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D852DF" w:rsidRDefault="00026ABE" w:rsidP="00C36318">
      <w:pPr>
        <w:jc w:val="center"/>
        <w:rPr>
          <w:rFonts w:cs="Times New Roman"/>
          <w:b/>
          <w:caps/>
          <w:szCs w:val="24"/>
        </w:rPr>
      </w:pPr>
      <w:r>
        <w:rPr>
          <w:rFonts w:cs="Times New Roman"/>
          <w:b/>
          <w:caps/>
          <w:szCs w:val="24"/>
        </w:rPr>
        <w:t>2.157</w:t>
      </w:r>
      <w:r w:rsidR="00C36318" w:rsidRPr="00D852DF">
        <w:rPr>
          <w:rFonts w:cs="Times New Roman"/>
          <w:b/>
          <w:caps/>
          <w:szCs w:val="24"/>
        </w:rPr>
        <w:t>.</w:t>
      </w:r>
    </w:p>
    <w:p w:rsidR="001A7777" w:rsidRPr="0095238F" w:rsidRDefault="001A7777" w:rsidP="001A7777">
      <w:pPr>
        <w:jc w:val="center"/>
        <w:rPr>
          <w:rFonts w:cs="Times New Roman"/>
          <w:b/>
          <w:caps/>
          <w:spacing w:val="60"/>
          <w:szCs w:val="24"/>
        </w:rPr>
      </w:pPr>
      <w:r w:rsidRPr="0095238F">
        <w:rPr>
          <w:rFonts w:cs="Times New Roman"/>
          <w:b/>
          <w:caps/>
          <w:spacing w:val="60"/>
          <w:szCs w:val="24"/>
        </w:rPr>
        <w:t>Szakképzési kerettanterv</w:t>
      </w:r>
    </w:p>
    <w:p w:rsidR="001A7777" w:rsidRPr="0095238F" w:rsidRDefault="0095238F" w:rsidP="001A7777">
      <w:pPr>
        <w:jc w:val="center"/>
        <w:rPr>
          <w:rFonts w:cs="Times New Roman"/>
          <w:b/>
          <w:szCs w:val="24"/>
        </w:rPr>
      </w:pPr>
      <w:r>
        <w:rPr>
          <w:rFonts w:cs="Times New Roman"/>
          <w:b/>
          <w:szCs w:val="24"/>
        </w:rPr>
        <w:t>a</w:t>
      </w:r>
    </w:p>
    <w:p w:rsidR="0065053C" w:rsidRPr="0095238F" w:rsidRDefault="003639A6" w:rsidP="001A7777">
      <w:pPr>
        <w:jc w:val="center"/>
        <w:rPr>
          <w:rFonts w:cs="Times New Roman"/>
          <w:b/>
          <w:szCs w:val="24"/>
        </w:rPr>
      </w:pPr>
      <w:r w:rsidRPr="0095238F">
        <w:rPr>
          <w:rFonts w:cs="Times New Roman"/>
          <w:b/>
          <w:caps/>
          <w:szCs w:val="24"/>
        </w:rPr>
        <w:t>III</w:t>
      </w:r>
      <w:r w:rsidR="0065053C" w:rsidRPr="0095238F">
        <w:rPr>
          <w:rFonts w:cs="Times New Roman"/>
          <w:b/>
          <w:caps/>
          <w:szCs w:val="24"/>
        </w:rPr>
        <w:t xml:space="preserve">. </w:t>
      </w:r>
      <w:r w:rsidRPr="0095238F">
        <w:rPr>
          <w:rFonts w:cs="Times New Roman"/>
          <w:b/>
          <w:caps/>
          <w:szCs w:val="24"/>
        </w:rPr>
        <w:t>szociális</w:t>
      </w:r>
      <w:r w:rsidR="0095238F">
        <w:rPr>
          <w:rFonts w:cs="Times New Roman"/>
          <w:b/>
          <w:caps/>
          <w:szCs w:val="24"/>
        </w:rPr>
        <w:t xml:space="preserve"> </w:t>
      </w:r>
      <w:r w:rsidR="0065053C" w:rsidRPr="0095238F">
        <w:rPr>
          <w:rFonts w:cs="Times New Roman"/>
          <w:b/>
          <w:szCs w:val="24"/>
        </w:rPr>
        <w:t>ágazathoz tartozó</w:t>
      </w:r>
    </w:p>
    <w:p w:rsidR="001A7777" w:rsidRPr="0095238F" w:rsidRDefault="00450AE0" w:rsidP="001A7777">
      <w:pPr>
        <w:jc w:val="center"/>
        <w:rPr>
          <w:rFonts w:cs="Times New Roman"/>
          <w:b/>
          <w:szCs w:val="24"/>
        </w:rPr>
      </w:pPr>
      <w:r w:rsidRPr="0095238F">
        <w:rPr>
          <w:rFonts w:cs="Times New Roman"/>
          <w:b/>
          <w:szCs w:val="24"/>
        </w:rPr>
        <w:t>54 762 03</w:t>
      </w:r>
      <w:r w:rsidR="0095238F">
        <w:rPr>
          <w:rFonts w:cs="Times New Roman"/>
          <w:b/>
          <w:szCs w:val="24"/>
        </w:rPr>
        <w:t xml:space="preserve"> </w:t>
      </w:r>
    </w:p>
    <w:p w:rsidR="000B5E9D" w:rsidRPr="0095238F" w:rsidRDefault="00450AE0" w:rsidP="001A7777">
      <w:pPr>
        <w:jc w:val="center"/>
        <w:rPr>
          <w:rFonts w:cs="Times New Roman"/>
          <w:b/>
          <w:caps/>
          <w:szCs w:val="24"/>
        </w:rPr>
      </w:pPr>
      <w:r w:rsidRPr="0095238F">
        <w:rPr>
          <w:rFonts w:cs="Times New Roman"/>
          <w:b/>
          <w:caps/>
          <w:szCs w:val="24"/>
        </w:rPr>
        <w:t>szociális szakgondozó</w:t>
      </w:r>
      <w:r w:rsidR="0095238F">
        <w:rPr>
          <w:rFonts w:cs="Times New Roman"/>
          <w:b/>
          <w:caps/>
          <w:szCs w:val="24"/>
        </w:rPr>
        <w:t xml:space="preserve"> </w:t>
      </w:r>
      <w:r w:rsidR="001A7777" w:rsidRPr="0095238F">
        <w:rPr>
          <w:rFonts w:cs="Times New Roman"/>
          <w:b/>
          <w:caps/>
          <w:szCs w:val="24"/>
        </w:rPr>
        <w:t>szakképesítéshez</w:t>
      </w:r>
    </w:p>
    <w:p w:rsidR="001A7777" w:rsidRPr="00675D3C" w:rsidRDefault="001A7777" w:rsidP="000B5E9D">
      <w:pPr>
        <w:spacing w:after="0"/>
        <w:rPr>
          <w:rFonts w:cs="Times New Roman"/>
        </w:rPr>
      </w:pPr>
    </w:p>
    <w:p w:rsidR="00F24097" w:rsidRPr="00675D3C" w:rsidRDefault="00F24097" w:rsidP="00F24097">
      <w:pPr>
        <w:spacing w:after="0"/>
        <w:rPr>
          <w:rFonts w:cs="Times New Roman"/>
          <w:b/>
        </w:rPr>
      </w:pPr>
      <w:r w:rsidRPr="00675D3C">
        <w:rPr>
          <w:rFonts w:cs="Times New Roman"/>
          <w:b/>
        </w:rPr>
        <w:t xml:space="preserve">I. </w:t>
      </w:r>
      <w:proofErr w:type="gramStart"/>
      <w:r w:rsidRPr="00675D3C">
        <w:rPr>
          <w:rFonts w:cs="Times New Roman"/>
          <w:b/>
        </w:rPr>
        <w:t>A</w:t>
      </w:r>
      <w:proofErr w:type="gramEnd"/>
      <w:r w:rsidRPr="00675D3C">
        <w:rPr>
          <w:rFonts w:cs="Times New Roman"/>
          <w:b/>
        </w:rPr>
        <w:t xml:space="preserve"> szakképzés jogi háttere</w:t>
      </w:r>
    </w:p>
    <w:p w:rsidR="00D852DF" w:rsidRDefault="00D852DF" w:rsidP="00F24097">
      <w:pPr>
        <w:spacing w:after="0"/>
        <w:rPr>
          <w:rFonts w:cs="Times New Roman"/>
        </w:rPr>
      </w:pPr>
    </w:p>
    <w:p w:rsidR="00F24097" w:rsidRPr="00675D3C" w:rsidRDefault="00F24097" w:rsidP="00F24097">
      <w:pPr>
        <w:spacing w:after="0"/>
        <w:rPr>
          <w:rFonts w:cs="Times New Roman"/>
        </w:rPr>
      </w:pPr>
      <w:r w:rsidRPr="00675D3C">
        <w:rPr>
          <w:rFonts w:cs="Times New Roman"/>
        </w:rPr>
        <w:t>A szakképzési kerettanterv</w:t>
      </w:r>
    </w:p>
    <w:p w:rsidR="00F24097" w:rsidRPr="00675D3C" w:rsidRDefault="00F24097" w:rsidP="00F24097">
      <w:pPr>
        <w:pStyle w:val="Listaszerbekezds"/>
        <w:numPr>
          <w:ilvl w:val="0"/>
          <w:numId w:val="6"/>
        </w:numPr>
        <w:spacing w:after="0"/>
        <w:rPr>
          <w:rFonts w:cs="Times New Roman"/>
        </w:rPr>
      </w:pPr>
      <w:r w:rsidRPr="00675D3C">
        <w:rPr>
          <w:rFonts w:cs="Times New Roman"/>
        </w:rPr>
        <w:t>a nemzeti köznevelésről szóló 2011. évi CXC. törvény,</w:t>
      </w:r>
    </w:p>
    <w:p w:rsidR="00F24097" w:rsidRPr="00675D3C" w:rsidRDefault="00F24097" w:rsidP="00F24097">
      <w:pPr>
        <w:pStyle w:val="Listaszerbekezds"/>
        <w:numPr>
          <w:ilvl w:val="0"/>
          <w:numId w:val="6"/>
        </w:numPr>
        <w:spacing w:after="0"/>
        <w:rPr>
          <w:rFonts w:cs="Times New Roman"/>
        </w:rPr>
      </w:pPr>
      <w:r w:rsidRPr="00675D3C">
        <w:rPr>
          <w:rFonts w:cs="Times New Roman"/>
        </w:rPr>
        <w:t>a szakképzésről szóló 2011. évi CLXXXVII. törvény,</w:t>
      </w:r>
    </w:p>
    <w:p w:rsidR="00F24097" w:rsidRPr="00675D3C" w:rsidRDefault="00F24097" w:rsidP="00F24097">
      <w:pPr>
        <w:spacing w:after="0"/>
        <w:rPr>
          <w:rFonts w:cs="Times New Roman"/>
        </w:rPr>
      </w:pPr>
    </w:p>
    <w:p w:rsidR="00F24097" w:rsidRPr="00675D3C" w:rsidRDefault="00F24097" w:rsidP="00F24097">
      <w:pPr>
        <w:spacing w:after="0"/>
        <w:rPr>
          <w:rFonts w:cs="Times New Roman"/>
        </w:rPr>
      </w:pPr>
      <w:proofErr w:type="gramStart"/>
      <w:r w:rsidRPr="00675D3C">
        <w:rPr>
          <w:rFonts w:cs="Times New Roman"/>
        </w:rPr>
        <w:t>valamint</w:t>
      </w:r>
      <w:proofErr w:type="gramEnd"/>
    </w:p>
    <w:p w:rsidR="00F24097" w:rsidRPr="00675D3C" w:rsidRDefault="00F24097" w:rsidP="00F24097">
      <w:pPr>
        <w:pStyle w:val="Listaszerbekezds"/>
        <w:numPr>
          <w:ilvl w:val="0"/>
          <w:numId w:val="6"/>
        </w:numPr>
        <w:spacing w:after="0"/>
        <w:rPr>
          <w:rFonts w:cs="Times New Roman"/>
        </w:rPr>
      </w:pPr>
      <w:r w:rsidRPr="00675D3C">
        <w:rPr>
          <w:rFonts w:cs="Times New Roman"/>
        </w:rPr>
        <w:t>az Országos Képzési Jegyzékről és az Országos Képzési Jegyzék módosításának eljárásrendjéről s</w:t>
      </w:r>
      <w:r w:rsidR="0095238F">
        <w:rPr>
          <w:rFonts w:cs="Times New Roman"/>
        </w:rPr>
        <w:t xml:space="preserve">zóló 150/2012. (VII. 6.) Korm. </w:t>
      </w:r>
      <w:r w:rsidRPr="00675D3C">
        <w:rPr>
          <w:rFonts w:cs="Times New Roman"/>
        </w:rPr>
        <w:t>rendelet,</w:t>
      </w:r>
    </w:p>
    <w:p w:rsidR="00F24097" w:rsidRPr="00675D3C" w:rsidRDefault="00F24097" w:rsidP="00F24097">
      <w:pPr>
        <w:pStyle w:val="Listaszerbekezds"/>
        <w:numPr>
          <w:ilvl w:val="0"/>
          <w:numId w:val="6"/>
        </w:numPr>
        <w:spacing w:after="0"/>
        <w:rPr>
          <w:rFonts w:cs="Times New Roman"/>
        </w:rPr>
      </w:pPr>
      <w:r w:rsidRPr="00675D3C">
        <w:rPr>
          <w:rFonts w:cs="Times New Roman"/>
        </w:rPr>
        <w:t>az állam által elismert szakképesítések szakmai követelménymoduljairól sz</w:t>
      </w:r>
      <w:r w:rsidR="0095238F">
        <w:rPr>
          <w:rFonts w:cs="Times New Roman"/>
        </w:rPr>
        <w:t>óló 217/2012. (VIII. 9.) Korm. rendelet és</w:t>
      </w:r>
    </w:p>
    <w:p w:rsidR="00F24097" w:rsidRPr="00143FB2" w:rsidRDefault="00F24097" w:rsidP="00276E96">
      <w:pPr>
        <w:pStyle w:val="Listaszerbekezds"/>
        <w:numPr>
          <w:ilvl w:val="0"/>
          <w:numId w:val="6"/>
        </w:numPr>
        <w:spacing w:after="0"/>
        <w:rPr>
          <w:rFonts w:cs="Times New Roman"/>
        </w:rPr>
      </w:pPr>
      <w:proofErr w:type="gramStart"/>
      <w:r w:rsidRPr="00143FB2">
        <w:rPr>
          <w:rFonts w:cs="Times New Roman"/>
        </w:rPr>
        <w:t>a(</w:t>
      </w:r>
      <w:proofErr w:type="gramEnd"/>
      <w:r w:rsidRPr="00143FB2">
        <w:rPr>
          <w:rFonts w:cs="Times New Roman"/>
        </w:rPr>
        <w:t xml:space="preserve">z) </w:t>
      </w:r>
      <w:r w:rsidR="00905DCD" w:rsidRPr="00143FB2">
        <w:rPr>
          <w:rFonts w:cs="Times New Roman"/>
        </w:rPr>
        <w:t>54 762 03</w:t>
      </w:r>
      <w:r w:rsidRPr="00143FB2">
        <w:rPr>
          <w:rFonts w:cs="Times New Roman"/>
        </w:rPr>
        <w:t xml:space="preserve"> számú, </w:t>
      </w:r>
      <w:r w:rsidR="00905DCD" w:rsidRPr="00143FB2">
        <w:rPr>
          <w:rFonts w:cs="Times New Roman"/>
        </w:rPr>
        <w:t xml:space="preserve"> Szociális szakgondozó</w:t>
      </w:r>
      <w:r w:rsidRPr="00143FB2">
        <w:rPr>
          <w:rFonts w:cs="Times New Roman"/>
        </w:rPr>
        <w:t xml:space="preserve"> megnevezésű szakképesítés szakmai és vizsgakövetelményeit tartalmazó rendelet alapján készült.</w:t>
      </w:r>
    </w:p>
    <w:p w:rsidR="001A7777" w:rsidRPr="00675D3C" w:rsidRDefault="001A7777" w:rsidP="000B5E9D">
      <w:pPr>
        <w:spacing w:after="0"/>
        <w:rPr>
          <w:rFonts w:cs="Times New Roman"/>
        </w:rPr>
      </w:pPr>
    </w:p>
    <w:p w:rsidR="00E96240" w:rsidRPr="00675D3C" w:rsidRDefault="00E96240" w:rsidP="000B5E9D">
      <w:pPr>
        <w:spacing w:after="0"/>
        <w:rPr>
          <w:rFonts w:cs="Times New Roman"/>
        </w:rPr>
      </w:pPr>
    </w:p>
    <w:p w:rsidR="00C64856" w:rsidRPr="00675D3C" w:rsidRDefault="00C64856" w:rsidP="00C64856">
      <w:pPr>
        <w:spacing w:after="0"/>
        <w:rPr>
          <w:rFonts w:cs="Times New Roman"/>
          <w:b/>
        </w:rPr>
      </w:pPr>
      <w:r w:rsidRPr="00675D3C">
        <w:rPr>
          <w:rFonts w:cs="Times New Roman"/>
          <w:b/>
        </w:rPr>
        <w:t xml:space="preserve">II. </w:t>
      </w:r>
      <w:proofErr w:type="gramStart"/>
      <w:r w:rsidRPr="00675D3C">
        <w:rPr>
          <w:rFonts w:cs="Times New Roman"/>
          <w:b/>
        </w:rPr>
        <w:t>A</w:t>
      </w:r>
      <w:proofErr w:type="gramEnd"/>
      <w:r w:rsidRPr="00675D3C">
        <w:rPr>
          <w:rFonts w:cs="Times New Roman"/>
          <w:b/>
        </w:rPr>
        <w:t xml:space="preserve"> szakképesítés alapadatai</w:t>
      </w:r>
    </w:p>
    <w:p w:rsidR="00C64856" w:rsidRPr="00675D3C" w:rsidRDefault="00C64856" w:rsidP="00C64856">
      <w:pPr>
        <w:spacing w:after="0"/>
        <w:rPr>
          <w:rFonts w:cs="Times New Roman"/>
        </w:rPr>
      </w:pPr>
    </w:p>
    <w:p w:rsidR="00C64856" w:rsidRPr="00675D3C" w:rsidRDefault="00C64856" w:rsidP="00C64856">
      <w:pPr>
        <w:spacing w:after="0"/>
        <w:rPr>
          <w:rFonts w:cs="Times New Roman"/>
        </w:rPr>
      </w:pPr>
      <w:r w:rsidRPr="00675D3C">
        <w:rPr>
          <w:rFonts w:cs="Times New Roman"/>
        </w:rPr>
        <w:t>A szakképesítés azonosító száma</w:t>
      </w:r>
      <w:proofErr w:type="gramStart"/>
      <w:r w:rsidRPr="00675D3C">
        <w:rPr>
          <w:rFonts w:cs="Times New Roman"/>
        </w:rPr>
        <w:t xml:space="preserve">: </w:t>
      </w:r>
      <w:r w:rsidR="005B72DB" w:rsidRPr="00675D3C">
        <w:rPr>
          <w:rFonts w:cs="Times New Roman"/>
        </w:rPr>
        <w:t xml:space="preserve"> 54</w:t>
      </w:r>
      <w:proofErr w:type="gramEnd"/>
      <w:r w:rsidR="005B72DB" w:rsidRPr="00675D3C">
        <w:rPr>
          <w:rFonts w:cs="Times New Roman"/>
        </w:rPr>
        <w:t> 762 03</w:t>
      </w:r>
    </w:p>
    <w:p w:rsidR="00C64856" w:rsidRPr="00675D3C" w:rsidRDefault="00C64856" w:rsidP="00C64856">
      <w:pPr>
        <w:spacing w:after="0"/>
        <w:rPr>
          <w:rFonts w:cs="Times New Roman"/>
        </w:rPr>
      </w:pPr>
      <w:r w:rsidRPr="00675D3C">
        <w:rPr>
          <w:rFonts w:cs="Times New Roman"/>
        </w:rPr>
        <w:t xml:space="preserve">Szakképesítés megnevezése: </w:t>
      </w:r>
      <w:r w:rsidR="005B72DB" w:rsidRPr="00675D3C">
        <w:rPr>
          <w:rFonts w:cs="Times New Roman"/>
        </w:rPr>
        <w:t>Szociális szakgondozó</w:t>
      </w:r>
    </w:p>
    <w:p w:rsidR="00C64856" w:rsidRPr="00675D3C" w:rsidRDefault="00C64856" w:rsidP="00C64856">
      <w:pPr>
        <w:spacing w:after="0"/>
        <w:rPr>
          <w:rFonts w:cs="Times New Roman"/>
        </w:rPr>
      </w:pPr>
      <w:r w:rsidRPr="00675D3C">
        <w:rPr>
          <w:rFonts w:cs="Times New Roman"/>
        </w:rPr>
        <w:t xml:space="preserve">A szakmacsoport száma és megnevezése: </w:t>
      </w:r>
      <w:r w:rsidR="001C1F0E" w:rsidRPr="00675D3C">
        <w:rPr>
          <w:rFonts w:cs="Times New Roman"/>
        </w:rPr>
        <w:t>2</w:t>
      </w:r>
      <w:r w:rsidRPr="00675D3C">
        <w:rPr>
          <w:rFonts w:cs="Times New Roman"/>
        </w:rPr>
        <w:t xml:space="preserve">. </w:t>
      </w:r>
      <w:r w:rsidR="001C1F0E" w:rsidRPr="00675D3C">
        <w:rPr>
          <w:rFonts w:cs="Times New Roman"/>
        </w:rPr>
        <w:t>Szociális szolgáltatások</w:t>
      </w:r>
    </w:p>
    <w:p w:rsidR="00C64856" w:rsidRPr="00675D3C" w:rsidRDefault="00C64856" w:rsidP="00C64856">
      <w:pPr>
        <w:spacing w:after="0"/>
        <w:rPr>
          <w:rFonts w:cs="Times New Roman"/>
        </w:rPr>
      </w:pPr>
      <w:r w:rsidRPr="00675D3C">
        <w:rPr>
          <w:rFonts w:cs="Times New Roman"/>
        </w:rPr>
        <w:t xml:space="preserve">Ágazati besorolás száma és megnevezése: </w:t>
      </w:r>
      <w:r w:rsidR="001C1F0E" w:rsidRPr="00675D3C">
        <w:rPr>
          <w:rFonts w:cs="Times New Roman"/>
        </w:rPr>
        <w:t>III</w:t>
      </w:r>
      <w:r w:rsidRPr="00675D3C">
        <w:rPr>
          <w:rFonts w:cs="Times New Roman"/>
        </w:rPr>
        <w:t xml:space="preserve">. </w:t>
      </w:r>
      <w:r w:rsidR="001C1F0E" w:rsidRPr="00675D3C">
        <w:rPr>
          <w:rFonts w:cs="Times New Roman"/>
        </w:rPr>
        <w:t>Szociális</w:t>
      </w:r>
    </w:p>
    <w:p w:rsidR="00C64856" w:rsidRPr="00675D3C" w:rsidRDefault="00C64856" w:rsidP="00C64856">
      <w:pPr>
        <w:spacing w:after="0"/>
        <w:rPr>
          <w:rFonts w:cs="Times New Roman"/>
        </w:rPr>
      </w:pPr>
      <w:r w:rsidRPr="00675D3C">
        <w:rPr>
          <w:rFonts w:cs="Times New Roman"/>
        </w:rPr>
        <w:t xml:space="preserve">Iskolai rendszerű szakképzésben a szakképzési évfolyamok száma: </w:t>
      </w:r>
      <w:r w:rsidR="0027587E" w:rsidRPr="00675D3C">
        <w:rPr>
          <w:rFonts w:cs="Times New Roman"/>
        </w:rPr>
        <w:t xml:space="preserve">2 </w:t>
      </w:r>
      <w:r w:rsidRPr="00675D3C">
        <w:rPr>
          <w:rFonts w:cs="Times New Roman"/>
        </w:rPr>
        <w:t>év</w:t>
      </w:r>
    </w:p>
    <w:p w:rsidR="00C64856" w:rsidRPr="00675D3C" w:rsidRDefault="00C64856" w:rsidP="00C64856">
      <w:pPr>
        <w:spacing w:after="0"/>
        <w:rPr>
          <w:rFonts w:cs="Times New Roman"/>
        </w:rPr>
      </w:pPr>
      <w:r w:rsidRPr="00675D3C">
        <w:rPr>
          <w:rFonts w:cs="Times New Roman"/>
        </w:rPr>
        <w:t xml:space="preserve">Elméleti képzési idő aránya: </w:t>
      </w:r>
      <w:r w:rsidR="001C1F0E" w:rsidRPr="00675D3C">
        <w:rPr>
          <w:rFonts w:cs="Times New Roman"/>
        </w:rPr>
        <w:t>60</w:t>
      </w:r>
      <w:r w:rsidRPr="00675D3C">
        <w:rPr>
          <w:rFonts w:cs="Times New Roman"/>
        </w:rPr>
        <w:t>%</w:t>
      </w:r>
    </w:p>
    <w:p w:rsidR="00C64856" w:rsidRPr="00675D3C" w:rsidRDefault="00C64856" w:rsidP="00C64856">
      <w:pPr>
        <w:spacing w:after="0"/>
        <w:rPr>
          <w:rFonts w:cs="Times New Roman"/>
        </w:rPr>
      </w:pPr>
      <w:r w:rsidRPr="00675D3C">
        <w:rPr>
          <w:rFonts w:cs="Times New Roman"/>
        </w:rPr>
        <w:t xml:space="preserve">Gyakorlati képzési idő aránya: </w:t>
      </w:r>
      <w:r w:rsidR="001C1F0E" w:rsidRPr="00675D3C">
        <w:rPr>
          <w:rFonts w:cs="Times New Roman"/>
        </w:rPr>
        <w:t>40</w:t>
      </w:r>
      <w:r w:rsidRPr="00675D3C">
        <w:rPr>
          <w:rFonts w:cs="Times New Roman"/>
        </w:rPr>
        <w:t>%</w:t>
      </w:r>
    </w:p>
    <w:p w:rsidR="00C64856" w:rsidRPr="00675D3C" w:rsidRDefault="00C64856" w:rsidP="00C64856">
      <w:pPr>
        <w:spacing w:after="0"/>
        <w:rPr>
          <w:rFonts w:cs="Times New Roman"/>
        </w:rPr>
      </w:pPr>
      <w:r w:rsidRPr="00675D3C">
        <w:rPr>
          <w:rFonts w:cs="Times New Roman"/>
        </w:rPr>
        <w:t>Az iskolai rendszerű képzésben az összefüggő szakmai gyakorlat időtartama:</w:t>
      </w:r>
    </w:p>
    <w:p w:rsidR="00C64856" w:rsidRPr="00675D3C" w:rsidRDefault="00C64856" w:rsidP="00381B6C">
      <w:pPr>
        <w:pStyle w:val="Listaszerbekezds"/>
        <w:numPr>
          <w:ilvl w:val="0"/>
          <w:numId w:val="7"/>
        </w:numPr>
        <w:spacing w:after="0"/>
        <w:rPr>
          <w:rFonts w:cs="Times New Roman"/>
        </w:rPr>
      </w:pPr>
      <w:r w:rsidRPr="00675D3C">
        <w:rPr>
          <w:rFonts w:cs="Times New Roman"/>
        </w:rPr>
        <w:t>5 évfolyamos képzés esetén</w:t>
      </w:r>
      <w:proofErr w:type="gramStart"/>
      <w:r w:rsidR="00381B6C" w:rsidRPr="00675D3C">
        <w:rPr>
          <w:rFonts w:cs="Times New Roman"/>
        </w:rPr>
        <w:t>:</w:t>
      </w:r>
      <w:r w:rsidR="00BD0108" w:rsidRPr="00675D3C">
        <w:rPr>
          <w:rFonts w:cs="Times New Roman"/>
        </w:rPr>
        <w:t>a</w:t>
      </w:r>
      <w:proofErr w:type="gramEnd"/>
      <w:r w:rsidR="00BD0108" w:rsidRPr="00675D3C">
        <w:rPr>
          <w:rFonts w:cs="Times New Roman"/>
        </w:rPr>
        <w:t xml:space="preserve"> 10. évfolyamot követően 140</w:t>
      </w:r>
      <w:r w:rsidRPr="00675D3C">
        <w:rPr>
          <w:rFonts w:cs="Times New Roman"/>
        </w:rPr>
        <w:t xml:space="preserve"> óra, a 11. évfolyamot követően 140 óra; </w:t>
      </w:r>
    </w:p>
    <w:p w:rsidR="00C64856" w:rsidRPr="00675D3C" w:rsidRDefault="00C64856" w:rsidP="00381B6C">
      <w:pPr>
        <w:pStyle w:val="Listaszerbekezds"/>
        <w:numPr>
          <w:ilvl w:val="0"/>
          <w:numId w:val="7"/>
        </w:numPr>
        <w:spacing w:after="0"/>
        <w:rPr>
          <w:rFonts w:cs="Times New Roman"/>
        </w:rPr>
      </w:pPr>
      <w:r w:rsidRPr="00675D3C">
        <w:rPr>
          <w:rFonts w:cs="Times New Roman"/>
        </w:rPr>
        <w:t>2 évfolyamos képzés esetén</w:t>
      </w:r>
      <w:r w:rsidR="00381B6C" w:rsidRPr="00675D3C">
        <w:rPr>
          <w:rFonts w:cs="Times New Roman"/>
        </w:rPr>
        <w:t>:</w:t>
      </w:r>
      <w:r w:rsidRPr="00675D3C">
        <w:rPr>
          <w:rFonts w:cs="Times New Roman"/>
        </w:rPr>
        <w:t xml:space="preserve"> az első szakképzési évfolyamot követően </w:t>
      </w:r>
      <w:r w:rsidR="00BD0108" w:rsidRPr="00675D3C">
        <w:rPr>
          <w:rFonts w:cs="Times New Roman"/>
        </w:rPr>
        <w:t>160</w:t>
      </w:r>
      <w:r w:rsidRPr="00675D3C">
        <w:rPr>
          <w:rFonts w:cs="Times New Roman"/>
        </w:rPr>
        <w:t xml:space="preserve"> óra</w:t>
      </w:r>
    </w:p>
    <w:p w:rsidR="001A7777" w:rsidRPr="00675D3C" w:rsidRDefault="001A7777" w:rsidP="000B5E9D">
      <w:pPr>
        <w:spacing w:after="0"/>
        <w:rPr>
          <w:rFonts w:cs="Times New Roman"/>
        </w:rPr>
      </w:pPr>
    </w:p>
    <w:p w:rsidR="00E96240" w:rsidRPr="00675D3C" w:rsidRDefault="00E96240" w:rsidP="000B5E9D">
      <w:pPr>
        <w:spacing w:after="0"/>
        <w:rPr>
          <w:rFonts w:cs="Times New Roman"/>
        </w:rPr>
      </w:pPr>
    </w:p>
    <w:p w:rsidR="00E96240" w:rsidRPr="00675D3C" w:rsidRDefault="00E96240" w:rsidP="00E96240">
      <w:pPr>
        <w:spacing w:after="0"/>
        <w:rPr>
          <w:rFonts w:cs="Times New Roman"/>
          <w:b/>
        </w:rPr>
      </w:pPr>
      <w:r w:rsidRPr="00675D3C">
        <w:rPr>
          <w:rFonts w:cs="Times New Roman"/>
          <w:b/>
        </w:rPr>
        <w:t xml:space="preserve">III. </w:t>
      </w:r>
      <w:proofErr w:type="gramStart"/>
      <w:r w:rsidRPr="00675D3C">
        <w:rPr>
          <w:rFonts w:cs="Times New Roman"/>
          <w:b/>
        </w:rPr>
        <w:t>A</w:t>
      </w:r>
      <w:proofErr w:type="gramEnd"/>
      <w:r w:rsidRPr="00675D3C">
        <w:rPr>
          <w:rFonts w:cs="Times New Roman"/>
          <w:b/>
        </w:rPr>
        <w:t xml:space="preserve"> szakképzésbe történő belépés feltételei</w:t>
      </w:r>
    </w:p>
    <w:p w:rsidR="00E96240" w:rsidRPr="00675D3C" w:rsidRDefault="00E96240" w:rsidP="00E96240">
      <w:pPr>
        <w:spacing w:after="0"/>
        <w:rPr>
          <w:rFonts w:cs="Times New Roman"/>
        </w:rPr>
      </w:pPr>
    </w:p>
    <w:p w:rsidR="00E96240" w:rsidRPr="00675D3C" w:rsidRDefault="00E96240" w:rsidP="00E96240">
      <w:pPr>
        <w:spacing w:after="0"/>
        <w:rPr>
          <w:rFonts w:cs="Times New Roman"/>
        </w:rPr>
      </w:pPr>
      <w:r w:rsidRPr="00675D3C">
        <w:rPr>
          <w:rFonts w:cs="Times New Roman"/>
        </w:rPr>
        <w:t xml:space="preserve">Iskolai előképzettség: </w:t>
      </w:r>
      <w:r w:rsidR="0027587E" w:rsidRPr="00675D3C">
        <w:rPr>
          <w:rFonts w:cs="Times New Roman"/>
        </w:rPr>
        <w:t>érettségi végzettség</w:t>
      </w:r>
    </w:p>
    <w:p w:rsidR="00E96240" w:rsidRPr="00675D3C" w:rsidRDefault="00E96240" w:rsidP="00E96240">
      <w:pPr>
        <w:spacing w:after="0"/>
        <w:rPr>
          <w:rFonts w:cs="Times New Roman"/>
        </w:rPr>
      </w:pPr>
      <w:r w:rsidRPr="00675D3C">
        <w:rPr>
          <w:rFonts w:cs="Times New Roman"/>
        </w:rPr>
        <w:t xml:space="preserve">Bemeneti kompetenciák: </w:t>
      </w:r>
      <w:r w:rsidR="000772D7" w:rsidRPr="00675D3C">
        <w:rPr>
          <w:rFonts w:cs="Times New Roman"/>
        </w:rPr>
        <w:t>—</w:t>
      </w:r>
    </w:p>
    <w:p w:rsidR="00E96240" w:rsidRPr="00675D3C" w:rsidRDefault="00E96240" w:rsidP="00E96240">
      <w:pPr>
        <w:spacing w:after="0"/>
        <w:rPr>
          <w:rFonts w:cs="Times New Roman"/>
        </w:rPr>
      </w:pPr>
      <w:r w:rsidRPr="00675D3C">
        <w:rPr>
          <w:rFonts w:cs="Times New Roman"/>
        </w:rPr>
        <w:t xml:space="preserve">Szakmai előképzettség: </w:t>
      </w:r>
      <w:r w:rsidR="001B3A9A" w:rsidRPr="00675D3C">
        <w:rPr>
          <w:rFonts w:cs="Times New Roman"/>
        </w:rPr>
        <w:softHyphen/>
        <w:t>—</w:t>
      </w:r>
    </w:p>
    <w:p w:rsidR="00E96240" w:rsidRPr="00675D3C" w:rsidRDefault="00E96240" w:rsidP="00E96240">
      <w:pPr>
        <w:spacing w:after="0"/>
        <w:rPr>
          <w:rFonts w:cs="Times New Roman"/>
        </w:rPr>
      </w:pPr>
      <w:r w:rsidRPr="00675D3C">
        <w:rPr>
          <w:rFonts w:cs="Times New Roman"/>
        </w:rPr>
        <w:t xml:space="preserve">Előírt gyakorlat: </w:t>
      </w:r>
      <w:r w:rsidR="001B3A9A" w:rsidRPr="00675D3C">
        <w:rPr>
          <w:rFonts w:cs="Times New Roman"/>
        </w:rPr>
        <w:t>—</w:t>
      </w:r>
    </w:p>
    <w:p w:rsidR="00E96240" w:rsidRPr="00675D3C" w:rsidRDefault="00E96240" w:rsidP="00E96240">
      <w:pPr>
        <w:spacing w:after="0"/>
        <w:rPr>
          <w:rFonts w:cs="Times New Roman"/>
        </w:rPr>
      </w:pPr>
      <w:r w:rsidRPr="00675D3C">
        <w:rPr>
          <w:rFonts w:cs="Times New Roman"/>
        </w:rPr>
        <w:t xml:space="preserve">Egészségügyi alkalmassági követelmények: </w:t>
      </w:r>
      <w:r w:rsidR="00C575C3" w:rsidRPr="00675D3C">
        <w:rPr>
          <w:rFonts w:cs="Times New Roman"/>
        </w:rPr>
        <w:t>szükségesek</w:t>
      </w:r>
    </w:p>
    <w:p w:rsidR="00E96240" w:rsidRPr="00675D3C" w:rsidRDefault="00E96240" w:rsidP="00E96240">
      <w:pPr>
        <w:spacing w:after="0"/>
        <w:rPr>
          <w:rFonts w:cs="Times New Roman"/>
        </w:rPr>
      </w:pPr>
      <w:r w:rsidRPr="00675D3C">
        <w:rPr>
          <w:rFonts w:cs="Times New Roman"/>
        </w:rPr>
        <w:t xml:space="preserve">Pályaalkalmassági követelmények: </w:t>
      </w:r>
      <w:r w:rsidR="00C575C3" w:rsidRPr="00675D3C">
        <w:rPr>
          <w:rFonts w:cs="Times New Roman"/>
        </w:rPr>
        <w:t>nem szükségesek</w:t>
      </w:r>
    </w:p>
    <w:p w:rsidR="00E96240" w:rsidRPr="00675D3C" w:rsidRDefault="00E96240" w:rsidP="00E96240">
      <w:pPr>
        <w:spacing w:after="0"/>
        <w:rPr>
          <w:rFonts w:cs="Times New Roman"/>
        </w:rPr>
      </w:pPr>
    </w:p>
    <w:p w:rsidR="00E96240" w:rsidRPr="00675D3C" w:rsidRDefault="00E96240" w:rsidP="00E96240">
      <w:pPr>
        <w:spacing w:after="0"/>
        <w:rPr>
          <w:rFonts w:cs="Times New Roman"/>
          <w:b/>
        </w:rPr>
      </w:pPr>
      <w:r w:rsidRPr="00675D3C">
        <w:rPr>
          <w:rFonts w:cs="Times New Roman"/>
          <w:b/>
        </w:rPr>
        <w:t xml:space="preserve">IV. </w:t>
      </w:r>
      <w:proofErr w:type="gramStart"/>
      <w:r w:rsidRPr="00675D3C">
        <w:rPr>
          <w:rFonts w:cs="Times New Roman"/>
          <w:b/>
        </w:rPr>
        <w:t>A</w:t>
      </w:r>
      <w:proofErr w:type="gramEnd"/>
      <w:r w:rsidRPr="00675D3C">
        <w:rPr>
          <w:rFonts w:cs="Times New Roman"/>
          <w:b/>
        </w:rPr>
        <w:t xml:space="preserve"> szakképzés szervezésének feltételei</w:t>
      </w:r>
    </w:p>
    <w:p w:rsidR="00E96240" w:rsidRPr="00675D3C" w:rsidRDefault="00E96240" w:rsidP="00E96240">
      <w:pPr>
        <w:spacing w:after="0"/>
        <w:rPr>
          <w:rFonts w:cs="Times New Roman"/>
        </w:rPr>
      </w:pPr>
    </w:p>
    <w:p w:rsidR="00E96240" w:rsidRPr="00675D3C" w:rsidRDefault="00E96240" w:rsidP="00E96240">
      <w:pPr>
        <w:spacing w:after="0"/>
        <w:rPr>
          <w:rFonts w:cs="Times New Roman"/>
          <w:b/>
        </w:rPr>
      </w:pPr>
      <w:r w:rsidRPr="00675D3C">
        <w:rPr>
          <w:rFonts w:cs="Times New Roman"/>
          <w:b/>
        </w:rPr>
        <w:lastRenderedPageBreak/>
        <w:t>Személyi feltételek</w:t>
      </w:r>
    </w:p>
    <w:p w:rsidR="00E96240" w:rsidRPr="00675D3C" w:rsidRDefault="00E96240" w:rsidP="00E96240">
      <w:pPr>
        <w:spacing w:after="0"/>
        <w:rPr>
          <w:rFonts w:cs="Times New Roman"/>
        </w:rPr>
      </w:pPr>
      <w:r w:rsidRPr="00675D3C">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675D3C" w:rsidRDefault="00E96240" w:rsidP="00E96240">
      <w:pPr>
        <w:spacing w:after="0"/>
        <w:rPr>
          <w:rFonts w:cs="Times New Roman"/>
        </w:rPr>
      </w:pPr>
      <w:r w:rsidRPr="00675D3C">
        <w:rPr>
          <w:rFonts w:cs="Times New Roman"/>
        </w:rPr>
        <w:t>Ezen túl az alábbi tantárgyak oktatására az alábbi végzettséggel rendelkező szakember alkalmazható:</w:t>
      </w:r>
    </w:p>
    <w:tbl>
      <w:tblPr>
        <w:tblW w:w="7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900"/>
        <w:gridCol w:w="4280"/>
      </w:tblGrid>
      <w:tr w:rsidR="00D5113E" w:rsidRPr="00675D3C" w:rsidTr="00D5113E">
        <w:trPr>
          <w:trHeight w:val="300"/>
          <w:jc w:val="center"/>
        </w:trPr>
        <w:tc>
          <w:tcPr>
            <w:tcW w:w="2900" w:type="dxa"/>
            <w:shd w:val="clear" w:color="auto" w:fill="auto"/>
            <w:noWrap/>
            <w:vAlign w:val="center"/>
            <w:hideMark/>
          </w:tcPr>
          <w:p w:rsidR="00D5113E" w:rsidRPr="00675D3C" w:rsidRDefault="00D5113E" w:rsidP="00D5113E">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Tantárgy</w:t>
            </w:r>
          </w:p>
        </w:tc>
        <w:tc>
          <w:tcPr>
            <w:tcW w:w="4280" w:type="dxa"/>
            <w:shd w:val="clear" w:color="auto" w:fill="auto"/>
            <w:noWrap/>
            <w:vAlign w:val="center"/>
            <w:hideMark/>
          </w:tcPr>
          <w:p w:rsidR="00D5113E" w:rsidRPr="00675D3C" w:rsidRDefault="00D5113E" w:rsidP="00D5113E">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Szakképesítés/Szakképzettség</w:t>
            </w:r>
          </w:p>
        </w:tc>
      </w:tr>
      <w:tr w:rsidR="00D5113E" w:rsidRPr="00675D3C" w:rsidTr="00D5113E">
        <w:trPr>
          <w:trHeight w:val="1785"/>
          <w:jc w:val="center"/>
        </w:trPr>
        <w:tc>
          <w:tcPr>
            <w:tcW w:w="2900" w:type="dxa"/>
            <w:shd w:val="clear" w:color="auto" w:fill="auto"/>
            <w:vAlign w:val="center"/>
            <w:hideMark/>
          </w:tcPr>
          <w:p w:rsidR="00D5113E" w:rsidRPr="00675D3C" w:rsidRDefault="00D5113E" w:rsidP="00D5113E">
            <w:pPr>
              <w:spacing w:after="0"/>
              <w:jc w:val="center"/>
              <w:rPr>
                <w:rFonts w:eastAsia="Times New Roman" w:cs="Times New Roman"/>
                <w:sz w:val="20"/>
                <w:szCs w:val="20"/>
                <w:lang w:eastAsia="hu-HU"/>
              </w:rPr>
            </w:pPr>
            <w:r w:rsidRPr="00675D3C">
              <w:rPr>
                <w:rFonts w:eastAsia="Times New Roman" w:cs="Times New Roman"/>
                <w:sz w:val="20"/>
                <w:szCs w:val="20"/>
                <w:lang w:eastAsia="hu-HU"/>
              </w:rPr>
              <w:t>Szakmai készségfejlesztés és kommunikációs gyakorlat</w:t>
            </w:r>
          </w:p>
        </w:tc>
        <w:tc>
          <w:tcPr>
            <w:tcW w:w="4280" w:type="dxa"/>
            <w:shd w:val="clear" w:color="auto" w:fill="auto"/>
            <w:vAlign w:val="center"/>
            <w:hideMark/>
          </w:tcPr>
          <w:p w:rsidR="00D5113E" w:rsidRPr="00675D3C" w:rsidRDefault="00D5113E" w:rsidP="00D5113E">
            <w:pPr>
              <w:spacing w:after="0"/>
              <w:jc w:val="center"/>
              <w:rPr>
                <w:rFonts w:eastAsia="Times New Roman" w:cs="Times New Roman"/>
                <w:sz w:val="20"/>
                <w:szCs w:val="20"/>
                <w:lang w:eastAsia="hu-HU"/>
              </w:rPr>
            </w:pPr>
            <w:r w:rsidRPr="00675D3C">
              <w:rPr>
                <w:rFonts w:eastAsia="Times New Roman" w:cs="Times New Roman"/>
                <w:sz w:val="20"/>
                <w:szCs w:val="20"/>
                <w:lang w:eastAsia="hu-HU"/>
              </w:rPr>
              <w:t xml:space="preserve">a szakmai készségfejlesztést kizárólag csoportvezetésben jártas: pszichológus végezheti; a kommunikációs gyakorlatot: pszichológus, okleveles szociális munkás, pedagógiai előadó, okleveles gyógypedagógus, okleveles </w:t>
            </w:r>
            <w:proofErr w:type="spellStart"/>
            <w:r w:rsidRPr="00675D3C">
              <w:rPr>
                <w:rFonts w:eastAsia="Times New Roman" w:cs="Times New Roman"/>
                <w:sz w:val="20"/>
                <w:szCs w:val="20"/>
                <w:lang w:eastAsia="hu-HU"/>
              </w:rPr>
              <w:t>szuperviz</w:t>
            </w:r>
            <w:r w:rsidR="00276E96">
              <w:rPr>
                <w:rFonts w:eastAsia="Times New Roman" w:cs="Times New Roman"/>
                <w:sz w:val="20"/>
                <w:szCs w:val="20"/>
                <w:lang w:eastAsia="hu-HU"/>
              </w:rPr>
              <w:t>or</w:t>
            </w:r>
            <w:proofErr w:type="spellEnd"/>
            <w:r w:rsidR="00276E96">
              <w:rPr>
                <w:rFonts w:eastAsia="Times New Roman" w:cs="Times New Roman"/>
                <w:sz w:val="20"/>
                <w:szCs w:val="20"/>
                <w:lang w:eastAsia="hu-HU"/>
              </w:rPr>
              <w:t xml:space="preserve">, szociális szervező, </w:t>
            </w:r>
            <w:r w:rsidRPr="00675D3C">
              <w:rPr>
                <w:rFonts w:eastAsia="Times New Roman" w:cs="Times New Roman"/>
                <w:sz w:val="20"/>
                <w:szCs w:val="20"/>
                <w:lang w:eastAsia="hu-HU"/>
              </w:rPr>
              <w:t>szociális kompetenciafejlesztő tréner,</w:t>
            </w:r>
          </w:p>
        </w:tc>
      </w:tr>
      <w:tr w:rsidR="00D5113E" w:rsidRPr="00675D3C" w:rsidTr="00D5113E">
        <w:trPr>
          <w:trHeight w:val="1020"/>
          <w:jc w:val="center"/>
        </w:trPr>
        <w:tc>
          <w:tcPr>
            <w:tcW w:w="2900" w:type="dxa"/>
            <w:shd w:val="clear" w:color="auto" w:fill="auto"/>
            <w:vAlign w:val="center"/>
            <w:hideMark/>
          </w:tcPr>
          <w:p w:rsidR="00D5113E" w:rsidRPr="00675D3C" w:rsidRDefault="00D5113E" w:rsidP="00D5113E">
            <w:pPr>
              <w:spacing w:after="0"/>
              <w:jc w:val="center"/>
              <w:rPr>
                <w:rFonts w:eastAsia="Times New Roman" w:cs="Times New Roman"/>
                <w:sz w:val="20"/>
                <w:szCs w:val="20"/>
                <w:lang w:eastAsia="hu-HU"/>
              </w:rPr>
            </w:pPr>
            <w:r w:rsidRPr="00675D3C">
              <w:rPr>
                <w:rFonts w:eastAsia="Times New Roman" w:cs="Times New Roman"/>
                <w:sz w:val="20"/>
                <w:szCs w:val="20"/>
                <w:lang w:eastAsia="hu-HU"/>
              </w:rPr>
              <w:t>Társadalomismeret</w:t>
            </w:r>
          </w:p>
        </w:tc>
        <w:tc>
          <w:tcPr>
            <w:tcW w:w="4280" w:type="dxa"/>
            <w:shd w:val="clear" w:color="auto" w:fill="auto"/>
            <w:vAlign w:val="center"/>
            <w:hideMark/>
          </w:tcPr>
          <w:p w:rsidR="00D5113E" w:rsidRPr="00675D3C" w:rsidRDefault="00D5113E" w:rsidP="00D5113E">
            <w:pPr>
              <w:spacing w:after="0"/>
              <w:jc w:val="center"/>
              <w:rPr>
                <w:rFonts w:eastAsia="Times New Roman" w:cs="Times New Roman"/>
                <w:sz w:val="20"/>
                <w:szCs w:val="20"/>
                <w:lang w:eastAsia="hu-HU"/>
              </w:rPr>
            </w:pPr>
            <w:r w:rsidRPr="00675D3C">
              <w:rPr>
                <w:rFonts w:eastAsia="Times New Roman" w:cs="Times New Roman"/>
                <w:sz w:val="20"/>
                <w:szCs w:val="20"/>
                <w:lang w:eastAsia="hu-HU"/>
              </w:rPr>
              <w:t>okleveles szociálpolitikus, okleveles szociális munkás, okleveles szociológus, okleveles társadalomismeret szakos tanár, szociális menedzser</w:t>
            </w:r>
          </w:p>
        </w:tc>
      </w:tr>
      <w:tr w:rsidR="00D5113E" w:rsidRPr="00675D3C" w:rsidTr="00D5113E">
        <w:trPr>
          <w:trHeight w:val="765"/>
          <w:jc w:val="center"/>
        </w:trPr>
        <w:tc>
          <w:tcPr>
            <w:tcW w:w="2900" w:type="dxa"/>
            <w:shd w:val="clear" w:color="auto" w:fill="auto"/>
            <w:vAlign w:val="center"/>
            <w:hideMark/>
          </w:tcPr>
          <w:p w:rsidR="00D5113E" w:rsidRPr="00675D3C" w:rsidRDefault="00D5113E" w:rsidP="00D5113E">
            <w:pPr>
              <w:spacing w:after="0"/>
              <w:jc w:val="center"/>
              <w:rPr>
                <w:rFonts w:eastAsia="Times New Roman" w:cs="Times New Roman"/>
                <w:sz w:val="20"/>
                <w:szCs w:val="20"/>
                <w:lang w:eastAsia="hu-HU"/>
              </w:rPr>
            </w:pPr>
            <w:r w:rsidRPr="00675D3C">
              <w:rPr>
                <w:rFonts w:eastAsia="Times New Roman" w:cs="Times New Roman"/>
                <w:sz w:val="20"/>
                <w:szCs w:val="20"/>
                <w:lang w:eastAsia="hu-HU"/>
              </w:rPr>
              <w:t>Monitorozó gyakorlat</w:t>
            </w:r>
          </w:p>
        </w:tc>
        <w:tc>
          <w:tcPr>
            <w:tcW w:w="4280" w:type="dxa"/>
            <w:shd w:val="clear" w:color="auto" w:fill="auto"/>
            <w:vAlign w:val="center"/>
            <w:hideMark/>
          </w:tcPr>
          <w:p w:rsidR="00D5113E" w:rsidRPr="00675D3C" w:rsidRDefault="00D5113E" w:rsidP="00D5113E">
            <w:pPr>
              <w:spacing w:after="0"/>
              <w:jc w:val="center"/>
              <w:rPr>
                <w:rFonts w:eastAsia="Times New Roman" w:cs="Times New Roman"/>
                <w:sz w:val="20"/>
                <w:szCs w:val="20"/>
                <w:lang w:eastAsia="hu-HU"/>
              </w:rPr>
            </w:pPr>
            <w:r w:rsidRPr="00675D3C">
              <w:rPr>
                <w:rFonts w:eastAsia="Times New Roman" w:cs="Times New Roman"/>
                <w:sz w:val="20"/>
                <w:szCs w:val="20"/>
                <w:lang w:eastAsia="hu-HU"/>
              </w:rPr>
              <w:t>okleveles szociálpolitikus, okleveles szociális munkás, okleveles szociológus, szociális szervez</w:t>
            </w:r>
            <w:r w:rsidR="00276E96">
              <w:rPr>
                <w:rFonts w:eastAsia="Times New Roman" w:cs="Times New Roman"/>
                <w:sz w:val="20"/>
                <w:szCs w:val="20"/>
                <w:lang w:eastAsia="hu-HU"/>
              </w:rPr>
              <w:t>ő, szociális menedzser,</w:t>
            </w:r>
            <w:r w:rsidRPr="00675D3C">
              <w:rPr>
                <w:rFonts w:eastAsia="Times New Roman" w:cs="Times New Roman"/>
                <w:sz w:val="20"/>
                <w:szCs w:val="20"/>
                <w:lang w:eastAsia="hu-HU"/>
              </w:rPr>
              <w:t xml:space="preserve"> ápoló</w:t>
            </w:r>
            <w:r w:rsidR="00276E96">
              <w:rPr>
                <w:rFonts w:eastAsia="Times New Roman" w:cs="Times New Roman"/>
                <w:sz w:val="20"/>
                <w:szCs w:val="20"/>
                <w:lang w:eastAsia="hu-HU"/>
              </w:rPr>
              <w:t xml:space="preserve"> </w:t>
            </w:r>
            <w:proofErr w:type="spellStart"/>
            <w:r w:rsidR="00276E96">
              <w:rPr>
                <w:rFonts w:eastAsia="Times New Roman" w:cs="Times New Roman"/>
                <w:sz w:val="20"/>
                <w:szCs w:val="20"/>
                <w:lang w:eastAsia="hu-HU"/>
              </w:rPr>
              <w:t>BsC</w:t>
            </w:r>
            <w:proofErr w:type="spellEnd"/>
            <w:r w:rsidR="00276E96">
              <w:rPr>
                <w:rFonts w:eastAsia="Times New Roman" w:cs="Times New Roman"/>
                <w:sz w:val="20"/>
                <w:szCs w:val="20"/>
                <w:lang w:eastAsia="hu-HU"/>
              </w:rPr>
              <w:t xml:space="preserve">, </w:t>
            </w:r>
          </w:p>
        </w:tc>
      </w:tr>
      <w:tr w:rsidR="00D5113E" w:rsidRPr="00675D3C" w:rsidTr="00D5113E">
        <w:trPr>
          <w:trHeight w:val="510"/>
          <w:jc w:val="center"/>
        </w:trPr>
        <w:tc>
          <w:tcPr>
            <w:tcW w:w="2900" w:type="dxa"/>
            <w:shd w:val="clear" w:color="auto" w:fill="auto"/>
            <w:vAlign w:val="center"/>
            <w:hideMark/>
          </w:tcPr>
          <w:p w:rsidR="00D5113E" w:rsidRPr="00675D3C" w:rsidRDefault="00D5113E" w:rsidP="00D5113E">
            <w:pPr>
              <w:spacing w:after="0"/>
              <w:jc w:val="center"/>
              <w:rPr>
                <w:rFonts w:eastAsia="Times New Roman" w:cs="Times New Roman"/>
                <w:sz w:val="20"/>
                <w:szCs w:val="20"/>
                <w:lang w:eastAsia="hu-HU"/>
              </w:rPr>
            </w:pPr>
            <w:r w:rsidRPr="00675D3C">
              <w:rPr>
                <w:rFonts w:eastAsia="Times New Roman" w:cs="Times New Roman"/>
                <w:sz w:val="20"/>
                <w:szCs w:val="20"/>
                <w:lang w:eastAsia="hu-HU"/>
              </w:rPr>
              <w:t>Szociálpolitikai, jogi és etikai ismeretek</w:t>
            </w:r>
          </w:p>
        </w:tc>
        <w:tc>
          <w:tcPr>
            <w:tcW w:w="4280" w:type="dxa"/>
            <w:shd w:val="clear" w:color="auto" w:fill="auto"/>
            <w:vAlign w:val="center"/>
            <w:hideMark/>
          </w:tcPr>
          <w:p w:rsidR="00D5113E" w:rsidRPr="00675D3C" w:rsidRDefault="00D5113E" w:rsidP="00D5113E">
            <w:pPr>
              <w:spacing w:after="0"/>
              <w:jc w:val="center"/>
              <w:rPr>
                <w:rFonts w:eastAsia="Times New Roman" w:cs="Times New Roman"/>
                <w:sz w:val="20"/>
                <w:szCs w:val="20"/>
                <w:lang w:eastAsia="hu-HU"/>
              </w:rPr>
            </w:pPr>
            <w:r w:rsidRPr="00675D3C">
              <w:rPr>
                <w:rFonts w:eastAsia="Times New Roman" w:cs="Times New Roman"/>
                <w:sz w:val="20"/>
                <w:szCs w:val="20"/>
                <w:lang w:eastAsia="hu-HU"/>
              </w:rPr>
              <w:t>okleveles szociálpolitikus, jogász, okleveles szociális munkás, szociális menedzser</w:t>
            </w:r>
          </w:p>
        </w:tc>
      </w:tr>
      <w:tr w:rsidR="00D5113E" w:rsidRPr="00675D3C" w:rsidTr="00D5113E">
        <w:trPr>
          <w:trHeight w:val="765"/>
          <w:jc w:val="center"/>
        </w:trPr>
        <w:tc>
          <w:tcPr>
            <w:tcW w:w="2900" w:type="dxa"/>
            <w:shd w:val="clear" w:color="auto" w:fill="auto"/>
            <w:vAlign w:val="center"/>
            <w:hideMark/>
          </w:tcPr>
          <w:p w:rsidR="00D5113E" w:rsidRPr="00675D3C" w:rsidRDefault="00D5113E" w:rsidP="00D5113E">
            <w:pPr>
              <w:spacing w:after="0"/>
              <w:jc w:val="center"/>
              <w:rPr>
                <w:rFonts w:eastAsia="Times New Roman" w:cs="Times New Roman"/>
                <w:sz w:val="20"/>
                <w:szCs w:val="20"/>
                <w:lang w:eastAsia="hu-HU"/>
              </w:rPr>
            </w:pPr>
            <w:r w:rsidRPr="00675D3C">
              <w:rPr>
                <w:rFonts w:eastAsia="Times New Roman" w:cs="Times New Roman"/>
                <w:sz w:val="20"/>
                <w:szCs w:val="20"/>
                <w:lang w:eastAsia="hu-HU"/>
              </w:rPr>
              <w:t>Pszichológiai alapismeretek</w:t>
            </w:r>
          </w:p>
        </w:tc>
        <w:tc>
          <w:tcPr>
            <w:tcW w:w="4280" w:type="dxa"/>
            <w:shd w:val="clear" w:color="auto" w:fill="auto"/>
            <w:vAlign w:val="center"/>
            <w:hideMark/>
          </w:tcPr>
          <w:p w:rsidR="00D5113E" w:rsidRPr="00675D3C" w:rsidRDefault="00D5113E" w:rsidP="00276E96">
            <w:pPr>
              <w:spacing w:after="0"/>
              <w:jc w:val="center"/>
              <w:rPr>
                <w:rFonts w:eastAsia="Times New Roman" w:cs="Times New Roman"/>
                <w:sz w:val="20"/>
                <w:szCs w:val="20"/>
                <w:lang w:eastAsia="hu-HU"/>
              </w:rPr>
            </w:pPr>
            <w:r w:rsidRPr="00675D3C">
              <w:rPr>
                <w:rFonts w:eastAsia="Times New Roman" w:cs="Times New Roman"/>
                <w:sz w:val="20"/>
                <w:szCs w:val="20"/>
                <w:lang w:eastAsia="hu-HU"/>
              </w:rPr>
              <w:t>pszichológus, pedagógiai előadó, pszichiáter, okle</w:t>
            </w:r>
            <w:r w:rsidR="00276E96">
              <w:rPr>
                <w:rFonts w:eastAsia="Times New Roman" w:cs="Times New Roman"/>
                <w:sz w:val="20"/>
                <w:szCs w:val="20"/>
                <w:lang w:eastAsia="hu-HU"/>
              </w:rPr>
              <w:t xml:space="preserve">veles gyógypedagógus, </w:t>
            </w:r>
            <w:r w:rsidRPr="00675D3C">
              <w:rPr>
                <w:rFonts w:eastAsia="Times New Roman" w:cs="Times New Roman"/>
                <w:sz w:val="20"/>
                <w:szCs w:val="20"/>
                <w:lang w:eastAsia="hu-HU"/>
              </w:rPr>
              <w:t>ápoló</w:t>
            </w:r>
            <w:r w:rsidR="00276E96">
              <w:rPr>
                <w:rFonts w:eastAsia="Times New Roman" w:cs="Times New Roman"/>
                <w:sz w:val="20"/>
                <w:szCs w:val="20"/>
                <w:lang w:eastAsia="hu-HU"/>
              </w:rPr>
              <w:t xml:space="preserve"> </w:t>
            </w:r>
            <w:proofErr w:type="spellStart"/>
            <w:r w:rsidR="00276E96">
              <w:rPr>
                <w:rFonts w:eastAsia="Times New Roman" w:cs="Times New Roman"/>
                <w:sz w:val="20"/>
                <w:szCs w:val="20"/>
                <w:lang w:eastAsia="hu-HU"/>
              </w:rPr>
              <w:t>BsC</w:t>
            </w:r>
            <w:proofErr w:type="spellEnd"/>
            <w:r w:rsidR="00276E96">
              <w:rPr>
                <w:rFonts w:eastAsia="Times New Roman" w:cs="Times New Roman"/>
                <w:sz w:val="20"/>
                <w:szCs w:val="20"/>
                <w:lang w:eastAsia="hu-HU"/>
              </w:rPr>
              <w:t xml:space="preserve">, </w:t>
            </w:r>
            <w:proofErr w:type="spellStart"/>
            <w:r w:rsidR="00276E96">
              <w:rPr>
                <w:rFonts w:eastAsia="Times New Roman" w:cs="Times New Roman"/>
                <w:sz w:val="20"/>
                <w:szCs w:val="20"/>
                <w:lang w:eastAsia="hu-HU"/>
              </w:rPr>
              <w:t>MsC</w:t>
            </w:r>
            <w:proofErr w:type="spellEnd"/>
          </w:p>
        </w:tc>
      </w:tr>
      <w:tr w:rsidR="00D5113E" w:rsidRPr="00675D3C" w:rsidTr="00D5113E">
        <w:trPr>
          <w:trHeight w:val="510"/>
          <w:jc w:val="center"/>
        </w:trPr>
        <w:tc>
          <w:tcPr>
            <w:tcW w:w="2900" w:type="dxa"/>
            <w:shd w:val="clear" w:color="auto" w:fill="auto"/>
            <w:vAlign w:val="center"/>
            <w:hideMark/>
          </w:tcPr>
          <w:p w:rsidR="00D5113E" w:rsidRPr="00675D3C" w:rsidRDefault="00D5113E" w:rsidP="00D5113E">
            <w:pPr>
              <w:spacing w:after="0"/>
              <w:jc w:val="center"/>
              <w:rPr>
                <w:rFonts w:eastAsia="Times New Roman" w:cs="Times New Roman"/>
                <w:sz w:val="20"/>
                <w:szCs w:val="20"/>
                <w:lang w:eastAsia="hu-HU"/>
              </w:rPr>
            </w:pPr>
            <w:r w:rsidRPr="00675D3C">
              <w:rPr>
                <w:rFonts w:eastAsia="Times New Roman" w:cs="Times New Roman"/>
                <w:sz w:val="20"/>
                <w:szCs w:val="20"/>
                <w:lang w:eastAsia="hu-HU"/>
              </w:rPr>
              <w:t>Egészségügyi alapismeretek</w:t>
            </w:r>
          </w:p>
        </w:tc>
        <w:tc>
          <w:tcPr>
            <w:tcW w:w="4280" w:type="dxa"/>
            <w:shd w:val="clear" w:color="auto" w:fill="auto"/>
            <w:vAlign w:val="center"/>
            <w:hideMark/>
          </w:tcPr>
          <w:p w:rsidR="00D5113E" w:rsidRPr="00675D3C" w:rsidRDefault="00276E96" w:rsidP="00D5113E">
            <w:pPr>
              <w:spacing w:after="0"/>
              <w:jc w:val="center"/>
              <w:rPr>
                <w:rFonts w:eastAsia="Times New Roman" w:cs="Times New Roman"/>
                <w:sz w:val="20"/>
                <w:szCs w:val="20"/>
                <w:lang w:eastAsia="hu-HU"/>
              </w:rPr>
            </w:pPr>
            <w:r>
              <w:rPr>
                <w:rFonts w:eastAsia="Times New Roman" w:cs="Times New Roman"/>
                <w:sz w:val="20"/>
                <w:szCs w:val="20"/>
                <w:lang w:eastAsia="hu-HU"/>
              </w:rPr>
              <w:t xml:space="preserve">orvos, </w:t>
            </w:r>
            <w:r w:rsidR="00D5113E" w:rsidRPr="00675D3C">
              <w:rPr>
                <w:rFonts w:eastAsia="Times New Roman" w:cs="Times New Roman"/>
                <w:sz w:val="20"/>
                <w:szCs w:val="20"/>
                <w:lang w:eastAsia="hu-HU"/>
              </w:rPr>
              <w:t>ápoló</w:t>
            </w:r>
            <w:r>
              <w:rPr>
                <w:rFonts w:eastAsia="Times New Roman" w:cs="Times New Roman"/>
                <w:sz w:val="20"/>
                <w:szCs w:val="20"/>
                <w:lang w:eastAsia="hu-HU"/>
              </w:rPr>
              <w:t xml:space="preserve"> </w:t>
            </w:r>
            <w:proofErr w:type="spellStart"/>
            <w:r>
              <w:rPr>
                <w:rFonts w:eastAsia="Times New Roman" w:cs="Times New Roman"/>
                <w:sz w:val="20"/>
                <w:szCs w:val="20"/>
                <w:lang w:eastAsia="hu-HU"/>
              </w:rPr>
              <w:t>BsC</w:t>
            </w:r>
            <w:proofErr w:type="spellEnd"/>
            <w:r>
              <w:rPr>
                <w:rFonts w:eastAsia="Times New Roman" w:cs="Times New Roman"/>
                <w:sz w:val="20"/>
                <w:szCs w:val="20"/>
                <w:lang w:eastAsia="hu-HU"/>
              </w:rPr>
              <w:t xml:space="preserve">, </w:t>
            </w:r>
            <w:proofErr w:type="spellStart"/>
            <w:r>
              <w:rPr>
                <w:rFonts w:eastAsia="Times New Roman" w:cs="Times New Roman"/>
                <w:sz w:val="20"/>
                <w:szCs w:val="20"/>
                <w:lang w:eastAsia="hu-HU"/>
              </w:rPr>
              <w:t>MsC</w:t>
            </w:r>
            <w:proofErr w:type="spellEnd"/>
            <w:r w:rsidR="00D5113E" w:rsidRPr="00675D3C">
              <w:rPr>
                <w:rFonts w:eastAsia="Times New Roman" w:cs="Times New Roman"/>
                <w:sz w:val="20"/>
                <w:szCs w:val="20"/>
                <w:lang w:eastAsia="hu-HU"/>
              </w:rPr>
              <w:t>, egészségügyi szakoktató, egészségtan tanár</w:t>
            </w:r>
          </w:p>
        </w:tc>
      </w:tr>
      <w:tr w:rsidR="00D5113E" w:rsidRPr="00675D3C" w:rsidTr="00D5113E">
        <w:trPr>
          <w:trHeight w:val="300"/>
          <w:jc w:val="center"/>
        </w:trPr>
        <w:tc>
          <w:tcPr>
            <w:tcW w:w="2900" w:type="dxa"/>
            <w:shd w:val="clear" w:color="auto" w:fill="auto"/>
            <w:vAlign w:val="center"/>
            <w:hideMark/>
          </w:tcPr>
          <w:p w:rsidR="00D5113E" w:rsidRPr="00675D3C" w:rsidRDefault="00D5113E" w:rsidP="00D5113E">
            <w:pPr>
              <w:spacing w:after="0"/>
              <w:jc w:val="center"/>
              <w:rPr>
                <w:rFonts w:eastAsia="Times New Roman" w:cs="Times New Roman"/>
                <w:sz w:val="20"/>
                <w:szCs w:val="20"/>
                <w:lang w:eastAsia="hu-HU"/>
              </w:rPr>
            </w:pPr>
            <w:r w:rsidRPr="00675D3C">
              <w:rPr>
                <w:rFonts w:eastAsia="Times New Roman" w:cs="Times New Roman"/>
                <w:sz w:val="20"/>
                <w:szCs w:val="20"/>
                <w:lang w:eastAsia="hu-HU"/>
              </w:rPr>
              <w:t>Klinikai ismeretek</w:t>
            </w:r>
          </w:p>
        </w:tc>
        <w:tc>
          <w:tcPr>
            <w:tcW w:w="4280" w:type="dxa"/>
            <w:shd w:val="clear" w:color="auto" w:fill="auto"/>
            <w:vAlign w:val="center"/>
            <w:hideMark/>
          </w:tcPr>
          <w:p w:rsidR="00D5113E" w:rsidRPr="00675D3C" w:rsidRDefault="00D5113E" w:rsidP="00D5113E">
            <w:pPr>
              <w:spacing w:after="0"/>
              <w:jc w:val="center"/>
              <w:rPr>
                <w:rFonts w:eastAsia="Times New Roman" w:cs="Times New Roman"/>
                <w:sz w:val="20"/>
                <w:szCs w:val="20"/>
                <w:lang w:eastAsia="hu-HU"/>
              </w:rPr>
            </w:pPr>
            <w:r w:rsidRPr="00675D3C">
              <w:rPr>
                <w:rFonts w:eastAsia="Times New Roman" w:cs="Times New Roman"/>
                <w:sz w:val="20"/>
                <w:szCs w:val="20"/>
                <w:lang w:eastAsia="hu-HU"/>
              </w:rPr>
              <w:t>orvos, ápoló</w:t>
            </w:r>
            <w:r w:rsidR="00276E96">
              <w:rPr>
                <w:rFonts w:eastAsia="Times New Roman" w:cs="Times New Roman"/>
                <w:sz w:val="20"/>
                <w:szCs w:val="20"/>
                <w:lang w:eastAsia="hu-HU"/>
              </w:rPr>
              <w:t xml:space="preserve"> </w:t>
            </w:r>
            <w:proofErr w:type="spellStart"/>
            <w:r w:rsidR="00276E96">
              <w:rPr>
                <w:rFonts w:eastAsia="Times New Roman" w:cs="Times New Roman"/>
                <w:sz w:val="20"/>
                <w:szCs w:val="20"/>
                <w:lang w:eastAsia="hu-HU"/>
              </w:rPr>
              <w:t>BsC</w:t>
            </w:r>
            <w:proofErr w:type="spellEnd"/>
            <w:r w:rsidR="00276E96">
              <w:rPr>
                <w:rFonts w:eastAsia="Times New Roman" w:cs="Times New Roman"/>
                <w:sz w:val="20"/>
                <w:szCs w:val="20"/>
                <w:lang w:eastAsia="hu-HU"/>
              </w:rPr>
              <w:t xml:space="preserve">, </w:t>
            </w:r>
            <w:proofErr w:type="spellStart"/>
            <w:r w:rsidR="00276E96">
              <w:rPr>
                <w:rFonts w:eastAsia="Times New Roman" w:cs="Times New Roman"/>
                <w:sz w:val="20"/>
                <w:szCs w:val="20"/>
                <w:lang w:eastAsia="hu-HU"/>
              </w:rPr>
              <w:t>MsC</w:t>
            </w:r>
            <w:proofErr w:type="spellEnd"/>
            <w:r w:rsidRPr="00675D3C">
              <w:rPr>
                <w:rFonts w:eastAsia="Times New Roman" w:cs="Times New Roman"/>
                <w:sz w:val="20"/>
                <w:szCs w:val="20"/>
                <w:lang w:eastAsia="hu-HU"/>
              </w:rPr>
              <w:t>, egészségügyi szakoktató</w:t>
            </w:r>
          </w:p>
        </w:tc>
      </w:tr>
      <w:tr w:rsidR="00D5113E" w:rsidRPr="00675D3C" w:rsidTr="00D5113E">
        <w:trPr>
          <w:trHeight w:val="300"/>
          <w:jc w:val="center"/>
        </w:trPr>
        <w:tc>
          <w:tcPr>
            <w:tcW w:w="2900" w:type="dxa"/>
            <w:shd w:val="clear" w:color="auto" w:fill="auto"/>
            <w:vAlign w:val="center"/>
            <w:hideMark/>
          </w:tcPr>
          <w:p w:rsidR="00D5113E" w:rsidRPr="00675D3C" w:rsidRDefault="00D5113E" w:rsidP="00D5113E">
            <w:pPr>
              <w:spacing w:after="0"/>
              <w:jc w:val="center"/>
              <w:rPr>
                <w:rFonts w:eastAsia="Times New Roman" w:cs="Times New Roman"/>
                <w:sz w:val="20"/>
                <w:szCs w:val="20"/>
                <w:lang w:eastAsia="hu-HU"/>
              </w:rPr>
            </w:pPr>
            <w:r w:rsidRPr="00675D3C">
              <w:rPr>
                <w:rFonts w:eastAsia="Times New Roman" w:cs="Times New Roman"/>
                <w:sz w:val="20"/>
                <w:szCs w:val="20"/>
                <w:lang w:eastAsia="hu-HU"/>
              </w:rPr>
              <w:t>Ápolási ismeretek</w:t>
            </w:r>
          </w:p>
        </w:tc>
        <w:tc>
          <w:tcPr>
            <w:tcW w:w="4280" w:type="dxa"/>
            <w:shd w:val="clear" w:color="auto" w:fill="auto"/>
            <w:vAlign w:val="center"/>
            <w:hideMark/>
          </w:tcPr>
          <w:p w:rsidR="00D5113E" w:rsidRPr="00675D3C" w:rsidRDefault="00D5113E" w:rsidP="00D5113E">
            <w:pPr>
              <w:spacing w:after="0"/>
              <w:jc w:val="center"/>
              <w:rPr>
                <w:rFonts w:eastAsia="Times New Roman" w:cs="Times New Roman"/>
                <w:sz w:val="20"/>
                <w:szCs w:val="20"/>
                <w:lang w:eastAsia="hu-HU"/>
              </w:rPr>
            </w:pPr>
            <w:r w:rsidRPr="00675D3C">
              <w:rPr>
                <w:rFonts w:eastAsia="Times New Roman" w:cs="Times New Roman"/>
                <w:sz w:val="20"/>
                <w:szCs w:val="20"/>
                <w:lang w:eastAsia="hu-HU"/>
              </w:rPr>
              <w:t>ápoló</w:t>
            </w:r>
            <w:r w:rsidR="00276E96">
              <w:rPr>
                <w:rFonts w:eastAsia="Times New Roman" w:cs="Times New Roman"/>
                <w:sz w:val="20"/>
                <w:szCs w:val="20"/>
                <w:lang w:eastAsia="hu-HU"/>
              </w:rPr>
              <w:t xml:space="preserve"> </w:t>
            </w:r>
            <w:proofErr w:type="spellStart"/>
            <w:r w:rsidR="00276E96">
              <w:rPr>
                <w:rFonts w:eastAsia="Times New Roman" w:cs="Times New Roman"/>
                <w:sz w:val="20"/>
                <w:szCs w:val="20"/>
                <w:lang w:eastAsia="hu-HU"/>
              </w:rPr>
              <w:t>BsC</w:t>
            </w:r>
            <w:proofErr w:type="spellEnd"/>
            <w:r w:rsidR="00276E96">
              <w:rPr>
                <w:rFonts w:eastAsia="Times New Roman" w:cs="Times New Roman"/>
                <w:sz w:val="20"/>
                <w:szCs w:val="20"/>
                <w:lang w:eastAsia="hu-HU"/>
              </w:rPr>
              <w:t xml:space="preserve">, </w:t>
            </w:r>
            <w:proofErr w:type="spellStart"/>
            <w:r w:rsidR="00276E96">
              <w:rPr>
                <w:rFonts w:eastAsia="Times New Roman" w:cs="Times New Roman"/>
                <w:sz w:val="20"/>
                <w:szCs w:val="20"/>
                <w:lang w:eastAsia="hu-HU"/>
              </w:rPr>
              <w:t>MsC</w:t>
            </w:r>
            <w:proofErr w:type="spellEnd"/>
            <w:r w:rsidRPr="00675D3C">
              <w:rPr>
                <w:rFonts w:eastAsia="Times New Roman" w:cs="Times New Roman"/>
                <w:sz w:val="20"/>
                <w:szCs w:val="20"/>
                <w:lang w:eastAsia="hu-HU"/>
              </w:rPr>
              <w:t>, egészségügyi szakoktató</w:t>
            </w:r>
          </w:p>
        </w:tc>
      </w:tr>
      <w:tr w:rsidR="00D5113E" w:rsidRPr="00675D3C" w:rsidTr="00D5113E">
        <w:trPr>
          <w:trHeight w:val="510"/>
          <w:jc w:val="center"/>
        </w:trPr>
        <w:tc>
          <w:tcPr>
            <w:tcW w:w="2900" w:type="dxa"/>
            <w:shd w:val="clear" w:color="auto" w:fill="auto"/>
            <w:vAlign w:val="center"/>
            <w:hideMark/>
          </w:tcPr>
          <w:p w:rsidR="00D5113E" w:rsidRPr="00675D3C" w:rsidRDefault="00D5113E" w:rsidP="00D5113E">
            <w:pPr>
              <w:spacing w:after="0"/>
              <w:jc w:val="center"/>
              <w:rPr>
                <w:rFonts w:eastAsia="Times New Roman" w:cs="Times New Roman"/>
                <w:sz w:val="20"/>
                <w:szCs w:val="20"/>
                <w:lang w:eastAsia="hu-HU"/>
              </w:rPr>
            </w:pPr>
            <w:r w:rsidRPr="00675D3C">
              <w:rPr>
                <w:rFonts w:eastAsia="Times New Roman" w:cs="Times New Roman"/>
                <w:sz w:val="20"/>
                <w:szCs w:val="20"/>
                <w:lang w:eastAsia="hu-HU"/>
              </w:rPr>
              <w:t>Népegészségügyi ismeretek</w:t>
            </w:r>
          </w:p>
        </w:tc>
        <w:tc>
          <w:tcPr>
            <w:tcW w:w="4280" w:type="dxa"/>
            <w:shd w:val="clear" w:color="auto" w:fill="auto"/>
            <w:vAlign w:val="center"/>
            <w:hideMark/>
          </w:tcPr>
          <w:p w:rsidR="00D5113E" w:rsidRPr="00675D3C" w:rsidRDefault="00276E96" w:rsidP="00D5113E">
            <w:pPr>
              <w:spacing w:after="0"/>
              <w:jc w:val="center"/>
              <w:rPr>
                <w:rFonts w:eastAsia="Times New Roman" w:cs="Times New Roman"/>
                <w:sz w:val="20"/>
                <w:szCs w:val="20"/>
                <w:lang w:eastAsia="hu-HU"/>
              </w:rPr>
            </w:pPr>
            <w:r>
              <w:rPr>
                <w:rFonts w:eastAsia="Times New Roman" w:cs="Times New Roman"/>
                <w:sz w:val="20"/>
                <w:szCs w:val="20"/>
                <w:lang w:eastAsia="hu-HU"/>
              </w:rPr>
              <w:t xml:space="preserve">orvos, </w:t>
            </w:r>
            <w:r w:rsidR="00D5113E" w:rsidRPr="00675D3C">
              <w:rPr>
                <w:rFonts w:eastAsia="Times New Roman" w:cs="Times New Roman"/>
                <w:sz w:val="20"/>
                <w:szCs w:val="20"/>
                <w:lang w:eastAsia="hu-HU"/>
              </w:rPr>
              <w:t>ápoló</w:t>
            </w:r>
            <w:r>
              <w:rPr>
                <w:rFonts w:eastAsia="Times New Roman" w:cs="Times New Roman"/>
                <w:sz w:val="20"/>
                <w:szCs w:val="20"/>
                <w:lang w:eastAsia="hu-HU"/>
              </w:rPr>
              <w:t xml:space="preserve"> </w:t>
            </w:r>
            <w:proofErr w:type="spellStart"/>
            <w:r>
              <w:rPr>
                <w:rFonts w:eastAsia="Times New Roman" w:cs="Times New Roman"/>
                <w:sz w:val="20"/>
                <w:szCs w:val="20"/>
                <w:lang w:eastAsia="hu-HU"/>
              </w:rPr>
              <w:t>BsC</w:t>
            </w:r>
            <w:proofErr w:type="spellEnd"/>
            <w:r>
              <w:rPr>
                <w:rFonts w:eastAsia="Times New Roman" w:cs="Times New Roman"/>
                <w:sz w:val="20"/>
                <w:szCs w:val="20"/>
                <w:lang w:eastAsia="hu-HU"/>
              </w:rPr>
              <w:t xml:space="preserve">, </w:t>
            </w:r>
            <w:proofErr w:type="spellStart"/>
            <w:r>
              <w:rPr>
                <w:rFonts w:eastAsia="Times New Roman" w:cs="Times New Roman"/>
                <w:sz w:val="20"/>
                <w:szCs w:val="20"/>
                <w:lang w:eastAsia="hu-HU"/>
              </w:rPr>
              <w:t>MsC</w:t>
            </w:r>
            <w:proofErr w:type="spellEnd"/>
            <w:r w:rsidR="00D5113E" w:rsidRPr="00675D3C">
              <w:rPr>
                <w:rFonts w:eastAsia="Times New Roman" w:cs="Times New Roman"/>
                <w:sz w:val="20"/>
                <w:szCs w:val="20"/>
                <w:lang w:eastAsia="hu-HU"/>
              </w:rPr>
              <w:t>, egészségügyi szakoktató, egészségtan tanár</w:t>
            </w:r>
          </w:p>
        </w:tc>
      </w:tr>
      <w:tr w:rsidR="00D5113E" w:rsidRPr="00675D3C" w:rsidTr="00D5113E">
        <w:trPr>
          <w:trHeight w:val="510"/>
          <w:jc w:val="center"/>
        </w:trPr>
        <w:tc>
          <w:tcPr>
            <w:tcW w:w="2900" w:type="dxa"/>
            <w:shd w:val="clear" w:color="auto" w:fill="auto"/>
            <w:vAlign w:val="center"/>
            <w:hideMark/>
          </w:tcPr>
          <w:p w:rsidR="00D5113E" w:rsidRPr="00675D3C" w:rsidRDefault="00D5113E" w:rsidP="00D5113E">
            <w:pPr>
              <w:spacing w:after="0"/>
              <w:jc w:val="center"/>
              <w:rPr>
                <w:rFonts w:eastAsia="Times New Roman" w:cs="Times New Roman"/>
                <w:sz w:val="20"/>
                <w:szCs w:val="20"/>
                <w:lang w:eastAsia="hu-HU"/>
              </w:rPr>
            </w:pPr>
            <w:r w:rsidRPr="00675D3C">
              <w:rPr>
                <w:rFonts w:eastAsia="Times New Roman" w:cs="Times New Roman"/>
                <w:sz w:val="20"/>
                <w:szCs w:val="20"/>
                <w:lang w:eastAsia="hu-HU"/>
              </w:rPr>
              <w:t>Az elsősegélynyújtás gyakorlata</w:t>
            </w:r>
          </w:p>
        </w:tc>
        <w:tc>
          <w:tcPr>
            <w:tcW w:w="4280" w:type="dxa"/>
            <w:shd w:val="clear" w:color="auto" w:fill="auto"/>
            <w:vAlign w:val="center"/>
            <w:hideMark/>
          </w:tcPr>
          <w:p w:rsidR="00D5113E" w:rsidRPr="00675D3C" w:rsidRDefault="00276E96" w:rsidP="00D5113E">
            <w:pPr>
              <w:spacing w:after="0"/>
              <w:jc w:val="center"/>
              <w:rPr>
                <w:rFonts w:eastAsia="Times New Roman" w:cs="Times New Roman"/>
                <w:sz w:val="20"/>
                <w:szCs w:val="20"/>
                <w:lang w:eastAsia="hu-HU"/>
              </w:rPr>
            </w:pPr>
            <w:r>
              <w:rPr>
                <w:rFonts w:eastAsia="Times New Roman" w:cs="Times New Roman"/>
                <w:sz w:val="20"/>
                <w:szCs w:val="20"/>
                <w:lang w:eastAsia="hu-HU"/>
              </w:rPr>
              <w:t>orvos,</w:t>
            </w:r>
            <w:r w:rsidR="00D5113E" w:rsidRPr="00675D3C">
              <w:rPr>
                <w:rFonts w:eastAsia="Times New Roman" w:cs="Times New Roman"/>
                <w:sz w:val="20"/>
                <w:szCs w:val="20"/>
                <w:lang w:eastAsia="hu-HU"/>
              </w:rPr>
              <w:t xml:space="preserve"> ápoló</w:t>
            </w:r>
            <w:r>
              <w:rPr>
                <w:rFonts w:eastAsia="Times New Roman" w:cs="Times New Roman"/>
                <w:sz w:val="20"/>
                <w:szCs w:val="20"/>
                <w:lang w:eastAsia="hu-HU"/>
              </w:rPr>
              <w:t xml:space="preserve"> </w:t>
            </w:r>
            <w:proofErr w:type="spellStart"/>
            <w:r>
              <w:rPr>
                <w:rFonts w:eastAsia="Times New Roman" w:cs="Times New Roman"/>
                <w:sz w:val="20"/>
                <w:szCs w:val="20"/>
                <w:lang w:eastAsia="hu-HU"/>
              </w:rPr>
              <w:t>BsC</w:t>
            </w:r>
            <w:proofErr w:type="spellEnd"/>
            <w:r>
              <w:rPr>
                <w:rFonts w:eastAsia="Times New Roman" w:cs="Times New Roman"/>
                <w:sz w:val="20"/>
                <w:szCs w:val="20"/>
                <w:lang w:eastAsia="hu-HU"/>
              </w:rPr>
              <w:t xml:space="preserve">, </w:t>
            </w:r>
            <w:proofErr w:type="spellStart"/>
            <w:r>
              <w:rPr>
                <w:rFonts w:eastAsia="Times New Roman" w:cs="Times New Roman"/>
                <w:sz w:val="20"/>
                <w:szCs w:val="20"/>
                <w:lang w:eastAsia="hu-HU"/>
              </w:rPr>
              <w:t>MsC</w:t>
            </w:r>
            <w:proofErr w:type="spellEnd"/>
            <w:r w:rsidR="00D5113E" w:rsidRPr="00675D3C">
              <w:rPr>
                <w:rFonts w:eastAsia="Times New Roman" w:cs="Times New Roman"/>
                <w:sz w:val="20"/>
                <w:szCs w:val="20"/>
                <w:lang w:eastAsia="hu-HU"/>
              </w:rPr>
              <w:t>, egészségügyi szakoktató, mentőtiszt</w:t>
            </w:r>
          </w:p>
        </w:tc>
      </w:tr>
      <w:tr w:rsidR="00D5113E" w:rsidRPr="00675D3C" w:rsidTr="00D5113E">
        <w:trPr>
          <w:trHeight w:val="510"/>
          <w:jc w:val="center"/>
        </w:trPr>
        <w:tc>
          <w:tcPr>
            <w:tcW w:w="2900" w:type="dxa"/>
            <w:shd w:val="clear" w:color="auto" w:fill="auto"/>
            <w:vAlign w:val="center"/>
            <w:hideMark/>
          </w:tcPr>
          <w:p w:rsidR="00D5113E" w:rsidRPr="00675D3C" w:rsidRDefault="00D5113E" w:rsidP="00D5113E">
            <w:pPr>
              <w:spacing w:after="0"/>
              <w:jc w:val="center"/>
              <w:rPr>
                <w:rFonts w:eastAsia="Times New Roman" w:cs="Times New Roman"/>
                <w:sz w:val="20"/>
                <w:szCs w:val="20"/>
                <w:lang w:eastAsia="hu-HU"/>
              </w:rPr>
            </w:pPr>
            <w:r w:rsidRPr="00675D3C">
              <w:rPr>
                <w:rFonts w:eastAsia="Times New Roman" w:cs="Times New Roman"/>
                <w:sz w:val="20"/>
                <w:szCs w:val="20"/>
                <w:lang w:eastAsia="hu-HU"/>
              </w:rPr>
              <w:t>Gondozási ismeretek</w:t>
            </w:r>
          </w:p>
        </w:tc>
        <w:tc>
          <w:tcPr>
            <w:tcW w:w="4280" w:type="dxa"/>
            <w:shd w:val="clear" w:color="auto" w:fill="auto"/>
            <w:vAlign w:val="center"/>
            <w:hideMark/>
          </w:tcPr>
          <w:p w:rsidR="00D5113E" w:rsidRPr="00675D3C" w:rsidRDefault="00D5113E" w:rsidP="00D5113E">
            <w:pPr>
              <w:spacing w:after="0"/>
              <w:jc w:val="center"/>
              <w:rPr>
                <w:rFonts w:eastAsia="Times New Roman" w:cs="Times New Roman"/>
                <w:sz w:val="20"/>
                <w:szCs w:val="20"/>
                <w:lang w:eastAsia="hu-HU"/>
              </w:rPr>
            </w:pPr>
            <w:r w:rsidRPr="00675D3C">
              <w:rPr>
                <w:rFonts w:eastAsia="Times New Roman" w:cs="Times New Roman"/>
                <w:sz w:val="20"/>
                <w:szCs w:val="20"/>
                <w:lang w:eastAsia="hu-HU"/>
              </w:rPr>
              <w:t>szociális munkás, szociális szervező, szociális menedzser</w:t>
            </w:r>
            <w:r w:rsidR="00276E96">
              <w:rPr>
                <w:rFonts w:eastAsia="Times New Roman" w:cs="Times New Roman"/>
                <w:sz w:val="20"/>
                <w:szCs w:val="20"/>
                <w:lang w:eastAsia="hu-HU"/>
              </w:rPr>
              <w:t>, szociálpolitikus, szociológus</w:t>
            </w:r>
          </w:p>
        </w:tc>
      </w:tr>
      <w:tr w:rsidR="00D5113E" w:rsidRPr="00675D3C" w:rsidTr="00D5113E">
        <w:trPr>
          <w:trHeight w:val="510"/>
          <w:jc w:val="center"/>
        </w:trPr>
        <w:tc>
          <w:tcPr>
            <w:tcW w:w="2900" w:type="dxa"/>
            <w:shd w:val="clear" w:color="auto" w:fill="auto"/>
            <w:vAlign w:val="center"/>
            <w:hideMark/>
          </w:tcPr>
          <w:p w:rsidR="00D5113E" w:rsidRPr="00675D3C" w:rsidRDefault="00D5113E" w:rsidP="00D5113E">
            <w:pPr>
              <w:spacing w:after="0"/>
              <w:jc w:val="center"/>
              <w:rPr>
                <w:rFonts w:eastAsia="Times New Roman" w:cs="Times New Roman"/>
                <w:sz w:val="20"/>
                <w:szCs w:val="20"/>
                <w:lang w:eastAsia="hu-HU"/>
              </w:rPr>
            </w:pPr>
            <w:r w:rsidRPr="00675D3C">
              <w:rPr>
                <w:rFonts w:eastAsia="Times New Roman" w:cs="Times New Roman"/>
                <w:sz w:val="20"/>
                <w:szCs w:val="20"/>
                <w:lang w:eastAsia="hu-HU"/>
              </w:rPr>
              <w:t>Gondozási gyakorlat</w:t>
            </w:r>
          </w:p>
        </w:tc>
        <w:tc>
          <w:tcPr>
            <w:tcW w:w="4280" w:type="dxa"/>
            <w:shd w:val="clear" w:color="auto" w:fill="auto"/>
            <w:vAlign w:val="center"/>
            <w:hideMark/>
          </w:tcPr>
          <w:p w:rsidR="00D5113E" w:rsidRPr="00675D3C" w:rsidRDefault="00D5113E" w:rsidP="00D5113E">
            <w:pPr>
              <w:spacing w:after="0"/>
              <w:jc w:val="center"/>
              <w:rPr>
                <w:rFonts w:eastAsia="Times New Roman" w:cs="Times New Roman"/>
                <w:sz w:val="20"/>
                <w:szCs w:val="20"/>
                <w:lang w:eastAsia="hu-HU"/>
              </w:rPr>
            </w:pPr>
            <w:r w:rsidRPr="00675D3C">
              <w:rPr>
                <w:rFonts w:eastAsia="Times New Roman" w:cs="Times New Roman"/>
                <w:sz w:val="20"/>
                <w:szCs w:val="20"/>
                <w:lang w:eastAsia="hu-HU"/>
              </w:rPr>
              <w:t>szociális munkás, szociális szervező, szociális menedzser</w:t>
            </w:r>
            <w:r w:rsidR="00276E96">
              <w:rPr>
                <w:rFonts w:eastAsia="Times New Roman" w:cs="Times New Roman"/>
                <w:sz w:val="20"/>
                <w:szCs w:val="20"/>
                <w:lang w:eastAsia="hu-HU"/>
              </w:rPr>
              <w:t>, okleveles szociálpolitikus, egészségügyi szociális munkás</w:t>
            </w:r>
          </w:p>
        </w:tc>
      </w:tr>
      <w:tr w:rsidR="00D5113E" w:rsidRPr="00675D3C" w:rsidTr="00D5113E">
        <w:trPr>
          <w:trHeight w:val="1020"/>
          <w:jc w:val="center"/>
        </w:trPr>
        <w:tc>
          <w:tcPr>
            <w:tcW w:w="2900" w:type="dxa"/>
            <w:shd w:val="clear" w:color="auto" w:fill="auto"/>
            <w:vAlign w:val="center"/>
            <w:hideMark/>
          </w:tcPr>
          <w:p w:rsidR="00D5113E" w:rsidRPr="00675D3C" w:rsidRDefault="00D5113E" w:rsidP="00D5113E">
            <w:pPr>
              <w:spacing w:after="0"/>
              <w:jc w:val="center"/>
              <w:rPr>
                <w:rFonts w:eastAsia="Times New Roman" w:cs="Times New Roman"/>
                <w:sz w:val="20"/>
                <w:szCs w:val="20"/>
                <w:lang w:eastAsia="hu-HU"/>
              </w:rPr>
            </w:pPr>
            <w:r w:rsidRPr="00675D3C">
              <w:rPr>
                <w:rFonts w:eastAsia="Times New Roman" w:cs="Times New Roman"/>
                <w:sz w:val="20"/>
                <w:szCs w:val="20"/>
                <w:lang w:eastAsia="hu-HU"/>
              </w:rPr>
              <w:t>Szociális munka elmélete</w:t>
            </w:r>
          </w:p>
        </w:tc>
        <w:tc>
          <w:tcPr>
            <w:tcW w:w="4280" w:type="dxa"/>
            <w:shd w:val="clear" w:color="auto" w:fill="auto"/>
            <w:vAlign w:val="center"/>
            <w:hideMark/>
          </w:tcPr>
          <w:p w:rsidR="00D5113E" w:rsidRPr="00675D3C" w:rsidRDefault="00D5113E" w:rsidP="00D5113E">
            <w:pPr>
              <w:spacing w:after="0"/>
              <w:jc w:val="center"/>
              <w:rPr>
                <w:rFonts w:eastAsia="Times New Roman" w:cs="Times New Roman"/>
                <w:sz w:val="20"/>
                <w:szCs w:val="20"/>
                <w:lang w:eastAsia="hu-HU"/>
              </w:rPr>
            </w:pPr>
            <w:r w:rsidRPr="00675D3C">
              <w:rPr>
                <w:rFonts w:eastAsia="Times New Roman" w:cs="Times New Roman"/>
                <w:sz w:val="20"/>
                <w:szCs w:val="20"/>
                <w:lang w:eastAsia="hu-HU"/>
              </w:rPr>
              <w:t>okleveles szociális munkás, okleveles szociálpolitikus, szociálpedagógus, szociális szervező, szociális menedzser, egészségügyi szociális munkás</w:t>
            </w:r>
          </w:p>
        </w:tc>
      </w:tr>
      <w:tr w:rsidR="00D5113E" w:rsidRPr="00675D3C" w:rsidTr="00D5113E">
        <w:trPr>
          <w:trHeight w:val="1275"/>
          <w:jc w:val="center"/>
        </w:trPr>
        <w:tc>
          <w:tcPr>
            <w:tcW w:w="2900" w:type="dxa"/>
            <w:shd w:val="clear" w:color="auto" w:fill="auto"/>
            <w:vAlign w:val="center"/>
            <w:hideMark/>
          </w:tcPr>
          <w:p w:rsidR="00D5113E" w:rsidRPr="00675D3C" w:rsidRDefault="00D5113E" w:rsidP="00D5113E">
            <w:pPr>
              <w:spacing w:after="0"/>
              <w:jc w:val="center"/>
              <w:rPr>
                <w:rFonts w:eastAsia="Times New Roman" w:cs="Times New Roman"/>
                <w:sz w:val="20"/>
                <w:szCs w:val="20"/>
                <w:lang w:eastAsia="hu-HU"/>
              </w:rPr>
            </w:pPr>
            <w:r w:rsidRPr="00675D3C">
              <w:rPr>
                <w:rFonts w:eastAsia="Times New Roman" w:cs="Times New Roman"/>
                <w:sz w:val="20"/>
                <w:szCs w:val="20"/>
                <w:lang w:eastAsia="hu-HU"/>
              </w:rPr>
              <w:t>Esetmegbeszélés</w:t>
            </w:r>
          </w:p>
        </w:tc>
        <w:tc>
          <w:tcPr>
            <w:tcW w:w="4280" w:type="dxa"/>
            <w:shd w:val="clear" w:color="auto" w:fill="auto"/>
            <w:vAlign w:val="center"/>
            <w:hideMark/>
          </w:tcPr>
          <w:p w:rsidR="00D5113E" w:rsidRPr="00675D3C" w:rsidRDefault="00D5113E" w:rsidP="00D5113E">
            <w:pPr>
              <w:spacing w:after="0"/>
              <w:jc w:val="center"/>
              <w:rPr>
                <w:rFonts w:eastAsia="Times New Roman" w:cs="Times New Roman"/>
                <w:sz w:val="20"/>
                <w:szCs w:val="20"/>
                <w:lang w:eastAsia="hu-HU"/>
              </w:rPr>
            </w:pPr>
            <w:r w:rsidRPr="00675D3C">
              <w:rPr>
                <w:rFonts w:eastAsia="Times New Roman" w:cs="Times New Roman"/>
                <w:sz w:val="20"/>
                <w:szCs w:val="20"/>
                <w:lang w:eastAsia="hu-HU"/>
              </w:rPr>
              <w:t>okleveles szociális munkás, okleveles szociálpolitikus, szociálpedagógus, szociológus, szociális men</w:t>
            </w:r>
            <w:r w:rsidR="00276E96">
              <w:rPr>
                <w:rFonts w:eastAsia="Times New Roman" w:cs="Times New Roman"/>
                <w:sz w:val="20"/>
                <w:szCs w:val="20"/>
                <w:lang w:eastAsia="hu-HU"/>
              </w:rPr>
              <w:t>e</w:t>
            </w:r>
            <w:r w:rsidRPr="00675D3C">
              <w:rPr>
                <w:rFonts w:eastAsia="Times New Roman" w:cs="Times New Roman"/>
                <w:sz w:val="20"/>
                <w:szCs w:val="20"/>
                <w:lang w:eastAsia="hu-HU"/>
              </w:rPr>
              <w:t xml:space="preserve">dzser, </w:t>
            </w:r>
            <w:r w:rsidR="00276E96">
              <w:rPr>
                <w:rFonts w:eastAsia="Times New Roman" w:cs="Times New Roman"/>
                <w:sz w:val="20"/>
                <w:szCs w:val="20"/>
                <w:lang w:eastAsia="hu-HU"/>
              </w:rPr>
              <w:t xml:space="preserve">egészségügyi szociális munkás, </w:t>
            </w:r>
            <w:r w:rsidRPr="00675D3C">
              <w:rPr>
                <w:rFonts w:eastAsia="Times New Roman" w:cs="Times New Roman"/>
                <w:sz w:val="20"/>
                <w:szCs w:val="20"/>
                <w:lang w:eastAsia="hu-HU"/>
              </w:rPr>
              <w:t>akinek 3 éves szakmai gyakorlata szociális ellátások vagy a szociális igazgatás területén</w:t>
            </w:r>
          </w:p>
        </w:tc>
      </w:tr>
      <w:tr w:rsidR="00D5113E" w:rsidRPr="00675D3C" w:rsidTr="00D5113E">
        <w:trPr>
          <w:trHeight w:val="1020"/>
          <w:jc w:val="center"/>
        </w:trPr>
        <w:tc>
          <w:tcPr>
            <w:tcW w:w="2900" w:type="dxa"/>
            <w:shd w:val="clear" w:color="auto" w:fill="auto"/>
            <w:vAlign w:val="center"/>
            <w:hideMark/>
          </w:tcPr>
          <w:p w:rsidR="00D5113E" w:rsidRPr="00675D3C" w:rsidRDefault="00D5113E" w:rsidP="00D5113E">
            <w:pPr>
              <w:spacing w:after="0"/>
              <w:jc w:val="center"/>
              <w:rPr>
                <w:rFonts w:eastAsia="Times New Roman" w:cs="Times New Roman"/>
                <w:sz w:val="20"/>
                <w:szCs w:val="20"/>
                <w:lang w:eastAsia="hu-HU"/>
              </w:rPr>
            </w:pPr>
            <w:r w:rsidRPr="00675D3C">
              <w:rPr>
                <w:rFonts w:eastAsia="Times New Roman" w:cs="Times New Roman"/>
                <w:sz w:val="20"/>
                <w:szCs w:val="20"/>
                <w:lang w:eastAsia="hu-HU"/>
              </w:rPr>
              <w:t>Szupervízió</w:t>
            </w:r>
          </w:p>
        </w:tc>
        <w:tc>
          <w:tcPr>
            <w:tcW w:w="4280" w:type="dxa"/>
            <w:shd w:val="clear" w:color="auto" w:fill="auto"/>
            <w:vAlign w:val="center"/>
            <w:hideMark/>
          </w:tcPr>
          <w:p w:rsidR="00D5113E" w:rsidRPr="00675D3C" w:rsidRDefault="00D5113E" w:rsidP="00D5113E">
            <w:pPr>
              <w:spacing w:after="0"/>
              <w:jc w:val="center"/>
              <w:rPr>
                <w:rFonts w:eastAsia="Times New Roman" w:cs="Times New Roman"/>
                <w:sz w:val="20"/>
                <w:szCs w:val="20"/>
                <w:lang w:eastAsia="hu-HU"/>
              </w:rPr>
            </w:pPr>
            <w:r w:rsidRPr="00675D3C">
              <w:rPr>
                <w:rFonts w:eastAsia="Times New Roman" w:cs="Times New Roman"/>
                <w:sz w:val="20"/>
                <w:szCs w:val="20"/>
                <w:lang w:eastAsia="hu-HU"/>
              </w:rPr>
              <w:t xml:space="preserve">diplomás </w:t>
            </w:r>
            <w:proofErr w:type="spellStart"/>
            <w:r w:rsidRPr="00675D3C">
              <w:rPr>
                <w:rFonts w:eastAsia="Times New Roman" w:cs="Times New Roman"/>
                <w:sz w:val="20"/>
                <w:szCs w:val="20"/>
                <w:lang w:eastAsia="hu-HU"/>
              </w:rPr>
              <w:t>szupervízor</w:t>
            </w:r>
            <w:proofErr w:type="spellEnd"/>
            <w:r w:rsidRPr="00675D3C">
              <w:rPr>
                <w:rFonts w:eastAsia="Times New Roman" w:cs="Times New Roman"/>
                <w:sz w:val="20"/>
                <w:szCs w:val="20"/>
                <w:lang w:eastAsia="hu-HU"/>
              </w:rPr>
              <w:t xml:space="preserve"> vagy a Szociális Szakmai Szövetség Akkreditációs Bizottsága által csoportos szupervíziós munkára akkreditált </w:t>
            </w:r>
            <w:proofErr w:type="spellStart"/>
            <w:r w:rsidRPr="00675D3C">
              <w:rPr>
                <w:rFonts w:eastAsia="Times New Roman" w:cs="Times New Roman"/>
                <w:sz w:val="20"/>
                <w:szCs w:val="20"/>
                <w:lang w:eastAsia="hu-HU"/>
              </w:rPr>
              <w:t>szupervízor</w:t>
            </w:r>
            <w:proofErr w:type="spellEnd"/>
            <w:r w:rsidRPr="00675D3C">
              <w:rPr>
                <w:rFonts w:eastAsia="Times New Roman" w:cs="Times New Roman"/>
                <w:sz w:val="20"/>
                <w:szCs w:val="20"/>
                <w:lang w:eastAsia="hu-HU"/>
              </w:rPr>
              <w:t>, pszichológus</w:t>
            </w:r>
          </w:p>
        </w:tc>
      </w:tr>
      <w:tr w:rsidR="00D5113E" w:rsidRPr="00675D3C" w:rsidTr="00D5113E">
        <w:trPr>
          <w:trHeight w:val="510"/>
          <w:jc w:val="center"/>
        </w:trPr>
        <w:tc>
          <w:tcPr>
            <w:tcW w:w="2900" w:type="dxa"/>
            <w:shd w:val="clear" w:color="auto" w:fill="auto"/>
            <w:vAlign w:val="center"/>
            <w:hideMark/>
          </w:tcPr>
          <w:p w:rsidR="00D5113E" w:rsidRPr="00675D3C" w:rsidRDefault="00D5113E" w:rsidP="00D5113E">
            <w:pPr>
              <w:spacing w:after="0"/>
              <w:jc w:val="center"/>
              <w:rPr>
                <w:rFonts w:eastAsia="Times New Roman" w:cs="Times New Roman"/>
                <w:sz w:val="20"/>
                <w:szCs w:val="20"/>
                <w:lang w:eastAsia="hu-HU"/>
              </w:rPr>
            </w:pPr>
            <w:r w:rsidRPr="00675D3C">
              <w:rPr>
                <w:rFonts w:eastAsia="Times New Roman" w:cs="Times New Roman"/>
                <w:sz w:val="20"/>
                <w:szCs w:val="20"/>
                <w:lang w:eastAsia="hu-HU"/>
              </w:rPr>
              <w:lastRenderedPageBreak/>
              <w:t>Mentálhigiéné</w:t>
            </w:r>
          </w:p>
        </w:tc>
        <w:tc>
          <w:tcPr>
            <w:tcW w:w="4280" w:type="dxa"/>
            <w:shd w:val="clear" w:color="auto" w:fill="auto"/>
            <w:vAlign w:val="center"/>
            <w:hideMark/>
          </w:tcPr>
          <w:p w:rsidR="00D5113E" w:rsidRPr="00675D3C" w:rsidRDefault="00D5113E" w:rsidP="00D5113E">
            <w:pPr>
              <w:spacing w:after="0"/>
              <w:jc w:val="center"/>
              <w:rPr>
                <w:rFonts w:eastAsia="Times New Roman" w:cs="Times New Roman"/>
                <w:sz w:val="20"/>
                <w:szCs w:val="20"/>
                <w:lang w:eastAsia="hu-HU"/>
              </w:rPr>
            </w:pPr>
            <w:r w:rsidRPr="00675D3C">
              <w:rPr>
                <w:rFonts w:eastAsia="Times New Roman" w:cs="Times New Roman"/>
                <w:sz w:val="20"/>
                <w:szCs w:val="20"/>
                <w:lang w:eastAsia="hu-HU"/>
              </w:rPr>
              <w:t>mentálhigiénikus-egészségfejlesztő, mentálhigiénikus, pszichológus</w:t>
            </w:r>
          </w:p>
        </w:tc>
      </w:tr>
      <w:tr w:rsidR="00D5113E" w:rsidRPr="00675D3C" w:rsidTr="00D5113E">
        <w:trPr>
          <w:trHeight w:val="1275"/>
          <w:jc w:val="center"/>
        </w:trPr>
        <w:tc>
          <w:tcPr>
            <w:tcW w:w="2900" w:type="dxa"/>
            <w:shd w:val="clear" w:color="auto" w:fill="auto"/>
            <w:vAlign w:val="center"/>
            <w:hideMark/>
          </w:tcPr>
          <w:p w:rsidR="00D5113E" w:rsidRPr="00675D3C" w:rsidRDefault="00D5113E" w:rsidP="00D5113E">
            <w:pPr>
              <w:spacing w:after="0"/>
              <w:jc w:val="center"/>
              <w:rPr>
                <w:rFonts w:eastAsia="Times New Roman" w:cs="Times New Roman"/>
                <w:sz w:val="20"/>
                <w:szCs w:val="20"/>
                <w:lang w:eastAsia="hu-HU"/>
              </w:rPr>
            </w:pPr>
            <w:r w:rsidRPr="00675D3C">
              <w:rPr>
                <w:rFonts w:eastAsia="Times New Roman" w:cs="Times New Roman"/>
                <w:sz w:val="20"/>
                <w:szCs w:val="20"/>
                <w:lang w:eastAsia="hu-HU"/>
              </w:rPr>
              <w:t>Szociális adminisztráció</w:t>
            </w:r>
          </w:p>
        </w:tc>
        <w:tc>
          <w:tcPr>
            <w:tcW w:w="4280" w:type="dxa"/>
            <w:shd w:val="clear" w:color="auto" w:fill="auto"/>
            <w:vAlign w:val="center"/>
            <w:hideMark/>
          </w:tcPr>
          <w:p w:rsidR="00D5113E" w:rsidRPr="00675D3C" w:rsidRDefault="00D5113E" w:rsidP="00D5113E">
            <w:pPr>
              <w:spacing w:after="0"/>
              <w:jc w:val="center"/>
              <w:rPr>
                <w:rFonts w:eastAsia="Times New Roman" w:cs="Times New Roman"/>
                <w:sz w:val="20"/>
                <w:szCs w:val="20"/>
                <w:lang w:eastAsia="hu-HU"/>
              </w:rPr>
            </w:pPr>
            <w:r w:rsidRPr="00675D3C">
              <w:rPr>
                <w:rFonts w:eastAsia="Times New Roman" w:cs="Times New Roman"/>
                <w:sz w:val="20"/>
                <w:szCs w:val="20"/>
                <w:lang w:eastAsia="hu-HU"/>
              </w:rPr>
              <w:t>okleveles szociális munkás, okleveles szociálpolitikus, szociálpedagógus, szociológus, szociális menedzser,</w:t>
            </w:r>
            <w:r w:rsidR="00276E96">
              <w:rPr>
                <w:rFonts w:eastAsia="Times New Roman" w:cs="Times New Roman"/>
                <w:sz w:val="20"/>
                <w:szCs w:val="20"/>
                <w:lang w:eastAsia="hu-HU"/>
              </w:rPr>
              <w:t xml:space="preserve"> egészségügyi szociális munkás,</w:t>
            </w:r>
            <w:r w:rsidRPr="00675D3C">
              <w:rPr>
                <w:rFonts w:eastAsia="Times New Roman" w:cs="Times New Roman"/>
                <w:sz w:val="20"/>
                <w:szCs w:val="20"/>
                <w:lang w:eastAsia="hu-HU"/>
              </w:rPr>
              <w:t xml:space="preserve"> akinek 3 éves szakmai gyakorlata szociális ellátások vagy a szociális igazgatás területén</w:t>
            </w:r>
          </w:p>
        </w:tc>
      </w:tr>
      <w:tr w:rsidR="00D5113E" w:rsidRPr="00675D3C" w:rsidTr="00D5113E">
        <w:trPr>
          <w:trHeight w:val="3315"/>
          <w:jc w:val="center"/>
        </w:trPr>
        <w:tc>
          <w:tcPr>
            <w:tcW w:w="2900" w:type="dxa"/>
            <w:shd w:val="clear" w:color="auto" w:fill="auto"/>
            <w:vAlign w:val="center"/>
            <w:hideMark/>
          </w:tcPr>
          <w:p w:rsidR="00D5113E" w:rsidRPr="00675D3C" w:rsidRDefault="00D5113E" w:rsidP="00D5113E">
            <w:pPr>
              <w:spacing w:after="0"/>
              <w:jc w:val="center"/>
              <w:rPr>
                <w:rFonts w:eastAsia="Times New Roman" w:cs="Times New Roman"/>
                <w:sz w:val="20"/>
                <w:szCs w:val="20"/>
                <w:lang w:eastAsia="hu-HU"/>
              </w:rPr>
            </w:pPr>
            <w:r w:rsidRPr="00675D3C">
              <w:rPr>
                <w:rFonts w:eastAsia="Times New Roman" w:cs="Times New Roman"/>
                <w:sz w:val="20"/>
                <w:szCs w:val="20"/>
                <w:lang w:eastAsia="hu-HU"/>
              </w:rPr>
              <w:t>A szakmai gyakorlat, a szociális munka gyakorlata</w:t>
            </w:r>
          </w:p>
        </w:tc>
        <w:tc>
          <w:tcPr>
            <w:tcW w:w="4280" w:type="dxa"/>
            <w:shd w:val="clear" w:color="auto" w:fill="auto"/>
            <w:vAlign w:val="center"/>
            <w:hideMark/>
          </w:tcPr>
          <w:p w:rsidR="00D5113E" w:rsidRPr="00675D3C" w:rsidRDefault="00D5113E" w:rsidP="00D5113E">
            <w:pPr>
              <w:spacing w:after="0"/>
              <w:jc w:val="center"/>
              <w:rPr>
                <w:rFonts w:eastAsia="Times New Roman" w:cs="Times New Roman"/>
                <w:sz w:val="20"/>
                <w:szCs w:val="20"/>
                <w:lang w:eastAsia="hu-HU"/>
              </w:rPr>
            </w:pPr>
            <w:r w:rsidRPr="00675D3C">
              <w:rPr>
                <w:rFonts w:eastAsia="Times New Roman" w:cs="Times New Roman"/>
                <w:sz w:val="20"/>
                <w:szCs w:val="20"/>
                <w:lang w:eastAsia="hu-HU"/>
              </w:rPr>
              <w:t>Az alábbi feltételek együttes megléte:</w:t>
            </w:r>
            <w:r w:rsidRPr="00675D3C">
              <w:rPr>
                <w:rFonts w:eastAsia="Times New Roman" w:cs="Times New Roman"/>
                <w:sz w:val="20"/>
                <w:szCs w:val="20"/>
                <w:lang w:eastAsia="hu-HU"/>
              </w:rPr>
              <w:br/>
              <w:t>1. tereptanári végzettség</w:t>
            </w:r>
            <w:r w:rsidRPr="00675D3C">
              <w:rPr>
                <w:rFonts w:eastAsia="Times New Roman" w:cs="Times New Roman"/>
                <w:sz w:val="20"/>
                <w:szCs w:val="20"/>
                <w:lang w:eastAsia="hu-HU"/>
              </w:rPr>
              <w:br/>
              <w:t xml:space="preserve">2. a szakma gyakorlását szabályozó rendeletek (a személyes gondoskodást nyújtó szociális intézmények szakmai feladatairól és működésük feltételeiről, a személyes gondoskodást nyújtó gyermekjóléti, gyermekvédelmi intézmények, valamint személyek szakmai feladatairól és működésük feltételeiről) szerinti végzettséggel rendelkező szakember </w:t>
            </w:r>
            <w:r w:rsidRPr="00675D3C">
              <w:rPr>
                <w:rFonts w:eastAsia="Times New Roman" w:cs="Times New Roman"/>
                <w:sz w:val="20"/>
                <w:szCs w:val="20"/>
                <w:lang w:eastAsia="hu-HU"/>
              </w:rPr>
              <w:br/>
              <w:t>3. legalább öt év, az adott szakiránynak megfelelő szakmai gyakorlat</w:t>
            </w:r>
          </w:p>
        </w:tc>
      </w:tr>
      <w:tr w:rsidR="00D5113E" w:rsidRPr="00675D3C" w:rsidTr="00D5113E">
        <w:trPr>
          <w:trHeight w:val="510"/>
          <w:jc w:val="center"/>
        </w:trPr>
        <w:tc>
          <w:tcPr>
            <w:tcW w:w="2900" w:type="dxa"/>
            <w:shd w:val="clear" w:color="auto" w:fill="auto"/>
            <w:vAlign w:val="center"/>
            <w:hideMark/>
          </w:tcPr>
          <w:p w:rsidR="00D5113E" w:rsidRPr="00675D3C" w:rsidRDefault="00D5113E" w:rsidP="00D5113E">
            <w:pPr>
              <w:spacing w:after="0"/>
              <w:jc w:val="center"/>
              <w:rPr>
                <w:rFonts w:eastAsia="Times New Roman" w:cs="Times New Roman"/>
                <w:sz w:val="20"/>
                <w:szCs w:val="20"/>
                <w:lang w:eastAsia="hu-HU"/>
              </w:rPr>
            </w:pPr>
            <w:r w:rsidRPr="00675D3C">
              <w:rPr>
                <w:rFonts w:eastAsia="Times New Roman" w:cs="Times New Roman"/>
                <w:sz w:val="20"/>
                <w:szCs w:val="20"/>
                <w:lang w:eastAsia="hu-HU"/>
              </w:rPr>
              <w:t>Társadalomismereti és szociálpolitikai gyakorlat</w:t>
            </w:r>
          </w:p>
        </w:tc>
        <w:tc>
          <w:tcPr>
            <w:tcW w:w="4280" w:type="dxa"/>
            <w:shd w:val="clear" w:color="auto" w:fill="auto"/>
            <w:vAlign w:val="center"/>
            <w:hideMark/>
          </w:tcPr>
          <w:p w:rsidR="00D5113E" w:rsidRPr="00675D3C" w:rsidRDefault="00D5113E" w:rsidP="00D5113E">
            <w:pPr>
              <w:spacing w:after="0"/>
              <w:jc w:val="center"/>
              <w:rPr>
                <w:rFonts w:eastAsia="Times New Roman" w:cs="Times New Roman"/>
                <w:sz w:val="20"/>
                <w:szCs w:val="20"/>
                <w:lang w:eastAsia="hu-HU"/>
              </w:rPr>
            </w:pPr>
            <w:r w:rsidRPr="00675D3C">
              <w:rPr>
                <w:rFonts w:eastAsia="Times New Roman" w:cs="Times New Roman"/>
                <w:sz w:val="20"/>
                <w:szCs w:val="20"/>
                <w:lang w:eastAsia="hu-HU"/>
              </w:rPr>
              <w:t>okleveles szociálpolitikus, okleveles szociális munkás, okleveles szociológus, szociális szervező</w:t>
            </w:r>
          </w:p>
        </w:tc>
      </w:tr>
      <w:tr w:rsidR="00D5113E" w:rsidRPr="00675D3C" w:rsidTr="00D5113E">
        <w:trPr>
          <w:trHeight w:val="510"/>
          <w:jc w:val="center"/>
        </w:trPr>
        <w:tc>
          <w:tcPr>
            <w:tcW w:w="2900" w:type="dxa"/>
            <w:shd w:val="clear" w:color="auto" w:fill="auto"/>
            <w:vAlign w:val="center"/>
            <w:hideMark/>
          </w:tcPr>
          <w:p w:rsidR="00D5113E" w:rsidRPr="00675D3C" w:rsidRDefault="00D5113E" w:rsidP="00D5113E">
            <w:pPr>
              <w:spacing w:after="0"/>
              <w:jc w:val="center"/>
              <w:rPr>
                <w:rFonts w:eastAsia="Times New Roman" w:cs="Times New Roman"/>
                <w:sz w:val="20"/>
                <w:szCs w:val="20"/>
                <w:lang w:eastAsia="hu-HU"/>
              </w:rPr>
            </w:pPr>
            <w:r w:rsidRPr="00675D3C">
              <w:rPr>
                <w:rFonts w:eastAsia="Times New Roman" w:cs="Times New Roman"/>
                <w:sz w:val="20"/>
                <w:szCs w:val="20"/>
                <w:lang w:eastAsia="hu-HU"/>
              </w:rPr>
              <w:t>Gazdálkodási, vezetési ismeretek</w:t>
            </w:r>
          </w:p>
        </w:tc>
        <w:tc>
          <w:tcPr>
            <w:tcW w:w="4280" w:type="dxa"/>
            <w:shd w:val="clear" w:color="auto" w:fill="auto"/>
            <w:vAlign w:val="center"/>
            <w:hideMark/>
          </w:tcPr>
          <w:p w:rsidR="00D5113E" w:rsidRPr="00675D3C" w:rsidRDefault="00D5113E" w:rsidP="00D5113E">
            <w:pPr>
              <w:spacing w:after="0"/>
              <w:jc w:val="center"/>
              <w:rPr>
                <w:rFonts w:eastAsia="Times New Roman" w:cs="Times New Roman"/>
                <w:sz w:val="20"/>
                <w:szCs w:val="20"/>
                <w:lang w:eastAsia="hu-HU"/>
              </w:rPr>
            </w:pPr>
            <w:r w:rsidRPr="00675D3C">
              <w:rPr>
                <w:rFonts w:eastAsia="Times New Roman" w:cs="Times New Roman"/>
                <w:sz w:val="20"/>
                <w:szCs w:val="20"/>
                <w:lang w:eastAsia="hu-HU"/>
              </w:rPr>
              <w:t>közgazdász tanár, szociális szervező, humán szervező, szociális menedzser</w:t>
            </w:r>
          </w:p>
        </w:tc>
      </w:tr>
      <w:tr w:rsidR="00D5113E" w:rsidRPr="00675D3C" w:rsidTr="00D5113E">
        <w:trPr>
          <w:trHeight w:val="510"/>
          <w:jc w:val="center"/>
        </w:trPr>
        <w:tc>
          <w:tcPr>
            <w:tcW w:w="2900" w:type="dxa"/>
            <w:shd w:val="clear" w:color="auto" w:fill="auto"/>
            <w:vAlign w:val="center"/>
            <w:hideMark/>
          </w:tcPr>
          <w:p w:rsidR="00D5113E" w:rsidRPr="00675D3C" w:rsidRDefault="00D5113E" w:rsidP="00D5113E">
            <w:pPr>
              <w:spacing w:after="0"/>
              <w:jc w:val="center"/>
              <w:rPr>
                <w:rFonts w:eastAsia="Times New Roman" w:cs="Times New Roman"/>
                <w:sz w:val="20"/>
                <w:szCs w:val="20"/>
                <w:lang w:eastAsia="hu-HU"/>
              </w:rPr>
            </w:pPr>
            <w:r w:rsidRPr="00675D3C">
              <w:rPr>
                <w:rFonts w:eastAsia="Times New Roman" w:cs="Times New Roman"/>
                <w:sz w:val="20"/>
                <w:szCs w:val="20"/>
                <w:lang w:eastAsia="hu-HU"/>
              </w:rPr>
              <w:t>Intézményt, illetve tevékenységet megismerő gyakorlat</w:t>
            </w:r>
          </w:p>
        </w:tc>
        <w:tc>
          <w:tcPr>
            <w:tcW w:w="4280" w:type="dxa"/>
            <w:shd w:val="clear" w:color="auto" w:fill="auto"/>
            <w:vAlign w:val="center"/>
            <w:hideMark/>
          </w:tcPr>
          <w:p w:rsidR="00D5113E" w:rsidRPr="00675D3C" w:rsidRDefault="00D5113E" w:rsidP="00D5113E">
            <w:pPr>
              <w:spacing w:after="0"/>
              <w:jc w:val="center"/>
              <w:rPr>
                <w:rFonts w:eastAsia="Times New Roman" w:cs="Times New Roman"/>
                <w:sz w:val="20"/>
                <w:szCs w:val="20"/>
                <w:lang w:eastAsia="hu-HU"/>
              </w:rPr>
            </w:pPr>
            <w:r w:rsidRPr="00675D3C">
              <w:rPr>
                <w:rFonts w:eastAsia="Times New Roman" w:cs="Times New Roman"/>
                <w:sz w:val="20"/>
                <w:szCs w:val="20"/>
                <w:lang w:eastAsia="hu-HU"/>
              </w:rPr>
              <w:t>tereptanári végzettség</w:t>
            </w:r>
          </w:p>
        </w:tc>
      </w:tr>
    </w:tbl>
    <w:p w:rsidR="001A7777" w:rsidRPr="00675D3C" w:rsidRDefault="001A7777" w:rsidP="000B5E9D">
      <w:pPr>
        <w:spacing w:after="0"/>
        <w:rPr>
          <w:rFonts w:cs="Times New Roman"/>
        </w:rPr>
      </w:pPr>
    </w:p>
    <w:p w:rsidR="00D5113E" w:rsidRPr="00675D3C" w:rsidRDefault="00D5113E">
      <w:pPr>
        <w:spacing w:after="200" w:line="276" w:lineRule="auto"/>
        <w:jc w:val="left"/>
        <w:rPr>
          <w:rFonts w:cs="Times New Roman"/>
        </w:rPr>
      </w:pPr>
      <w:bookmarkStart w:id="0" w:name="_MON_1524263148"/>
      <w:bookmarkStart w:id="1" w:name="_MON_1522596538"/>
      <w:bookmarkStart w:id="2" w:name="_MON_1524263080"/>
      <w:bookmarkStart w:id="3" w:name="_MON_1524263140"/>
      <w:bookmarkEnd w:id="0"/>
      <w:bookmarkEnd w:id="1"/>
      <w:bookmarkEnd w:id="2"/>
      <w:bookmarkEnd w:id="3"/>
    </w:p>
    <w:p w:rsidR="00696ED9" w:rsidRPr="00675D3C" w:rsidRDefault="00696ED9" w:rsidP="00696ED9">
      <w:pPr>
        <w:spacing w:after="0"/>
        <w:rPr>
          <w:rFonts w:cs="Times New Roman"/>
          <w:b/>
        </w:rPr>
      </w:pPr>
      <w:r w:rsidRPr="00675D3C">
        <w:rPr>
          <w:rFonts w:cs="Times New Roman"/>
          <w:b/>
        </w:rPr>
        <w:t>Tárgyi feltételek</w:t>
      </w:r>
    </w:p>
    <w:p w:rsidR="00696ED9" w:rsidRPr="00675D3C" w:rsidRDefault="00696ED9" w:rsidP="00696ED9">
      <w:pPr>
        <w:spacing w:after="0"/>
        <w:rPr>
          <w:rFonts w:cs="Times New Roman"/>
        </w:rPr>
      </w:pPr>
      <w:r w:rsidRPr="00675D3C">
        <w:rPr>
          <w:rFonts w:cs="Times New Roman"/>
        </w:rPr>
        <w:t>A szakmai képzés lebonyolításához szükséges eszközök és felszerelések felsorolását a szakképesítés sza</w:t>
      </w:r>
      <w:r w:rsidR="00276E96">
        <w:rPr>
          <w:rFonts w:cs="Times New Roman"/>
        </w:rPr>
        <w:t>kmai és vizsgakövetelménye (SZVK</w:t>
      </w:r>
      <w:r w:rsidRPr="00675D3C">
        <w:rPr>
          <w:rFonts w:cs="Times New Roman"/>
        </w:rPr>
        <w:t>) tartalmazza, melynek további részletei az alábbiak: Nincs.</w:t>
      </w:r>
    </w:p>
    <w:p w:rsidR="00696ED9" w:rsidRPr="00675D3C" w:rsidRDefault="00696ED9" w:rsidP="00696ED9">
      <w:pPr>
        <w:spacing w:after="0"/>
        <w:rPr>
          <w:rFonts w:cs="Times New Roman"/>
        </w:rPr>
      </w:pPr>
    </w:p>
    <w:p w:rsidR="0041674C" w:rsidRPr="00675D3C" w:rsidRDefault="00696ED9" w:rsidP="00696ED9">
      <w:pPr>
        <w:spacing w:after="0"/>
        <w:rPr>
          <w:rFonts w:cs="Times New Roman"/>
        </w:rPr>
      </w:pPr>
      <w:r w:rsidRPr="00675D3C">
        <w:rPr>
          <w:rFonts w:cs="Times New Roman"/>
        </w:rPr>
        <w:t>Ajánlás a szakmai képzés lebonyolításához szükséges további eszközökre és felszerelésekre: Nincs.</w:t>
      </w:r>
    </w:p>
    <w:p w:rsidR="004F6765" w:rsidRPr="00675D3C" w:rsidRDefault="004F6765" w:rsidP="000B5E9D">
      <w:pPr>
        <w:spacing w:after="0"/>
        <w:rPr>
          <w:rFonts w:cs="Times New Roman"/>
        </w:rPr>
      </w:pPr>
    </w:p>
    <w:p w:rsidR="00FB273F" w:rsidRDefault="00FB273F" w:rsidP="00FB273F">
      <w:pPr>
        <w:spacing w:after="0"/>
        <w:rPr>
          <w:rFonts w:cs="Times New Roman"/>
        </w:rPr>
      </w:pPr>
    </w:p>
    <w:p w:rsidR="0095238F" w:rsidRPr="00675D3C" w:rsidRDefault="0095238F" w:rsidP="00FB273F">
      <w:pPr>
        <w:spacing w:after="0"/>
        <w:rPr>
          <w:rFonts w:cs="Times New Roman"/>
        </w:rPr>
      </w:pPr>
    </w:p>
    <w:p w:rsidR="00FB273F" w:rsidRPr="00675D3C" w:rsidRDefault="00FB273F" w:rsidP="00FB273F">
      <w:pPr>
        <w:spacing w:after="0"/>
        <w:rPr>
          <w:rFonts w:cs="Times New Roman"/>
          <w:b/>
        </w:rPr>
      </w:pPr>
      <w:r w:rsidRPr="00675D3C">
        <w:rPr>
          <w:rFonts w:cs="Times New Roman"/>
          <w:b/>
        </w:rPr>
        <w:t xml:space="preserve">V. </w:t>
      </w:r>
      <w:proofErr w:type="gramStart"/>
      <w:r w:rsidRPr="00675D3C">
        <w:rPr>
          <w:rFonts w:cs="Times New Roman"/>
          <w:b/>
        </w:rPr>
        <w:t>A</w:t>
      </w:r>
      <w:proofErr w:type="gramEnd"/>
      <w:r w:rsidRPr="00675D3C">
        <w:rPr>
          <w:rFonts w:cs="Times New Roman"/>
          <w:b/>
        </w:rPr>
        <w:t xml:space="preserve"> szakképesítés óraterve nappali rendszerű oktatásra</w:t>
      </w:r>
    </w:p>
    <w:p w:rsidR="00FB273F" w:rsidRPr="00675D3C" w:rsidRDefault="00FB273F" w:rsidP="00FB273F">
      <w:pPr>
        <w:spacing w:after="0"/>
        <w:rPr>
          <w:rFonts w:cs="Times New Roman"/>
        </w:rPr>
      </w:pPr>
    </w:p>
    <w:p w:rsidR="00FB273F" w:rsidRPr="00675D3C" w:rsidRDefault="00FB273F" w:rsidP="00FB273F">
      <w:pPr>
        <w:spacing w:after="0"/>
        <w:rPr>
          <w:rFonts w:cs="Times New Roman"/>
        </w:rPr>
      </w:pPr>
      <w:r w:rsidRPr="00675D3C">
        <w:rPr>
          <w:rFonts w:cs="Times New Roman"/>
        </w:rPr>
        <w:t xml:space="preserve">A </w:t>
      </w:r>
      <w:r w:rsidR="00E50FE4" w:rsidRPr="00675D3C">
        <w:rPr>
          <w:rFonts w:cs="Times New Roman"/>
        </w:rPr>
        <w:t>szakgimnázium</w:t>
      </w:r>
      <w:r w:rsidRPr="00675D3C">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675D3C">
        <w:rPr>
          <w:rFonts w:cs="Times New Roman"/>
        </w:rPr>
        <w:t>szakgimnázium</w:t>
      </w:r>
      <w:r w:rsidRPr="00675D3C">
        <w:rPr>
          <w:rFonts w:cs="Times New Roman"/>
        </w:rPr>
        <w:t xml:space="preserve">i szakmai tartalma, tantárgyi rendszere, összes órakerete megegyezik a 4+1 évfolyamos képzés 9-12. középiskolai évfolyamokra jutó ágazati </w:t>
      </w:r>
      <w:r w:rsidR="00E50FE4" w:rsidRPr="00675D3C">
        <w:rPr>
          <w:rFonts w:cs="Times New Roman"/>
        </w:rPr>
        <w:t>szakgimnázium</w:t>
      </w:r>
      <w:r w:rsidRPr="00675D3C">
        <w:rPr>
          <w:rFonts w:cs="Times New Roman"/>
        </w:rPr>
        <w:t>i szakmai tantárgyainak tartalmával, összes óraszámával.</w:t>
      </w:r>
    </w:p>
    <w:p w:rsidR="00781A98" w:rsidRDefault="00781A98" w:rsidP="00143FB2">
      <w:pPr>
        <w:pStyle w:val="Listaszerbekezds"/>
        <w:spacing w:after="0"/>
      </w:pPr>
    </w:p>
    <w:p w:rsidR="00781A98" w:rsidRDefault="00781A98" w:rsidP="00143FB2">
      <w:pPr>
        <w:pStyle w:val="Listaszerbekezds"/>
        <w:spacing w:after="0"/>
      </w:pPr>
    </w:p>
    <w:p w:rsidR="00842987" w:rsidRDefault="00842987" w:rsidP="00143FB2">
      <w:pPr>
        <w:pStyle w:val="Listaszerbekezds"/>
        <w:spacing w:after="0"/>
      </w:pPr>
    </w:p>
    <w:p w:rsidR="00842987" w:rsidRDefault="00842987" w:rsidP="00143FB2">
      <w:pPr>
        <w:pStyle w:val="Listaszerbekezds"/>
        <w:spacing w:after="0"/>
      </w:pPr>
    </w:p>
    <w:p w:rsidR="00143FB2" w:rsidRDefault="00143FB2" w:rsidP="00143FB2">
      <w:pPr>
        <w:pStyle w:val="Listaszerbekezds"/>
        <w:spacing w:after="0"/>
      </w:pPr>
      <w:r>
        <w:lastRenderedPageBreak/>
        <w:t>Szakgimnáziumi képzés esetén a heti és éves szakmai óraszámok:</w:t>
      </w:r>
    </w:p>
    <w:p w:rsidR="00143FB2" w:rsidRDefault="00143FB2" w:rsidP="00143FB2">
      <w:pPr>
        <w:pStyle w:val="Listaszerbekezds"/>
        <w:spacing w:after="0"/>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143FB2" w:rsidTr="00276E96">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43FB2" w:rsidRDefault="00143FB2" w:rsidP="00276E96">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43FB2" w:rsidRDefault="00143FB2" w:rsidP="00276E96">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43FB2" w:rsidRDefault="00143FB2" w:rsidP="00276E96">
            <w:pPr>
              <w:spacing w:after="0"/>
              <w:jc w:val="center"/>
              <w:rPr>
                <w:szCs w:val="24"/>
              </w:rPr>
            </w:pPr>
            <w:r>
              <w:t xml:space="preserve">éves óraszám </w:t>
            </w:r>
          </w:p>
        </w:tc>
      </w:tr>
      <w:tr w:rsidR="00143FB2" w:rsidTr="00276E96">
        <w:trPr>
          <w:trHeight w:val="418"/>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43FB2" w:rsidRDefault="00143FB2" w:rsidP="00276E96">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143FB2" w:rsidRDefault="00143FB2" w:rsidP="00276E96">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43FB2" w:rsidRDefault="00143FB2" w:rsidP="00276E96">
            <w:pPr>
              <w:spacing w:after="0"/>
              <w:ind w:left="252"/>
              <w:rPr>
                <w:szCs w:val="24"/>
              </w:rPr>
            </w:pPr>
            <w:r>
              <w:t>396 óra/év</w:t>
            </w:r>
          </w:p>
        </w:tc>
      </w:tr>
      <w:tr w:rsidR="00143FB2" w:rsidTr="00276E9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43FB2" w:rsidRDefault="00143FB2" w:rsidP="00276E96">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143FB2" w:rsidRDefault="00143FB2" w:rsidP="00276E96">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43FB2" w:rsidRDefault="00143FB2" w:rsidP="00276E96">
            <w:pPr>
              <w:spacing w:after="0"/>
              <w:ind w:left="252"/>
              <w:rPr>
                <w:szCs w:val="24"/>
              </w:rPr>
            </w:pPr>
            <w:r>
              <w:t>432 óra/év</w:t>
            </w:r>
          </w:p>
        </w:tc>
      </w:tr>
      <w:tr w:rsidR="00143FB2" w:rsidTr="00276E9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43FB2" w:rsidRDefault="00143FB2" w:rsidP="00276E96">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143FB2" w:rsidRDefault="00143FB2" w:rsidP="00276E96">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43FB2" w:rsidRDefault="00143FB2" w:rsidP="00276E96">
            <w:pPr>
              <w:spacing w:after="0"/>
              <w:ind w:left="252"/>
              <w:rPr>
                <w:szCs w:val="24"/>
              </w:rPr>
            </w:pPr>
            <w:r>
              <w:t>140 óra</w:t>
            </w:r>
          </w:p>
        </w:tc>
      </w:tr>
      <w:tr w:rsidR="00143FB2" w:rsidTr="00276E9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43FB2" w:rsidRDefault="00143FB2" w:rsidP="00276E96">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143FB2" w:rsidRDefault="00143FB2" w:rsidP="00276E96">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43FB2" w:rsidRDefault="00143FB2" w:rsidP="00276E96">
            <w:pPr>
              <w:spacing w:after="0"/>
              <w:ind w:left="252"/>
              <w:rPr>
                <w:szCs w:val="24"/>
              </w:rPr>
            </w:pPr>
            <w:r>
              <w:t>360 óra/év</w:t>
            </w:r>
          </w:p>
        </w:tc>
      </w:tr>
      <w:tr w:rsidR="00143FB2" w:rsidTr="00276E9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43FB2" w:rsidRDefault="00143FB2" w:rsidP="00276E96">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143FB2" w:rsidRDefault="00143FB2" w:rsidP="00276E96">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43FB2" w:rsidRDefault="00143FB2" w:rsidP="00276E96">
            <w:pPr>
              <w:spacing w:after="0"/>
              <w:ind w:left="252"/>
              <w:rPr>
                <w:szCs w:val="24"/>
              </w:rPr>
            </w:pPr>
            <w:r>
              <w:t>140 óra</w:t>
            </w:r>
          </w:p>
        </w:tc>
      </w:tr>
      <w:tr w:rsidR="00143FB2" w:rsidTr="00276E9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43FB2" w:rsidRDefault="00143FB2" w:rsidP="00276E96">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143FB2" w:rsidRDefault="00143FB2" w:rsidP="00276E96">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43FB2" w:rsidRDefault="00143FB2" w:rsidP="00276E96">
            <w:pPr>
              <w:spacing w:after="0"/>
              <w:ind w:left="252"/>
              <w:rPr>
                <w:szCs w:val="24"/>
              </w:rPr>
            </w:pPr>
            <w:r>
              <w:t>310 óra/év</w:t>
            </w:r>
          </w:p>
        </w:tc>
      </w:tr>
      <w:tr w:rsidR="00143FB2" w:rsidTr="00276E9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43FB2" w:rsidRDefault="00143FB2" w:rsidP="00276E96">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143FB2" w:rsidRDefault="00143FB2" w:rsidP="00276E96">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43FB2" w:rsidRDefault="00143FB2" w:rsidP="00276E96">
            <w:pPr>
              <w:spacing w:after="0"/>
              <w:ind w:left="252"/>
              <w:rPr>
                <w:szCs w:val="24"/>
              </w:rPr>
            </w:pPr>
            <w:r>
              <w:t>961 óra/év</w:t>
            </w:r>
          </w:p>
        </w:tc>
      </w:tr>
      <w:tr w:rsidR="00143FB2" w:rsidTr="00276E96">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43FB2" w:rsidRDefault="00143FB2" w:rsidP="00276E96">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43FB2" w:rsidRDefault="00143FB2" w:rsidP="00276E96">
            <w:pPr>
              <w:spacing w:after="0"/>
              <w:ind w:left="252"/>
              <w:rPr>
                <w:szCs w:val="24"/>
              </w:rPr>
            </w:pPr>
            <w:r>
              <w:t>2739 óra</w:t>
            </w:r>
          </w:p>
        </w:tc>
      </w:tr>
    </w:tbl>
    <w:p w:rsidR="00143FB2" w:rsidRDefault="00143FB2" w:rsidP="00143FB2">
      <w:pPr>
        <w:spacing w:after="0"/>
        <w:ind w:left="360"/>
      </w:pPr>
    </w:p>
    <w:p w:rsidR="00143FB2" w:rsidRDefault="00143FB2" w:rsidP="00143FB2">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143FB2" w:rsidRDefault="00143FB2" w:rsidP="00143FB2">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143FB2" w:rsidTr="00276E96">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43FB2" w:rsidRDefault="00143FB2" w:rsidP="00276E96">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43FB2" w:rsidRDefault="00143FB2" w:rsidP="00276E96">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43FB2" w:rsidRDefault="00143FB2" w:rsidP="00276E96">
            <w:pPr>
              <w:spacing w:after="0"/>
              <w:jc w:val="center"/>
              <w:rPr>
                <w:szCs w:val="24"/>
              </w:rPr>
            </w:pPr>
            <w:r>
              <w:t xml:space="preserve">éves óraszám </w:t>
            </w:r>
          </w:p>
        </w:tc>
      </w:tr>
      <w:tr w:rsidR="00143FB2" w:rsidTr="00276E96">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143FB2" w:rsidRDefault="00143FB2" w:rsidP="00276E96">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143FB2" w:rsidRDefault="00143FB2" w:rsidP="00276E96">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143FB2" w:rsidRDefault="00143FB2" w:rsidP="00276E96">
            <w:pPr>
              <w:spacing w:after="0"/>
              <w:rPr>
                <w:szCs w:val="24"/>
              </w:rPr>
            </w:pPr>
            <w:r>
              <w:t>1116 óra/év</w:t>
            </w:r>
          </w:p>
        </w:tc>
      </w:tr>
      <w:tr w:rsidR="00143FB2" w:rsidTr="00276E96">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43FB2" w:rsidRDefault="00143FB2" w:rsidP="00276E96">
            <w:pPr>
              <w:spacing w:after="0"/>
              <w:rPr>
                <w:szCs w:val="24"/>
              </w:rPr>
            </w:pPr>
            <w:proofErr w:type="spellStart"/>
            <w: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143FB2" w:rsidRDefault="00143FB2" w:rsidP="00276E96">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143FB2" w:rsidRDefault="00143FB2" w:rsidP="00276E96">
            <w:pPr>
              <w:spacing w:after="0"/>
              <w:rPr>
                <w:szCs w:val="24"/>
              </w:rPr>
            </w:pPr>
            <w:r>
              <w:t>160 óra</w:t>
            </w:r>
          </w:p>
        </w:tc>
      </w:tr>
      <w:tr w:rsidR="00143FB2" w:rsidTr="00276E96">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143FB2" w:rsidRDefault="00143FB2" w:rsidP="00276E96">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143FB2" w:rsidRDefault="00143FB2" w:rsidP="00276E96">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143FB2" w:rsidRDefault="00143FB2" w:rsidP="00276E96">
            <w:pPr>
              <w:spacing w:after="0"/>
              <w:rPr>
                <w:szCs w:val="24"/>
              </w:rPr>
            </w:pPr>
            <w:r>
              <w:t>961 óra/év</w:t>
            </w:r>
          </w:p>
        </w:tc>
      </w:tr>
      <w:tr w:rsidR="00143FB2" w:rsidTr="00276E96">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143FB2" w:rsidRDefault="00143FB2" w:rsidP="00276E96">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143FB2" w:rsidRDefault="00143FB2" w:rsidP="00276E96">
            <w:pPr>
              <w:spacing w:after="0"/>
              <w:rPr>
                <w:szCs w:val="24"/>
              </w:rPr>
            </w:pPr>
            <w:r>
              <w:t>2237 óra</w:t>
            </w:r>
          </w:p>
        </w:tc>
      </w:tr>
    </w:tbl>
    <w:p w:rsidR="00820131" w:rsidRPr="00675D3C" w:rsidRDefault="00820131" w:rsidP="000B5E9D">
      <w:pPr>
        <w:spacing w:after="0"/>
        <w:rPr>
          <w:rFonts w:cs="Times New Roman"/>
        </w:rPr>
      </w:pPr>
    </w:p>
    <w:p w:rsidR="00876453" w:rsidRPr="00675D3C" w:rsidRDefault="001F08AF" w:rsidP="000B5E9D">
      <w:pPr>
        <w:spacing w:after="0"/>
        <w:rPr>
          <w:rFonts w:cs="Times New Roman"/>
        </w:rPr>
      </w:pPr>
      <w:r w:rsidRPr="00675D3C">
        <w:rPr>
          <w:rFonts w:cs="Times New Roman"/>
        </w:rPr>
        <w:t xml:space="preserve">(A kizárólag 13-14. évfolyamon megszervezett képzésben, illetve a </w:t>
      </w:r>
      <w:r w:rsidR="00E50FE4" w:rsidRPr="00675D3C">
        <w:rPr>
          <w:rFonts w:cs="Times New Roman"/>
        </w:rPr>
        <w:t>szakgimnázium</w:t>
      </w:r>
      <w:r w:rsidRPr="00675D3C">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675D3C" w:rsidRDefault="00CB484D" w:rsidP="000B5E9D">
      <w:pPr>
        <w:spacing w:after="0"/>
        <w:rPr>
          <w:rFonts w:cs="Times New Roman"/>
        </w:rPr>
        <w:sectPr w:rsidR="00CB484D" w:rsidRPr="00675D3C">
          <w:footerReference w:type="default" r:id="rId9"/>
          <w:pgSz w:w="11906" w:h="16838"/>
          <w:pgMar w:top="1417" w:right="1417" w:bottom="1417" w:left="1417" w:header="708" w:footer="708" w:gutter="0"/>
          <w:cols w:space="708"/>
          <w:docGrid w:linePitch="360"/>
        </w:sectPr>
      </w:pPr>
    </w:p>
    <w:p w:rsidR="00CB484D" w:rsidRPr="00675D3C" w:rsidRDefault="00CB484D" w:rsidP="00CB484D">
      <w:pPr>
        <w:spacing w:after="0"/>
        <w:jc w:val="center"/>
        <w:rPr>
          <w:rFonts w:cs="Times New Roman"/>
        </w:rPr>
      </w:pPr>
      <w:r w:rsidRPr="00675D3C">
        <w:rPr>
          <w:rFonts w:cs="Times New Roman"/>
        </w:rPr>
        <w:lastRenderedPageBreak/>
        <w:t>1. számú táblázat</w:t>
      </w:r>
    </w:p>
    <w:p w:rsidR="008B01A2" w:rsidRPr="00675D3C" w:rsidRDefault="00CB484D" w:rsidP="00CB484D">
      <w:pPr>
        <w:spacing w:after="0"/>
        <w:jc w:val="center"/>
        <w:rPr>
          <w:rFonts w:cs="Times New Roman"/>
          <w:b/>
        </w:rPr>
      </w:pPr>
      <w:r w:rsidRPr="00675D3C">
        <w:rPr>
          <w:rFonts w:cs="Times New Roman"/>
          <w:b/>
        </w:rPr>
        <w:t>A szakmai követelménymodulokhoz rendelt tantárgyak heti óraszáma évfolyamonként</w:t>
      </w:r>
    </w:p>
    <w:p w:rsidR="00420CA2" w:rsidRPr="00675D3C"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59"/>
        <w:gridCol w:w="540"/>
        <w:gridCol w:w="540"/>
        <w:gridCol w:w="510"/>
        <w:gridCol w:w="510"/>
        <w:gridCol w:w="601"/>
        <w:gridCol w:w="510"/>
        <w:gridCol w:w="510"/>
        <w:gridCol w:w="601"/>
        <w:gridCol w:w="540"/>
        <w:gridCol w:w="540"/>
        <w:gridCol w:w="622"/>
        <w:gridCol w:w="458"/>
        <w:gridCol w:w="622"/>
        <w:gridCol w:w="458"/>
        <w:gridCol w:w="540"/>
        <w:gridCol w:w="622"/>
        <w:gridCol w:w="458"/>
      </w:tblGrid>
      <w:tr w:rsidR="00143FB2" w:rsidRPr="00675D3C" w:rsidTr="00143FB2">
        <w:trPr>
          <w:trHeight w:val="750"/>
          <w:jc w:val="center"/>
        </w:trPr>
        <w:tc>
          <w:tcPr>
            <w:tcW w:w="5158" w:type="dxa"/>
            <w:gridSpan w:val="2"/>
            <w:vMerge w:val="restart"/>
            <w:shd w:val="clear" w:color="auto" w:fill="auto"/>
            <w:vAlign w:val="center"/>
            <w:hideMark/>
          </w:tcPr>
          <w:p w:rsidR="00143FB2" w:rsidRPr="00675D3C" w:rsidRDefault="00143FB2" w:rsidP="00FF2A0B">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1080" w:type="dxa"/>
            <w:gridSpan w:val="2"/>
            <w:shd w:val="clear" w:color="auto" w:fill="auto"/>
            <w:noWrap/>
            <w:vAlign w:val="center"/>
            <w:hideMark/>
          </w:tcPr>
          <w:p w:rsidR="00143FB2" w:rsidRPr="00675D3C" w:rsidRDefault="00143FB2" w:rsidP="00FF2A0B">
            <w:pPr>
              <w:spacing w:after="0"/>
              <w:jc w:val="center"/>
              <w:rPr>
                <w:rFonts w:eastAsia="Times New Roman" w:cs="Times New Roman"/>
                <w:sz w:val="20"/>
                <w:szCs w:val="20"/>
                <w:lang w:eastAsia="hu-HU"/>
              </w:rPr>
            </w:pPr>
            <w:r w:rsidRPr="00675D3C">
              <w:rPr>
                <w:rFonts w:eastAsia="Times New Roman" w:cs="Times New Roman"/>
                <w:sz w:val="20"/>
                <w:szCs w:val="20"/>
                <w:lang w:eastAsia="hu-HU"/>
              </w:rPr>
              <w:t>9.</w:t>
            </w:r>
          </w:p>
        </w:tc>
        <w:tc>
          <w:tcPr>
            <w:tcW w:w="1621" w:type="dxa"/>
            <w:gridSpan w:val="3"/>
            <w:shd w:val="clear" w:color="auto" w:fill="auto"/>
            <w:noWrap/>
            <w:vAlign w:val="center"/>
            <w:hideMark/>
          </w:tcPr>
          <w:p w:rsidR="00143FB2" w:rsidRPr="00675D3C" w:rsidRDefault="00143FB2" w:rsidP="00FF2A0B">
            <w:pPr>
              <w:spacing w:after="0"/>
              <w:jc w:val="center"/>
              <w:rPr>
                <w:rFonts w:eastAsia="Times New Roman" w:cs="Times New Roman"/>
                <w:sz w:val="20"/>
                <w:szCs w:val="20"/>
                <w:lang w:eastAsia="hu-HU"/>
              </w:rPr>
            </w:pPr>
            <w:r w:rsidRPr="00675D3C">
              <w:rPr>
                <w:rFonts w:eastAsia="Times New Roman" w:cs="Times New Roman"/>
                <w:sz w:val="20"/>
                <w:szCs w:val="20"/>
                <w:lang w:eastAsia="hu-HU"/>
              </w:rPr>
              <w:t>10.</w:t>
            </w:r>
          </w:p>
        </w:tc>
        <w:tc>
          <w:tcPr>
            <w:tcW w:w="1621" w:type="dxa"/>
            <w:gridSpan w:val="3"/>
            <w:shd w:val="clear" w:color="auto" w:fill="auto"/>
            <w:noWrap/>
            <w:vAlign w:val="center"/>
            <w:hideMark/>
          </w:tcPr>
          <w:p w:rsidR="00143FB2" w:rsidRPr="00675D3C" w:rsidRDefault="00143FB2" w:rsidP="00FF2A0B">
            <w:pPr>
              <w:spacing w:after="0"/>
              <w:jc w:val="center"/>
              <w:rPr>
                <w:rFonts w:eastAsia="Times New Roman" w:cs="Times New Roman"/>
                <w:sz w:val="20"/>
                <w:szCs w:val="20"/>
                <w:lang w:eastAsia="hu-HU"/>
              </w:rPr>
            </w:pPr>
            <w:r w:rsidRPr="00675D3C">
              <w:rPr>
                <w:rFonts w:eastAsia="Times New Roman" w:cs="Times New Roman"/>
                <w:sz w:val="20"/>
                <w:szCs w:val="20"/>
                <w:lang w:eastAsia="hu-HU"/>
              </w:rPr>
              <w:t>11.</w:t>
            </w:r>
          </w:p>
        </w:tc>
        <w:tc>
          <w:tcPr>
            <w:tcW w:w="1080" w:type="dxa"/>
            <w:gridSpan w:val="2"/>
            <w:shd w:val="clear" w:color="auto" w:fill="auto"/>
            <w:noWrap/>
            <w:vAlign w:val="center"/>
            <w:hideMark/>
          </w:tcPr>
          <w:p w:rsidR="00143FB2" w:rsidRPr="00675D3C" w:rsidRDefault="00143FB2" w:rsidP="00FF2A0B">
            <w:pPr>
              <w:spacing w:after="0"/>
              <w:jc w:val="center"/>
              <w:rPr>
                <w:rFonts w:eastAsia="Times New Roman" w:cs="Times New Roman"/>
                <w:sz w:val="20"/>
                <w:szCs w:val="20"/>
                <w:lang w:eastAsia="hu-HU"/>
              </w:rPr>
            </w:pPr>
            <w:r w:rsidRPr="00675D3C">
              <w:rPr>
                <w:rFonts w:eastAsia="Times New Roman" w:cs="Times New Roman"/>
                <w:sz w:val="20"/>
                <w:szCs w:val="20"/>
                <w:lang w:eastAsia="hu-HU"/>
              </w:rPr>
              <w:t>12.</w:t>
            </w:r>
          </w:p>
        </w:tc>
        <w:tc>
          <w:tcPr>
            <w:tcW w:w="1080" w:type="dxa"/>
            <w:gridSpan w:val="2"/>
            <w:shd w:val="clear" w:color="auto" w:fill="auto"/>
            <w:noWrap/>
            <w:vAlign w:val="center"/>
            <w:hideMark/>
          </w:tcPr>
          <w:p w:rsidR="00143FB2" w:rsidRPr="00675D3C" w:rsidRDefault="00143FB2" w:rsidP="00FF2A0B">
            <w:pPr>
              <w:spacing w:after="0"/>
              <w:jc w:val="center"/>
              <w:rPr>
                <w:rFonts w:eastAsia="Times New Roman" w:cs="Times New Roman"/>
                <w:sz w:val="20"/>
                <w:szCs w:val="20"/>
                <w:lang w:eastAsia="hu-HU"/>
              </w:rPr>
            </w:pPr>
            <w:r w:rsidRPr="00675D3C">
              <w:rPr>
                <w:rFonts w:eastAsia="Times New Roman" w:cs="Times New Roman"/>
                <w:sz w:val="20"/>
                <w:szCs w:val="20"/>
                <w:lang w:eastAsia="hu-HU"/>
              </w:rPr>
              <w:t>5/13.</w:t>
            </w:r>
          </w:p>
        </w:tc>
        <w:tc>
          <w:tcPr>
            <w:tcW w:w="1620" w:type="dxa"/>
            <w:gridSpan w:val="3"/>
            <w:shd w:val="clear" w:color="auto" w:fill="auto"/>
            <w:noWrap/>
            <w:vAlign w:val="center"/>
            <w:hideMark/>
          </w:tcPr>
          <w:p w:rsidR="00143FB2" w:rsidRPr="00675D3C" w:rsidRDefault="00143FB2" w:rsidP="00FF2A0B">
            <w:pPr>
              <w:spacing w:after="0"/>
              <w:jc w:val="center"/>
              <w:rPr>
                <w:rFonts w:eastAsia="Times New Roman" w:cs="Times New Roman"/>
                <w:sz w:val="20"/>
                <w:szCs w:val="20"/>
                <w:lang w:eastAsia="hu-HU"/>
              </w:rPr>
            </w:pPr>
            <w:r w:rsidRPr="00675D3C">
              <w:rPr>
                <w:rFonts w:eastAsia="Times New Roman" w:cs="Times New Roman"/>
                <w:sz w:val="20"/>
                <w:szCs w:val="20"/>
                <w:lang w:eastAsia="hu-HU"/>
              </w:rPr>
              <w:t>1/13.</w:t>
            </w:r>
          </w:p>
        </w:tc>
        <w:tc>
          <w:tcPr>
            <w:tcW w:w="1080" w:type="dxa"/>
            <w:gridSpan w:val="2"/>
            <w:shd w:val="clear" w:color="auto" w:fill="auto"/>
            <w:noWrap/>
            <w:vAlign w:val="center"/>
            <w:hideMark/>
          </w:tcPr>
          <w:p w:rsidR="00143FB2" w:rsidRPr="00675D3C" w:rsidRDefault="00143FB2" w:rsidP="00FF2A0B">
            <w:pPr>
              <w:spacing w:after="0"/>
              <w:jc w:val="center"/>
              <w:rPr>
                <w:rFonts w:eastAsia="Times New Roman" w:cs="Times New Roman"/>
                <w:sz w:val="20"/>
                <w:szCs w:val="20"/>
                <w:lang w:eastAsia="hu-HU"/>
              </w:rPr>
            </w:pPr>
            <w:r w:rsidRPr="00675D3C">
              <w:rPr>
                <w:rFonts w:eastAsia="Times New Roman" w:cs="Times New Roman"/>
                <w:sz w:val="20"/>
                <w:szCs w:val="20"/>
                <w:lang w:eastAsia="hu-HU"/>
              </w:rPr>
              <w:t>2/14.</w:t>
            </w:r>
          </w:p>
        </w:tc>
      </w:tr>
      <w:tr w:rsidR="00143FB2" w:rsidRPr="00675D3C" w:rsidTr="00143FB2">
        <w:trPr>
          <w:trHeight w:val="450"/>
          <w:jc w:val="center"/>
        </w:trPr>
        <w:tc>
          <w:tcPr>
            <w:tcW w:w="5158" w:type="dxa"/>
            <w:gridSpan w:val="2"/>
            <w:vMerge/>
            <w:vAlign w:val="center"/>
            <w:hideMark/>
          </w:tcPr>
          <w:p w:rsidR="00143FB2" w:rsidRPr="00675D3C" w:rsidRDefault="00143FB2" w:rsidP="00FF2A0B">
            <w:pPr>
              <w:spacing w:after="0"/>
              <w:jc w:val="left"/>
              <w:rPr>
                <w:rFonts w:eastAsia="Times New Roman" w:cs="Times New Roman"/>
                <w:sz w:val="20"/>
                <w:szCs w:val="20"/>
                <w:lang w:eastAsia="hu-HU"/>
              </w:rPr>
            </w:pPr>
          </w:p>
        </w:tc>
        <w:tc>
          <w:tcPr>
            <w:tcW w:w="1080" w:type="dxa"/>
            <w:gridSpan w:val="2"/>
            <w:shd w:val="clear" w:color="auto" w:fill="auto"/>
            <w:vAlign w:val="center"/>
            <w:hideMark/>
          </w:tcPr>
          <w:p w:rsidR="00143FB2" w:rsidRPr="00675D3C" w:rsidRDefault="00143FB2" w:rsidP="00FF2A0B">
            <w:pPr>
              <w:spacing w:after="0"/>
              <w:jc w:val="center"/>
              <w:rPr>
                <w:rFonts w:eastAsia="Times New Roman" w:cs="Times New Roman"/>
                <w:sz w:val="20"/>
                <w:szCs w:val="20"/>
                <w:lang w:eastAsia="hu-HU"/>
              </w:rPr>
            </w:pPr>
            <w:r w:rsidRPr="00675D3C">
              <w:rPr>
                <w:rFonts w:eastAsia="Times New Roman" w:cs="Times New Roman"/>
                <w:sz w:val="20"/>
                <w:szCs w:val="20"/>
                <w:lang w:eastAsia="hu-HU"/>
              </w:rPr>
              <w:t>heti óraszám</w:t>
            </w:r>
          </w:p>
        </w:tc>
        <w:tc>
          <w:tcPr>
            <w:tcW w:w="1020" w:type="dxa"/>
            <w:gridSpan w:val="2"/>
            <w:shd w:val="clear" w:color="auto" w:fill="auto"/>
            <w:vAlign w:val="center"/>
            <w:hideMark/>
          </w:tcPr>
          <w:p w:rsidR="00143FB2" w:rsidRPr="00675D3C" w:rsidRDefault="00143FB2" w:rsidP="00FF2A0B">
            <w:pPr>
              <w:spacing w:after="0"/>
              <w:jc w:val="center"/>
              <w:rPr>
                <w:rFonts w:eastAsia="Times New Roman" w:cs="Times New Roman"/>
                <w:sz w:val="20"/>
                <w:szCs w:val="20"/>
                <w:lang w:eastAsia="hu-HU"/>
              </w:rPr>
            </w:pPr>
            <w:r w:rsidRPr="00675D3C">
              <w:rPr>
                <w:rFonts w:eastAsia="Times New Roman" w:cs="Times New Roman"/>
                <w:sz w:val="20"/>
                <w:szCs w:val="20"/>
                <w:lang w:eastAsia="hu-HU"/>
              </w:rPr>
              <w:t>heti óraszám</w:t>
            </w:r>
          </w:p>
        </w:tc>
        <w:tc>
          <w:tcPr>
            <w:tcW w:w="601" w:type="dxa"/>
            <w:vMerge w:val="restart"/>
            <w:shd w:val="clear" w:color="000000" w:fill="F2F2F2"/>
            <w:noWrap/>
            <w:vAlign w:val="center"/>
            <w:hideMark/>
          </w:tcPr>
          <w:p w:rsidR="00143FB2" w:rsidRPr="00675D3C" w:rsidRDefault="00143FB2" w:rsidP="00FF2A0B">
            <w:pPr>
              <w:spacing w:after="0"/>
              <w:jc w:val="center"/>
              <w:rPr>
                <w:rFonts w:eastAsia="Times New Roman" w:cs="Times New Roman"/>
                <w:sz w:val="20"/>
                <w:szCs w:val="20"/>
                <w:lang w:eastAsia="hu-HU"/>
              </w:rPr>
            </w:pPr>
            <w:proofErr w:type="spellStart"/>
            <w:r w:rsidRPr="00675D3C">
              <w:rPr>
                <w:rFonts w:eastAsia="Times New Roman" w:cs="Times New Roman"/>
                <w:sz w:val="20"/>
                <w:szCs w:val="20"/>
                <w:lang w:eastAsia="hu-HU"/>
              </w:rPr>
              <w:t>ögy</w:t>
            </w:r>
            <w:proofErr w:type="spellEnd"/>
          </w:p>
        </w:tc>
        <w:tc>
          <w:tcPr>
            <w:tcW w:w="1020" w:type="dxa"/>
            <w:gridSpan w:val="2"/>
            <w:shd w:val="clear" w:color="auto" w:fill="auto"/>
            <w:vAlign w:val="center"/>
            <w:hideMark/>
          </w:tcPr>
          <w:p w:rsidR="00143FB2" w:rsidRPr="00675D3C" w:rsidRDefault="00143FB2" w:rsidP="00FF2A0B">
            <w:pPr>
              <w:spacing w:after="0"/>
              <w:jc w:val="center"/>
              <w:rPr>
                <w:rFonts w:eastAsia="Times New Roman" w:cs="Times New Roman"/>
                <w:sz w:val="20"/>
                <w:szCs w:val="20"/>
                <w:lang w:eastAsia="hu-HU"/>
              </w:rPr>
            </w:pPr>
            <w:r w:rsidRPr="00675D3C">
              <w:rPr>
                <w:rFonts w:eastAsia="Times New Roman" w:cs="Times New Roman"/>
                <w:sz w:val="20"/>
                <w:szCs w:val="20"/>
                <w:lang w:eastAsia="hu-HU"/>
              </w:rPr>
              <w:t>heti óraszám</w:t>
            </w:r>
          </w:p>
        </w:tc>
        <w:tc>
          <w:tcPr>
            <w:tcW w:w="601" w:type="dxa"/>
            <w:vMerge w:val="restart"/>
            <w:shd w:val="clear" w:color="000000" w:fill="F2F2F2"/>
            <w:noWrap/>
            <w:vAlign w:val="center"/>
            <w:hideMark/>
          </w:tcPr>
          <w:p w:rsidR="00143FB2" w:rsidRPr="00675D3C" w:rsidRDefault="00143FB2" w:rsidP="00FF2A0B">
            <w:pPr>
              <w:spacing w:after="0"/>
              <w:jc w:val="center"/>
              <w:rPr>
                <w:rFonts w:eastAsia="Times New Roman" w:cs="Times New Roman"/>
                <w:sz w:val="20"/>
                <w:szCs w:val="20"/>
                <w:lang w:eastAsia="hu-HU"/>
              </w:rPr>
            </w:pPr>
            <w:proofErr w:type="spellStart"/>
            <w:r w:rsidRPr="00675D3C">
              <w:rPr>
                <w:rFonts w:eastAsia="Times New Roman" w:cs="Times New Roman"/>
                <w:sz w:val="20"/>
                <w:szCs w:val="20"/>
                <w:lang w:eastAsia="hu-HU"/>
              </w:rPr>
              <w:t>ögy</w:t>
            </w:r>
            <w:proofErr w:type="spellEnd"/>
          </w:p>
        </w:tc>
        <w:tc>
          <w:tcPr>
            <w:tcW w:w="1080" w:type="dxa"/>
            <w:gridSpan w:val="2"/>
            <w:shd w:val="clear" w:color="auto" w:fill="auto"/>
            <w:vAlign w:val="center"/>
            <w:hideMark/>
          </w:tcPr>
          <w:p w:rsidR="00143FB2" w:rsidRPr="00675D3C" w:rsidRDefault="00143FB2" w:rsidP="00FF2A0B">
            <w:pPr>
              <w:spacing w:after="0"/>
              <w:jc w:val="center"/>
              <w:rPr>
                <w:rFonts w:eastAsia="Times New Roman" w:cs="Times New Roman"/>
                <w:sz w:val="20"/>
                <w:szCs w:val="20"/>
                <w:lang w:eastAsia="hu-HU"/>
              </w:rPr>
            </w:pPr>
            <w:r w:rsidRPr="00675D3C">
              <w:rPr>
                <w:rFonts w:eastAsia="Times New Roman" w:cs="Times New Roman"/>
                <w:sz w:val="20"/>
                <w:szCs w:val="20"/>
                <w:lang w:eastAsia="hu-HU"/>
              </w:rPr>
              <w:t>heti óraszám</w:t>
            </w:r>
          </w:p>
        </w:tc>
        <w:tc>
          <w:tcPr>
            <w:tcW w:w="1080" w:type="dxa"/>
            <w:gridSpan w:val="2"/>
            <w:shd w:val="clear" w:color="auto" w:fill="auto"/>
            <w:vAlign w:val="center"/>
            <w:hideMark/>
          </w:tcPr>
          <w:p w:rsidR="00143FB2" w:rsidRPr="00675D3C" w:rsidRDefault="00143FB2" w:rsidP="00FF2A0B">
            <w:pPr>
              <w:spacing w:after="0"/>
              <w:jc w:val="center"/>
              <w:rPr>
                <w:rFonts w:eastAsia="Times New Roman" w:cs="Times New Roman"/>
                <w:sz w:val="20"/>
                <w:szCs w:val="20"/>
                <w:lang w:eastAsia="hu-HU"/>
              </w:rPr>
            </w:pPr>
            <w:r w:rsidRPr="00675D3C">
              <w:rPr>
                <w:rFonts w:eastAsia="Times New Roman" w:cs="Times New Roman"/>
                <w:sz w:val="20"/>
                <w:szCs w:val="20"/>
                <w:lang w:eastAsia="hu-HU"/>
              </w:rPr>
              <w:t>heti óraszám</w:t>
            </w:r>
          </w:p>
        </w:tc>
        <w:tc>
          <w:tcPr>
            <w:tcW w:w="1080" w:type="dxa"/>
            <w:gridSpan w:val="2"/>
            <w:shd w:val="clear" w:color="auto" w:fill="auto"/>
            <w:vAlign w:val="center"/>
            <w:hideMark/>
          </w:tcPr>
          <w:p w:rsidR="00143FB2" w:rsidRPr="00675D3C" w:rsidRDefault="00143FB2" w:rsidP="00FF2A0B">
            <w:pPr>
              <w:spacing w:after="0"/>
              <w:jc w:val="center"/>
              <w:rPr>
                <w:rFonts w:eastAsia="Times New Roman" w:cs="Times New Roman"/>
                <w:sz w:val="20"/>
                <w:szCs w:val="20"/>
                <w:lang w:eastAsia="hu-HU"/>
              </w:rPr>
            </w:pPr>
            <w:r w:rsidRPr="00675D3C">
              <w:rPr>
                <w:rFonts w:eastAsia="Times New Roman" w:cs="Times New Roman"/>
                <w:sz w:val="20"/>
                <w:szCs w:val="20"/>
                <w:lang w:eastAsia="hu-HU"/>
              </w:rPr>
              <w:t>heti óraszám</w:t>
            </w:r>
          </w:p>
        </w:tc>
        <w:tc>
          <w:tcPr>
            <w:tcW w:w="540" w:type="dxa"/>
            <w:vMerge w:val="restart"/>
            <w:shd w:val="clear" w:color="000000" w:fill="F2F2F2"/>
            <w:noWrap/>
            <w:vAlign w:val="center"/>
            <w:hideMark/>
          </w:tcPr>
          <w:p w:rsidR="00143FB2" w:rsidRPr="00675D3C" w:rsidRDefault="00143FB2" w:rsidP="00FF2A0B">
            <w:pPr>
              <w:spacing w:after="0"/>
              <w:jc w:val="center"/>
              <w:rPr>
                <w:rFonts w:eastAsia="Times New Roman" w:cs="Times New Roman"/>
                <w:sz w:val="20"/>
                <w:szCs w:val="20"/>
                <w:lang w:eastAsia="hu-HU"/>
              </w:rPr>
            </w:pPr>
            <w:proofErr w:type="spellStart"/>
            <w:r w:rsidRPr="00675D3C">
              <w:rPr>
                <w:rFonts w:eastAsia="Times New Roman" w:cs="Times New Roman"/>
                <w:sz w:val="20"/>
                <w:szCs w:val="20"/>
                <w:lang w:eastAsia="hu-HU"/>
              </w:rPr>
              <w:t>ögy</w:t>
            </w:r>
            <w:proofErr w:type="spellEnd"/>
          </w:p>
        </w:tc>
        <w:tc>
          <w:tcPr>
            <w:tcW w:w="1080" w:type="dxa"/>
            <w:gridSpan w:val="2"/>
            <w:shd w:val="clear" w:color="auto" w:fill="auto"/>
            <w:vAlign w:val="center"/>
            <w:hideMark/>
          </w:tcPr>
          <w:p w:rsidR="00143FB2" w:rsidRPr="00675D3C" w:rsidRDefault="00143FB2" w:rsidP="00FF2A0B">
            <w:pPr>
              <w:spacing w:after="0"/>
              <w:jc w:val="center"/>
              <w:rPr>
                <w:rFonts w:eastAsia="Times New Roman" w:cs="Times New Roman"/>
                <w:sz w:val="20"/>
                <w:szCs w:val="20"/>
                <w:lang w:eastAsia="hu-HU"/>
              </w:rPr>
            </w:pPr>
            <w:r w:rsidRPr="00675D3C">
              <w:rPr>
                <w:rFonts w:eastAsia="Times New Roman" w:cs="Times New Roman"/>
                <w:sz w:val="20"/>
                <w:szCs w:val="20"/>
                <w:lang w:eastAsia="hu-HU"/>
              </w:rPr>
              <w:t>heti óraszám</w:t>
            </w:r>
          </w:p>
        </w:tc>
      </w:tr>
      <w:tr w:rsidR="00143FB2" w:rsidRPr="00675D3C" w:rsidTr="00143FB2">
        <w:trPr>
          <w:trHeight w:val="375"/>
          <w:jc w:val="center"/>
        </w:trPr>
        <w:tc>
          <w:tcPr>
            <w:tcW w:w="5158" w:type="dxa"/>
            <w:gridSpan w:val="2"/>
            <w:vMerge/>
            <w:vAlign w:val="center"/>
            <w:hideMark/>
          </w:tcPr>
          <w:p w:rsidR="00143FB2" w:rsidRPr="00675D3C" w:rsidRDefault="00143FB2" w:rsidP="00FF2A0B">
            <w:pPr>
              <w:spacing w:after="0"/>
              <w:jc w:val="left"/>
              <w:rPr>
                <w:rFonts w:eastAsia="Times New Roman" w:cs="Times New Roman"/>
                <w:sz w:val="20"/>
                <w:szCs w:val="20"/>
                <w:lang w:eastAsia="hu-HU"/>
              </w:rPr>
            </w:pP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sz w:val="20"/>
                <w:szCs w:val="20"/>
                <w:lang w:eastAsia="hu-HU"/>
              </w:rPr>
            </w:pPr>
            <w:r w:rsidRPr="00675D3C">
              <w:rPr>
                <w:rFonts w:eastAsia="Times New Roman" w:cs="Times New Roman"/>
                <w:sz w:val="20"/>
                <w:szCs w:val="20"/>
                <w:lang w:eastAsia="hu-HU"/>
              </w:rPr>
              <w:t>e</w:t>
            </w:r>
          </w:p>
        </w:tc>
        <w:tc>
          <w:tcPr>
            <w:tcW w:w="540" w:type="dxa"/>
            <w:shd w:val="clear" w:color="000000" w:fill="F2F2F2"/>
            <w:noWrap/>
            <w:vAlign w:val="center"/>
            <w:hideMark/>
          </w:tcPr>
          <w:p w:rsidR="00143FB2" w:rsidRPr="00675D3C" w:rsidRDefault="00143FB2" w:rsidP="00FF2A0B">
            <w:pPr>
              <w:spacing w:after="0"/>
              <w:jc w:val="center"/>
              <w:rPr>
                <w:rFonts w:eastAsia="Times New Roman" w:cs="Times New Roman"/>
                <w:sz w:val="20"/>
                <w:szCs w:val="20"/>
                <w:lang w:eastAsia="hu-HU"/>
              </w:rPr>
            </w:pPr>
            <w:proofErr w:type="spellStart"/>
            <w:r w:rsidRPr="00675D3C">
              <w:rPr>
                <w:rFonts w:eastAsia="Times New Roman" w:cs="Times New Roman"/>
                <w:sz w:val="20"/>
                <w:szCs w:val="20"/>
                <w:lang w:eastAsia="hu-HU"/>
              </w:rPr>
              <w:t>gy</w:t>
            </w:r>
            <w:proofErr w:type="spellEnd"/>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sz w:val="20"/>
                <w:szCs w:val="20"/>
                <w:lang w:eastAsia="hu-HU"/>
              </w:rPr>
            </w:pPr>
            <w:r w:rsidRPr="00675D3C">
              <w:rPr>
                <w:rFonts w:eastAsia="Times New Roman" w:cs="Times New Roman"/>
                <w:sz w:val="20"/>
                <w:szCs w:val="20"/>
                <w:lang w:eastAsia="hu-HU"/>
              </w:rPr>
              <w:t>e</w:t>
            </w:r>
          </w:p>
        </w:tc>
        <w:tc>
          <w:tcPr>
            <w:tcW w:w="510" w:type="dxa"/>
            <w:shd w:val="clear" w:color="000000" w:fill="F2F2F2"/>
            <w:noWrap/>
            <w:vAlign w:val="center"/>
            <w:hideMark/>
          </w:tcPr>
          <w:p w:rsidR="00143FB2" w:rsidRPr="00675D3C" w:rsidRDefault="00143FB2" w:rsidP="00FF2A0B">
            <w:pPr>
              <w:spacing w:after="0"/>
              <w:jc w:val="center"/>
              <w:rPr>
                <w:rFonts w:eastAsia="Times New Roman" w:cs="Times New Roman"/>
                <w:sz w:val="20"/>
                <w:szCs w:val="20"/>
                <w:lang w:eastAsia="hu-HU"/>
              </w:rPr>
            </w:pPr>
            <w:proofErr w:type="spellStart"/>
            <w:r w:rsidRPr="00675D3C">
              <w:rPr>
                <w:rFonts w:eastAsia="Times New Roman" w:cs="Times New Roman"/>
                <w:sz w:val="20"/>
                <w:szCs w:val="20"/>
                <w:lang w:eastAsia="hu-HU"/>
              </w:rPr>
              <w:t>gy</w:t>
            </w:r>
            <w:proofErr w:type="spellEnd"/>
          </w:p>
        </w:tc>
        <w:tc>
          <w:tcPr>
            <w:tcW w:w="601" w:type="dxa"/>
            <w:vMerge/>
            <w:vAlign w:val="center"/>
            <w:hideMark/>
          </w:tcPr>
          <w:p w:rsidR="00143FB2" w:rsidRPr="00675D3C" w:rsidRDefault="00143FB2" w:rsidP="00FF2A0B">
            <w:pPr>
              <w:spacing w:after="0"/>
              <w:jc w:val="left"/>
              <w:rPr>
                <w:rFonts w:eastAsia="Times New Roman" w:cs="Times New Roman"/>
                <w:sz w:val="20"/>
                <w:szCs w:val="20"/>
                <w:lang w:eastAsia="hu-HU"/>
              </w:rPr>
            </w:pP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sz w:val="20"/>
                <w:szCs w:val="20"/>
                <w:lang w:eastAsia="hu-HU"/>
              </w:rPr>
            </w:pPr>
            <w:r w:rsidRPr="00675D3C">
              <w:rPr>
                <w:rFonts w:eastAsia="Times New Roman" w:cs="Times New Roman"/>
                <w:sz w:val="20"/>
                <w:szCs w:val="20"/>
                <w:lang w:eastAsia="hu-HU"/>
              </w:rPr>
              <w:t>e</w:t>
            </w:r>
          </w:p>
        </w:tc>
        <w:tc>
          <w:tcPr>
            <w:tcW w:w="510" w:type="dxa"/>
            <w:shd w:val="clear" w:color="000000" w:fill="F2F2F2"/>
            <w:noWrap/>
            <w:vAlign w:val="center"/>
            <w:hideMark/>
          </w:tcPr>
          <w:p w:rsidR="00143FB2" w:rsidRPr="00675D3C" w:rsidRDefault="00143FB2" w:rsidP="00FF2A0B">
            <w:pPr>
              <w:spacing w:after="0"/>
              <w:jc w:val="center"/>
              <w:rPr>
                <w:rFonts w:eastAsia="Times New Roman" w:cs="Times New Roman"/>
                <w:sz w:val="20"/>
                <w:szCs w:val="20"/>
                <w:lang w:eastAsia="hu-HU"/>
              </w:rPr>
            </w:pPr>
            <w:proofErr w:type="spellStart"/>
            <w:r w:rsidRPr="00675D3C">
              <w:rPr>
                <w:rFonts w:eastAsia="Times New Roman" w:cs="Times New Roman"/>
                <w:sz w:val="20"/>
                <w:szCs w:val="20"/>
                <w:lang w:eastAsia="hu-HU"/>
              </w:rPr>
              <w:t>gy</w:t>
            </w:r>
            <w:proofErr w:type="spellEnd"/>
          </w:p>
        </w:tc>
        <w:tc>
          <w:tcPr>
            <w:tcW w:w="601" w:type="dxa"/>
            <w:vMerge/>
            <w:vAlign w:val="center"/>
            <w:hideMark/>
          </w:tcPr>
          <w:p w:rsidR="00143FB2" w:rsidRPr="00675D3C" w:rsidRDefault="00143FB2" w:rsidP="00FF2A0B">
            <w:pPr>
              <w:spacing w:after="0"/>
              <w:jc w:val="left"/>
              <w:rPr>
                <w:rFonts w:eastAsia="Times New Roman" w:cs="Times New Roman"/>
                <w:sz w:val="20"/>
                <w:szCs w:val="20"/>
                <w:lang w:eastAsia="hu-HU"/>
              </w:rPr>
            </w:pP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sz w:val="20"/>
                <w:szCs w:val="20"/>
                <w:lang w:eastAsia="hu-HU"/>
              </w:rPr>
            </w:pPr>
            <w:r w:rsidRPr="00675D3C">
              <w:rPr>
                <w:rFonts w:eastAsia="Times New Roman" w:cs="Times New Roman"/>
                <w:sz w:val="20"/>
                <w:szCs w:val="20"/>
                <w:lang w:eastAsia="hu-HU"/>
              </w:rPr>
              <w:t>e</w:t>
            </w:r>
          </w:p>
        </w:tc>
        <w:tc>
          <w:tcPr>
            <w:tcW w:w="540" w:type="dxa"/>
            <w:shd w:val="clear" w:color="000000" w:fill="F2F2F2"/>
            <w:noWrap/>
            <w:vAlign w:val="center"/>
            <w:hideMark/>
          </w:tcPr>
          <w:p w:rsidR="00143FB2" w:rsidRPr="00675D3C" w:rsidRDefault="00143FB2" w:rsidP="00FF2A0B">
            <w:pPr>
              <w:spacing w:after="0"/>
              <w:jc w:val="center"/>
              <w:rPr>
                <w:rFonts w:eastAsia="Times New Roman" w:cs="Times New Roman"/>
                <w:sz w:val="20"/>
                <w:szCs w:val="20"/>
                <w:lang w:eastAsia="hu-HU"/>
              </w:rPr>
            </w:pPr>
            <w:proofErr w:type="spellStart"/>
            <w:r w:rsidRPr="00675D3C">
              <w:rPr>
                <w:rFonts w:eastAsia="Times New Roman" w:cs="Times New Roman"/>
                <w:sz w:val="20"/>
                <w:szCs w:val="20"/>
                <w:lang w:eastAsia="hu-HU"/>
              </w:rPr>
              <w:t>gy</w:t>
            </w:r>
            <w:proofErr w:type="spellEnd"/>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sz w:val="20"/>
                <w:szCs w:val="20"/>
                <w:lang w:eastAsia="hu-HU"/>
              </w:rPr>
            </w:pPr>
            <w:r w:rsidRPr="00675D3C">
              <w:rPr>
                <w:rFonts w:eastAsia="Times New Roman" w:cs="Times New Roman"/>
                <w:sz w:val="20"/>
                <w:szCs w:val="20"/>
                <w:lang w:eastAsia="hu-HU"/>
              </w:rPr>
              <w:t>e</w:t>
            </w:r>
          </w:p>
        </w:tc>
        <w:tc>
          <w:tcPr>
            <w:tcW w:w="458" w:type="dxa"/>
            <w:shd w:val="clear" w:color="000000" w:fill="F2F2F2"/>
            <w:noWrap/>
            <w:vAlign w:val="center"/>
            <w:hideMark/>
          </w:tcPr>
          <w:p w:rsidR="00143FB2" w:rsidRPr="00675D3C" w:rsidRDefault="00143FB2" w:rsidP="00FF2A0B">
            <w:pPr>
              <w:spacing w:after="0"/>
              <w:jc w:val="center"/>
              <w:rPr>
                <w:rFonts w:eastAsia="Times New Roman" w:cs="Times New Roman"/>
                <w:sz w:val="20"/>
                <w:szCs w:val="20"/>
                <w:lang w:eastAsia="hu-HU"/>
              </w:rPr>
            </w:pPr>
            <w:proofErr w:type="spellStart"/>
            <w:r w:rsidRPr="00675D3C">
              <w:rPr>
                <w:rFonts w:eastAsia="Times New Roman" w:cs="Times New Roman"/>
                <w:sz w:val="20"/>
                <w:szCs w:val="20"/>
                <w:lang w:eastAsia="hu-HU"/>
              </w:rPr>
              <w:t>gy</w:t>
            </w:r>
            <w:proofErr w:type="spellEnd"/>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sz w:val="20"/>
                <w:szCs w:val="20"/>
                <w:lang w:eastAsia="hu-HU"/>
              </w:rPr>
            </w:pPr>
            <w:r w:rsidRPr="00675D3C">
              <w:rPr>
                <w:rFonts w:eastAsia="Times New Roman" w:cs="Times New Roman"/>
                <w:sz w:val="20"/>
                <w:szCs w:val="20"/>
                <w:lang w:eastAsia="hu-HU"/>
              </w:rPr>
              <w:t>e</w:t>
            </w:r>
          </w:p>
        </w:tc>
        <w:tc>
          <w:tcPr>
            <w:tcW w:w="458" w:type="dxa"/>
            <w:shd w:val="clear" w:color="000000" w:fill="F2F2F2"/>
            <w:noWrap/>
            <w:vAlign w:val="center"/>
            <w:hideMark/>
          </w:tcPr>
          <w:p w:rsidR="00143FB2" w:rsidRPr="00675D3C" w:rsidRDefault="00143FB2" w:rsidP="00FF2A0B">
            <w:pPr>
              <w:spacing w:after="0"/>
              <w:jc w:val="center"/>
              <w:rPr>
                <w:rFonts w:eastAsia="Times New Roman" w:cs="Times New Roman"/>
                <w:sz w:val="20"/>
                <w:szCs w:val="20"/>
                <w:lang w:eastAsia="hu-HU"/>
              </w:rPr>
            </w:pPr>
            <w:proofErr w:type="spellStart"/>
            <w:r w:rsidRPr="00675D3C">
              <w:rPr>
                <w:rFonts w:eastAsia="Times New Roman" w:cs="Times New Roman"/>
                <w:sz w:val="20"/>
                <w:szCs w:val="20"/>
                <w:lang w:eastAsia="hu-HU"/>
              </w:rPr>
              <w:t>gy</w:t>
            </w:r>
            <w:proofErr w:type="spellEnd"/>
          </w:p>
        </w:tc>
        <w:tc>
          <w:tcPr>
            <w:tcW w:w="540" w:type="dxa"/>
            <w:vMerge/>
            <w:vAlign w:val="center"/>
            <w:hideMark/>
          </w:tcPr>
          <w:p w:rsidR="00143FB2" w:rsidRPr="00675D3C" w:rsidRDefault="00143FB2" w:rsidP="00FF2A0B">
            <w:pPr>
              <w:spacing w:after="0"/>
              <w:jc w:val="left"/>
              <w:rPr>
                <w:rFonts w:eastAsia="Times New Roman" w:cs="Times New Roman"/>
                <w:sz w:val="20"/>
                <w:szCs w:val="20"/>
                <w:lang w:eastAsia="hu-HU"/>
              </w:rPr>
            </w:pP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sz w:val="20"/>
                <w:szCs w:val="20"/>
                <w:lang w:eastAsia="hu-HU"/>
              </w:rPr>
            </w:pPr>
            <w:r w:rsidRPr="00675D3C">
              <w:rPr>
                <w:rFonts w:eastAsia="Times New Roman" w:cs="Times New Roman"/>
                <w:sz w:val="20"/>
                <w:szCs w:val="20"/>
                <w:lang w:eastAsia="hu-HU"/>
              </w:rPr>
              <w:t>e</w:t>
            </w:r>
          </w:p>
        </w:tc>
        <w:tc>
          <w:tcPr>
            <w:tcW w:w="458" w:type="dxa"/>
            <w:shd w:val="clear" w:color="000000" w:fill="F2F2F2"/>
            <w:noWrap/>
            <w:vAlign w:val="center"/>
            <w:hideMark/>
          </w:tcPr>
          <w:p w:rsidR="00143FB2" w:rsidRPr="00675D3C" w:rsidRDefault="00143FB2" w:rsidP="00FF2A0B">
            <w:pPr>
              <w:spacing w:after="0"/>
              <w:jc w:val="center"/>
              <w:rPr>
                <w:rFonts w:eastAsia="Times New Roman" w:cs="Times New Roman"/>
                <w:sz w:val="20"/>
                <w:szCs w:val="20"/>
                <w:lang w:eastAsia="hu-HU"/>
              </w:rPr>
            </w:pPr>
            <w:proofErr w:type="spellStart"/>
            <w:r w:rsidRPr="00675D3C">
              <w:rPr>
                <w:rFonts w:eastAsia="Times New Roman" w:cs="Times New Roman"/>
                <w:sz w:val="20"/>
                <w:szCs w:val="20"/>
                <w:lang w:eastAsia="hu-HU"/>
              </w:rPr>
              <w:t>gy</w:t>
            </w:r>
            <w:proofErr w:type="spellEnd"/>
          </w:p>
        </w:tc>
      </w:tr>
      <w:tr w:rsidR="00143FB2" w:rsidRPr="00675D3C" w:rsidTr="00143FB2">
        <w:trPr>
          <w:trHeight w:val="615"/>
          <w:jc w:val="center"/>
        </w:trPr>
        <w:tc>
          <w:tcPr>
            <w:tcW w:w="2699" w:type="dxa"/>
            <w:vMerge w:val="restart"/>
            <w:shd w:val="clear" w:color="auto" w:fill="auto"/>
            <w:vAlign w:val="center"/>
            <w:hideMark/>
          </w:tcPr>
          <w:p w:rsidR="00143FB2" w:rsidRPr="00781A98" w:rsidRDefault="00781A98" w:rsidP="00781A98">
            <w:pPr>
              <w:rPr>
                <w:rFonts w:cs="Times New Roman"/>
              </w:rPr>
            </w:pPr>
            <w:r w:rsidRPr="00C61360">
              <w:rPr>
                <w:rFonts w:eastAsia="Times New Roman" w:cs="Times New Roman"/>
                <w:color w:val="000000"/>
                <w:sz w:val="20"/>
                <w:szCs w:val="20"/>
                <w:lang w:eastAsia="hu-HU"/>
              </w:rPr>
              <w:t>A szakmai képzés órakerete</w:t>
            </w:r>
          </w:p>
        </w:tc>
        <w:tc>
          <w:tcPr>
            <w:tcW w:w="2459" w:type="dxa"/>
            <w:shd w:val="clear" w:color="auto" w:fill="auto"/>
            <w:vAlign w:val="center"/>
            <w:hideMark/>
          </w:tcPr>
          <w:p w:rsidR="00143FB2" w:rsidRPr="00675D3C" w:rsidRDefault="00143FB2" w:rsidP="00FF2A0B">
            <w:pPr>
              <w:spacing w:after="0"/>
              <w:jc w:val="left"/>
              <w:rPr>
                <w:rFonts w:eastAsia="Times New Roman" w:cs="Times New Roman"/>
                <w:sz w:val="20"/>
                <w:szCs w:val="20"/>
                <w:lang w:eastAsia="hu-HU"/>
              </w:rPr>
            </w:pPr>
            <w:r w:rsidRPr="00675D3C">
              <w:rPr>
                <w:rFonts w:eastAsia="Times New Roman" w:cs="Times New Roman"/>
                <w:sz w:val="20"/>
                <w:szCs w:val="20"/>
                <w:lang w:eastAsia="hu-HU"/>
              </w:rPr>
              <w:t>Összesen</w:t>
            </w:r>
          </w:p>
        </w:tc>
        <w:tc>
          <w:tcPr>
            <w:tcW w:w="540" w:type="dxa"/>
            <w:shd w:val="clear" w:color="auto" w:fill="auto"/>
            <w:noWrap/>
            <w:vAlign w:val="center"/>
            <w:hideMark/>
          </w:tcPr>
          <w:p w:rsidR="00143FB2" w:rsidRPr="00675D3C" w:rsidRDefault="00570965" w:rsidP="00FF2A0B">
            <w:pPr>
              <w:spacing w:after="0"/>
              <w:jc w:val="center"/>
              <w:rPr>
                <w:rFonts w:eastAsia="Times New Roman" w:cs="Times New Roman"/>
                <w:b/>
                <w:bCs/>
                <w:sz w:val="20"/>
                <w:szCs w:val="20"/>
                <w:lang w:eastAsia="hu-HU"/>
              </w:rPr>
            </w:pPr>
            <w:r>
              <w:rPr>
                <w:rFonts w:eastAsia="Times New Roman" w:cs="Times New Roman"/>
                <w:b/>
                <w:bCs/>
                <w:sz w:val="20"/>
                <w:szCs w:val="20"/>
                <w:lang w:eastAsia="hu-HU"/>
              </w:rPr>
              <w:t>8</w:t>
            </w:r>
          </w:p>
        </w:tc>
        <w:tc>
          <w:tcPr>
            <w:tcW w:w="540" w:type="dxa"/>
            <w:shd w:val="clear" w:color="000000" w:fill="F2F2F2"/>
            <w:noWrap/>
            <w:vAlign w:val="center"/>
            <w:hideMark/>
          </w:tcPr>
          <w:p w:rsidR="00143FB2" w:rsidRPr="00675D3C" w:rsidRDefault="00570965" w:rsidP="00FF2A0B">
            <w:pPr>
              <w:spacing w:after="0"/>
              <w:jc w:val="center"/>
              <w:rPr>
                <w:rFonts w:eastAsia="Times New Roman" w:cs="Times New Roman"/>
                <w:b/>
                <w:bCs/>
                <w:sz w:val="20"/>
                <w:szCs w:val="20"/>
                <w:lang w:eastAsia="hu-HU"/>
              </w:rPr>
            </w:pPr>
            <w:r>
              <w:rPr>
                <w:rFonts w:eastAsia="Times New Roman" w:cs="Times New Roman"/>
                <w:b/>
                <w:bCs/>
                <w:sz w:val="20"/>
                <w:szCs w:val="20"/>
                <w:lang w:eastAsia="hu-HU"/>
              </w:rPr>
              <w:t>3</w:t>
            </w:r>
          </w:p>
        </w:tc>
        <w:tc>
          <w:tcPr>
            <w:tcW w:w="510" w:type="dxa"/>
            <w:shd w:val="clear" w:color="auto" w:fill="auto"/>
            <w:noWrap/>
            <w:vAlign w:val="center"/>
            <w:hideMark/>
          </w:tcPr>
          <w:p w:rsidR="00143FB2" w:rsidRPr="00675D3C" w:rsidRDefault="00570965" w:rsidP="00FF2A0B">
            <w:pPr>
              <w:spacing w:after="0"/>
              <w:jc w:val="center"/>
              <w:rPr>
                <w:rFonts w:eastAsia="Times New Roman" w:cs="Times New Roman"/>
                <w:b/>
                <w:bCs/>
                <w:sz w:val="20"/>
                <w:szCs w:val="20"/>
                <w:lang w:eastAsia="hu-HU"/>
              </w:rPr>
            </w:pPr>
            <w:r>
              <w:rPr>
                <w:rFonts w:eastAsia="Times New Roman" w:cs="Times New Roman"/>
                <w:b/>
                <w:bCs/>
                <w:sz w:val="20"/>
                <w:szCs w:val="20"/>
                <w:lang w:eastAsia="hu-HU"/>
              </w:rPr>
              <w:t>10</w:t>
            </w:r>
          </w:p>
        </w:tc>
        <w:tc>
          <w:tcPr>
            <w:tcW w:w="510" w:type="dxa"/>
            <w:shd w:val="clear" w:color="000000" w:fill="F2F2F2"/>
            <w:noWrap/>
            <w:vAlign w:val="center"/>
            <w:hideMark/>
          </w:tcPr>
          <w:p w:rsidR="00143FB2" w:rsidRPr="00675D3C" w:rsidRDefault="00570965" w:rsidP="00FF2A0B">
            <w:pPr>
              <w:spacing w:after="0"/>
              <w:jc w:val="center"/>
              <w:rPr>
                <w:rFonts w:eastAsia="Times New Roman" w:cs="Times New Roman"/>
                <w:b/>
                <w:bCs/>
                <w:sz w:val="20"/>
                <w:szCs w:val="20"/>
                <w:lang w:eastAsia="hu-HU"/>
              </w:rPr>
            </w:pPr>
            <w:r>
              <w:rPr>
                <w:rFonts w:eastAsia="Times New Roman" w:cs="Times New Roman"/>
                <w:b/>
                <w:bCs/>
                <w:sz w:val="20"/>
                <w:szCs w:val="20"/>
                <w:lang w:eastAsia="hu-HU"/>
              </w:rPr>
              <w:t>2</w:t>
            </w:r>
          </w:p>
        </w:tc>
        <w:tc>
          <w:tcPr>
            <w:tcW w:w="601" w:type="dxa"/>
            <w:vMerge w:val="restart"/>
            <w:shd w:val="clear" w:color="000000" w:fill="F2F2F2"/>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140</w:t>
            </w:r>
          </w:p>
        </w:tc>
        <w:tc>
          <w:tcPr>
            <w:tcW w:w="510" w:type="dxa"/>
            <w:shd w:val="clear" w:color="auto" w:fill="auto"/>
            <w:noWrap/>
            <w:vAlign w:val="center"/>
            <w:hideMark/>
          </w:tcPr>
          <w:p w:rsidR="00143FB2" w:rsidRPr="00675D3C" w:rsidRDefault="00570965" w:rsidP="00FF2A0B">
            <w:pPr>
              <w:spacing w:after="0"/>
              <w:jc w:val="center"/>
              <w:rPr>
                <w:rFonts w:eastAsia="Times New Roman" w:cs="Times New Roman"/>
                <w:b/>
                <w:bCs/>
                <w:sz w:val="20"/>
                <w:szCs w:val="20"/>
                <w:lang w:eastAsia="hu-HU"/>
              </w:rPr>
            </w:pPr>
            <w:r>
              <w:rPr>
                <w:rFonts w:eastAsia="Times New Roman" w:cs="Times New Roman"/>
                <w:b/>
                <w:bCs/>
                <w:sz w:val="20"/>
                <w:szCs w:val="20"/>
                <w:lang w:eastAsia="hu-HU"/>
              </w:rPr>
              <w:t>6</w:t>
            </w:r>
          </w:p>
        </w:tc>
        <w:tc>
          <w:tcPr>
            <w:tcW w:w="510" w:type="dxa"/>
            <w:shd w:val="clear" w:color="000000" w:fill="F2F2F2"/>
            <w:noWrap/>
            <w:vAlign w:val="center"/>
            <w:hideMark/>
          </w:tcPr>
          <w:p w:rsidR="00143FB2" w:rsidRPr="00675D3C" w:rsidRDefault="00570965" w:rsidP="00FF2A0B">
            <w:pPr>
              <w:spacing w:after="0"/>
              <w:jc w:val="center"/>
              <w:rPr>
                <w:rFonts w:eastAsia="Times New Roman" w:cs="Times New Roman"/>
                <w:b/>
                <w:bCs/>
                <w:sz w:val="20"/>
                <w:szCs w:val="20"/>
                <w:lang w:eastAsia="hu-HU"/>
              </w:rPr>
            </w:pPr>
            <w:r>
              <w:rPr>
                <w:rFonts w:eastAsia="Times New Roman" w:cs="Times New Roman"/>
                <w:b/>
                <w:bCs/>
                <w:sz w:val="20"/>
                <w:szCs w:val="20"/>
                <w:lang w:eastAsia="hu-HU"/>
              </w:rPr>
              <w:t>4</w:t>
            </w:r>
          </w:p>
        </w:tc>
        <w:tc>
          <w:tcPr>
            <w:tcW w:w="601" w:type="dxa"/>
            <w:vMerge w:val="restart"/>
            <w:shd w:val="clear" w:color="000000" w:fill="F2F2F2"/>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140</w:t>
            </w:r>
          </w:p>
        </w:tc>
        <w:tc>
          <w:tcPr>
            <w:tcW w:w="540" w:type="dxa"/>
            <w:shd w:val="clear" w:color="auto" w:fill="auto"/>
            <w:noWrap/>
            <w:vAlign w:val="center"/>
            <w:hideMark/>
          </w:tcPr>
          <w:p w:rsidR="00143FB2" w:rsidRPr="00675D3C" w:rsidRDefault="00570965" w:rsidP="00FF2A0B">
            <w:pPr>
              <w:spacing w:after="0"/>
              <w:jc w:val="center"/>
              <w:rPr>
                <w:rFonts w:eastAsia="Times New Roman" w:cs="Times New Roman"/>
                <w:b/>
                <w:bCs/>
                <w:sz w:val="20"/>
                <w:szCs w:val="20"/>
                <w:lang w:eastAsia="hu-HU"/>
              </w:rPr>
            </w:pPr>
            <w:r>
              <w:rPr>
                <w:rFonts w:eastAsia="Times New Roman" w:cs="Times New Roman"/>
                <w:b/>
                <w:bCs/>
                <w:sz w:val="20"/>
                <w:szCs w:val="20"/>
                <w:lang w:eastAsia="hu-HU"/>
              </w:rPr>
              <w:t>8</w:t>
            </w:r>
          </w:p>
        </w:tc>
        <w:tc>
          <w:tcPr>
            <w:tcW w:w="540" w:type="dxa"/>
            <w:shd w:val="clear" w:color="000000" w:fill="F2F2F2"/>
            <w:noWrap/>
            <w:vAlign w:val="center"/>
            <w:hideMark/>
          </w:tcPr>
          <w:p w:rsidR="00143FB2" w:rsidRPr="00675D3C" w:rsidRDefault="00570965" w:rsidP="00FF2A0B">
            <w:pPr>
              <w:spacing w:after="0"/>
              <w:jc w:val="center"/>
              <w:rPr>
                <w:rFonts w:eastAsia="Times New Roman" w:cs="Times New Roman"/>
                <w:b/>
                <w:bCs/>
                <w:sz w:val="20"/>
                <w:szCs w:val="20"/>
                <w:lang w:eastAsia="hu-HU"/>
              </w:rPr>
            </w:pPr>
            <w:r>
              <w:rPr>
                <w:rFonts w:eastAsia="Times New Roman" w:cs="Times New Roman"/>
                <w:b/>
                <w:bCs/>
                <w:sz w:val="20"/>
                <w:szCs w:val="20"/>
                <w:lang w:eastAsia="hu-HU"/>
              </w:rPr>
              <w:t>2</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Pr>
                <w:rFonts w:eastAsia="Times New Roman" w:cs="Times New Roman"/>
                <w:b/>
                <w:bCs/>
                <w:sz w:val="20"/>
                <w:szCs w:val="20"/>
                <w:lang w:eastAsia="hu-HU"/>
              </w:rPr>
              <w:t>16</w:t>
            </w:r>
          </w:p>
        </w:tc>
        <w:tc>
          <w:tcPr>
            <w:tcW w:w="458" w:type="dxa"/>
            <w:shd w:val="clear" w:color="000000" w:fill="F2F2F2"/>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15</w:t>
            </w:r>
          </w:p>
        </w:tc>
        <w:tc>
          <w:tcPr>
            <w:tcW w:w="622" w:type="dxa"/>
            <w:shd w:val="clear" w:color="auto" w:fill="auto"/>
            <w:noWrap/>
            <w:vAlign w:val="center"/>
            <w:hideMark/>
          </w:tcPr>
          <w:p w:rsidR="00143FB2" w:rsidRPr="00675D3C" w:rsidRDefault="000B3712" w:rsidP="00FF2A0B">
            <w:pPr>
              <w:spacing w:after="0"/>
              <w:jc w:val="center"/>
              <w:rPr>
                <w:rFonts w:eastAsia="Times New Roman" w:cs="Times New Roman"/>
                <w:b/>
                <w:bCs/>
                <w:sz w:val="20"/>
                <w:szCs w:val="20"/>
                <w:lang w:eastAsia="hu-HU"/>
              </w:rPr>
            </w:pPr>
            <w:r>
              <w:rPr>
                <w:rFonts w:eastAsia="Times New Roman" w:cs="Times New Roman"/>
                <w:b/>
                <w:bCs/>
                <w:sz w:val="20"/>
                <w:szCs w:val="20"/>
                <w:lang w:eastAsia="hu-HU"/>
              </w:rPr>
              <w:t>24</w:t>
            </w:r>
          </w:p>
        </w:tc>
        <w:tc>
          <w:tcPr>
            <w:tcW w:w="458" w:type="dxa"/>
            <w:shd w:val="clear" w:color="000000" w:fill="F2F2F2"/>
            <w:noWrap/>
            <w:vAlign w:val="center"/>
            <w:hideMark/>
          </w:tcPr>
          <w:p w:rsidR="00143FB2" w:rsidRPr="00675D3C" w:rsidRDefault="000B3712" w:rsidP="00FF2A0B">
            <w:pPr>
              <w:spacing w:after="0"/>
              <w:jc w:val="center"/>
              <w:rPr>
                <w:rFonts w:eastAsia="Times New Roman" w:cs="Times New Roman"/>
                <w:b/>
                <w:bCs/>
                <w:sz w:val="20"/>
                <w:szCs w:val="20"/>
                <w:lang w:eastAsia="hu-HU"/>
              </w:rPr>
            </w:pPr>
            <w:r>
              <w:rPr>
                <w:rFonts w:eastAsia="Times New Roman" w:cs="Times New Roman"/>
                <w:b/>
                <w:bCs/>
                <w:sz w:val="20"/>
                <w:szCs w:val="20"/>
                <w:lang w:eastAsia="hu-HU"/>
              </w:rPr>
              <w:t>7</w:t>
            </w:r>
          </w:p>
        </w:tc>
        <w:tc>
          <w:tcPr>
            <w:tcW w:w="540" w:type="dxa"/>
            <w:vMerge w:val="restart"/>
            <w:shd w:val="clear" w:color="000000" w:fill="F2F2F2"/>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160</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Pr>
                <w:rFonts w:eastAsia="Times New Roman" w:cs="Times New Roman"/>
                <w:b/>
                <w:bCs/>
                <w:sz w:val="20"/>
                <w:szCs w:val="20"/>
                <w:lang w:eastAsia="hu-HU"/>
              </w:rPr>
              <w:t>16</w:t>
            </w:r>
          </w:p>
        </w:tc>
        <w:tc>
          <w:tcPr>
            <w:tcW w:w="458" w:type="dxa"/>
            <w:shd w:val="clear" w:color="000000" w:fill="F2F2F2"/>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15</w:t>
            </w:r>
          </w:p>
        </w:tc>
      </w:tr>
      <w:tr w:rsidR="00143FB2" w:rsidRPr="00675D3C" w:rsidTr="00143FB2">
        <w:trPr>
          <w:trHeight w:val="615"/>
          <w:jc w:val="center"/>
        </w:trPr>
        <w:tc>
          <w:tcPr>
            <w:tcW w:w="2699" w:type="dxa"/>
            <w:vMerge/>
            <w:vAlign w:val="center"/>
            <w:hideMark/>
          </w:tcPr>
          <w:p w:rsidR="00143FB2" w:rsidRPr="00675D3C" w:rsidRDefault="00143FB2" w:rsidP="00FF2A0B">
            <w:pPr>
              <w:spacing w:after="0"/>
              <w:jc w:val="left"/>
              <w:rPr>
                <w:rFonts w:eastAsia="Times New Roman" w:cs="Times New Roman"/>
                <w:sz w:val="20"/>
                <w:szCs w:val="20"/>
                <w:lang w:eastAsia="hu-HU"/>
              </w:rPr>
            </w:pPr>
          </w:p>
        </w:tc>
        <w:tc>
          <w:tcPr>
            <w:tcW w:w="2459" w:type="dxa"/>
            <w:shd w:val="clear" w:color="auto" w:fill="auto"/>
            <w:vAlign w:val="center"/>
            <w:hideMark/>
          </w:tcPr>
          <w:p w:rsidR="00143FB2" w:rsidRPr="00675D3C" w:rsidRDefault="00143FB2" w:rsidP="00FF2A0B">
            <w:pPr>
              <w:spacing w:after="0"/>
              <w:jc w:val="left"/>
              <w:rPr>
                <w:rFonts w:eastAsia="Times New Roman" w:cs="Times New Roman"/>
                <w:sz w:val="20"/>
                <w:szCs w:val="20"/>
                <w:lang w:eastAsia="hu-HU"/>
              </w:rPr>
            </w:pPr>
            <w:r w:rsidRPr="00675D3C">
              <w:rPr>
                <w:rFonts w:eastAsia="Times New Roman" w:cs="Times New Roman"/>
                <w:sz w:val="20"/>
                <w:szCs w:val="20"/>
                <w:lang w:eastAsia="hu-HU"/>
              </w:rPr>
              <w:t>Összesen</w:t>
            </w:r>
          </w:p>
        </w:tc>
        <w:tc>
          <w:tcPr>
            <w:tcW w:w="1080" w:type="dxa"/>
            <w:gridSpan w:val="2"/>
            <w:shd w:val="clear" w:color="auto" w:fill="auto"/>
            <w:noWrap/>
            <w:vAlign w:val="center"/>
            <w:hideMark/>
          </w:tcPr>
          <w:p w:rsidR="00143FB2" w:rsidRPr="00675D3C" w:rsidRDefault="00570965" w:rsidP="00FF2A0B">
            <w:pPr>
              <w:spacing w:after="0"/>
              <w:jc w:val="center"/>
              <w:rPr>
                <w:rFonts w:eastAsia="Times New Roman" w:cs="Times New Roman"/>
                <w:b/>
                <w:bCs/>
                <w:sz w:val="20"/>
                <w:szCs w:val="20"/>
                <w:lang w:eastAsia="hu-HU"/>
              </w:rPr>
            </w:pPr>
            <w:r>
              <w:rPr>
                <w:rFonts w:eastAsia="Times New Roman" w:cs="Times New Roman"/>
                <w:b/>
                <w:bCs/>
                <w:sz w:val="20"/>
                <w:szCs w:val="20"/>
                <w:lang w:eastAsia="hu-HU"/>
              </w:rPr>
              <w:t>11</w:t>
            </w:r>
          </w:p>
        </w:tc>
        <w:tc>
          <w:tcPr>
            <w:tcW w:w="1020" w:type="dxa"/>
            <w:gridSpan w:val="2"/>
            <w:shd w:val="clear" w:color="auto" w:fill="auto"/>
            <w:noWrap/>
            <w:vAlign w:val="center"/>
            <w:hideMark/>
          </w:tcPr>
          <w:p w:rsidR="00143FB2" w:rsidRPr="00675D3C" w:rsidRDefault="00570965" w:rsidP="00FF2A0B">
            <w:pPr>
              <w:spacing w:after="0"/>
              <w:jc w:val="center"/>
              <w:rPr>
                <w:rFonts w:eastAsia="Times New Roman" w:cs="Times New Roman"/>
                <w:b/>
                <w:bCs/>
                <w:sz w:val="20"/>
                <w:szCs w:val="20"/>
                <w:lang w:eastAsia="hu-HU"/>
              </w:rPr>
            </w:pPr>
            <w:r>
              <w:rPr>
                <w:rFonts w:eastAsia="Times New Roman" w:cs="Times New Roman"/>
                <w:b/>
                <w:bCs/>
                <w:sz w:val="20"/>
                <w:szCs w:val="20"/>
                <w:lang w:eastAsia="hu-HU"/>
              </w:rPr>
              <w:t>12</w:t>
            </w:r>
          </w:p>
        </w:tc>
        <w:tc>
          <w:tcPr>
            <w:tcW w:w="601" w:type="dxa"/>
            <w:vMerge/>
            <w:vAlign w:val="center"/>
            <w:hideMark/>
          </w:tcPr>
          <w:p w:rsidR="00143FB2" w:rsidRPr="00675D3C" w:rsidRDefault="00143FB2" w:rsidP="00FF2A0B">
            <w:pPr>
              <w:spacing w:after="0"/>
              <w:jc w:val="left"/>
              <w:rPr>
                <w:rFonts w:eastAsia="Times New Roman" w:cs="Times New Roman"/>
                <w:b/>
                <w:bCs/>
                <w:sz w:val="20"/>
                <w:szCs w:val="20"/>
                <w:lang w:eastAsia="hu-HU"/>
              </w:rPr>
            </w:pPr>
          </w:p>
        </w:tc>
        <w:tc>
          <w:tcPr>
            <w:tcW w:w="1020" w:type="dxa"/>
            <w:gridSpan w:val="2"/>
            <w:shd w:val="clear" w:color="auto" w:fill="auto"/>
            <w:noWrap/>
            <w:vAlign w:val="center"/>
            <w:hideMark/>
          </w:tcPr>
          <w:p w:rsidR="00143FB2" w:rsidRPr="00675D3C" w:rsidRDefault="00570965" w:rsidP="00FF2A0B">
            <w:pPr>
              <w:spacing w:after="0"/>
              <w:jc w:val="center"/>
              <w:rPr>
                <w:rFonts w:eastAsia="Times New Roman" w:cs="Times New Roman"/>
                <w:b/>
                <w:bCs/>
                <w:sz w:val="20"/>
                <w:szCs w:val="20"/>
                <w:lang w:eastAsia="hu-HU"/>
              </w:rPr>
            </w:pPr>
            <w:r>
              <w:rPr>
                <w:rFonts w:eastAsia="Times New Roman" w:cs="Times New Roman"/>
                <w:b/>
                <w:bCs/>
                <w:sz w:val="20"/>
                <w:szCs w:val="20"/>
                <w:lang w:eastAsia="hu-HU"/>
              </w:rPr>
              <w:t>10</w:t>
            </w:r>
          </w:p>
        </w:tc>
        <w:tc>
          <w:tcPr>
            <w:tcW w:w="601" w:type="dxa"/>
            <w:vMerge/>
            <w:vAlign w:val="center"/>
            <w:hideMark/>
          </w:tcPr>
          <w:p w:rsidR="00143FB2" w:rsidRPr="00675D3C" w:rsidRDefault="00143FB2" w:rsidP="00FF2A0B">
            <w:pPr>
              <w:spacing w:after="0"/>
              <w:jc w:val="left"/>
              <w:rPr>
                <w:rFonts w:eastAsia="Times New Roman" w:cs="Times New Roman"/>
                <w:b/>
                <w:bCs/>
                <w:sz w:val="20"/>
                <w:szCs w:val="20"/>
                <w:lang w:eastAsia="hu-HU"/>
              </w:rPr>
            </w:pPr>
          </w:p>
        </w:tc>
        <w:tc>
          <w:tcPr>
            <w:tcW w:w="1080" w:type="dxa"/>
            <w:gridSpan w:val="2"/>
            <w:shd w:val="clear" w:color="auto" w:fill="auto"/>
            <w:noWrap/>
            <w:vAlign w:val="center"/>
            <w:hideMark/>
          </w:tcPr>
          <w:p w:rsidR="00143FB2" w:rsidRPr="00675D3C" w:rsidRDefault="00570965" w:rsidP="00FF2A0B">
            <w:pPr>
              <w:spacing w:after="0"/>
              <w:jc w:val="center"/>
              <w:rPr>
                <w:rFonts w:eastAsia="Times New Roman" w:cs="Times New Roman"/>
                <w:b/>
                <w:bCs/>
                <w:sz w:val="20"/>
                <w:szCs w:val="20"/>
                <w:lang w:eastAsia="hu-HU"/>
              </w:rPr>
            </w:pPr>
            <w:r>
              <w:rPr>
                <w:rFonts w:eastAsia="Times New Roman" w:cs="Times New Roman"/>
                <w:b/>
                <w:bCs/>
                <w:sz w:val="20"/>
                <w:szCs w:val="20"/>
                <w:lang w:eastAsia="hu-HU"/>
              </w:rPr>
              <w:t>10</w:t>
            </w:r>
          </w:p>
        </w:tc>
        <w:tc>
          <w:tcPr>
            <w:tcW w:w="1080" w:type="dxa"/>
            <w:gridSpan w:val="2"/>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Pr>
                <w:rFonts w:eastAsia="Times New Roman" w:cs="Times New Roman"/>
                <w:b/>
                <w:bCs/>
                <w:sz w:val="20"/>
                <w:szCs w:val="20"/>
                <w:lang w:eastAsia="hu-HU"/>
              </w:rPr>
              <w:t>31</w:t>
            </w:r>
          </w:p>
        </w:tc>
        <w:tc>
          <w:tcPr>
            <w:tcW w:w="1080" w:type="dxa"/>
            <w:gridSpan w:val="2"/>
            <w:shd w:val="clear" w:color="auto" w:fill="auto"/>
            <w:noWrap/>
            <w:vAlign w:val="center"/>
            <w:hideMark/>
          </w:tcPr>
          <w:p w:rsidR="00143FB2" w:rsidRPr="00675D3C" w:rsidRDefault="000B3712" w:rsidP="00FF2A0B">
            <w:pPr>
              <w:spacing w:after="0"/>
              <w:jc w:val="center"/>
              <w:rPr>
                <w:rFonts w:eastAsia="Times New Roman" w:cs="Times New Roman"/>
                <w:b/>
                <w:bCs/>
                <w:sz w:val="20"/>
                <w:szCs w:val="20"/>
                <w:lang w:eastAsia="hu-HU"/>
              </w:rPr>
            </w:pPr>
            <w:r>
              <w:rPr>
                <w:rFonts w:eastAsia="Times New Roman" w:cs="Times New Roman"/>
                <w:b/>
                <w:bCs/>
                <w:sz w:val="20"/>
                <w:szCs w:val="20"/>
                <w:lang w:eastAsia="hu-HU"/>
              </w:rPr>
              <w:t>31</w:t>
            </w:r>
          </w:p>
        </w:tc>
        <w:tc>
          <w:tcPr>
            <w:tcW w:w="540" w:type="dxa"/>
            <w:vMerge/>
            <w:vAlign w:val="center"/>
            <w:hideMark/>
          </w:tcPr>
          <w:p w:rsidR="00143FB2" w:rsidRPr="00675D3C" w:rsidRDefault="00143FB2" w:rsidP="00FF2A0B">
            <w:pPr>
              <w:spacing w:after="0"/>
              <w:jc w:val="left"/>
              <w:rPr>
                <w:rFonts w:eastAsia="Times New Roman" w:cs="Times New Roman"/>
                <w:b/>
                <w:bCs/>
                <w:sz w:val="20"/>
                <w:szCs w:val="20"/>
                <w:lang w:eastAsia="hu-HU"/>
              </w:rPr>
            </w:pPr>
          </w:p>
        </w:tc>
        <w:tc>
          <w:tcPr>
            <w:tcW w:w="1080" w:type="dxa"/>
            <w:gridSpan w:val="2"/>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Pr>
                <w:rFonts w:eastAsia="Times New Roman" w:cs="Times New Roman"/>
                <w:b/>
                <w:bCs/>
                <w:sz w:val="20"/>
                <w:szCs w:val="20"/>
                <w:lang w:eastAsia="hu-HU"/>
              </w:rPr>
              <w:t>31</w:t>
            </w:r>
          </w:p>
        </w:tc>
      </w:tr>
      <w:tr w:rsidR="00143FB2" w:rsidRPr="00675D3C" w:rsidTr="00143FB2">
        <w:trPr>
          <w:trHeight w:val="600"/>
          <w:jc w:val="center"/>
        </w:trPr>
        <w:tc>
          <w:tcPr>
            <w:tcW w:w="2699" w:type="dxa"/>
            <w:shd w:val="clear" w:color="000000" w:fill="FFC000"/>
            <w:vAlign w:val="center"/>
            <w:hideMark/>
          </w:tcPr>
          <w:p w:rsidR="00143FB2" w:rsidRPr="00675D3C" w:rsidRDefault="00143FB2" w:rsidP="00FF2A0B">
            <w:pPr>
              <w:spacing w:after="0"/>
              <w:jc w:val="center"/>
              <w:rPr>
                <w:rFonts w:eastAsia="Times New Roman" w:cs="Times New Roman"/>
                <w:sz w:val="20"/>
                <w:szCs w:val="20"/>
                <w:lang w:eastAsia="hu-HU"/>
              </w:rPr>
            </w:pPr>
            <w:r w:rsidRPr="00675D3C">
              <w:rPr>
                <w:rFonts w:eastAsia="Times New Roman" w:cs="Times New Roman"/>
                <w:sz w:val="20"/>
                <w:szCs w:val="20"/>
                <w:lang w:eastAsia="hu-HU"/>
              </w:rPr>
              <w:t>11499-12</w:t>
            </w:r>
            <w:r w:rsidRPr="00675D3C">
              <w:rPr>
                <w:rFonts w:eastAsia="Times New Roman" w:cs="Times New Roman"/>
                <w:sz w:val="20"/>
                <w:szCs w:val="20"/>
                <w:lang w:eastAsia="hu-HU"/>
              </w:rPr>
              <w:br/>
              <w:t>Foglalkoztatás II.</w:t>
            </w:r>
          </w:p>
        </w:tc>
        <w:tc>
          <w:tcPr>
            <w:tcW w:w="2459" w:type="dxa"/>
            <w:shd w:val="clear" w:color="auto" w:fill="auto"/>
            <w:vAlign w:val="center"/>
            <w:hideMark/>
          </w:tcPr>
          <w:p w:rsidR="00143FB2" w:rsidRPr="00675D3C" w:rsidRDefault="00143FB2" w:rsidP="00FF2A0B">
            <w:pPr>
              <w:spacing w:after="0"/>
              <w:jc w:val="left"/>
              <w:rPr>
                <w:rFonts w:eastAsia="Times New Roman" w:cs="Times New Roman"/>
                <w:b/>
                <w:bCs/>
                <w:sz w:val="20"/>
                <w:szCs w:val="20"/>
                <w:lang w:eastAsia="hu-HU"/>
              </w:rPr>
            </w:pPr>
            <w:r w:rsidRPr="00675D3C">
              <w:rPr>
                <w:rFonts w:eastAsia="Times New Roman" w:cs="Times New Roman"/>
                <w:b/>
                <w:bCs/>
                <w:sz w:val="20"/>
                <w:szCs w:val="20"/>
                <w:lang w:eastAsia="hu-HU"/>
              </w:rPr>
              <w:t>Foglalkoztatás II.</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0,5</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0,5</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r>
      <w:tr w:rsidR="00143FB2" w:rsidRPr="00675D3C" w:rsidTr="00143FB2">
        <w:trPr>
          <w:trHeight w:val="915"/>
          <w:jc w:val="center"/>
        </w:trPr>
        <w:tc>
          <w:tcPr>
            <w:tcW w:w="2699" w:type="dxa"/>
            <w:shd w:val="clear" w:color="000000" w:fill="FFC000"/>
            <w:vAlign w:val="center"/>
            <w:hideMark/>
          </w:tcPr>
          <w:p w:rsidR="00143FB2" w:rsidRPr="00675D3C" w:rsidRDefault="00143FB2" w:rsidP="00FF2A0B">
            <w:pPr>
              <w:spacing w:after="0"/>
              <w:jc w:val="center"/>
              <w:rPr>
                <w:rFonts w:eastAsia="Times New Roman" w:cs="Times New Roman"/>
                <w:sz w:val="20"/>
                <w:szCs w:val="20"/>
                <w:lang w:eastAsia="hu-HU"/>
              </w:rPr>
            </w:pPr>
            <w:r w:rsidRPr="00675D3C">
              <w:rPr>
                <w:rFonts w:eastAsia="Times New Roman" w:cs="Times New Roman"/>
                <w:sz w:val="20"/>
                <w:szCs w:val="20"/>
                <w:lang w:eastAsia="hu-HU"/>
              </w:rPr>
              <w:t>11498-12</w:t>
            </w:r>
            <w:r w:rsidRPr="00675D3C">
              <w:rPr>
                <w:rFonts w:eastAsia="Times New Roman" w:cs="Times New Roman"/>
                <w:sz w:val="20"/>
                <w:szCs w:val="20"/>
                <w:lang w:eastAsia="hu-HU"/>
              </w:rPr>
              <w:br/>
              <w:t>Foglalkoztatás I. (érettségire épülő képzések esetén)</w:t>
            </w:r>
          </w:p>
        </w:tc>
        <w:tc>
          <w:tcPr>
            <w:tcW w:w="2459" w:type="dxa"/>
            <w:shd w:val="clear" w:color="auto" w:fill="auto"/>
            <w:vAlign w:val="center"/>
            <w:hideMark/>
          </w:tcPr>
          <w:p w:rsidR="00143FB2" w:rsidRPr="00675D3C" w:rsidRDefault="00143FB2" w:rsidP="00FF2A0B">
            <w:pPr>
              <w:spacing w:after="0"/>
              <w:jc w:val="left"/>
              <w:rPr>
                <w:rFonts w:eastAsia="Times New Roman" w:cs="Times New Roman"/>
                <w:b/>
                <w:bCs/>
                <w:sz w:val="20"/>
                <w:szCs w:val="20"/>
                <w:lang w:eastAsia="hu-HU"/>
              </w:rPr>
            </w:pPr>
            <w:r w:rsidRPr="00675D3C">
              <w:rPr>
                <w:rFonts w:eastAsia="Times New Roman" w:cs="Times New Roman"/>
                <w:b/>
                <w:bCs/>
                <w:sz w:val="20"/>
                <w:szCs w:val="20"/>
                <w:lang w:eastAsia="hu-HU"/>
              </w:rPr>
              <w:t>Foglalkoztatás I.</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Pr>
                <w:rFonts w:eastAsia="Times New Roman" w:cs="Times New Roman"/>
                <w:b/>
                <w:bCs/>
                <w:sz w:val="20"/>
                <w:szCs w:val="20"/>
                <w:lang w:eastAsia="hu-HU"/>
              </w:rPr>
              <w:t>2</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Pr>
                <w:rFonts w:eastAsia="Times New Roman" w:cs="Times New Roman"/>
                <w:b/>
                <w:bCs/>
                <w:sz w:val="20"/>
                <w:szCs w:val="20"/>
                <w:lang w:eastAsia="hu-HU"/>
              </w:rPr>
              <w:t>2</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r>
      <w:tr w:rsidR="00143FB2" w:rsidRPr="00675D3C" w:rsidTr="00143FB2">
        <w:trPr>
          <w:trHeight w:val="765"/>
          <w:jc w:val="center"/>
        </w:trPr>
        <w:tc>
          <w:tcPr>
            <w:tcW w:w="2699" w:type="dxa"/>
            <w:vMerge w:val="restart"/>
            <w:shd w:val="clear" w:color="auto" w:fill="auto"/>
            <w:vAlign w:val="center"/>
            <w:hideMark/>
          </w:tcPr>
          <w:p w:rsidR="00143FB2" w:rsidRPr="00675D3C" w:rsidRDefault="00143FB2" w:rsidP="00FF2A0B">
            <w:pPr>
              <w:spacing w:after="0"/>
              <w:jc w:val="center"/>
              <w:rPr>
                <w:rFonts w:eastAsia="Times New Roman" w:cs="Times New Roman"/>
                <w:sz w:val="20"/>
                <w:szCs w:val="20"/>
                <w:lang w:eastAsia="hu-HU"/>
              </w:rPr>
            </w:pPr>
            <w:r w:rsidRPr="00675D3C">
              <w:rPr>
                <w:rFonts w:eastAsia="Times New Roman" w:cs="Times New Roman"/>
                <w:sz w:val="20"/>
                <w:szCs w:val="20"/>
                <w:lang w:eastAsia="hu-HU"/>
              </w:rPr>
              <w:t>10569-16 Gondozási-ápolási alapfeladatok</w:t>
            </w:r>
          </w:p>
        </w:tc>
        <w:tc>
          <w:tcPr>
            <w:tcW w:w="2459" w:type="dxa"/>
            <w:shd w:val="clear" w:color="auto" w:fill="auto"/>
            <w:vAlign w:val="center"/>
            <w:hideMark/>
          </w:tcPr>
          <w:p w:rsidR="00143FB2" w:rsidRPr="00675D3C" w:rsidRDefault="00143FB2" w:rsidP="00FF2A0B">
            <w:pPr>
              <w:spacing w:after="0"/>
              <w:jc w:val="left"/>
              <w:rPr>
                <w:rFonts w:eastAsia="Times New Roman" w:cs="Times New Roman"/>
                <w:b/>
                <w:bCs/>
                <w:sz w:val="20"/>
                <w:szCs w:val="20"/>
                <w:lang w:eastAsia="hu-HU"/>
              </w:rPr>
            </w:pPr>
            <w:r w:rsidRPr="00675D3C">
              <w:rPr>
                <w:rFonts w:eastAsia="Times New Roman" w:cs="Times New Roman"/>
                <w:b/>
                <w:bCs/>
                <w:sz w:val="20"/>
                <w:szCs w:val="20"/>
                <w:lang w:eastAsia="hu-HU"/>
              </w:rPr>
              <w:t>Szakmai készségfejlesztés és kommunikációs gyakorlat</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1</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r>
      <w:tr w:rsidR="00143FB2" w:rsidRPr="00675D3C" w:rsidTr="00143FB2">
        <w:trPr>
          <w:trHeight w:val="510"/>
          <w:jc w:val="center"/>
        </w:trPr>
        <w:tc>
          <w:tcPr>
            <w:tcW w:w="2699" w:type="dxa"/>
            <w:vMerge/>
            <w:vAlign w:val="center"/>
            <w:hideMark/>
          </w:tcPr>
          <w:p w:rsidR="00143FB2" w:rsidRPr="00675D3C" w:rsidRDefault="00143FB2" w:rsidP="00FF2A0B">
            <w:pPr>
              <w:spacing w:after="0"/>
              <w:jc w:val="left"/>
              <w:rPr>
                <w:rFonts w:eastAsia="Times New Roman" w:cs="Times New Roman"/>
                <w:sz w:val="20"/>
                <w:szCs w:val="20"/>
                <w:lang w:eastAsia="hu-HU"/>
              </w:rPr>
            </w:pPr>
          </w:p>
        </w:tc>
        <w:tc>
          <w:tcPr>
            <w:tcW w:w="2459" w:type="dxa"/>
            <w:shd w:val="clear" w:color="auto" w:fill="auto"/>
            <w:vAlign w:val="center"/>
            <w:hideMark/>
          </w:tcPr>
          <w:p w:rsidR="00143FB2" w:rsidRPr="00675D3C" w:rsidRDefault="00143FB2" w:rsidP="00FF2A0B">
            <w:pPr>
              <w:spacing w:after="0"/>
              <w:jc w:val="left"/>
              <w:rPr>
                <w:rFonts w:eastAsia="Times New Roman" w:cs="Times New Roman"/>
                <w:b/>
                <w:bCs/>
                <w:sz w:val="20"/>
                <w:szCs w:val="20"/>
                <w:lang w:eastAsia="hu-HU"/>
              </w:rPr>
            </w:pPr>
            <w:r w:rsidRPr="00675D3C">
              <w:rPr>
                <w:rFonts w:eastAsia="Times New Roman" w:cs="Times New Roman"/>
                <w:b/>
                <w:bCs/>
                <w:sz w:val="20"/>
                <w:szCs w:val="20"/>
                <w:lang w:eastAsia="hu-HU"/>
              </w:rPr>
              <w:t>Szociálpolitikai, jogi és etikai ismeretek</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0,5</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r>
      <w:tr w:rsidR="00143FB2" w:rsidRPr="00675D3C" w:rsidTr="00143FB2">
        <w:trPr>
          <w:trHeight w:val="510"/>
          <w:jc w:val="center"/>
        </w:trPr>
        <w:tc>
          <w:tcPr>
            <w:tcW w:w="2699" w:type="dxa"/>
            <w:vMerge/>
            <w:vAlign w:val="center"/>
            <w:hideMark/>
          </w:tcPr>
          <w:p w:rsidR="00143FB2" w:rsidRPr="00675D3C" w:rsidRDefault="00143FB2" w:rsidP="00FF2A0B">
            <w:pPr>
              <w:spacing w:after="0"/>
              <w:jc w:val="left"/>
              <w:rPr>
                <w:rFonts w:eastAsia="Times New Roman" w:cs="Times New Roman"/>
                <w:sz w:val="20"/>
                <w:szCs w:val="20"/>
                <w:lang w:eastAsia="hu-HU"/>
              </w:rPr>
            </w:pPr>
          </w:p>
        </w:tc>
        <w:tc>
          <w:tcPr>
            <w:tcW w:w="2459" w:type="dxa"/>
            <w:shd w:val="clear" w:color="auto" w:fill="auto"/>
            <w:vAlign w:val="center"/>
            <w:hideMark/>
          </w:tcPr>
          <w:p w:rsidR="00143FB2" w:rsidRPr="00675D3C" w:rsidRDefault="00143FB2" w:rsidP="00FF2A0B">
            <w:pPr>
              <w:spacing w:after="0"/>
              <w:jc w:val="left"/>
              <w:rPr>
                <w:rFonts w:eastAsia="Times New Roman" w:cs="Times New Roman"/>
                <w:b/>
                <w:bCs/>
                <w:sz w:val="20"/>
                <w:szCs w:val="20"/>
                <w:lang w:eastAsia="hu-HU"/>
              </w:rPr>
            </w:pPr>
            <w:r w:rsidRPr="00675D3C">
              <w:rPr>
                <w:rFonts w:eastAsia="Times New Roman" w:cs="Times New Roman"/>
                <w:b/>
                <w:bCs/>
                <w:sz w:val="20"/>
                <w:szCs w:val="20"/>
                <w:lang w:eastAsia="hu-HU"/>
              </w:rPr>
              <w:t>Pszichológiai alapismeretek</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0,5</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r>
      <w:tr w:rsidR="00143FB2" w:rsidRPr="00675D3C" w:rsidTr="00143FB2">
        <w:trPr>
          <w:trHeight w:val="510"/>
          <w:jc w:val="center"/>
        </w:trPr>
        <w:tc>
          <w:tcPr>
            <w:tcW w:w="2699" w:type="dxa"/>
            <w:vMerge/>
            <w:vAlign w:val="center"/>
            <w:hideMark/>
          </w:tcPr>
          <w:p w:rsidR="00143FB2" w:rsidRPr="00675D3C" w:rsidRDefault="00143FB2" w:rsidP="00FF2A0B">
            <w:pPr>
              <w:spacing w:after="0"/>
              <w:jc w:val="left"/>
              <w:rPr>
                <w:rFonts w:eastAsia="Times New Roman" w:cs="Times New Roman"/>
                <w:sz w:val="20"/>
                <w:szCs w:val="20"/>
                <w:lang w:eastAsia="hu-HU"/>
              </w:rPr>
            </w:pPr>
          </w:p>
        </w:tc>
        <w:tc>
          <w:tcPr>
            <w:tcW w:w="2459" w:type="dxa"/>
            <w:shd w:val="clear" w:color="auto" w:fill="auto"/>
            <w:vAlign w:val="center"/>
            <w:hideMark/>
          </w:tcPr>
          <w:p w:rsidR="00143FB2" w:rsidRPr="00675D3C" w:rsidRDefault="00143FB2" w:rsidP="00FF2A0B">
            <w:pPr>
              <w:spacing w:after="0"/>
              <w:jc w:val="left"/>
              <w:rPr>
                <w:rFonts w:eastAsia="Times New Roman" w:cs="Times New Roman"/>
                <w:b/>
                <w:bCs/>
                <w:sz w:val="20"/>
                <w:szCs w:val="20"/>
                <w:lang w:eastAsia="hu-HU"/>
              </w:rPr>
            </w:pPr>
            <w:r w:rsidRPr="00675D3C">
              <w:rPr>
                <w:rFonts w:eastAsia="Times New Roman" w:cs="Times New Roman"/>
                <w:b/>
                <w:bCs/>
                <w:sz w:val="20"/>
                <w:szCs w:val="20"/>
                <w:lang w:eastAsia="hu-HU"/>
              </w:rPr>
              <w:t>Egészségügyi alapismeretek</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1</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r>
      <w:tr w:rsidR="00143FB2" w:rsidRPr="00675D3C" w:rsidTr="00143FB2">
        <w:trPr>
          <w:trHeight w:val="510"/>
          <w:jc w:val="center"/>
        </w:trPr>
        <w:tc>
          <w:tcPr>
            <w:tcW w:w="2699" w:type="dxa"/>
            <w:vMerge/>
            <w:vAlign w:val="center"/>
            <w:hideMark/>
          </w:tcPr>
          <w:p w:rsidR="00143FB2" w:rsidRPr="00675D3C" w:rsidRDefault="00143FB2" w:rsidP="00FF2A0B">
            <w:pPr>
              <w:spacing w:after="0"/>
              <w:jc w:val="left"/>
              <w:rPr>
                <w:rFonts w:eastAsia="Times New Roman" w:cs="Times New Roman"/>
                <w:sz w:val="20"/>
                <w:szCs w:val="20"/>
                <w:lang w:eastAsia="hu-HU"/>
              </w:rPr>
            </w:pPr>
          </w:p>
        </w:tc>
        <w:tc>
          <w:tcPr>
            <w:tcW w:w="2459" w:type="dxa"/>
            <w:shd w:val="clear" w:color="auto" w:fill="auto"/>
            <w:vAlign w:val="center"/>
            <w:hideMark/>
          </w:tcPr>
          <w:p w:rsidR="00143FB2" w:rsidRPr="00675D3C" w:rsidRDefault="00143FB2" w:rsidP="00FF2A0B">
            <w:pPr>
              <w:spacing w:after="0"/>
              <w:jc w:val="left"/>
              <w:rPr>
                <w:rFonts w:eastAsia="Times New Roman" w:cs="Times New Roman"/>
                <w:b/>
                <w:bCs/>
                <w:sz w:val="20"/>
                <w:szCs w:val="20"/>
                <w:lang w:eastAsia="hu-HU"/>
              </w:rPr>
            </w:pPr>
            <w:r w:rsidRPr="00675D3C">
              <w:rPr>
                <w:rFonts w:eastAsia="Times New Roman" w:cs="Times New Roman"/>
                <w:b/>
                <w:bCs/>
                <w:sz w:val="20"/>
                <w:szCs w:val="20"/>
                <w:lang w:eastAsia="hu-HU"/>
              </w:rPr>
              <w:t>Ápolási, gondozási alapismeretek</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0,5</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0,5</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r>
      <w:tr w:rsidR="00143FB2" w:rsidRPr="00675D3C" w:rsidTr="00143FB2">
        <w:trPr>
          <w:trHeight w:val="765"/>
          <w:jc w:val="center"/>
        </w:trPr>
        <w:tc>
          <w:tcPr>
            <w:tcW w:w="2699" w:type="dxa"/>
            <w:vMerge/>
            <w:vAlign w:val="center"/>
            <w:hideMark/>
          </w:tcPr>
          <w:p w:rsidR="00143FB2" w:rsidRPr="00675D3C" w:rsidRDefault="00143FB2" w:rsidP="00FF2A0B">
            <w:pPr>
              <w:spacing w:after="0"/>
              <w:jc w:val="left"/>
              <w:rPr>
                <w:rFonts w:eastAsia="Times New Roman" w:cs="Times New Roman"/>
                <w:sz w:val="20"/>
                <w:szCs w:val="20"/>
                <w:lang w:eastAsia="hu-HU"/>
              </w:rPr>
            </w:pPr>
          </w:p>
        </w:tc>
        <w:tc>
          <w:tcPr>
            <w:tcW w:w="2459" w:type="dxa"/>
            <w:shd w:val="clear" w:color="auto" w:fill="auto"/>
            <w:vAlign w:val="center"/>
            <w:hideMark/>
          </w:tcPr>
          <w:p w:rsidR="00143FB2" w:rsidRPr="00675D3C" w:rsidRDefault="00143FB2" w:rsidP="00FF2A0B">
            <w:pPr>
              <w:spacing w:after="0"/>
              <w:jc w:val="left"/>
              <w:rPr>
                <w:rFonts w:eastAsia="Times New Roman" w:cs="Times New Roman"/>
                <w:b/>
                <w:bCs/>
                <w:sz w:val="20"/>
                <w:szCs w:val="20"/>
                <w:lang w:eastAsia="hu-HU"/>
              </w:rPr>
            </w:pPr>
            <w:r w:rsidRPr="00675D3C">
              <w:rPr>
                <w:rFonts w:eastAsia="Times New Roman" w:cs="Times New Roman"/>
                <w:b/>
                <w:bCs/>
                <w:sz w:val="20"/>
                <w:szCs w:val="20"/>
                <w:lang w:eastAsia="hu-HU"/>
              </w:rPr>
              <w:t xml:space="preserve">Megfigyelési és </w:t>
            </w:r>
            <w:proofErr w:type="spellStart"/>
            <w:r w:rsidRPr="00675D3C">
              <w:rPr>
                <w:rFonts w:eastAsia="Times New Roman" w:cs="Times New Roman"/>
                <w:b/>
                <w:bCs/>
                <w:sz w:val="20"/>
                <w:szCs w:val="20"/>
                <w:lang w:eastAsia="hu-HU"/>
              </w:rPr>
              <w:t>elsősegélynyújtási</w:t>
            </w:r>
            <w:proofErr w:type="spellEnd"/>
            <w:r w:rsidRPr="00675D3C">
              <w:rPr>
                <w:rFonts w:eastAsia="Times New Roman" w:cs="Times New Roman"/>
                <w:b/>
                <w:bCs/>
                <w:sz w:val="20"/>
                <w:szCs w:val="20"/>
                <w:lang w:eastAsia="hu-HU"/>
              </w:rPr>
              <w:t xml:space="preserve"> gyakorlat</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0,5</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r>
      <w:tr w:rsidR="00143FB2" w:rsidRPr="00675D3C" w:rsidTr="00143FB2">
        <w:trPr>
          <w:trHeight w:val="255"/>
          <w:jc w:val="center"/>
        </w:trPr>
        <w:tc>
          <w:tcPr>
            <w:tcW w:w="2699" w:type="dxa"/>
            <w:vMerge w:val="restart"/>
            <w:shd w:val="clear" w:color="auto" w:fill="auto"/>
            <w:vAlign w:val="center"/>
            <w:hideMark/>
          </w:tcPr>
          <w:p w:rsidR="00143FB2" w:rsidRPr="00675D3C" w:rsidRDefault="00143FB2" w:rsidP="00FF2A0B">
            <w:pPr>
              <w:spacing w:after="0"/>
              <w:jc w:val="center"/>
              <w:rPr>
                <w:rFonts w:eastAsia="Times New Roman" w:cs="Times New Roman"/>
                <w:sz w:val="20"/>
                <w:szCs w:val="20"/>
                <w:lang w:eastAsia="hu-HU"/>
              </w:rPr>
            </w:pPr>
            <w:r w:rsidRPr="00675D3C">
              <w:rPr>
                <w:rFonts w:eastAsia="Times New Roman" w:cs="Times New Roman"/>
                <w:sz w:val="20"/>
                <w:szCs w:val="20"/>
                <w:lang w:eastAsia="hu-HU"/>
              </w:rPr>
              <w:lastRenderedPageBreak/>
              <w:t xml:space="preserve">10570-16 A szükségletek felmérése </w:t>
            </w:r>
          </w:p>
        </w:tc>
        <w:tc>
          <w:tcPr>
            <w:tcW w:w="2459" w:type="dxa"/>
            <w:shd w:val="clear" w:color="auto" w:fill="auto"/>
            <w:vAlign w:val="center"/>
            <w:hideMark/>
          </w:tcPr>
          <w:p w:rsidR="00143FB2" w:rsidRPr="00675D3C" w:rsidRDefault="00143FB2" w:rsidP="00FF2A0B">
            <w:pPr>
              <w:spacing w:after="0"/>
              <w:jc w:val="left"/>
              <w:rPr>
                <w:rFonts w:eastAsia="Times New Roman" w:cs="Times New Roman"/>
                <w:b/>
                <w:bCs/>
                <w:sz w:val="20"/>
                <w:szCs w:val="20"/>
                <w:lang w:eastAsia="hu-HU"/>
              </w:rPr>
            </w:pPr>
            <w:r w:rsidRPr="00675D3C">
              <w:rPr>
                <w:rFonts w:eastAsia="Times New Roman" w:cs="Times New Roman"/>
                <w:b/>
                <w:bCs/>
                <w:sz w:val="20"/>
                <w:szCs w:val="20"/>
                <w:lang w:eastAsia="hu-HU"/>
              </w:rPr>
              <w:t>Társadalomismeret</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0,5</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r>
      <w:tr w:rsidR="00143FB2" w:rsidRPr="00675D3C" w:rsidTr="00143FB2">
        <w:trPr>
          <w:trHeight w:val="255"/>
          <w:jc w:val="center"/>
        </w:trPr>
        <w:tc>
          <w:tcPr>
            <w:tcW w:w="2699" w:type="dxa"/>
            <w:vMerge/>
            <w:vAlign w:val="center"/>
            <w:hideMark/>
          </w:tcPr>
          <w:p w:rsidR="00143FB2" w:rsidRPr="00675D3C" w:rsidRDefault="00143FB2" w:rsidP="00FF2A0B">
            <w:pPr>
              <w:spacing w:after="0"/>
              <w:jc w:val="left"/>
              <w:rPr>
                <w:rFonts w:eastAsia="Times New Roman" w:cs="Times New Roman"/>
                <w:sz w:val="20"/>
                <w:szCs w:val="20"/>
                <w:lang w:eastAsia="hu-HU"/>
              </w:rPr>
            </w:pPr>
          </w:p>
        </w:tc>
        <w:tc>
          <w:tcPr>
            <w:tcW w:w="2459" w:type="dxa"/>
            <w:shd w:val="clear" w:color="auto" w:fill="auto"/>
            <w:vAlign w:val="center"/>
            <w:hideMark/>
          </w:tcPr>
          <w:p w:rsidR="00143FB2" w:rsidRPr="00675D3C" w:rsidRDefault="00143FB2" w:rsidP="00FF2A0B">
            <w:pPr>
              <w:spacing w:after="0"/>
              <w:jc w:val="left"/>
              <w:rPr>
                <w:rFonts w:eastAsia="Times New Roman" w:cs="Times New Roman"/>
                <w:b/>
                <w:bCs/>
                <w:sz w:val="20"/>
                <w:szCs w:val="20"/>
                <w:lang w:eastAsia="hu-HU"/>
              </w:rPr>
            </w:pPr>
            <w:r w:rsidRPr="00675D3C">
              <w:rPr>
                <w:rFonts w:eastAsia="Times New Roman" w:cs="Times New Roman"/>
                <w:b/>
                <w:bCs/>
                <w:sz w:val="20"/>
                <w:szCs w:val="20"/>
                <w:lang w:eastAsia="hu-HU"/>
              </w:rPr>
              <w:t>Klinikai ismeretek</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1,5</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r>
      <w:tr w:rsidR="00143FB2" w:rsidRPr="00675D3C" w:rsidTr="00143FB2">
        <w:trPr>
          <w:trHeight w:val="255"/>
          <w:jc w:val="center"/>
        </w:trPr>
        <w:tc>
          <w:tcPr>
            <w:tcW w:w="2699" w:type="dxa"/>
            <w:vMerge/>
            <w:vAlign w:val="center"/>
            <w:hideMark/>
          </w:tcPr>
          <w:p w:rsidR="00143FB2" w:rsidRPr="00675D3C" w:rsidRDefault="00143FB2" w:rsidP="00FF2A0B">
            <w:pPr>
              <w:spacing w:after="0"/>
              <w:jc w:val="left"/>
              <w:rPr>
                <w:rFonts w:eastAsia="Times New Roman" w:cs="Times New Roman"/>
                <w:sz w:val="20"/>
                <w:szCs w:val="20"/>
                <w:lang w:eastAsia="hu-HU"/>
              </w:rPr>
            </w:pPr>
          </w:p>
        </w:tc>
        <w:tc>
          <w:tcPr>
            <w:tcW w:w="2459" w:type="dxa"/>
            <w:shd w:val="clear" w:color="auto" w:fill="auto"/>
            <w:vAlign w:val="center"/>
            <w:hideMark/>
          </w:tcPr>
          <w:p w:rsidR="00143FB2" w:rsidRPr="00675D3C" w:rsidRDefault="00143FB2" w:rsidP="00FF2A0B">
            <w:pPr>
              <w:spacing w:after="0"/>
              <w:jc w:val="left"/>
              <w:rPr>
                <w:rFonts w:eastAsia="Times New Roman" w:cs="Times New Roman"/>
                <w:b/>
                <w:bCs/>
                <w:sz w:val="20"/>
                <w:szCs w:val="20"/>
                <w:lang w:eastAsia="hu-HU"/>
              </w:rPr>
            </w:pPr>
            <w:r w:rsidRPr="00675D3C">
              <w:rPr>
                <w:rFonts w:eastAsia="Times New Roman" w:cs="Times New Roman"/>
                <w:b/>
                <w:bCs/>
                <w:sz w:val="20"/>
                <w:szCs w:val="20"/>
                <w:lang w:eastAsia="hu-HU"/>
              </w:rPr>
              <w:t>Ápolási gyakorlat</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0,5</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r>
      <w:tr w:rsidR="00143FB2" w:rsidRPr="00675D3C" w:rsidTr="00143FB2">
        <w:trPr>
          <w:trHeight w:val="255"/>
          <w:jc w:val="center"/>
        </w:trPr>
        <w:tc>
          <w:tcPr>
            <w:tcW w:w="2699" w:type="dxa"/>
            <w:vMerge/>
            <w:vAlign w:val="center"/>
            <w:hideMark/>
          </w:tcPr>
          <w:p w:rsidR="00143FB2" w:rsidRPr="00675D3C" w:rsidRDefault="00143FB2" w:rsidP="00FF2A0B">
            <w:pPr>
              <w:spacing w:after="0"/>
              <w:jc w:val="left"/>
              <w:rPr>
                <w:rFonts w:eastAsia="Times New Roman" w:cs="Times New Roman"/>
                <w:sz w:val="20"/>
                <w:szCs w:val="20"/>
                <w:lang w:eastAsia="hu-HU"/>
              </w:rPr>
            </w:pPr>
          </w:p>
        </w:tc>
        <w:tc>
          <w:tcPr>
            <w:tcW w:w="2459" w:type="dxa"/>
            <w:shd w:val="clear" w:color="auto" w:fill="auto"/>
            <w:vAlign w:val="center"/>
            <w:hideMark/>
          </w:tcPr>
          <w:p w:rsidR="00143FB2" w:rsidRPr="00675D3C" w:rsidRDefault="00143FB2" w:rsidP="00FF2A0B">
            <w:pPr>
              <w:spacing w:after="0"/>
              <w:jc w:val="left"/>
              <w:rPr>
                <w:rFonts w:eastAsia="Times New Roman" w:cs="Times New Roman"/>
                <w:b/>
                <w:bCs/>
                <w:sz w:val="20"/>
                <w:szCs w:val="20"/>
                <w:lang w:eastAsia="hu-HU"/>
              </w:rPr>
            </w:pPr>
            <w:r w:rsidRPr="00675D3C">
              <w:rPr>
                <w:rFonts w:eastAsia="Times New Roman" w:cs="Times New Roman"/>
                <w:b/>
                <w:bCs/>
                <w:sz w:val="20"/>
                <w:szCs w:val="20"/>
                <w:lang w:eastAsia="hu-HU"/>
              </w:rPr>
              <w:t>Gondozási ismeretek</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1</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r>
      <w:tr w:rsidR="00143FB2" w:rsidRPr="00675D3C" w:rsidTr="00143FB2">
        <w:trPr>
          <w:trHeight w:val="510"/>
          <w:jc w:val="center"/>
        </w:trPr>
        <w:tc>
          <w:tcPr>
            <w:tcW w:w="2699" w:type="dxa"/>
            <w:vMerge/>
            <w:vAlign w:val="center"/>
            <w:hideMark/>
          </w:tcPr>
          <w:p w:rsidR="00143FB2" w:rsidRPr="00675D3C" w:rsidRDefault="00143FB2" w:rsidP="00FF2A0B">
            <w:pPr>
              <w:spacing w:after="0"/>
              <w:jc w:val="left"/>
              <w:rPr>
                <w:rFonts w:eastAsia="Times New Roman" w:cs="Times New Roman"/>
                <w:sz w:val="20"/>
                <w:szCs w:val="20"/>
                <w:lang w:eastAsia="hu-HU"/>
              </w:rPr>
            </w:pPr>
          </w:p>
        </w:tc>
        <w:tc>
          <w:tcPr>
            <w:tcW w:w="2459" w:type="dxa"/>
            <w:shd w:val="clear" w:color="auto" w:fill="auto"/>
            <w:vAlign w:val="center"/>
            <w:hideMark/>
          </w:tcPr>
          <w:p w:rsidR="00143FB2" w:rsidRPr="00675D3C" w:rsidRDefault="00143FB2" w:rsidP="00FF2A0B">
            <w:pPr>
              <w:spacing w:after="0"/>
              <w:jc w:val="left"/>
              <w:rPr>
                <w:rFonts w:eastAsia="Times New Roman" w:cs="Times New Roman"/>
                <w:b/>
                <w:bCs/>
                <w:sz w:val="20"/>
                <w:szCs w:val="20"/>
                <w:lang w:eastAsia="hu-HU"/>
              </w:rPr>
            </w:pPr>
            <w:r w:rsidRPr="00675D3C">
              <w:rPr>
                <w:rFonts w:eastAsia="Times New Roman" w:cs="Times New Roman"/>
                <w:b/>
                <w:bCs/>
                <w:sz w:val="20"/>
                <w:szCs w:val="20"/>
                <w:lang w:eastAsia="hu-HU"/>
              </w:rPr>
              <w:t>A gondozási szükségletek felmérésének gyakorlata</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0,5</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r>
      <w:tr w:rsidR="00143FB2" w:rsidRPr="00675D3C" w:rsidTr="00143FB2">
        <w:trPr>
          <w:trHeight w:val="255"/>
          <w:jc w:val="center"/>
        </w:trPr>
        <w:tc>
          <w:tcPr>
            <w:tcW w:w="2699" w:type="dxa"/>
            <w:vMerge/>
            <w:vAlign w:val="center"/>
            <w:hideMark/>
          </w:tcPr>
          <w:p w:rsidR="00143FB2" w:rsidRPr="00675D3C" w:rsidRDefault="00143FB2" w:rsidP="00FF2A0B">
            <w:pPr>
              <w:spacing w:after="0"/>
              <w:jc w:val="left"/>
              <w:rPr>
                <w:rFonts w:eastAsia="Times New Roman" w:cs="Times New Roman"/>
                <w:sz w:val="20"/>
                <w:szCs w:val="20"/>
                <w:lang w:eastAsia="hu-HU"/>
              </w:rPr>
            </w:pPr>
          </w:p>
        </w:tc>
        <w:tc>
          <w:tcPr>
            <w:tcW w:w="2459" w:type="dxa"/>
            <w:shd w:val="clear" w:color="auto" w:fill="auto"/>
            <w:vAlign w:val="center"/>
            <w:hideMark/>
          </w:tcPr>
          <w:p w:rsidR="00143FB2" w:rsidRPr="00675D3C" w:rsidRDefault="00143FB2" w:rsidP="00FF2A0B">
            <w:pPr>
              <w:spacing w:after="0"/>
              <w:jc w:val="left"/>
              <w:rPr>
                <w:rFonts w:eastAsia="Times New Roman" w:cs="Times New Roman"/>
                <w:b/>
                <w:bCs/>
                <w:sz w:val="20"/>
                <w:szCs w:val="20"/>
                <w:lang w:eastAsia="hu-HU"/>
              </w:rPr>
            </w:pPr>
            <w:r w:rsidRPr="00675D3C">
              <w:rPr>
                <w:rFonts w:eastAsia="Times New Roman" w:cs="Times New Roman"/>
                <w:b/>
                <w:bCs/>
                <w:sz w:val="20"/>
                <w:szCs w:val="20"/>
                <w:lang w:eastAsia="hu-HU"/>
              </w:rPr>
              <w:t>Monitorozó gyakorlat</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0,5</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r>
      <w:tr w:rsidR="00143FB2" w:rsidRPr="00675D3C" w:rsidTr="00143FB2">
        <w:trPr>
          <w:trHeight w:val="255"/>
          <w:jc w:val="center"/>
        </w:trPr>
        <w:tc>
          <w:tcPr>
            <w:tcW w:w="2699" w:type="dxa"/>
            <w:vMerge w:val="restart"/>
            <w:shd w:val="clear" w:color="auto" w:fill="auto"/>
            <w:vAlign w:val="center"/>
            <w:hideMark/>
          </w:tcPr>
          <w:p w:rsidR="00143FB2" w:rsidRPr="00675D3C" w:rsidRDefault="00143FB2" w:rsidP="00FF2A0B">
            <w:pPr>
              <w:spacing w:after="0"/>
              <w:jc w:val="center"/>
              <w:rPr>
                <w:rFonts w:eastAsia="Times New Roman" w:cs="Times New Roman"/>
                <w:sz w:val="20"/>
                <w:szCs w:val="20"/>
                <w:lang w:eastAsia="hu-HU"/>
              </w:rPr>
            </w:pPr>
            <w:r w:rsidRPr="00675D3C">
              <w:rPr>
                <w:rFonts w:eastAsia="Times New Roman" w:cs="Times New Roman"/>
                <w:sz w:val="20"/>
                <w:szCs w:val="20"/>
                <w:lang w:eastAsia="hu-HU"/>
              </w:rPr>
              <w:t>10571-16 Sajátos gondozási feladatok</w:t>
            </w:r>
          </w:p>
        </w:tc>
        <w:tc>
          <w:tcPr>
            <w:tcW w:w="2459" w:type="dxa"/>
            <w:shd w:val="clear" w:color="auto" w:fill="auto"/>
            <w:vAlign w:val="center"/>
            <w:hideMark/>
          </w:tcPr>
          <w:p w:rsidR="00143FB2" w:rsidRPr="00675D3C" w:rsidRDefault="00143FB2" w:rsidP="00FF2A0B">
            <w:pPr>
              <w:spacing w:after="0"/>
              <w:jc w:val="left"/>
              <w:rPr>
                <w:rFonts w:eastAsia="Times New Roman" w:cs="Times New Roman"/>
                <w:b/>
                <w:bCs/>
                <w:sz w:val="20"/>
                <w:szCs w:val="20"/>
                <w:lang w:eastAsia="hu-HU"/>
              </w:rPr>
            </w:pPr>
            <w:r w:rsidRPr="00675D3C">
              <w:rPr>
                <w:rFonts w:eastAsia="Times New Roman" w:cs="Times New Roman"/>
                <w:b/>
                <w:bCs/>
                <w:sz w:val="20"/>
                <w:szCs w:val="20"/>
                <w:lang w:eastAsia="hu-HU"/>
              </w:rPr>
              <w:t>Szociális munka elmélete</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0,5</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r>
      <w:tr w:rsidR="00143FB2" w:rsidRPr="00675D3C" w:rsidTr="00143FB2">
        <w:trPr>
          <w:trHeight w:val="255"/>
          <w:jc w:val="center"/>
        </w:trPr>
        <w:tc>
          <w:tcPr>
            <w:tcW w:w="2699" w:type="dxa"/>
            <w:vMerge/>
            <w:vAlign w:val="center"/>
            <w:hideMark/>
          </w:tcPr>
          <w:p w:rsidR="00143FB2" w:rsidRPr="00675D3C" w:rsidRDefault="00143FB2" w:rsidP="00FF2A0B">
            <w:pPr>
              <w:spacing w:after="0"/>
              <w:jc w:val="left"/>
              <w:rPr>
                <w:rFonts w:eastAsia="Times New Roman" w:cs="Times New Roman"/>
                <w:sz w:val="20"/>
                <w:szCs w:val="20"/>
                <w:lang w:eastAsia="hu-HU"/>
              </w:rPr>
            </w:pPr>
          </w:p>
        </w:tc>
        <w:tc>
          <w:tcPr>
            <w:tcW w:w="2459" w:type="dxa"/>
            <w:shd w:val="clear" w:color="auto" w:fill="auto"/>
            <w:vAlign w:val="center"/>
            <w:hideMark/>
          </w:tcPr>
          <w:p w:rsidR="00143FB2" w:rsidRPr="00675D3C" w:rsidRDefault="00143FB2" w:rsidP="00FF2A0B">
            <w:pPr>
              <w:spacing w:after="0"/>
              <w:jc w:val="left"/>
              <w:rPr>
                <w:rFonts w:eastAsia="Times New Roman" w:cs="Times New Roman"/>
                <w:b/>
                <w:bCs/>
                <w:sz w:val="20"/>
                <w:szCs w:val="20"/>
                <w:lang w:eastAsia="hu-HU"/>
              </w:rPr>
            </w:pPr>
            <w:r w:rsidRPr="00675D3C">
              <w:rPr>
                <w:rFonts w:eastAsia="Times New Roman" w:cs="Times New Roman"/>
                <w:b/>
                <w:bCs/>
                <w:sz w:val="20"/>
                <w:szCs w:val="20"/>
                <w:lang w:eastAsia="hu-HU"/>
              </w:rPr>
              <w:t>Szociális munka gyakorlata</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0,5</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r>
      <w:tr w:rsidR="00143FB2" w:rsidRPr="00675D3C" w:rsidTr="00143FB2">
        <w:trPr>
          <w:trHeight w:val="255"/>
          <w:jc w:val="center"/>
        </w:trPr>
        <w:tc>
          <w:tcPr>
            <w:tcW w:w="2699" w:type="dxa"/>
            <w:vMerge/>
            <w:vAlign w:val="center"/>
            <w:hideMark/>
          </w:tcPr>
          <w:p w:rsidR="00143FB2" w:rsidRPr="00675D3C" w:rsidRDefault="00143FB2" w:rsidP="00FF2A0B">
            <w:pPr>
              <w:spacing w:after="0"/>
              <w:jc w:val="left"/>
              <w:rPr>
                <w:rFonts w:eastAsia="Times New Roman" w:cs="Times New Roman"/>
                <w:sz w:val="20"/>
                <w:szCs w:val="20"/>
                <w:lang w:eastAsia="hu-HU"/>
              </w:rPr>
            </w:pPr>
          </w:p>
        </w:tc>
        <w:tc>
          <w:tcPr>
            <w:tcW w:w="2459" w:type="dxa"/>
            <w:shd w:val="clear" w:color="auto" w:fill="auto"/>
            <w:vAlign w:val="center"/>
            <w:hideMark/>
          </w:tcPr>
          <w:p w:rsidR="00143FB2" w:rsidRPr="00675D3C" w:rsidRDefault="00143FB2" w:rsidP="00FF2A0B">
            <w:pPr>
              <w:spacing w:after="0"/>
              <w:jc w:val="left"/>
              <w:rPr>
                <w:rFonts w:eastAsia="Times New Roman" w:cs="Times New Roman"/>
                <w:b/>
                <w:bCs/>
                <w:sz w:val="20"/>
                <w:szCs w:val="20"/>
                <w:lang w:eastAsia="hu-HU"/>
              </w:rPr>
            </w:pPr>
            <w:r w:rsidRPr="00675D3C">
              <w:rPr>
                <w:rFonts w:eastAsia="Times New Roman" w:cs="Times New Roman"/>
                <w:b/>
                <w:bCs/>
                <w:sz w:val="20"/>
                <w:szCs w:val="20"/>
                <w:lang w:eastAsia="hu-HU"/>
              </w:rPr>
              <w:t>Szociális gondozás</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1</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r>
      <w:tr w:rsidR="00143FB2" w:rsidRPr="00675D3C" w:rsidTr="00143FB2">
        <w:trPr>
          <w:trHeight w:val="510"/>
          <w:jc w:val="center"/>
        </w:trPr>
        <w:tc>
          <w:tcPr>
            <w:tcW w:w="2699" w:type="dxa"/>
            <w:vMerge/>
            <w:vAlign w:val="center"/>
            <w:hideMark/>
          </w:tcPr>
          <w:p w:rsidR="00143FB2" w:rsidRPr="00675D3C" w:rsidRDefault="00143FB2" w:rsidP="00FF2A0B">
            <w:pPr>
              <w:spacing w:after="0"/>
              <w:jc w:val="left"/>
              <w:rPr>
                <w:rFonts w:eastAsia="Times New Roman" w:cs="Times New Roman"/>
                <w:sz w:val="20"/>
                <w:szCs w:val="20"/>
                <w:lang w:eastAsia="hu-HU"/>
              </w:rPr>
            </w:pPr>
          </w:p>
        </w:tc>
        <w:tc>
          <w:tcPr>
            <w:tcW w:w="2459" w:type="dxa"/>
            <w:shd w:val="clear" w:color="auto" w:fill="auto"/>
            <w:vAlign w:val="center"/>
            <w:hideMark/>
          </w:tcPr>
          <w:p w:rsidR="00143FB2" w:rsidRPr="00675D3C" w:rsidRDefault="00143FB2" w:rsidP="00FF2A0B">
            <w:pPr>
              <w:spacing w:after="0"/>
              <w:jc w:val="left"/>
              <w:rPr>
                <w:rFonts w:eastAsia="Times New Roman" w:cs="Times New Roman"/>
                <w:b/>
                <w:bCs/>
                <w:sz w:val="20"/>
                <w:szCs w:val="20"/>
                <w:lang w:eastAsia="hu-HU"/>
              </w:rPr>
            </w:pPr>
            <w:r w:rsidRPr="00675D3C">
              <w:rPr>
                <w:rFonts w:eastAsia="Times New Roman" w:cs="Times New Roman"/>
                <w:b/>
                <w:bCs/>
                <w:sz w:val="20"/>
                <w:szCs w:val="20"/>
                <w:lang w:eastAsia="hu-HU"/>
              </w:rPr>
              <w:t>Szociális gondozás gyakorlata</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0,5</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r>
      <w:tr w:rsidR="00143FB2" w:rsidRPr="00675D3C" w:rsidTr="00143FB2">
        <w:trPr>
          <w:trHeight w:val="255"/>
          <w:jc w:val="center"/>
        </w:trPr>
        <w:tc>
          <w:tcPr>
            <w:tcW w:w="2699" w:type="dxa"/>
            <w:vMerge/>
            <w:vAlign w:val="center"/>
            <w:hideMark/>
          </w:tcPr>
          <w:p w:rsidR="00143FB2" w:rsidRPr="00675D3C" w:rsidRDefault="00143FB2" w:rsidP="00FF2A0B">
            <w:pPr>
              <w:spacing w:after="0"/>
              <w:jc w:val="left"/>
              <w:rPr>
                <w:rFonts w:eastAsia="Times New Roman" w:cs="Times New Roman"/>
                <w:sz w:val="20"/>
                <w:szCs w:val="20"/>
                <w:lang w:eastAsia="hu-HU"/>
              </w:rPr>
            </w:pPr>
          </w:p>
        </w:tc>
        <w:tc>
          <w:tcPr>
            <w:tcW w:w="2459" w:type="dxa"/>
            <w:shd w:val="clear" w:color="auto" w:fill="auto"/>
            <w:vAlign w:val="center"/>
            <w:hideMark/>
          </w:tcPr>
          <w:p w:rsidR="00143FB2" w:rsidRPr="00675D3C" w:rsidRDefault="00143FB2" w:rsidP="00FF2A0B">
            <w:pPr>
              <w:spacing w:after="0"/>
              <w:jc w:val="left"/>
              <w:rPr>
                <w:rFonts w:eastAsia="Times New Roman" w:cs="Times New Roman"/>
                <w:b/>
                <w:bCs/>
                <w:sz w:val="20"/>
                <w:szCs w:val="20"/>
                <w:lang w:eastAsia="hu-HU"/>
              </w:rPr>
            </w:pPr>
            <w:r w:rsidRPr="00675D3C">
              <w:rPr>
                <w:rFonts w:eastAsia="Times New Roman" w:cs="Times New Roman"/>
                <w:b/>
                <w:bCs/>
                <w:sz w:val="20"/>
                <w:szCs w:val="20"/>
                <w:lang w:eastAsia="hu-HU"/>
              </w:rPr>
              <w:t>Mentálhigiéné</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0,5</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r>
      <w:tr w:rsidR="00143FB2" w:rsidRPr="00675D3C" w:rsidTr="00143FB2">
        <w:trPr>
          <w:trHeight w:val="510"/>
          <w:jc w:val="center"/>
        </w:trPr>
        <w:tc>
          <w:tcPr>
            <w:tcW w:w="2699" w:type="dxa"/>
            <w:vMerge/>
            <w:vAlign w:val="center"/>
            <w:hideMark/>
          </w:tcPr>
          <w:p w:rsidR="00143FB2" w:rsidRPr="00675D3C" w:rsidRDefault="00143FB2" w:rsidP="00FF2A0B">
            <w:pPr>
              <w:spacing w:after="0"/>
              <w:jc w:val="left"/>
              <w:rPr>
                <w:rFonts w:eastAsia="Times New Roman" w:cs="Times New Roman"/>
                <w:sz w:val="20"/>
                <w:szCs w:val="20"/>
                <w:lang w:eastAsia="hu-HU"/>
              </w:rPr>
            </w:pPr>
          </w:p>
        </w:tc>
        <w:tc>
          <w:tcPr>
            <w:tcW w:w="2459" w:type="dxa"/>
            <w:shd w:val="clear" w:color="auto" w:fill="auto"/>
            <w:vAlign w:val="center"/>
            <w:hideMark/>
          </w:tcPr>
          <w:p w:rsidR="00143FB2" w:rsidRPr="00675D3C" w:rsidRDefault="00143FB2" w:rsidP="00FF2A0B">
            <w:pPr>
              <w:spacing w:after="0"/>
              <w:jc w:val="left"/>
              <w:rPr>
                <w:rFonts w:eastAsia="Times New Roman" w:cs="Times New Roman"/>
                <w:b/>
                <w:bCs/>
                <w:sz w:val="20"/>
                <w:szCs w:val="20"/>
                <w:lang w:eastAsia="hu-HU"/>
              </w:rPr>
            </w:pPr>
            <w:r w:rsidRPr="00675D3C">
              <w:rPr>
                <w:rFonts w:eastAsia="Times New Roman" w:cs="Times New Roman"/>
                <w:b/>
                <w:bCs/>
                <w:sz w:val="20"/>
                <w:szCs w:val="20"/>
                <w:lang w:eastAsia="hu-HU"/>
              </w:rPr>
              <w:t>Esetmegbeszélés és szupervízió a gyakorlaton</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0,5</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r>
      <w:tr w:rsidR="00143FB2" w:rsidRPr="00675D3C" w:rsidTr="00143FB2">
        <w:trPr>
          <w:trHeight w:val="510"/>
          <w:jc w:val="center"/>
        </w:trPr>
        <w:tc>
          <w:tcPr>
            <w:tcW w:w="2699" w:type="dxa"/>
            <w:shd w:val="clear" w:color="auto" w:fill="auto"/>
            <w:vAlign w:val="center"/>
            <w:hideMark/>
          </w:tcPr>
          <w:p w:rsidR="00143FB2" w:rsidRPr="00675D3C" w:rsidRDefault="00143FB2" w:rsidP="00FF2A0B">
            <w:pPr>
              <w:spacing w:after="0"/>
              <w:jc w:val="center"/>
              <w:rPr>
                <w:rFonts w:eastAsia="Times New Roman" w:cs="Times New Roman"/>
                <w:sz w:val="20"/>
                <w:szCs w:val="20"/>
                <w:lang w:eastAsia="hu-HU"/>
              </w:rPr>
            </w:pPr>
            <w:r w:rsidRPr="00675D3C">
              <w:rPr>
                <w:rFonts w:eastAsia="Times New Roman" w:cs="Times New Roman"/>
                <w:sz w:val="20"/>
                <w:szCs w:val="20"/>
                <w:lang w:eastAsia="hu-HU"/>
              </w:rPr>
              <w:t>10572-16 Gondozási- ápolási adminisztráció</w:t>
            </w:r>
          </w:p>
        </w:tc>
        <w:tc>
          <w:tcPr>
            <w:tcW w:w="2459" w:type="dxa"/>
            <w:shd w:val="clear" w:color="auto" w:fill="auto"/>
            <w:vAlign w:val="center"/>
            <w:hideMark/>
          </w:tcPr>
          <w:p w:rsidR="00143FB2" w:rsidRPr="00675D3C" w:rsidRDefault="00143FB2" w:rsidP="00FF2A0B">
            <w:pPr>
              <w:spacing w:after="0"/>
              <w:jc w:val="left"/>
              <w:rPr>
                <w:rFonts w:eastAsia="Times New Roman" w:cs="Times New Roman"/>
                <w:b/>
                <w:bCs/>
                <w:sz w:val="20"/>
                <w:szCs w:val="20"/>
                <w:lang w:eastAsia="hu-HU"/>
              </w:rPr>
            </w:pPr>
            <w:r w:rsidRPr="00675D3C">
              <w:rPr>
                <w:rFonts w:eastAsia="Times New Roman" w:cs="Times New Roman"/>
                <w:b/>
                <w:bCs/>
                <w:sz w:val="20"/>
                <w:szCs w:val="20"/>
                <w:lang w:eastAsia="hu-HU"/>
              </w:rPr>
              <w:t>A szociális adminisztráció gyakorlata</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0,5</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r>
      <w:tr w:rsidR="00143FB2" w:rsidRPr="00675D3C" w:rsidTr="00143FB2">
        <w:trPr>
          <w:trHeight w:val="765"/>
          <w:jc w:val="center"/>
        </w:trPr>
        <w:tc>
          <w:tcPr>
            <w:tcW w:w="2699" w:type="dxa"/>
            <w:vMerge w:val="restart"/>
            <w:shd w:val="clear" w:color="auto" w:fill="auto"/>
            <w:vAlign w:val="center"/>
            <w:hideMark/>
          </w:tcPr>
          <w:p w:rsidR="00143FB2" w:rsidRPr="00675D3C" w:rsidRDefault="00143FB2" w:rsidP="00FF2A0B">
            <w:pPr>
              <w:spacing w:after="0"/>
              <w:jc w:val="center"/>
              <w:rPr>
                <w:rFonts w:eastAsia="Times New Roman" w:cs="Times New Roman"/>
                <w:sz w:val="20"/>
                <w:szCs w:val="20"/>
                <w:lang w:eastAsia="hu-HU"/>
              </w:rPr>
            </w:pPr>
            <w:r w:rsidRPr="00675D3C">
              <w:rPr>
                <w:rFonts w:eastAsia="Times New Roman" w:cs="Times New Roman"/>
                <w:sz w:val="20"/>
                <w:szCs w:val="20"/>
                <w:lang w:eastAsia="hu-HU"/>
              </w:rPr>
              <w:t>10525-12 A szociális ellátás általános tevékenységei</w:t>
            </w:r>
          </w:p>
        </w:tc>
        <w:tc>
          <w:tcPr>
            <w:tcW w:w="2459" w:type="dxa"/>
            <w:shd w:val="clear" w:color="auto" w:fill="auto"/>
            <w:vAlign w:val="center"/>
            <w:hideMark/>
          </w:tcPr>
          <w:p w:rsidR="00143FB2" w:rsidRPr="00675D3C" w:rsidRDefault="00143FB2" w:rsidP="00FF2A0B">
            <w:pPr>
              <w:spacing w:after="0"/>
              <w:jc w:val="left"/>
              <w:rPr>
                <w:rFonts w:eastAsia="Times New Roman" w:cs="Times New Roman"/>
                <w:b/>
                <w:bCs/>
                <w:sz w:val="20"/>
                <w:szCs w:val="20"/>
                <w:lang w:eastAsia="hu-HU"/>
              </w:rPr>
            </w:pPr>
            <w:r w:rsidRPr="00675D3C">
              <w:rPr>
                <w:rFonts w:eastAsia="Times New Roman" w:cs="Times New Roman"/>
                <w:b/>
                <w:bCs/>
                <w:sz w:val="20"/>
                <w:szCs w:val="20"/>
                <w:lang w:eastAsia="hu-HU"/>
              </w:rPr>
              <w:t>Szakmai készségfejlesztés és kommunikációs gyakorlat</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1</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1</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0,5</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1</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Pr>
                <w:rFonts w:eastAsia="Times New Roman" w:cs="Times New Roman"/>
                <w:b/>
                <w:bCs/>
                <w:sz w:val="20"/>
                <w:szCs w:val="20"/>
                <w:lang w:eastAsia="hu-HU"/>
              </w:rPr>
              <w:t>2,5</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1</w:t>
            </w:r>
          </w:p>
        </w:tc>
      </w:tr>
      <w:tr w:rsidR="00143FB2" w:rsidRPr="00675D3C" w:rsidTr="00143FB2">
        <w:trPr>
          <w:trHeight w:val="765"/>
          <w:jc w:val="center"/>
        </w:trPr>
        <w:tc>
          <w:tcPr>
            <w:tcW w:w="2699" w:type="dxa"/>
            <w:vMerge/>
            <w:vAlign w:val="center"/>
            <w:hideMark/>
          </w:tcPr>
          <w:p w:rsidR="00143FB2" w:rsidRPr="00675D3C" w:rsidRDefault="00143FB2" w:rsidP="00FF2A0B">
            <w:pPr>
              <w:spacing w:after="0"/>
              <w:jc w:val="left"/>
              <w:rPr>
                <w:rFonts w:eastAsia="Times New Roman" w:cs="Times New Roman"/>
                <w:sz w:val="20"/>
                <w:szCs w:val="20"/>
                <w:lang w:eastAsia="hu-HU"/>
              </w:rPr>
            </w:pPr>
          </w:p>
        </w:tc>
        <w:tc>
          <w:tcPr>
            <w:tcW w:w="2459" w:type="dxa"/>
            <w:shd w:val="clear" w:color="auto" w:fill="auto"/>
            <w:vAlign w:val="center"/>
            <w:hideMark/>
          </w:tcPr>
          <w:p w:rsidR="00143FB2" w:rsidRPr="00675D3C" w:rsidRDefault="00143FB2" w:rsidP="00FF2A0B">
            <w:pPr>
              <w:spacing w:after="0"/>
              <w:jc w:val="left"/>
              <w:rPr>
                <w:rFonts w:eastAsia="Times New Roman" w:cs="Times New Roman"/>
                <w:b/>
                <w:bCs/>
                <w:sz w:val="20"/>
                <w:szCs w:val="20"/>
                <w:lang w:eastAsia="hu-HU"/>
              </w:rPr>
            </w:pPr>
            <w:r w:rsidRPr="00675D3C">
              <w:rPr>
                <w:rFonts w:eastAsia="Times New Roman" w:cs="Times New Roman"/>
                <w:b/>
                <w:bCs/>
                <w:sz w:val="20"/>
                <w:szCs w:val="20"/>
                <w:lang w:eastAsia="hu-HU"/>
              </w:rPr>
              <w:t>Társadalomismereti, szociálpolitikai, jogi és etikai ismeretek</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1,5</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2,5</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2,5</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2,5</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Pr>
                <w:rFonts w:eastAsia="Times New Roman" w:cs="Times New Roman"/>
                <w:b/>
                <w:bCs/>
                <w:sz w:val="20"/>
                <w:szCs w:val="20"/>
                <w:lang w:eastAsia="hu-HU"/>
              </w:rPr>
              <w:t>8,5</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r>
      <w:tr w:rsidR="00143FB2" w:rsidRPr="00675D3C" w:rsidTr="00143FB2">
        <w:trPr>
          <w:trHeight w:val="510"/>
          <w:jc w:val="center"/>
        </w:trPr>
        <w:tc>
          <w:tcPr>
            <w:tcW w:w="2699" w:type="dxa"/>
            <w:vMerge/>
            <w:vAlign w:val="center"/>
            <w:hideMark/>
          </w:tcPr>
          <w:p w:rsidR="00143FB2" w:rsidRPr="00675D3C" w:rsidRDefault="00143FB2" w:rsidP="00FF2A0B">
            <w:pPr>
              <w:spacing w:after="0"/>
              <w:jc w:val="left"/>
              <w:rPr>
                <w:rFonts w:eastAsia="Times New Roman" w:cs="Times New Roman"/>
                <w:sz w:val="20"/>
                <w:szCs w:val="20"/>
                <w:lang w:eastAsia="hu-HU"/>
              </w:rPr>
            </w:pPr>
          </w:p>
        </w:tc>
        <w:tc>
          <w:tcPr>
            <w:tcW w:w="2459" w:type="dxa"/>
            <w:shd w:val="clear" w:color="auto" w:fill="auto"/>
            <w:vAlign w:val="center"/>
            <w:hideMark/>
          </w:tcPr>
          <w:p w:rsidR="00143FB2" w:rsidRPr="00675D3C" w:rsidRDefault="00143FB2" w:rsidP="00FF2A0B">
            <w:pPr>
              <w:spacing w:after="0"/>
              <w:jc w:val="left"/>
              <w:rPr>
                <w:rFonts w:eastAsia="Times New Roman" w:cs="Times New Roman"/>
                <w:b/>
                <w:bCs/>
                <w:sz w:val="20"/>
                <w:szCs w:val="20"/>
                <w:lang w:eastAsia="hu-HU"/>
              </w:rPr>
            </w:pPr>
            <w:r w:rsidRPr="00675D3C">
              <w:rPr>
                <w:rFonts w:eastAsia="Times New Roman" w:cs="Times New Roman"/>
                <w:b/>
                <w:bCs/>
                <w:sz w:val="20"/>
                <w:szCs w:val="20"/>
                <w:lang w:eastAsia="hu-HU"/>
              </w:rPr>
              <w:t>Társadalomismereti és szociálpolitikai gyakorlat</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0,5</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1</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0,5</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2</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r>
      <w:tr w:rsidR="00143FB2" w:rsidRPr="00675D3C" w:rsidTr="00143FB2">
        <w:trPr>
          <w:trHeight w:val="510"/>
          <w:jc w:val="center"/>
        </w:trPr>
        <w:tc>
          <w:tcPr>
            <w:tcW w:w="2699" w:type="dxa"/>
            <w:vMerge/>
            <w:vAlign w:val="center"/>
            <w:hideMark/>
          </w:tcPr>
          <w:p w:rsidR="00143FB2" w:rsidRPr="00675D3C" w:rsidRDefault="00143FB2" w:rsidP="00FF2A0B">
            <w:pPr>
              <w:spacing w:after="0"/>
              <w:jc w:val="left"/>
              <w:rPr>
                <w:rFonts w:eastAsia="Times New Roman" w:cs="Times New Roman"/>
                <w:sz w:val="20"/>
                <w:szCs w:val="20"/>
                <w:lang w:eastAsia="hu-HU"/>
              </w:rPr>
            </w:pPr>
          </w:p>
        </w:tc>
        <w:tc>
          <w:tcPr>
            <w:tcW w:w="2459" w:type="dxa"/>
            <w:shd w:val="clear" w:color="auto" w:fill="auto"/>
            <w:vAlign w:val="center"/>
            <w:hideMark/>
          </w:tcPr>
          <w:p w:rsidR="00143FB2" w:rsidRPr="00675D3C" w:rsidRDefault="00143FB2" w:rsidP="00FF2A0B">
            <w:pPr>
              <w:spacing w:after="0"/>
              <w:jc w:val="left"/>
              <w:rPr>
                <w:rFonts w:eastAsia="Times New Roman" w:cs="Times New Roman"/>
                <w:b/>
                <w:bCs/>
                <w:sz w:val="20"/>
                <w:szCs w:val="20"/>
                <w:lang w:eastAsia="hu-HU"/>
              </w:rPr>
            </w:pPr>
            <w:r w:rsidRPr="00675D3C">
              <w:rPr>
                <w:rFonts w:eastAsia="Times New Roman" w:cs="Times New Roman"/>
                <w:b/>
                <w:bCs/>
                <w:sz w:val="20"/>
                <w:szCs w:val="20"/>
                <w:lang w:eastAsia="hu-HU"/>
              </w:rPr>
              <w:t>Pszichológiai és pedagógiai ismeretek</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2</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2</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1</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Pr>
                <w:rFonts w:eastAsia="Times New Roman" w:cs="Times New Roman"/>
                <w:b/>
                <w:bCs/>
                <w:sz w:val="20"/>
                <w:szCs w:val="20"/>
                <w:lang w:eastAsia="hu-HU"/>
              </w:rPr>
              <w:t>5</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r>
      <w:tr w:rsidR="00143FB2" w:rsidRPr="00675D3C" w:rsidTr="00143FB2">
        <w:trPr>
          <w:trHeight w:val="255"/>
          <w:jc w:val="center"/>
        </w:trPr>
        <w:tc>
          <w:tcPr>
            <w:tcW w:w="2699" w:type="dxa"/>
            <w:vMerge/>
            <w:vAlign w:val="center"/>
            <w:hideMark/>
          </w:tcPr>
          <w:p w:rsidR="00143FB2" w:rsidRPr="00675D3C" w:rsidRDefault="00143FB2" w:rsidP="00FF2A0B">
            <w:pPr>
              <w:spacing w:after="0"/>
              <w:jc w:val="left"/>
              <w:rPr>
                <w:rFonts w:eastAsia="Times New Roman" w:cs="Times New Roman"/>
                <w:sz w:val="20"/>
                <w:szCs w:val="20"/>
                <w:lang w:eastAsia="hu-HU"/>
              </w:rPr>
            </w:pPr>
          </w:p>
        </w:tc>
        <w:tc>
          <w:tcPr>
            <w:tcW w:w="2459" w:type="dxa"/>
            <w:shd w:val="clear" w:color="auto" w:fill="auto"/>
            <w:vAlign w:val="center"/>
            <w:hideMark/>
          </w:tcPr>
          <w:p w:rsidR="00143FB2" w:rsidRPr="00675D3C" w:rsidRDefault="00143FB2" w:rsidP="00FF2A0B">
            <w:pPr>
              <w:spacing w:after="0"/>
              <w:jc w:val="left"/>
              <w:rPr>
                <w:rFonts w:eastAsia="Times New Roman" w:cs="Times New Roman"/>
                <w:b/>
                <w:bCs/>
                <w:sz w:val="20"/>
                <w:szCs w:val="20"/>
                <w:lang w:eastAsia="hu-HU"/>
              </w:rPr>
            </w:pPr>
            <w:r w:rsidRPr="00675D3C">
              <w:rPr>
                <w:rFonts w:eastAsia="Times New Roman" w:cs="Times New Roman"/>
                <w:b/>
                <w:bCs/>
                <w:sz w:val="20"/>
                <w:szCs w:val="20"/>
                <w:lang w:eastAsia="hu-HU"/>
              </w:rPr>
              <w:t>Pszichológiai gyakorlat</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0,5</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EF2FDD" w:rsidP="00FF2A0B">
            <w:pPr>
              <w:spacing w:after="0"/>
              <w:jc w:val="center"/>
              <w:rPr>
                <w:rFonts w:eastAsia="Times New Roman" w:cs="Times New Roman"/>
                <w:b/>
                <w:bCs/>
                <w:sz w:val="20"/>
                <w:szCs w:val="20"/>
                <w:lang w:eastAsia="hu-HU"/>
              </w:rPr>
            </w:pPr>
            <w:r>
              <w:rPr>
                <w:rFonts w:eastAsia="Times New Roman" w:cs="Times New Roman"/>
                <w:b/>
                <w:bCs/>
                <w:sz w:val="20"/>
                <w:szCs w:val="20"/>
                <w:lang w:eastAsia="hu-HU"/>
              </w:rPr>
              <w:t>1</w:t>
            </w:r>
            <w:r w:rsidR="00143FB2" w:rsidRPr="00675D3C">
              <w:rPr>
                <w:rFonts w:eastAsia="Times New Roman" w:cs="Times New Roman"/>
                <w:b/>
                <w:bCs/>
                <w:sz w:val="20"/>
                <w:szCs w:val="20"/>
                <w:lang w:eastAsia="hu-HU"/>
              </w:rPr>
              <w:t>,5</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r>
      <w:tr w:rsidR="00143FB2" w:rsidRPr="00675D3C" w:rsidTr="00143FB2">
        <w:trPr>
          <w:trHeight w:val="510"/>
          <w:jc w:val="center"/>
        </w:trPr>
        <w:tc>
          <w:tcPr>
            <w:tcW w:w="2699" w:type="dxa"/>
            <w:vMerge/>
            <w:vAlign w:val="center"/>
            <w:hideMark/>
          </w:tcPr>
          <w:p w:rsidR="00143FB2" w:rsidRPr="00675D3C" w:rsidRDefault="00143FB2" w:rsidP="00FF2A0B">
            <w:pPr>
              <w:spacing w:after="0"/>
              <w:jc w:val="left"/>
              <w:rPr>
                <w:rFonts w:eastAsia="Times New Roman" w:cs="Times New Roman"/>
                <w:sz w:val="20"/>
                <w:szCs w:val="20"/>
                <w:lang w:eastAsia="hu-HU"/>
              </w:rPr>
            </w:pPr>
          </w:p>
        </w:tc>
        <w:tc>
          <w:tcPr>
            <w:tcW w:w="2459" w:type="dxa"/>
            <w:shd w:val="clear" w:color="auto" w:fill="auto"/>
            <w:vAlign w:val="center"/>
            <w:hideMark/>
          </w:tcPr>
          <w:p w:rsidR="00143FB2" w:rsidRPr="00675D3C" w:rsidRDefault="00143FB2" w:rsidP="00FF2A0B">
            <w:pPr>
              <w:spacing w:after="0"/>
              <w:jc w:val="left"/>
              <w:rPr>
                <w:rFonts w:eastAsia="Times New Roman" w:cs="Times New Roman"/>
                <w:b/>
                <w:bCs/>
                <w:sz w:val="20"/>
                <w:szCs w:val="20"/>
                <w:lang w:eastAsia="hu-HU"/>
              </w:rPr>
            </w:pPr>
            <w:r w:rsidRPr="00675D3C">
              <w:rPr>
                <w:rFonts w:eastAsia="Times New Roman" w:cs="Times New Roman"/>
                <w:b/>
                <w:bCs/>
                <w:sz w:val="20"/>
                <w:szCs w:val="20"/>
                <w:lang w:eastAsia="hu-HU"/>
              </w:rPr>
              <w:t>Egészségügyi alapismeretek</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2</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2,5</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2</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1</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EF2FDD" w:rsidP="00FF2A0B">
            <w:pPr>
              <w:spacing w:after="0"/>
              <w:jc w:val="center"/>
              <w:rPr>
                <w:rFonts w:eastAsia="Times New Roman" w:cs="Times New Roman"/>
                <w:b/>
                <w:bCs/>
                <w:sz w:val="20"/>
                <w:szCs w:val="20"/>
                <w:lang w:eastAsia="hu-HU"/>
              </w:rPr>
            </w:pPr>
            <w:r>
              <w:rPr>
                <w:rFonts w:eastAsia="Times New Roman" w:cs="Times New Roman"/>
                <w:b/>
                <w:bCs/>
                <w:sz w:val="20"/>
                <w:szCs w:val="20"/>
                <w:lang w:eastAsia="hu-HU"/>
              </w:rPr>
              <w:t>8</w:t>
            </w:r>
            <w:r w:rsidR="00143FB2">
              <w:rPr>
                <w:rFonts w:eastAsia="Times New Roman" w:cs="Times New Roman"/>
                <w:b/>
                <w:bCs/>
                <w:sz w:val="20"/>
                <w:szCs w:val="20"/>
                <w:lang w:eastAsia="hu-HU"/>
              </w:rPr>
              <w:t>,5</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r>
      <w:tr w:rsidR="00143FB2" w:rsidRPr="00675D3C" w:rsidTr="00143FB2">
        <w:trPr>
          <w:trHeight w:val="510"/>
          <w:jc w:val="center"/>
        </w:trPr>
        <w:tc>
          <w:tcPr>
            <w:tcW w:w="2699" w:type="dxa"/>
            <w:vMerge w:val="restart"/>
            <w:shd w:val="clear" w:color="auto" w:fill="auto"/>
            <w:vAlign w:val="center"/>
            <w:hideMark/>
          </w:tcPr>
          <w:p w:rsidR="00143FB2" w:rsidRPr="00675D3C" w:rsidRDefault="00143FB2" w:rsidP="00FF2A0B">
            <w:pPr>
              <w:spacing w:after="0"/>
              <w:jc w:val="center"/>
              <w:rPr>
                <w:rFonts w:eastAsia="Times New Roman" w:cs="Times New Roman"/>
                <w:sz w:val="20"/>
                <w:szCs w:val="20"/>
                <w:lang w:eastAsia="hu-HU"/>
              </w:rPr>
            </w:pPr>
            <w:r w:rsidRPr="00675D3C">
              <w:rPr>
                <w:rFonts w:eastAsia="Times New Roman" w:cs="Times New Roman"/>
                <w:sz w:val="20"/>
                <w:szCs w:val="20"/>
                <w:lang w:eastAsia="hu-HU"/>
              </w:rPr>
              <w:t xml:space="preserve">10559-12 </w:t>
            </w:r>
            <w:proofErr w:type="spellStart"/>
            <w:r w:rsidRPr="00675D3C">
              <w:rPr>
                <w:rFonts w:eastAsia="Times New Roman" w:cs="Times New Roman"/>
                <w:sz w:val="20"/>
                <w:szCs w:val="20"/>
                <w:lang w:eastAsia="hu-HU"/>
              </w:rPr>
              <w:t>Elsősegélynyújtási</w:t>
            </w:r>
            <w:proofErr w:type="spellEnd"/>
            <w:r w:rsidRPr="00675D3C">
              <w:rPr>
                <w:rFonts w:eastAsia="Times New Roman" w:cs="Times New Roman"/>
                <w:sz w:val="20"/>
                <w:szCs w:val="20"/>
                <w:lang w:eastAsia="hu-HU"/>
              </w:rPr>
              <w:t xml:space="preserve"> feladatok</w:t>
            </w:r>
          </w:p>
        </w:tc>
        <w:tc>
          <w:tcPr>
            <w:tcW w:w="2459" w:type="dxa"/>
            <w:shd w:val="clear" w:color="auto" w:fill="auto"/>
            <w:vAlign w:val="center"/>
            <w:hideMark/>
          </w:tcPr>
          <w:p w:rsidR="00143FB2" w:rsidRPr="00675D3C" w:rsidRDefault="00143FB2" w:rsidP="00FF2A0B">
            <w:pPr>
              <w:spacing w:after="0"/>
              <w:jc w:val="left"/>
              <w:rPr>
                <w:rFonts w:eastAsia="Times New Roman" w:cs="Times New Roman"/>
                <w:b/>
                <w:bCs/>
                <w:sz w:val="20"/>
                <w:szCs w:val="20"/>
                <w:lang w:eastAsia="hu-HU"/>
              </w:rPr>
            </w:pPr>
            <w:r w:rsidRPr="00675D3C">
              <w:rPr>
                <w:rFonts w:eastAsia="Times New Roman" w:cs="Times New Roman"/>
                <w:b/>
                <w:bCs/>
                <w:sz w:val="20"/>
                <w:szCs w:val="20"/>
                <w:lang w:eastAsia="hu-HU"/>
              </w:rPr>
              <w:t>Népegészségügyi ismeretek</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2,5</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246FB0">
            <w:pPr>
              <w:spacing w:after="0"/>
              <w:jc w:val="center"/>
              <w:rPr>
                <w:rFonts w:eastAsia="Times New Roman" w:cs="Times New Roman"/>
                <w:b/>
                <w:bCs/>
                <w:sz w:val="20"/>
                <w:szCs w:val="20"/>
                <w:lang w:eastAsia="hu-HU"/>
              </w:rPr>
            </w:pPr>
            <w:r>
              <w:rPr>
                <w:rFonts w:eastAsia="Times New Roman" w:cs="Times New Roman"/>
                <w:b/>
                <w:bCs/>
                <w:sz w:val="20"/>
                <w:szCs w:val="20"/>
                <w:lang w:eastAsia="hu-HU"/>
              </w:rPr>
              <w:t>2</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r>
      <w:tr w:rsidR="00143FB2" w:rsidRPr="00675D3C" w:rsidTr="00143FB2">
        <w:trPr>
          <w:trHeight w:val="510"/>
          <w:jc w:val="center"/>
        </w:trPr>
        <w:tc>
          <w:tcPr>
            <w:tcW w:w="2699" w:type="dxa"/>
            <w:vMerge/>
            <w:vAlign w:val="center"/>
            <w:hideMark/>
          </w:tcPr>
          <w:p w:rsidR="00143FB2" w:rsidRPr="00675D3C" w:rsidRDefault="00143FB2" w:rsidP="00FF2A0B">
            <w:pPr>
              <w:spacing w:after="0"/>
              <w:jc w:val="left"/>
              <w:rPr>
                <w:rFonts w:eastAsia="Times New Roman" w:cs="Times New Roman"/>
                <w:sz w:val="20"/>
                <w:szCs w:val="20"/>
                <w:lang w:eastAsia="hu-HU"/>
              </w:rPr>
            </w:pPr>
          </w:p>
        </w:tc>
        <w:tc>
          <w:tcPr>
            <w:tcW w:w="2459" w:type="dxa"/>
            <w:shd w:val="clear" w:color="auto" w:fill="auto"/>
            <w:vAlign w:val="center"/>
            <w:hideMark/>
          </w:tcPr>
          <w:p w:rsidR="00143FB2" w:rsidRPr="00675D3C" w:rsidRDefault="00143FB2" w:rsidP="00FF2A0B">
            <w:pPr>
              <w:spacing w:after="0"/>
              <w:jc w:val="left"/>
              <w:rPr>
                <w:rFonts w:eastAsia="Times New Roman" w:cs="Times New Roman"/>
                <w:b/>
                <w:bCs/>
                <w:sz w:val="20"/>
                <w:szCs w:val="20"/>
                <w:lang w:eastAsia="hu-HU"/>
              </w:rPr>
            </w:pPr>
            <w:r w:rsidRPr="00675D3C">
              <w:rPr>
                <w:rFonts w:eastAsia="Times New Roman" w:cs="Times New Roman"/>
                <w:b/>
                <w:bCs/>
                <w:sz w:val="20"/>
                <w:szCs w:val="20"/>
                <w:lang w:eastAsia="hu-HU"/>
              </w:rPr>
              <w:t>Az elsősegélynyújtás gyakorlata</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1</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1</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r>
      <w:tr w:rsidR="00143FB2" w:rsidRPr="00675D3C" w:rsidTr="00143FB2">
        <w:trPr>
          <w:trHeight w:val="255"/>
          <w:jc w:val="center"/>
        </w:trPr>
        <w:tc>
          <w:tcPr>
            <w:tcW w:w="2699" w:type="dxa"/>
            <w:vMerge w:val="restart"/>
            <w:shd w:val="clear" w:color="auto" w:fill="auto"/>
            <w:vAlign w:val="center"/>
            <w:hideMark/>
          </w:tcPr>
          <w:p w:rsidR="00143FB2" w:rsidRPr="00675D3C" w:rsidRDefault="00143FB2" w:rsidP="00FF2A0B">
            <w:pPr>
              <w:spacing w:after="0"/>
              <w:jc w:val="center"/>
              <w:rPr>
                <w:rFonts w:eastAsia="Times New Roman" w:cs="Times New Roman"/>
                <w:sz w:val="20"/>
                <w:szCs w:val="20"/>
                <w:lang w:eastAsia="hu-HU"/>
              </w:rPr>
            </w:pPr>
            <w:r w:rsidRPr="00675D3C">
              <w:rPr>
                <w:rFonts w:eastAsia="Times New Roman" w:cs="Times New Roman"/>
                <w:sz w:val="20"/>
                <w:szCs w:val="20"/>
                <w:lang w:eastAsia="hu-HU"/>
              </w:rPr>
              <w:t>10556-16 Gondozási-ápolási feladatok</w:t>
            </w:r>
          </w:p>
        </w:tc>
        <w:tc>
          <w:tcPr>
            <w:tcW w:w="2459" w:type="dxa"/>
            <w:shd w:val="clear" w:color="auto" w:fill="auto"/>
            <w:vAlign w:val="center"/>
            <w:hideMark/>
          </w:tcPr>
          <w:p w:rsidR="00143FB2" w:rsidRPr="00675D3C" w:rsidRDefault="00143FB2" w:rsidP="00FF2A0B">
            <w:pPr>
              <w:spacing w:after="0"/>
              <w:jc w:val="left"/>
              <w:rPr>
                <w:rFonts w:eastAsia="Times New Roman" w:cs="Times New Roman"/>
                <w:b/>
                <w:bCs/>
                <w:sz w:val="20"/>
                <w:szCs w:val="20"/>
                <w:lang w:eastAsia="hu-HU"/>
              </w:rPr>
            </w:pPr>
            <w:r w:rsidRPr="00675D3C">
              <w:rPr>
                <w:rFonts w:eastAsia="Times New Roman" w:cs="Times New Roman"/>
                <w:b/>
                <w:bCs/>
                <w:sz w:val="20"/>
                <w:szCs w:val="20"/>
                <w:lang w:eastAsia="hu-HU"/>
              </w:rPr>
              <w:t>Ápolási ismeretek</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2</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2</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r>
      <w:tr w:rsidR="00143FB2" w:rsidRPr="00675D3C" w:rsidTr="00143FB2">
        <w:trPr>
          <w:trHeight w:val="255"/>
          <w:jc w:val="center"/>
        </w:trPr>
        <w:tc>
          <w:tcPr>
            <w:tcW w:w="2699" w:type="dxa"/>
            <w:vMerge/>
            <w:vAlign w:val="center"/>
            <w:hideMark/>
          </w:tcPr>
          <w:p w:rsidR="00143FB2" w:rsidRPr="00675D3C" w:rsidRDefault="00143FB2" w:rsidP="00FF2A0B">
            <w:pPr>
              <w:spacing w:after="0"/>
              <w:jc w:val="left"/>
              <w:rPr>
                <w:rFonts w:eastAsia="Times New Roman" w:cs="Times New Roman"/>
                <w:sz w:val="20"/>
                <w:szCs w:val="20"/>
                <w:lang w:eastAsia="hu-HU"/>
              </w:rPr>
            </w:pPr>
          </w:p>
        </w:tc>
        <w:tc>
          <w:tcPr>
            <w:tcW w:w="2459" w:type="dxa"/>
            <w:shd w:val="clear" w:color="auto" w:fill="auto"/>
            <w:vAlign w:val="center"/>
            <w:hideMark/>
          </w:tcPr>
          <w:p w:rsidR="00143FB2" w:rsidRPr="00675D3C" w:rsidRDefault="00143FB2" w:rsidP="00FF2A0B">
            <w:pPr>
              <w:spacing w:after="0"/>
              <w:jc w:val="left"/>
              <w:rPr>
                <w:rFonts w:eastAsia="Times New Roman" w:cs="Times New Roman"/>
                <w:b/>
                <w:bCs/>
                <w:sz w:val="20"/>
                <w:szCs w:val="20"/>
                <w:lang w:eastAsia="hu-HU"/>
              </w:rPr>
            </w:pPr>
            <w:r w:rsidRPr="00675D3C">
              <w:rPr>
                <w:rFonts w:eastAsia="Times New Roman" w:cs="Times New Roman"/>
                <w:b/>
                <w:bCs/>
                <w:sz w:val="20"/>
                <w:szCs w:val="20"/>
                <w:lang w:eastAsia="hu-HU"/>
              </w:rPr>
              <w:t>Alapápolási gyakorlat</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2,5</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2,5</w:t>
            </w:r>
          </w:p>
        </w:tc>
      </w:tr>
      <w:tr w:rsidR="00143FB2" w:rsidRPr="00675D3C" w:rsidTr="00143FB2">
        <w:trPr>
          <w:trHeight w:val="255"/>
          <w:jc w:val="center"/>
        </w:trPr>
        <w:tc>
          <w:tcPr>
            <w:tcW w:w="2699" w:type="dxa"/>
            <w:vMerge/>
            <w:vAlign w:val="center"/>
            <w:hideMark/>
          </w:tcPr>
          <w:p w:rsidR="00143FB2" w:rsidRPr="00675D3C" w:rsidRDefault="00143FB2" w:rsidP="00FF2A0B">
            <w:pPr>
              <w:spacing w:after="0"/>
              <w:jc w:val="left"/>
              <w:rPr>
                <w:rFonts w:eastAsia="Times New Roman" w:cs="Times New Roman"/>
                <w:sz w:val="20"/>
                <w:szCs w:val="20"/>
                <w:lang w:eastAsia="hu-HU"/>
              </w:rPr>
            </w:pPr>
          </w:p>
        </w:tc>
        <w:tc>
          <w:tcPr>
            <w:tcW w:w="2459" w:type="dxa"/>
            <w:shd w:val="clear" w:color="auto" w:fill="auto"/>
            <w:vAlign w:val="center"/>
            <w:hideMark/>
          </w:tcPr>
          <w:p w:rsidR="00143FB2" w:rsidRPr="00675D3C" w:rsidRDefault="00143FB2" w:rsidP="00FF2A0B">
            <w:pPr>
              <w:spacing w:after="0"/>
              <w:jc w:val="left"/>
              <w:rPr>
                <w:rFonts w:eastAsia="Times New Roman" w:cs="Times New Roman"/>
                <w:b/>
                <w:bCs/>
                <w:sz w:val="20"/>
                <w:szCs w:val="20"/>
                <w:lang w:eastAsia="hu-HU"/>
              </w:rPr>
            </w:pPr>
            <w:r w:rsidRPr="00675D3C">
              <w:rPr>
                <w:rFonts w:eastAsia="Times New Roman" w:cs="Times New Roman"/>
                <w:b/>
                <w:bCs/>
                <w:sz w:val="20"/>
                <w:szCs w:val="20"/>
                <w:lang w:eastAsia="hu-HU"/>
              </w:rPr>
              <w:t>Gondozási ismeretek</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2</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2</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r>
      <w:tr w:rsidR="00143FB2" w:rsidRPr="00675D3C" w:rsidTr="00143FB2">
        <w:trPr>
          <w:trHeight w:val="255"/>
          <w:jc w:val="center"/>
        </w:trPr>
        <w:tc>
          <w:tcPr>
            <w:tcW w:w="2699" w:type="dxa"/>
            <w:vMerge/>
            <w:vAlign w:val="center"/>
            <w:hideMark/>
          </w:tcPr>
          <w:p w:rsidR="00143FB2" w:rsidRPr="00675D3C" w:rsidRDefault="00143FB2" w:rsidP="00FF2A0B">
            <w:pPr>
              <w:spacing w:after="0"/>
              <w:jc w:val="left"/>
              <w:rPr>
                <w:rFonts w:eastAsia="Times New Roman" w:cs="Times New Roman"/>
                <w:sz w:val="20"/>
                <w:szCs w:val="20"/>
                <w:lang w:eastAsia="hu-HU"/>
              </w:rPr>
            </w:pPr>
          </w:p>
        </w:tc>
        <w:tc>
          <w:tcPr>
            <w:tcW w:w="2459" w:type="dxa"/>
            <w:shd w:val="clear" w:color="auto" w:fill="auto"/>
            <w:vAlign w:val="center"/>
            <w:hideMark/>
          </w:tcPr>
          <w:p w:rsidR="00143FB2" w:rsidRPr="00675D3C" w:rsidRDefault="00143FB2" w:rsidP="00FF2A0B">
            <w:pPr>
              <w:spacing w:after="0"/>
              <w:jc w:val="left"/>
              <w:rPr>
                <w:rFonts w:eastAsia="Times New Roman" w:cs="Times New Roman"/>
                <w:b/>
                <w:bCs/>
                <w:sz w:val="20"/>
                <w:szCs w:val="20"/>
                <w:lang w:eastAsia="hu-HU"/>
              </w:rPr>
            </w:pPr>
            <w:r w:rsidRPr="00675D3C">
              <w:rPr>
                <w:rFonts w:eastAsia="Times New Roman" w:cs="Times New Roman"/>
                <w:b/>
                <w:bCs/>
                <w:sz w:val="20"/>
                <w:szCs w:val="20"/>
                <w:lang w:eastAsia="hu-HU"/>
              </w:rPr>
              <w:t>Gondozási szükségletek</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1</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1</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r>
      <w:tr w:rsidR="00143FB2" w:rsidRPr="00675D3C" w:rsidTr="00143FB2">
        <w:trPr>
          <w:trHeight w:val="255"/>
          <w:jc w:val="center"/>
        </w:trPr>
        <w:tc>
          <w:tcPr>
            <w:tcW w:w="2699" w:type="dxa"/>
            <w:vMerge/>
            <w:vAlign w:val="center"/>
            <w:hideMark/>
          </w:tcPr>
          <w:p w:rsidR="00143FB2" w:rsidRPr="00675D3C" w:rsidRDefault="00143FB2" w:rsidP="00FF2A0B">
            <w:pPr>
              <w:spacing w:after="0"/>
              <w:jc w:val="left"/>
              <w:rPr>
                <w:rFonts w:eastAsia="Times New Roman" w:cs="Times New Roman"/>
                <w:sz w:val="20"/>
                <w:szCs w:val="20"/>
                <w:lang w:eastAsia="hu-HU"/>
              </w:rPr>
            </w:pPr>
          </w:p>
        </w:tc>
        <w:tc>
          <w:tcPr>
            <w:tcW w:w="2459" w:type="dxa"/>
            <w:shd w:val="clear" w:color="auto" w:fill="auto"/>
            <w:vAlign w:val="center"/>
            <w:hideMark/>
          </w:tcPr>
          <w:p w:rsidR="00143FB2" w:rsidRPr="00675D3C" w:rsidRDefault="00143FB2" w:rsidP="00FF2A0B">
            <w:pPr>
              <w:spacing w:after="0"/>
              <w:jc w:val="left"/>
              <w:rPr>
                <w:rFonts w:eastAsia="Times New Roman" w:cs="Times New Roman"/>
                <w:b/>
                <w:bCs/>
                <w:sz w:val="20"/>
                <w:szCs w:val="20"/>
                <w:lang w:eastAsia="hu-HU"/>
              </w:rPr>
            </w:pPr>
            <w:r w:rsidRPr="00675D3C">
              <w:rPr>
                <w:rFonts w:eastAsia="Times New Roman" w:cs="Times New Roman"/>
                <w:b/>
                <w:bCs/>
                <w:sz w:val="20"/>
                <w:szCs w:val="20"/>
                <w:lang w:eastAsia="hu-HU"/>
              </w:rPr>
              <w:t>Gondozási gyakorlat</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2</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2</w:t>
            </w:r>
          </w:p>
        </w:tc>
      </w:tr>
      <w:tr w:rsidR="00143FB2" w:rsidRPr="00675D3C" w:rsidTr="00143FB2">
        <w:trPr>
          <w:trHeight w:val="255"/>
          <w:jc w:val="center"/>
        </w:trPr>
        <w:tc>
          <w:tcPr>
            <w:tcW w:w="2699" w:type="dxa"/>
            <w:vMerge w:val="restart"/>
            <w:shd w:val="clear" w:color="auto" w:fill="auto"/>
            <w:vAlign w:val="center"/>
            <w:hideMark/>
          </w:tcPr>
          <w:p w:rsidR="00143FB2" w:rsidRPr="00675D3C" w:rsidRDefault="00143FB2" w:rsidP="00FF2A0B">
            <w:pPr>
              <w:spacing w:after="0"/>
              <w:jc w:val="center"/>
              <w:rPr>
                <w:rFonts w:eastAsia="Times New Roman" w:cs="Times New Roman"/>
                <w:sz w:val="20"/>
                <w:szCs w:val="20"/>
                <w:lang w:eastAsia="hu-HU"/>
              </w:rPr>
            </w:pPr>
            <w:r w:rsidRPr="00675D3C">
              <w:rPr>
                <w:rFonts w:eastAsia="Times New Roman" w:cs="Times New Roman"/>
                <w:sz w:val="20"/>
                <w:szCs w:val="20"/>
                <w:lang w:eastAsia="hu-HU"/>
              </w:rPr>
              <w:t>10574-16 Személyes gondoskodás</w:t>
            </w:r>
          </w:p>
        </w:tc>
        <w:tc>
          <w:tcPr>
            <w:tcW w:w="2459" w:type="dxa"/>
            <w:shd w:val="clear" w:color="auto" w:fill="auto"/>
            <w:vAlign w:val="center"/>
            <w:hideMark/>
          </w:tcPr>
          <w:p w:rsidR="00143FB2" w:rsidRPr="00675D3C" w:rsidRDefault="00143FB2" w:rsidP="00FF2A0B">
            <w:pPr>
              <w:spacing w:after="0"/>
              <w:jc w:val="left"/>
              <w:rPr>
                <w:rFonts w:eastAsia="Times New Roman" w:cs="Times New Roman"/>
                <w:b/>
                <w:bCs/>
                <w:sz w:val="20"/>
                <w:szCs w:val="20"/>
                <w:lang w:eastAsia="hu-HU"/>
              </w:rPr>
            </w:pPr>
            <w:r w:rsidRPr="00675D3C">
              <w:rPr>
                <w:rFonts w:eastAsia="Times New Roman" w:cs="Times New Roman"/>
                <w:b/>
                <w:bCs/>
                <w:sz w:val="20"/>
                <w:szCs w:val="20"/>
                <w:lang w:eastAsia="hu-HU"/>
              </w:rPr>
              <w:t>Szociális munka</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2</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2</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r>
      <w:tr w:rsidR="00143FB2" w:rsidRPr="00675D3C" w:rsidTr="00143FB2">
        <w:trPr>
          <w:trHeight w:val="510"/>
          <w:jc w:val="center"/>
        </w:trPr>
        <w:tc>
          <w:tcPr>
            <w:tcW w:w="2699" w:type="dxa"/>
            <w:vMerge/>
            <w:vAlign w:val="center"/>
            <w:hideMark/>
          </w:tcPr>
          <w:p w:rsidR="00143FB2" w:rsidRPr="00675D3C" w:rsidRDefault="00143FB2" w:rsidP="00FF2A0B">
            <w:pPr>
              <w:spacing w:after="0"/>
              <w:jc w:val="left"/>
              <w:rPr>
                <w:rFonts w:eastAsia="Times New Roman" w:cs="Times New Roman"/>
                <w:sz w:val="20"/>
                <w:szCs w:val="20"/>
                <w:lang w:eastAsia="hu-HU"/>
              </w:rPr>
            </w:pPr>
          </w:p>
        </w:tc>
        <w:tc>
          <w:tcPr>
            <w:tcW w:w="2459" w:type="dxa"/>
            <w:shd w:val="clear" w:color="auto" w:fill="auto"/>
            <w:vAlign w:val="center"/>
            <w:hideMark/>
          </w:tcPr>
          <w:p w:rsidR="00143FB2" w:rsidRPr="00675D3C" w:rsidRDefault="00143FB2" w:rsidP="00FF2A0B">
            <w:pPr>
              <w:spacing w:after="0"/>
              <w:jc w:val="left"/>
              <w:rPr>
                <w:rFonts w:eastAsia="Times New Roman" w:cs="Times New Roman"/>
                <w:b/>
                <w:bCs/>
                <w:sz w:val="20"/>
                <w:szCs w:val="20"/>
                <w:lang w:eastAsia="hu-HU"/>
              </w:rPr>
            </w:pPr>
            <w:r w:rsidRPr="00675D3C">
              <w:rPr>
                <w:rFonts w:eastAsia="Times New Roman" w:cs="Times New Roman"/>
                <w:b/>
                <w:bCs/>
                <w:sz w:val="20"/>
                <w:szCs w:val="20"/>
                <w:lang w:eastAsia="hu-HU"/>
              </w:rPr>
              <w:t>A szociális munka gyakorlata</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2</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2</w:t>
            </w:r>
          </w:p>
        </w:tc>
      </w:tr>
      <w:tr w:rsidR="00143FB2" w:rsidRPr="00675D3C" w:rsidTr="00143FB2">
        <w:trPr>
          <w:trHeight w:val="255"/>
          <w:jc w:val="center"/>
        </w:trPr>
        <w:tc>
          <w:tcPr>
            <w:tcW w:w="2699" w:type="dxa"/>
            <w:vMerge/>
            <w:vAlign w:val="center"/>
            <w:hideMark/>
          </w:tcPr>
          <w:p w:rsidR="00143FB2" w:rsidRPr="00675D3C" w:rsidRDefault="00143FB2" w:rsidP="00FF2A0B">
            <w:pPr>
              <w:spacing w:after="0"/>
              <w:jc w:val="left"/>
              <w:rPr>
                <w:rFonts w:eastAsia="Times New Roman" w:cs="Times New Roman"/>
                <w:sz w:val="20"/>
                <w:szCs w:val="20"/>
                <w:lang w:eastAsia="hu-HU"/>
              </w:rPr>
            </w:pPr>
          </w:p>
        </w:tc>
        <w:tc>
          <w:tcPr>
            <w:tcW w:w="2459" w:type="dxa"/>
            <w:shd w:val="clear" w:color="auto" w:fill="auto"/>
            <w:vAlign w:val="center"/>
            <w:hideMark/>
          </w:tcPr>
          <w:p w:rsidR="00143FB2" w:rsidRPr="00675D3C" w:rsidRDefault="00143FB2" w:rsidP="00FF2A0B">
            <w:pPr>
              <w:spacing w:after="0"/>
              <w:jc w:val="left"/>
              <w:rPr>
                <w:rFonts w:eastAsia="Times New Roman" w:cs="Times New Roman"/>
                <w:b/>
                <w:bCs/>
                <w:sz w:val="20"/>
                <w:szCs w:val="20"/>
                <w:lang w:eastAsia="hu-HU"/>
              </w:rPr>
            </w:pPr>
            <w:r w:rsidRPr="00675D3C">
              <w:rPr>
                <w:rFonts w:eastAsia="Times New Roman" w:cs="Times New Roman"/>
                <w:b/>
                <w:bCs/>
                <w:sz w:val="20"/>
                <w:szCs w:val="20"/>
                <w:lang w:eastAsia="hu-HU"/>
              </w:rPr>
              <w:t>Szociális gondozás</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2</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2</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r>
      <w:tr w:rsidR="00143FB2" w:rsidRPr="00675D3C" w:rsidTr="00143FB2">
        <w:trPr>
          <w:trHeight w:val="510"/>
          <w:jc w:val="center"/>
        </w:trPr>
        <w:tc>
          <w:tcPr>
            <w:tcW w:w="2699" w:type="dxa"/>
            <w:vMerge/>
            <w:vAlign w:val="center"/>
            <w:hideMark/>
          </w:tcPr>
          <w:p w:rsidR="00143FB2" w:rsidRPr="00675D3C" w:rsidRDefault="00143FB2" w:rsidP="00FF2A0B">
            <w:pPr>
              <w:spacing w:after="0"/>
              <w:jc w:val="left"/>
              <w:rPr>
                <w:rFonts w:eastAsia="Times New Roman" w:cs="Times New Roman"/>
                <w:sz w:val="20"/>
                <w:szCs w:val="20"/>
                <w:lang w:eastAsia="hu-HU"/>
              </w:rPr>
            </w:pPr>
          </w:p>
        </w:tc>
        <w:tc>
          <w:tcPr>
            <w:tcW w:w="2459" w:type="dxa"/>
            <w:shd w:val="clear" w:color="auto" w:fill="auto"/>
            <w:vAlign w:val="center"/>
            <w:hideMark/>
          </w:tcPr>
          <w:p w:rsidR="00143FB2" w:rsidRPr="00675D3C" w:rsidRDefault="00143FB2" w:rsidP="00FF2A0B">
            <w:pPr>
              <w:spacing w:after="0"/>
              <w:jc w:val="left"/>
              <w:rPr>
                <w:rFonts w:eastAsia="Times New Roman" w:cs="Times New Roman"/>
                <w:b/>
                <w:bCs/>
                <w:sz w:val="20"/>
                <w:szCs w:val="20"/>
                <w:lang w:eastAsia="hu-HU"/>
              </w:rPr>
            </w:pPr>
            <w:r w:rsidRPr="00675D3C">
              <w:rPr>
                <w:rFonts w:eastAsia="Times New Roman" w:cs="Times New Roman"/>
                <w:b/>
                <w:bCs/>
                <w:sz w:val="20"/>
                <w:szCs w:val="20"/>
                <w:lang w:eastAsia="hu-HU"/>
              </w:rPr>
              <w:t>A szociális gondozás gyakorlata</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2</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2</w:t>
            </w:r>
          </w:p>
        </w:tc>
      </w:tr>
      <w:tr w:rsidR="00143FB2" w:rsidRPr="00675D3C" w:rsidTr="00143FB2">
        <w:trPr>
          <w:trHeight w:val="510"/>
          <w:jc w:val="center"/>
        </w:trPr>
        <w:tc>
          <w:tcPr>
            <w:tcW w:w="2699" w:type="dxa"/>
            <w:vMerge/>
            <w:vAlign w:val="center"/>
            <w:hideMark/>
          </w:tcPr>
          <w:p w:rsidR="00143FB2" w:rsidRPr="00675D3C" w:rsidRDefault="00143FB2" w:rsidP="00FF2A0B">
            <w:pPr>
              <w:spacing w:after="0"/>
              <w:jc w:val="left"/>
              <w:rPr>
                <w:rFonts w:eastAsia="Times New Roman" w:cs="Times New Roman"/>
                <w:sz w:val="20"/>
                <w:szCs w:val="20"/>
                <w:lang w:eastAsia="hu-HU"/>
              </w:rPr>
            </w:pPr>
          </w:p>
        </w:tc>
        <w:tc>
          <w:tcPr>
            <w:tcW w:w="2459" w:type="dxa"/>
            <w:shd w:val="clear" w:color="auto" w:fill="auto"/>
            <w:vAlign w:val="center"/>
            <w:hideMark/>
          </w:tcPr>
          <w:p w:rsidR="00143FB2" w:rsidRPr="00675D3C" w:rsidRDefault="00143FB2" w:rsidP="00FF2A0B">
            <w:pPr>
              <w:spacing w:after="0"/>
              <w:jc w:val="left"/>
              <w:rPr>
                <w:rFonts w:eastAsia="Times New Roman" w:cs="Times New Roman"/>
                <w:b/>
                <w:bCs/>
                <w:sz w:val="20"/>
                <w:szCs w:val="20"/>
                <w:lang w:eastAsia="hu-HU"/>
              </w:rPr>
            </w:pPr>
            <w:r w:rsidRPr="00675D3C">
              <w:rPr>
                <w:rFonts w:eastAsia="Times New Roman" w:cs="Times New Roman"/>
                <w:b/>
                <w:bCs/>
                <w:sz w:val="20"/>
                <w:szCs w:val="20"/>
                <w:lang w:eastAsia="hu-HU"/>
              </w:rPr>
              <w:t>A szociális szakember személyiségének védelme</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0,5</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2</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0,5</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2</w:t>
            </w:r>
          </w:p>
        </w:tc>
      </w:tr>
      <w:tr w:rsidR="00143FB2" w:rsidRPr="00675D3C" w:rsidTr="00143FB2">
        <w:trPr>
          <w:trHeight w:val="510"/>
          <w:jc w:val="center"/>
        </w:trPr>
        <w:tc>
          <w:tcPr>
            <w:tcW w:w="2699" w:type="dxa"/>
            <w:vMerge w:val="restart"/>
            <w:shd w:val="clear" w:color="auto" w:fill="auto"/>
            <w:vAlign w:val="center"/>
            <w:hideMark/>
          </w:tcPr>
          <w:p w:rsidR="00143FB2" w:rsidRPr="00675D3C" w:rsidRDefault="00143FB2" w:rsidP="00FF2A0B">
            <w:pPr>
              <w:spacing w:after="0"/>
              <w:jc w:val="center"/>
              <w:rPr>
                <w:rFonts w:eastAsia="Times New Roman" w:cs="Times New Roman"/>
                <w:sz w:val="20"/>
                <w:szCs w:val="20"/>
                <w:lang w:eastAsia="hu-HU"/>
              </w:rPr>
            </w:pPr>
            <w:r w:rsidRPr="00675D3C">
              <w:rPr>
                <w:rFonts w:eastAsia="Times New Roman" w:cs="Times New Roman"/>
                <w:sz w:val="20"/>
                <w:szCs w:val="20"/>
                <w:lang w:eastAsia="hu-HU"/>
              </w:rPr>
              <w:t>10575-12 Szociális szervezés</w:t>
            </w:r>
          </w:p>
        </w:tc>
        <w:tc>
          <w:tcPr>
            <w:tcW w:w="2459" w:type="dxa"/>
            <w:shd w:val="clear" w:color="auto" w:fill="auto"/>
            <w:vAlign w:val="center"/>
            <w:hideMark/>
          </w:tcPr>
          <w:p w:rsidR="00143FB2" w:rsidRPr="00675D3C" w:rsidRDefault="00143FB2" w:rsidP="00FF2A0B">
            <w:pPr>
              <w:spacing w:after="0"/>
              <w:jc w:val="left"/>
              <w:rPr>
                <w:rFonts w:eastAsia="Times New Roman" w:cs="Times New Roman"/>
                <w:b/>
                <w:bCs/>
                <w:sz w:val="20"/>
                <w:szCs w:val="20"/>
                <w:lang w:eastAsia="hu-HU"/>
              </w:rPr>
            </w:pPr>
            <w:r w:rsidRPr="00675D3C">
              <w:rPr>
                <w:rFonts w:eastAsia="Times New Roman" w:cs="Times New Roman"/>
                <w:b/>
                <w:bCs/>
                <w:sz w:val="20"/>
                <w:szCs w:val="20"/>
                <w:lang w:eastAsia="hu-HU"/>
              </w:rPr>
              <w:t>Gazdálkodási alapismeretek</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1</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1</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r>
      <w:tr w:rsidR="00143FB2" w:rsidRPr="00675D3C" w:rsidTr="00143FB2">
        <w:trPr>
          <w:trHeight w:val="510"/>
          <w:jc w:val="center"/>
        </w:trPr>
        <w:tc>
          <w:tcPr>
            <w:tcW w:w="2699" w:type="dxa"/>
            <w:vMerge/>
            <w:vAlign w:val="center"/>
            <w:hideMark/>
          </w:tcPr>
          <w:p w:rsidR="00143FB2" w:rsidRPr="00675D3C" w:rsidRDefault="00143FB2" w:rsidP="00FF2A0B">
            <w:pPr>
              <w:spacing w:after="0"/>
              <w:jc w:val="left"/>
              <w:rPr>
                <w:rFonts w:eastAsia="Times New Roman" w:cs="Times New Roman"/>
                <w:sz w:val="20"/>
                <w:szCs w:val="20"/>
                <w:lang w:eastAsia="hu-HU"/>
              </w:rPr>
            </w:pPr>
          </w:p>
        </w:tc>
        <w:tc>
          <w:tcPr>
            <w:tcW w:w="2459" w:type="dxa"/>
            <w:shd w:val="clear" w:color="auto" w:fill="auto"/>
            <w:vAlign w:val="center"/>
            <w:hideMark/>
          </w:tcPr>
          <w:p w:rsidR="00143FB2" w:rsidRPr="00675D3C" w:rsidRDefault="00143FB2" w:rsidP="00FF2A0B">
            <w:pPr>
              <w:spacing w:after="0"/>
              <w:jc w:val="left"/>
              <w:rPr>
                <w:rFonts w:eastAsia="Times New Roman" w:cs="Times New Roman"/>
                <w:b/>
                <w:bCs/>
                <w:sz w:val="20"/>
                <w:szCs w:val="20"/>
                <w:lang w:eastAsia="hu-HU"/>
              </w:rPr>
            </w:pPr>
            <w:r w:rsidRPr="00675D3C">
              <w:rPr>
                <w:rFonts w:eastAsia="Times New Roman" w:cs="Times New Roman"/>
                <w:b/>
                <w:bCs/>
                <w:sz w:val="20"/>
                <w:szCs w:val="20"/>
                <w:lang w:eastAsia="hu-HU"/>
              </w:rPr>
              <w:t>A szociális intézmények gazdálkodása</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1</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1</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r>
      <w:tr w:rsidR="00143FB2" w:rsidRPr="00675D3C" w:rsidTr="00143FB2">
        <w:trPr>
          <w:trHeight w:val="510"/>
          <w:jc w:val="center"/>
        </w:trPr>
        <w:tc>
          <w:tcPr>
            <w:tcW w:w="2699" w:type="dxa"/>
            <w:vMerge/>
            <w:vAlign w:val="center"/>
            <w:hideMark/>
          </w:tcPr>
          <w:p w:rsidR="00143FB2" w:rsidRPr="00675D3C" w:rsidRDefault="00143FB2" w:rsidP="00FF2A0B">
            <w:pPr>
              <w:spacing w:after="0"/>
              <w:jc w:val="left"/>
              <w:rPr>
                <w:rFonts w:eastAsia="Times New Roman" w:cs="Times New Roman"/>
                <w:sz w:val="20"/>
                <w:szCs w:val="20"/>
                <w:lang w:eastAsia="hu-HU"/>
              </w:rPr>
            </w:pPr>
          </w:p>
        </w:tc>
        <w:tc>
          <w:tcPr>
            <w:tcW w:w="2459" w:type="dxa"/>
            <w:shd w:val="clear" w:color="auto" w:fill="auto"/>
            <w:vAlign w:val="center"/>
            <w:hideMark/>
          </w:tcPr>
          <w:p w:rsidR="00143FB2" w:rsidRPr="00675D3C" w:rsidRDefault="00143FB2" w:rsidP="00FF2A0B">
            <w:pPr>
              <w:spacing w:after="0"/>
              <w:jc w:val="left"/>
              <w:rPr>
                <w:rFonts w:eastAsia="Times New Roman" w:cs="Times New Roman"/>
                <w:b/>
                <w:bCs/>
                <w:sz w:val="20"/>
                <w:szCs w:val="20"/>
                <w:lang w:eastAsia="hu-HU"/>
              </w:rPr>
            </w:pPr>
            <w:r w:rsidRPr="00675D3C">
              <w:rPr>
                <w:rFonts w:eastAsia="Times New Roman" w:cs="Times New Roman"/>
                <w:b/>
                <w:bCs/>
                <w:sz w:val="20"/>
                <w:szCs w:val="20"/>
                <w:lang w:eastAsia="hu-HU"/>
              </w:rPr>
              <w:t>Vezetési, szervezési ismeretek</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1</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1</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r>
      <w:tr w:rsidR="00143FB2" w:rsidRPr="00675D3C" w:rsidTr="00143FB2">
        <w:trPr>
          <w:trHeight w:val="510"/>
          <w:jc w:val="center"/>
        </w:trPr>
        <w:tc>
          <w:tcPr>
            <w:tcW w:w="2699" w:type="dxa"/>
            <w:vMerge/>
            <w:vAlign w:val="center"/>
            <w:hideMark/>
          </w:tcPr>
          <w:p w:rsidR="00143FB2" w:rsidRPr="00675D3C" w:rsidRDefault="00143FB2" w:rsidP="00FF2A0B">
            <w:pPr>
              <w:spacing w:after="0"/>
              <w:jc w:val="left"/>
              <w:rPr>
                <w:rFonts w:eastAsia="Times New Roman" w:cs="Times New Roman"/>
                <w:sz w:val="20"/>
                <w:szCs w:val="20"/>
                <w:lang w:eastAsia="hu-HU"/>
              </w:rPr>
            </w:pPr>
          </w:p>
        </w:tc>
        <w:tc>
          <w:tcPr>
            <w:tcW w:w="2459" w:type="dxa"/>
            <w:shd w:val="clear" w:color="auto" w:fill="auto"/>
            <w:vAlign w:val="center"/>
            <w:hideMark/>
          </w:tcPr>
          <w:p w:rsidR="00143FB2" w:rsidRPr="00675D3C" w:rsidRDefault="00143FB2" w:rsidP="00FF2A0B">
            <w:pPr>
              <w:spacing w:after="0"/>
              <w:jc w:val="left"/>
              <w:rPr>
                <w:rFonts w:eastAsia="Times New Roman" w:cs="Times New Roman"/>
                <w:b/>
                <w:bCs/>
                <w:sz w:val="20"/>
                <w:szCs w:val="20"/>
                <w:lang w:eastAsia="hu-HU"/>
              </w:rPr>
            </w:pPr>
            <w:r w:rsidRPr="00675D3C">
              <w:rPr>
                <w:rFonts w:eastAsia="Times New Roman" w:cs="Times New Roman"/>
                <w:b/>
                <w:bCs/>
                <w:sz w:val="20"/>
                <w:szCs w:val="20"/>
                <w:lang w:eastAsia="hu-HU"/>
              </w:rPr>
              <w:t>Vezetési, szervezési és gazdálkodási gyakorlat</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1,5</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143FB2" w:rsidRPr="00675D3C" w:rsidRDefault="00143FB2"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1,5</w:t>
            </w:r>
          </w:p>
        </w:tc>
      </w:tr>
      <w:tr w:rsidR="0059753C" w:rsidRPr="00675D3C" w:rsidTr="0059753C">
        <w:trPr>
          <w:trHeight w:val="510"/>
          <w:jc w:val="center"/>
        </w:trPr>
        <w:tc>
          <w:tcPr>
            <w:tcW w:w="2699" w:type="dxa"/>
            <w:vMerge w:val="restart"/>
            <w:shd w:val="clear" w:color="auto" w:fill="auto"/>
            <w:vAlign w:val="center"/>
            <w:hideMark/>
          </w:tcPr>
          <w:p w:rsidR="0059753C" w:rsidRPr="00675D3C" w:rsidRDefault="0059753C" w:rsidP="00FF2A0B">
            <w:pPr>
              <w:spacing w:after="0"/>
              <w:jc w:val="center"/>
              <w:rPr>
                <w:rFonts w:eastAsia="Times New Roman" w:cs="Times New Roman"/>
                <w:sz w:val="20"/>
                <w:szCs w:val="20"/>
                <w:lang w:eastAsia="hu-HU"/>
              </w:rPr>
            </w:pPr>
            <w:r w:rsidRPr="00675D3C">
              <w:rPr>
                <w:rFonts w:eastAsia="Times New Roman" w:cs="Times New Roman"/>
                <w:sz w:val="20"/>
                <w:szCs w:val="20"/>
                <w:lang w:eastAsia="hu-HU"/>
              </w:rPr>
              <w:t>10576-12 Szakgondozási adminisztráció</w:t>
            </w:r>
          </w:p>
        </w:tc>
        <w:tc>
          <w:tcPr>
            <w:tcW w:w="2459" w:type="dxa"/>
            <w:shd w:val="clear" w:color="auto" w:fill="auto"/>
            <w:vAlign w:val="center"/>
            <w:hideMark/>
          </w:tcPr>
          <w:p w:rsidR="0059753C" w:rsidRPr="00675D3C" w:rsidRDefault="0059753C" w:rsidP="00FF2A0B">
            <w:pPr>
              <w:spacing w:after="0"/>
              <w:jc w:val="left"/>
              <w:rPr>
                <w:rFonts w:eastAsia="Times New Roman" w:cs="Times New Roman"/>
                <w:b/>
                <w:bCs/>
                <w:sz w:val="20"/>
                <w:szCs w:val="20"/>
                <w:lang w:eastAsia="hu-HU"/>
              </w:rPr>
            </w:pPr>
            <w:r w:rsidRPr="00675D3C">
              <w:rPr>
                <w:rFonts w:eastAsia="Times New Roman" w:cs="Times New Roman"/>
                <w:b/>
                <w:bCs/>
                <w:sz w:val="20"/>
                <w:szCs w:val="20"/>
                <w:lang w:eastAsia="hu-HU"/>
              </w:rPr>
              <w:t>Szociális szolgáltatások adminisztrációja</w:t>
            </w:r>
          </w:p>
        </w:tc>
        <w:tc>
          <w:tcPr>
            <w:tcW w:w="540"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0,5</w:t>
            </w:r>
          </w:p>
        </w:tc>
        <w:tc>
          <w:tcPr>
            <w:tcW w:w="458"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0,5</w:t>
            </w:r>
          </w:p>
        </w:tc>
        <w:tc>
          <w:tcPr>
            <w:tcW w:w="458"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r>
      <w:tr w:rsidR="0059753C" w:rsidRPr="00675D3C" w:rsidTr="0059753C">
        <w:trPr>
          <w:trHeight w:val="765"/>
          <w:jc w:val="center"/>
        </w:trPr>
        <w:tc>
          <w:tcPr>
            <w:tcW w:w="2699" w:type="dxa"/>
            <w:vMerge/>
            <w:vAlign w:val="center"/>
            <w:hideMark/>
          </w:tcPr>
          <w:p w:rsidR="0059753C" w:rsidRPr="00675D3C" w:rsidRDefault="0059753C" w:rsidP="00FF2A0B">
            <w:pPr>
              <w:spacing w:after="0"/>
              <w:jc w:val="left"/>
              <w:rPr>
                <w:rFonts w:eastAsia="Times New Roman" w:cs="Times New Roman"/>
                <w:sz w:val="20"/>
                <w:szCs w:val="20"/>
                <w:lang w:eastAsia="hu-HU"/>
              </w:rPr>
            </w:pPr>
          </w:p>
        </w:tc>
        <w:tc>
          <w:tcPr>
            <w:tcW w:w="2459" w:type="dxa"/>
            <w:shd w:val="clear" w:color="auto" w:fill="auto"/>
            <w:vAlign w:val="center"/>
            <w:hideMark/>
          </w:tcPr>
          <w:p w:rsidR="0059753C" w:rsidRPr="00675D3C" w:rsidRDefault="0059753C" w:rsidP="00FF2A0B">
            <w:pPr>
              <w:spacing w:after="0"/>
              <w:jc w:val="left"/>
              <w:rPr>
                <w:rFonts w:eastAsia="Times New Roman" w:cs="Times New Roman"/>
                <w:b/>
                <w:bCs/>
                <w:sz w:val="20"/>
                <w:szCs w:val="20"/>
                <w:lang w:eastAsia="hu-HU"/>
              </w:rPr>
            </w:pPr>
            <w:r w:rsidRPr="00675D3C">
              <w:rPr>
                <w:rFonts w:eastAsia="Times New Roman" w:cs="Times New Roman"/>
                <w:b/>
                <w:bCs/>
                <w:sz w:val="20"/>
                <w:szCs w:val="20"/>
                <w:lang w:eastAsia="hu-HU"/>
              </w:rPr>
              <w:t>Szociális szolgáltatások adminisztrációjának gyakorlata</w:t>
            </w:r>
          </w:p>
        </w:tc>
        <w:tc>
          <w:tcPr>
            <w:tcW w:w="540"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1</w:t>
            </w:r>
          </w:p>
        </w:tc>
        <w:tc>
          <w:tcPr>
            <w:tcW w:w="622"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1</w:t>
            </w:r>
          </w:p>
        </w:tc>
      </w:tr>
      <w:tr w:rsidR="0059753C" w:rsidRPr="00675D3C" w:rsidTr="0059753C">
        <w:trPr>
          <w:trHeight w:val="510"/>
          <w:jc w:val="center"/>
        </w:trPr>
        <w:tc>
          <w:tcPr>
            <w:tcW w:w="2699" w:type="dxa"/>
            <w:vMerge/>
            <w:vAlign w:val="center"/>
            <w:hideMark/>
          </w:tcPr>
          <w:p w:rsidR="0059753C" w:rsidRPr="00675D3C" w:rsidRDefault="0059753C" w:rsidP="00FF2A0B">
            <w:pPr>
              <w:spacing w:after="0"/>
              <w:jc w:val="left"/>
              <w:rPr>
                <w:rFonts w:eastAsia="Times New Roman" w:cs="Times New Roman"/>
                <w:sz w:val="20"/>
                <w:szCs w:val="20"/>
                <w:lang w:eastAsia="hu-HU"/>
              </w:rPr>
            </w:pPr>
          </w:p>
        </w:tc>
        <w:tc>
          <w:tcPr>
            <w:tcW w:w="2459" w:type="dxa"/>
            <w:shd w:val="clear" w:color="auto" w:fill="auto"/>
            <w:vAlign w:val="center"/>
            <w:hideMark/>
          </w:tcPr>
          <w:p w:rsidR="0059753C" w:rsidRPr="00675D3C" w:rsidRDefault="0059753C" w:rsidP="00FF2A0B">
            <w:pPr>
              <w:spacing w:after="0"/>
              <w:jc w:val="left"/>
              <w:rPr>
                <w:rFonts w:eastAsia="Times New Roman" w:cs="Times New Roman"/>
                <w:b/>
                <w:bCs/>
                <w:sz w:val="20"/>
                <w:szCs w:val="20"/>
                <w:lang w:eastAsia="hu-HU"/>
              </w:rPr>
            </w:pPr>
            <w:r w:rsidRPr="00675D3C">
              <w:rPr>
                <w:rFonts w:eastAsia="Times New Roman" w:cs="Times New Roman"/>
                <w:b/>
                <w:bCs/>
                <w:sz w:val="20"/>
                <w:szCs w:val="20"/>
                <w:lang w:eastAsia="hu-HU"/>
              </w:rPr>
              <w:t>Számítástechnikai ismeretek</w:t>
            </w:r>
          </w:p>
        </w:tc>
        <w:tc>
          <w:tcPr>
            <w:tcW w:w="540"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0,5</w:t>
            </w:r>
          </w:p>
        </w:tc>
        <w:tc>
          <w:tcPr>
            <w:tcW w:w="458"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0,5</w:t>
            </w:r>
          </w:p>
        </w:tc>
        <w:tc>
          <w:tcPr>
            <w:tcW w:w="458"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r>
      <w:tr w:rsidR="0059753C" w:rsidRPr="00675D3C" w:rsidTr="0059753C">
        <w:trPr>
          <w:trHeight w:val="510"/>
          <w:jc w:val="center"/>
        </w:trPr>
        <w:tc>
          <w:tcPr>
            <w:tcW w:w="2699" w:type="dxa"/>
            <w:vMerge/>
            <w:vAlign w:val="center"/>
            <w:hideMark/>
          </w:tcPr>
          <w:p w:rsidR="0059753C" w:rsidRPr="00675D3C" w:rsidRDefault="0059753C" w:rsidP="00FF2A0B">
            <w:pPr>
              <w:spacing w:after="0"/>
              <w:jc w:val="left"/>
              <w:rPr>
                <w:rFonts w:eastAsia="Times New Roman" w:cs="Times New Roman"/>
                <w:sz w:val="20"/>
                <w:szCs w:val="20"/>
                <w:lang w:eastAsia="hu-HU"/>
              </w:rPr>
            </w:pPr>
          </w:p>
        </w:tc>
        <w:tc>
          <w:tcPr>
            <w:tcW w:w="2459" w:type="dxa"/>
            <w:shd w:val="clear" w:color="auto" w:fill="auto"/>
            <w:vAlign w:val="center"/>
            <w:hideMark/>
          </w:tcPr>
          <w:p w:rsidR="0059753C" w:rsidRPr="00675D3C" w:rsidRDefault="0059753C" w:rsidP="00FF2A0B">
            <w:pPr>
              <w:spacing w:after="0"/>
              <w:jc w:val="left"/>
              <w:rPr>
                <w:rFonts w:eastAsia="Times New Roman" w:cs="Times New Roman"/>
                <w:b/>
                <w:bCs/>
                <w:sz w:val="20"/>
                <w:szCs w:val="20"/>
                <w:lang w:eastAsia="hu-HU"/>
              </w:rPr>
            </w:pPr>
            <w:r w:rsidRPr="00675D3C">
              <w:rPr>
                <w:rFonts w:eastAsia="Times New Roman" w:cs="Times New Roman"/>
                <w:b/>
                <w:bCs/>
                <w:sz w:val="20"/>
                <w:szCs w:val="20"/>
                <w:lang w:eastAsia="hu-HU"/>
              </w:rPr>
              <w:t>Számítástechnikai ismeretek gyakorlat</w:t>
            </w:r>
          </w:p>
        </w:tc>
        <w:tc>
          <w:tcPr>
            <w:tcW w:w="540"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10"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01"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1</w:t>
            </w:r>
          </w:p>
        </w:tc>
        <w:tc>
          <w:tcPr>
            <w:tcW w:w="622"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540"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622"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 </w:t>
            </w:r>
          </w:p>
        </w:tc>
        <w:tc>
          <w:tcPr>
            <w:tcW w:w="458" w:type="dxa"/>
            <w:shd w:val="clear" w:color="auto" w:fill="auto"/>
            <w:noWrap/>
            <w:vAlign w:val="center"/>
            <w:hideMark/>
          </w:tcPr>
          <w:p w:rsidR="0059753C" w:rsidRPr="00675D3C" w:rsidRDefault="0059753C" w:rsidP="00FF2A0B">
            <w:pPr>
              <w:spacing w:after="0"/>
              <w:jc w:val="center"/>
              <w:rPr>
                <w:rFonts w:eastAsia="Times New Roman" w:cs="Times New Roman"/>
                <w:b/>
                <w:bCs/>
                <w:sz w:val="20"/>
                <w:szCs w:val="20"/>
                <w:lang w:eastAsia="hu-HU"/>
              </w:rPr>
            </w:pPr>
            <w:r w:rsidRPr="00675D3C">
              <w:rPr>
                <w:rFonts w:eastAsia="Times New Roman" w:cs="Times New Roman"/>
                <w:b/>
                <w:bCs/>
                <w:sz w:val="20"/>
                <w:szCs w:val="20"/>
                <w:lang w:eastAsia="hu-HU"/>
              </w:rPr>
              <w:t>1</w:t>
            </w:r>
          </w:p>
        </w:tc>
      </w:tr>
    </w:tbl>
    <w:p w:rsidR="003E3D58" w:rsidRPr="00675D3C" w:rsidRDefault="003E3D58" w:rsidP="000B5E9D">
      <w:pPr>
        <w:spacing w:after="0"/>
        <w:rPr>
          <w:rFonts w:cs="Times New Roman"/>
        </w:rPr>
      </w:pPr>
    </w:p>
    <w:p w:rsidR="003E3D58" w:rsidRPr="00675D3C" w:rsidRDefault="003E3D58" w:rsidP="000B5E9D">
      <w:pPr>
        <w:spacing w:after="0"/>
        <w:rPr>
          <w:rFonts w:cs="Times New Roman"/>
        </w:rPr>
      </w:pPr>
    </w:p>
    <w:p w:rsidR="00CB484D" w:rsidRPr="00675D3C" w:rsidRDefault="00CB484D" w:rsidP="00CB484D">
      <w:pPr>
        <w:spacing w:after="0"/>
        <w:rPr>
          <w:rFonts w:cs="Times New Roman"/>
        </w:rPr>
      </w:pPr>
      <w:r w:rsidRPr="00675D3C">
        <w:rPr>
          <w:rFonts w:cs="Times New Roman"/>
        </w:rPr>
        <w:lastRenderedPageBreak/>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675D3C" w:rsidRDefault="00CB484D" w:rsidP="00CB484D">
      <w:pPr>
        <w:spacing w:after="0"/>
        <w:rPr>
          <w:rFonts w:cs="Times New Roman"/>
        </w:rPr>
      </w:pPr>
      <w:r w:rsidRPr="00675D3C">
        <w:rPr>
          <w:rFonts w:cs="Times New Roman"/>
        </w:rPr>
        <w:t>Az időkeret fennmaradó részének (szabadsáv) szakmai tartalmáról a szakképző iskola szakmai programjában kell rendelkezni.</w:t>
      </w:r>
    </w:p>
    <w:p w:rsidR="00CB484D" w:rsidRPr="00675D3C" w:rsidRDefault="00CB484D" w:rsidP="00CB484D">
      <w:pPr>
        <w:spacing w:after="0"/>
        <w:rPr>
          <w:rFonts w:cs="Times New Roman"/>
        </w:rPr>
      </w:pPr>
    </w:p>
    <w:p w:rsidR="00420CA2" w:rsidRPr="00675D3C" w:rsidRDefault="00CB484D" w:rsidP="00CB484D">
      <w:pPr>
        <w:spacing w:after="0"/>
        <w:rPr>
          <w:rFonts w:cs="Times New Roman"/>
        </w:rPr>
      </w:pPr>
      <w:r w:rsidRPr="00675D3C">
        <w:rPr>
          <w:rFonts w:cs="Times New Roman"/>
        </w:rPr>
        <w:t>A szakmai és vizsgakövetelményben a szakképesítésre meghatározott elmélet/gyakorlat arányának a teljes képzési idő során kell teljesülnie.</w:t>
      </w:r>
    </w:p>
    <w:p w:rsidR="00CB484D" w:rsidRPr="00675D3C" w:rsidRDefault="00CB484D">
      <w:pPr>
        <w:spacing w:after="200" w:line="276" w:lineRule="auto"/>
        <w:jc w:val="left"/>
        <w:rPr>
          <w:rFonts w:cs="Times New Roman"/>
        </w:rPr>
      </w:pPr>
      <w:r w:rsidRPr="00675D3C">
        <w:rPr>
          <w:rFonts w:cs="Times New Roman"/>
        </w:rPr>
        <w:br w:type="page"/>
      </w:r>
    </w:p>
    <w:p w:rsidR="00CB484D" w:rsidRPr="00675D3C" w:rsidRDefault="00CB484D" w:rsidP="00CB484D">
      <w:pPr>
        <w:spacing w:after="0"/>
        <w:jc w:val="center"/>
        <w:rPr>
          <w:rFonts w:cs="Times New Roman"/>
        </w:rPr>
      </w:pPr>
      <w:r w:rsidRPr="00675D3C">
        <w:rPr>
          <w:rFonts w:cs="Times New Roman"/>
        </w:rPr>
        <w:lastRenderedPageBreak/>
        <w:t>2. számú táblázat</w:t>
      </w:r>
    </w:p>
    <w:p w:rsidR="00420CA2" w:rsidRPr="00675D3C" w:rsidRDefault="00CB484D" w:rsidP="00CB484D">
      <w:pPr>
        <w:spacing w:after="0"/>
        <w:jc w:val="center"/>
        <w:rPr>
          <w:rFonts w:cs="Times New Roman"/>
          <w:b/>
        </w:rPr>
      </w:pPr>
      <w:r w:rsidRPr="00675D3C">
        <w:rPr>
          <w:rFonts w:cs="Times New Roman"/>
          <w:b/>
        </w:rPr>
        <w:t>A szakmai követelménymodulokhoz rendelt tantárgyak és témakörök óraszáma évfolyamonként</w:t>
      </w:r>
    </w:p>
    <w:p w:rsidR="003E3D58" w:rsidRPr="00675D3C" w:rsidRDefault="003E3D58" w:rsidP="00DD65F6">
      <w:pPr>
        <w:spacing w:after="0"/>
        <w:jc w:val="left"/>
        <w:rPr>
          <w:rFonts w:cs="Times New Roman"/>
        </w:rPr>
      </w:pPr>
    </w:p>
    <w:tbl>
      <w:tblPr>
        <w:tblW w:w="146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08"/>
        <w:gridCol w:w="588"/>
        <w:gridCol w:w="412"/>
        <w:gridCol w:w="556"/>
        <w:gridCol w:w="389"/>
        <w:gridCol w:w="556"/>
        <w:gridCol w:w="556"/>
        <w:gridCol w:w="410"/>
        <w:gridCol w:w="556"/>
        <w:gridCol w:w="588"/>
        <w:gridCol w:w="412"/>
        <w:gridCol w:w="679"/>
        <w:gridCol w:w="673"/>
        <w:gridCol w:w="679"/>
        <w:gridCol w:w="500"/>
        <w:gridCol w:w="500"/>
        <w:gridCol w:w="679"/>
        <w:gridCol w:w="500"/>
        <w:gridCol w:w="500"/>
        <w:gridCol w:w="500"/>
        <w:gridCol w:w="500"/>
        <w:gridCol w:w="500"/>
        <w:gridCol w:w="707"/>
      </w:tblGrid>
      <w:tr w:rsidR="00143FB2" w:rsidRPr="00675D3C" w:rsidTr="00143FB2">
        <w:trPr>
          <w:trHeight w:val="990"/>
          <w:jc w:val="center"/>
        </w:trPr>
        <w:tc>
          <w:tcPr>
            <w:tcW w:w="2769" w:type="dxa"/>
            <w:gridSpan w:val="2"/>
            <w:vMerge w:val="restart"/>
            <w:shd w:val="clear" w:color="auto" w:fill="auto"/>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1000" w:type="dxa"/>
            <w:gridSpan w:val="2"/>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9.</w:t>
            </w:r>
          </w:p>
        </w:tc>
        <w:tc>
          <w:tcPr>
            <w:tcW w:w="1501" w:type="dxa"/>
            <w:gridSpan w:val="3"/>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10.</w:t>
            </w:r>
          </w:p>
        </w:tc>
        <w:tc>
          <w:tcPr>
            <w:tcW w:w="1501" w:type="dxa"/>
            <w:gridSpan w:val="3"/>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11.</w:t>
            </w:r>
          </w:p>
        </w:tc>
        <w:tc>
          <w:tcPr>
            <w:tcW w:w="1000" w:type="dxa"/>
            <w:gridSpan w:val="2"/>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12.</w:t>
            </w:r>
          </w:p>
        </w:tc>
        <w:tc>
          <w:tcPr>
            <w:tcW w:w="679" w:type="dxa"/>
            <w:vMerge w:val="restart"/>
            <w:shd w:val="clear" w:color="auto" w:fill="auto"/>
            <w:textDirection w:val="btLr"/>
            <w:vAlign w:val="center"/>
            <w:hideMark/>
          </w:tcPr>
          <w:p w:rsidR="00143FB2" w:rsidRPr="00675D3C" w:rsidRDefault="00143FB2" w:rsidP="00FF2A0B">
            <w:pPr>
              <w:spacing w:after="0"/>
              <w:jc w:val="center"/>
              <w:rPr>
                <w:rFonts w:eastAsia="Times New Roman" w:cs="Times New Roman"/>
                <w:sz w:val="16"/>
                <w:szCs w:val="16"/>
                <w:lang w:eastAsia="hu-HU"/>
              </w:rPr>
            </w:pPr>
            <w:r w:rsidRPr="00675D3C">
              <w:rPr>
                <w:rFonts w:eastAsia="Times New Roman" w:cs="Times New Roman"/>
                <w:sz w:val="16"/>
                <w:szCs w:val="16"/>
                <w:lang w:eastAsia="hu-HU"/>
              </w:rPr>
              <w:t>Szakgimnáziumi képzés összes óraszáma</w:t>
            </w:r>
          </w:p>
        </w:tc>
        <w:tc>
          <w:tcPr>
            <w:tcW w:w="673" w:type="dxa"/>
            <w:vMerge w:val="restart"/>
            <w:shd w:val="clear" w:color="auto" w:fill="auto"/>
            <w:textDirection w:val="btLr"/>
            <w:vAlign w:val="center"/>
            <w:hideMark/>
          </w:tcPr>
          <w:p w:rsidR="00143FB2" w:rsidRPr="00675D3C" w:rsidRDefault="00143FB2" w:rsidP="00FF2A0B">
            <w:pPr>
              <w:spacing w:after="0"/>
              <w:jc w:val="center"/>
              <w:rPr>
                <w:rFonts w:eastAsia="Times New Roman" w:cs="Times New Roman"/>
                <w:sz w:val="16"/>
                <w:szCs w:val="16"/>
                <w:lang w:eastAsia="hu-HU"/>
              </w:rPr>
            </w:pPr>
            <w:r w:rsidRPr="00675D3C">
              <w:rPr>
                <w:rFonts w:eastAsia="Times New Roman" w:cs="Times New Roman"/>
                <w:sz w:val="16"/>
                <w:szCs w:val="16"/>
                <w:lang w:eastAsia="hu-HU"/>
              </w:rPr>
              <w:t xml:space="preserve">Érettségi vizsga keretében megszerezhető </w:t>
            </w:r>
            <w:proofErr w:type="spellStart"/>
            <w:r w:rsidRPr="00675D3C">
              <w:rPr>
                <w:rFonts w:eastAsia="Times New Roman" w:cs="Times New Roman"/>
                <w:sz w:val="16"/>
                <w:szCs w:val="16"/>
                <w:lang w:eastAsia="hu-HU"/>
              </w:rPr>
              <w:t>szakképe-sítéshez</w:t>
            </w:r>
            <w:proofErr w:type="spellEnd"/>
            <w:r w:rsidRPr="00675D3C">
              <w:rPr>
                <w:rFonts w:eastAsia="Times New Roman" w:cs="Times New Roman"/>
                <w:sz w:val="16"/>
                <w:szCs w:val="16"/>
                <w:lang w:eastAsia="hu-HU"/>
              </w:rPr>
              <w:t xml:space="preserve"> kapcsolódó óraszám</w:t>
            </w:r>
          </w:p>
        </w:tc>
        <w:tc>
          <w:tcPr>
            <w:tcW w:w="679" w:type="dxa"/>
            <w:vMerge w:val="restart"/>
            <w:shd w:val="clear" w:color="auto" w:fill="auto"/>
            <w:textDirection w:val="btLr"/>
            <w:vAlign w:val="center"/>
            <w:hideMark/>
          </w:tcPr>
          <w:p w:rsidR="00143FB2" w:rsidRPr="00675D3C" w:rsidRDefault="00143FB2" w:rsidP="00FF2A0B">
            <w:pPr>
              <w:spacing w:after="0"/>
              <w:jc w:val="center"/>
              <w:rPr>
                <w:rFonts w:eastAsia="Times New Roman" w:cs="Times New Roman"/>
                <w:sz w:val="16"/>
                <w:szCs w:val="16"/>
                <w:lang w:eastAsia="hu-HU"/>
              </w:rPr>
            </w:pPr>
            <w:r w:rsidRPr="00675D3C">
              <w:rPr>
                <w:rFonts w:eastAsia="Times New Roman" w:cs="Times New Roman"/>
                <w:sz w:val="16"/>
                <w:szCs w:val="16"/>
                <w:lang w:eastAsia="hu-HU"/>
              </w:rPr>
              <w:t>Fő szakképesítéshez kapcsolódó összes óraszám</w:t>
            </w:r>
          </w:p>
        </w:tc>
        <w:tc>
          <w:tcPr>
            <w:tcW w:w="1000" w:type="dxa"/>
            <w:gridSpan w:val="2"/>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5/13.</w:t>
            </w:r>
          </w:p>
        </w:tc>
        <w:tc>
          <w:tcPr>
            <w:tcW w:w="679" w:type="dxa"/>
            <w:vMerge w:val="restart"/>
            <w:shd w:val="clear" w:color="auto" w:fill="auto"/>
            <w:textDirection w:val="btLr"/>
            <w:vAlign w:val="center"/>
            <w:hideMark/>
          </w:tcPr>
          <w:p w:rsidR="00143FB2" w:rsidRPr="00675D3C" w:rsidRDefault="00143FB2" w:rsidP="00FF2A0B">
            <w:pPr>
              <w:spacing w:after="0"/>
              <w:jc w:val="center"/>
              <w:rPr>
                <w:rFonts w:eastAsia="Times New Roman" w:cs="Times New Roman"/>
                <w:sz w:val="16"/>
                <w:szCs w:val="16"/>
                <w:lang w:eastAsia="hu-HU"/>
              </w:rPr>
            </w:pPr>
            <w:r w:rsidRPr="00675D3C">
              <w:rPr>
                <w:rFonts w:eastAsia="Times New Roman" w:cs="Times New Roman"/>
                <w:sz w:val="16"/>
                <w:szCs w:val="16"/>
                <w:lang w:eastAsia="hu-HU"/>
              </w:rPr>
              <w:t>A szakképzés összes óraszáma</w:t>
            </w:r>
          </w:p>
        </w:tc>
        <w:tc>
          <w:tcPr>
            <w:tcW w:w="1500" w:type="dxa"/>
            <w:gridSpan w:val="3"/>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1/13.</w:t>
            </w:r>
          </w:p>
        </w:tc>
        <w:tc>
          <w:tcPr>
            <w:tcW w:w="1000" w:type="dxa"/>
            <w:gridSpan w:val="2"/>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2/14.</w:t>
            </w:r>
          </w:p>
        </w:tc>
        <w:tc>
          <w:tcPr>
            <w:tcW w:w="707" w:type="dxa"/>
            <w:vMerge w:val="restart"/>
            <w:shd w:val="clear" w:color="auto" w:fill="auto"/>
            <w:textDirection w:val="btLr"/>
            <w:vAlign w:val="center"/>
            <w:hideMark/>
          </w:tcPr>
          <w:p w:rsidR="00143FB2" w:rsidRPr="00675D3C" w:rsidRDefault="00143FB2" w:rsidP="00FF2A0B">
            <w:pPr>
              <w:spacing w:after="0"/>
              <w:jc w:val="center"/>
              <w:rPr>
                <w:rFonts w:eastAsia="Times New Roman" w:cs="Times New Roman"/>
                <w:sz w:val="16"/>
                <w:szCs w:val="16"/>
                <w:lang w:eastAsia="hu-HU"/>
              </w:rPr>
            </w:pPr>
            <w:r w:rsidRPr="00675D3C">
              <w:rPr>
                <w:rFonts w:eastAsia="Times New Roman" w:cs="Times New Roman"/>
                <w:sz w:val="16"/>
                <w:szCs w:val="16"/>
                <w:lang w:eastAsia="hu-HU"/>
              </w:rPr>
              <w:t>A szakképzés összes óraszáma</w:t>
            </w:r>
          </w:p>
        </w:tc>
      </w:tr>
      <w:tr w:rsidR="00143FB2" w:rsidRPr="00675D3C" w:rsidTr="00143FB2">
        <w:trPr>
          <w:trHeight w:val="990"/>
          <w:jc w:val="center"/>
        </w:trPr>
        <w:tc>
          <w:tcPr>
            <w:tcW w:w="2769" w:type="dxa"/>
            <w:gridSpan w:val="2"/>
            <w:vMerge/>
            <w:vAlign w:val="center"/>
            <w:hideMark/>
          </w:tcPr>
          <w:p w:rsidR="00143FB2" w:rsidRPr="00675D3C" w:rsidRDefault="00143FB2" w:rsidP="00FF2A0B">
            <w:pPr>
              <w:spacing w:after="0"/>
              <w:jc w:val="left"/>
              <w:rPr>
                <w:rFonts w:eastAsia="Times New Roman" w:cs="Times New Roman"/>
                <w:sz w:val="18"/>
                <w:szCs w:val="18"/>
                <w:lang w:eastAsia="hu-HU"/>
              </w:rPr>
            </w:pP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e</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proofErr w:type="spellStart"/>
            <w:r w:rsidRPr="00675D3C">
              <w:rPr>
                <w:rFonts w:eastAsia="Times New Roman" w:cs="Times New Roman"/>
                <w:sz w:val="18"/>
                <w:szCs w:val="18"/>
                <w:lang w:eastAsia="hu-HU"/>
              </w:rPr>
              <w:t>gy</w:t>
            </w:r>
            <w:proofErr w:type="spellEnd"/>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e</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proofErr w:type="spellStart"/>
            <w:r w:rsidRPr="00675D3C">
              <w:rPr>
                <w:rFonts w:eastAsia="Times New Roman" w:cs="Times New Roman"/>
                <w:sz w:val="18"/>
                <w:szCs w:val="18"/>
                <w:lang w:eastAsia="hu-HU"/>
              </w:rPr>
              <w:t>gy</w:t>
            </w:r>
            <w:proofErr w:type="spellEnd"/>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proofErr w:type="spellStart"/>
            <w:r w:rsidRPr="00675D3C">
              <w:rPr>
                <w:rFonts w:eastAsia="Times New Roman" w:cs="Times New Roman"/>
                <w:sz w:val="18"/>
                <w:szCs w:val="18"/>
                <w:lang w:eastAsia="hu-HU"/>
              </w:rPr>
              <w:t>ögy</w:t>
            </w:r>
            <w:proofErr w:type="spellEnd"/>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e</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proofErr w:type="spellStart"/>
            <w:r w:rsidRPr="00675D3C">
              <w:rPr>
                <w:rFonts w:eastAsia="Times New Roman" w:cs="Times New Roman"/>
                <w:sz w:val="18"/>
                <w:szCs w:val="18"/>
                <w:lang w:eastAsia="hu-HU"/>
              </w:rPr>
              <w:t>gy</w:t>
            </w:r>
            <w:proofErr w:type="spellEnd"/>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proofErr w:type="spellStart"/>
            <w:r w:rsidRPr="00675D3C">
              <w:rPr>
                <w:rFonts w:eastAsia="Times New Roman" w:cs="Times New Roman"/>
                <w:sz w:val="18"/>
                <w:szCs w:val="18"/>
                <w:lang w:eastAsia="hu-HU"/>
              </w:rPr>
              <w:t>ögy</w:t>
            </w:r>
            <w:proofErr w:type="spellEnd"/>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e</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proofErr w:type="spellStart"/>
            <w:r w:rsidRPr="00675D3C">
              <w:rPr>
                <w:rFonts w:eastAsia="Times New Roman" w:cs="Times New Roman"/>
                <w:sz w:val="18"/>
                <w:szCs w:val="18"/>
                <w:lang w:eastAsia="hu-HU"/>
              </w:rPr>
              <w:t>gy</w:t>
            </w:r>
            <w:proofErr w:type="spellEnd"/>
          </w:p>
        </w:tc>
        <w:tc>
          <w:tcPr>
            <w:tcW w:w="679" w:type="dxa"/>
            <w:vMerge/>
            <w:vAlign w:val="center"/>
            <w:hideMark/>
          </w:tcPr>
          <w:p w:rsidR="00143FB2" w:rsidRPr="00675D3C" w:rsidRDefault="00143FB2" w:rsidP="00FF2A0B">
            <w:pPr>
              <w:spacing w:after="0"/>
              <w:jc w:val="left"/>
              <w:rPr>
                <w:rFonts w:eastAsia="Times New Roman" w:cs="Times New Roman"/>
                <w:sz w:val="16"/>
                <w:szCs w:val="16"/>
                <w:lang w:eastAsia="hu-HU"/>
              </w:rPr>
            </w:pPr>
          </w:p>
        </w:tc>
        <w:tc>
          <w:tcPr>
            <w:tcW w:w="673" w:type="dxa"/>
            <w:vMerge/>
            <w:vAlign w:val="center"/>
            <w:hideMark/>
          </w:tcPr>
          <w:p w:rsidR="00143FB2" w:rsidRPr="00675D3C" w:rsidRDefault="00143FB2" w:rsidP="00FF2A0B">
            <w:pPr>
              <w:spacing w:after="0"/>
              <w:jc w:val="left"/>
              <w:rPr>
                <w:rFonts w:eastAsia="Times New Roman" w:cs="Times New Roman"/>
                <w:sz w:val="16"/>
                <w:szCs w:val="16"/>
                <w:lang w:eastAsia="hu-HU"/>
              </w:rPr>
            </w:pPr>
          </w:p>
        </w:tc>
        <w:tc>
          <w:tcPr>
            <w:tcW w:w="679" w:type="dxa"/>
            <w:vMerge/>
            <w:vAlign w:val="center"/>
            <w:hideMark/>
          </w:tcPr>
          <w:p w:rsidR="00143FB2" w:rsidRPr="00675D3C" w:rsidRDefault="00143FB2" w:rsidP="00FF2A0B">
            <w:pPr>
              <w:spacing w:after="0"/>
              <w:jc w:val="left"/>
              <w:rPr>
                <w:rFonts w:eastAsia="Times New Roman" w:cs="Times New Roman"/>
                <w:sz w:val="16"/>
                <w:szCs w:val="16"/>
                <w:lang w:eastAsia="hu-HU"/>
              </w:rPr>
            </w:pP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e</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proofErr w:type="spellStart"/>
            <w:r w:rsidRPr="00675D3C">
              <w:rPr>
                <w:rFonts w:eastAsia="Times New Roman" w:cs="Times New Roman"/>
                <w:sz w:val="18"/>
                <w:szCs w:val="18"/>
                <w:lang w:eastAsia="hu-HU"/>
              </w:rPr>
              <w:t>gy</w:t>
            </w:r>
            <w:proofErr w:type="spellEnd"/>
          </w:p>
        </w:tc>
        <w:tc>
          <w:tcPr>
            <w:tcW w:w="679" w:type="dxa"/>
            <w:vMerge/>
            <w:vAlign w:val="center"/>
            <w:hideMark/>
          </w:tcPr>
          <w:p w:rsidR="00143FB2" w:rsidRPr="00675D3C" w:rsidRDefault="00143FB2" w:rsidP="00FF2A0B">
            <w:pPr>
              <w:spacing w:after="0"/>
              <w:jc w:val="left"/>
              <w:rPr>
                <w:rFonts w:eastAsia="Times New Roman" w:cs="Times New Roman"/>
                <w:sz w:val="16"/>
                <w:szCs w:val="16"/>
                <w:lang w:eastAsia="hu-HU"/>
              </w:rPr>
            </w:pP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e</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proofErr w:type="spellStart"/>
            <w:r w:rsidRPr="00675D3C">
              <w:rPr>
                <w:rFonts w:eastAsia="Times New Roman" w:cs="Times New Roman"/>
                <w:sz w:val="18"/>
                <w:szCs w:val="18"/>
                <w:lang w:eastAsia="hu-HU"/>
              </w:rPr>
              <w:t>gy</w:t>
            </w:r>
            <w:proofErr w:type="spellEnd"/>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proofErr w:type="spellStart"/>
            <w:r w:rsidRPr="00675D3C">
              <w:rPr>
                <w:rFonts w:eastAsia="Times New Roman" w:cs="Times New Roman"/>
                <w:sz w:val="18"/>
                <w:szCs w:val="18"/>
                <w:lang w:eastAsia="hu-HU"/>
              </w:rPr>
              <w:t>ögy</w:t>
            </w:r>
            <w:proofErr w:type="spellEnd"/>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e</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proofErr w:type="spellStart"/>
            <w:r w:rsidRPr="00675D3C">
              <w:rPr>
                <w:rFonts w:eastAsia="Times New Roman" w:cs="Times New Roman"/>
                <w:sz w:val="18"/>
                <w:szCs w:val="18"/>
                <w:lang w:eastAsia="hu-HU"/>
              </w:rPr>
              <w:t>gy</w:t>
            </w:r>
            <w:proofErr w:type="spellEnd"/>
          </w:p>
        </w:tc>
        <w:tc>
          <w:tcPr>
            <w:tcW w:w="707" w:type="dxa"/>
            <w:vMerge/>
            <w:vAlign w:val="center"/>
            <w:hideMark/>
          </w:tcPr>
          <w:p w:rsidR="00143FB2" w:rsidRPr="00675D3C" w:rsidRDefault="00143FB2" w:rsidP="00FF2A0B">
            <w:pPr>
              <w:spacing w:after="0"/>
              <w:jc w:val="left"/>
              <w:rPr>
                <w:rFonts w:eastAsia="Times New Roman" w:cs="Times New Roman"/>
                <w:sz w:val="16"/>
                <w:szCs w:val="16"/>
                <w:lang w:eastAsia="hu-HU"/>
              </w:rPr>
            </w:pPr>
          </w:p>
        </w:tc>
      </w:tr>
      <w:tr w:rsidR="00143FB2" w:rsidRPr="00675D3C" w:rsidTr="00781A98">
        <w:trPr>
          <w:trHeight w:val="240"/>
          <w:jc w:val="center"/>
        </w:trPr>
        <w:tc>
          <w:tcPr>
            <w:tcW w:w="940" w:type="dxa"/>
            <w:vMerge w:val="restart"/>
            <w:shd w:val="clear" w:color="auto" w:fill="auto"/>
            <w:vAlign w:val="bottom"/>
            <w:hideMark/>
          </w:tcPr>
          <w:p w:rsidR="00143FB2" w:rsidRPr="00675D3C" w:rsidRDefault="00143FB2" w:rsidP="00781A98">
            <w:pPr>
              <w:spacing w:after="0"/>
              <w:jc w:val="center"/>
              <w:rPr>
                <w:rFonts w:eastAsia="Times New Roman" w:cs="Times New Roman"/>
                <w:sz w:val="18"/>
                <w:szCs w:val="18"/>
                <w:lang w:eastAsia="hu-HU"/>
              </w:rPr>
            </w:pPr>
            <w:r w:rsidRPr="00675D3C">
              <w:rPr>
                <w:rFonts w:eastAsia="Times New Roman" w:cs="Times New Roman"/>
                <w:sz w:val="18"/>
                <w:szCs w:val="18"/>
                <w:lang w:eastAsia="hu-HU"/>
              </w:rPr>
              <w:t xml:space="preserve">A fő </w:t>
            </w:r>
            <w:proofErr w:type="spellStart"/>
            <w:r w:rsidRPr="00675D3C">
              <w:rPr>
                <w:rFonts w:eastAsia="Times New Roman" w:cs="Times New Roman"/>
                <w:sz w:val="18"/>
                <w:szCs w:val="18"/>
                <w:lang w:eastAsia="hu-HU"/>
              </w:rPr>
              <w:t>szakképe-sítésre</w:t>
            </w:r>
            <w:proofErr w:type="spellEnd"/>
            <w:r w:rsidRPr="00675D3C">
              <w:rPr>
                <w:rFonts w:eastAsia="Times New Roman" w:cs="Times New Roman"/>
                <w:sz w:val="18"/>
                <w:szCs w:val="18"/>
                <w:lang w:eastAsia="hu-HU"/>
              </w:rPr>
              <w:t xml:space="preserve"> vonatkozó:</w:t>
            </w:r>
          </w:p>
        </w:tc>
        <w:tc>
          <w:tcPr>
            <w:tcW w:w="1829" w:type="dxa"/>
            <w:shd w:val="clear" w:color="auto" w:fill="auto"/>
            <w:vAlign w:val="center"/>
            <w:hideMark/>
          </w:tcPr>
          <w:p w:rsidR="00143FB2" w:rsidRPr="00675D3C" w:rsidRDefault="00143FB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Összesen</w:t>
            </w:r>
          </w:p>
        </w:tc>
        <w:tc>
          <w:tcPr>
            <w:tcW w:w="588" w:type="dxa"/>
            <w:shd w:val="clear" w:color="auto" w:fill="auto"/>
            <w:noWrap/>
            <w:vAlign w:val="center"/>
            <w:hideMark/>
          </w:tcPr>
          <w:p w:rsidR="00143FB2" w:rsidRPr="00675D3C" w:rsidRDefault="000B3712" w:rsidP="00FF2A0B">
            <w:pPr>
              <w:spacing w:after="0"/>
              <w:jc w:val="center"/>
              <w:rPr>
                <w:rFonts w:eastAsia="Times New Roman" w:cs="Times New Roman"/>
                <w:b/>
                <w:bCs/>
                <w:sz w:val="18"/>
                <w:szCs w:val="18"/>
                <w:lang w:eastAsia="hu-HU"/>
              </w:rPr>
            </w:pPr>
            <w:r>
              <w:rPr>
                <w:rFonts w:eastAsia="Times New Roman" w:cs="Times New Roman"/>
                <w:b/>
                <w:bCs/>
                <w:sz w:val="18"/>
                <w:szCs w:val="18"/>
                <w:lang w:eastAsia="hu-HU"/>
              </w:rPr>
              <w:t>288</w:t>
            </w:r>
          </w:p>
        </w:tc>
        <w:tc>
          <w:tcPr>
            <w:tcW w:w="412" w:type="dxa"/>
            <w:shd w:val="clear" w:color="000000" w:fill="F2F2F2"/>
            <w:noWrap/>
            <w:vAlign w:val="center"/>
            <w:hideMark/>
          </w:tcPr>
          <w:p w:rsidR="00143FB2" w:rsidRPr="00675D3C" w:rsidRDefault="000B3712" w:rsidP="00FF2A0B">
            <w:pPr>
              <w:spacing w:after="0"/>
              <w:jc w:val="center"/>
              <w:rPr>
                <w:rFonts w:eastAsia="Times New Roman" w:cs="Times New Roman"/>
                <w:b/>
                <w:bCs/>
                <w:sz w:val="18"/>
                <w:szCs w:val="18"/>
                <w:lang w:eastAsia="hu-HU"/>
              </w:rPr>
            </w:pPr>
            <w:r>
              <w:rPr>
                <w:rFonts w:eastAsia="Times New Roman" w:cs="Times New Roman"/>
                <w:b/>
                <w:bCs/>
                <w:sz w:val="18"/>
                <w:szCs w:val="18"/>
                <w:lang w:eastAsia="hu-HU"/>
              </w:rPr>
              <w:t>108</w:t>
            </w:r>
          </w:p>
        </w:tc>
        <w:tc>
          <w:tcPr>
            <w:tcW w:w="556" w:type="dxa"/>
            <w:shd w:val="clear" w:color="auto" w:fill="auto"/>
            <w:noWrap/>
            <w:vAlign w:val="center"/>
            <w:hideMark/>
          </w:tcPr>
          <w:p w:rsidR="00143FB2" w:rsidRPr="00675D3C" w:rsidRDefault="000B3712" w:rsidP="00FF2A0B">
            <w:pPr>
              <w:spacing w:after="0"/>
              <w:jc w:val="center"/>
              <w:rPr>
                <w:rFonts w:eastAsia="Times New Roman" w:cs="Times New Roman"/>
                <w:b/>
                <w:bCs/>
                <w:sz w:val="18"/>
                <w:szCs w:val="18"/>
                <w:lang w:eastAsia="hu-HU"/>
              </w:rPr>
            </w:pPr>
            <w:r>
              <w:rPr>
                <w:rFonts w:eastAsia="Times New Roman" w:cs="Times New Roman"/>
                <w:b/>
                <w:bCs/>
                <w:sz w:val="18"/>
                <w:szCs w:val="18"/>
                <w:lang w:eastAsia="hu-HU"/>
              </w:rPr>
              <w:t>360</w:t>
            </w:r>
          </w:p>
        </w:tc>
        <w:tc>
          <w:tcPr>
            <w:tcW w:w="389" w:type="dxa"/>
            <w:shd w:val="clear" w:color="000000" w:fill="F2F2F2"/>
            <w:noWrap/>
            <w:vAlign w:val="center"/>
            <w:hideMark/>
          </w:tcPr>
          <w:p w:rsidR="00143FB2" w:rsidRPr="00675D3C" w:rsidRDefault="000B3712" w:rsidP="00FF2A0B">
            <w:pPr>
              <w:spacing w:after="0"/>
              <w:jc w:val="center"/>
              <w:rPr>
                <w:rFonts w:eastAsia="Times New Roman" w:cs="Times New Roman"/>
                <w:b/>
                <w:bCs/>
                <w:sz w:val="18"/>
                <w:szCs w:val="18"/>
                <w:lang w:eastAsia="hu-HU"/>
              </w:rPr>
            </w:pPr>
            <w:r>
              <w:rPr>
                <w:rFonts w:eastAsia="Times New Roman" w:cs="Times New Roman"/>
                <w:b/>
                <w:bCs/>
                <w:sz w:val="18"/>
                <w:szCs w:val="18"/>
                <w:lang w:eastAsia="hu-HU"/>
              </w:rPr>
              <w:t>72</w:t>
            </w:r>
          </w:p>
        </w:tc>
        <w:tc>
          <w:tcPr>
            <w:tcW w:w="556" w:type="dxa"/>
            <w:vMerge w:val="restart"/>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140</w:t>
            </w:r>
          </w:p>
        </w:tc>
        <w:tc>
          <w:tcPr>
            <w:tcW w:w="556" w:type="dxa"/>
            <w:shd w:val="clear" w:color="auto" w:fill="auto"/>
            <w:noWrap/>
            <w:vAlign w:val="center"/>
            <w:hideMark/>
          </w:tcPr>
          <w:p w:rsidR="00143FB2" w:rsidRPr="00675D3C" w:rsidRDefault="000B3712" w:rsidP="00FF2A0B">
            <w:pPr>
              <w:spacing w:after="0"/>
              <w:jc w:val="center"/>
              <w:rPr>
                <w:rFonts w:eastAsia="Times New Roman" w:cs="Times New Roman"/>
                <w:b/>
                <w:bCs/>
                <w:sz w:val="18"/>
                <w:szCs w:val="18"/>
                <w:lang w:eastAsia="hu-HU"/>
              </w:rPr>
            </w:pPr>
            <w:r>
              <w:rPr>
                <w:rFonts w:eastAsia="Times New Roman" w:cs="Times New Roman"/>
                <w:b/>
                <w:bCs/>
                <w:sz w:val="18"/>
                <w:szCs w:val="18"/>
                <w:lang w:eastAsia="hu-HU"/>
              </w:rPr>
              <w:t>216</w:t>
            </w:r>
          </w:p>
        </w:tc>
        <w:tc>
          <w:tcPr>
            <w:tcW w:w="389" w:type="dxa"/>
            <w:shd w:val="clear" w:color="000000" w:fill="F2F2F2"/>
            <w:noWrap/>
            <w:vAlign w:val="center"/>
            <w:hideMark/>
          </w:tcPr>
          <w:p w:rsidR="00143FB2" w:rsidRPr="00675D3C" w:rsidRDefault="000B3712" w:rsidP="00FF2A0B">
            <w:pPr>
              <w:spacing w:after="0"/>
              <w:jc w:val="center"/>
              <w:rPr>
                <w:rFonts w:eastAsia="Times New Roman" w:cs="Times New Roman"/>
                <w:b/>
                <w:bCs/>
                <w:sz w:val="18"/>
                <w:szCs w:val="18"/>
                <w:lang w:eastAsia="hu-HU"/>
              </w:rPr>
            </w:pPr>
            <w:r>
              <w:rPr>
                <w:rFonts w:eastAsia="Times New Roman" w:cs="Times New Roman"/>
                <w:b/>
                <w:bCs/>
                <w:sz w:val="18"/>
                <w:szCs w:val="18"/>
                <w:lang w:eastAsia="hu-HU"/>
              </w:rPr>
              <w:t>144</w:t>
            </w:r>
          </w:p>
        </w:tc>
        <w:tc>
          <w:tcPr>
            <w:tcW w:w="556" w:type="dxa"/>
            <w:vMerge w:val="restart"/>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140</w:t>
            </w:r>
          </w:p>
        </w:tc>
        <w:tc>
          <w:tcPr>
            <w:tcW w:w="588" w:type="dxa"/>
            <w:shd w:val="clear" w:color="auto" w:fill="auto"/>
            <w:noWrap/>
            <w:vAlign w:val="center"/>
            <w:hideMark/>
          </w:tcPr>
          <w:p w:rsidR="00143FB2" w:rsidRPr="00675D3C" w:rsidRDefault="000B3712" w:rsidP="00FF2A0B">
            <w:pPr>
              <w:spacing w:after="0"/>
              <w:jc w:val="center"/>
              <w:rPr>
                <w:rFonts w:eastAsia="Times New Roman" w:cs="Times New Roman"/>
                <w:b/>
                <w:bCs/>
                <w:sz w:val="18"/>
                <w:szCs w:val="18"/>
                <w:lang w:eastAsia="hu-HU"/>
              </w:rPr>
            </w:pPr>
            <w:r>
              <w:rPr>
                <w:rFonts w:eastAsia="Times New Roman" w:cs="Times New Roman"/>
                <w:b/>
                <w:bCs/>
                <w:sz w:val="18"/>
                <w:szCs w:val="18"/>
                <w:lang w:eastAsia="hu-HU"/>
              </w:rPr>
              <w:t>248</w:t>
            </w:r>
          </w:p>
        </w:tc>
        <w:tc>
          <w:tcPr>
            <w:tcW w:w="412" w:type="dxa"/>
            <w:shd w:val="clear" w:color="000000" w:fill="F2F2F2"/>
            <w:noWrap/>
            <w:vAlign w:val="center"/>
            <w:hideMark/>
          </w:tcPr>
          <w:p w:rsidR="00143FB2" w:rsidRPr="00675D3C" w:rsidRDefault="000B3712" w:rsidP="00FF2A0B">
            <w:pPr>
              <w:spacing w:after="0"/>
              <w:jc w:val="center"/>
              <w:rPr>
                <w:rFonts w:eastAsia="Times New Roman" w:cs="Times New Roman"/>
                <w:b/>
                <w:bCs/>
                <w:sz w:val="18"/>
                <w:szCs w:val="18"/>
                <w:lang w:eastAsia="hu-HU"/>
              </w:rPr>
            </w:pPr>
            <w:r>
              <w:rPr>
                <w:rFonts w:eastAsia="Times New Roman" w:cs="Times New Roman"/>
                <w:b/>
                <w:bCs/>
                <w:sz w:val="18"/>
                <w:szCs w:val="18"/>
                <w:lang w:eastAsia="hu-HU"/>
              </w:rPr>
              <w:t>62</w:t>
            </w:r>
          </w:p>
        </w:tc>
        <w:tc>
          <w:tcPr>
            <w:tcW w:w="679" w:type="dxa"/>
            <w:vMerge w:val="restart"/>
            <w:shd w:val="clear" w:color="auto" w:fill="auto"/>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1045</w:t>
            </w:r>
          </w:p>
        </w:tc>
        <w:tc>
          <w:tcPr>
            <w:tcW w:w="673" w:type="dxa"/>
            <w:vMerge w:val="restart"/>
            <w:shd w:val="clear" w:color="auto" w:fill="auto"/>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453</w:t>
            </w:r>
          </w:p>
        </w:tc>
        <w:tc>
          <w:tcPr>
            <w:tcW w:w="679" w:type="dxa"/>
            <w:vMerge w:val="restart"/>
            <w:shd w:val="clear" w:color="auto" w:fill="auto"/>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1045</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497</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464</w:t>
            </w:r>
          </w:p>
        </w:tc>
        <w:tc>
          <w:tcPr>
            <w:tcW w:w="679" w:type="dxa"/>
            <w:vMerge w:val="restart"/>
            <w:shd w:val="clear" w:color="auto" w:fill="auto"/>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2006</w:t>
            </w:r>
          </w:p>
        </w:tc>
        <w:tc>
          <w:tcPr>
            <w:tcW w:w="500" w:type="dxa"/>
            <w:shd w:val="clear" w:color="auto" w:fill="auto"/>
            <w:noWrap/>
            <w:vAlign w:val="center"/>
            <w:hideMark/>
          </w:tcPr>
          <w:p w:rsidR="00143FB2" w:rsidRPr="00675D3C" w:rsidRDefault="000B3712" w:rsidP="00FF2A0B">
            <w:pPr>
              <w:spacing w:after="0"/>
              <w:jc w:val="center"/>
              <w:rPr>
                <w:rFonts w:eastAsia="Times New Roman" w:cs="Times New Roman"/>
                <w:b/>
                <w:bCs/>
                <w:sz w:val="18"/>
                <w:szCs w:val="18"/>
                <w:lang w:eastAsia="hu-HU"/>
              </w:rPr>
            </w:pPr>
            <w:r>
              <w:rPr>
                <w:rFonts w:eastAsia="Times New Roman" w:cs="Times New Roman"/>
                <w:b/>
                <w:bCs/>
                <w:sz w:val="18"/>
                <w:szCs w:val="18"/>
                <w:lang w:eastAsia="hu-HU"/>
              </w:rPr>
              <w:t>864</w:t>
            </w:r>
          </w:p>
        </w:tc>
        <w:tc>
          <w:tcPr>
            <w:tcW w:w="500" w:type="dxa"/>
            <w:shd w:val="clear" w:color="000000" w:fill="F2F2F2"/>
            <w:noWrap/>
            <w:vAlign w:val="center"/>
            <w:hideMark/>
          </w:tcPr>
          <w:p w:rsidR="00143FB2" w:rsidRPr="00675D3C" w:rsidRDefault="000B3712" w:rsidP="00FF2A0B">
            <w:pPr>
              <w:spacing w:after="0"/>
              <w:jc w:val="center"/>
              <w:rPr>
                <w:rFonts w:eastAsia="Times New Roman" w:cs="Times New Roman"/>
                <w:b/>
                <w:bCs/>
                <w:sz w:val="18"/>
                <w:szCs w:val="18"/>
                <w:lang w:eastAsia="hu-HU"/>
              </w:rPr>
            </w:pPr>
            <w:r>
              <w:rPr>
                <w:rFonts w:eastAsia="Times New Roman" w:cs="Times New Roman"/>
                <w:b/>
                <w:bCs/>
                <w:sz w:val="18"/>
                <w:szCs w:val="18"/>
                <w:lang w:eastAsia="hu-HU"/>
              </w:rPr>
              <w:t>252</w:t>
            </w:r>
          </w:p>
        </w:tc>
        <w:tc>
          <w:tcPr>
            <w:tcW w:w="500" w:type="dxa"/>
            <w:vMerge w:val="restart"/>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160</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497</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464</w:t>
            </w:r>
          </w:p>
        </w:tc>
        <w:tc>
          <w:tcPr>
            <w:tcW w:w="707" w:type="dxa"/>
            <w:vMerge w:val="restart"/>
            <w:shd w:val="clear" w:color="auto" w:fill="auto"/>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2006</w:t>
            </w:r>
          </w:p>
        </w:tc>
      </w:tr>
      <w:tr w:rsidR="00143FB2" w:rsidRPr="00675D3C" w:rsidTr="00143FB2">
        <w:trPr>
          <w:trHeight w:val="240"/>
          <w:jc w:val="center"/>
        </w:trPr>
        <w:tc>
          <w:tcPr>
            <w:tcW w:w="940" w:type="dxa"/>
            <w:vMerge/>
            <w:vAlign w:val="center"/>
            <w:hideMark/>
          </w:tcPr>
          <w:p w:rsidR="00143FB2" w:rsidRPr="00675D3C" w:rsidRDefault="00143FB2" w:rsidP="00FF2A0B">
            <w:pPr>
              <w:spacing w:after="0"/>
              <w:jc w:val="left"/>
              <w:rPr>
                <w:rFonts w:eastAsia="Times New Roman" w:cs="Times New Roman"/>
                <w:sz w:val="18"/>
                <w:szCs w:val="18"/>
                <w:lang w:eastAsia="hu-HU"/>
              </w:rPr>
            </w:pPr>
          </w:p>
        </w:tc>
        <w:tc>
          <w:tcPr>
            <w:tcW w:w="1829" w:type="dxa"/>
            <w:shd w:val="clear" w:color="auto" w:fill="auto"/>
            <w:vAlign w:val="center"/>
            <w:hideMark/>
          </w:tcPr>
          <w:p w:rsidR="00143FB2" w:rsidRPr="00675D3C" w:rsidRDefault="00143FB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Összesen</w:t>
            </w:r>
          </w:p>
        </w:tc>
        <w:tc>
          <w:tcPr>
            <w:tcW w:w="1000" w:type="dxa"/>
            <w:gridSpan w:val="2"/>
            <w:shd w:val="clear" w:color="auto" w:fill="auto"/>
            <w:noWrap/>
            <w:vAlign w:val="center"/>
            <w:hideMark/>
          </w:tcPr>
          <w:p w:rsidR="00143FB2" w:rsidRPr="00675D3C" w:rsidRDefault="000B3712" w:rsidP="00FF2A0B">
            <w:pPr>
              <w:spacing w:after="0"/>
              <w:jc w:val="center"/>
              <w:rPr>
                <w:rFonts w:eastAsia="Times New Roman" w:cs="Times New Roman"/>
                <w:b/>
                <w:bCs/>
                <w:sz w:val="18"/>
                <w:szCs w:val="18"/>
                <w:lang w:eastAsia="hu-HU"/>
              </w:rPr>
            </w:pPr>
            <w:r>
              <w:rPr>
                <w:rFonts w:eastAsia="Times New Roman" w:cs="Times New Roman"/>
                <w:b/>
                <w:bCs/>
                <w:sz w:val="18"/>
                <w:szCs w:val="18"/>
                <w:lang w:eastAsia="hu-HU"/>
              </w:rPr>
              <w:t>396</w:t>
            </w:r>
          </w:p>
        </w:tc>
        <w:tc>
          <w:tcPr>
            <w:tcW w:w="945" w:type="dxa"/>
            <w:gridSpan w:val="2"/>
            <w:shd w:val="clear" w:color="auto" w:fill="auto"/>
            <w:noWrap/>
            <w:vAlign w:val="center"/>
            <w:hideMark/>
          </w:tcPr>
          <w:p w:rsidR="00143FB2" w:rsidRPr="00675D3C" w:rsidRDefault="000B3712" w:rsidP="00FF2A0B">
            <w:pPr>
              <w:spacing w:after="0"/>
              <w:jc w:val="center"/>
              <w:rPr>
                <w:rFonts w:eastAsia="Times New Roman" w:cs="Times New Roman"/>
                <w:b/>
                <w:bCs/>
                <w:sz w:val="18"/>
                <w:szCs w:val="18"/>
                <w:lang w:eastAsia="hu-HU"/>
              </w:rPr>
            </w:pPr>
            <w:r>
              <w:rPr>
                <w:rFonts w:eastAsia="Times New Roman" w:cs="Times New Roman"/>
                <w:b/>
                <w:bCs/>
                <w:sz w:val="18"/>
                <w:szCs w:val="18"/>
                <w:lang w:eastAsia="hu-HU"/>
              </w:rPr>
              <w:t>432</w:t>
            </w:r>
          </w:p>
        </w:tc>
        <w:tc>
          <w:tcPr>
            <w:tcW w:w="556"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945" w:type="dxa"/>
            <w:gridSpan w:val="2"/>
            <w:shd w:val="clear" w:color="auto" w:fill="auto"/>
            <w:noWrap/>
            <w:vAlign w:val="center"/>
            <w:hideMark/>
          </w:tcPr>
          <w:p w:rsidR="00143FB2" w:rsidRPr="00675D3C" w:rsidRDefault="000B3712" w:rsidP="00FF2A0B">
            <w:pPr>
              <w:spacing w:after="0"/>
              <w:jc w:val="center"/>
              <w:rPr>
                <w:rFonts w:eastAsia="Times New Roman" w:cs="Times New Roman"/>
                <w:b/>
                <w:bCs/>
                <w:sz w:val="18"/>
                <w:szCs w:val="18"/>
                <w:lang w:eastAsia="hu-HU"/>
              </w:rPr>
            </w:pPr>
            <w:r>
              <w:rPr>
                <w:rFonts w:eastAsia="Times New Roman" w:cs="Times New Roman"/>
                <w:b/>
                <w:bCs/>
                <w:sz w:val="18"/>
                <w:szCs w:val="18"/>
                <w:lang w:eastAsia="hu-HU"/>
              </w:rPr>
              <w:t>360</w:t>
            </w:r>
          </w:p>
        </w:tc>
        <w:tc>
          <w:tcPr>
            <w:tcW w:w="556"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143FB2" w:rsidRPr="00675D3C" w:rsidRDefault="000B3712" w:rsidP="00FF2A0B">
            <w:pPr>
              <w:spacing w:after="0"/>
              <w:jc w:val="center"/>
              <w:rPr>
                <w:rFonts w:eastAsia="Times New Roman" w:cs="Times New Roman"/>
                <w:b/>
                <w:bCs/>
                <w:sz w:val="18"/>
                <w:szCs w:val="18"/>
                <w:lang w:eastAsia="hu-HU"/>
              </w:rPr>
            </w:pPr>
            <w:r>
              <w:rPr>
                <w:rFonts w:eastAsia="Times New Roman" w:cs="Times New Roman"/>
                <w:b/>
                <w:bCs/>
                <w:sz w:val="18"/>
                <w:szCs w:val="18"/>
                <w:lang w:eastAsia="hu-HU"/>
              </w:rPr>
              <w:t>310</w:t>
            </w:r>
          </w:p>
        </w:tc>
        <w:tc>
          <w:tcPr>
            <w:tcW w:w="679"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673"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679"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961</w:t>
            </w:r>
          </w:p>
        </w:tc>
        <w:tc>
          <w:tcPr>
            <w:tcW w:w="679"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143FB2" w:rsidRPr="00675D3C" w:rsidRDefault="000B3712" w:rsidP="00FF2A0B">
            <w:pPr>
              <w:spacing w:after="0"/>
              <w:jc w:val="center"/>
              <w:rPr>
                <w:rFonts w:eastAsia="Times New Roman" w:cs="Times New Roman"/>
                <w:b/>
                <w:bCs/>
                <w:sz w:val="18"/>
                <w:szCs w:val="18"/>
                <w:lang w:eastAsia="hu-HU"/>
              </w:rPr>
            </w:pPr>
            <w:r>
              <w:rPr>
                <w:rFonts w:eastAsia="Times New Roman" w:cs="Times New Roman"/>
                <w:b/>
                <w:bCs/>
                <w:sz w:val="18"/>
                <w:szCs w:val="18"/>
                <w:lang w:eastAsia="hu-HU"/>
              </w:rPr>
              <w:t>1116</w:t>
            </w:r>
          </w:p>
        </w:tc>
        <w:tc>
          <w:tcPr>
            <w:tcW w:w="500"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961</w:t>
            </w:r>
          </w:p>
        </w:tc>
        <w:tc>
          <w:tcPr>
            <w:tcW w:w="707"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r>
      <w:tr w:rsidR="00143FB2" w:rsidRPr="00675D3C" w:rsidTr="00143FB2">
        <w:trPr>
          <w:trHeight w:val="480"/>
          <w:jc w:val="center"/>
        </w:trPr>
        <w:tc>
          <w:tcPr>
            <w:tcW w:w="940" w:type="dxa"/>
            <w:vMerge/>
            <w:vAlign w:val="center"/>
            <w:hideMark/>
          </w:tcPr>
          <w:p w:rsidR="00143FB2" w:rsidRPr="00675D3C" w:rsidRDefault="00143FB2" w:rsidP="00FF2A0B">
            <w:pPr>
              <w:spacing w:after="0"/>
              <w:jc w:val="left"/>
              <w:rPr>
                <w:rFonts w:eastAsia="Times New Roman" w:cs="Times New Roman"/>
                <w:sz w:val="18"/>
                <w:szCs w:val="18"/>
                <w:lang w:eastAsia="hu-HU"/>
              </w:rPr>
            </w:pPr>
          </w:p>
        </w:tc>
        <w:tc>
          <w:tcPr>
            <w:tcW w:w="1829" w:type="dxa"/>
            <w:shd w:val="clear" w:color="auto" w:fill="auto"/>
            <w:vAlign w:val="center"/>
            <w:hideMark/>
          </w:tcPr>
          <w:p w:rsidR="00143FB2" w:rsidRPr="00675D3C" w:rsidRDefault="00143FB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 xml:space="preserve">Elméleti óraszámok </w:t>
            </w:r>
            <w:r w:rsidRPr="00675D3C">
              <w:rPr>
                <w:rFonts w:eastAsia="Times New Roman" w:cs="Times New Roman"/>
                <w:sz w:val="18"/>
                <w:szCs w:val="18"/>
                <w:lang w:eastAsia="hu-HU"/>
              </w:rPr>
              <w:br/>
              <w:t xml:space="preserve">(arány </w:t>
            </w:r>
            <w:proofErr w:type="spellStart"/>
            <w:r w:rsidRPr="00675D3C">
              <w:rPr>
                <w:rFonts w:eastAsia="Times New Roman" w:cs="Times New Roman"/>
                <w:sz w:val="18"/>
                <w:szCs w:val="18"/>
                <w:lang w:eastAsia="hu-HU"/>
              </w:rPr>
              <w:t>ögy-vel</w:t>
            </w:r>
            <w:proofErr w:type="spellEnd"/>
            <w:r w:rsidRPr="00675D3C">
              <w:rPr>
                <w:rFonts w:eastAsia="Times New Roman" w:cs="Times New Roman"/>
                <w:sz w:val="18"/>
                <w:szCs w:val="18"/>
                <w:lang w:eastAsia="hu-HU"/>
              </w:rPr>
              <w:t>)</w:t>
            </w:r>
          </w:p>
        </w:tc>
        <w:tc>
          <w:tcPr>
            <w:tcW w:w="5002" w:type="dxa"/>
            <w:gridSpan w:val="10"/>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öt évfolyamos képzés egészében: 1328 óra (58,1%)</w:t>
            </w:r>
          </w:p>
        </w:tc>
        <w:tc>
          <w:tcPr>
            <w:tcW w:w="679"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673"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679"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1000" w:type="dxa"/>
            <w:gridSpan w:val="2"/>
            <w:vMerge w:val="restart"/>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2500" w:type="dxa"/>
            <w:gridSpan w:val="5"/>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1328 óra (61,3%)</w:t>
            </w:r>
          </w:p>
        </w:tc>
        <w:tc>
          <w:tcPr>
            <w:tcW w:w="707"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r>
      <w:tr w:rsidR="00143FB2" w:rsidRPr="00675D3C" w:rsidTr="00143FB2">
        <w:trPr>
          <w:trHeight w:val="480"/>
          <w:jc w:val="center"/>
        </w:trPr>
        <w:tc>
          <w:tcPr>
            <w:tcW w:w="940" w:type="dxa"/>
            <w:vMerge/>
            <w:vAlign w:val="center"/>
            <w:hideMark/>
          </w:tcPr>
          <w:p w:rsidR="00143FB2" w:rsidRPr="00675D3C" w:rsidRDefault="00143FB2" w:rsidP="00FF2A0B">
            <w:pPr>
              <w:spacing w:after="0"/>
              <w:jc w:val="left"/>
              <w:rPr>
                <w:rFonts w:eastAsia="Times New Roman" w:cs="Times New Roman"/>
                <w:sz w:val="18"/>
                <w:szCs w:val="18"/>
                <w:lang w:eastAsia="hu-HU"/>
              </w:rPr>
            </w:pPr>
          </w:p>
        </w:tc>
        <w:tc>
          <w:tcPr>
            <w:tcW w:w="1829" w:type="dxa"/>
            <w:shd w:val="clear" w:color="auto" w:fill="auto"/>
            <w:vAlign w:val="center"/>
            <w:hideMark/>
          </w:tcPr>
          <w:p w:rsidR="00143FB2" w:rsidRPr="00675D3C" w:rsidRDefault="00143FB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 xml:space="preserve">Gyakorlati óraszámok </w:t>
            </w:r>
            <w:r w:rsidRPr="00675D3C">
              <w:rPr>
                <w:rFonts w:eastAsia="Times New Roman" w:cs="Times New Roman"/>
                <w:sz w:val="18"/>
                <w:szCs w:val="18"/>
                <w:lang w:eastAsia="hu-HU"/>
              </w:rPr>
              <w:br/>
              <w:t xml:space="preserve">(arány </w:t>
            </w:r>
            <w:proofErr w:type="spellStart"/>
            <w:r w:rsidRPr="00675D3C">
              <w:rPr>
                <w:rFonts w:eastAsia="Times New Roman" w:cs="Times New Roman"/>
                <w:sz w:val="18"/>
                <w:szCs w:val="18"/>
                <w:lang w:eastAsia="hu-HU"/>
              </w:rPr>
              <w:t>ögy-vel</w:t>
            </w:r>
            <w:proofErr w:type="spellEnd"/>
            <w:r w:rsidRPr="00675D3C">
              <w:rPr>
                <w:rFonts w:eastAsia="Times New Roman" w:cs="Times New Roman"/>
                <w:sz w:val="18"/>
                <w:szCs w:val="18"/>
                <w:lang w:eastAsia="hu-HU"/>
              </w:rPr>
              <w:t>)</w:t>
            </w:r>
          </w:p>
        </w:tc>
        <w:tc>
          <w:tcPr>
            <w:tcW w:w="5002" w:type="dxa"/>
            <w:gridSpan w:val="10"/>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öt évfolyamos képzés egészében: 678 óra (41,9%)</w:t>
            </w:r>
          </w:p>
        </w:tc>
        <w:tc>
          <w:tcPr>
            <w:tcW w:w="679"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673"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679"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1000" w:type="dxa"/>
            <w:gridSpan w:val="2"/>
            <w:vMerge/>
            <w:vAlign w:val="center"/>
            <w:hideMark/>
          </w:tcPr>
          <w:p w:rsidR="00143FB2" w:rsidRPr="00675D3C" w:rsidRDefault="00143FB2" w:rsidP="00FF2A0B">
            <w:pPr>
              <w:spacing w:after="0"/>
              <w:jc w:val="left"/>
              <w:rPr>
                <w:rFonts w:eastAsia="Times New Roman" w:cs="Times New Roman"/>
                <w:sz w:val="18"/>
                <w:szCs w:val="18"/>
                <w:lang w:eastAsia="hu-HU"/>
              </w:rPr>
            </w:pPr>
          </w:p>
        </w:tc>
        <w:tc>
          <w:tcPr>
            <w:tcW w:w="679"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2500" w:type="dxa"/>
            <w:gridSpan w:val="5"/>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678 óra (38,7%)</w:t>
            </w:r>
          </w:p>
        </w:tc>
        <w:tc>
          <w:tcPr>
            <w:tcW w:w="707"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r>
      <w:tr w:rsidR="00143FB2" w:rsidRPr="00675D3C" w:rsidTr="00143FB2">
        <w:trPr>
          <w:trHeight w:val="240"/>
          <w:jc w:val="center"/>
        </w:trPr>
        <w:tc>
          <w:tcPr>
            <w:tcW w:w="940" w:type="dxa"/>
            <w:vMerge w:val="restart"/>
            <w:shd w:val="clear" w:color="000000" w:fill="FFC000"/>
            <w:textDirection w:val="btLr"/>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11499-12</w:t>
            </w:r>
            <w:r w:rsidRPr="00675D3C">
              <w:rPr>
                <w:rFonts w:eastAsia="Times New Roman" w:cs="Times New Roman"/>
                <w:sz w:val="18"/>
                <w:szCs w:val="18"/>
                <w:lang w:eastAsia="hu-HU"/>
              </w:rPr>
              <w:br/>
              <w:t>Foglalkoztatás II.</w:t>
            </w:r>
          </w:p>
        </w:tc>
        <w:tc>
          <w:tcPr>
            <w:tcW w:w="1829" w:type="dxa"/>
            <w:shd w:val="clear" w:color="auto" w:fill="auto"/>
            <w:vAlign w:val="center"/>
            <w:hideMark/>
          </w:tcPr>
          <w:p w:rsidR="00143FB2" w:rsidRPr="00675D3C" w:rsidRDefault="00143FB2" w:rsidP="00FF2A0B">
            <w:pPr>
              <w:spacing w:after="0"/>
              <w:jc w:val="left"/>
              <w:rPr>
                <w:rFonts w:eastAsia="Times New Roman" w:cs="Times New Roman"/>
                <w:b/>
                <w:bCs/>
                <w:sz w:val="18"/>
                <w:szCs w:val="18"/>
                <w:lang w:eastAsia="hu-HU"/>
              </w:rPr>
            </w:pPr>
            <w:r w:rsidRPr="00675D3C">
              <w:rPr>
                <w:rFonts w:eastAsia="Times New Roman" w:cs="Times New Roman"/>
                <w:b/>
                <w:bCs/>
                <w:sz w:val="18"/>
                <w:szCs w:val="18"/>
                <w:lang w:eastAsia="hu-HU"/>
              </w:rPr>
              <w:t>Foglalkoztatás II.</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3" w:type="dxa"/>
            <w:vMerge w:val="restart"/>
            <w:shd w:val="clear" w:color="auto" w:fill="auto"/>
            <w:noWrap/>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vMerge w:val="restart"/>
            <w:shd w:val="clear" w:color="auto" w:fill="auto"/>
            <w:noWrap/>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auto" w:fill="auto"/>
            <w:noWrap/>
            <w:vAlign w:val="center"/>
            <w:hideMark/>
          </w:tcPr>
          <w:p w:rsidR="00143FB2" w:rsidRPr="00675D3C" w:rsidRDefault="00134890" w:rsidP="00FF2A0B">
            <w:pPr>
              <w:spacing w:after="0"/>
              <w:jc w:val="center"/>
              <w:rPr>
                <w:rFonts w:eastAsia="Times New Roman" w:cs="Times New Roman"/>
                <w:b/>
                <w:bCs/>
                <w:sz w:val="18"/>
                <w:szCs w:val="18"/>
                <w:lang w:eastAsia="hu-HU"/>
              </w:rPr>
            </w:pPr>
            <w:r>
              <w:rPr>
                <w:rFonts w:eastAsia="Times New Roman" w:cs="Times New Roman"/>
                <w:b/>
                <w:bCs/>
                <w:sz w:val="18"/>
                <w:szCs w:val="18"/>
                <w:lang w:eastAsia="hu-HU"/>
              </w:rPr>
              <w:t>15</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143FB2" w:rsidRPr="00675D3C" w:rsidRDefault="00134890" w:rsidP="00FF2A0B">
            <w:pPr>
              <w:spacing w:after="0"/>
              <w:jc w:val="center"/>
              <w:rPr>
                <w:rFonts w:eastAsia="Times New Roman" w:cs="Times New Roman"/>
                <w:b/>
                <w:bCs/>
                <w:sz w:val="18"/>
                <w:szCs w:val="18"/>
                <w:lang w:eastAsia="hu-HU"/>
              </w:rPr>
            </w:pPr>
            <w:r>
              <w:rPr>
                <w:rFonts w:eastAsia="Times New Roman" w:cs="Times New Roman"/>
                <w:b/>
                <w:bCs/>
                <w:sz w:val="18"/>
                <w:szCs w:val="18"/>
                <w:lang w:eastAsia="hu-HU"/>
              </w:rPr>
              <w:t>15</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00" w:type="dxa"/>
            <w:shd w:val="clear" w:color="auto" w:fill="auto"/>
            <w:noWrap/>
            <w:vAlign w:val="center"/>
            <w:hideMark/>
          </w:tcPr>
          <w:p w:rsidR="00143FB2" w:rsidRPr="00675D3C" w:rsidRDefault="00134890" w:rsidP="00FF2A0B">
            <w:pPr>
              <w:spacing w:after="0"/>
              <w:jc w:val="center"/>
              <w:rPr>
                <w:rFonts w:eastAsia="Times New Roman" w:cs="Times New Roman"/>
                <w:b/>
                <w:bCs/>
                <w:sz w:val="18"/>
                <w:szCs w:val="18"/>
                <w:lang w:eastAsia="hu-HU"/>
              </w:rPr>
            </w:pPr>
            <w:r>
              <w:rPr>
                <w:rFonts w:eastAsia="Times New Roman" w:cs="Times New Roman"/>
                <w:b/>
                <w:bCs/>
                <w:sz w:val="18"/>
                <w:szCs w:val="18"/>
                <w:lang w:eastAsia="hu-HU"/>
              </w:rPr>
              <w:t>15</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707" w:type="dxa"/>
            <w:shd w:val="clear" w:color="auto" w:fill="auto"/>
            <w:noWrap/>
            <w:vAlign w:val="center"/>
            <w:hideMark/>
          </w:tcPr>
          <w:p w:rsidR="00143FB2" w:rsidRPr="00675D3C" w:rsidRDefault="00134890" w:rsidP="00FF2A0B">
            <w:pPr>
              <w:spacing w:after="0"/>
              <w:jc w:val="center"/>
              <w:rPr>
                <w:rFonts w:eastAsia="Times New Roman" w:cs="Times New Roman"/>
                <w:b/>
                <w:bCs/>
                <w:sz w:val="18"/>
                <w:szCs w:val="18"/>
                <w:lang w:eastAsia="hu-HU"/>
              </w:rPr>
            </w:pPr>
            <w:r>
              <w:rPr>
                <w:rFonts w:eastAsia="Times New Roman" w:cs="Times New Roman"/>
                <w:b/>
                <w:bCs/>
                <w:sz w:val="18"/>
                <w:szCs w:val="18"/>
                <w:lang w:eastAsia="hu-HU"/>
              </w:rPr>
              <w:t>15</w:t>
            </w:r>
          </w:p>
        </w:tc>
      </w:tr>
      <w:tr w:rsidR="00143FB2" w:rsidRPr="00675D3C" w:rsidTr="00143FB2">
        <w:trPr>
          <w:trHeight w:val="240"/>
          <w:jc w:val="center"/>
        </w:trPr>
        <w:tc>
          <w:tcPr>
            <w:tcW w:w="940" w:type="dxa"/>
            <w:vMerge/>
            <w:vAlign w:val="center"/>
            <w:hideMark/>
          </w:tcPr>
          <w:p w:rsidR="00143FB2" w:rsidRPr="00675D3C" w:rsidRDefault="00143FB2" w:rsidP="00FF2A0B">
            <w:pPr>
              <w:spacing w:after="0"/>
              <w:jc w:val="left"/>
              <w:rPr>
                <w:rFonts w:eastAsia="Times New Roman" w:cs="Times New Roman"/>
                <w:sz w:val="18"/>
                <w:szCs w:val="18"/>
                <w:lang w:eastAsia="hu-HU"/>
              </w:rPr>
            </w:pPr>
          </w:p>
        </w:tc>
        <w:tc>
          <w:tcPr>
            <w:tcW w:w="1829" w:type="dxa"/>
            <w:shd w:val="clear" w:color="auto" w:fill="auto"/>
            <w:vAlign w:val="center"/>
            <w:hideMark/>
          </w:tcPr>
          <w:p w:rsidR="00143FB2" w:rsidRPr="00675D3C" w:rsidRDefault="00143FB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Munkajogi alapismeretek</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673"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679"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4</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4</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4</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4</w:t>
            </w:r>
          </w:p>
        </w:tc>
      </w:tr>
      <w:tr w:rsidR="00143FB2" w:rsidRPr="00675D3C" w:rsidTr="00143FB2">
        <w:trPr>
          <w:trHeight w:val="240"/>
          <w:jc w:val="center"/>
        </w:trPr>
        <w:tc>
          <w:tcPr>
            <w:tcW w:w="940" w:type="dxa"/>
            <w:vMerge/>
            <w:vAlign w:val="center"/>
            <w:hideMark/>
          </w:tcPr>
          <w:p w:rsidR="00143FB2" w:rsidRPr="00675D3C" w:rsidRDefault="00143FB2" w:rsidP="00FF2A0B">
            <w:pPr>
              <w:spacing w:after="0"/>
              <w:jc w:val="left"/>
              <w:rPr>
                <w:rFonts w:eastAsia="Times New Roman" w:cs="Times New Roman"/>
                <w:sz w:val="18"/>
                <w:szCs w:val="18"/>
                <w:lang w:eastAsia="hu-HU"/>
              </w:rPr>
            </w:pPr>
          </w:p>
        </w:tc>
        <w:tc>
          <w:tcPr>
            <w:tcW w:w="1829" w:type="dxa"/>
            <w:shd w:val="clear" w:color="auto" w:fill="auto"/>
            <w:vAlign w:val="center"/>
            <w:hideMark/>
          </w:tcPr>
          <w:p w:rsidR="00143FB2" w:rsidRPr="00675D3C" w:rsidRDefault="00143FB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Munkaviszony létesítése</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673"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679"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4</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4</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4</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4</w:t>
            </w:r>
          </w:p>
        </w:tc>
      </w:tr>
      <w:tr w:rsidR="00143FB2" w:rsidRPr="00675D3C" w:rsidTr="00143FB2">
        <w:trPr>
          <w:trHeight w:val="240"/>
          <w:jc w:val="center"/>
        </w:trPr>
        <w:tc>
          <w:tcPr>
            <w:tcW w:w="940" w:type="dxa"/>
            <w:vMerge/>
            <w:vAlign w:val="center"/>
            <w:hideMark/>
          </w:tcPr>
          <w:p w:rsidR="00143FB2" w:rsidRPr="00675D3C" w:rsidRDefault="00143FB2" w:rsidP="00FF2A0B">
            <w:pPr>
              <w:spacing w:after="0"/>
              <w:jc w:val="left"/>
              <w:rPr>
                <w:rFonts w:eastAsia="Times New Roman" w:cs="Times New Roman"/>
                <w:sz w:val="18"/>
                <w:szCs w:val="18"/>
                <w:lang w:eastAsia="hu-HU"/>
              </w:rPr>
            </w:pPr>
          </w:p>
        </w:tc>
        <w:tc>
          <w:tcPr>
            <w:tcW w:w="1829" w:type="dxa"/>
            <w:shd w:val="clear" w:color="auto" w:fill="auto"/>
            <w:vAlign w:val="center"/>
            <w:hideMark/>
          </w:tcPr>
          <w:p w:rsidR="00143FB2" w:rsidRPr="00675D3C" w:rsidRDefault="00143FB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Álláskeresés</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673"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679"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4</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4</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4</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4</w:t>
            </w:r>
          </w:p>
        </w:tc>
      </w:tr>
      <w:tr w:rsidR="00143FB2" w:rsidRPr="00675D3C" w:rsidTr="00143FB2">
        <w:trPr>
          <w:trHeight w:val="240"/>
          <w:jc w:val="center"/>
        </w:trPr>
        <w:tc>
          <w:tcPr>
            <w:tcW w:w="940" w:type="dxa"/>
            <w:vMerge/>
            <w:vAlign w:val="center"/>
            <w:hideMark/>
          </w:tcPr>
          <w:p w:rsidR="00143FB2" w:rsidRPr="00675D3C" w:rsidRDefault="00143FB2" w:rsidP="00FF2A0B">
            <w:pPr>
              <w:spacing w:after="0"/>
              <w:jc w:val="left"/>
              <w:rPr>
                <w:rFonts w:eastAsia="Times New Roman" w:cs="Times New Roman"/>
                <w:sz w:val="18"/>
                <w:szCs w:val="18"/>
                <w:lang w:eastAsia="hu-HU"/>
              </w:rPr>
            </w:pPr>
          </w:p>
        </w:tc>
        <w:tc>
          <w:tcPr>
            <w:tcW w:w="1829" w:type="dxa"/>
            <w:shd w:val="clear" w:color="auto" w:fill="auto"/>
            <w:vAlign w:val="center"/>
            <w:hideMark/>
          </w:tcPr>
          <w:p w:rsidR="00143FB2" w:rsidRPr="00675D3C" w:rsidRDefault="00143FB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Munkanélküliség</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673"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679"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143FB2" w:rsidRPr="00675D3C" w:rsidRDefault="00134890" w:rsidP="00FF2A0B">
            <w:pPr>
              <w:spacing w:after="0"/>
              <w:jc w:val="center"/>
              <w:rPr>
                <w:rFonts w:eastAsia="Times New Roman" w:cs="Times New Roman"/>
                <w:sz w:val="18"/>
                <w:szCs w:val="18"/>
                <w:lang w:eastAsia="hu-HU"/>
              </w:rPr>
            </w:pPr>
            <w:r>
              <w:rPr>
                <w:rFonts w:eastAsia="Times New Roman" w:cs="Times New Roman"/>
                <w:sz w:val="18"/>
                <w:szCs w:val="18"/>
                <w:lang w:eastAsia="hu-HU"/>
              </w:rPr>
              <w:t>3</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276E96" w:rsidP="00FF2A0B">
            <w:pPr>
              <w:spacing w:after="0"/>
              <w:jc w:val="center"/>
              <w:rPr>
                <w:rFonts w:eastAsia="Times New Roman" w:cs="Times New Roman"/>
                <w:sz w:val="18"/>
                <w:szCs w:val="18"/>
                <w:lang w:eastAsia="hu-HU"/>
              </w:rPr>
            </w:pPr>
            <w:r>
              <w:rPr>
                <w:rFonts w:eastAsia="Times New Roman" w:cs="Times New Roman"/>
                <w:sz w:val="18"/>
                <w:szCs w:val="18"/>
                <w:lang w:eastAsia="hu-HU"/>
              </w:rPr>
              <w:t>3</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143FB2" w:rsidRPr="00675D3C" w:rsidRDefault="00134890" w:rsidP="00FF2A0B">
            <w:pPr>
              <w:spacing w:after="0"/>
              <w:jc w:val="center"/>
              <w:rPr>
                <w:rFonts w:eastAsia="Times New Roman" w:cs="Times New Roman"/>
                <w:sz w:val="18"/>
                <w:szCs w:val="18"/>
                <w:lang w:eastAsia="hu-HU"/>
              </w:rPr>
            </w:pPr>
            <w:r>
              <w:rPr>
                <w:rFonts w:eastAsia="Times New Roman" w:cs="Times New Roman"/>
                <w:sz w:val="18"/>
                <w:szCs w:val="18"/>
                <w:lang w:eastAsia="hu-HU"/>
              </w:rPr>
              <w:t>3</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143FB2" w:rsidRPr="00675D3C" w:rsidRDefault="00276E96" w:rsidP="00FF2A0B">
            <w:pPr>
              <w:spacing w:after="0"/>
              <w:jc w:val="center"/>
              <w:rPr>
                <w:rFonts w:eastAsia="Times New Roman" w:cs="Times New Roman"/>
                <w:sz w:val="18"/>
                <w:szCs w:val="18"/>
                <w:lang w:eastAsia="hu-HU"/>
              </w:rPr>
            </w:pPr>
            <w:r>
              <w:rPr>
                <w:rFonts w:eastAsia="Times New Roman" w:cs="Times New Roman"/>
                <w:sz w:val="18"/>
                <w:szCs w:val="18"/>
                <w:lang w:eastAsia="hu-HU"/>
              </w:rPr>
              <w:t>3</w:t>
            </w:r>
          </w:p>
        </w:tc>
      </w:tr>
      <w:tr w:rsidR="00143FB2" w:rsidRPr="00675D3C" w:rsidTr="00143FB2">
        <w:trPr>
          <w:trHeight w:val="240"/>
          <w:jc w:val="center"/>
        </w:trPr>
        <w:tc>
          <w:tcPr>
            <w:tcW w:w="940" w:type="dxa"/>
            <w:vMerge w:val="restart"/>
            <w:shd w:val="clear" w:color="000000" w:fill="FFC000"/>
            <w:textDirection w:val="btLr"/>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11498-12</w:t>
            </w:r>
            <w:r w:rsidRPr="00675D3C">
              <w:rPr>
                <w:rFonts w:eastAsia="Times New Roman" w:cs="Times New Roman"/>
                <w:sz w:val="18"/>
                <w:szCs w:val="18"/>
                <w:lang w:eastAsia="hu-HU"/>
              </w:rPr>
              <w:br/>
              <w:t>Foglalkoztatás I. (érettségire épülő képzések esetén)</w:t>
            </w:r>
          </w:p>
        </w:tc>
        <w:tc>
          <w:tcPr>
            <w:tcW w:w="1829" w:type="dxa"/>
            <w:shd w:val="clear" w:color="auto" w:fill="auto"/>
            <w:vAlign w:val="center"/>
            <w:hideMark/>
          </w:tcPr>
          <w:p w:rsidR="00143FB2" w:rsidRPr="00675D3C" w:rsidRDefault="00143FB2" w:rsidP="00FF2A0B">
            <w:pPr>
              <w:spacing w:after="0"/>
              <w:jc w:val="left"/>
              <w:rPr>
                <w:rFonts w:eastAsia="Times New Roman" w:cs="Times New Roman"/>
                <w:b/>
                <w:bCs/>
                <w:sz w:val="18"/>
                <w:szCs w:val="18"/>
                <w:lang w:eastAsia="hu-HU"/>
              </w:rPr>
            </w:pPr>
            <w:r w:rsidRPr="00675D3C">
              <w:rPr>
                <w:rFonts w:eastAsia="Times New Roman" w:cs="Times New Roman"/>
                <w:b/>
                <w:bCs/>
                <w:sz w:val="18"/>
                <w:szCs w:val="18"/>
                <w:lang w:eastAsia="hu-HU"/>
              </w:rPr>
              <w:t>Foglalkoztatás I.</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3" w:type="dxa"/>
            <w:vMerge w:val="restart"/>
            <w:shd w:val="clear" w:color="auto" w:fill="auto"/>
            <w:noWrap/>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vMerge w:val="restart"/>
            <w:shd w:val="clear" w:color="auto" w:fill="auto"/>
            <w:noWrap/>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auto" w:fill="auto"/>
            <w:noWrap/>
            <w:vAlign w:val="center"/>
            <w:hideMark/>
          </w:tcPr>
          <w:p w:rsidR="00143FB2" w:rsidRPr="00675D3C" w:rsidRDefault="00134890" w:rsidP="00FF2A0B">
            <w:pPr>
              <w:spacing w:after="0"/>
              <w:jc w:val="center"/>
              <w:rPr>
                <w:rFonts w:eastAsia="Times New Roman" w:cs="Times New Roman"/>
                <w:b/>
                <w:bCs/>
                <w:sz w:val="18"/>
                <w:szCs w:val="18"/>
                <w:lang w:eastAsia="hu-HU"/>
              </w:rPr>
            </w:pPr>
            <w:r>
              <w:rPr>
                <w:rFonts w:eastAsia="Times New Roman" w:cs="Times New Roman"/>
                <w:b/>
                <w:bCs/>
                <w:sz w:val="18"/>
                <w:szCs w:val="18"/>
                <w:lang w:eastAsia="hu-HU"/>
              </w:rPr>
              <w:t>62</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143FB2" w:rsidRPr="00675D3C" w:rsidRDefault="00134890" w:rsidP="00FF2A0B">
            <w:pPr>
              <w:spacing w:after="0"/>
              <w:jc w:val="center"/>
              <w:rPr>
                <w:rFonts w:eastAsia="Times New Roman" w:cs="Times New Roman"/>
                <w:b/>
                <w:bCs/>
                <w:sz w:val="18"/>
                <w:szCs w:val="18"/>
                <w:lang w:eastAsia="hu-HU"/>
              </w:rPr>
            </w:pPr>
            <w:r>
              <w:rPr>
                <w:rFonts w:eastAsia="Times New Roman" w:cs="Times New Roman"/>
                <w:b/>
                <w:bCs/>
                <w:sz w:val="18"/>
                <w:szCs w:val="18"/>
                <w:lang w:eastAsia="hu-HU"/>
              </w:rPr>
              <w:t>62</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00" w:type="dxa"/>
            <w:shd w:val="clear" w:color="auto" w:fill="auto"/>
            <w:noWrap/>
            <w:vAlign w:val="center"/>
            <w:hideMark/>
          </w:tcPr>
          <w:p w:rsidR="00143FB2" w:rsidRPr="00675D3C" w:rsidRDefault="00134890" w:rsidP="00FF2A0B">
            <w:pPr>
              <w:spacing w:after="0"/>
              <w:jc w:val="center"/>
              <w:rPr>
                <w:rFonts w:eastAsia="Times New Roman" w:cs="Times New Roman"/>
                <w:b/>
                <w:bCs/>
                <w:sz w:val="18"/>
                <w:szCs w:val="18"/>
                <w:lang w:eastAsia="hu-HU"/>
              </w:rPr>
            </w:pPr>
            <w:r>
              <w:rPr>
                <w:rFonts w:eastAsia="Times New Roman" w:cs="Times New Roman"/>
                <w:b/>
                <w:bCs/>
                <w:sz w:val="18"/>
                <w:szCs w:val="18"/>
                <w:lang w:eastAsia="hu-HU"/>
              </w:rPr>
              <w:t>62</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707" w:type="dxa"/>
            <w:shd w:val="clear" w:color="auto" w:fill="auto"/>
            <w:noWrap/>
            <w:vAlign w:val="center"/>
            <w:hideMark/>
          </w:tcPr>
          <w:p w:rsidR="00143FB2" w:rsidRPr="00675D3C" w:rsidRDefault="00134890" w:rsidP="00FF2A0B">
            <w:pPr>
              <w:spacing w:after="0"/>
              <w:jc w:val="center"/>
              <w:rPr>
                <w:rFonts w:eastAsia="Times New Roman" w:cs="Times New Roman"/>
                <w:b/>
                <w:bCs/>
                <w:sz w:val="18"/>
                <w:szCs w:val="18"/>
                <w:lang w:eastAsia="hu-HU"/>
              </w:rPr>
            </w:pPr>
            <w:r>
              <w:rPr>
                <w:rFonts w:eastAsia="Times New Roman" w:cs="Times New Roman"/>
                <w:b/>
                <w:bCs/>
                <w:sz w:val="18"/>
                <w:szCs w:val="18"/>
                <w:lang w:eastAsia="hu-HU"/>
              </w:rPr>
              <w:t>62</w:t>
            </w:r>
          </w:p>
        </w:tc>
      </w:tr>
      <w:tr w:rsidR="00143FB2" w:rsidRPr="00675D3C" w:rsidTr="00143FB2">
        <w:trPr>
          <w:trHeight w:val="480"/>
          <w:jc w:val="center"/>
        </w:trPr>
        <w:tc>
          <w:tcPr>
            <w:tcW w:w="940" w:type="dxa"/>
            <w:vMerge/>
            <w:vAlign w:val="center"/>
            <w:hideMark/>
          </w:tcPr>
          <w:p w:rsidR="00143FB2" w:rsidRPr="00675D3C" w:rsidRDefault="00143FB2" w:rsidP="00FF2A0B">
            <w:pPr>
              <w:spacing w:after="0"/>
              <w:jc w:val="left"/>
              <w:rPr>
                <w:rFonts w:eastAsia="Times New Roman" w:cs="Times New Roman"/>
                <w:sz w:val="18"/>
                <w:szCs w:val="18"/>
                <w:lang w:eastAsia="hu-HU"/>
              </w:rPr>
            </w:pPr>
          </w:p>
        </w:tc>
        <w:tc>
          <w:tcPr>
            <w:tcW w:w="1829" w:type="dxa"/>
            <w:shd w:val="clear" w:color="auto" w:fill="auto"/>
            <w:vAlign w:val="center"/>
            <w:hideMark/>
          </w:tcPr>
          <w:p w:rsidR="00143FB2" w:rsidRPr="00675D3C" w:rsidRDefault="00143FB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Nyelvtani rendszerezés 1</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673"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679"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r>
      <w:tr w:rsidR="00143FB2" w:rsidRPr="00675D3C" w:rsidTr="00143FB2">
        <w:trPr>
          <w:trHeight w:val="480"/>
          <w:jc w:val="center"/>
        </w:trPr>
        <w:tc>
          <w:tcPr>
            <w:tcW w:w="940" w:type="dxa"/>
            <w:vMerge/>
            <w:vAlign w:val="center"/>
            <w:hideMark/>
          </w:tcPr>
          <w:p w:rsidR="00143FB2" w:rsidRPr="00675D3C" w:rsidRDefault="00143FB2" w:rsidP="00FF2A0B">
            <w:pPr>
              <w:spacing w:after="0"/>
              <w:jc w:val="left"/>
              <w:rPr>
                <w:rFonts w:eastAsia="Times New Roman" w:cs="Times New Roman"/>
                <w:sz w:val="18"/>
                <w:szCs w:val="18"/>
                <w:lang w:eastAsia="hu-HU"/>
              </w:rPr>
            </w:pPr>
          </w:p>
        </w:tc>
        <w:tc>
          <w:tcPr>
            <w:tcW w:w="1829" w:type="dxa"/>
            <w:shd w:val="clear" w:color="auto" w:fill="auto"/>
            <w:vAlign w:val="center"/>
            <w:hideMark/>
          </w:tcPr>
          <w:p w:rsidR="00143FB2" w:rsidRPr="00675D3C" w:rsidRDefault="00143FB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Nyelvtani rendszerezés 2</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673"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679"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r>
      <w:tr w:rsidR="00143FB2" w:rsidRPr="00675D3C" w:rsidTr="00143FB2">
        <w:trPr>
          <w:trHeight w:val="240"/>
          <w:jc w:val="center"/>
        </w:trPr>
        <w:tc>
          <w:tcPr>
            <w:tcW w:w="940" w:type="dxa"/>
            <w:vMerge/>
            <w:vAlign w:val="center"/>
            <w:hideMark/>
          </w:tcPr>
          <w:p w:rsidR="00143FB2" w:rsidRPr="00675D3C" w:rsidRDefault="00143FB2" w:rsidP="00FF2A0B">
            <w:pPr>
              <w:spacing w:after="0"/>
              <w:jc w:val="left"/>
              <w:rPr>
                <w:rFonts w:eastAsia="Times New Roman" w:cs="Times New Roman"/>
                <w:sz w:val="18"/>
                <w:szCs w:val="18"/>
                <w:lang w:eastAsia="hu-HU"/>
              </w:rPr>
            </w:pPr>
          </w:p>
        </w:tc>
        <w:tc>
          <w:tcPr>
            <w:tcW w:w="1829" w:type="dxa"/>
            <w:shd w:val="clear" w:color="auto" w:fill="auto"/>
            <w:vAlign w:val="center"/>
            <w:hideMark/>
          </w:tcPr>
          <w:p w:rsidR="00143FB2" w:rsidRPr="00675D3C" w:rsidRDefault="00143FB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Nyelvi készségfejlesztés</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673"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679"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143FB2" w:rsidRPr="00675D3C" w:rsidRDefault="00134890" w:rsidP="00FF2A0B">
            <w:pPr>
              <w:spacing w:after="0"/>
              <w:jc w:val="center"/>
              <w:rPr>
                <w:rFonts w:eastAsia="Times New Roman" w:cs="Times New Roman"/>
                <w:sz w:val="18"/>
                <w:szCs w:val="18"/>
                <w:lang w:eastAsia="hu-HU"/>
              </w:rPr>
            </w:pPr>
            <w:r>
              <w:rPr>
                <w:rFonts w:eastAsia="Times New Roman" w:cs="Times New Roman"/>
                <w:sz w:val="18"/>
                <w:szCs w:val="18"/>
                <w:lang w:eastAsia="hu-HU"/>
              </w:rPr>
              <w:t>23</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34890" w:rsidP="00FF2A0B">
            <w:pPr>
              <w:spacing w:after="0"/>
              <w:jc w:val="center"/>
              <w:rPr>
                <w:rFonts w:eastAsia="Times New Roman" w:cs="Times New Roman"/>
                <w:sz w:val="18"/>
                <w:szCs w:val="18"/>
                <w:lang w:eastAsia="hu-HU"/>
              </w:rPr>
            </w:pPr>
            <w:r>
              <w:rPr>
                <w:rFonts w:eastAsia="Times New Roman" w:cs="Times New Roman"/>
                <w:sz w:val="18"/>
                <w:szCs w:val="18"/>
                <w:lang w:eastAsia="hu-HU"/>
              </w:rPr>
              <w:t>23</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143FB2" w:rsidRPr="00675D3C" w:rsidRDefault="00134890" w:rsidP="00FF2A0B">
            <w:pPr>
              <w:spacing w:after="0"/>
              <w:jc w:val="center"/>
              <w:rPr>
                <w:rFonts w:eastAsia="Times New Roman" w:cs="Times New Roman"/>
                <w:sz w:val="18"/>
                <w:szCs w:val="18"/>
                <w:lang w:eastAsia="hu-HU"/>
              </w:rPr>
            </w:pPr>
            <w:r>
              <w:rPr>
                <w:rFonts w:eastAsia="Times New Roman" w:cs="Times New Roman"/>
                <w:sz w:val="18"/>
                <w:szCs w:val="18"/>
                <w:lang w:eastAsia="hu-HU"/>
              </w:rPr>
              <w:t>23</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143FB2" w:rsidRPr="00675D3C" w:rsidRDefault="00134890" w:rsidP="00FF2A0B">
            <w:pPr>
              <w:spacing w:after="0"/>
              <w:jc w:val="center"/>
              <w:rPr>
                <w:rFonts w:eastAsia="Times New Roman" w:cs="Times New Roman"/>
                <w:sz w:val="18"/>
                <w:szCs w:val="18"/>
                <w:lang w:eastAsia="hu-HU"/>
              </w:rPr>
            </w:pPr>
            <w:r>
              <w:rPr>
                <w:rFonts w:eastAsia="Times New Roman" w:cs="Times New Roman"/>
                <w:sz w:val="18"/>
                <w:szCs w:val="18"/>
                <w:lang w:eastAsia="hu-HU"/>
              </w:rPr>
              <w:t>23</w:t>
            </w:r>
          </w:p>
        </w:tc>
      </w:tr>
      <w:tr w:rsidR="00143FB2" w:rsidRPr="00675D3C" w:rsidTr="00143FB2">
        <w:trPr>
          <w:trHeight w:val="240"/>
          <w:jc w:val="center"/>
        </w:trPr>
        <w:tc>
          <w:tcPr>
            <w:tcW w:w="940" w:type="dxa"/>
            <w:vMerge/>
            <w:vAlign w:val="center"/>
            <w:hideMark/>
          </w:tcPr>
          <w:p w:rsidR="00143FB2" w:rsidRPr="00675D3C" w:rsidRDefault="00143FB2" w:rsidP="00FF2A0B">
            <w:pPr>
              <w:spacing w:after="0"/>
              <w:jc w:val="left"/>
              <w:rPr>
                <w:rFonts w:eastAsia="Times New Roman" w:cs="Times New Roman"/>
                <w:sz w:val="18"/>
                <w:szCs w:val="18"/>
                <w:lang w:eastAsia="hu-HU"/>
              </w:rPr>
            </w:pPr>
          </w:p>
        </w:tc>
        <w:tc>
          <w:tcPr>
            <w:tcW w:w="1829" w:type="dxa"/>
            <w:shd w:val="clear" w:color="auto" w:fill="auto"/>
            <w:vAlign w:val="center"/>
            <w:hideMark/>
          </w:tcPr>
          <w:p w:rsidR="00143FB2" w:rsidRPr="00675D3C" w:rsidRDefault="00143FB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Munkavállalói szókincs</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673"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679"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143FB2" w:rsidRPr="00675D3C" w:rsidRDefault="00134890" w:rsidP="00FF2A0B">
            <w:pPr>
              <w:spacing w:after="0"/>
              <w:jc w:val="center"/>
              <w:rPr>
                <w:rFonts w:eastAsia="Times New Roman" w:cs="Times New Roman"/>
                <w:sz w:val="18"/>
                <w:szCs w:val="18"/>
                <w:lang w:eastAsia="hu-HU"/>
              </w:rPr>
            </w:pPr>
            <w:r>
              <w:rPr>
                <w:rFonts w:eastAsia="Times New Roman" w:cs="Times New Roman"/>
                <w:sz w:val="18"/>
                <w:szCs w:val="18"/>
                <w:lang w:eastAsia="hu-HU"/>
              </w:rPr>
              <w:t>23</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34890" w:rsidP="00FF2A0B">
            <w:pPr>
              <w:spacing w:after="0"/>
              <w:jc w:val="center"/>
              <w:rPr>
                <w:rFonts w:eastAsia="Times New Roman" w:cs="Times New Roman"/>
                <w:sz w:val="18"/>
                <w:szCs w:val="18"/>
                <w:lang w:eastAsia="hu-HU"/>
              </w:rPr>
            </w:pPr>
            <w:r>
              <w:rPr>
                <w:rFonts w:eastAsia="Times New Roman" w:cs="Times New Roman"/>
                <w:sz w:val="18"/>
                <w:szCs w:val="18"/>
                <w:lang w:eastAsia="hu-HU"/>
              </w:rPr>
              <w:t>23</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143FB2" w:rsidRPr="00675D3C" w:rsidRDefault="00134890" w:rsidP="00FF2A0B">
            <w:pPr>
              <w:spacing w:after="0"/>
              <w:jc w:val="center"/>
              <w:rPr>
                <w:rFonts w:eastAsia="Times New Roman" w:cs="Times New Roman"/>
                <w:sz w:val="18"/>
                <w:szCs w:val="18"/>
                <w:lang w:eastAsia="hu-HU"/>
              </w:rPr>
            </w:pPr>
            <w:r>
              <w:rPr>
                <w:rFonts w:eastAsia="Times New Roman" w:cs="Times New Roman"/>
                <w:sz w:val="18"/>
                <w:szCs w:val="18"/>
                <w:lang w:eastAsia="hu-HU"/>
              </w:rPr>
              <w:t>23</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143FB2" w:rsidRPr="00675D3C" w:rsidRDefault="00134890" w:rsidP="00FF2A0B">
            <w:pPr>
              <w:spacing w:after="0"/>
              <w:jc w:val="center"/>
              <w:rPr>
                <w:rFonts w:eastAsia="Times New Roman" w:cs="Times New Roman"/>
                <w:sz w:val="18"/>
                <w:szCs w:val="18"/>
                <w:lang w:eastAsia="hu-HU"/>
              </w:rPr>
            </w:pPr>
            <w:r>
              <w:rPr>
                <w:rFonts w:eastAsia="Times New Roman" w:cs="Times New Roman"/>
                <w:sz w:val="18"/>
                <w:szCs w:val="18"/>
                <w:lang w:eastAsia="hu-HU"/>
              </w:rPr>
              <w:t>23</w:t>
            </w:r>
          </w:p>
        </w:tc>
      </w:tr>
      <w:tr w:rsidR="00143FB2" w:rsidRPr="00675D3C" w:rsidTr="00143FB2">
        <w:trPr>
          <w:trHeight w:val="960"/>
          <w:jc w:val="center"/>
        </w:trPr>
        <w:tc>
          <w:tcPr>
            <w:tcW w:w="940" w:type="dxa"/>
            <w:vMerge w:val="restart"/>
            <w:shd w:val="clear" w:color="auto" w:fill="auto"/>
            <w:textDirection w:val="btLr"/>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10569-16 Gondozási-ápolási alapfeladatok</w:t>
            </w:r>
          </w:p>
        </w:tc>
        <w:tc>
          <w:tcPr>
            <w:tcW w:w="1829" w:type="dxa"/>
            <w:shd w:val="clear" w:color="auto" w:fill="auto"/>
            <w:vAlign w:val="center"/>
            <w:hideMark/>
          </w:tcPr>
          <w:p w:rsidR="00143FB2" w:rsidRPr="00675D3C" w:rsidRDefault="00143FB2" w:rsidP="00FF2A0B">
            <w:pPr>
              <w:spacing w:after="0"/>
              <w:jc w:val="left"/>
              <w:rPr>
                <w:rFonts w:eastAsia="Times New Roman" w:cs="Times New Roman"/>
                <w:b/>
                <w:bCs/>
                <w:sz w:val="18"/>
                <w:szCs w:val="18"/>
                <w:lang w:eastAsia="hu-HU"/>
              </w:rPr>
            </w:pPr>
            <w:r w:rsidRPr="00675D3C">
              <w:rPr>
                <w:rFonts w:eastAsia="Times New Roman" w:cs="Times New Roman"/>
                <w:b/>
                <w:bCs/>
                <w:sz w:val="18"/>
                <w:szCs w:val="18"/>
                <w:lang w:eastAsia="hu-HU"/>
              </w:rPr>
              <w:t>Szakmai készségfejlesztés és kommunikációs gyakorlat</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36</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36</w:t>
            </w:r>
          </w:p>
        </w:tc>
        <w:tc>
          <w:tcPr>
            <w:tcW w:w="673" w:type="dxa"/>
            <w:vMerge w:val="restart"/>
            <w:shd w:val="clear" w:color="auto" w:fill="auto"/>
            <w:noWrap/>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36</w:t>
            </w:r>
          </w:p>
        </w:tc>
        <w:tc>
          <w:tcPr>
            <w:tcW w:w="679" w:type="dxa"/>
            <w:vMerge w:val="restart"/>
            <w:shd w:val="clear" w:color="auto" w:fill="auto"/>
            <w:noWrap/>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36</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707"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r>
      <w:tr w:rsidR="00143FB2" w:rsidRPr="00675D3C" w:rsidTr="00143FB2">
        <w:trPr>
          <w:trHeight w:val="480"/>
          <w:jc w:val="center"/>
        </w:trPr>
        <w:tc>
          <w:tcPr>
            <w:tcW w:w="940" w:type="dxa"/>
            <w:vMerge/>
            <w:vAlign w:val="center"/>
            <w:hideMark/>
          </w:tcPr>
          <w:p w:rsidR="00143FB2" w:rsidRPr="00675D3C" w:rsidRDefault="00143FB2" w:rsidP="00FF2A0B">
            <w:pPr>
              <w:spacing w:after="0"/>
              <w:jc w:val="left"/>
              <w:rPr>
                <w:rFonts w:eastAsia="Times New Roman" w:cs="Times New Roman"/>
                <w:sz w:val="18"/>
                <w:szCs w:val="18"/>
                <w:lang w:eastAsia="hu-HU"/>
              </w:rPr>
            </w:pPr>
          </w:p>
        </w:tc>
        <w:tc>
          <w:tcPr>
            <w:tcW w:w="1829" w:type="dxa"/>
            <w:shd w:val="clear" w:color="auto" w:fill="auto"/>
            <w:vAlign w:val="center"/>
            <w:hideMark/>
          </w:tcPr>
          <w:p w:rsidR="00143FB2" w:rsidRPr="00675D3C" w:rsidRDefault="00143FB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Tanulástechnika gyakorlat</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673"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679"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143FB2" w:rsidRPr="00675D3C" w:rsidTr="00143FB2">
        <w:trPr>
          <w:trHeight w:val="480"/>
          <w:jc w:val="center"/>
        </w:trPr>
        <w:tc>
          <w:tcPr>
            <w:tcW w:w="940" w:type="dxa"/>
            <w:vMerge/>
            <w:vAlign w:val="center"/>
            <w:hideMark/>
          </w:tcPr>
          <w:p w:rsidR="00143FB2" w:rsidRPr="00675D3C" w:rsidRDefault="00143FB2" w:rsidP="00FF2A0B">
            <w:pPr>
              <w:spacing w:after="0"/>
              <w:jc w:val="left"/>
              <w:rPr>
                <w:rFonts w:eastAsia="Times New Roman" w:cs="Times New Roman"/>
                <w:sz w:val="18"/>
                <w:szCs w:val="18"/>
                <w:lang w:eastAsia="hu-HU"/>
              </w:rPr>
            </w:pPr>
          </w:p>
        </w:tc>
        <w:tc>
          <w:tcPr>
            <w:tcW w:w="1829" w:type="dxa"/>
            <w:shd w:val="clear" w:color="auto" w:fill="auto"/>
            <w:vAlign w:val="center"/>
            <w:hideMark/>
          </w:tcPr>
          <w:p w:rsidR="00143FB2" w:rsidRPr="00675D3C" w:rsidRDefault="00143FB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 reális énkép szerepe a szociális segítésben</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12</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12</w:t>
            </w:r>
          </w:p>
        </w:tc>
        <w:tc>
          <w:tcPr>
            <w:tcW w:w="673"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679"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12</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143FB2" w:rsidRPr="00675D3C" w:rsidTr="00143FB2">
        <w:trPr>
          <w:trHeight w:val="720"/>
          <w:jc w:val="center"/>
        </w:trPr>
        <w:tc>
          <w:tcPr>
            <w:tcW w:w="940" w:type="dxa"/>
            <w:vMerge/>
            <w:vAlign w:val="center"/>
            <w:hideMark/>
          </w:tcPr>
          <w:p w:rsidR="00143FB2" w:rsidRPr="00675D3C" w:rsidRDefault="00143FB2" w:rsidP="00FF2A0B">
            <w:pPr>
              <w:spacing w:after="0"/>
              <w:jc w:val="left"/>
              <w:rPr>
                <w:rFonts w:eastAsia="Times New Roman" w:cs="Times New Roman"/>
                <w:sz w:val="18"/>
                <w:szCs w:val="18"/>
                <w:lang w:eastAsia="hu-HU"/>
              </w:rPr>
            </w:pPr>
          </w:p>
        </w:tc>
        <w:tc>
          <w:tcPr>
            <w:tcW w:w="1829" w:type="dxa"/>
            <w:shd w:val="clear" w:color="auto" w:fill="auto"/>
            <w:vAlign w:val="center"/>
            <w:hideMark/>
          </w:tcPr>
          <w:p w:rsidR="00143FB2" w:rsidRPr="00675D3C" w:rsidRDefault="00143FB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 szakmai együttműködés és a segítő kapcsolat</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c>
          <w:tcPr>
            <w:tcW w:w="673"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679"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143FB2" w:rsidRPr="00675D3C" w:rsidTr="00143FB2">
        <w:trPr>
          <w:trHeight w:val="480"/>
          <w:jc w:val="center"/>
        </w:trPr>
        <w:tc>
          <w:tcPr>
            <w:tcW w:w="940" w:type="dxa"/>
            <w:vMerge/>
            <w:vAlign w:val="center"/>
            <w:hideMark/>
          </w:tcPr>
          <w:p w:rsidR="00143FB2" w:rsidRPr="00675D3C" w:rsidRDefault="00143FB2" w:rsidP="00FF2A0B">
            <w:pPr>
              <w:spacing w:after="0"/>
              <w:jc w:val="left"/>
              <w:rPr>
                <w:rFonts w:eastAsia="Times New Roman" w:cs="Times New Roman"/>
                <w:sz w:val="18"/>
                <w:szCs w:val="18"/>
                <w:lang w:eastAsia="hu-HU"/>
              </w:rPr>
            </w:pPr>
          </w:p>
        </w:tc>
        <w:tc>
          <w:tcPr>
            <w:tcW w:w="1829" w:type="dxa"/>
            <w:shd w:val="clear" w:color="auto" w:fill="auto"/>
            <w:vAlign w:val="center"/>
            <w:hideMark/>
          </w:tcPr>
          <w:p w:rsidR="00143FB2" w:rsidRPr="00675D3C" w:rsidRDefault="00143FB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 veszteségek feldolgozása gyakorlat</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w:t>
            </w:r>
          </w:p>
        </w:tc>
        <w:tc>
          <w:tcPr>
            <w:tcW w:w="673"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679"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143FB2" w:rsidRPr="00675D3C" w:rsidTr="00143FB2">
        <w:trPr>
          <w:trHeight w:val="480"/>
          <w:jc w:val="center"/>
        </w:trPr>
        <w:tc>
          <w:tcPr>
            <w:tcW w:w="940" w:type="dxa"/>
            <w:vMerge/>
            <w:vAlign w:val="center"/>
            <w:hideMark/>
          </w:tcPr>
          <w:p w:rsidR="00143FB2" w:rsidRPr="00675D3C" w:rsidRDefault="00143FB2" w:rsidP="00FF2A0B">
            <w:pPr>
              <w:spacing w:after="0"/>
              <w:jc w:val="left"/>
              <w:rPr>
                <w:rFonts w:eastAsia="Times New Roman" w:cs="Times New Roman"/>
                <w:sz w:val="18"/>
                <w:szCs w:val="18"/>
                <w:lang w:eastAsia="hu-HU"/>
              </w:rPr>
            </w:pPr>
          </w:p>
        </w:tc>
        <w:tc>
          <w:tcPr>
            <w:tcW w:w="1829" w:type="dxa"/>
            <w:shd w:val="clear" w:color="auto" w:fill="auto"/>
            <w:vAlign w:val="center"/>
            <w:hideMark/>
          </w:tcPr>
          <w:p w:rsidR="00143FB2" w:rsidRPr="00675D3C" w:rsidRDefault="00143FB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 kongruens kommunikáció</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c>
          <w:tcPr>
            <w:tcW w:w="673"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679"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143FB2" w:rsidRPr="00675D3C" w:rsidTr="00143FB2">
        <w:trPr>
          <w:trHeight w:val="480"/>
          <w:jc w:val="center"/>
        </w:trPr>
        <w:tc>
          <w:tcPr>
            <w:tcW w:w="940" w:type="dxa"/>
            <w:vMerge/>
            <w:vAlign w:val="center"/>
            <w:hideMark/>
          </w:tcPr>
          <w:p w:rsidR="00143FB2" w:rsidRPr="00675D3C" w:rsidRDefault="00143FB2" w:rsidP="00FF2A0B">
            <w:pPr>
              <w:spacing w:after="0"/>
              <w:jc w:val="left"/>
              <w:rPr>
                <w:rFonts w:eastAsia="Times New Roman" w:cs="Times New Roman"/>
                <w:sz w:val="18"/>
                <w:szCs w:val="18"/>
                <w:lang w:eastAsia="hu-HU"/>
              </w:rPr>
            </w:pPr>
          </w:p>
        </w:tc>
        <w:tc>
          <w:tcPr>
            <w:tcW w:w="1829" w:type="dxa"/>
            <w:shd w:val="clear" w:color="auto" w:fill="auto"/>
            <w:vAlign w:val="center"/>
            <w:hideMark/>
          </w:tcPr>
          <w:p w:rsidR="00143FB2" w:rsidRPr="00675D3C" w:rsidRDefault="00143FB2" w:rsidP="00FF2A0B">
            <w:pPr>
              <w:spacing w:after="0"/>
              <w:jc w:val="left"/>
              <w:rPr>
                <w:rFonts w:eastAsia="Times New Roman" w:cs="Times New Roman"/>
                <w:b/>
                <w:bCs/>
                <w:sz w:val="18"/>
                <w:szCs w:val="18"/>
                <w:lang w:eastAsia="hu-HU"/>
              </w:rPr>
            </w:pPr>
            <w:r w:rsidRPr="00675D3C">
              <w:rPr>
                <w:rFonts w:eastAsia="Times New Roman" w:cs="Times New Roman"/>
                <w:b/>
                <w:bCs/>
                <w:sz w:val="18"/>
                <w:szCs w:val="18"/>
                <w:lang w:eastAsia="hu-HU"/>
              </w:rPr>
              <w:t>Szociálpolitikai, jogi és etikai ismeretek</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18</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18</w:t>
            </w:r>
          </w:p>
        </w:tc>
        <w:tc>
          <w:tcPr>
            <w:tcW w:w="673" w:type="dxa"/>
            <w:vMerge w:val="restart"/>
            <w:shd w:val="clear" w:color="auto" w:fill="auto"/>
            <w:noWrap/>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18</w:t>
            </w:r>
          </w:p>
        </w:tc>
        <w:tc>
          <w:tcPr>
            <w:tcW w:w="679" w:type="dxa"/>
            <w:vMerge w:val="restart"/>
            <w:shd w:val="clear" w:color="auto" w:fill="auto"/>
            <w:noWrap/>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18</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707"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r>
      <w:tr w:rsidR="00143FB2" w:rsidRPr="00675D3C" w:rsidTr="00143FB2">
        <w:trPr>
          <w:trHeight w:val="480"/>
          <w:jc w:val="center"/>
        </w:trPr>
        <w:tc>
          <w:tcPr>
            <w:tcW w:w="940" w:type="dxa"/>
            <w:vMerge/>
            <w:vAlign w:val="center"/>
            <w:hideMark/>
          </w:tcPr>
          <w:p w:rsidR="00143FB2" w:rsidRPr="00675D3C" w:rsidRDefault="00143FB2" w:rsidP="00FF2A0B">
            <w:pPr>
              <w:spacing w:after="0"/>
              <w:jc w:val="left"/>
              <w:rPr>
                <w:rFonts w:eastAsia="Times New Roman" w:cs="Times New Roman"/>
                <w:sz w:val="18"/>
                <w:szCs w:val="18"/>
                <w:lang w:eastAsia="hu-HU"/>
              </w:rPr>
            </w:pPr>
          </w:p>
        </w:tc>
        <w:tc>
          <w:tcPr>
            <w:tcW w:w="1829" w:type="dxa"/>
            <w:shd w:val="clear" w:color="auto" w:fill="auto"/>
            <w:vAlign w:val="center"/>
            <w:hideMark/>
          </w:tcPr>
          <w:p w:rsidR="00143FB2" w:rsidRPr="00675D3C" w:rsidRDefault="00143FB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Szociálpolitikai alapismeretek</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673"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679"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143FB2" w:rsidRPr="00675D3C" w:rsidTr="00143FB2">
        <w:trPr>
          <w:trHeight w:val="480"/>
          <w:jc w:val="center"/>
        </w:trPr>
        <w:tc>
          <w:tcPr>
            <w:tcW w:w="940" w:type="dxa"/>
            <w:vMerge/>
            <w:vAlign w:val="center"/>
            <w:hideMark/>
          </w:tcPr>
          <w:p w:rsidR="00143FB2" w:rsidRPr="00675D3C" w:rsidRDefault="00143FB2" w:rsidP="00FF2A0B">
            <w:pPr>
              <w:spacing w:after="0"/>
              <w:jc w:val="left"/>
              <w:rPr>
                <w:rFonts w:eastAsia="Times New Roman" w:cs="Times New Roman"/>
                <w:sz w:val="18"/>
                <w:szCs w:val="18"/>
                <w:lang w:eastAsia="hu-HU"/>
              </w:rPr>
            </w:pPr>
          </w:p>
        </w:tc>
        <w:tc>
          <w:tcPr>
            <w:tcW w:w="1829" w:type="dxa"/>
            <w:shd w:val="clear" w:color="auto" w:fill="auto"/>
            <w:vAlign w:val="center"/>
            <w:hideMark/>
          </w:tcPr>
          <w:p w:rsidR="00143FB2" w:rsidRPr="00675D3C" w:rsidRDefault="00143FB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 szociálpolitika intézményrendszere</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4</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4</w:t>
            </w:r>
          </w:p>
        </w:tc>
        <w:tc>
          <w:tcPr>
            <w:tcW w:w="673"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679"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4</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143FB2" w:rsidRPr="00675D3C" w:rsidTr="00143FB2">
        <w:trPr>
          <w:trHeight w:val="480"/>
          <w:jc w:val="center"/>
        </w:trPr>
        <w:tc>
          <w:tcPr>
            <w:tcW w:w="940" w:type="dxa"/>
            <w:vMerge/>
            <w:vAlign w:val="center"/>
            <w:hideMark/>
          </w:tcPr>
          <w:p w:rsidR="00143FB2" w:rsidRPr="00675D3C" w:rsidRDefault="00143FB2" w:rsidP="00FF2A0B">
            <w:pPr>
              <w:spacing w:after="0"/>
              <w:jc w:val="left"/>
              <w:rPr>
                <w:rFonts w:eastAsia="Times New Roman" w:cs="Times New Roman"/>
                <w:sz w:val="18"/>
                <w:szCs w:val="18"/>
                <w:lang w:eastAsia="hu-HU"/>
              </w:rPr>
            </w:pPr>
          </w:p>
        </w:tc>
        <w:tc>
          <w:tcPr>
            <w:tcW w:w="1829" w:type="dxa"/>
            <w:shd w:val="clear" w:color="auto" w:fill="auto"/>
            <w:vAlign w:val="center"/>
            <w:hideMark/>
          </w:tcPr>
          <w:p w:rsidR="00143FB2" w:rsidRPr="00675D3C" w:rsidRDefault="00143FB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Jogi és családjogi alapismeretek</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w:t>
            </w:r>
          </w:p>
        </w:tc>
        <w:tc>
          <w:tcPr>
            <w:tcW w:w="673"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679"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143FB2" w:rsidRPr="00675D3C" w:rsidTr="00143FB2">
        <w:trPr>
          <w:trHeight w:val="480"/>
          <w:jc w:val="center"/>
        </w:trPr>
        <w:tc>
          <w:tcPr>
            <w:tcW w:w="940" w:type="dxa"/>
            <w:vMerge/>
            <w:vAlign w:val="center"/>
            <w:hideMark/>
          </w:tcPr>
          <w:p w:rsidR="00143FB2" w:rsidRPr="00675D3C" w:rsidRDefault="00143FB2" w:rsidP="00FF2A0B">
            <w:pPr>
              <w:spacing w:after="0"/>
              <w:jc w:val="left"/>
              <w:rPr>
                <w:rFonts w:eastAsia="Times New Roman" w:cs="Times New Roman"/>
                <w:sz w:val="18"/>
                <w:szCs w:val="18"/>
                <w:lang w:eastAsia="hu-HU"/>
              </w:rPr>
            </w:pPr>
          </w:p>
        </w:tc>
        <w:tc>
          <w:tcPr>
            <w:tcW w:w="1829" w:type="dxa"/>
            <w:shd w:val="clear" w:color="auto" w:fill="auto"/>
            <w:vAlign w:val="center"/>
            <w:hideMark/>
          </w:tcPr>
          <w:p w:rsidR="00143FB2" w:rsidRPr="00675D3C" w:rsidRDefault="00143FB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 jóléti nagyrendszerek és lokális ellátások</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w:t>
            </w:r>
          </w:p>
        </w:tc>
        <w:tc>
          <w:tcPr>
            <w:tcW w:w="673"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679"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143FB2" w:rsidRPr="00675D3C" w:rsidTr="00143FB2">
        <w:trPr>
          <w:trHeight w:val="240"/>
          <w:jc w:val="center"/>
        </w:trPr>
        <w:tc>
          <w:tcPr>
            <w:tcW w:w="940" w:type="dxa"/>
            <w:vMerge/>
            <w:vAlign w:val="center"/>
            <w:hideMark/>
          </w:tcPr>
          <w:p w:rsidR="00143FB2" w:rsidRPr="00675D3C" w:rsidRDefault="00143FB2" w:rsidP="00FF2A0B">
            <w:pPr>
              <w:spacing w:after="0"/>
              <w:jc w:val="left"/>
              <w:rPr>
                <w:rFonts w:eastAsia="Times New Roman" w:cs="Times New Roman"/>
                <w:sz w:val="18"/>
                <w:szCs w:val="18"/>
                <w:lang w:eastAsia="hu-HU"/>
              </w:rPr>
            </w:pPr>
          </w:p>
        </w:tc>
        <w:tc>
          <w:tcPr>
            <w:tcW w:w="1829" w:type="dxa"/>
            <w:shd w:val="clear" w:color="auto" w:fill="auto"/>
            <w:vAlign w:val="center"/>
            <w:hideMark/>
          </w:tcPr>
          <w:p w:rsidR="00143FB2" w:rsidRPr="00675D3C" w:rsidRDefault="00143FB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Közigazgatási ismeretek</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w:t>
            </w:r>
          </w:p>
        </w:tc>
        <w:tc>
          <w:tcPr>
            <w:tcW w:w="673"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679"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143FB2" w:rsidRPr="00675D3C" w:rsidTr="00143FB2">
        <w:trPr>
          <w:trHeight w:val="480"/>
          <w:jc w:val="center"/>
        </w:trPr>
        <w:tc>
          <w:tcPr>
            <w:tcW w:w="940" w:type="dxa"/>
            <w:vMerge/>
            <w:vAlign w:val="center"/>
            <w:hideMark/>
          </w:tcPr>
          <w:p w:rsidR="00143FB2" w:rsidRPr="00675D3C" w:rsidRDefault="00143FB2" w:rsidP="00FF2A0B">
            <w:pPr>
              <w:spacing w:after="0"/>
              <w:jc w:val="left"/>
              <w:rPr>
                <w:rFonts w:eastAsia="Times New Roman" w:cs="Times New Roman"/>
                <w:sz w:val="18"/>
                <w:szCs w:val="18"/>
                <w:lang w:eastAsia="hu-HU"/>
              </w:rPr>
            </w:pPr>
          </w:p>
        </w:tc>
        <w:tc>
          <w:tcPr>
            <w:tcW w:w="1829" w:type="dxa"/>
            <w:shd w:val="clear" w:color="auto" w:fill="auto"/>
            <w:vAlign w:val="center"/>
            <w:hideMark/>
          </w:tcPr>
          <w:p w:rsidR="00143FB2" w:rsidRPr="00675D3C" w:rsidRDefault="00143FB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 szociális segítés etikája</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w:t>
            </w:r>
          </w:p>
        </w:tc>
        <w:tc>
          <w:tcPr>
            <w:tcW w:w="673"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679"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143FB2" w:rsidRPr="00675D3C" w:rsidTr="00143FB2">
        <w:trPr>
          <w:trHeight w:val="480"/>
          <w:jc w:val="center"/>
        </w:trPr>
        <w:tc>
          <w:tcPr>
            <w:tcW w:w="940" w:type="dxa"/>
            <w:vMerge/>
            <w:vAlign w:val="center"/>
            <w:hideMark/>
          </w:tcPr>
          <w:p w:rsidR="00143FB2" w:rsidRPr="00675D3C" w:rsidRDefault="00143FB2" w:rsidP="00FF2A0B">
            <w:pPr>
              <w:spacing w:after="0"/>
              <w:jc w:val="left"/>
              <w:rPr>
                <w:rFonts w:eastAsia="Times New Roman" w:cs="Times New Roman"/>
                <w:sz w:val="18"/>
                <w:szCs w:val="18"/>
                <w:lang w:eastAsia="hu-HU"/>
              </w:rPr>
            </w:pPr>
          </w:p>
        </w:tc>
        <w:tc>
          <w:tcPr>
            <w:tcW w:w="1829" w:type="dxa"/>
            <w:shd w:val="clear" w:color="auto" w:fill="auto"/>
            <w:vAlign w:val="center"/>
            <w:hideMark/>
          </w:tcPr>
          <w:p w:rsidR="00143FB2" w:rsidRPr="00675D3C" w:rsidRDefault="00143FB2" w:rsidP="00FF2A0B">
            <w:pPr>
              <w:spacing w:after="0"/>
              <w:jc w:val="left"/>
              <w:rPr>
                <w:rFonts w:eastAsia="Times New Roman" w:cs="Times New Roman"/>
                <w:b/>
                <w:bCs/>
                <w:sz w:val="18"/>
                <w:szCs w:val="18"/>
                <w:lang w:eastAsia="hu-HU"/>
              </w:rPr>
            </w:pPr>
            <w:r w:rsidRPr="00675D3C">
              <w:rPr>
                <w:rFonts w:eastAsia="Times New Roman" w:cs="Times New Roman"/>
                <w:b/>
                <w:bCs/>
                <w:sz w:val="18"/>
                <w:szCs w:val="18"/>
                <w:lang w:eastAsia="hu-HU"/>
              </w:rPr>
              <w:t>Pszichológiai alapismeretek</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18</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18</w:t>
            </w:r>
          </w:p>
        </w:tc>
        <w:tc>
          <w:tcPr>
            <w:tcW w:w="673" w:type="dxa"/>
            <w:vMerge w:val="restart"/>
            <w:shd w:val="clear" w:color="auto" w:fill="auto"/>
            <w:noWrap/>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18</w:t>
            </w:r>
          </w:p>
        </w:tc>
        <w:tc>
          <w:tcPr>
            <w:tcW w:w="679" w:type="dxa"/>
            <w:vMerge w:val="restart"/>
            <w:shd w:val="clear" w:color="auto" w:fill="auto"/>
            <w:noWrap/>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18</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707"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r>
      <w:tr w:rsidR="00143FB2" w:rsidRPr="00675D3C" w:rsidTr="00143FB2">
        <w:trPr>
          <w:trHeight w:val="480"/>
          <w:jc w:val="center"/>
        </w:trPr>
        <w:tc>
          <w:tcPr>
            <w:tcW w:w="940" w:type="dxa"/>
            <w:vMerge/>
            <w:vAlign w:val="center"/>
            <w:hideMark/>
          </w:tcPr>
          <w:p w:rsidR="00143FB2" w:rsidRPr="00675D3C" w:rsidRDefault="00143FB2" w:rsidP="00FF2A0B">
            <w:pPr>
              <w:spacing w:after="0"/>
              <w:jc w:val="left"/>
              <w:rPr>
                <w:rFonts w:eastAsia="Times New Roman" w:cs="Times New Roman"/>
                <w:sz w:val="18"/>
                <w:szCs w:val="18"/>
                <w:lang w:eastAsia="hu-HU"/>
              </w:rPr>
            </w:pPr>
          </w:p>
        </w:tc>
        <w:tc>
          <w:tcPr>
            <w:tcW w:w="1829" w:type="dxa"/>
            <w:shd w:val="clear" w:color="auto" w:fill="auto"/>
            <w:vAlign w:val="center"/>
            <w:hideMark/>
          </w:tcPr>
          <w:p w:rsidR="00143FB2" w:rsidRPr="00675D3C" w:rsidRDefault="00143FB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Pszichológiai alapismeretek</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5</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5</w:t>
            </w:r>
          </w:p>
        </w:tc>
        <w:tc>
          <w:tcPr>
            <w:tcW w:w="673"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679"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5</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143FB2" w:rsidRPr="00675D3C" w:rsidTr="00143FB2">
        <w:trPr>
          <w:trHeight w:val="480"/>
          <w:jc w:val="center"/>
        </w:trPr>
        <w:tc>
          <w:tcPr>
            <w:tcW w:w="940" w:type="dxa"/>
            <w:vMerge/>
            <w:vAlign w:val="center"/>
            <w:hideMark/>
          </w:tcPr>
          <w:p w:rsidR="00143FB2" w:rsidRPr="00675D3C" w:rsidRDefault="00143FB2" w:rsidP="00FF2A0B">
            <w:pPr>
              <w:spacing w:after="0"/>
              <w:jc w:val="left"/>
              <w:rPr>
                <w:rFonts w:eastAsia="Times New Roman" w:cs="Times New Roman"/>
                <w:sz w:val="18"/>
                <w:szCs w:val="18"/>
                <w:lang w:eastAsia="hu-HU"/>
              </w:rPr>
            </w:pPr>
          </w:p>
        </w:tc>
        <w:tc>
          <w:tcPr>
            <w:tcW w:w="1829" w:type="dxa"/>
            <w:shd w:val="clear" w:color="auto" w:fill="auto"/>
            <w:vAlign w:val="center"/>
            <w:hideMark/>
          </w:tcPr>
          <w:p w:rsidR="00143FB2" w:rsidRPr="00675D3C" w:rsidRDefault="00143FB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Szociálpszichológiai jelenségek és folyamatok</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4</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4</w:t>
            </w:r>
          </w:p>
        </w:tc>
        <w:tc>
          <w:tcPr>
            <w:tcW w:w="673"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679"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4</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143FB2" w:rsidRPr="00675D3C" w:rsidTr="00143FB2">
        <w:trPr>
          <w:trHeight w:val="240"/>
          <w:jc w:val="center"/>
        </w:trPr>
        <w:tc>
          <w:tcPr>
            <w:tcW w:w="940" w:type="dxa"/>
            <w:vMerge/>
            <w:vAlign w:val="center"/>
            <w:hideMark/>
          </w:tcPr>
          <w:p w:rsidR="00143FB2" w:rsidRPr="00675D3C" w:rsidRDefault="00143FB2" w:rsidP="00FF2A0B">
            <w:pPr>
              <w:spacing w:after="0"/>
              <w:jc w:val="left"/>
              <w:rPr>
                <w:rFonts w:eastAsia="Times New Roman" w:cs="Times New Roman"/>
                <w:sz w:val="18"/>
                <w:szCs w:val="18"/>
                <w:lang w:eastAsia="hu-HU"/>
              </w:rPr>
            </w:pPr>
          </w:p>
        </w:tc>
        <w:tc>
          <w:tcPr>
            <w:tcW w:w="1829" w:type="dxa"/>
            <w:shd w:val="clear" w:color="auto" w:fill="auto"/>
            <w:vAlign w:val="center"/>
            <w:hideMark/>
          </w:tcPr>
          <w:p w:rsidR="00143FB2" w:rsidRPr="00675D3C" w:rsidRDefault="00143FB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Az életút pszichológiája</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4</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4</w:t>
            </w:r>
          </w:p>
        </w:tc>
        <w:tc>
          <w:tcPr>
            <w:tcW w:w="673"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679"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4</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143FB2" w:rsidRPr="00675D3C" w:rsidTr="00143FB2">
        <w:trPr>
          <w:trHeight w:val="480"/>
          <w:jc w:val="center"/>
        </w:trPr>
        <w:tc>
          <w:tcPr>
            <w:tcW w:w="940" w:type="dxa"/>
            <w:vMerge/>
            <w:vAlign w:val="center"/>
            <w:hideMark/>
          </w:tcPr>
          <w:p w:rsidR="00143FB2" w:rsidRPr="00675D3C" w:rsidRDefault="00143FB2" w:rsidP="00FF2A0B">
            <w:pPr>
              <w:spacing w:after="0"/>
              <w:jc w:val="left"/>
              <w:rPr>
                <w:rFonts w:eastAsia="Times New Roman" w:cs="Times New Roman"/>
                <w:sz w:val="18"/>
                <w:szCs w:val="18"/>
                <w:lang w:eastAsia="hu-HU"/>
              </w:rPr>
            </w:pPr>
          </w:p>
        </w:tc>
        <w:tc>
          <w:tcPr>
            <w:tcW w:w="1829" w:type="dxa"/>
            <w:shd w:val="clear" w:color="auto" w:fill="auto"/>
            <w:vAlign w:val="center"/>
            <w:hideMark/>
          </w:tcPr>
          <w:p w:rsidR="00143FB2" w:rsidRPr="00675D3C" w:rsidRDefault="00143FB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 személyiség pszichológiája</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5</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5</w:t>
            </w:r>
          </w:p>
        </w:tc>
        <w:tc>
          <w:tcPr>
            <w:tcW w:w="673"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679"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5</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143FB2" w:rsidRPr="00675D3C" w:rsidTr="00143FB2">
        <w:trPr>
          <w:trHeight w:val="480"/>
          <w:jc w:val="center"/>
        </w:trPr>
        <w:tc>
          <w:tcPr>
            <w:tcW w:w="940" w:type="dxa"/>
            <w:vMerge/>
            <w:vAlign w:val="center"/>
            <w:hideMark/>
          </w:tcPr>
          <w:p w:rsidR="00143FB2" w:rsidRPr="00675D3C" w:rsidRDefault="00143FB2" w:rsidP="00FF2A0B">
            <w:pPr>
              <w:spacing w:after="0"/>
              <w:jc w:val="left"/>
              <w:rPr>
                <w:rFonts w:eastAsia="Times New Roman" w:cs="Times New Roman"/>
                <w:sz w:val="18"/>
                <w:szCs w:val="18"/>
                <w:lang w:eastAsia="hu-HU"/>
              </w:rPr>
            </w:pPr>
          </w:p>
        </w:tc>
        <w:tc>
          <w:tcPr>
            <w:tcW w:w="1829" w:type="dxa"/>
            <w:shd w:val="clear" w:color="auto" w:fill="auto"/>
            <w:vAlign w:val="center"/>
            <w:hideMark/>
          </w:tcPr>
          <w:p w:rsidR="00143FB2" w:rsidRPr="00675D3C" w:rsidRDefault="00143FB2" w:rsidP="00FF2A0B">
            <w:pPr>
              <w:spacing w:after="0"/>
              <w:jc w:val="left"/>
              <w:rPr>
                <w:rFonts w:eastAsia="Times New Roman" w:cs="Times New Roman"/>
                <w:b/>
                <w:bCs/>
                <w:sz w:val="18"/>
                <w:szCs w:val="18"/>
                <w:lang w:eastAsia="hu-HU"/>
              </w:rPr>
            </w:pPr>
            <w:r w:rsidRPr="00675D3C">
              <w:rPr>
                <w:rFonts w:eastAsia="Times New Roman" w:cs="Times New Roman"/>
                <w:b/>
                <w:bCs/>
                <w:sz w:val="18"/>
                <w:szCs w:val="18"/>
                <w:lang w:eastAsia="hu-HU"/>
              </w:rPr>
              <w:t>Egészségügyi alapismeretek</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36</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36</w:t>
            </w:r>
          </w:p>
        </w:tc>
        <w:tc>
          <w:tcPr>
            <w:tcW w:w="673" w:type="dxa"/>
            <w:vMerge w:val="restart"/>
            <w:shd w:val="clear" w:color="auto" w:fill="auto"/>
            <w:noWrap/>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36</w:t>
            </w:r>
          </w:p>
        </w:tc>
        <w:tc>
          <w:tcPr>
            <w:tcW w:w="679" w:type="dxa"/>
            <w:vMerge w:val="restart"/>
            <w:shd w:val="clear" w:color="auto" w:fill="auto"/>
            <w:noWrap/>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36</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707"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r>
      <w:tr w:rsidR="00143FB2" w:rsidRPr="00675D3C" w:rsidTr="00143FB2">
        <w:trPr>
          <w:trHeight w:val="720"/>
          <w:jc w:val="center"/>
        </w:trPr>
        <w:tc>
          <w:tcPr>
            <w:tcW w:w="940" w:type="dxa"/>
            <w:vMerge/>
            <w:vAlign w:val="center"/>
            <w:hideMark/>
          </w:tcPr>
          <w:p w:rsidR="00143FB2" w:rsidRPr="00675D3C" w:rsidRDefault="00143FB2" w:rsidP="00FF2A0B">
            <w:pPr>
              <w:spacing w:after="0"/>
              <w:jc w:val="left"/>
              <w:rPr>
                <w:rFonts w:eastAsia="Times New Roman" w:cs="Times New Roman"/>
                <w:sz w:val="18"/>
                <w:szCs w:val="18"/>
                <w:lang w:eastAsia="hu-HU"/>
              </w:rPr>
            </w:pPr>
          </w:p>
        </w:tc>
        <w:tc>
          <w:tcPr>
            <w:tcW w:w="1829" w:type="dxa"/>
            <w:shd w:val="clear" w:color="auto" w:fill="auto"/>
            <w:vAlign w:val="center"/>
            <w:hideMark/>
          </w:tcPr>
          <w:p w:rsidR="00143FB2" w:rsidRPr="00675D3C" w:rsidRDefault="00143FB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Az emberi test felépítése, szerveződési szintjei</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10</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10</w:t>
            </w:r>
          </w:p>
        </w:tc>
        <w:tc>
          <w:tcPr>
            <w:tcW w:w="673"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679"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10</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143FB2" w:rsidRPr="00675D3C" w:rsidTr="00143FB2">
        <w:trPr>
          <w:trHeight w:val="240"/>
          <w:jc w:val="center"/>
        </w:trPr>
        <w:tc>
          <w:tcPr>
            <w:tcW w:w="940" w:type="dxa"/>
            <w:vMerge/>
            <w:vAlign w:val="center"/>
            <w:hideMark/>
          </w:tcPr>
          <w:p w:rsidR="00143FB2" w:rsidRPr="00675D3C" w:rsidRDefault="00143FB2" w:rsidP="00FF2A0B">
            <w:pPr>
              <w:spacing w:after="0"/>
              <w:jc w:val="left"/>
              <w:rPr>
                <w:rFonts w:eastAsia="Times New Roman" w:cs="Times New Roman"/>
                <w:sz w:val="18"/>
                <w:szCs w:val="18"/>
                <w:lang w:eastAsia="hu-HU"/>
              </w:rPr>
            </w:pPr>
          </w:p>
        </w:tc>
        <w:tc>
          <w:tcPr>
            <w:tcW w:w="1829" w:type="dxa"/>
            <w:shd w:val="clear" w:color="auto" w:fill="auto"/>
            <w:vAlign w:val="center"/>
            <w:hideMark/>
          </w:tcPr>
          <w:p w:rsidR="00143FB2" w:rsidRPr="00675D3C" w:rsidRDefault="00143FB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Kórok és kórokok</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673"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679"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143FB2" w:rsidRPr="00675D3C" w:rsidTr="00143FB2">
        <w:trPr>
          <w:trHeight w:val="720"/>
          <w:jc w:val="center"/>
        </w:trPr>
        <w:tc>
          <w:tcPr>
            <w:tcW w:w="940" w:type="dxa"/>
            <w:vMerge/>
            <w:vAlign w:val="center"/>
            <w:hideMark/>
          </w:tcPr>
          <w:p w:rsidR="00143FB2" w:rsidRPr="00675D3C" w:rsidRDefault="00143FB2" w:rsidP="00FF2A0B">
            <w:pPr>
              <w:spacing w:after="0"/>
              <w:jc w:val="left"/>
              <w:rPr>
                <w:rFonts w:eastAsia="Times New Roman" w:cs="Times New Roman"/>
                <w:sz w:val="18"/>
                <w:szCs w:val="18"/>
                <w:lang w:eastAsia="hu-HU"/>
              </w:rPr>
            </w:pPr>
          </w:p>
        </w:tc>
        <w:tc>
          <w:tcPr>
            <w:tcW w:w="1829" w:type="dxa"/>
            <w:shd w:val="clear" w:color="auto" w:fill="auto"/>
            <w:vAlign w:val="center"/>
            <w:hideMark/>
          </w:tcPr>
          <w:p w:rsidR="00143FB2" w:rsidRPr="00675D3C" w:rsidRDefault="00143FB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 betegségek tünetei, a betegmegfigyelés szempontjai</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673"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679"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143FB2" w:rsidRPr="00675D3C" w:rsidTr="00143FB2">
        <w:trPr>
          <w:trHeight w:val="240"/>
          <w:jc w:val="center"/>
        </w:trPr>
        <w:tc>
          <w:tcPr>
            <w:tcW w:w="940" w:type="dxa"/>
            <w:vMerge/>
            <w:vAlign w:val="center"/>
            <w:hideMark/>
          </w:tcPr>
          <w:p w:rsidR="00143FB2" w:rsidRPr="00675D3C" w:rsidRDefault="00143FB2" w:rsidP="00FF2A0B">
            <w:pPr>
              <w:spacing w:after="0"/>
              <w:jc w:val="left"/>
              <w:rPr>
                <w:rFonts w:eastAsia="Times New Roman" w:cs="Times New Roman"/>
                <w:sz w:val="18"/>
                <w:szCs w:val="18"/>
                <w:lang w:eastAsia="hu-HU"/>
              </w:rPr>
            </w:pPr>
          </w:p>
        </w:tc>
        <w:tc>
          <w:tcPr>
            <w:tcW w:w="1829" w:type="dxa"/>
            <w:shd w:val="clear" w:color="auto" w:fill="auto"/>
            <w:vAlign w:val="center"/>
            <w:hideMark/>
          </w:tcPr>
          <w:p w:rsidR="00143FB2" w:rsidRPr="00675D3C" w:rsidRDefault="00143FB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 gyógyszerelés</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c>
          <w:tcPr>
            <w:tcW w:w="673"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679"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143FB2" w:rsidRPr="00675D3C" w:rsidTr="00143FB2">
        <w:trPr>
          <w:trHeight w:val="480"/>
          <w:jc w:val="center"/>
        </w:trPr>
        <w:tc>
          <w:tcPr>
            <w:tcW w:w="940" w:type="dxa"/>
            <w:vMerge/>
            <w:vAlign w:val="center"/>
            <w:hideMark/>
          </w:tcPr>
          <w:p w:rsidR="00143FB2" w:rsidRPr="00675D3C" w:rsidRDefault="00143FB2" w:rsidP="00FF2A0B">
            <w:pPr>
              <w:spacing w:after="0"/>
              <w:jc w:val="left"/>
              <w:rPr>
                <w:rFonts w:eastAsia="Times New Roman" w:cs="Times New Roman"/>
                <w:sz w:val="18"/>
                <w:szCs w:val="18"/>
                <w:lang w:eastAsia="hu-HU"/>
              </w:rPr>
            </w:pPr>
          </w:p>
        </w:tc>
        <w:tc>
          <w:tcPr>
            <w:tcW w:w="1829" w:type="dxa"/>
            <w:shd w:val="clear" w:color="auto" w:fill="auto"/>
            <w:vAlign w:val="center"/>
            <w:hideMark/>
          </w:tcPr>
          <w:p w:rsidR="00143FB2" w:rsidRPr="00675D3C" w:rsidRDefault="00143FB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 társadalmi helyzet és az egészség</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w:t>
            </w:r>
          </w:p>
        </w:tc>
        <w:tc>
          <w:tcPr>
            <w:tcW w:w="673"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679"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143FB2" w:rsidRPr="00675D3C" w:rsidTr="00143FB2">
        <w:trPr>
          <w:trHeight w:val="480"/>
          <w:jc w:val="center"/>
        </w:trPr>
        <w:tc>
          <w:tcPr>
            <w:tcW w:w="940" w:type="dxa"/>
            <w:vMerge/>
            <w:vAlign w:val="center"/>
            <w:hideMark/>
          </w:tcPr>
          <w:p w:rsidR="00143FB2" w:rsidRPr="00675D3C" w:rsidRDefault="00143FB2" w:rsidP="00FF2A0B">
            <w:pPr>
              <w:spacing w:after="0"/>
              <w:jc w:val="left"/>
              <w:rPr>
                <w:rFonts w:eastAsia="Times New Roman" w:cs="Times New Roman"/>
                <w:sz w:val="18"/>
                <w:szCs w:val="18"/>
                <w:lang w:eastAsia="hu-HU"/>
              </w:rPr>
            </w:pPr>
          </w:p>
        </w:tc>
        <w:tc>
          <w:tcPr>
            <w:tcW w:w="1829" w:type="dxa"/>
            <w:shd w:val="clear" w:color="auto" w:fill="auto"/>
            <w:vAlign w:val="center"/>
            <w:hideMark/>
          </w:tcPr>
          <w:p w:rsidR="00143FB2" w:rsidRPr="00675D3C" w:rsidRDefault="00143FB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Közegészségügyi és járványtani ismeretek</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w:t>
            </w:r>
          </w:p>
        </w:tc>
        <w:tc>
          <w:tcPr>
            <w:tcW w:w="673"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679"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143FB2" w:rsidRPr="00675D3C" w:rsidTr="00143FB2">
        <w:trPr>
          <w:trHeight w:val="240"/>
          <w:jc w:val="center"/>
        </w:trPr>
        <w:tc>
          <w:tcPr>
            <w:tcW w:w="940" w:type="dxa"/>
            <w:vMerge/>
            <w:vAlign w:val="center"/>
            <w:hideMark/>
          </w:tcPr>
          <w:p w:rsidR="00143FB2" w:rsidRPr="00675D3C" w:rsidRDefault="00143FB2" w:rsidP="00FF2A0B">
            <w:pPr>
              <w:spacing w:after="0"/>
              <w:jc w:val="left"/>
              <w:rPr>
                <w:rFonts w:eastAsia="Times New Roman" w:cs="Times New Roman"/>
                <w:sz w:val="18"/>
                <w:szCs w:val="18"/>
                <w:lang w:eastAsia="hu-HU"/>
              </w:rPr>
            </w:pPr>
          </w:p>
        </w:tc>
        <w:tc>
          <w:tcPr>
            <w:tcW w:w="1829" w:type="dxa"/>
            <w:shd w:val="clear" w:color="auto" w:fill="auto"/>
            <w:vAlign w:val="center"/>
            <w:hideMark/>
          </w:tcPr>
          <w:p w:rsidR="00143FB2" w:rsidRPr="00675D3C" w:rsidRDefault="00143FB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Egészségmegőrzés</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w:t>
            </w:r>
          </w:p>
        </w:tc>
        <w:tc>
          <w:tcPr>
            <w:tcW w:w="673"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679"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143FB2" w:rsidRPr="00675D3C" w:rsidTr="00143FB2">
        <w:trPr>
          <w:trHeight w:val="480"/>
          <w:jc w:val="center"/>
        </w:trPr>
        <w:tc>
          <w:tcPr>
            <w:tcW w:w="940" w:type="dxa"/>
            <w:vMerge/>
            <w:vAlign w:val="center"/>
            <w:hideMark/>
          </w:tcPr>
          <w:p w:rsidR="00143FB2" w:rsidRPr="00675D3C" w:rsidRDefault="00143FB2" w:rsidP="00FF2A0B">
            <w:pPr>
              <w:spacing w:after="0"/>
              <w:jc w:val="left"/>
              <w:rPr>
                <w:rFonts w:eastAsia="Times New Roman" w:cs="Times New Roman"/>
                <w:sz w:val="18"/>
                <w:szCs w:val="18"/>
                <w:lang w:eastAsia="hu-HU"/>
              </w:rPr>
            </w:pPr>
          </w:p>
        </w:tc>
        <w:tc>
          <w:tcPr>
            <w:tcW w:w="1829" w:type="dxa"/>
            <w:shd w:val="clear" w:color="auto" w:fill="auto"/>
            <w:vAlign w:val="center"/>
            <w:hideMark/>
          </w:tcPr>
          <w:p w:rsidR="00143FB2" w:rsidRPr="00675D3C" w:rsidRDefault="00143FB2" w:rsidP="00FF2A0B">
            <w:pPr>
              <w:spacing w:after="0"/>
              <w:jc w:val="left"/>
              <w:rPr>
                <w:rFonts w:eastAsia="Times New Roman" w:cs="Times New Roman"/>
                <w:b/>
                <w:bCs/>
                <w:sz w:val="18"/>
                <w:szCs w:val="18"/>
                <w:lang w:eastAsia="hu-HU"/>
              </w:rPr>
            </w:pPr>
            <w:r w:rsidRPr="00675D3C">
              <w:rPr>
                <w:rFonts w:eastAsia="Times New Roman" w:cs="Times New Roman"/>
                <w:b/>
                <w:bCs/>
                <w:sz w:val="18"/>
                <w:szCs w:val="18"/>
                <w:lang w:eastAsia="hu-HU"/>
              </w:rPr>
              <w:t>Ápolási, gondozási alapismeretek</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18</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15</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33</w:t>
            </w:r>
          </w:p>
        </w:tc>
        <w:tc>
          <w:tcPr>
            <w:tcW w:w="673" w:type="dxa"/>
            <w:vMerge w:val="restart"/>
            <w:shd w:val="clear" w:color="auto" w:fill="auto"/>
            <w:noWrap/>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33</w:t>
            </w:r>
          </w:p>
        </w:tc>
        <w:tc>
          <w:tcPr>
            <w:tcW w:w="679" w:type="dxa"/>
            <w:vMerge w:val="restart"/>
            <w:shd w:val="clear" w:color="auto" w:fill="auto"/>
            <w:noWrap/>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33</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707"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r>
      <w:tr w:rsidR="00143FB2" w:rsidRPr="00675D3C" w:rsidTr="00143FB2">
        <w:trPr>
          <w:trHeight w:val="480"/>
          <w:jc w:val="center"/>
        </w:trPr>
        <w:tc>
          <w:tcPr>
            <w:tcW w:w="940" w:type="dxa"/>
            <w:vMerge/>
            <w:vAlign w:val="center"/>
            <w:hideMark/>
          </w:tcPr>
          <w:p w:rsidR="00143FB2" w:rsidRPr="00675D3C" w:rsidRDefault="00143FB2" w:rsidP="00FF2A0B">
            <w:pPr>
              <w:spacing w:after="0"/>
              <w:jc w:val="left"/>
              <w:rPr>
                <w:rFonts w:eastAsia="Times New Roman" w:cs="Times New Roman"/>
                <w:sz w:val="18"/>
                <w:szCs w:val="18"/>
                <w:lang w:eastAsia="hu-HU"/>
              </w:rPr>
            </w:pPr>
          </w:p>
        </w:tc>
        <w:tc>
          <w:tcPr>
            <w:tcW w:w="1829" w:type="dxa"/>
            <w:shd w:val="clear" w:color="auto" w:fill="auto"/>
            <w:vAlign w:val="center"/>
            <w:hideMark/>
          </w:tcPr>
          <w:p w:rsidR="00143FB2" w:rsidRPr="00675D3C" w:rsidRDefault="00143FB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Általános ápolási ismeretek</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14</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13</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27</w:t>
            </w:r>
          </w:p>
        </w:tc>
        <w:tc>
          <w:tcPr>
            <w:tcW w:w="673"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679"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27</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143FB2" w:rsidRPr="00675D3C" w:rsidTr="00143FB2">
        <w:trPr>
          <w:trHeight w:val="240"/>
          <w:jc w:val="center"/>
        </w:trPr>
        <w:tc>
          <w:tcPr>
            <w:tcW w:w="940" w:type="dxa"/>
            <w:vMerge/>
            <w:vAlign w:val="center"/>
            <w:hideMark/>
          </w:tcPr>
          <w:p w:rsidR="00143FB2" w:rsidRPr="00675D3C" w:rsidRDefault="00143FB2" w:rsidP="00FF2A0B">
            <w:pPr>
              <w:spacing w:after="0"/>
              <w:jc w:val="left"/>
              <w:rPr>
                <w:rFonts w:eastAsia="Times New Roman" w:cs="Times New Roman"/>
                <w:sz w:val="18"/>
                <w:szCs w:val="18"/>
                <w:lang w:eastAsia="hu-HU"/>
              </w:rPr>
            </w:pPr>
          </w:p>
        </w:tc>
        <w:tc>
          <w:tcPr>
            <w:tcW w:w="1829" w:type="dxa"/>
            <w:shd w:val="clear" w:color="auto" w:fill="auto"/>
            <w:vAlign w:val="center"/>
            <w:hideMark/>
          </w:tcPr>
          <w:p w:rsidR="00143FB2" w:rsidRPr="00675D3C" w:rsidRDefault="00143FB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Gondozási alapismeretek</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4</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4</w:t>
            </w:r>
          </w:p>
        </w:tc>
        <w:tc>
          <w:tcPr>
            <w:tcW w:w="673"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679"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4</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143FB2" w:rsidRPr="00675D3C" w:rsidTr="00143FB2">
        <w:trPr>
          <w:trHeight w:val="480"/>
          <w:jc w:val="center"/>
        </w:trPr>
        <w:tc>
          <w:tcPr>
            <w:tcW w:w="940" w:type="dxa"/>
            <w:vMerge/>
            <w:vAlign w:val="center"/>
            <w:hideMark/>
          </w:tcPr>
          <w:p w:rsidR="00143FB2" w:rsidRPr="00675D3C" w:rsidRDefault="00143FB2" w:rsidP="00FF2A0B">
            <w:pPr>
              <w:spacing w:after="0"/>
              <w:jc w:val="left"/>
              <w:rPr>
                <w:rFonts w:eastAsia="Times New Roman" w:cs="Times New Roman"/>
                <w:sz w:val="18"/>
                <w:szCs w:val="18"/>
                <w:lang w:eastAsia="hu-HU"/>
              </w:rPr>
            </w:pPr>
          </w:p>
        </w:tc>
        <w:tc>
          <w:tcPr>
            <w:tcW w:w="1829" w:type="dxa"/>
            <w:shd w:val="clear" w:color="auto" w:fill="auto"/>
            <w:vAlign w:val="center"/>
            <w:hideMark/>
          </w:tcPr>
          <w:p w:rsidR="00143FB2" w:rsidRPr="00675D3C" w:rsidRDefault="00143FB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Az ápolás, gondozás dokumentációja</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w:t>
            </w:r>
          </w:p>
        </w:tc>
        <w:tc>
          <w:tcPr>
            <w:tcW w:w="673"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679"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143FB2" w:rsidRPr="00675D3C" w:rsidTr="00143FB2">
        <w:trPr>
          <w:trHeight w:val="720"/>
          <w:jc w:val="center"/>
        </w:trPr>
        <w:tc>
          <w:tcPr>
            <w:tcW w:w="940" w:type="dxa"/>
            <w:vMerge/>
            <w:vAlign w:val="center"/>
            <w:hideMark/>
          </w:tcPr>
          <w:p w:rsidR="00143FB2" w:rsidRPr="00675D3C" w:rsidRDefault="00143FB2" w:rsidP="00FF2A0B">
            <w:pPr>
              <w:spacing w:after="0"/>
              <w:jc w:val="left"/>
              <w:rPr>
                <w:rFonts w:eastAsia="Times New Roman" w:cs="Times New Roman"/>
                <w:sz w:val="18"/>
                <w:szCs w:val="18"/>
                <w:lang w:eastAsia="hu-HU"/>
              </w:rPr>
            </w:pPr>
          </w:p>
        </w:tc>
        <w:tc>
          <w:tcPr>
            <w:tcW w:w="1829" w:type="dxa"/>
            <w:shd w:val="clear" w:color="auto" w:fill="auto"/>
            <w:vAlign w:val="center"/>
            <w:hideMark/>
          </w:tcPr>
          <w:p w:rsidR="00143FB2" w:rsidRPr="00675D3C" w:rsidRDefault="00143FB2" w:rsidP="00FF2A0B">
            <w:pPr>
              <w:spacing w:after="0"/>
              <w:jc w:val="left"/>
              <w:rPr>
                <w:rFonts w:eastAsia="Times New Roman" w:cs="Times New Roman"/>
                <w:b/>
                <w:bCs/>
                <w:sz w:val="18"/>
                <w:szCs w:val="18"/>
                <w:lang w:eastAsia="hu-HU"/>
              </w:rPr>
            </w:pPr>
            <w:r w:rsidRPr="00675D3C">
              <w:rPr>
                <w:rFonts w:eastAsia="Times New Roman" w:cs="Times New Roman"/>
                <w:b/>
                <w:bCs/>
                <w:sz w:val="18"/>
                <w:szCs w:val="18"/>
                <w:lang w:eastAsia="hu-HU"/>
              </w:rPr>
              <w:t xml:space="preserve">Megfigyelési és </w:t>
            </w:r>
            <w:proofErr w:type="spellStart"/>
            <w:r w:rsidRPr="00675D3C">
              <w:rPr>
                <w:rFonts w:eastAsia="Times New Roman" w:cs="Times New Roman"/>
                <w:b/>
                <w:bCs/>
                <w:sz w:val="18"/>
                <w:szCs w:val="18"/>
                <w:lang w:eastAsia="hu-HU"/>
              </w:rPr>
              <w:t>elsősegélynyújtási</w:t>
            </w:r>
            <w:proofErr w:type="spellEnd"/>
            <w:r w:rsidRPr="00675D3C">
              <w:rPr>
                <w:rFonts w:eastAsia="Times New Roman" w:cs="Times New Roman"/>
                <w:b/>
                <w:bCs/>
                <w:sz w:val="18"/>
                <w:szCs w:val="18"/>
                <w:lang w:eastAsia="hu-HU"/>
              </w:rPr>
              <w:t xml:space="preserve"> gyakorlat</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18</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18</w:t>
            </w:r>
          </w:p>
        </w:tc>
        <w:tc>
          <w:tcPr>
            <w:tcW w:w="673" w:type="dxa"/>
            <w:vMerge w:val="restart"/>
            <w:shd w:val="clear" w:color="auto" w:fill="auto"/>
            <w:noWrap/>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18</w:t>
            </w:r>
          </w:p>
        </w:tc>
        <w:tc>
          <w:tcPr>
            <w:tcW w:w="679" w:type="dxa"/>
            <w:vMerge w:val="restart"/>
            <w:shd w:val="clear" w:color="auto" w:fill="auto"/>
            <w:noWrap/>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18</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707" w:type="dxa"/>
            <w:shd w:val="clear" w:color="auto" w:fill="auto"/>
            <w:noWrap/>
            <w:vAlign w:val="center"/>
            <w:hideMark/>
          </w:tcPr>
          <w:p w:rsidR="00143FB2" w:rsidRPr="00675D3C" w:rsidRDefault="00143FB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r>
      <w:tr w:rsidR="00143FB2" w:rsidRPr="00675D3C" w:rsidTr="00143FB2">
        <w:trPr>
          <w:trHeight w:val="480"/>
          <w:jc w:val="center"/>
        </w:trPr>
        <w:tc>
          <w:tcPr>
            <w:tcW w:w="940" w:type="dxa"/>
            <w:vMerge/>
            <w:vAlign w:val="center"/>
            <w:hideMark/>
          </w:tcPr>
          <w:p w:rsidR="00143FB2" w:rsidRPr="00675D3C" w:rsidRDefault="00143FB2" w:rsidP="00FF2A0B">
            <w:pPr>
              <w:spacing w:after="0"/>
              <w:jc w:val="left"/>
              <w:rPr>
                <w:rFonts w:eastAsia="Times New Roman" w:cs="Times New Roman"/>
                <w:sz w:val="18"/>
                <w:szCs w:val="18"/>
                <w:lang w:eastAsia="hu-HU"/>
              </w:rPr>
            </w:pPr>
          </w:p>
        </w:tc>
        <w:tc>
          <w:tcPr>
            <w:tcW w:w="1829" w:type="dxa"/>
            <w:shd w:val="clear" w:color="auto" w:fill="auto"/>
            <w:vAlign w:val="center"/>
            <w:hideMark/>
          </w:tcPr>
          <w:p w:rsidR="00143FB2" w:rsidRPr="00675D3C" w:rsidRDefault="00143FB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Az ápolási folyamat megfigyelése</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7</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7</w:t>
            </w:r>
          </w:p>
        </w:tc>
        <w:tc>
          <w:tcPr>
            <w:tcW w:w="673"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679"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7</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143FB2" w:rsidRPr="00675D3C" w:rsidTr="00143FB2">
        <w:trPr>
          <w:trHeight w:val="480"/>
          <w:jc w:val="center"/>
        </w:trPr>
        <w:tc>
          <w:tcPr>
            <w:tcW w:w="940" w:type="dxa"/>
            <w:vMerge/>
            <w:vAlign w:val="center"/>
            <w:hideMark/>
          </w:tcPr>
          <w:p w:rsidR="00143FB2" w:rsidRPr="00675D3C" w:rsidRDefault="00143FB2" w:rsidP="00FF2A0B">
            <w:pPr>
              <w:spacing w:after="0"/>
              <w:jc w:val="left"/>
              <w:rPr>
                <w:rFonts w:eastAsia="Times New Roman" w:cs="Times New Roman"/>
                <w:sz w:val="18"/>
                <w:szCs w:val="18"/>
                <w:lang w:eastAsia="hu-HU"/>
              </w:rPr>
            </w:pPr>
          </w:p>
        </w:tc>
        <w:tc>
          <w:tcPr>
            <w:tcW w:w="1829" w:type="dxa"/>
            <w:shd w:val="clear" w:color="auto" w:fill="auto"/>
            <w:vAlign w:val="center"/>
            <w:hideMark/>
          </w:tcPr>
          <w:p w:rsidR="00143FB2" w:rsidRPr="00675D3C" w:rsidRDefault="00143FB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 gondozási folyamat megfigyelése</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673"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679"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143FB2" w:rsidRPr="00675D3C" w:rsidTr="00143FB2">
        <w:trPr>
          <w:trHeight w:val="480"/>
          <w:jc w:val="center"/>
        </w:trPr>
        <w:tc>
          <w:tcPr>
            <w:tcW w:w="940" w:type="dxa"/>
            <w:vMerge/>
            <w:vAlign w:val="center"/>
            <w:hideMark/>
          </w:tcPr>
          <w:p w:rsidR="00143FB2" w:rsidRPr="00675D3C" w:rsidRDefault="00143FB2" w:rsidP="00FF2A0B">
            <w:pPr>
              <w:spacing w:after="0"/>
              <w:jc w:val="left"/>
              <w:rPr>
                <w:rFonts w:eastAsia="Times New Roman" w:cs="Times New Roman"/>
                <w:sz w:val="18"/>
                <w:szCs w:val="18"/>
                <w:lang w:eastAsia="hu-HU"/>
              </w:rPr>
            </w:pPr>
          </w:p>
        </w:tc>
        <w:tc>
          <w:tcPr>
            <w:tcW w:w="1829" w:type="dxa"/>
            <w:shd w:val="clear" w:color="auto" w:fill="auto"/>
            <w:vAlign w:val="center"/>
            <w:hideMark/>
          </w:tcPr>
          <w:p w:rsidR="00143FB2" w:rsidRPr="00675D3C" w:rsidRDefault="00143FB2" w:rsidP="00FF2A0B">
            <w:pPr>
              <w:spacing w:after="0"/>
              <w:jc w:val="left"/>
              <w:rPr>
                <w:rFonts w:eastAsia="Times New Roman" w:cs="Times New Roman"/>
                <w:sz w:val="18"/>
                <w:szCs w:val="18"/>
                <w:lang w:eastAsia="hu-HU"/>
              </w:rPr>
            </w:pPr>
            <w:proofErr w:type="spellStart"/>
            <w:r w:rsidRPr="00675D3C">
              <w:rPr>
                <w:rFonts w:eastAsia="Times New Roman" w:cs="Times New Roman"/>
                <w:sz w:val="18"/>
                <w:szCs w:val="18"/>
                <w:lang w:eastAsia="hu-HU"/>
              </w:rPr>
              <w:t>Elsősegélynyújtási</w:t>
            </w:r>
            <w:proofErr w:type="spellEnd"/>
            <w:r w:rsidRPr="00675D3C">
              <w:rPr>
                <w:rFonts w:eastAsia="Times New Roman" w:cs="Times New Roman"/>
                <w:sz w:val="18"/>
                <w:szCs w:val="18"/>
                <w:lang w:eastAsia="hu-HU"/>
              </w:rPr>
              <w:t xml:space="preserve"> gyakorlat</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5</w:t>
            </w:r>
          </w:p>
        </w:tc>
        <w:tc>
          <w:tcPr>
            <w:tcW w:w="556"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5</w:t>
            </w:r>
          </w:p>
        </w:tc>
        <w:tc>
          <w:tcPr>
            <w:tcW w:w="673"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679" w:type="dxa"/>
            <w:vMerge/>
            <w:vAlign w:val="center"/>
            <w:hideMark/>
          </w:tcPr>
          <w:p w:rsidR="00143FB2" w:rsidRPr="00675D3C" w:rsidRDefault="00143FB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5</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143FB2" w:rsidRPr="00675D3C" w:rsidRDefault="00143FB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bl>
    <w:p w:rsidR="006A123B" w:rsidRPr="00675D3C" w:rsidRDefault="006A123B">
      <w:pPr>
        <w:rPr>
          <w:rFonts w:cs="Times New Roman"/>
        </w:rPr>
      </w:pPr>
      <w:r w:rsidRPr="00675D3C">
        <w:rPr>
          <w:rFonts w:cs="Times New Roman"/>
        </w:rPr>
        <w:br w:type="page"/>
      </w:r>
    </w:p>
    <w:tbl>
      <w:tblPr>
        <w:tblW w:w="146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81"/>
        <w:gridCol w:w="1808"/>
        <w:gridCol w:w="588"/>
        <w:gridCol w:w="412"/>
        <w:gridCol w:w="556"/>
        <w:gridCol w:w="389"/>
        <w:gridCol w:w="556"/>
        <w:gridCol w:w="556"/>
        <w:gridCol w:w="389"/>
        <w:gridCol w:w="556"/>
        <w:gridCol w:w="588"/>
        <w:gridCol w:w="412"/>
        <w:gridCol w:w="679"/>
        <w:gridCol w:w="673"/>
        <w:gridCol w:w="679"/>
        <w:gridCol w:w="500"/>
        <w:gridCol w:w="500"/>
        <w:gridCol w:w="679"/>
        <w:gridCol w:w="680"/>
        <w:gridCol w:w="500"/>
        <w:gridCol w:w="500"/>
        <w:gridCol w:w="500"/>
        <w:gridCol w:w="500"/>
        <w:gridCol w:w="707"/>
      </w:tblGrid>
      <w:tr w:rsidR="00206792" w:rsidRPr="00675D3C" w:rsidTr="000B3712">
        <w:trPr>
          <w:trHeight w:val="240"/>
          <w:jc w:val="center"/>
        </w:trPr>
        <w:tc>
          <w:tcPr>
            <w:tcW w:w="781" w:type="dxa"/>
            <w:vMerge w:val="restart"/>
            <w:shd w:val="clear" w:color="auto" w:fill="auto"/>
            <w:textDirection w:val="btLr"/>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lastRenderedPageBreak/>
              <w:t xml:space="preserve">10570-16 A szükségletek felmérése </w:t>
            </w:r>
          </w:p>
        </w:tc>
        <w:tc>
          <w:tcPr>
            <w:tcW w:w="1808" w:type="dxa"/>
            <w:shd w:val="clear" w:color="auto" w:fill="auto"/>
            <w:vAlign w:val="center"/>
            <w:hideMark/>
          </w:tcPr>
          <w:p w:rsidR="00206792" w:rsidRPr="00675D3C" w:rsidRDefault="00206792" w:rsidP="00FF2A0B">
            <w:pPr>
              <w:spacing w:after="0"/>
              <w:jc w:val="left"/>
              <w:rPr>
                <w:rFonts w:eastAsia="Times New Roman" w:cs="Times New Roman"/>
                <w:b/>
                <w:bCs/>
                <w:sz w:val="18"/>
                <w:szCs w:val="18"/>
                <w:lang w:eastAsia="hu-HU"/>
              </w:rPr>
            </w:pPr>
            <w:r w:rsidRPr="00675D3C">
              <w:rPr>
                <w:rFonts w:eastAsia="Times New Roman" w:cs="Times New Roman"/>
                <w:b/>
                <w:bCs/>
                <w:sz w:val="18"/>
                <w:szCs w:val="18"/>
                <w:lang w:eastAsia="hu-HU"/>
              </w:rPr>
              <w:t>Társadalomismeret</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18</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18</w:t>
            </w:r>
          </w:p>
        </w:tc>
        <w:tc>
          <w:tcPr>
            <w:tcW w:w="673"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18</w:t>
            </w:r>
          </w:p>
        </w:tc>
        <w:tc>
          <w:tcPr>
            <w:tcW w:w="679"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18</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r>
      <w:tr w:rsidR="00206792" w:rsidRPr="00675D3C" w:rsidTr="000B3712">
        <w:trPr>
          <w:trHeight w:val="72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 társadalmi egyenlőtlenség és szegénység okai</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 mai magyar társadalom</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 szükségletfelmérés módszerei</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206792" w:rsidRPr="00675D3C" w:rsidTr="000B3712">
        <w:trPr>
          <w:trHeight w:val="24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b/>
                <w:bCs/>
                <w:sz w:val="18"/>
                <w:szCs w:val="18"/>
                <w:lang w:eastAsia="hu-HU"/>
              </w:rPr>
            </w:pPr>
            <w:r w:rsidRPr="00675D3C">
              <w:rPr>
                <w:rFonts w:eastAsia="Times New Roman" w:cs="Times New Roman"/>
                <w:b/>
                <w:bCs/>
                <w:sz w:val="18"/>
                <w:szCs w:val="18"/>
                <w:lang w:eastAsia="hu-HU"/>
              </w:rPr>
              <w:t>Klinikai ismeretek</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54</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54</w:t>
            </w:r>
          </w:p>
        </w:tc>
        <w:tc>
          <w:tcPr>
            <w:tcW w:w="673"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54</w:t>
            </w:r>
          </w:p>
        </w:tc>
        <w:tc>
          <w:tcPr>
            <w:tcW w:w="679"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54</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r>
      <w:tr w:rsidR="00206792" w:rsidRPr="00675D3C" w:rsidTr="000B3712">
        <w:trPr>
          <w:trHeight w:val="96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 keringés, a vérképző, a légző- és az emésztőrendszer betegségei</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15</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15</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15</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206792" w:rsidRPr="00675D3C" w:rsidTr="000B3712">
        <w:trPr>
          <w:trHeight w:val="72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Ideg- és elmegyógyászati alapok, érzékszervek betegségei</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15</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15</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15</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206792" w:rsidRPr="00675D3C" w:rsidTr="000B3712">
        <w:trPr>
          <w:trHeight w:val="72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Endokrin, daganatos és sebészeti beavatkozást igénylő betegségek</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206792" w:rsidRPr="00675D3C" w:rsidTr="000B3712">
        <w:trPr>
          <w:trHeight w:val="72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 kiválasztó-rendszer, nemi- és a reumatológiai betegségek</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206792" w:rsidRPr="00675D3C" w:rsidTr="000B3712">
        <w:trPr>
          <w:trHeight w:val="24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proofErr w:type="spellStart"/>
            <w:r w:rsidRPr="00675D3C">
              <w:rPr>
                <w:rFonts w:eastAsia="Times New Roman" w:cs="Times New Roman"/>
                <w:sz w:val="18"/>
                <w:szCs w:val="18"/>
                <w:lang w:eastAsia="hu-HU"/>
              </w:rPr>
              <w:t>Dietetikai</w:t>
            </w:r>
            <w:proofErr w:type="spellEnd"/>
            <w:r w:rsidRPr="00675D3C">
              <w:rPr>
                <w:rFonts w:eastAsia="Times New Roman" w:cs="Times New Roman"/>
                <w:sz w:val="18"/>
                <w:szCs w:val="18"/>
                <w:lang w:eastAsia="hu-HU"/>
              </w:rPr>
              <w:t xml:space="preserve"> ismeretek</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206792" w:rsidRPr="00675D3C" w:rsidTr="000B3712">
        <w:trPr>
          <w:trHeight w:val="24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proofErr w:type="spellStart"/>
            <w:r w:rsidRPr="00675D3C">
              <w:rPr>
                <w:rFonts w:eastAsia="Times New Roman" w:cs="Times New Roman"/>
                <w:sz w:val="18"/>
                <w:szCs w:val="18"/>
                <w:lang w:eastAsia="hu-HU"/>
              </w:rPr>
              <w:t>Geriátriai</w:t>
            </w:r>
            <w:proofErr w:type="spellEnd"/>
            <w:r w:rsidRPr="00675D3C">
              <w:rPr>
                <w:rFonts w:eastAsia="Times New Roman" w:cs="Times New Roman"/>
                <w:sz w:val="18"/>
                <w:szCs w:val="18"/>
                <w:lang w:eastAsia="hu-HU"/>
              </w:rPr>
              <w:t xml:space="preserve"> ismeretek</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5</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5</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5</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206792" w:rsidRPr="00675D3C" w:rsidTr="000B3712">
        <w:trPr>
          <w:trHeight w:val="24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b/>
                <w:bCs/>
                <w:sz w:val="18"/>
                <w:szCs w:val="18"/>
                <w:lang w:eastAsia="hu-HU"/>
              </w:rPr>
            </w:pPr>
            <w:r w:rsidRPr="00675D3C">
              <w:rPr>
                <w:rFonts w:eastAsia="Times New Roman" w:cs="Times New Roman"/>
                <w:b/>
                <w:bCs/>
                <w:sz w:val="18"/>
                <w:szCs w:val="18"/>
                <w:lang w:eastAsia="hu-HU"/>
              </w:rPr>
              <w:t>Ápolási gyakorlat</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18</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18</w:t>
            </w:r>
          </w:p>
        </w:tc>
        <w:tc>
          <w:tcPr>
            <w:tcW w:w="673"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18</w:t>
            </w:r>
          </w:p>
        </w:tc>
        <w:tc>
          <w:tcPr>
            <w:tcW w:w="679"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18</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r>
      <w:tr w:rsidR="00206792" w:rsidRPr="00675D3C" w:rsidTr="000B3712">
        <w:trPr>
          <w:trHeight w:val="72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Alapápolás belgyógyászati betegek körében</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10</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10</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206792" w:rsidRPr="00675D3C" w:rsidTr="000B3712">
        <w:trPr>
          <w:trHeight w:val="72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Alapápolás sebészeti beavatkozáson átesettek körében</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206792" w:rsidRPr="00675D3C" w:rsidTr="000B3712">
        <w:trPr>
          <w:trHeight w:val="24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b/>
                <w:bCs/>
                <w:sz w:val="18"/>
                <w:szCs w:val="18"/>
                <w:lang w:eastAsia="hu-HU"/>
              </w:rPr>
            </w:pPr>
            <w:r w:rsidRPr="00675D3C">
              <w:rPr>
                <w:rFonts w:eastAsia="Times New Roman" w:cs="Times New Roman"/>
                <w:b/>
                <w:bCs/>
                <w:sz w:val="18"/>
                <w:szCs w:val="18"/>
                <w:lang w:eastAsia="hu-HU"/>
              </w:rPr>
              <w:t>Gondozási ismeretek</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36</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36</w:t>
            </w:r>
          </w:p>
        </w:tc>
        <w:tc>
          <w:tcPr>
            <w:tcW w:w="673"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36</w:t>
            </w:r>
          </w:p>
        </w:tc>
        <w:tc>
          <w:tcPr>
            <w:tcW w:w="679"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36</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 gondozási szükségletek felmérése</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12</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12</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12</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206792" w:rsidRPr="00675D3C" w:rsidTr="000B3712">
        <w:trPr>
          <w:trHeight w:val="72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Gondozás és rehabilitáció fogyatékkal élők körében</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Gerontológia és az idősek rehabilitációja</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206792" w:rsidRPr="00675D3C" w:rsidTr="000B3712">
        <w:trPr>
          <w:trHeight w:val="96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Gondozás és rehabilitáció a szenvedélybetegek körében</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206792" w:rsidRPr="00675D3C" w:rsidTr="000B3712">
        <w:trPr>
          <w:trHeight w:val="96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b/>
                <w:bCs/>
                <w:sz w:val="18"/>
                <w:szCs w:val="18"/>
                <w:lang w:eastAsia="hu-HU"/>
              </w:rPr>
            </w:pPr>
            <w:r w:rsidRPr="00675D3C">
              <w:rPr>
                <w:rFonts w:eastAsia="Times New Roman" w:cs="Times New Roman"/>
                <w:b/>
                <w:bCs/>
                <w:sz w:val="18"/>
                <w:szCs w:val="18"/>
                <w:lang w:eastAsia="hu-HU"/>
              </w:rPr>
              <w:t>A gondozási szükségletek felmérésének gyakorlata</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18</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18</w:t>
            </w:r>
          </w:p>
        </w:tc>
        <w:tc>
          <w:tcPr>
            <w:tcW w:w="673"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18</w:t>
            </w:r>
          </w:p>
        </w:tc>
        <w:tc>
          <w:tcPr>
            <w:tcW w:w="679"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18</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r>
      <w:tr w:rsidR="00206792" w:rsidRPr="00675D3C" w:rsidTr="000B3712">
        <w:trPr>
          <w:trHeight w:val="72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 gondozási szükségletek felmérése idősek körében</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206792" w:rsidRPr="00675D3C" w:rsidTr="000B3712">
        <w:trPr>
          <w:trHeight w:val="72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 gondozási szükségletek felmérése fogyatékkal élők körében</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 gondozási folyamat tervezése</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206792" w:rsidRPr="00675D3C" w:rsidTr="000B3712">
        <w:trPr>
          <w:trHeight w:val="24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b/>
                <w:bCs/>
                <w:sz w:val="18"/>
                <w:szCs w:val="18"/>
                <w:lang w:eastAsia="hu-HU"/>
              </w:rPr>
            </w:pPr>
            <w:r w:rsidRPr="00675D3C">
              <w:rPr>
                <w:rFonts w:eastAsia="Times New Roman" w:cs="Times New Roman"/>
                <w:b/>
                <w:bCs/>
                <w:sz w:val="18"/>
                <w:szCs w:val="18"/>
                <w:lang w:eastAsia="hu-HU"/>
              </w:rPr>
              <w:t>Monitorozó gyakorlat</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18</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18</w:t>
            </w:r>
          </w:p>
        </w:tc>
        <w:tc>
          <w:tcPr>
            <w:tcW w:w="673"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18</w:t>
            </w:r>
          </w:p>
        </w:tc>
        <w:tc>
          <w:tcPr>
            <w:tcW w:w="679"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18</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 szociális ellátás intézményei</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Az egészségügyi ellátás intézményei</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4</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4</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4</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Egy intézmény részletes megismerése</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206792" w:rsidRPr="00675D3C" w:rsidTr="000B3712">
        <w:trPr>
          <w:trHeight w:val="480"/>
          <w:jc w:val="center"/>
        </w:trPr>
        <w:tc>
          <w:tcPr>
            <w:tcW w:w="781" w:type="dxa"/>
            <w:vMerge w:val="restart"/>
            <w:shd w:val="clear" w:color="auto" w:fill="auto"/>
            <w:textDirection w:val="btLr"/>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10571-16 Sajátos gondozási feladatok</w:t>
            </w:r>
          </w:p>
        </w:tc>
        <w:tc>
          <w:tcPr>
            <w:tcW w:w="1808" w:type="dxa"/>
            <w:shd w:val="clear" w:color="auto" w:fill="auto"/>
            <w:vAlign w:val="center"/>
            <w:hideMark/>
          </w:tcPr>
          <w:p w:rsidR="00206792" w:rsidRPr="00675D3C" w:rsidRDefault="00206792" w:rsidP="00FF2A0B">
            <w:pPr>
              <w:spacing w:after="0"/>
              <w:jc w:val="left"/>
              <w:rPr>
                <w:rFonts w:eastAsia="Times New Roman" w:cs="Times New Roman"/>
                <w:b/>
                <w:bCs/>
                <w:sz w:val="18"/>
                <w:szCs w:val="18"/>
                <w:lang w:eastAsia="hu-HU"/>
              </w:rPr>
            </w:pPr>
            <w:r w:rsidRPr="00675D3C">
              <w:rPr>
                <w:rFonts w:eastAsia="Times New Roman" w:cs="Times New Roman"/>
                <w:b/>
                <w:bCs/>
                <w:sz w:val="18"/>
                <w:szCs w:val="18"/>
                <w:lang w:eastAsia="hu-HU"/>
              </w:rPr>
              <w:t>Szociális munka elmélete</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18</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18</w:t>
            </w:r>
          </w:p>
        </w:tc>
        <w:tc>
          <w:tcPr>
            <w:tcW w:w="673"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18</w:t>
            </w:r>
          </w:p>
        </w:tc>
        <w:tc>
          <w:tcPr>
            <w:tcW w:w="679"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18</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Általános szociális munka</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5</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5</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5</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206792" w:rsidRPr="00675D3C" w:rsidTr="000B3712">
        <w:trPr>
          <w:trHeight w:val="72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Szociális munka egyénekkel és családokkal</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5</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5</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5</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 xml:space="preserve">Szociális </w:t>
            </w:r>
            <w:proofErr w:type="gramStart"/>
            <w:r w:rsidRPr="00675D3C">
              <w:rPr>
                <w:rFonts w:eastAsia="Times New Roman" w:cs="Times New Roman"/>
                <w:sz w:val="18"/>
                <w:szCs w:val="18"/>
                <w:lang w:eastAsia="hu-HU"/>
              </w:rPr>
              <w:t>munka csoportokkal</w:t>
            </w:r>
            <w:proofErr w:type="gramEnd"/>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4</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4</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4</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Közösségi szociális munka</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4</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4</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4</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b/>
                <w:bCs/>
                <w:sz w:val="18"/>
                <w:szCs w:val="18"/>
                <w:lang w:eastAsia="hu-HU"/>
              </w:rPr>
            </w:pPr>
            <w:r w:rsidRPr="00675D3C">
              <w:rPr>
                <w:rFonts w:eastAsia="Times New Roman" w:cs="Times New Roman"/>
                <w:b/>
                <w:bCs/>
                <w:sz w:val="18"/>
                <w:szCs w:val="18"/>
                <w:lang w:eastAsia="hu-HU"/>
              </w:rPr>
              <w:t>Szociális munka gyakorlata</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15</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15</w:t>
            </w:r>
          </w:p>
        </w:tc>
        <w:tc>
          <w:tcPr>
            <w:tcW w:w="673"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15</w:t>
            </w:r>
          </w:p>
        </w:tc>
        <w:tc>
          <w:tcPr>
            <w:tcW w:w="679"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15</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r>
      <w:tr w:rsidR="00206792" w:rsidRPr="00675D3C" w:rsidTr="000B3712">
        <w:trPr>
          <w:trHeight w:val="96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Egyénekkel és családokkal végzett szociális munka gyakorlata</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5</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5</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5</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206792" w:rsidRPr="00675D3C" w:rsidTr="000B3712">
        <w:trPr>
          <w:trHeight w:val="72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 csoportokkal végzett szociális munka gyakorlata</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5</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5</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5</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Közösségi szociális munka gyakorlata</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5</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5</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5</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206792" w:rsidRPr="00675D3C" w:rsidTr="000B3712">
        <w:trPr>
          <w:trHeight w:val="24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b/>
                <w:bCs/>
                <w:sz w:val="18"/>
                <w:szCs w:val="18"/>
                <w:lang w:eastAsia="hu-HU"/>
              </w:rPr>
            </w:pPr>
            <w:r w:rsidRPr="00675D3C">
              <w:rPr>
                <w:rFonts w:eastAsia="Times New Roman" w:cs="Times New Roman"/>
                <w:b/>
                <w:bCs/>
                <w:sz w:val="18"/>
                <w:szCs w:val="18"/>
                <w:lang w:eastAsia="hu-HU"/>
              </w:rPr>
              <w:t>Szociális gondozás</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36</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36</w:t>
            </w:r>
          </w:p>
        </w:tc>
        <w:tc>
          <w:tcPr>
            <w:tcW w:w="673"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36</w:t>
            </w:r>
          </w:p>
        </w:tc>
        <w:tc>
          <w:tcPr>
            <w:tcW w:w="679"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36</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Idős és fogyatékkal élő emberek ellátásai</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Aktivitás és foglalkoztatás</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206792" w:rsidRPr="00675D3C" w:rsidTr="000B3712">
        <w:trPr>
          <w:trHeight w:val="24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Háztartási ismeretek</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Munka-, baleset- és tűzvédelem</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206792" w:rsidRPr="00675D3C" w:rsidTr="000B3712">
        <w:trPr>
          <w:trHeight w:val="72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 gyógyászati segédeszközök beszerzése</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Gyógyíthatatlan betegek és haldoklók gondozása</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b/>
                <w:bCs/>
                <w:sz w:val="18"/>
                <w:szCs w:val="18"/>
                <w:lang w:eastAsia="hu-HU"/>
              </w:rPr>
            </w:pPr>
            <w:r w:rsidRPr="00675D3C">
              <w:rPr>
                <w:rFonts w:eastAsia="Times New Roman" w:cs="Times New Roman"/>
                <w:b/>
                <w:bCs/>
                <w:sz w:val="18"/>
                <w:szCs w:val="18"/>
                <w:lang w:eastAsia="hu-HU"/>
              </w:rPr>
              <w:t>Szociális gondozás gyakorlata</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18</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18</w:t>
            </w:r>
          </w:p>
        </w:tc>
        <w:tc>
          <w:tcPr>
            <w:tcW w:w="673"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18</w:t>
            </w:r>
          </w:p>
        </w:tc>
        <w:tc>
          <w:tcPr>
            <w:tcW w:w="679"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18</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r>
      <w:tr w:rsidR="00206792" w:rsidRPr="00675D3C" w:rsidTr="000B3712">
        <w:trPr>
          <w:trHeight w:val="24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Idős emberek gondozása</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Fogyatékkal élők gondozása</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206792" w:rsidRPr="00675D3C" w:rsidTr="000B3712">
        <w:trPr>
          <w:trHeight w:val="24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Foglalkozási gyakorlat</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206792" w:rsidRPr="00675D3C" w:rsidTr="000B3712">
        <w:trPr>
          <w:trHeight w:val="24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Háztartási gyakorlat</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Munka-, baleset- és tűzvédelem gyakorlata</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Gyógyíthatatlan betegek és haldoklók gondozása</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206792" w:rsidRPr="00675D3C" w:rsidTr="000B3712">
        <w:trPr>
          <w:trHeight w:val="24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b/>
                <w:bCs/>
                <w:sz w:val="18"/>
                <w:szCs w:val="18"/>
                <w:lang w:eastAsia="hu-HU"/>
              </w:rPr>
            </w:pPr>
            <w:r w:rsidRPr="00675D3C">
              <w:rPr>
                <w:rFonts w:eastAsia="Times New Roman" w:cs="Times New Roman"/>
                <w:b/>
                <w:bCs/>
                <w:sz w:val="18"/>
                <w:szCs w:val="18"/>
                <w:lang w:eastAsia="hu-HU"/>
              </w:rPr>
              <w:t>Mentálhigiéné</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15</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15</w:t>
            </w:r>
          </w:p>
        </w:tc>
        <w:tc>
          <w:tcPr>
            <w:tcW w:w="673"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15</w:t>
            </w:r>
          </w:p>
        </w:tc>
        <w:tc>
          <w:tcPr>
            <w:tcW w:w="679"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15</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r>
      <w:tr w:rsidR="00206792" w:rsidRPr="00675D3C" w:rsidTr="000B3712">
        <w:trPr>
          <w:trHeight w:val="24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Elméleti ismeretek</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206792" w:rsidRPr="00675D3C" w:rsidTr="000B3712">
        <w:trPr>
          <w:trHeight w:val="72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 gondozás mentálhigiénés vonatkozásai</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7</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7</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7</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206792" w:rsidRPr="00675D3C" w:rsidTr="000B3712">
        <w:trPr>
          <w:trHeight w:val="72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b/>
                <w:bCs/>
                <w:sz w:val="18"/>
                <w:szCs w:val="18"/>
                <w:lang w:eastAsia="hu-HU"/>
              </w:rPr>
            </w:pPr>
            <w:r w:rsidRPr="00675D3C">
              <w:rPr>
                <w:rFonts w:eastAsia="Times New Roman" w:cs="Times New Roman"/>
                <w:b/>
                <w:bCs/>
                <w:sz w:val="18"/>
                <w:szCs w:val="18"/>
                <w:lang w:eastAsia="hu-HU"/>
              </w:rPr>
              <w:t>Esetmegbeszélés és szupervízió a gyakorlaton</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15</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15</w:t>
            </w:r>
          </w:p>
        </w:tc>
        <w:tc>
          <w:tcPr>
            <w:tcW w:w="673"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15</w:t>
            </w:r>
          </w:p>
        </w:tc>
        <w:tc>
          <w:tcPr>
            <w:tcW w:w="679"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15</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r>
      <w:tr w:rsidR="00206792" w:rsidRPr="00675D3C" w:rsidTr="000B3712">
        <w:trPr>
          <w:trHeight w:val="24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Esetmegbeszélés</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7</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7</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7</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206792" w:rsidRPr="00675D3C" w:rsidTr="000B3712">
        <w:trPr>
          <w:trHeight w:val="24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Szupervízió</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206792" w:rsidRPr="00675D3C" w:rsidTr="000B3712">
        <w:trPr>
          <w:trHeight w:val="720"/>
          <w:jc w:val="center"/>
        </w:trPr>
        <w:tc>
          <w:tcPr>
            <w:tcW w:w="781" w:type="dxa"/>
            <w:vMerge w:val="restart"/>
            <w:shd w:val="clear" w:color="auto" w:fill="auto"/>
            <w:textDirection w:val="btLr"/>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10572-16 Gondozási- ápolási adminisztráció</w:t>
            </w:r>
          </w:p>
        </w:tc>
        <w:tc>
          <w:tcPr>
            <w:tcW w:w="1808" w:type="dxa"/>
            <w:shd w:val="clear" w:color="auto" w:fill="auto"/>
            <w:vAlign w:val="center"/>
            <w:hideMark/>
          </w:tcPr>
          <w:p w:rsidR="00206792" w:rsidRPr="00675D3C" w:rsidRDefault="00206792" w:rsidP="00FF2A0B">
            <w:pPr>
              <w:spacing w:after="0"/>
              <w:jc w:val="left"/>
              <w:rPr>
                <w:rFonts w:eastAsia="Times New Roman" w:cs="Times New Roman"/>
                <w:b/>
                <w:bCs/>
                <w:sz w:val="18"/>
                <w:szCs w:val="18"/>
                <w:lang w:eastAsia="hu-HU"/>
              </w:rPr>
            </w:pPr>
            <w:r w:rsidRPr="00675D3C">
              <w:rPr>
                <w:rFonts w:eastAsia="Times New Roman" w:cs="Times New Roman"/>
                <w:b/>
                <w:bCs/>
                <w:sz w:val="18"/>
                <w:szCs w:val="18"/>
                <w:lang w:eastAsia="hu-HU"/>
              </w:rPr>
              <w:t>A szociális adminisztráció gyakorlata</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15</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15</w:t>
            </w:r>
          </w:p>
        </w:tc>
        <w:tc>
          <w:tcPr>
            <w:tcW w:w="673"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15</w:t>
            </w:r>
          </w:p>
        </w:tc>
        <w:tc>
          <w:tcPr>
            <w:tcW w:w="679"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15</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Az ápolás adminisztrációja</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5</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5</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5</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 gondozás adminisztrációja</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5</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5</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5</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206792" w:rsidRPr="00675D3C" w:rsidTr="000B3712">
        <w:trPr>
          <w:trHeight w:val="72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Számítástechnika a gondozás adminisztrációjában</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5</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5</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5</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r>
      <w:tr w:rsidR="00206792" w:rsidRPr="00675D3C" w:rsidTr="000B3712">
        <w:trPr>
          <w:trHeight w:val="960"/>
          <w:jc w:val="center"/>
        </w:trPr>
        <w:tc>
          <w:tcPr>
            <w:tcW w:w="781" w:type="dxa"/>
            <w:vMerge w:val="restart"/>
            <w:shd w:val="clear" w:color="auto" w:fill="auto"/>
            <w:textDirection w:val="btLr"/>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10525-12 A szociális ellátás általános tevékenységei</w:t>
            </w:r>
          </w:p>
        </w:tc>
        <w:tc>
          <w:tcPr>
            <w:tcW w:w="1808" w:type="dxa"/>
            <w:shd w:val="clear" w:color="auto" w:fill="auto"/>
            <w:vAlign w:val="center"/>
            <w:hideMark/>
          </w:tcPr>
          <w:p w:rsidR="00206792" w:rsidRPr="00675D3C" w:rsidRDefault="00206792" w:rsidP="00FF2A0B">
            <w:pPr>
              <w:spacing w:after="0"/>
              <w:jc w:val="left"/>
              <w:rPr>
                <w:rFonts w:eastAsia="Times New Roman" w:cs="Times New Roman"/>
                <w:b/>
                <w:bCs/>
                <w:sz w:val="18"/>
                <w:szCs w:val="18"/>
                <w:lang w:eastAsia="hu-HU"/>
              </w:rPr>
            </w:pPr>
            <w:r w:rsidRPr="00675D3C">
              <w:rPr>
                <w:rFonts w:eastAsia="Times New Roman" w:cs="Times New Roman"/>
                <w:b/>
                <w:bCs/>
                <w:sz w:val="18"/>
                <w:szCs w:val="18"/>
                <w:lang w:eastAsia="hu-HU"/>
              </w:rPr>
              <w:t>Szakmai készségfejlesztés és kommunikációs gyakorlat</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36</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36</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16</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88</w:t>
            </w:r>
          </w:p>
        </w:tc>
        <w:tc>
          <w:tcPr>
            <w:tcW w:w="673"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88</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32</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120</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88</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32</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120</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Tanulástechnika gyakorlat</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36</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36</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36</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36</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36</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 reális énkép szerepe a szociális segítésben</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12</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12</w:t>
            </w:r>
          </w:p>
        </w:tc>
      </w:tr>
      <w:tr w:rsidR="00206792" w:rsidRPr="00675D3C" w:rsidTr="000B3712">
        <w:trPr>
          <w:trHeight w:val="72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 szakmai együttműködés készségei</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14</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20</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14</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20</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 veszteségek feldolgozása gyakorlat</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14</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5</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19</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14</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5</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19</w:t>
            </w:r>
          </w:p>
        </w:tc>
      </w:tr>
      <w:tr w:rsidR="00206792" w:rsidRPr="00675D3C" w:rsidTr="000B3712">
        <w:trPr>
          <w:trHeight w:val="72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 kongruens kommunikáció gyakorlása</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5</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11</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5</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11</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 segítő kapcsolat eszközeinek alkalmazása</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5</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11</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5</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11</w:t>
            </w:r>
          </w:p>
        </w:tc>
      </w:tr>
      <w:tr w:rsidR="00206792" w:rsidRPr="00675D3C" w:rsidTr="000B3712">
        <w:trPr>
          <w:trHeight w:val="72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 szakmai kommunikáció fejlesztése</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5</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11</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5</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11</w:t>
            </w:r>
          </w:p>
        </w:tc>
      </w:tr>
      <w:tr w:rsidR="00206792" w:rsidRPr="00675D3C" w:rsidTr="000B3712">
        <w:trPr>
          <w:trHeight w:val="72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b/>
                <w:bCs/>
                <w:sz w:val="18"/>
                <w:szCs w:val="18"/>
                <w:lang w:eastAsia="hu-HU"/>
              </w:rPr>
            </w:pPr>
            <w:r w:rsidRPr="00675D3C">
              <w:rPr>
                <w:rFonts w:eastAsia="Times New Roman" w:cs="Times New Roman"/>
                <w:b/>
                <w:bCs/>
                <w:sz w:val="18"/>
                <w:szCs w:val="18"/>
                <w:lang w:eastAsia="hu-HU"/>
              </w:rPr>
              <w:t>Társadalomismereti, szociálpolitikai, jogi és etikai ismeretek</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54</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90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90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77</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311</w:t>
            </w:r>
          </w:p>
        </w:tc>
        <w:tc>
          <w:tcPr>
            <w:tcW w:w="673"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311</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311</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311</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311</w:t>
            </w:r>
          </w:p>
        </w:tc>
      </w:tr>
      <w:tr w:rsidR="00206792" w:rsidRPr="00675D3C" w:rsidTr="000B3712">
        <w:trPr>
          <w:trHeight w:val="72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Szociológiai és szociálpolitikai alapismeretek</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18</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22</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40</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40</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40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40</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 társadalmi struktúra, a mai magyar társadalom</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36</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36</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36</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36</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36</w:t>
            </w:r>
          </w:p>
        </w:tc>
      </w:tr>
      <w:tr w:rsidR="00206792" w:rsidRPr="00675D3C" w:rsidTr="000B3712">
        <w:trPr>
          <w:trHeight w:val="24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 család és életmód</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32</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32</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32</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32</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32</w:t>
            </w:r>
          </w:p>
        </w:tc>
      </w:tr>
      <w:tr w:rsidR="00206792" w:rsidRPr="00675D3C" w:rsidTr="000B3712">
        <w:trPr>
          <w:trHeight w:val="24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Szervezetszociológia</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35</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35</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35</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35</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35</w:t>
            </w:r>
          </w:p>
        </w:tc>
      </w:tr>
      <w:tr w:rsidR="00206792" w:rsidRPr="00675D3C" w:rsidTr="000B3712">
        <w:trPr>
          <w:trHeight w:val="120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Szociálpolitikai beavatkozást igénylő problémák, a szociálpolitika intézményrendszere</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18</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36</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54</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54</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54</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54</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Jogi és családjogi alapismeretek</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36</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36</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36</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36</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36</w:t>
            </w:r>
          </w:p>
        </w:tc>
      </w:tr>
      <w:tr w:rsidR="00206792" w:rsidRPr="00675D3C" w:rsidTr="000B3712">
        <w:trPr>
          <w:trHeight w:val="24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 jóléti nagyrendszerek</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18</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18</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18</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18</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18</w:t>
            </w:r>
          </w:p>
        </w:tc>
      </w:tr>
      <w:tr w:rsidR="00206792" w:rsidRPr="00675D3C" w:rsidTr="000B3712">
        <w:trPr>
          <w:trHeight w:val="24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 lokális ellátások</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21</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21</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21</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21</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21</w:t>
            </w:r>
          </w:p>
        </w:tc>
      </w:tr>
      <w:tr w:rsidR="00206792" w:rsidRPr="00675D3C" w:rsidTr="000B3712">
        <w:trPr>
          <w:trHeight w:val="24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Közigazgatási ismeretek</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21</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21</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21</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21</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21</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 szociális segítés etikája</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18</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18</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18</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18</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18</w:t>
            </w:r>
          </w:p>
        </w:tc>
      </w:tr>
      <w:tr w:rsidR="00206792" w:rsidRPr="00675D3C" w:rsidTr="000B3712">
        <w:trPr>
          <w:trHeight w:val="72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b/>
                <w:bCs/>
                <w:sz w:val="18"/>
                <w:szCs w:val="18"/>
                <w:lang w:eastAsia="hu-HU"/>
              </w:rPr>
            </w:pPr>
            <w:r w:rsidRPr="00675D3C">
              <w:rPr>
                <w:rFonts w:eastAsia="Times New Roman" w:cs="Times New Roman"/>
                <w:b/>
                <w:bCs/>
                <w:sz w:val="18"/>
                <w:szCs w:val="18"/>
                <w:lang w:eastAsia="hu-HU"/>
              </w:rPr>
              <w:t>Társadalomismereti és szociálpolitikai gyakorlat</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18</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36</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18</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72</w:t>
            </w:r>
          </w:p>
        </w:tc>
        <w:tc>
          <w:tcPr>
            <w:tcW w:w="673"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72</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72</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72</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72</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Gyakorlat a család és életmód körében</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18</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18</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18</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18</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18</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Szociológiai alapismereti gyakorlat</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18</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18</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18</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18</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18</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Szociálpolitikai monitorozás</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18</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18</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18</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18</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18</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Az intézmény megismerése</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18</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18</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18</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18</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18</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b/>
                <w:bCs/>
                <w:sz w:val="18"/>
                <w:szCs w:val="18"/>
                <w:lang w:eastAsia="hu-HU"/>
              </w:rPr>
            </w:pPr>
            <w:r w:rsidRPr="00675D3C">
              <w:rPr>
                <w:rFonts w:eastAsia="Times New Roman" w:cs="Times New Roman"/>
                <w:b/>
                <w:bCs/>
                <w:sz w:val="18"/>
                <w:szCs w:val="18"/>
                <w:lang w:eastAsia="hu-HU"/>
              </w:rPr>
              <w:t>Pszichológiai és pedagógiai ismeretek</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72</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72</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32</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176</w:t>
            </w:r>
          </w:p>
        </w:tc>
        <w:tc>
          <w:tcPr>
            <w:tcW w:w="673"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176</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176</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176</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176</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Pszichológiai alapismeretek</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18</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18</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36</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36</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36</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36</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Szociálpszichológiai jelenségek és folyamatok</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18</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18</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36</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36</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36</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36</w:t>
            </w:r>
          </w:p>
        </w:tc>
      </w:tr>
      <w:tr w:rsidR="00206792" w:rsidRPr="00675D3C" w:rsidTr="000B3712">
        <w:trPr>
          <w:trHeight w:val="24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Az életút pszichológiája</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16</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16</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32</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32</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32</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32</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 személyiség pszichológiája</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20</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20</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20</w:t>
            </w:r>
          </w:p>
        </w:tc>
      </w:tr>
      <w:tr w:rsidR="00206792" w:rsidRPr="00675D3C" w:rsidTr="000B3712">
        <w:trPr>
          <w:trHeight w:val="24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 xml:space="preserve">Szocializáció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20</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20</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20</w:t>
            </w:r>
          </w:p>
        </w:tc>
      </w:tr>
      <w:tr w:rsidR="00206792" w:rsidRPr="00675D3C" w:rsidTr="000B3712">
        <w:trPr>
          <w:trHeight w:val="24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Pedagógiai alapismeretek</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32</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32</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32</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32</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32</w:t>
            </w:r>
          </w:p>
        </w:tc>
      </w:tr>
      <w:tr w:rsidR="000B3712" w:rsidRPr="00675D3C" w:rsidTr="000B3712">
        <w:trPr>
          <w:trHeight w:val="480"/>
          <w:jc w:val="center"/>
        </w:trPr>
        <w:tc>
          <w:tcPr>
            <w:tcW w:w="781" w:type="dxa"/>
            <w:vMerge/>
            <w:vAlign w:val="center"/>
            <w:hideMark/>
          </w:tcPr>
          <w:p w:rsidR="000B3712" w:rsidRPr="00675D3C" w:rsidRDefault="000B3712" w:rsidP="000B3712">
            <w:pPr>
              <w:spacing w:after="0"/>
              <w:jc w:val="left"/>
              <w:rPr>
                <w:rFonts w:eastAsia="Times New Roman" w:cs="Times New Roman"/>
                <w:sz w:val="18"/>
                <w:szCs w:val="18"/>
                <w:lang w:eastAsia="hu-HU"/>
              </w:rPr>
            </w:pPr>
          </w:p>
        </w:tc>
        <w:tc>
          <w:tcPr>
            <w:tcW w:w="1808" w:type="dxa"/>
            <w:shd w:val="clear" w:color="auto" w:fill="auto"/>
            <w:vAlign w:val="center"/>
            <w:hideMark/>
          </w:tcPr>
          <w:p w:rsidR="000B3712" w:rsidRPr="00675D3C" w:rsidRDefault="000B3712" w:rsidP="000B3712">
            <w:pPr>
              <w:spacing w:after="0"/>
              <w:jc w:val="left"/>
              <w:rPr>
                <w:rFonts w:eastAsia="Times New Roman" w:cs="Times New Roman"/>
                <w:b/>
                <w:bCs/>
                <w:sz w:val="18"/>
                <w:szCs w:val="18"/>
                <w:lang w:eastAsia="hu-HU"/>
              </w:rPr>
            </w:pPr>
            <w:r w:rsidRPr="00675D3C">
              <w:rPr>
                <w:rFonts w:eastAsia="Times New Roman" w:cs="Times New Roman"/>
                <w:b/>
                <w:bCs/>
                <w:sz w:val="18"/>
                <w:szCs w:val="18"/>
                <w:lang w:eastAsia="hu-HU"/>
              </w:rPr>
              <w:t>Pszichológiai gyakorlat</w:t>
            </w:r>
          </w:p>
        </w:tc>
        <w:tc>
          <w:tcPr>
            <w:tcW w:w="588" w:type="dxa"/>
            <w:shd w:val="clear" w:color="auto" w:fill="auto"/>
            <w:noWrap/>
            <w:vAlign w:val="center"/>
            <w:hideMark/>
          </w:tcPr>
          <w:p w:rsidR="000B3712" w:rsidRPr="00675D3C" w:rsidRDefault="000B3712" w:rsidP="000B3712">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0B3712" w:rsidRPr="00675D3C" w:rsidRDefault="000B3712" w:rsidP="000B3712">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auto" w:fill="auto"/>
            <w:noWrap/>
            <w:vAlign w:val="center"/>
            <w:hideMark/>
          </w:tcPr>
          <w:p w:rsidR="000B3712" w:rsidRPr="00675D3C" w:rsidRDefault="000B3712" w:rsidP="000B3712">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0B3712" w:rsidRPr="00675D3C" w:rsidRDefault="000B3712" w:rsidP="000B3712">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18</w:t>
            </w:r>
          </w:p>
        </w:tc>
        <w:tc>
          <w:tcPr>
            <w:tcW w:w="556" w:type="dxa"/>
            <w:shd w:val="clear" w:color="000000" w:fill="F2F2F2"/>
            <w:noWrap/>
            <w:vAlign w:val="center"/>
            <w:hideMark/>
          </w:tcPr>
          <w:p w:rsidR="000B3712" w:rsidRPr="00675D3C" w:rsidRDefault="000B3712" w:rsidP="000B3712">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56" w:type="dxa"/>
            <w:shd w:val="clear" w:color="auto" w:fill="auto"/>
            <w:noWrap/>
            <w:vAlign w:val="center"/>
            <w:hideMark/>
          </w:tcPr>
          <w:p w:rsidR="000B3712" w:rsidRPr="00675D3C" w:rsidRDefault="000B3712" w:rsidP="000B3712">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0B3712" w:rsidRPr="00675D3C" w:rsidRDefault="000B3712" w:rsidP="000B3712">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0B3712" w:rsidRPr="00675D3C" w:rsidRDefault="000B3712" w:rsidP="000B3712">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88" w:type="dxa"/>
            <w:shd w:val="clear" w:color="auto" w:fill="auto"/>
            <w:noWrap/>
            <w:vAlign w:val="center"/>
            <w:hideMark/>
          </w:tcPr>
          <w:p w:rsidR="000B3712" w:rsidRPr="00675D3C" w:rsidRDefault="000B3712" w:rsidP="000B3712">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0B3712" w:rsidRPr="00675D3C" w:rsidRDefault="000B3712" w:rsidP="000B3712">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0B3712" w:rsidRPr="00675D3C" w:rsidRDefault="000B3712" w:rsidP="000B3712">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18</w:t>
            </w:r>
          </w:p>
        </w:tc>
        <w:tc>
          <w:tcPr>
            <w:tcW w:w="673" w:type="dxa"/>
            <w:vMerge w:val="restart"/>
            <w:shd w:val="clear" w:color="auto" w:fill="auto"/>
            <w:noWrap/>
            <w:hideMark/>
          </w:tcPr>
          <w:p w:rsidR="000B3712" w:rsidRPr="00675D3C" w:rsidRDefault="000B3712" w:rsidP="000B3712">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vMerge w:val="restart"/>
            <w:shd w:val="clear" w:color="auto" w:fill="auto"/>
            <w:noWrap/>
            <w:hideMark/>
          </w:tcPr>
          <w:p w:rsidR="000B3712" w:rsidRPr="00675D3C" w:rsidRDefault="000B3712" w:rsidP="000B3712">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18</w:t>
            </w:r>
          </w:p>
        </w:tc>
        <w:tc>
          <w:tcPr>
            <w:tcW w:w="500" w:type="dxa"/>
            <w:shd w:val="clear" w:color="auto" w:fill="auto"/>
            <w:noWrap/>
            <w:vAlign w:val="center"/>
            <w:hideMark/>
          </w:tcPr>
          <w:p w:rsidR="000B3712" w:rsidRPr="00675D3C" w:rsidRDefault="000B3712" w:rsidP="000B3712">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0B3712" w:rsidRPr="00675D3C" w:rsidRDefault="000B3712" w:rsidP="000B3712">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0B3712" w:rsidRPr="00675D3C" w:rsidRDefault="000B3712" w:rsidP="000B3712">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18</w:t>
            </w:r>
          </w:p>
        </w:tc>
        <w:tc>
          <w:tcPr>
            <w:tcW w:w="680" w:type="dxa"/>
            <w:shd w:val="clear" w:color="auto" w:fill="auto"/>
            <w:noWrap/>
            <w:vAlign w:val="center"/>
            <w:hideMark/>
          </w:tcPr>
          <w:p w:rsidR="000B3712" w:rsidRPr="00675D3C" w:rsidRDefault="000B3712" w:rsidP="000B3712">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0B3712" w:rsidRPr="00675D3C" w:rsidRDefault="000B3712" w:rsidP="000B3712">
            <w:pPr>
              <w:spacing w:after="0"/>
              <w:jc w:val="center"/>
              <w:rPr>
                <w:rFonts w:eastAsia="Times New Roman" w:cs="Times New Roman"/>
                <w:b/>
                <w:bCs/>
                <w:sz w:val="18"/>
                <w:szCs w:val="18"/>
                <w:lang w:eastAsia="hu-HU"/>
              </w:rPr>
            </w:pPr>
            <w:r>
              <w:rPr>
                <w:rFonts w:eastAsia="Times New Roman" w:cs="Times New Roman"/>
                <w:b/>
                <w:bCs/>
                <w:sz w:val="18"/>
                <w:szCs w:val="18"/>
                <w:lang w:eastAsia="hu-HU"/>
              </w:rPr>
              <w:t>54</w:t>
            </w:r>
          </w:p>
        </w:tc>
        <w:tc>
          <w:tcPr>
            <w:tcW w:w="500" w:type="dxa"/>
            <w:shd w:val="clear" w:color="000000" w:fill="F2F2F2"/>
            <w:noWrap/>
            <w:vAlign w:val="center"/>
            <w:hideMark/>
          </w:tcPr>
          <w:p w:rsidR="000B3712" w:rsidRPr="00675D3C" w:rsidRDefault="000B3712" w:rsidP="000B3712">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00" w:type="dxa"/>
            <w:shd w:val="clear" w:color="auto" w:fill="auto"/>
            <w:noWrap/>
            <w:vAlign w:val="center"/>
            <w:hideMark/>
          </w:tcPr>
          <w:p w:rsidR="000B3712" w:rsidRPr="00675D3C" w:rsidRDefault="000B3712" w:rsidP="000B3712">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0B3712" w:rsidRPr="00675D3C" w:rsidRDefault="000B3712" w:rsidP="000B3712">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707" w:type="dxa"/>
            <w:shd w:val="clear" w:color="auto" w:fill="auto"/>
            <w:noWrap/>
            <w:vAlign w:val="center"/>
            <w:hideMark/>
          </w:tcPr>
          <w:p w:rsidR="000B3712" w:rsidRPr="00675D3C" w:rsidRDefault="000B3712" w:rsidP="000B3712">
            <w:pPr>
              <w:spacing w:after="0"/>
              <w:jc w:val="center"/>
              <w:rPr>
                <w:rFonts w:eastAsia="Times New Roman" w:cs="Times New Roman"/>
                <w:b/>
                <w:bCs/>
                <w:sz w:val="18"/>
                <w:szCs w:val="18"/>
                <w:lang w:eastAsia="hu-HU"/>
              </w:rPr>
            </w:pPr>
            <w:r>
              <w:rPr>
                <w:rFonts w:eastAsia="Times New Roman" w:cs="Times New Roman"/>
                <w:b/>
                <w:bCs/>
                <w:sz w:val="18"/>
                <w:szCs w:val="18"/>
                <w:lang w:eastAsia="hu-HU"/>
              </w:rPr>
              <w:t>54</w:t>
            </w:r>
          </w:p>
        </w:tc>
      </w:tr>
      <w:tr w:rsidR="000B3712" w:rsidRPr="00675D3C" w:rsidTr="000B3712">
        <w:trPr>
          <w:trHeight w:val="240"/>
          <w:jc w:val="center"/>
        </w:trPr>
        <w:tc>
          <w:tcPr>
            <w:tcW w:w="781" w:type="dxa"/>
            <w:vMerge/>
            <w:vAlign w:val="center"/>
            <w:hideMark/>
          </w:tcPr>
          <w:p w:rsidR="000B3712" w:rsidRPr="00675D3C" w:rsidRDefault="000B3712" w:rsidP="000B3712">
            <w:pPr>
              <w:spacing w:after="0"/>
              <w:jc w:val="left"/>
              <w:rPr>
                <w:rFonts w:eastAsia="Times New Roman" w:cs="Times New Roman"/>
                <w:sz w:val="18"/>
                <w:szCs w:val="18"/>
                <w:lang w:eastAsia="hu-HU"/>
              </w:rPr>
            </w:pPr>
          </w:p>
        </w:tc>
        <w:tc>
          <w:tcPr>
            <w:tcW w:w="1808" w:type="dxa"/>
            <w:shd w:val="clear" w:color="auto" w:fill="auto"/>
            <w:vAlign w:val="center"/>
            <w:hideMark/>
          </w:tcPr>
          <w:p w:rsidR="000B3712" w:rsidRPr="00675D3C" w:rsidRDefault="000B3712" w:rsidP="000B3712">
            <w:pPr>
              <w:spacing w:after="0"/>
              <w:jc w:val="left"/>
              <w:rPr>
                <w:rFonts w:eastAsia="Times New Roman" w:cs="Times New Roman"/>
                <w:sz w:val="18"/>
                <w:szCs w:val="18"/>
                <w:lang w:eastAsia="hu-HU"/>
              </w:rPr>
            </w:pPr>
            <w:r w:rsidRPr="00675D3C">
              <w:rPr>
                <w:rFonts w:eastAsia="Times New Roman" w:cs="Times New Roman"/>
                <w:sz w:val="18"/>
                <w:szCs w:val="18"/>
                <w:lang w:eastAsia="hu-HU"/>
              </w:rPr>
              <w:t>Gyermektanulmányok</w:t>
            </w:r>
          </w:p>
        </w:tc>
        <w:tc>
          <w:tcPr>
            <w:tcW w:w="588" w:type="dxa"/>
            <w:shd w:val="clear" w:color="auto" w:fill="auto"/>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9</w:t>
            </w:r>
          </w:p>
        </w:tc>
        <w:tc>
          <w:tcPr>
            <w:tcW w:w="556" w:type="dxa"/>
            <w:shd w:val="clear" w:color="000000" w:fill="F2F2F2"/>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9</w:t>
            </w:r>
          </w:p>
        </w:tc>
        <w:tc>
          <w:tcPr>
            <w:tcW w:w="673" w:type="dxa"/>
            <w:vMerge/>
            <w:vAlign w:val="center"/>
            <w:hideMark/>
          </w:tcPr>
          <w:p w:rsidR="000B3712" w:rsidRPr="00675D3C" w:rsidRDefault="000B3712" w:rsidP="000B3712">
            <w:pPr>
              <w:spacing w:after="0"/>
              <w:jc w:val="left"/>
              <w:rPr>
                <w:rFonts w:eastAsia="Times New Roman" w:cs="Times New Roman"/>
                <w:b/>
                <w:bCs/>
                <w:sz w:val="18"/>
                <w:szCs w:val="18"/>
                <w:lang w:eastAsia="hu-HU"/>
              </w:rPr>
            </w:pPr>
          </w:p>
        </w:tc>
        <w:tc>
          <w:tcPr>
            <w:tcW w:w="679" w:type="dxa"/>
            <w:vMerge/>
            <w:vAlign w:val="center"/>
            <w:hideMark/>
          </w:tcPr>
          <w:p w:rsidR="000B3712" w:rsidRPr="00675D3C" w:rsidRDefault="000B3712" w:rsidP="000B3712">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9</w:t>
            </w:r>
          </w:p>
        </w:tc>
        <w:tc>
          <w:tcPr>
            <w:tcW w:w="680" w:type="dxa"/>
            <w:shd w:val="clear" w:color="auto" w:fill="auto"/>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0B3712" w:rsidRPr="00675D3C" w:rsidRDefault="000B3712" w:rsidP="000B3712">
            <w:pPr>
              <w:spacing w:after="0"/>
              <w:jc w:val="center"/>
              <w:rPr>
                <w:rFonts w:eastAsia="Times New Roman" w:cs="Times New Roman"/>
                <w:sz w:val="18"/>
                <w:szCs w:val="18"/>
                <w:lang w:eastAsia="hu-HU"/>
              </w:rPr>
            </w:pPr>
            <w:r>
              <w:rPr>
                <w:rFonts w:eastAsia="Times New Roman" w:cs="Times New Roman"/>
                <w:sz w:val="18"/>
                <w:szCs w:val="18"/>
                <w:lang w:eastAsia="hu-HU"/>
              </w:rPr>
              <w:t>27</w:t>
            </w:r>
          </w:p>
        </w:tc>
        <w:tc>
          <w:tcPr>
            <w:tcW w:w="500" w:type="dxa"/>
            <w:shd w:val="clear" w:color="000000" w:fill="F2F2F2"/>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0B3712" w:rsidRPr="00675D3C" w:rsidRDefault="000B3712" w:rsidP="000B3712">
            <w:pPr>
              <w:spacing w:after="0"/>
              <w:jc w:val="center"/>
              <w:rPr>
                <w:rFonts w:eastAsia="Times New Roman" w:cs="Times New Roman"/>
                <w:sz w:val="18"/>
                <w:szCs w:val="18"/>
                <w:lang w:eastAsia="hu-HU"/>
              </w:rPr>
            </w:pPr>
            <w:r>
              <w:rPr>
                <w:rFonts w:eastAsia="Times New Roman" w:cs="Times New Roman"/>
                <w:sz w:val="18"/>
                <w:szCs w:val="18"/>
                <w:lang w:eastAsia="hu-HU"/>
              </w:rPr>
              <w:t>27</w:t>
            </w:r>
          </w:p>
        </w:tc>
      </w:tr>
      <w:tr w:rsidR="000B3712" w:rsidRPr="00675D3C" w:rsidTr="000B3712">
        <w:trPr>
          <w:trHeight w:val="480"/>
          <w:jc w:val="center"/>
        </w:trPr>
        <w:tc>
          <w:tcPr>
            <w:tcW w:w="781" w:type="dxa"/>
            <w:vMerge/>
            <w:vAlign w:val="center"/>
            <w:hideMark/>
          </w:tcPr>
          <w:p w:rsidR="000B3712" w:rsidRPr="00675D3C" w:rsidRDefault="000B3712" w:rsidP="000B3712">
            <w:pPr>
              <w:spacing w:after="0"/>
              <w:jc w:val="left"/>
              <w:rPr>
                <w:rFonts w:eastAsia="Times New Roman" w:cs="Times New Roman"/>
                <w:sz w:val="18"/>
                <w:szCs w:val="18"/>
                <w:lang w:eastAsia="hu-HU"/>
              </w:rPr>
            </w:pPr>
          </w:p>
        </w:tc>
        <w:tc>
          <w:tcPr>
            <w:tcW w:w="1808" w:type="dxa"/>
            <w:shd w:val="clear" w:color="auto" w:fill="auto"/>
            <w:vAlign w:val="center"/>
            <w:hideMark/>
          </w:tcPr>
          <w:p w:rsidR="000B3712" w:rsidRPr="00675D3C" w:rsidRDefault="000B3712" w:rsidP="000B3712">
            <w:pPr>
              <w:spacing w:after="0"/>
              <w:jc w:val="left"/>
              <w:rPr>
                <w:rFonts w:eastAsia="Times New Roman" w:cs="Times New Roman"/>
                <w:sz w:val="18"/>
                <w:szCs w:val="18"/>
                <w:lang w:eastAsia="hu-HU"/>
              </w:rPr>
            </w:pPr>
            <w:r w:rsidRPr="00675D3C">
              <w:rPr>
                <w:rFonts w:eastAsia="Times New Roman" w:cs="Times New Roman"/>
                <w:sz w:val="18"/>
                <w:szCs w:val="18"/>
                <w:lang w:eastAsia="hu-HU"/>
              </w:rPr>
              <w:t>Az életút pszichikus jellemzői</w:t>
            </w:r>
          </w:p>
        </w:tc>
        <w:tc>
          <w:tcPr>
            <w:tcW w:w="588" w:type="dxa"/>
            <w:shd w:val="clear" w:color="auto" w:fill="auto"/>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9</w:t>
            </w:r>
          </w:p>
        </w:tc>
        <w:tc>
          <w:tcPr>
            <w:tcW w:w="556" w:type="dxa"/>
            <w:shd w:val="clear" w:color="000000" w:fill="F2F2F2"/>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9</w:t>
            </w:r>
          </w:p>
        </w:tc>
        <w:tc>
          <w:tcPr>
            <w:tcW w:w="673" w:type="dxa"/>
            <w:vMerge/>
            <w:vAlign w:val="center"/>
            <w:hideMark/>
          </w:tcPr>
          <w:p w:rsidR="000B3712" w:rsidRPr="00675D3C" w:rsidRDefault="000B3712" w:rsidP="000B3712">
            <w:pPr>
              <w:spacing w:after="0"/>
              <w:jc w:val="left"/>
              <w:rPr>
                <w:rFonts w:eastAsia="Times New Roman" w:cs="Times New Roman"/>
                <w:b/>
                <w:bCs/>
                <w:sz w:val="18"/>
                <w:szCs w:val="18"/>
                <w:lang w:eastAsia="hu-HU"/>
              </w:rPr>
            </w:pPr>
          </w:p>
        </w:tc>
        <w:tc>
          <w:tcPr>
            <w:tcW w:w="679" w:type="dxa"/>
            <w:vMerge/>
            <w:vAlign w:val="center"/>
            <w:hideMark/>
          </w:tcPr>
          <w:p w:rsidR="000B3712" w:rsidRPr="00675D3C" w:rsidRDefault="000B3712" w:rsidP="000B3712">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9</w:t>
            </w:r>
          </w:p>
        </w:tc>
        <w:tc>
          <w:tcPr>
            <w:tcW w:w="680" w:type="dxa"/>
            <w:shd w:val="clear" w:color="auto" w:fill="auto"/>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0B3712" w:rsidRPr="00675D3C" w:rsidRDefault="000B3712" w:rsidP="000B3712">
            <w:pPr>
              <w:spacing w:after="0"/>
              <w:jc w:val="center"/>
              <w:rPr>
                <w:rFonts w:eastAsia="Times New Roman" w:cs="Times New Roman"/>
                <w:sz w:val="18"/>
                <w:szCs w:val="18"/>
                <w:lang w:eastAsia="hu-HU"/>
              </w:rPr>
            </w:pPr>
            <w:r>
              <w:rPr>
                <w:rFonts w:eastAsia="Times New Roman" w:cs="Times New Roman"/>
                <w:sz w:val="18"/>
                <w:szCs w:val="18"/>
                <w:lang w:eastAsia="hu-HU"/>
              </w:rPr>
              <w:t>27</w:t>
            </w:r>
          </w:p>
        </w:tc>
        <w:tc>
          <w:tcPr>
            <w:tcW w:w="500" w:type="dxa"/>
            <w:shd w:val="clear" w:color="000000" w:fill="F2F2F2"/>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0B3712" w:rsidRPr="00675D3C" w:rsidRDefault="000B3712" w:rsidP="000B3712">
            <w:pPr>
              <w:spacing w:after="0"/>
              <w:jc w:val="center"/>
              <w:rPr>
                <w:rFonts w:eastAsia="Times New Roman" w:cs="Times New Roman"/>
                <w:sz w:val="18"/>
                <w:szCs w:val="18"/>
                <w:lang w:eastAsia="hu-HU"/>
              </w:rPr>
            </w:pPr>
            <w:r>
              <w:rPr>
                <w:rFonts w:eastAsia="Times New Roman" w:cs="Times New Roman"/>
                <w:sz w:val="18"/>
                <w:szCs w:val="18"/>
                <w:lang w:eastAsia="hu-HU"/>
              </w:rPr>
              <w:t>27</w:t>
            </w:r>
          </w:p>
        </w:tc>
      </w:tr>
      <w:tr w:rsidR="000B3712" w:rsidRPr="00675D3C" w:rsidTr="000B3712">
        <w:trPr>
          <w:trHeight w:val="480"/>
          <w:jc w:val="center"/>
        </w:trPr>
        <w:tc>
          <w:tcPr>
            <w:tcW w:w="781" w:type="dxa"/>
            <w:vMerge/>
            <w:vAlign w:val="center"/>
            <w:hideMark/>
          </w:tcPr>
          <w:p w:rsidR="000B3712" w:rsidRPr="00675D3C" w:rsidRDefault="000B3712" w:rsidP="000B3712">
            <w:pPr>
              <w:spacing w:after="0"/>
              <w:jc w:val="left"/>
              <w:rPr>
                <w:rFonts w:eastAsia="Times New Roman" w:cs="Times New Roman"/>
                <w:sz w:val="18"/>
                <w:szCs w:val="18"/>
                <w:lang w:eastAsia="hu-HU"/>
              </w:rPr>
            </w:pPr>
          </w:p>
        </w:tc>
        <w:tc>
          <w:tcPr>
            <w:tcW w:w="1808" w:type="dxa"/>
            <w:shd w:val="clear" w:color="auto" w:fill="auto"/>
            <w:vAlign w:val="center"/>
            <w:hideMark/>
          </w:tcPr>
          <w:p w:rsidR="000B3712" w:rsidRPr="00675D3C" w:rsidRDefault="000B3712" w:rsidP="000B3712">
            <w:pPr>
              <w:spacing w:after="0"/>
              <w:jc w:val="left"/>
              <w:rPr>
                <w:rFonts w:eastAsia="Times New Roman" w:cs="Times New Roman"/>
                <w:b/>
                <w:bCs/>
                <w:sz w:val="18"/>
                <w:szCs w:val="18"/>
                <w:lang w:eastAsia="hu-HU"/>
              </w:rPr>
            </w:pPr>
            <w:r w:rsidRPr="00675D3C">
              <w:rPr>
                <w:rFonts w:eastAsia="Times New Roman" w:cs="Times New Roman"/>
                <w:b/>
                <w:bCs/>
                <w:sz w:val="18"/>
                <w:szCs w:val="18"/>
                <w:lang w:eastAsia="hu-HU"/>
              </w:rPr>
              <w:t>Egészségügyi alapismeretek</w:t>
            </w:r>
          </w:p>
        </w:tc>
        <w:tc>
          <w:tcPr>
            <w:tcW w:w="588" w:type="dxa"/>
            <w:shd w:val="clear" w:color="auto" w:fill="auto"/>
            <w:noWrap/>
            <w:vAlign w:val="center"/>
            <w:hideMark/>
          </w:tcPr>
          <w:p w:rsidR="000B3712" w:rsidRPr="00675D3C" w:rsidRDefault="000B3712" w:rsidP="000B3712">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72</w:t>
            </w:r>
          </w:p>
        </w:tc>
        <w:tc>
          <w:tcPr>
            <w:tcW w:w="412" w:type="dxa"/>
            <w:shd w:val="clear" w:color="000000" w:fill="F2F2F2"/>
            <w:noWrap/>
            <w:vAlign w:val="center"/>
            <w:hideMark/>
          </w:tcPr>
          <w:p w:rsidR="000B3712" w:rsidRPr="00675D3C" w:rsidRDefault="000B3712" w:rsidP="000B3712">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auto" w:fill="auto"/>
            <w:noWrap/>
            <w:vAlign w:val="center"/>
            <w:hideMark/>
          </w:tcPr>
          <w:p w:rsidR="000B3712" w:rsidRPr="00675D3C" w:rsidRDefault="000B3712" w:rsidP="000B3712">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90</w:t>
            </w:r>
          </w:p>
        </w:tc>
        <w:tc>
          <w:tcPr>
            <w:tcW w:w="389" w:type="dxa"/>
            <w:shd w:val="clear" w:color="000000" w:fill="F2F2F2"/>
            <w:noWrap/>
            <w:vAlign w:val="center"/>
            <w:hideMark/>
          </w:tcPr>
          <w:p w:rsidR="000B3712" w:rsidRPr="00675D3C" w:rsidRDefault="000B3712" w:rsidP="000B3712">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0B3712" w:rsidRPr="00675D3C" w:rsidRDefault="000B3712" w:rsidP="000B3712">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56" w:type="dxa"/>
            <w:shd w:val="clear" w:color="auto" w:fill="auto"/>
            <w:noWrap/>
            <w:vAlign w:val="center"/>
            <w:hideMark/>
          </w:tcPr>
          <w:p w:rsidR="000B3712" w:rsidRPr="00675D3C" w:rsidRDefault="000B3712" w:rsidP="000B3712">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72</w:t>
            </w:r>
          </w:p>
        </w:tc>
        <w:tc>
          <w:tcPr>
            <w:tcW w:w="389" w:type="dxa"/>
            <w:shd w:val="clear" w:color="000000" w:fill="F2F2F2"/>
            <w:noWrap/>
            <w:vAlign w:val="center"/>
            <w:hideMark/>
          </w:tcPr>
          <w:p w:rsidR="000B3712" w:rsidRPr="00675D3C" w:rsidRDefault="000B3712" w:rsidP="000B3712">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0B3712" w:rsidRPr="00675D3C" w:rsidRDefault="000B3712" w:rsidP="000B3712">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88" w:type="dxa"/>
            <w:shd w:val="clear" w:color="auto" w:fill="auto"/>
            <w:noWrap/>
            <w:vAlign w:val="center"/>
            <w:hideMark/>
          </w:tcPr>
          <w:p w:rsidR="000B3712" w:rsidRPr="00675D3C" w:rsidRDefault="000B3712" w:rsidP="000B3712">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32</w:t>
            </w:r>
          </w:p>
        </w:tc>
        <w:tc>
          <w:tcPr>
            <w:tcW w:w="412" w:type="dxa"/>
            <w:shd w:val="clear" w:color="000000" w:fill="F2F2F2"/>
            <w:noWrap/>
            <w:vAlign w:val="center"/>
            <w:hideMark/>
          </w:tcPr>
          <w:p w:rsidR="000B3712" w:rsidRPr="00675D3C" w:rsidRDefault="000B3712" w:rsidP="000B3712">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0B3712" w:rsidRPr="00675D3C" w:rsidRDefault="000B3712" w:rsidP="000B3712">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266</w:t>
            </w:r>
          </w:p>
        </w:tc>
        <w:tc>
          <w:tcPr>
            <w:tcW w:w="673" w:type="dxa"/>
            <w:vMerge w:val="restart"/>
            <w:shd w:val="clear" w:color="auto" w:fill="auto"/>
            <w:noWrap/>
            <w:hideMark/>
          </w:tcPr>
          <w:p w:rsidR="000B3712" w:rsidRPr="00675D3C" w:rsidRDefault="000B3712" w:rsidP="000B3712">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vMerge w:val="restart"/>
            <w:shd w:val="clear" w:color="auto" w:fill="auto"/>
            <w:noWrap/>
            <w:hideMark/>
          </w:tcPr>
          <w:p w:rsidR="000B3712" w:rsidRPr="00675D3C" w:rsidRDefault="000B3712" w:rsidP="000B3712">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266</w:t>
            </w:r>
          </w:p>
        </w:tc>
        <w:tc>
          <w:tcPr>
            <w:tcW w:w="500" w:type="dxa"/>
            <w:shd w:val="clear" w:color="auto" w:fill="auto"/>
            <w:noWrap/>
            <w:vAlign w:val="center"/>
            <w:hideMark/>
          </w:tcPr>
          <w:p w:rsidR="000B3712" w:rsidRPr="00675D3C" w:rsidRDefault="000B3712" w:rsidP="000B3712">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0B3712" w:rsidRPr="00675D3C" w:rsidRDefault="000B3712" w:rsidP="000B3712">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0B3712" w:rsidRPr="00675D3C" w:rsidRDefault="000B3712" w:rsidP="000B3712">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266</w:t>
            </w:r>
          </w:p>
        </w:tc>
        <w:tc>
          <w:tcPr>
            <w:tcW w:w="680" w:type="dxa"/>
            <w:shd w:val="clear" w:color="auto" w:fill="auto"/>
            <w:noWrap/>
            <w:vAlign w:val="center"/>
            <w:hideMark/>
          </w:tcPr>
          <w:p w:rsidR="000B3712" w:rsidRPr="00675D3C" w:rsidRDefault="000B3712" w:rsidP="0095238F">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2</w:t>
            </w:r>
            <w:r>
              <w:rPr>
                <w:rFonts w:eastAsia="Times New Roman" w:cs="Times New Roman"/>
                <w:b/>
                <w:bCs/>
                <w:sz w:val="18"/>
                <w:szCs w:val="18"/>
                <w:lang w:eastAsia="hu-HU"/>
              </w:rPr>
              <w:t>88</w:t>
            </w:r>
          </w:p>
        </w:tc>
        <w:tc>
          <w:tcPr>
            <w:tcW w:w="500" w:type="dxa"/>
            <w:shd w:val="clear" w:color="000000" w:fill="F2F2F2"/>
            <w:noWrap/>
            <w:vAlign w:val="center"/>
            <w:hideMark/>
          </w:tcPr>
          <w:p w:rsidR="000B3712" w:rsidRPr="00675D3C" w:rsidRDefault="000B3712" w:rsidP="000B3712">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0B3712" w:rsidRPr="00675D3C" w:rsidRDefault="000B3712" w:rsidP="000B3712">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00" w:type="dxa"/>
            <w:shd w:val="clear" w:color="auto" w:fill="auto"/>
            <w:noWrap/>
            <w:vAlign w:val="center"/>
            <w:hideMark/>
          </w:tcPr>
          <w:p w:rsidR="000B3712" w:rsidRPr="00675D3C" w:rsidRDefault="000B3712" w:rsidP="000B3712">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0B3712" w:rsidRPr="00675D3C" w:rsidRDefault="000B3712" w:rsidP="000B3712">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707" w:type="dxa"/>
            <w:shd w:val="clear" w:color="auto" w:fill="auto"/>
            <w:noWrap/>
            <w:vAlign w:val="center"/>
            <w:hideMark/>
          </w:tcPr>
          <w:p w:rsidR="000B3712" w:rsidRPr="00675D3C" w:rsidRDefault="000B3712" w:rsidP="000B3712">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2</w:t>
            </w:r>
            <w:r>
              <w:rPr>
                <w:rFonts w:eastAsia="Times New Roman" w:cs="Times New Roman"/>
                <w:b/>
                <w:bCs/>
                <w:sz w:val="18"/>
                <w:szCs w:val="18"/>
                <w:lang w:eastAsia="hu-HU"/>
              </w:rPr>
              <w:t>88</w:t>
            </w:r>
          </w:p>
        </w:tc>
      </w:tr>
      <w:tr w:rsidR="000B3712" w:rsidRPr="00675D3C" w:rsidTr="000B3712">
        <w:trPr>
          <w:trHeight w:val="480"/>
          <w:jc w:val="center"/>
        </w:trPr>
        <w:tc>
          <w:tcPr>
            <w:tcW w:w="781" w:type="dxa"/>
            <w:vMerge/>
            <w:vAlign w:val="center"/>
            <w:hideMark/>
          </w:tcPr>
          <w:p w:rsidR="000B3712" w:rsidRPr="00675D3C" w:rsidRDefault="000B3712" w:rsidP="000B3712">
            <w:pPr>
              <w:spacing w:after="0"/>
              <w:jc w:val="left"/>
              <w:rPr>
                <w:rFonts w:eastAsia="Times New Roman" w:cs="Times New Roman"/>
                <w:sz w:val="18"/>
                <w:szCs w:val="18"/>
                <w:lang w:eastAsia="hu-HU"/>
              </w:rPr>
            </w:pPr>
          </w:p>
        </w:tc>
        <w:tc>
          <w:tcPr>
            <w:tcW w:w="1808" w:type="dxa"/>
            <w:shd w:val="clear" w:color="auto" w:fill="auto"/>
            <w:vAlign w:val="center"/>
            <w:hideMark/>
          </w:tcPr>
          <w:p w:rsidR="000B3712" w:rsidRPr="00675D3C" w:rsidRDefault="000B3712" w:rsidP="000B3712">
            <w:pPr>
              <w:spacing w:after="0"/>
              <w:jc w:val="left"/>
              <w:rPr>
                <w:rFonts w:eastAsia="Times New Roman" w:cs="Times New Roman"/>
                <w:sz w:val="18"/>
                <w:szCs w:val="18"/>
                <w:lang w:eastAsia="hu-HU"/>
              </w:rPr>
            </w:pPr>
            <w:r w:rsidRPr="00675D3C">
              <w:rPr>
                <w:rFonts w:eastAsia="Times New Roman" w:cs="Times New Roman"/>
                <w:sz w:val="18"/>
                <w:szCs w:val="18"/>
                <w:lang w:eastAsia="hu-HU"/>
              </w:rPr>
              <w:t>Az emberi test felépítése és működése</w:t>
            </w:r>
          </w:p>
        </w:tc>
        <w:tc>
          <w:tcPr>
            <w:tcW w:w="588" w:type="dxa"/>
            <w:shd w:val="clear" w:color="auto" w:fill="auto"/>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72</w:t>
            </w:r>
          </w:p>
        </w:tc>
        <w:tc>
          <w:tcPr>
            <w:tcW w:w="412" w:type="dxa"/>
            <w:shd w:val="clear" w:color="000000" w:fill="F2F2F2"/>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72</w:t>
            </w:r>
          </w:p>
        </w:tc>
        <w:tc>
          <w:tcPr>
            <w:tcW w:w="673" w:type="dxa"/>
            <w:vMerge/>
            <w:vAlign w:val="center"/>
            <w:hideMark/>
          </w:tcPr>
          <w:p w:rsidR="000B3712" w:rsidRPr="00675D3C" w:rsidRDefault="000B3712" w:rsidP="000B3712">
            <w:pPr>
              <w:spacing w:after="0"/>
              <w:jc w:val="left"/>
              <w:rPr>
                <w:rFonts w:eastAsia="Times New Roman" w:cs="Times New Roman"/>
                <w:b/>
                <w:bCs/>
                <w:sz w:val="18"/>
                <w:szCs w:val="18"/>
                <w:lang w:eastAsia="hu-HU"/>
              </w:rPr>
            </w:pPr>
          </w:p>
        </w:tc>
        <w:tc>
          <w:tcPr>
            <w:tcW w:w="679" w:type="dxa"/>
            <w:vMerge/>
            <w:vAlign w:val="center"/>
            <w:hideMark/>
          </w:tcPr>
          <w:p w:rsidR="000B3712" w:rsidRPr="00675D3C" w:rsidRDefault="000B3712" w:rsidP="000B3712">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72</w:t>
            </w:r>
          </w:p>
        </w:tc>
        <w:tc>
          <w:tcPr>
            <w:tcW w:w="680" w:type="dxa"/>
            <w:shd w:val="clear" w:color="auto" w:fill="auto"/>
            <w:noWrap/>
            <w:vAlign w:val="center"/>
            <w:hideMark/>
          </w:tcPr>
          <w:p w:rsidR="000B3712" w:rsidRPr="00675D3C" w:rsidRDefault="000B3712" w:rsidP="0095238F">
            <w:pPr>
              <w:spacing w:after="0"/>
              <w:jc w:val="center"/>
              <w:rPr>
                <w:rFonts w:eastAsia="Times New Roman" w:cs="Times New Roman"/>
                <w:sz w:val="18"/>
                <w:szCs w:val="18"/>
                <w:lang w:eastAsia="hu-HU"/>
              </w:rPr>
            </w:pPr>
            <w:r w:rsidRPr="00675D3C">
              <w:rPr>
                <w:rFonts w:eastAsia="Times New Roman" w:cs="Times New Roman"/>
                <w:sz w:val="18"/>
                <w:szCs w:val="18"/>
                <w:lang w:eastAsia="hu-HU"/>
              </w:rPr>
              <w:t>7</w:t>
            </w:r>
            <w:r>
              <w:rPr>
                <w:rFonts w:eastAsia="Times New Roman" w:cs="Times New Roman"/>
                <w:sz w:val="18"/>
                <w:szCs w:val="18"/>
                <w:lang w:eastAsia="hu-HU"/>
              </w:rPr>
              <w:t>8</w:t>
            </w:r>
          </w:p>
        </w:tc>
        <w:tc>
          <w:tcPr>
            <w:tcW w:w="500" w:type="dxa"/>
            <w:shd w:val="clear" w:color="000000" w:fill="F2F2F2"/>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7</w:t>
            </w:r>
            <w:r>
              <w:rPr>
                <w:rFonts w:eastAsia="Times New Roman" w:cs="Times New Roman"/>
                <w:sz w:val="18"/>
                <w:szCs w:val="18"/>
                <w:lang w:eastAsia="hu-HU"/>
              </w:rPr>
              <w:t>8</w:t>
            </w:r>
          </w:p>
        </w:tc>
      </w:tr>
      <w:tr w:rsidR="000B3712" w:rsidRPr="00675D3C" w:rsidTr="000B3712">
        <w:trPr>
          <w:trHeight w:val="240"/>
          <w:jc w:val="center"/>
        </w:trPr>
        <w:tc>
          <w:tcPr>
            <w:tcW w:w="781" w:type="dxa"/>
            <w:vMerge/>
            <w:vAlign w:val="center"/>
            <w:hideMark/>
          </w:tcPr>
          <w:p w:rsidR="000B3712" w:rsidRPr="00675D3C" w:rsidRDefault="000B3712" w:rsidP="000B3712">
            <w:pPr>
              <w:spacing w:after="0"/>
              <w:jc w:val="left"/>
              <w:rPr>
                <w:rFonts w:eastAsia="Times New Roman" w:cs="Times New Roman"/>
                <w:sz w:val="18"/>
                <w:szCs w:val="18"/>
                <w:lang w:eastAsia="hu-HU"/>
              </w:rPr>
            </w:pPr>
          </w:p>
        </w:tc>
        <w:tc>
          <w:tcPr>
            <w:tcW w:w="1808" w:type="dxa"/>
            <w:shd w:val="clear" w:color="auto" w:fill="auto"/>
            <w:vAlign w:val="center"/>
            <w:hideMark/>
          </w:tcPr>
          <w:p w:rsidR="000B3712" w:rsidRPr="00675D3C" w:rsidRDefault="000B3712" w:rsidP="000B3712">
            <w:pPr>
              <w:spacing w:after="0"/>
              <w:jc w:val="left"/>
              <w:rPr>
                <w:rFonts w:eastAsia="Times New Roman" w:cs="Times New Roman"/>
                <w:sz w:val="18"/>
                <w:szCs w:val="18"/>
                <w:lang w:eastAsia="hu-HU"/>
              </w:rPr>
            </w:pPr>
            <w:r w:rsidRPr="00675D3C">
              <w:rPr>
                <w:rFonts w:eastAsia="Times New Roman" w:cs="Times New Roman"/>
                <w:sz w:val="18"/>
                <w:szCs w:val="18"/>
                <w:lang w:eastAsia="hu-HU"/>
              </w:rPr>
              <w:t>Kórok és kórokok</w:t>
            </w:r>
          </w:p>
        </w:tc>
        <w:tc>
          <w:tcPr>
            <w:tcW w:w="588" w:type="dxa"/>
            <w:shd w:val="clear" w:color="auto" w:fill="auto"/>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54</w:t>
            </w:r>
          </w:p>
        </w:tc>
        <w:tc>
          <w:tcPr>
            <w:tcW w:w="389" w:type="dxa"/>
            <w:shd w:val="clear" w:color="000000" w:fill="F2F2F2"/>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54</w:t>
            </w:r>
          </w:p>
        </w:tc>
        <w:tc>
          <w:tcPr>
            <w:tcW w:w="673" w:type="dxa"/>
            <w:vMerge/>
            <w:vAlign w:val="center"/>
            <w:hideMark/>
          </w:tcPr>
          <w:p w:rsidR="000B3712" w:rsidRPr="00675D3C" w:rsidRDefault="000B3712" w:rsidP="000B3712">
            <w:pPr>
              <w:spacing w:after="0"/>
              <w:jc w:val="left"/>
              <w:rPr>
                <w:rFonts w:eastAsia="Times New Roman" w:cs="Times New Roman"/>
                <w:b/>
                <w:bCs/>
                <w:sz w:val="18"/>
                <w:szCs w:val="18"/>
                <w:lang w:eastAsia="hu-HU"/>
              </w:rPr>
            </w:pPr>
          </w:p>
        </w:tc>
        <w:tc>
          <w:tcPr>
            <w:tcW w:w="679" w:type="dxa"/>
            <w:vMerge/>
            <w:vAlign w:val="center"/>
            <w:hideMark/>
          </w:tcPr>
          <w:p w:rsidR="000B3712" w:rsidRPr="00675D3C" w:rsidRDefault="000B3712" w:rsidP="000B3712">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54</w:t>
            </w:r>
          </w:p>
        </w:tc>
        <w:tc>
          <w:tcPr>
            <w:tcW w:w="680" w:type="dxa"/>
            <w:shd w:val="clear" w:color="auto" w:fill="auto"/>
            <w:noWrap/>
            <w:vAlign w:val="center"/>
            <w:hideMark/>
          </w:tcPr>
          <w:p w:rsidR="000B3712" w:rsidRPr="00675D3C" w:rsidRDefault="000B3712" w:rsidP="0095238F">
            <w:pPr>
              <w:spacing w:after="0"/>
              <w:jc w:val="center"/>
              <w:rPr>
                <w:rFonts w:eastAsia="Times New Roman" w:cs="Times New Roman"/>
                <w:sz w:val="18"/>
                <w:szCs w:val="18"/>
                <w:lang w:eastAsia="hu-HU"/>
              </w:rPr>
            </w:pPr>
            <w:r w:rsidRPr="00675D3C">
              <w:rPr>
                <w:rFonts w:eastAsia="Times New Roman" w:cs="Times New Roman"/>
                <w:sz w:val="18"/>
                <w:szCs w:val="18"/>
                <w:lang w:eastAsia="hu-HU"/>
              </w:rPr>
              <w:t>5</w:t>
            </w:r>
            <w:r>
              <w:rPr>
                <w:rFonts w:eastAsia="Times New Roman" w:cs="Times New Roman"/>
                <w:sz w:val="18"/>
                <w:szCs w:val="18"/>
                <w:lang w:eastAsia="hu-HU"/>
              </w:rPr>
              <w:t>9</w:t>
            </w:r>
          </w:p>
        </w:tc>
        <w:tc>
          <w:tcPr>
            <w:tcW w:w="500" w:type="dxa"/>
            <w:shd w:val="clear" w:color="000000" w:fill="F2F2F2"/>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5</w:t>
            </w:r>
            <w:r>
              <w:rPr>
                <w:rFonts w:eastAsia="Times New Roman" w:cs="Times New Roman"/>
                <w:sz w:val="18"/>
                <w:szCs w:val="18"/>
                <w:lang w:eastAsia="hu-HU"/>
              </w:rPr>
              <w:t>9</w:t>
            </w:r>
          </w:p>
        </w:tc>
      </w:tr>
      <w:tr w:rsidR="000B3712" w:rsidRPr="00675D3C" w:rsidTr="000B3712">
        <w:trPr>
          <w:trHeight w:val="720"/>
          <w:jc w:val="center"/>
        </w:trPr>
        <w:tc>
          <w:tcPr>
            <w:tcW w:w="781" w:type="dxa"/>
            <w:vMerge/>
            <w:vAlign w:val="center"/>
            <w:hideMark/>
          </w:tcPr>
          <w:p w:rsidR="000B3712" w:rsidRPr="00675D3C" w:rsidRDefault="000B3712" w:rsidP="000B3712">
            <w:pPr>
              <w:spacing w:after="0"/>
              <w:jc w:val="left"/>
              <w:rPr>
                <w:rFonts w:eastAsia="Times New Roman" w:cs="Times New Roman"/>
                <w:sz w:val="18"/>
                <w:szCs w:val="18"/>
                <w:lang w:eastAsia="hu-HU"/>
              </w:rPr>
            </w:pPr>
          </w:p>
        </w:tc>
        <w:tc>
          <w:tcPr>
            <w:tcW w:w="1808" w:type="dxa"/>
            <w:shd w:val="clear" w:color="auto" w:fill="auto"/>
            <w:vAlign w:val="center"/>
            <w:hideMark/>
          </w:tcPr>
          <w:p w:rsidR="000B3712" w:rsidRPr="00675D3C" w:rsidRDefault="000B3712" w:rsidP="000B3712">
            <w:pPr>
              <w:spacing w:after="0"/>
              <w:jc w:val="left"/>
              <w:rPr>
                <w:rFonts w:eastAsia="Times New Roman" w:cs="Times New Roman"/>
                <w:sz w:val="18"/>
                <w:szCs w:val="18"/>
                <w:lang w:eastAsia="hu-HU"/>
              </w:rPr>
            </w:pPr>
            <w:r w:rsidRPr="00675D3C">
              <w:rPr>
                <w:rFonts w:eastAsia="Times New Roman" w:cs="Times New Roman"/>
                <w:sz w:val="18"/>
                <w:szCs w:val="18"/>
                <w:lang w:eastAsia="hu-HU"/>
              </w:rPr>
              <w:t>A betegségek tünetei, a betegmegfigyelés szempontjai</w:t>
            </w:r>
          </w:p>
        </w:tc>
        <w:tc>
          <w:tcPr>
            <w:tcW w:w="588" w:type="dxa"/>
            <w:shd w:val="clear" w:color="auto" w:fill="auto"/>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36</w:t>
            </w:r>
          </w:p>
        </w:tc>
        <w:tc>
          <w:tcPr>
            <w:tcW w:w="389" w:type="dxa"/>
            <w:shd w:val="clear" w:color="000000" w:fill="F2F2F2"/>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36</w:t>
            </w:r>
          </w:p>
        </w:tc>
        <w:tc>
          <w:tcPr>
            <w:tcW w:w="389" w:type="dxa"/>
            <w:shd w:val="clear" w:color="000000" w:fill="F2F2F2"/>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72</w:t>
            </w:r>
          </w:p>
        </w:tc>
        <w:tc>
          <w:tcPr>
            <w:tcW w:w="673" w:type="dxa"/>
            <w:vMerge/>
            <w:vAlign w:val="center"/>
            <w:hideMark/>
          </w:tcPr>
          <w:p w:rsidR="000B3712" w:rsidRPr="00675D3C" w:rsidRDefault="000B3712" w:rsidP="000B3712">
            <w:pPr>
              <w:spacing w:after="0"/>
              <w:jc w:val="left"/>
              <w:rPr>
                <w:rFonts w:eastAsia="Times New Roman" w:cs="Times New Roman"/>
                <w:b/>
                <w:bCs/>
                <w:sz w:val="18"/>
                <w:szCs w:val="18"/>
                <w:lang w:eastAsia="hu-HU"/>
              </w:rPr>
            </w:pPr>
          </w:p>
        </w:tc>
        <w:tc>
          <w:tcPr>
            <w:tcW w:w="679" w:type="dxa"/>
            <w:vMerge/>
            <w:vAlign w:val="center"/>
            <w:hideMark/>
          </w:tcPr>
          <w:p w:rsidR="000B3712" w:rsidRPr="00675D3C" w:rsidRDefault="000B3712" w:rsidP="000B3712">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72</w:t>
            </w:r>
          </w:p>
        </w:tc>
        <w:tc>
          <w:tcPr>
            <w:tcW w:w="680" w:type="dxa"/>
            <w:shd w:val="clear" w:color="auto" w:fill="auto"/>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7</w:t>
            </w:r>
            <w:r>
              <w:rPr>
                <w:rFonts w:eastAsia="Times New Roman" w:cs="Times New Roman"/>
                <w:sz w:val="18"/>
                <w:szCs w:val="18"/>
                <w:lang w:eastAsia="hu-HU"/>
              </w:rPr>
              <w:t>8</w:t>
            </w:r>
          </w:p>
        </w:tc>
        <w:tc>
          <w:tcPr>
            <w:tcW w:w="500" w:type="dxa"/>
            <w:shd w:val="clear" w:color="000000" w:fill="F2F2F2"/>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7</w:t>
            </w:r>
            <w:r>
              <w:rPr>
                <w:rFonts w:eastAsia="Times New Roman" w:cs="Times New Roman"/>
                <w:sz w:val="18"/>
                <w:szCs w:val="18"/>
                <w:lang w:eastAsia="hu-HU"/>
              </w:rPr>
              <w:t>8</w:t>
            </w:r>
          </w:p>
        </w:tc>
      </w:tr>
      <w:tr w:rsidR="000B3712" w:rsidRPr="00675D3C" w:rsidTr="000B3712">
        <w:trPr>
          <w:trHeight w:val="720"/>
          <w:jc w:val="center"/>
        </w:trPr>
        <w:tc>
          <w:tcPr>
            <w:tcW w:w="781" w:type="dxa"/>
            <w:vMerge/>
            <w:vAlign w:val="center"/>
            <w:hideMark/>
          </w:tcPr>
          <w:p w:rsidR="000B3712" w:rsidRPr="00675D3C" w:rsidRDefault="000B3712" w:rsidP="000B3712">
            <w:pPr>
              <w:spacing w:after="0"/>
              <w:jc w:val="left"/>
              <w:rPr>
                <w:rFonts w:eastAsia="Times New Roman" w:cs="Times New Roman"/>
                <w:sz w:val="18"/>
                <w:szCs w:val="18"/>
                <w:lang w:eastAsia="hu-HU"/>
              </w:rPr>
            </w:pPr>
          </w:p>
        </w:tc>
        <w:tc>
          <w:tcPr>
            <w:tcW w:w="1808" w:type="dxa"/>
            <w:shd w:val="clear" w:color="auto" w:fill="auto"/>
            <w:vAlign w:val="center"/>
            <w:hideMark/>
          </w:tcPr>
          <w:p w:rsidR="000B3712" w:rsidRPr="00675D3C" w:rsidRDefault="000B3712" w:rsidP="000B3712">
            <w:pPr>
              <w:spacing w:after="0"/>
              <w:jc w:val="left"/>
              <w:rPr>
                <w:rFonts w:eastAsia="Times New Roman" w:cs="Times New Roman"/>
                <w:sz w:val="18"/>
                <w:szCs w:val="18"/>
                <w:lang w:eastAsia="hu-HU"/>
              </w:rPr>
            </w:pPr>
            <w:r w:rsidRPr="00675D3C">
              <w:rPr>
                <w:rFonts w:eastAsia="Times New Roman" w:cs="Times New Roman"/>
                <w:sz w:val="18"/>
                <w:szCs w:val="18"/>
                <w:lang w:eastAsia="hu-HU"/>
              </w:rPr>
              <w:t>A gondozás és a betegellátás laikus módszerei</w:t>
            </w:r>
          </w:p>
        </w:tc>
        <w:tc>
          <w:tcPr>
            <w:tcW w:w="588" w:type="dxa"/>
            <w:shd w:val="clear" w:color="auto" w:fill="auto"/>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36</w:t>
            </w:r>
          </w:p>
        </w:tc>
        <w:tc>
          <w:tcPr>
            <w:tcW w:w="389" w:type="dxa"/>
            <w:shd w:val="clear" w:color="000000" w:fill="F2F2F2"/>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32</w:t>
            </w:r>
          </w:p>
        </w:tc>
        <w:tc>
          <w:tcPr>
            <w:tcW w:w="412" w:type="dxa"/>
            <w:shd w:val="clear" w:color="000000" w:fill="F2F2F2"/>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68</w:t>
            </w:r>
          </w:p>
        </w:tc>
        <w:tc>
          <w:tcPr>
            <w:tcW w:w="673" w:type="dxa"/>
            <w:vMerge/>
            <w:vAlign w:val="center"/>
            <w:hideMark/>
          </w:tcPr>
          <w:p w:rsidR="000B3712" w:rsidRPr="00675D3C" w:rsidRDefault="000B3712" w:rsidP="000B3712">
            <w:pPr>
              <w:spacing w:after="0"/>
              <w:jc w:val="left"/>
              <w:rPr>
                <w:rFonts w:eastAsia="Times New Roman" w:cs="Times New Roman"/>
                <w:b/>
                <w:bCs/>
                <w:sz w:val="18"/>
                <w:szCs w:val="18"/>
                <w:lang w:eastAsia="hu-HU"/>
              </w:rPr>
            </w:pPr>
          </w:p>
        </w:tc>
        <w:tc>
          <w:tcPr>
            <w:tcW w:w="679" w:type="dxa"/>
            <w:vMerge/>
            <w:vAlign w:val="center"/>
            <w:hideMark/>
          </w:tcPr>
          <w:p w:rsidR="000B3712" w:rsidRPr="00675D3C" w:rsidRDefault="000B3712" w:rsidP="000B3712">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68</w:t>
            </w:r>
          </w:p>
        </w:tc>
        <w:tc>
          <w:tcPr>
            <w:tcW w:w="680" w:type="dxa"/>
            <w:shd w:val="clear" w:color="auto" w:fill="auto"/>
            <w:noWrap/>
            <w:vAlign w:val="center"/>
            <w:hideMark/>
          </w:tcPr>
          <w:p w:rsidR="000B3712" w:rsidRPr="00675D3C" w:rsidRDefault="000B3712" w:rsidP="000B3712">
            <w:pPr>
              <w:spacing w:after="0"/>
              <w:jc w:val="center"/>
              <w:rPr>
                <w:rFonts w:eastAsia="Times New Roman" w:cs="Times New Roman"/>
                <w:sz w:val="18"/>
                <w:szCs w:val="18"/>
                <w:lang w:eastAsia="hu-HU"/>
              </w:rPr>
            </w:pPr>
            <w:r>
              <w:rPr>
                <w:rFonts w:eastAsia="Times New Roman" w:cs="Times New Roman"/>
                <w:sz w:val="18"/>
                <w:szCs w:val="18"/>
                <w:lang w:eastAsia="hu-HU"/>
              </w:rPr>
              <w:t>73</w:t>
            </w:r>
          </w:p>
        </w:tc>
        <w:tc>
          <w:tcPr>
            <w:tcW w:w="500" w:type="dxa"/>
            <w:shd w:val="clear" w:color="000000" w:fill="F2F2F2"/>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0B3712" w:rsidRPr="00675D3C" w:rsidRDefault="000B3712" w:rsidP="000B3712">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0B3712" w:rsidRPr="00675D3C" w:rsidRDefault="000B3712" w:rsidP="000B3712">
            <w:pPr>
              <w:spacing w:after="0"/>
              <w:jc w:val="center"/>
              <w:rPr>
                <w:rFonts w:eastAsia="Times New Roman" w:cs="Times New Roman"/>
                <w:sz w:val="18"/>
                <w:szCs w:val="18"/>
                <w:lang w:eastAsia="hu-HU"/>
              </w:rPr>
            </w:pPr>
            <w:r>
              <w:rPr>
                <w:rFonts w:eastAsia="Times New Roman" w:cs="Times New Roman"/>
                <w:sz w:val="18"/>
                <w:szCs w:val="18"/>
                <w:lang w:eastAsia="hu-HU"/>
              </w:rPr>
              <w:t>73</w:t>
            </w:r>
          </w:p>
        </w:tc>
      </w:tr>
      <w:tr w:rsidR="00206792" w:rsidRPr="00675D3C" w:rsidTr="000B3712">
        <w:trPr>
          <w:trHeight w:val="480"/>
          <w:jc w:val="center"/>
        </w:trPr>
        <w:tc>
          <w:tcPr>
            <w:tcW w:w="781" w:type="dxa"/>
            <w:vMerge w:val="restart"/>
            <w:shd w:val="clear" w:color="auto" w:fill="auto"/>
            <w:textDirection w:val="btLr"/>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xml:space="preserve">10559-12 </w:t>
            </w:r>
            <w:proofErr w:type="spellStart"/>
            <w:r w:rsidRPr="00675D3C">
              <w:rPr>
                <w:rFonts w:eastAsia="Times New Roman" w:cs="Times New Roman"/>
                <w:sz w:val="18"/>
                <w:szCs w:val="18"/>
                <w:lang w:eastAsia="hu-HU"/>
              </w:rPr>
              <w:t>Elsősegélynyújtási</w:t>
            </w:r>
            <w:proofErr w:type="spellEnd"/>
            <w:r w:rsidRPr="00675D3C">
              <w:rPr>
                <w:rFonts w:eastAsia="Times New Roman" w:cs="Times New Roman"/>
                <w:sz w:val="18"/>
                <w:szCs w:val="18"/>
                <w:lang w:eastAsia="hu-HU"/>
              </w:rPr>
              <w:t xml:space="preserve"> feladatok</w:t>
            </w:r>
          </w:p>
        </w:tc>
        <w:tc>
          <w:tcPr>
            <w:tcW w:w="1808" w:type="dxa"/>
            <w:shd w:val="clear" w:color="auto" w:fill="auto"/>
            <w:vAlign w:val="center"/>
            <w:hideMark/>
          </w:tcPr>
          <w:p w:rsidR="00206792" w:rsidRPr="00675D3C" w:rsidRDefault="00206792" w:rsidP="00FF2A0B">
            <w:pPr>
              <w:spacing w:after="0"/>
              <w:jc w:val="left"/>
              <w:rPr>
                <w:rFonts w:eastAsia="Times New Roman" w:cs="Times New Roman"/>
                <w:b/>
                <w:bCs/>
                <w:sz w:val="18"/>
                <w:szCs w:val="18"/>
                <w:lang w:eastAsia="hu-HU"/>
              </w:rPr>
            </w:pPr>
            <w:r w:rsidRPr="00675D3C">
              <w:rPr>
                <w:rFonts w:eastAsia="Times New Roman" w:cs="Times New Roman"/>
                <w:b/>
                <w:bCs/>
                <w:sz w:val="18"/>
                <w:szCs w:val="18"/>
                <w:lang w:eastAsia="hu-HU"/>
              </w:rPr>
              <w:t>Népegészségügyi ismeretek</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78</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78</w:t>
            </w:r>
          </w:p>
        </w:tc>
        <w:tc>
          <w:tcPr>
            <w:tcW w:w="673"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78</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78</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78</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78</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 társadalmi helyzet és az egészség</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26</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26</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26</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26</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26</w:t>
            </w:r>
          </w:p>
        </w:tc>
      </w:tr>
      <w:tr w:rsidR="00206792" w:rsidRPr="00675D3C" w:rsidTr="000B3712">
        <w:trPr>
          <w:trHeight w:val="24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Közegészség</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26</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26</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26</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26</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26</w:t>
            </w:r>
          </w:p>
        </w:tc>
      </w:tr>
      <w:tr w:rsidR="00206792" w:rsidRPr="00675D3C" w:rsidTr="000B3712">
        <w:trPr>
          <w:trHeight w:val="24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Egészségmegőrzés</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26</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26</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26</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26</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26</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b/>
                <w:bCs/>
                <w:sz w:val="18"/>
                <w:szCs w:val="18"/>
                <w:lang w:eastAsia="hu-HU"/>
              </w:rPr>
            </w:pPr>
            <w:r w:rsidRPr="00675D3C">
              <w:rPr>
                <w:rFonts w:eastAsia="Times New Roman" w:cs="Times New Roman"/>
                <w:b/>
                <w:bCs/>
                <w:sz w:val="18"/>
                <w:szCs w:val="18"/>
                <w:lang w:eastAsia="hu-HU"/>
              </w:rPr>
              <w:t>Az elsősegélynyújtás gyakorlata</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36</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36</w:t>
            </w:r>
          </w:p>
        </w:tc>
        <w:tc>
          <w:tcPr>
            <w:tcW w:w="673"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36</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36</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36</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36</w:t>
            </w:r>
          </w:p>
        </w:tc>
      </w:tr>
      <w:tr w:rsidR="00206792" w:rsidRPr="00675D3C" w:rsidTr="000B3712">
        <w:trPr>
          <w:trHeight w:val="72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Mechanikai sérülések, gyermekbetegségek ellátása</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18</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18</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18</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18</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18</w:t>
            </w:r>
          </w:p>
        </w:tc>
      </w:tr>
      <w:tr w:rsidR="00206792" w:rsidRPr="00675D3C" w:rsidTr="000B3712">
        <w:trPr>
          <w:trHeight w:val="24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Veszélyeztető állapotok</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18</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18</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18</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18</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18</w:t>
            </w:r>
          </w:p>
        </w:tc>
      </w:tr>
      <w:tr w:rsidR="00206792" w:rsidRPr="00675D3C" w:rsidTr="000B3712">
        <w:trPr>
          <w:trHeight w:val="240"/>
          <w:jc w:val="center"/>
        </w:trPr>
        <w:tc>
          <w:tcPr>
            <w:tcW w:w="781" w:type="dxa"/>
            <w:vMerge w:val="restart"/>
            <w:shd w:val="clear" w:color="auto" w:fill="auto"/>
            <w:textDirection w:val="btLr"/>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10556-16 Gondozási-ápolási feladatok</w:t>
            </w:r>
          </w:p>
        </w:tc>
        <w:tc>
          <w:tcPr>
            <w:tcW w:w="1808" w:type="dxa"/>
            <w:shd w:val="clear" w:color="auto" w:fill="auto"/>
            <w:vAlign w:val="center"/>
            <w:hideMark/>
          </w:tcPr>
          <w:p w:rsidR="00206792" w:rsidRPr="00675D3C" w:rsidRDefault="00206792" w:rsidP="00FF2A0B">
            <w:pPr>
              <w:spacing w:after="0"/>
              <w:jc w:val="left"/>
              <w:rPr>
                <w:rFonts w:eastAsia="Times New Roman" w:cs="Times New Roman"/>
                <w:b/>
                <w:bCs/>
                <w:sz w:val="18"/>
                <w:szCs w:val="18"/>
                <w:lang w:eastAsia="hu-HU"/>
              </w:rPr>
            </w:pPr>
            <w:r w:rsidRPr="00675D3C">
              <w:rPr>
                <w:rFonts w:eastAsia="Times New Roman" w:cs="Times New Roman"/>
                <w:b/>
                <w:bCs/>
                <w:sz w:val="18"/>
                <w:szCs w:val="18"/>
                <w:lang w:eastAsia="hu-HU"/>
              </w:rPr>
              <w:t>Ápolási ismeretek</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3"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auto" w:fill="auto"/>
            <w:noWrap/>
            <w:vAlign w:val="center"/>
            <w:hideMark/>
          </w:tcPr>
          <w:p w:rsidR="00206792" w:rsidRPr="00675D3C" w:rsidRDefault="00284064" w:rsidP="00FF2A0B">
            <w:pPr>
              <w:spacing w:after="0"/>
              <w:jc w:val="center"/>
              <w:rPr>
                <w:rFonts w:eastAsia="Times New Roman" w:cs="Times New Roman"/>
                <w:b/>
                <w:bCs/>
                <w:sz w:val="18"/>
                <w:szCs w:val="18"/>
                <w:lang w:eastAsia="hu-HU"/>
              </w:rPr>
            </w:pPr>
            <w:r>
              <w:rPr>
                <w:rFonts w:eastAsia="Times New Roman" w:cs="Times New Roman"/>
                <w:b/>
                <w:bCs/>
                <w:sz w:val="18"/>
                <w:szCs w:val="18"/>
                <w:lang w:eastAsia="hu-HU"/>
              </w:rPr>
              <w:t>6</w:t>
            </w:r>
            <w:r w:rsidR="00F562C5">
              <w:rPr>
                <w:rFonts w:eastAsia="Times New Roman" w:cs="Times New Roman"/>
                <w:b/>
                <w:bCs/>
                <w:sz w:val="18"/>
                <w:szCs w:val="18"/>
                <w:lang w:eastAsia="hu-HU"/>
              </w:rPr>
              <w:t>3</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206792" w:rsidRPr="00675D3C" w:rsidRDefault="00284064" w:rsidP="00FF2A0B">
            <w:pPr>
              <w:spacing w:after="0"/>
              <w:jc w:val="center"/>
              <w:rPr>
                <w:rFonts w:eastAsia="Times New Roman" w:cs="Times New Roman"/>
                <w:b/>
                <w:bCs/>
                <w:sz w:val="18"/>
                <w:szCs w:val="18"/>
                <w:lang w:eastAsia="hu-HU"/>
              </w:rPr>
            </w:pPr>
            <w:r>
              <w:rPr>
                <w:rFonts w:eastAsia="Times New Roman" w:cs="Times New Roman"/>
                <w:b/>
                <w:bCs/>
                <w:sz w:val="18"/>
                <w:szCs w:val="18"/>
                <w:lang w:eastAsia="hu-HU"/>
              </w:rPr>
              <w:t>6</w:t>
            </w:r>
            <w:r w:rsidR="00F562C5">
              <w:rPr>
                <w:rFonts w:eastAsia="Times New Roman" w:cs="Times New Roman"/>
                <w:b/>
                <w:bCs/>
                <w:sz w:val="18"/>
                <w:szCs w:val="18"/>
                <w:lang w:eastAsia="hu-HU"/>
              </w:rPr>
              <w:t>3</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00" w:type="dxa"/>
            <w:shd w:val="clear" w:color="auto" w:fill="auto"/>
            <w:noWrap/>
            <w:vAlign w:val="center"/>
            <w:hideMark/>
          </w:tcPr>
          <w:p w:rsidR="00206792" w:rsidRPr="00675D3C" w:rsidRDefault="00284064" w:rsidP="00FF2A0B">
            <w:pPr>
              <w:spacing w:after="0"/>
              <w:jc w:val="center"/>
              <w:rPr>
                <w:rFonts w:eastAsia="Times New Roman" w:cs="Times New Roman"/>
                <w:b/>
                <w:bCs/>
                <w:sz w:val="18"/>
                <w:szCs w:val="18"/>
                <w:lang w:eastAsia="hu-HU"/>
              </w:rPr>
            </w:pPr>
            <w:r>
              <w:rPr>
                <w:rFonts w:eastAsia="Times New Roman" w:cs="Times New Roman"/>
                <w:b/>
                <w:bCs/>
                <w:sz w:val="18"/>
                <w:szCs w:val="18"/>
                <w:lang w:eastAsia="hu-HU"/>
              </w:rPr>
              <w:t>6</w:t>
            </w:r>
            <w:r w:rsidR="00F562C5">
              <w:rPr>
                <w:rFonts w:eastAsia="Times New Roman" w:cs="Times New Roman"/>
                <w:b/>
                <w:bCs/>
                <w:sz w:val="18"/>
                <w:szCs w:val="18"/>
                <w:lang w:eastAsia="hu-HU"/>
              </w:rPr>
              <w:t>3</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707" w:type="dxa"/>
            <w:shd w:val="clear" w:color="auto" w:fill="auto"/>
            <w:noWrap/>
            <w:vAlign w:val="center"/>
            <w:hideMark/>
          </w:tcPr>
          <w:p w:rsidR="00206792" w:rsidRPr="00675D3C" w:rsidRDefault="00284064" w:rsidP="00FF2A0B">
            <w:pPr>
              <w:spacing w:after="0"/>
              <w:jc w:val="center"/>
              <w:rPr>
                <w:rFonts w:eastAsia="Times New Roman" w:cs="Times New Roman"/>
                <w:b/>
                <w:bCs/>
                <w:sz w:val="18"/>
                <w:szCs w:val="18"/>
                <w:lang w:eastAsia="hu-HU"/>
              </w:rPr>
            </w:pPr>
            <w:r>
              <w:rPr>
                <w:rFonts w:eastAsia="Times New Roman" w:cs="Times New Roman"/>
                <w:b/>
                <w:bCs/>
                <w:sz w:val="18"/>
                <w:szCs w:val="18"/>
                <w:lang w:eastAsia="hu-HU"/>
              </w:rPr>
              <w:t>6</w:t>
            </w:r>
            <w:r w:rsidR="00F562C5">
              <w:rPr>
                <w:rFonts w:eastAsia="Times New Roman" w:cs="Times New Roman"/>
                <w:b/>
                <w:bCs/>
                <w:sz w:val="18"/>
                <w:szCs w:val="18"/>
                <w:lang w:eastAsia="hu-HU"/>
              </w:rPr>
              <w:t>3</w:t>
            </w:r>
          </w:p>
        </w:tc>
      </w:tr>
      <w:tr w:rsidR="00206792" w:rsidRPr="00675D3C" w:rsidTr="000B3712">
        <w:trPr>
          <w:trHeight w:val="24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Alapápolási feladatok</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Pr>
                <w:rFonts w:eastAsia="Times New Roman" w:cs="Times New Roman"/>
                <w:sz w:val="18"/>
                <w:szCs w:val="18"/>
                <w:lang w:eastAsia="hu-HU"/>
              </w:rPr>
              <w:t>3</w:t>
            </w:r>
            <w:r w:rsidR="00F562C5">
              <w:rPr>
                <w:rFonts w:eastAsia="Times New Roman" w:cs="Times New Roman"/>
                <w:sz w:val="18"/>
                <w:szCs w:val="18"/>
                <w:lang w:eastAsia="hu-HU"/>
              </w:rPr>
              <w:t>3</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Pr>
                <w:rFonts w:eastAsia="Times New Roman" w:cs="Times New Roman"/>
                <w:sz w:val="18"/>
                <w:szCs w:val="18"/>
                <w:lang w:eastAsia="hu-HU"/>
              </w:rPr>
              <w:t>3</w:t>
            </w:r>
            <w:r w:rsidR="00F562C5">
              <w:rPr>
                <w:rFonts w:eastAsia="Times New Roman" w:cs="Times New Roman"/>
                <w:sz w:val="18"/>
                <w:szCs w:val="18"/>
                <w:lang w:eastAsia="hu-HU"/>
              </w:rPr>
              <w:t>3</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Pr>
                <w:rFonts w:eastAsia="Times New Roman" w:cs="Times New Roman"/>
                <w:sz w:val="18"/>
                <w:szCs w:val="18"/>
                <w:lang w:eastAsia="hu-HU"/>
              </w:rPr>
              <w:t>3</w:t>
            </w:r>
            <w:r w:rsidR="00F562C5">
              <w:rPr>
                <w:rFonts w:eastAsia="Times New Roman" w:cs="Times New Roman"/>
                <w:sz w:val="18"/>
                <w:szCs w:val="18"/>
                <w:lang w:eastAsia="hu-HU"/>
              </w:rPr>
              <w:t>3</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Pr>
                <w:rFonts w:eastAsia="Times New Roman" w:cs="Times New Roman"/>
                <w:sz w:val="18"/>
                <w:szCs w:val="18"/>
                <w:lang w:eastAsia="hu-HU"/>
              </w:rPr>
              <w:t>3</w:t>
            </w:r>
            <w:r w:rsidR="00F562C5">
              <w:rPr>
                <w:rFonts w:eastAsia="Times New Roman" w:cs="Times New Roman"/>
                <w:sz w:val="18"/>
                <w:szCs w:val="18"/>
                <w:lang w:eastAsia="hu-HU"/>
              </w:rPr>
              <w:t>3</w:t>
            </w:r>
          </w:p>
        </w:tc>
      </w:tr>
      <w:tr w:rsidR="00206792" w:rsidRPr="00675D3C" w:rsidTr="000B3712">
        <w:trPr>
          <w:trHeight w:val="120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Ápolási szükségletek, betegmegfigyelés szempontjai, etikai szabályai és a betegek jogai</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10</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10</w:t>
            </w:r>
          </w:p>
        </w:tc>
      </w:tr>
      <w:tr w:rsidR="00206792" w:rsidRPr="00675D3C" w:rsidTr="000B3712">
        <w:trPr>
          <w:trHeight w:val="24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Haldoklók és elhunytak</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10</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10</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Gyógyszerelési alapismeretek</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10</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10</w:t>
            </w:r>
          </w:p>
        </w:tc>
      </w:tr>
      <w:tr w:rsidR="00206792" w:rsidRPr="00675D3C" w:rsidTr="000B3712">
        <w:trPr>
          <w:trHeight w:val="24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b/>
                <w:bCs/>
                <w:sz w:val="18"/>
                <w:szCs w:val="18"/>
                <w:lang w:eastAsia="hu-HU"/>
              </w:rPr>
            </w:pPr>
            <w:r w:rsidRPr="00675D3C">
              <w:rPr>
                <w:rFonts w:eastAsia="Times New Roman" w:cs="Times New Roman"/>
                <w:b/>
                <w:bCs/>
                <w:sz w:val="18"/>
                <w:szCs w:val="18"/>
                <w:lang w:eastAsia="hu-HU"/>
              </w:rPr>
              <w:t>Alapápolási gyakorlat</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3"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77</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77</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77</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77</w:t>
            </w:r>
          </w:p>
        </w:tc>
      </w:tr>
      <w:tr w:rsidR="00206792" w:rsidRPr="00675D3C" w:rsidTr="000B3712">
        <w:trPr>
          <w:trHeight w:val="96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Szükségletfelmérés, ápolási terv készítése és az alapápolási feladatok gyakorlása</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30</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30</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Speciális ápolási feladatok</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30</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30</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Gyógyszerelés gyakorlata</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17</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17</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17</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17</w:t>
            </w:r>
          </w:p>
        </w:tc>
      </w:tr>
      <w:tr w:rsidR="00206792" w:rsidRPr="00675D3C" w:rsidTr="000B3712">
        <w:trPr>
          <w:trHeight w:val="24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b/>
                <w:bCs/>
                <w:sz w:val="18"/>
                <w:szCs w:val="18"/>
                <w:lang w:eastAsia="hu-HU"/>
              </w:rPr>
            </w:pPr>
            <w:r w:rsidRPr="00675D3C">
              <w:rPr>
                <w:rFonts w:eastAsia="Times New Roman" w:cs="Times New Roman"/>
                <w:b/>
                <w:bCs/>
                <w:sz w:val="18"/>
                <w:szCs w:val="18"/>
                <w:lang w:eastAsia="hu-HU"/>
              </w:rPr>
              <w:t>Gondozási ismeretek</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3"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auto" w:fill="auto"/>
            <w:noWrap/>
            <w:vAlign w:val="center"/>
            <w:hideMark/>
          </w:tcPr>
          <w:p w:rsidR="00206792" w:rsidRPr="00675D3C" w:rsidRDefault="00F562C5" w:rsidP="00FF2A0B">
            <w:pPr>
              <w:spacing w:after="0"/>
              <w:jc w:val="center"/>
              <w:rPr>
                <w:rFonts w:eastAsia="Times New Roman" w:cs="Times New Roman"/>
                <w:b/>
                <w:bCs/>
                <w:sz w:val="18"/>
                <w:szCs w:val="18"/>
                <w:lang w:eastAsia="hu-HU"/>
              </w:rPr>
            </w:pPr>
            <w:r>
              <w:rPr>
                <w:rFonts w:eastAsia="Times New Roman" w:cs="Times New Roman"/>
                <w:b/>
                <w:bCs/>
                <w:sz w:val="18"/>
                <w:szCs w:val="18"/>
                <w:lang w:eastAsia="hu-HU"/>
              </w:rPr>
              <w:t>63</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206792" w:rsidRPr="00675D3C" w:rsidRDefault="00F562C5" w:rsidP="00FF2A0B">
            <w:pPr>
              <w:spacing w:after="0"/>
              <w:jc w:val="center"/>
              <w:rPr>
                <w:rFonts w:eastAsia="Times New Roman" w:cs="Times New Roman"/>
                <w:b/>
                <w:bCs/>
                <w:sz w:val="18"/>
                <w:szCs w:val="18"/>
                <w:lang w:eastAsia="hu-HU"/>
              </w:rPr>
            </w:pPr>
            <w:r>
              <w:rPr>
                <w:rFonts w:eastAsia="Times New Roman" w:cs="Times New Roman"/>
                <w:b/>
                <w:bCs/>
                <w:sz w:val="18"/>
                <w:szCs w:val="18"/>
                <w:lang w:eastAsia="hu-HU"/>
              </w:rPr>
              <w:t>63</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00" w:type="dxa"/>
            <w:shd w:val="clear" w:color="auto" w:fill="auto"/>
            <w:noWrap/>
            <w:vAlign w:val="center"/>
            <w:hideMark/>
          </w:tcPr>
          <w:p w:rsidR="00206792" w:rsidRPr="00675D3C" w:rsidRDefault="00F562C5" w:rsidP="00FF2A0B">
            <w:pPr>
              <w:spacing w:after="0"/>
              <w:jc w:val="center"/>
              <w:rPr>
                <w:rFonts w:eastAsia="Times New Roman" w:cs="Times New Roman"/>
                <w:b/>
                <w:bCs/>
                <w:sz w:val="18"/>
                <w:szCs w:val="18"/>
                <w:lang w:eastAsia="hu-HU"/>
              </w:rPr>
            </w:pPr>
            <w:r>
              <w:rPr>
                <w:rFonts w:eastAsia="Times New Roman" w:cs="Times New Roman"/>
                <w:b/>
                <w:bCs/>
                <w:sz w:val="18"/>
                <w:szCs w:val="18"/>
                <w:lang w:eastAsia="hu-HU"/>
              </w:rPr>
              <w:t>63</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707" w:type="dxa"/>
            <w:shd w:val="clear" w:color="auto" w:fill="auto"/>
            <w:noWrap/>
            <w:vAlign w:val="center"/>
            <w:hideMark/>
          </w:tcPr>
          <w:p w:rsidR="00206792" w:rsidRPr="00675D3C" w:rsidRDefault="00F562C5" w:rsidP="00FF2A0B">
            <w:pPr>
              <w:spacing w:after="0"/>
              <w:jc w:val="center"/>
              <w:rPr>
                <w:rFonts w:eastAsia="Times New Roman" w:cs="Times New Roman"/>
                <w:b/>
                <w:bCs/>
                <w:sz w:val="18"/>
                <w:szCs w:val="18"/>
                <w:lang w:eastAsia="hu-HU"/>
              </w:rPr>
            </w:pPr>
            <w:r>
              <w:rPr>
                <w:rFonts w:eastAsia="Times New Roman" w:cs="Times New Roman"/>
                <w:b/>
                <w:bCs/>
                <w:sz w:val="18"/>
                <w:szCs w:val="18"/>
                <w:lang w:eastAsia="hu-HU"/>
              </w:rPr>
              <w:t>63</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 gondozás fogalma, célja, célcsoportja</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F562C5" w:rsidP="00FF2A0B">
            <w:pPr>
              <w:spacing w:after="0"/>
              <w:jc w:val="center"/>
              <w:rPr>
                <w:rFonts w:eastAsia="Times New Roman" w:cs="Times New Roman"/>
                <w:sz w:val="18"/>
                <w:szCs w:val="18"/>
                <w:lang w:eastAsia="hu-HU"/>
              </w:rPr>
            </w:pPr>
            <w:r>
              <w:rPr>
                <w:rFonts w:eastAsia="Times New Roman" w:cs="Times New Roman"/>
                <w:sz w:val="18"/>
                <w:szCs w:val="18"/>
                <w:lang w:eastAsia="hu-HU"/>
              </w:rPr>
              <w:t>31</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F562C5" w:rsidP="00FF2A0B">
            <w:pPr>
              <w:spacing w:after="0"/>
              <w:jc w:val="center"/>
              <w:rPr>
                <w:rFonts w:eastAsia="Times New Roman" w:cs="Times New Roman"/>
                <w:sz w:val="18"/>
                <w:szCs w:val="18"/>
                <w:lang w:eastAsia="hu-HU"/>
              </w:rPr>
            </w:pPr>
            <w:r>
              <w:rPr>
                <w:rFonts w:eastAsia="Times New Roman" w:cs="Times New Roman"/>
                <w:sz w:val="18"/>
                <w:szCs w:val="18"/>
                <w:lang w:eastAsia="hu-HU"/>
              </w:rPr>
              <w:t>31</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F562C5" w:rsidP="00FF2A0B">
            <w:pPr>
              <w:spacing w:after="0"/>
              <w:jc w:val="center"/>
              <w:rPr>
                <w:rFonts w:eastAsia="Times New Roman" w:cs="Times New Roman"/>
                <w:sz w:val="18"/>
                <w:szCs w:val="18"/>
                <w:lang w:eastAsia="hu-HU"/>
              </w:rPr>
            </w:pPr>
            <w:r>
              <w:rPr>
                <w:rFonts w:eastAsia="Times New Roman" w:cs="Times New Roman"/>
                <w:sz w:val="18"/>
                <w:szCs w:val="18"/>
                <w:lang w:eastAsia="hu-HU"/>
              </w:rPr>
              <w:t>31</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F562C5" w:rsidP="00FF2A0B">
            <w:pPr>
              <w:spacing w:after="0"/>
              <w:jc w:val="center"/>
              <w:rPr>
                <w:rFonts w:eastAsia="Times New Roman" w:cs="Times New Roman"/>
                <w:sz w:val="18"/>
                <w:szCs w:val="18"/>
                <w:lang w:eastAsia="hu-HU"/>
              </w:rPr>
            </w:pPr>
            <w:r>
              <w:rPr>
                <w:rFonts w:eastAsia="Times New Roman" w:cs="Times New Roman"/>
                <w:sz w:val="18"/>
                <w:szCs w:val="18"/>
                <w:lang w:eastAsia="hu-HU"/>
              </w:rPr>
              <w:t>31</w:t>
            </w:r>
          </w:p>
        </w:tc>
      </w:tr>
      <w:tr w:rsidR="00206792" w:rsidRPr="00675D3C" w:rsidTr="000B3712">
        <w:trPr>
          <w:trHeight w:val="72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 gondozás feladata, tevékenységi formái és a gondozó szerepe</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32</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32</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32</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32</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b/>
                <w:bCs/>
                <w:sz w:val="18"/>
                <w:szCs w:val="18"/>
                <w:lang w:eastAsia="hu-HU"/>
              </w:rPr>
            </w:pPr>
            <w:r w:rsidRPr="00675D3C">
              <w:rPr>
                <w:rFonts w:eastAsia="Times New Roman" w:cs="Times New Roman"/>
                <w:b/>
                <w:bCs/>
                <w:sz w:val="18"/>
                <w:szCs w:val="18"/>
                <w:lang w:eastAsia="hu-HU"/>
              </w:rPr>
              <w:t>Gondozási szükségletek</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3"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31</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31</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31</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31</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Egészségügyi és fizikai ellátás</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20</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20</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Mentálhigiénés gondozás és foglalkoztatás</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11</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11</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11</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11</w:t>
            </w:r>
          </w:p>
        </w:tc>
      </w:tr>
      <w:tr w:rsidR="00206792" w:rsidRPr="00675D3C" w:rsidTr="000B3712">
        <w:trPr>
          <w:trHeight w:val="24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b/>
                <w:bCs/>
                <w:sz w:val="18"/>
                <w:szCs w:val="18"/>
                <w:lang w:eastAsia="hu-HU"/>
              </w:rPr>
            </w:pPr>
            <w:r w:rsidRPr="00675D3C">
              <w:rPr>
                <w:rFonts w:eastAsia="Times New Roman" w:cs="Times New Roman"/>
                <w:b/>
                <w:bCs/>
                <w:sz w:val="18"/>
                <w:szCs w:val="18"/>
                <w:lang w:eastAsia="hu-HU"/>
              </w:rPr>
              <w:t>Gondozási gyakorlat</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3"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62</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62</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62</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62</w:t>
            </w:r>
          </w:p>
        </w:tc>
      </w:tr>
      <w:tr w:rsidR="00206792" w:rsidRPr="00675D3C" w:rsidTr="000B3712">
        <w:trPr>
          <w:trHeight w:val="96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Gondozási szükségletfelmérés, gondozási terv készítése, feladatok gyakorlása</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30</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30</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 xml:space="preserve">Foglalkozás, aktivizálás és foglalkoztatás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20</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20</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Háztartás körüli feladatok</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12</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12</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12</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12</w:t>
            </w:r>
          </w:p>
        </w:tc>
      </w:tr>
      <w:tr w:rsidR="00206792" w:rsidRPr="00675D3C" w:rsidTr="000B3712">
        <w:trPr>
          <w:trHeight w:val="240"/>
          <w:jc w:val="center"/>
        </w:trPr>
        <w:tc>
          <w:tcPr>
            <w:tcW w:w="781" w:type="dxa"/>
            <w:vMerge w:val="restart"/>
            <w:shd w:val="clear" w:color="auto" w:fill="auto"/>
            <w:textDirection w:val="btLr"/>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10574-16 Személyes gondoskodás</w:t>
            </w:r>
          </w:p>
        </w:tc>
        <w:tc>
          <w:tcPr>
            <w:tcW w:w="1808" w:type="dxa"/>
            <w:shd w:val="clear" w:color="auto" w:fill="auto"/>
            <w:vAlign w:val="center"/>
            <w:hideMark/>
          </w:tcPr>
          <w:p w:rsidR="00206792" w:rsidRPr="00675D3C" w:rsidRDefault="00206792" w:rsidP="00FF2A0B">
            <w:pPr>
              <w:spacing w:after="0"/>
              <w:jc w:val="left"/>
              <w:rPr>
                <w:rFonts w:eastAsia="Times New Roman" w:cs="Times New Roman"/>
                <w:b/>
                <w:bCs/>
                <w:sz w:val="18"/>
                <w:szCs w:val="18"/>
                <w:lang w:eastAsia="hu-HU"/>
              </w:rPr>
            </w:pPr>
            <w:r w:rsidRPr="00675D3C">
              <w:rPr>
                <w:rFonts w:eastAsia="Times New Roman" w:cs="Times New Roman"/>
                <w:b/>
                <w:bCs/>
                <w:sz w:val="18"/>
                <w:szCs w:val="18"/>
                <w:lang w:eastAsia="hu-HU"/>
              </w:rPr>
              <w:t>Szociális munka</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3"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auto" w:fill="auto"/>
            <w:noWrap/>
            <w:vAlign w:val="center"/>
            <w:hideMark/>
          </w:tcPr>
          <w:p w:rsidR="00206792" w:rsidRPr="00675D3C" w:rsidRDefault="00F562C5" w:rsidP="00FF2A0B">
            <w:pPr>
              <w:spacing w:after="0"/>
              <w:jc w:val="center"/>
              <w:rPr>
                <w:rFonts w:eastAsia="Times New Roman" w:cs="Times New Roman"/>
                <w:b/>
                <w:bCs/>
                <w:sz w:val="18"/>
                <w:szCs w:val="18"/>
                <w:lang w:eastAsia="hu-HU"/>
              </w:rPr>
            </w:pPr>
            <w:r>
              <w:rPr>
                <w:rFonts w:eastAsia="Times New Roman" w:cs="Times New Roman"/>
                <w:b/>
                <w:bCs/>
                <w:sz w:val="18"/>
                <w:szCs w:val="18"/>
                <w:lang w:eastAsia="hu-HU"/>
              </w:rPr>
              <w:t>62</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206792" w:rsidRPr="00675D3C" w:rsidRDefault="00F562C5" w:rsidP="00FF2A0B">
            <w:pPr>
              <w:spacing w:after="0"/>
              <w:jc w:val="center"/>
              <w:rPr>
                <w:rFonts w:eastAsia="Times New Roman" w:cs="Times New Roman"/>
                <w:b/>
                <w:bCs/>
                <w:sz w:val="18"/>
                <w:szCs w:val="18"/>
                <w:lang w:eastAsia="hu-HU"/>
              </w:rPr>
            </w:pPr>
            <w:r>
              <w:rPr>
                <w:rFonts w:eastAsia="Times New Roman" w:cs="Times New Roman"/>
                <w:b/>
                <w:bCs/>
                <w:sz w:val="18"/>
                <w:szCs w:val="18"/>
                <w:lang w:eastAsia="hu-HU"/>
              </w:rPr>
              <w:t>62</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00" w:type="dxa"/>
            <w:shd w:val="clear" w:color="auto" w:fill="auto"/>
            <w:noWrap/>
            <w:vAlign w:val="center"/>
            <w:hideMark/>
          </w:tcPr>
          <w:p w:rsidR="00206792" w:rsidRPr="00675D3C" w:rsidRDefault="00F562C5" w:rsidP="00FF2A0B">
            <w:pPr>
              <w:spacing w:after="0"/>
              <w:jc w:val="center"/>
              <w:rPr>
                <w:rFonts w:eastAsia="Times New Roman" w:cs="Times New Roman"/>
                <w:b/>
                <w:bCs/>
                <w:sz w:val="18"/>
                <w:szCs w:val="18"/>
                <w:lang w:eastAsia="hu-HU"/>
              </w:rPr>
            </w:pPr>
            <w:r>
              <w:rPr>
                <w:rFonts w:eastAsia="Times New Roman" w:cs="Times New Roman"/>
                <w:b/>
                <w:bCs/>
                <w:sz w:val="18"/>
                <w:szCs w:val="18"/>
                <w:lang w:eastAsia="hu-HU"/>
              </w:rPr>
              <w:t>62</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707" w:type="dxa"/>
            <w:shd w:val="clear" w:color="auto" w:fill="auto"/>
            <w:noWrap/>
            <w:vAlign w:val="center"/>
            <w:hideMark/>
          </w:tcPr>
          <w:p w:rsidR="00206792" w:rsidRPr="00675D3C" w:rsidRDefault="00F562C5" w:rsidP="00FF2A0B">
            <w:pPr>
              <w:spacing w:after="0"/>
              <w:jc w:val="center"/>
              <w:rPr>
                <w:rFonts w:eastAsia="Times New Roman" w:cs="Times New Roman"/>
                <w:b/>
                <w:bCs/>
                <w:sz w:val="18"/>
                <w:szCs w:val="18"/>
                <w:lang w:eastAsia="hu-HU"/>
              </w:rPr>
            </w:pPr>
            <w:r>
              <w:rPr>
                <w:rFonts w:eastAsia="Times New Roman" w:cs="Times New Roman"/>
                <w:b/>
                <w:bCs/>
                <w:sz w:val="18"/>
                <w:szCs w:val="18"/>
                <w:lang w:eastAsia="hu-HU"/>
              </w:rPr>
              <w:t>62</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 szociális munka társadalmi közege</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14</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14</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14</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14</w:t>
            </w:r>
          </w:p>
        </w:tc>
      </w:tr>
      <w:tr w:rsidR="00206792" w:rsidRPr="00675D3C" w:rsidTr="000B3712">
        <w:trPr>
          <w:trHeight w:val="24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Egyéni esetkezelés</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12</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12</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12</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12</w:t>
            </w:r>
          </w:p>
        </w:tc>
      </w:tr>
      <w:tr w:rsidR="00206792" w:rsidRPr="00675D3C" w:rsidTr="000B3712">
        <w:trPr>
          <w:trHeight w:val="24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Családsegítés</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10</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10</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 xml:space="preserve">Szociális </w:t>
            </w:r>
            <w:proofErr w:type="gramStart"/>
            <w:r w:rsidRPr="00675D3C">
              <w:rPr>
                <w:rFonts w:eastAsia="Times New Roman" w:cs="Times New Roman"/>
                <w:sz w:val="18"/>
                <w:szCs w:val="18"/>
                <w:lang w:eastAsia="hu-HU"/>
              </w:rPr>
              <w:t>munka csoportokkal</w:t>
            </w:r>
            <w:proofErr w:type="gramEnd"/>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12</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12</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12</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12</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Közösségi szociális munka</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F562C5" w:rsidP="00FF2A0B">
            <w:pPr>
              <w:spacing w:after="0"/>
              <w:jc w:val="center"/>
              <w:rPr>
                <w:rFonts w:eastAsia="Times New Roman" w:cs="Times New Roman"/>
                <w:sz w:val="18"/>
                <w:szCs w:val="18"/>
                <w:lang w:eastAsia="hu-HU"/>
              </w:rPr>
            </w:pPr>
            <w:r>
              <w:rPr>
                <w:rFonts w:eastAsia="Times New Roman" w:cs="Times New Roman"/>
                <w:sz w:val="18"/>
                <w:szCs w:val="18"/>
                <w:lang w:eastAsia="hu-HU"/>
              </w:rPr>
              <w:t>14</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F562C5" w:rsidP="00FF2A0B">
            <w:pPr>
              <w:spacing w:after="0"/>
              <w:jc w:val="center"/>
              <w:rPr>
                <w:rFonts w:eastAsia="Times New Roman" w:cs="Times New Roman"/>
                <w:sz w:val="18"/>
                <w:szCs w:val="18"/>
                <w:lang w:eastAsia="hu-HU"/>
              </w:rPr>
            </w:pPr>
            <w:r>
              <w:rPr>
                <w:rFonts w:eastAsia="Times New Roman" w:cs="Times New Roman"/>
                <w:sz w:val="18"/>
                <w:szCs w:val="18"/>
                <w:lang w:eastAsia="hu-HU"/>
              </w:rPr>
              <w:t>14</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F562C5" w:rsidP="00FF2A0B">
            <w:pPr>
              <w:spacing w:after="0"/>
              <w:jc w:val="center"/>
              <w:rPr>
                <w:rFonts w:eastAsia="Times New Roman" w:cs="Times New Roman"/>
                <w:sz w:val="18"/>
                <w:szCs w:val="18"/>
                <w:lang w:eastAsia="hu-HU"/>
              </w:rPr>
            </w:pPr>
            <w:r>
              <w:rPr>
                <w:rFonts w:eastAsia="Times New Roman" w:cs="Times New Roman"/>
                <w:sz w:val="18"/>
                <w:szCs w:val="18"/>
                <w:lang w:eastAsia="hu-HU"/>
              </w:rPr>
              <w:t>14</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F562C5" w:rsidP="00FF2A0B">
            <w:pPr>
              <w:spacing w:after="0"/>
              <w:jc w:val="center"/>
              <w:rPr>
                <w:rFonts w:eastAsia="Times New Roman" w:cs="Times New Roman"/>
                <w:sz w:val="18"/>
                <w:szCs w:val="18"/>
                <w:lang w:eastAsia="hu-HU"/>
              </w:rPr>
            </w:pPr>
            <w:r>
              <w:rPr>
                <w:rFonts w:eastAsia="Times New Roman" w:cs="Times New Roman"/>
                <w:sz w:val="18"/>
                <w:szCs w:val="18"/>
                <w:lang w:eastAsia="hu-HU"/>
              </w:rPr>
              <w:t>14</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b/>
                <w:bCs/>
                <w:sz w:val="18"/>
                <w:szCs w:val="18"/>
                <w:lang w:eastAsia="hu-HU"/>
              </w:rPr>
            </w:pPr>
            <w:r w:rsidRPr="00675D3C">
              <w:rPr>
                <w:rFonts w:eastAsia="Times New Roman" w:cs="Times New Roman"/>
                <w:b/>
                <w:bCs/>
                <w:sz w:val="18"/>
                <w:szCs w:val="18"/>
                <w:lang w:eastAsia="hu-HU"/>
              </w:rPr>
              <w:t>A szociális munka gyakorlata</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3"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61</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61</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61</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61</w:t>
            </w:r>
          </w:p>
        </w:tc>
      </w:tr>
      <w:tr w:rsidR="00206792" w:rsidRPr="00675D3C" w:rsidTr="000B3712">
        <w:trPr>
          <w:trHeight w:val="72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Az egyéni esetkezelés és a családsegítés gyakorlata</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25</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25</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25</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25</w:t>
            </w:r>
          </w:p>
        </w:tc>
      </w:tr>
      <w:tr w:rsidR="00206792" w:rsidRPr="00675D3C" w:rsidTr="000B3712">
        <w:trPr>
          <w:trHeight w:val="72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 csoportokkal végzett szociális munka gyakorlata</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18</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18</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18</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18</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 közösségi szociális munka gyakorlata</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18</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18</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18</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18</w:t>
            </w:r>
          </w:p>
        </w:tc>
      </w:tr>
      <w:tr w:rsidR="00206792" w:rsidRPr="00675D3C" w:rsidTr="000B3712">
        <w:trPr>
          <w:trHeight w:val="24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b/>
                <w:bCs/>
                <w:sz w:val="18"/>
                <w:szCs w:val="18"/>
                <w:lang w:eastAsia="hu-HU"/>
              </w:rPr>
            </w:pPr>
            <w:r w:rsidRPr="00675D3C">
              <w:rPr>
                <w:rFonts w:eastAsia="Times New Roman" w:cs="Times New Roman"/>
                <w:b/>
                <w:bCs/>
                <w:sz w:val="18"/>
                <w:szCs w:val="18"/>
                <w:lang w:eastAsia="hu-HU"/>
              </w:rPr>
              <w:t>Szociális gondozás</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3"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61</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61</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61</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61</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 személyes gondoskodás dilemmái</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16</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16</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16</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16</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Aktivitás és foglalkoztatás</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16</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16</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16</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16</w:t>
            </w:r>
          </w:p>
        </w:tc>
      </w:tr>
      <w:tr w:rsidR="00206792" w:rsidRPr="00675D3C" w:rsidTr="000B3712">
        <w:trPr>
          <w:trHeight w:val="24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Háztartási ismeretek</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12</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12</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12</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12</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Munka-, tűz- és balesetvédelem</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17</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17</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17</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17</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b/>
                <w:bCs/>
                <w:sz w:val="18"/>
                <w:szCs w:val="18"/>
                <w:lang w:eastAsia="hu-HU"/>
              </w:rPr>
            </w:pPr>
            <w:r w:rsidRPr="00675D3C">
              <w:rPr>
                <w:rFonts w:eastAsia="Times New Roman" w:cs="Times New Roman"/>
                <w:b/>
                <w:bCs/>
                <w:sz w:val="18"/>
                <w:szCs w:val="18"/>
                <w:lang w:eastAsia="hu-HU"/>
              </w:rPr>
              <w:t>A szociális gondozás gyakorlata</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3"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62</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62</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62</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62</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 személyes gondoskodás gyakorlata</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23</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23</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23</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23</w:t>
            </w:r>
          </w:p>
        </w:tc>
      </w:tr>
      <w:tr w:rsidR="00206792" w:rsidRPr="00675D3C" w:rsidTr="000B3712">
        <w:trPr>
          <w:trHeight w:val="24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Foglalkozási gyakorlat</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13</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13</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13</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13</w:t>
            </w:r>
          </w:p>
        </w:tc>
      </w:tr>
      <w:tr w:rsidR="00206792" w:rsidRPr="00675D3C" w:rsidTr="000B3712">
        <w:trPr>
          <w:trHeight w:val="24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Háztartási gyakorlat</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r>
      <w:tr w:rsidR="00206792" w:rsidRPr="00675D3C" w:rsidTr="000B3712">
        <w:trPr>
          <w:trHeight w:val="72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Munka-, tűz- és balesetvédelem gyakorlata</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r>
      <w:tr w:rsidR="00206792" w:rsidRPr="00675D3C" w:rsidTr="000B3712">
        <w:trPr>
          <w:trHeight w:val="72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 gyógyászati segédeszközök beszerzése és használata</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10</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10</w:t>
            </w:r>
          </w:p>
        </w:tc>
      </w:tr>
      <w:tr w:rsidR="00206792" w:rsidRPr="00675D3C" w:rsidTr="000B3712">
        <w:trPr>
          <w:trHeight w:val="72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b/>
                <w:bCs/>
                <w:sz w:val="18"/>
                <w:szCs w:val="18"/>
                <w:lang w:eastAsia="hu-HU"/>
              </w:rPr>
            </w:pPr>
            <w:r w:rsidRPr="00675D3C">
              <w:rPr>
                <w:rFonts w:eastAsia="Times New Roman" w:cs="Times New Roman"/>
                <w:b/>
                <w:bCs/>
                <w:sz w:val="18"/>
                <w:szCs w:val="18"/>
                <w:lang w:eastAsia="hu-HU"/>
              </w:rPr>
              <w:t>A szociális szakember személyiségének védelme</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3"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16</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62</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78</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16</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62</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78</w:t>
            </w:r>
          </w:p>
        </w:tc>
      </w:tr>
      <w:tr w:rsidR="00206792" w:rsidRPr="00675D3C" w:rsidTr="000B3712">
        <w:trPr>
          <w:trHeight w:val="24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Lelki egészségvédelem</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16</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16</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16</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16</w:t>
            </w:r>
          </w:p>
        </w:tc>
      </w:tr>
      <w:tr w:rsidR="00206792" w:rsidRPr="00675D3C" w:rsidTr="000B3712">
        <w:trPr>
          <w:trHeight w:val="24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Esetmegbeszélés</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31</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31</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31</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31</w:t>
            </w:r>
          </w:p>
        </w:tc>
      </w:tr>
      <w:tr w:rsidR="00206792" w:rsidRPr="00675D3C" w:rsidTr="000B3712">
        <w:trPr>
          <w:trHeight w:val="24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Szupervízió</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31</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31</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31</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31</w:t>
            </w:r>
          </w:p>
        </w:tc>
      </w:tr>
      <w:tr w:rsidR="00206792" w:rsidRPr="00675D3C" w:rsidTr="000B3712">
        <w:trPr>
          <w:trHeight w:val="480"/>
          <w:jc w:val="center"/>
        </w:trPr>
        <w:tc>
          <w:tcPr>
            <w:tcW w:w="781" w:type="dxa"/>
            <w:vMerge w:val="restart"/>
            <w:shd w:val="clear" w:color="auto" w:fill="auto"/>
            <w:textDirection w:val="btLr"/>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10575-12 Szociális szervezés</w:t>
            </w:r>
          </w:p>
        </w:tc>
        <w:tc>
          <w:tcPr>
            <w:tcW w:w="1808" w:type="dxa"/>
            <w:shd w:val="clear" w:color="auto" w:fill="auto"/>
            <w:vAlign w:val="center"/>
            <w:hideMark/>
          </w:tcPr>
          <w:p w:rsidR="00206792" w:rsidRPr="00675D3C" w:rsidRDefault="00206792" w:rsidP="00FF2A0B">
            <w:pPr>
              <w:spacing w:after="0"/>
              <w:jc w:val="left"/>
              <w:rPr>
                <w:rFonts w:eastAsia="Times New Roman" w:cs="Times New Roman"/>
                <w:b/>
                <w:bCs/>
                <w:sz w:val="18"/>
                <w:szCs w:val="18"/>
                <w:lang w:eastAsia="hu-HU"/>
              </w:rPr>
            </w:pPr>
            <w:r w:rsidRPr="00675D3C">
              <w:rPr>
                <w:rFonts w:eastAsia="Times New Roman" w:cs="Times New Roman"/>
                <w:b/>
                <w:bCs/>
                <w:sz w:val="18"/>
                <w:szCs w:val="18"/>
                <w:lang w:eastAsia="hu-HU"/>
              </w:rPr>
              <w:t>Gazdálkodási alapismeretek</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3"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31</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31</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31</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31</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Közgazdasági alapismeretek</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Költségvetési alapismeretek</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r>
      <w:tr w:rsidR="00206792" w:rsidRPr="00675D3C" w:rsidTr="000B3712">
        <w:trPr>
          <w:trHeight w:val="24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Elkülönített alapok</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5</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5</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5</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5</w:t>
            </w:r>
          </w:p>
        </w:tc>
      </w:tr>
      <w:tr w:rsidR="00206792" w:rsidRPr="00675D3C" w:rsidTr="000B3712">
        <w:trPr>
          <w:trHeight w:val="72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 helyi önkormányzatok költségvetése</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r>
      <w:tr w:rsidR="00206792" w:rsidRPr="00675D3C" w:rsidTr="000B3712">
        <w:trPr>
          <w:trHeight w:val="72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 nem állami szervezetek gazdálkodása</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6</w:t>
            </w:r>
          </w:p>
        </w:tc>
      </w:tr>
      <w:tr w:rsidR="00206792" w:rsidRPr="00675D3C" w:rsidTr="000B3712">
        <w:trPr>
          <w:trHeight w:val="72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b/>
                <w:bCs/>
                <w:sz w:val="18"/>
                <w:szCs w:val="18"/>
                <w:lang w:eastAsia="hu-HU"/>
              </w:rPr>
            </w:pPr>
            <w:r w:rsidRPr="00675D3C">
              <w:rPr>
                <w:rFonts w:eastAsia="Times New Roman" w:cs="Times New Roman"/>
                <w:b/>
                <w:bCs/>
                <w:sz w:val="18"/>
                <w:szCs w:val="18"/>
                <w:lang w:eastAsia="hu-HU"/>
              </w:rPr>
              <w:t>A szociális intézmények gazdálkodása</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3"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31</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31</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31</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31</w:t>
            </w:r>
          </w:p>
        </w:tc>
      </w:tr>
      <w:tr w:rsidR="00206792" w:rsidRPr="00675D3C" w:rsidTr="000B3712">
        <w:trPr>
          <w:trHeight w:val="72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 szociális szolgáltatások finanszírozási formái</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13</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13</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13</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13</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Az intézményi gazdálkodás tervezése</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10</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10</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Létszám- és bérgazdálkodás</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b/>
                <w:bCs/>
                <w:sz w:val="18"/>
                <w:szCs w:val="18"/>
                <w:lang w:eastAsia="hu-HU"/>
              </w:rPr>
            </w:pPr>
            <w:r w:rsidRPr="00675D3C">
              <w:rPr>
                <w:rFonts w:eastAsia="Times New Roman" w:cs="Times New Roman"/>
                <w:b/>
                <w:bCs/>
                <w:sz w:val="18"/>
                <w:szCs w:val="18"/>
                <w:lang w:eastAsia="hu-HU"/>
              </w:rPr>
              <w:t>Vezetési, szervezési ismeretek</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3"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31</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31</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31</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31</w:t>
            </w:r>
          </w:p>
        </w:tc>
      </w:tr>
      <w:tr w:rsidR="00206792" w:rsidRPr="00675D3C" w:rsidTr="000B3712">
        <w:trPr>
          <w:trHeight w:val="24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 vezetés alapjai</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13</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13</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13</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13</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 szociális ellátás tervezése, menedzsment</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9</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9</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9</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9</w:t>
            </w:r>
          </w:p>
        </w:tc>
      </w:tr>
      <w:tr w:rsidR="00206792" w:rsidRPr="00675D3C" w:rsidTr="000B3712">
        <w:trPr>
          <w:trHeight w:val="72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Érdekérvényesítés a szociális intézményekben</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9</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9</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9</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9</w:t>
            </w:r>
          </w:p>
        </w:tc>
      </w:tr>
      <w:tr w:rsidR="00206792" w:rsidRPr="00675D3C" w:rsidTr="000B3712">
        <w:trPr>
          <w:trHeight w:val="72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b/>
                <w:bCs/>
                <w:sz w:val="18"/>
                <w:szCs w:val="18"/>
                <w:lang w:eastAsia="hu-HU"/>
              </w:rPr>
            </w:pPr>
            <w:r w:rsidRPr="00675D3C">
              <w:rPr>
                <w:rFonts w:eastAsia="Times New Roman" w:cs="Times New Roman"/>
                <w:b/>
                <w:bCs/>
                <w:sz w:val="18"/>
                <w:szCs w:val="18"/>
                <w:lang w:eastAsia="hu-HU"/>
              </w:rPr>
              <w:t>Vezetési, szervezési és gazdálkodási gyakorlat</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3"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46</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46</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46</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46</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Vezetési, szervezési gyakorlat</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24</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24</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24</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24</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Intézményi gazdálkodás gyakorlata</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22</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22</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22</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22</w:t>
            </w:r>
          </w:p>
        </w:tc>
      </w:tr>
      <w:tr w:rsidR="00206792" w:rsidRPr="00675D3C" w:rsidTr="000B3712">
        <w:trPr>
          <w:trHeight w:val="720"/>
          <w:jc w:val="center"/>
        </w:trPr>
        <w:tc>
          <w:tcPr>
            <w:tcW w:w="781" w:type="dxa"/>
            <w:vMerge w:val="restart"/>
            <w:shd w:val="clear" w:color="auto" w:fill="auto"/>
            <w:textDirection w:val="btLr"/>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10576-12 Szakgondozási adminisztráció</w:t>
            </w:r>
          </w:p>
        </w:tc>
        <w:tc>
          <w:tcPr>
            <w:tcW w:w="1808" w:type="dxa"/>
            <w:shd w:val="clear" w:color="auto" w:fill="auto"/>
            <w:vAlign w:val="center"/>
            <w:hideMark/>
          </w:tcPr>
          <w:p w:rsidR="00206792" w:rsidRPr="00675D3C" w:rsidRDefault="00206792" w:rsidP="00FF2A0B">
            <w:pPr>
              <w:spacing w:after="0"/>
              <w:jc w:val="left"/>
              <w:rPr>
                <w:rFonts w:eastAsia="Times New Roman" w:cs="Times New Roman"/>
                <w:b/>
                <w:bCs/>
                <w:sz w:val="18"/>
                <w:szCs w:val="18"/>
                <w:lang w:eastAsia="hu-HU"/>
              </w:rPr>
            </w:pPr>
            <w:r w:rsidRPr="00675D3C">
              <w:rPr>
                <w:rFonts w:eastAsia="Times New Roman" w:cs="Times New Roman"/>
                <w:b/>
                <w:bCs/>
                <w:sz w:val="18"/>
                <w:szCs w:val="18"/>
                <w:lang w:eastAsia="hu-HU"/>
              </w:rPr>
              <w:t>Szociális szolgáltatások adminisztrációja</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3"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15</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15</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15</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15</w:t>
            </w:r>
          </w:p>
        </w:tc>
      </w:tr>
      <w:tr w:rsidR="00206792" w:rsidRPr="00675D3C" w:rsidTr="000B3712">
        <w:trPr>
          <w:trHeight w:val="96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 szociális szolgáltatások adminisztrációjának ismeretei</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7</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7</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7</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7</w:t>
            </w:r>
          </w:p>
        </w:tc>
      </w:tr>
      <w:tr w:rsidR="00206792" w:rsidRPr="00675D3C" w:rsidTr="000B3712">
        <w:trPr>
          <w:trHeight w:val="72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A szociális szervezés adminisztrációjának ismerete</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8</w:t>
            </w:r>
          </w:p>
        </w:tc>
      </w:tr>
      <w:tr w:rsidR="00206792" w:rsidRPr="00675D3C" w:rsidTr="000B3712">
        <w:trPr>
          <w:trHeight w:val="96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b/>
                <w:bCs/>
                <w:sz w:val="18"/>
                <w:szCs w:val="18"/>
                <w:lang w:eastAsia="hu-HU"/>
              </w:rPr>
            </w:pPr>
            <w:r w:rsidRPr="00675D3C">
              <w:rPr>
                <w:rFonts w:eastAsia="Times New Roman" w:cs="Times New Roman"/>
                <w:b/>
                <w:bCs/>
                <w:sz w:val="18"/>
                <w:szCs w:val="18"/>
                <w:lang w:eastAsia="hu-HU"/>
              </w:rPr>
              <w:t>Szociális szolgáltatások adminisztrációjának gyakorlata</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3"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31</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31</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31</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31</w:t>
            </w:r>
          </w:p>
        </w:tc>
      </w:tr>
      <w:tr w:rsidR="00206792" w:rsidRPr="00675D3C" w:rsidTr="000B3712">
        <w:trPr>
          <w:trHeight w:val="72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Szociális gondozás, szervezés adminisztrációja</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31</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31</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31</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31</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b/>
                <w:bCs/>
                <w:sz w:val="18"/>
                <w:szCs w:val="18"/>
                <w:lang w:eastAsia="hu-HU"/>
              </w:rPr>
            </w:pPr>
            <w:r w:rsidRPr="00675D3C">
              <w:rPr>
                <w:rFonts w:eastAsia="Times New Roman" w:cs="Times New Roman"/>
                <w:b/>
                <w:bCs/>
                <w:sz w:val="18"/>
                <w:szCs w:val="18"/>
                <w:lang w:eastAsia="hu-HU"/>
              </w:rPr>
              <w:t>Számítástechnikai ismeretek</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3"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16</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16</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16</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16</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Számítástechnikai ismeretek</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16</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16</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16</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16</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b/>
                <w:bCs/>
                <w:sz w:val="18"/>
                <w:szCs w:val="18"/>
                <w:lang w:eastAsia="hu-HU"/>
              </w:rPr>
            </w:pPr>
            <w:r w:rsidRPr="00675D3C">
              <w:rPr>
                <w:rFonts w:eastAsia="Times New Roman" w:cs="Times New Roman"/>
                <w:b/>
                <w:bCs/>
                <w:sz w:val="18"/>
                <w:szCs w:val="18"/>
                <w:lang w:eastAsia="hu-HU"/>
              </w:rPr>
              <w:t>Számítástechnikai ismeretek gyakorlat</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3"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679" w:type="dxa"/>
            <w:vMerge w:val="restart"/>
            <w:shd w:val="clear" w:color="auto" w:fill="auto"/>
            <w:noWrap/>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31</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31</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31</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b/>
                <w:bCs/>
                <w:sz w:val="18"/>
                <w:szCs w:val="18"/>
                <w:lang w:eastAsia="hu-HU"/>
              </w:rPr>
            </w:pPr>
            <w:r w:rsidRPr="00675D3C">
              <w:rPr>
                <w:rFonts w:eastAsia="Times New Roman" w:cs="Times New Roman"/>
                <w:b/>
                <w:bCs/>
                <w:sz w:val="18"/>
                <w:szCs w:val="18"/>
                <w:lang w:eastAsia="hu-HU"/>
              </w:rPr>
              <w:t>31</w:t>
            </w:r>
          </w:p>
        </w:tc>
      </w:tr>
      <w:tr w:rsidR="00206792" w:rsidRPr="00675D3C" w:rsidTr="000B3712">
        <w:trPr>
          <w:trHeight w:val="480"/>
          <w:jc w:val="center"/>
        </w:trPr>
        <w:tc>
          <w:tcPr>
            <w:tcW w:w="781" w:type="dxa"/>
            <w:vMerge/>
            <w:vAlign w:val="center"/>
            <w:hideMark/>
          </w:tcPr>
          <w:p w:rsidR="00206792" w:rsidRPr="00675D3C" w:rsidRDefault="00206792" w:rsidP="00FF2A0B">
            <w:pPr>
              <w:spacing w:after="0"/>
              <w:jc w:val="left"/>
              <w:rPr>
                <w:rFonts w:eastAsia="Times New Roman" w:cs="Times New Roman"/>
                <w:sz w:val="18"/>
                <w:szCs w:val="18"/>
                <w:lang w:eastAsia="hu-HU"/>
              </w:rPr>
            </w:pPr>
          </w:p>
        </w:tc>
        <w:tc>
          <w:tcPr>
            <w:tcW w:w="1808" w:type="dxa"/>
            <w:shd w:val="clear" w:color="auto" w:fill="auto"/>
            <w:vAlign w:val="center"/>
            <w:hideMark/>
          </w:tcPr>
          <w:p w:rsidR="00206792" w:rsidRPr="00675D3C" w:rsidRDefault="00206792" w:rsidP="00FF2A0B">
            <w:pPr>
              <w:spacing w:after="0"/>
              <w:jc w:val="left"/>
              <w:rPr>
                <w:rFonts w:eastAsia="Times New Roman" w:cs="Times New Roman"/>
                <w:sz w:val="18"/>
                <w:szCs w:val="18"/>
                <w:lang w:eastAsia="hu-HU"/>
              </w:rPr>
            </w:pPr>
            <w:r w:rsidRPr="00675D3C">
              <w:rPr>
                <w:rFonts w:eastAsia="Times New Roman" w:cs="Times New Roman"/>
                <w:sz w:val="18"/>
                <w:szCs w:val="18"/>
                <w:lang w:eastAsia="hu-HU"/>
              </w:rPr>
              <w:t>Számítástechnikai gyakorlat</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389"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56"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88"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412"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673"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679" w:type="dxa"/>
            <w:vMerge/>
            <w:vAlign w:val="center"/>
            <w:hideMark/>
          </w:tcPr>
          <w:p w:rsidR="00206792" w:rsidRPr="00675D3C" w:rsidRDefault="00206792" w:rsidP="00FF2A0B">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31</w:t>
            </w:r>
          </w:p>
        </w:tc>
        <w:tc>
          <w:tcPr>
            <w:tcW w:w="679"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31</w:t>
            </w:r>
          </w:p>
        </w:tc>
        <w:tc>
          <w:tcPr>
            <w:tcW w:w="68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 </w:t>
            </w:r>
          </w:p>
        </w:tc>
        <w:tc>
          <w:tcPr>
            <w:tcW w:w="500"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0</w:t>
            </w:r>
          </w:p>
        </w:tc>
        <w:tc>
          <w:tcPr>
            <w:tcW w:w="500" w:type="dxa"/>
            <w:shd w:val="clear" w:color="000000" w:fill="F2F2F2"/>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31</w:t>
            </w:r>
          </w:p>
        </w:tc>
        <w:tc>
          <w:tcPr>
            <w:tcW w:w="707" w:type="dxa"/>
            <w:shd w:val="clear" w:color="auto" w:fill="auto"/>
            <w:noWrap/>
            <w:vAlign w:val="center"/>
            <w:hideMark/>
          </w:tcPr>
          <w:p w:rsidR="00206792" w:rsidRPr="00675D3C" w:rsidRDefault="00206792" w:rsidP="00FF2A0B">
            <w:pPr>
              <w:spacing w:after="0"/>
              <w:jc w:val="center"/>
              <w:rPr>
                <w:rFonts w:eastAsia="Times New Roman" w:cs="Times New Roman"/>
                <w:sz w:val="18"/>
                <w:szCs w:val="18"/>
                <w:lang w:eastAsia="hu-HU"/>
              </w:rPr>
            </w:pPr>
            <w:r w:rsidRPr="00675D3C">
              <w:rPr>
                <w:rFonts w:eastAsia="Times New Roman" w:cs="Times New Roman"/>
                <w:sz w:val="18"/>
                <w:szCs w:val="18"/>
                <w:lang w:eastAsia="hu-HU"/>
              </w:rPr>
              <w:t>31</w:t>
            </w:r>
          </w:p>
        </w:tc>
      </w:tr>
    </w:tbl>
    <w:p w:rsidR="00CB484D" w:rsidRPr="00675D3C" w:rsidRDefault="00CB484D" w:rsidP="00CB484D">
      <w:pPr>
        <w:spacing w:after="0"/>
        <w:rPr>
          <w:rFonts w:cs="Times New Roman"/>
        </w:rPr>
      </w:pPr>
      <w:bookmarkStart w:id="4" w:name="_MON_1525387183"/>
      <w:bookmarkStart w:id="5" w:name="_MON_1524263280"/>
      <w:bookmarkStart w:id="6" w:name="_MON_1524033576"/>
      <w:bookmarkEnd w:id="4"/>
      <w:bookmarkEnd w:id="5"/>
      <w:bookmarkEnd w:id="6"/>
      <w:r w:rsidRPr="00675D3C">
        <w:rPr>
          <w:rFonts w:cs="Times New Roman"/>
        </w:rPr>
        <w:t xml:space="preserve">Jelmagyarázat: e/elmélet; </w:t>
      </w:r>
      <w:proofErr w:type="spellStart"/>
      <w:r w:rsidRPr="00675D3C">
        <w:rPr>
          <w:rFonts w:cs="Times New Roman"/>
        </w:rPr>
        <w:t>gy</w:t>
      </w:r>
      <w:proofErr w:type="spellEnd"/>
      <w:r w:rsidRPr="00675D3C">
        <w:rPr>
          <w:rFonts w:cs="Times New Roman"/>
        </w:rPr>
        <w:t xml:space="preserve">/gyakorlat; </w:t>
      </w:r>
      <w:proofErr w:type="spellStart"/>
      <w:r w:rsidRPr="00675D3C">
        <w:rPr>
          <w:rFonts w:cs="Times New Roman"/>
        </w:rPr>
        <w:t>ögy</w:t>
      </w:r>
      <w:proofErr w:type="spellEnd"/>
      <w:r w:rsidRPr="00675D3C">
        <w:rPr>
          <w:rFonts w:cs="Times New Roman"/>
        </w:rPr>
        <w:t>/összefüggő szakmai gyakorlat</w:t>
      </w:r>
    </w:p>
    <w:p w:rsidR="00CB484D" w:rsidRPr="00675D3C" w:rsidRDefault="00CB484D" w:rsidP="00CB484D">
      <w:pPr>
        <w:spacing w:after="0"/>
        <w:rPr>
          <w:rFonts w:cs="Times New Roman"/>
        </w:rPr>
      </w:pPr>
    </w:p>
    <w:p w:rsidR="00CB484D" w:rsidRPr="00675D3C" w:rsidRDefault="00CB484D" w:rsidP="00CB484D">
      <w:pPr>
        <w:spacing w:after="0"/>
        <w:rPr>
          <w:rFonts w:cs="Times New Roman"/>
        </w:rPr>
      </w:pPr>
      <w:r w:rsidRPr="00675D3C">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675D3C" w:rsidRDefault="00CB484D" w:rsidP="00CB484D">
      <w:pPr>
        <w:spacing w:after="0"/>
        <w:rPr>
          <w:rFonts w:cs="Times New Roman"/>
        </w:rPr>
      </w:pPr>
      <w:r w:rsidRPr="00675D3C">
        <w:rPr>
          <w:rFonts w:cs="Times New Roman"/>
        </w:rPr>
        <w:t>A szakmai és vizsgakövetelményben a szakképesítésre meghatározott elmélet/gyakorlat arányának a teljes képzési idő során kell teljesülnie.</w:t>
      </w:r>
    </w:p>
    <w:p w:rsidR="001A7777" w:rsidRPr="00675D3C" w:rsidRDefault="00CB484D" w:rsidP="00CB484D">
      <w:pPr>
        <w:spacing w:after="0"/>
        <w:rPr>
          <w:rFonts w:cs="Times New Roman"/>
        </w:rPr>
      </w:pPr>
      <w:r w:rsidRPr="00675D3C">
        <w:rPr>
          <w:rFonts w:cs="Times New Roman"/>
        </w:rPr>
        <w:t>A tantárgyakra meghatározott időkeret kötelező érvényű, a témakörökre kialakított óraszám pedig ajánlás.</w:t>
      </w:r>
    </w:p>
    <w:p w:rsidR="00752ECD" w:rsidRPr="00675D3C" w:rsidRDefault="00752ECD" w:rsidP="000A21B7">
      <w:pPr>
        <w:spacing w:after="0"/>
        <w:rPr>
          <w:rFonts w:cs="Times New Roman"/>
        </w:rPr>
        <w:sectPr w:rsidR="00752ECD" w:rsidRPr="00675D3C" w:rsidSect="00CB484D">
          <w:pgSz w:w="16838" w:h="11906" w:orient="landscape"/>
          <w:pgMar w:top="1417" w:right="1417" w:bottom="1417" w:left="1417" w:header="708" w:footer="708" w:gutter="0"/>
          <w:cols w:space="708"/>
          <w:docGrid w:linePitch="360"/>
        </w:sectPr>
      </w:pPr>
    </w:p>
    <w:p w:rsidR="00C53E01" w:rsidRPr="00675D3C" w:rsidRDefault="00C53E01" w:rsidP="00C53E01">
      <w:pPr>
        <w:rPr>
          <w:rFonts w:cs="Times New Roman"/>
        </w:rPr>
      </w:pPr>
    </w:p>
    <w:p w:rsidR="00C53E01" w:rsidRPr="00675D3C" w:rsidRDefault="00C53E01" w:rsidP="00C53E01">
      <w:pPr>
        <w:spacing w:before="2880"/>
        <w:jc w:val="center"/>
        <w:rPr>
          <w:rFonts w:cs="Times New Roman"/>
          <w:b/>
          <w:sz w:val="36"/>
        </w:rPr>
      </w:pPr>
      <w:r w:rsidRPr="00675D3C">
        <w:rPr>
          <w:rFonts w:cs="Times New Roman"/>
          <w:b/>
          <w:sz w:val="36"/>
        </w:rPr>
        <w:t>A</w:t>
      </w:r>
    </w:p>
    <w:p w:rsidR="00C53E01" w:rsidRPr="00675D3C" w:rsidRDefault="00C53E01" w:rsidP="00C53E01">
      <w:pPr>
        <w:spacing w:after="480"/>
        <w:jc w:val="center"/>
        <w:rPr>
          <w:rFonts w:cs="Times New Roman"/>
          <w:b/>
          <w:sz w:val="36"/>
        </w:rPr>
      </w:pPr>
      <w:r w:rsidRPr="00675D3C">
        <w:rPr>
          <w:rFonts w:cs="Times New Roman"/>
          <w:b/>
          <w:sz w:val="36"/>
        </w:rPr>
        <w:t>11499-12 azonosító számú</w:t>
      </w:r>
    </w:p>
    <w:p w:rsidR="00C53E01" w:rsidRPr="00675D3C" w:rsidRDefault="00C53E01" w:rsidP="00C53E01">
      <w:pPr>
        <w:jc w:val="center"/>
        <w:rPr>
          <w:rFonts w:cs="Times New Roman"/>
          <w:b/>
          <w:sz w:val="36"/>
        </w:rPr>
      </w:pPr>
      <w:r w:rsidRPr="00675D3C">
        <w:rPr>
          <w:rFonts w:cs="Times New Roman"/>
          <w:b/>
          <w:sz w:val="36"/>
        </w:rPr>
        <w:t>Foglalkoztatás II.</w:t>
      </w:r>
    </w:p>
    <w:p w:rsidR="00C53E01" w:rsidRPr="00675D3C" w:rsidRDefault="00C53E01" w:rsidP="00C53E01">
      <w:pPr>
        <w:jc w:val="center"/>
        <w:rPr>
          <w:rFonts w:cs="Times New Roman"/>
          <w:b/>
          <w:sz w:val="36"/>
        </w:rPr>
      </w:pPr>
      <w:proofErr w:type="gramStart"/>
      <w:r w:rsidRPr="00675D3C">
        <w:rPr>
          <w:rFonts w:cs="Times New Roman"/>
          <w:b/>
          <w:sz w:val="36"/>
        </w:rPr>
        <w:t>megnevezésű</w:t>
      </w:r>
      <w:proofErr w:type="gramEnd"/>
    </w:p>
    <w:p w:rsidR="00C53E01" w:rsidRPr="00675D3C" w:rsidRDefault="00C53E01" w:rsidP="00C53E01">
      <w:pPr>
        <w:spacing w:before="480" w:after="480"/>
        <w:jc w:val="center"/>
        <w:rPr>
          <w:rFonts w:cs="Times New Roman"/>
          <w:b/>
          <w:sz w:val="36"/>
        </w:rPr>
      </w:pPr>
      <w:proofErr w:type="gramStart"/>
      <w:r w:rsidRPr="00675D3C">
        <w:rPr>
          <w:rFonts w:cs="Times New Roman"/>
          <w:b/>
          <w:sz w:val="36"/>
        </w:rPr>
        <w:t>szakmai</w:t>
      </w:r>
      <w:proofErr w:type="gramEnd"/>
      <w:r w:rsidRPr="00675D3C">
        <w:rPr>
          <w:rFonts w:cs="Times New Roman"/>
          <w:b/>
          <w:sz w:val="36"/>
        </w:rPr>
        <w:t xml:space="preserve"> követelménymodul</w:t>
      </w:r>
    </w:p>
    <w:p w:rsidR="00C53E01" w:rsidRPr="00675D3C" w:rsidRDefault="00C53E01" w:rsidP="00C53E01">
      <w:pPr>
        <w:jc w:val="center"/>
        <w:rPr>
          <w:rFonts w:cs="Times New Roman"/>
          <w:b/>
          <w:sz w:val="36"/>
        </w:rPr>
      </w:pPr>
      <w:proofErr w:type="gramStart"/>
      <w:r w:rsidRPr="00675D3C">
        <w:rPr>
          <w:rFonts w:cs="Times New Roman"/>
          <w:b/>
          <w:sz w:val="36"/>
        </w:rPr>
        <w:t>tantárgyai</w:t>
      </w:r>
      <w:proofErr w:type="gramEnd"/>
      <w:r w:rsidRPr="00675D3C">
        <w:rPr>
          <w:rFonts w:cs="Times New Roman"/>
          <w:b/>
          <w:sz w:val="36"/>
        </w:rPr>
        <w:t>, témakörei</w:t>
      </w:r>
    </w:p>
    <w:p w:rsidR="00C53E01" w:rsidRPr="00675D3C" w:rsidRDefault="00C53E01" w:rsidP="00C53E01">
      <w:pPr>
        <w:spacing w:after="200" w:line="276" w:lineRule="auto"/>
        <w:jc w:val="left"/>
        <w:rPr>
          <w:rFonts w:cs="Times New Roman"/>
        </w:rPr>
      </w:pPr>
      <w:r w:rsidRPr="00675D3C">
        <w:rPr>
          <w:rFonts w:cs="Times New Roman"/>
        </w:rPr>
        <w:br w:type="page"/>
      </w:r>
    </w:p>
    <w:p w:rsidR="00C53E01" w:rsidRPr="00675D3C" w:rsidRDefault="00C53E01" w:rsidP="00C53E01">
      <w:pPr>
        <w:rPr>
          <w:rFonts w:cs="Times New Roman"/>
        </w:rPr>
      </w:pPr>
      <w:r w:rsidRPr="00675D3C">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675D3C" w:rsidTr="003639A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Foglalkoztatás II.</w:t>
            </w:r>
          </w:p>
        </w:tc>
      </w:tr>
      <w:tr w:rsidR="00C53E01" w:rsidRPr="00675D3C" w:rsidTr="003639A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FELADATOK</w:t>
            </w:r>
          </w:p>
        </w:tc>
      </w:tr>
      <w:tr w:rsidR="00C53E01" w:rsidRPr="00675D3C" w:rsidTr="003639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53E01" w:rsidRPr="00675D3C" w:rsidTr="003639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 xml:space="preserve">Alkalmazza a </w:t>
            </w:r>
            <w:proofErr w:type="spellStart"/>
            <w:r w:rsidRPr="00675D3C">
              <w:rPr>
                <w:rFonts w:eastAsia="Times New Roman" w:cs="Times New Roman"/>
                <w:sz w:val="20"/>
                <w:szCs w:val="20"/>
                <w:lang w:eastAsia="hu-HU"/>
              </w:rPr>
              <w:t>munkaerőpiaci</w:t>
            </w:r>
            <w:proofErr w:type="spellEnd"/>
            <w:r w:rsidRPr="00675D3C">
              <w:rPr>
                <w:rFonts w:eastAsia="Times New Roman" w:cs="Times New Roman"/>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53E01" w:rsidRPr="00675D3C" w:rsidTr="003639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53E01" w:rsidRPr="00675D3C" w:rsidTr="003639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53E01" w:rsidRPr="00675D3C" w:rsidTr="003639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53E01" w:rsidRPr="00675D3C" w:rsidTr="003639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53E01" w:rsidRPr="00675D3C" w:rsidTr="003639A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SZAKMAI ISMERETEK</w:t>
            </w:r>
          </w:p>
        </w:tc>
      </w:tr>
      <w:tr w:rsidR="00C53E01" w:rsidRPr="00675D3C" w:rsidTr="003639A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53E01" w:rsidRPr="00675D3C" w:rsidTr="003639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53E01" w:rsidRPr="00675D3C" w:rsidTr="003639A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53E01" w:rsidRPr="00675D3C" w:rsidTr="003639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53E01" w:rsidRPr="00675D3C" w:rsidTr="003639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53E01" w:rsidRPr="00675D3C" w:rsidTr="003639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53E01" w:rsidRPr="00675D3C" w:rsidTr="003639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53E01" w:rsidRPr="00675D3C" w:rsidTr="003639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53E01" w:rsidRPr="00675D3C" w:rsidTr="003639A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53E01" w:rsidRPr="00675D3C" w:rsidTr="003639A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53E01" w:rsidRPr="00675D3C" w:rsidTr="003639A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53E01" w:rsidRPr="00675D3C" w:rsidTr="003639A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SZAKMAI KÉSZSÉGEK</w:t>
            </w:r>
          </w:p>
        </w:tc>
      </w:tr>
      <w:tr w:rsidR="00C53E01" w:rsidRPr="00675D3C" w:rsidTr="003639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53E01" w:rsidRPr="00675D3C" w:rsidTr="003639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53E01" w:rsidRPr="00675D3C" w:rsidTr="003639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53E01" w:rsidRPr="00675D3C" w:rsidTr="003639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53E01" w:rsidRPr="00675D3C" w:rsidTr="003639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53E01" w:rsidRPr="00675D3C" w:rsidTr="003639A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SZEMÉLYES KOMPETENCIÁK</w:t>
            </w:r>
          </w:p>
        </w:tc>
      </w:tr>
      <w:tr w:rsidR="00C53E01" w:rsidRPr="00675D3C" w:rsidTr="003639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53E01" w:rsidRPr="00675D3C" w:rsidTr="003639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53E01" w:rsidRPr="00675D3C" w:rsidTr="003639A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TÁRSAS KOMPETENCIÁK</w:t>
            </w:r>
          </w:p>
        </w:tc>
      </w:tr>
      <w:tr w:rsidR="00C53E01" w:rsidRPr="00675D3C" w:rsidTr="003639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53E01" w:rsidRPr="00675D3C" w:rsidTr="003639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53E01" w:rsidRPr="00675D3C" w:rsidTr="003639A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MÓDSZERKOMPETENCIÁK</w:t>
            </w:r>
          </w:p>
        </w:tc>
      </w:tr>
      <w:tr w:rsidR="00C53E01" w:rsidRPr="00675D3C" w:rsidTr="003639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53E01" w:rsidRPr="00675D3C" w:rsidTr="003639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bl>
    <w:p w:rsidR="00FE61EB" w:rsidRPr="00675D3C" w:rsidRDefault="00FE61EB" w:rsidP="00C53E01">
      <w:pPr>
        <w:jc w:val="center"/>
        <w:rPr>
          <w:rFonts w:cs="Times New Roman"/>
        </w:rPr>
      </w:pPr>
    </w:p>
    <w:p w:rsidR="00C53E01" w:rsidRPr="00675D3C" w:rsidRDefault="00C53E01" w:rsidP="00C53E01">
      <w:pPr>
        <w:rPr>
          <w:rFonts w:cs="Times New Roman"/>
        </w:rPr>
      </w:pPr>
      <w:bookmarkStart w:id="7" w:name="_MON_1520112852"/>
      <w:bookmarkStart w:id="8" w:name="_MON_1520113148"/>
      <w:bookmarkStart w:id="9" w:name="_MON_1520113442"/>
      <w:bookmarkStart w:id="10" w:name="_MON_1520112153"/>
      <w:bookmarkStart w:id="11" w:name="_MON_1520112252"/>
      <w:bookmarkStart w:id="12" w:name="_MON_1520112324"/>
      <w:bookmarkStart w:id="13" w:name="_MON_1520112404"/>
      <w:bookmarkStart w:id="14" w:name="_MON_1520112681"/>
      <w:bookmarkEnd w:id="7"/>
      <w:bookmarkEnd w:id="8"/>
      <w:bookmarkEnd w:id="9"/>
      <w:bookmarkEnd w:id="10"/>
      <w:bookmarkEnd w:id="11"/>
      <w:bookmarkEnd w:id="12"/>
      <w:bookmarkEnd w:id="13"/>
      <w:bookmarkEnd w:id="14"/>
      <w:r w:rsidRPr="00675D3C">
        <w:rPr>
          <w:rFonts w:cs="Times New Roman"/>
        </w:rPr>
        <w:br w:type="page"/>
      </w:r>
    </w:p>
    <w:p w:rsidR="00C53E01" w:rsidRPr="00675D3C" w:rsidRDefault="004E5A14" w:rsidP="00C53E01">
      <w:pPr>
        <w:pStyle w:val="Listaszerbekezds"/>
        <w:numPr>
          <w:ilvl w:val="0"/>
          <w:numId w:val="8"/>
        </w:numPr>
        <w:tabs>
          <w:tab w:val="right" w:pos="9072"/>
        </w:tabs>
        <w:spacing w:after="0"/>
        <w:rPr>
          <w:rFonts w:cs="Times New Roman"/>
          <w:b/>
        </w:rPr>
      </w:pPr>
      <w:r>
        <w:rPr>
          <w:rFonts w:cs="Times New Roman"/>
          <w:b/>
        </w:rPr>
        <w:lastRenderedPageBreak/>
        <w:t>Foglalkoztatás II. tantárgy</w:t>
      </w:r>
      <w:r>
        <w:rPr>
          <w:rFonts w:cs="Times New Roman"/>
          <w:b/>
        </w:rPr>
        <w:tab/>
        <w:t>15 óra/15</w:t>
      </w:r>
      <w:r w:rsidR="00C53E01" w:rsidRPr="00675D3C">
        <w:rPr>
          <w:rFonts w:cs="Times New Roman"/>
          <w:b/>
        </w:rPr>
        <w:t xml:space="preserve"> óra*</w:t>
      </w:r>
    </w:p>
    <w:p w:rsidR="00C53E01" w:rsidRPr="00675D3C" w:rsidRDefault="00C53E01" w:rsidP="00C53E01">
      <w:pPr>
        <w:spacing w:after="0"/>
        <w:jc w:val="right"/>
        <w:rPr>
          <w:rFonts w:cs="Times New Roman"/>
          <w:sz w:val="20"/>
        </w:rPr>
      </w:pPr>
      <w:r w:rsidRPr="00675D3C">
        <w:rPr>
          <w:rFonts w:cs="Times New Roman"/>
          <w:sz w:val="20"/>
        </w:rPr>
        <w:t>* 9-13. évfolyamon megszervezett képzés/13. és 14. évfolyamon megszervezett képzés</w:t>
      </w:r>
    </w:p>
    <w:p w:rsidR="00C53E01" w:rsidRPr="00675D3C" w:rsidRDefault="00C53E01" w:rsidP="00C53E01">
      <w:pPr>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tanításának célja</w:t>
      </w:r>
    </w:p>
    <w:p w:rsidR="00C53E01" w:rsidRPr="00675D3C" w:rsidRDefault="00C53E01" w:rsidP="00C53E01">
      <w:pPr>
        <w:spacing w:after="0"/>
        <w:ind w:left="426"/>
        <w:rPr>
          <w:rFonts w:cs="Times New Roman"/>
        </w:rPr>
      </w:pPr>
      <w:r w:rsidRPr="00675D3C">
        <w:rPr>
          <w:rFonts w:cs="Times New Roman"/>
        </w:rPr>
        <w:t>A tanuló általános felkészítése az álláskeresés módszereire, technikáira, valamint a munkavállaláshoz, munkaviszony létesítéséhez szükséges alapismeretek elsajátítására.</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Kapcsolódó közismereti, szakmai tartalmak</w:t>
      </w:r>
    </w:p>
    <w:p w:rsidR="00C53E01" w:rsidRPr="00675D3C" w:rsidRDefault="00C53E01" w:rsidP="00C53E01">
      <w:pPr>
        <w:spacing w:after="0"/>
        <w:ind w:left="426"/>
        <w:rPr>
          <w:rFonts w:cs="Times New Roman"/>
        </w:rPr>
      </w:pPr>
      <w:r w:rsidRPr="00675D3C">
        <w:rPr>
          <w:rFonts w:cs="Times New Roman"/>
        </w:rPr>
        <w:t>—</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Témakörök</w:t>
      </w:r>
    </w:p>
    <w:p w:rsidR="00C53E01" w:rsidRPr="00675D3C" w:rsidRDefault="00C53E01"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Munkajogi alapismeretek</w:t>
      </w:r>
      <w:r w:rsidRPr="00675D3C">
        <w:rPr>
          <w:rFonts w:cs="Times New Roman"/>
          <w:b/>
          <w:i/>
        </w:rPr>
        <w:tab/>
        <w:t>4 óra/4 óra</w:t>
      </w:r>
    </w:p>
    <w:p w:rsidR="00C53E01" w:rsidRPr="00675D3C" w:rsidRDefault="00C53E01" w:rsidP="00C53E01">
      <w:pPr>
        <w:spacing w:after="0"/>
        <w:ind w:left="851"/>
        <w:rPr>
          <w:rFonts w:cs="Times New Roman"/>
        </w:rPr>
      </w:pPr>
      <w:r w:rsidRPr="00675D3C">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675D3C" w:rsidRDefault="00C53E01" w:rsidP="00C53E01">
      <w:pPr>
        <w:spacing w:after="0"/>
        <w:ind w:left="851"/>
        <w:rPr>
          <w:rFonts w:cs="Times New Roman"/>
        </w:rPr>
      </w:pPr>
      <w:r w:rsidRPr="00675D3C">
        <w:rPr>
          <w:rFonts w:cs="Times New Roman"/>
        </w:rPr>
        <w:t>Munkajogi alapok: felek a munkajogviszonyban, munkaviszony létesítése, munkakör, munkaszerződés módosítása, megszűnése, megszüntetése, felmondás, végkielégítés, pihenőidők, szabadság.</w:t>
      </w:r>
    </w:p>
    <w:p w:rsidR="00C53E01" w:rsidRPr="00675D3C" w:rsidRDefault="00C53E01" w:rsidP="00C53E01">
      <w:pPr>
        <w:spacing w:after="0"/>
        <w:ind w:left="851"/>
        <w:rPr>
          <w:rFonts w:cs="Times New Roman"/>
        </w:rPr>
      </w:pPr>
      <w:r w:rsidRPr="00675D3C">
        <w:rPr>
          <w:rFonts w:cs="Times New Roman"/>
        </w:rPr>
        <w:t>Foglalkoztatási formák: munkaviszony, megbízási jogviszony, vállalkozási jogviszony, közalkalmazotti jogviszony, közszolgálati jogviszony.</w:t>
      </w:r>
    </w:p>
    <w:p w:rsidR="00C53E01" w:rsidRPr="00675D3C" w:rsidRDefault="00C53E01" w:rsidP="00C53E01">
      <w:pPr>
        <w:spacing w:after="0"/>
        <w:ind w:left="851"/>
        <w:rPr>
          <w:rFonts w:cs="Times New Roman"/>
        </w:rPr>
      </w:pPr>
      <w:r w:rsidRPr="00675D3C">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75D3C" w:rsidRDefault="00C53E01" w:rsidP="00C53E01">
      <w:pPr>
        <w:tabs>
          <w:tab w:val="left" w:pos="1418"/>
          <w:tab w:val="right" w:pos="9072"/>
        </w:tabs>
        <w:spacing w:after="0"/>
        <w:ind w:left="851"/>
        <w:rPr>
          <w:rFonts w:cs="Times New Roman"/>
        </w:rPr>
      </w:pPr>
    </w:p>
    <w:p w:rsidR="00C53E01" w:rsidRPr="00675D3C" w:rsidRDefault="00C53E01"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Munkaviszony létesítése</w:t>
      </w:r>
      <w:r w:rsidRPr="00675D3C">
        <w:rPr>
          <w:rFonts w:cs="Times New Roman"/>
          <w:b/>
          <w:i/>
        </w:rPr>
        <w:tab/>
        <w:t>4 óra/4 óra</w:t>
      </w:r>
    </w:p>
    <w:p w:rsidR="00C53E01" w:rsidRPr="00675D3C" w:rsidRDefault="00C53E01" w:rsidP="00C53E01">
      <w:pPr>
        <w:spacing w:after="0"/>
        <w:ind w:left="851"/>
        <w:rPr>
          <w:rFonts w:cs="Times New Roman"/>
        </w:rPr>
      </w:pPr>
      <w:r w:rsidRPr="00675D3C">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675D3C" w:rsidRDefault="00C53E01" w:rsidP="00C53E01">
      <w:pPr>
        <w:spacing w:after="0"/>
        <w:ind w:left="851"/>
        <w:rPr>
          <w:rFonts w:cs="Times New Roman"/>
        </w:rPr>
      </w:pPr>
      <w:r w:rsidRPr="00675D3C">
        <w:rPr>
          <w:rFonts w:cs="Times New Roman"/>
        </w:rPr>
        <w:t>Munkavállaláshoz szükséges iratok, munkaviszony megszűnésekor a munkáltató által kiadandó dokumentumok.</w:t>
      </w:r>
    </w:p>
    <w:p w:rsidR="00C53E01" w:rsidRPr="00675D3C" w:rsidRDefault="00C53E01" w:rsidP="00C53E01">
      <w:pPr>
        <w:spacing w:after="0"/>
        <w:ind w:left="851"/>
        <w:rPr>
          <w:rFonts w:cs="Times New Roman"/>
        </w:rPr>
      </w:pPr>
      <w:r w:rsidRPr="00675D3C">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675D3C" w:rsidRDefault="00C53E01" w:rsidP="00C53E01">
      <w:pPr>
        <w:tabs>
          <w:tab w:val="left" w:pos="1418"/>
          <w:tab w:val="right" w:pos="9072"/>
        </w:tabs>
        <w:spacing w:after="0"/>
        <w:ind w:left="851"/>
        <w:rPr>
          <w:rFonts w:cs="Times New Roman"/>
        </w:rPr>
      </w:pPr>
    </w:p>
    <w:p w:rsidR="00C53E01" w:rsidRPr="00675D3C" w:rsidRDefault="00C53E01"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Álláskeresés</w:t>
      </w:r>
      <w:r w:rsidRPr="00675D3C">
        <w:rPr>
          <w:rFonts w:cs="Times New Roman"/>
          <w:b/>
          <w:i/>
        </w:rPr>
        <w:tab/>
        <w:t>4 óra/4 óra</w:t>
      </w:r>
    </w:p>
    <w:p w:rsidR="00C53E01" w:rsidRPr="00675D3C" w:rsidRDefault="00C53E01" w:rsidP="00C53E01">
      <w:pPr>
        <w:spacing w:after="0"/>
        <w:ind w:left="851"/>
        <w:rPr>
          <w:rFonts w:cs="Times New Roman"/>
        </w:rPr>
      </w:pPr>
      <w:r w:rsidRPr="00675D3C">
        <w:rPr>
          <w:rFonts w:cs="Times New Roman"/>
        </w:rPr>
        <w:t>Karrierlehetőségek feltérképezése: önismeret, reális célkitűzések, helyi munkaerőpiac ismerete, mobilitás szerepe, képzések szerepe, foglalkoztatási támogatások ismerete.</w:t>
      </w:r>
    </w:p>
    <w:p w:rsidR="00C53E01" w:rsidRPr="00675D3C" w:rsidRDefault="00C53E01" w:rsidP="00C53E01">
      <w:pPr>
        <w:spacing w:after="0"/>
        <w:ind w:left="851"/>
        <w:rPr>
          <w:rFonts w:cs="Times New Roman"/>
        </w:rPr>
      </w:pPr>
      <w:r w:rsidRPr="00675D3C">
        <w:rPr>
          <w:rFonts w:cs="Times New Roman"/>
        </w:rPr>
        <w:t xml:space="preserve">Motivációs levél és önéletrajz készítése: fontossága, formai és tartalmi kritériumai, szakmai önéletrajz fajtái: hagyományos, </w:t>
      </w:r>
      <w:proofErr w:type="spellStart"/>
      <w:r w:rsidRPr="00675D3C">
        <w:rPr>
          <w:rFonts w:cs="Times New Roman"/>
        </w:rPr>
        <w:t>Europass</w:t>
      </w:r>
      <w:proofErr w:type="spellEnd"/>
      <w:r w:rsidRPr="00675D3C">
        <w:rPr>
          <w:rFonts w:cs="Times New Roman"/>
        </w:rPr>
        <w:t>, amerikai típusú, önéletrajzban szereplő email cím és fénykép megválasztása, motivációs levél felépítése.</w:t>
      </w:r>
    </w:p>
    <w:p w:rsidR="00C53E01" w:rsidRPr="00675D3C" w:rsidRDefault="00C53E01" w:rsidP="00C53E01">
      <w:pPr>
        <w:spacing w:after="0"/>
        <w:ind w:left="851"/>
        <w:rPr>
          <w:rFonts w:cs="Times New Roman"/>
        </w:rPr>
      </w:pPr>
      <w:r w:rsidRPr="00675D3C">
        <w:rPr>
          <w:rFonts w:cs="Times New Roman"/>
        </w:rPr>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675D3C">
        <w:rPr>
          <w:rFonts w:cs="Times New Roman"/>
        </w:rPr>
        <w:lastRenderedPageBreak/>
        <w:t>segítségével történő álláskeresés, cégek adatbázisába történő jelentkezés, közösségi portálok szerepe.</w:t>
      </w:r>
    </w:p>
    <w:p w:rsidR="00C53E01" w:rsidRPr="00675D3C" w:rsidRDefault="00C53E01" w:rsidP="00C53E01">
      <w:pPr>
        <w:spacing w:after="0"/>
        <w:ind w:left="851"/>
        <w:rPr>
          <w:rFonts w:cs="Times New Roman"/>
        </w:rPr>
      </w:pPr>
      <w:proofErr w:type="spellStart"/>
      <w:r w:rsidRPr="00675D3C">
        <w:rPr>
          <w:rFonts w:cs="Times New Roman"/>
        </w:rPr>
        <w:t>Munkaerőpiaci</w:t>
      </w:r>
      <w:proofErr w:type="spellEnd"/>
      <w:r w:rsidRPr="00675D3C">
        <w:rPr>
          <w:rFonts w:cs="Times New Roman"/>
        </w:rPr>
        <w:t xml:space="preserve"> technikák alkalmazása: Foglalkozási Információs Tanácsadó (FIT), Foglalkoztatási Információs Pontok (FIP), Nemzeti Pályaorientációs Portál (NPP). </w:t>
      </w:r>
    </w:p>
    <w:p w:rsidR="00C53E01" w:rsidRPr="00675D3C" w:rsidRDefault="00C53E01" w:rsidP="00C53E01">
      <w:pPr>
        <w:spacing w:after="0"/>
        <w:ind w:left="851"/>
        <w:rPr>
          <w:rFonts w:cs="Times New Roman"/>
        </w:rPr>
      </w:pPr>
      <w:r w:rsidRPr="00675D3C">
        <w:rPr>
          <w:rFonts w:cs="Times New Roman"/>
        </w:rPr>
        <w:t>Állásinterjú: felkészülés, megjelenés, szereplés az állásinterjún, testbeszéd szerepe.</w:t>
      </w:r>
    </w:p>
    <w:p w:rsidR="00C53E01" w:rsidRPr="00675D3C" w:rsidRDefault="00C53E01" w:rsidP="00C53E01">
      <w:pPr>
        <w:tabs>
          <w:tab w:val="left" w:pos="1418"/>
          <w:tab w:val="right" w:pos="9072"/>
        </w:tabs>
        <w:spacing w:after="0"/>
        <w:ind w:left="851"/>
        <w:rPr>
          <w:rFonts w:cs="Times New Roman"/>
        </w:rPr>
      </w:pPr>
    </w:p>
    <w:p w:rsidR="00C53E01" w:rsidRPr="00675D3C" w:rsidRDefault="00C53E01"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Munkanélküliség</w:t>
      </w:r>
      <w:r w:rsidRPr="00675D3C">
        <w:rPr>
          <w:rFonts w:cs="Times New Roman"/>
          <w:b/>
          <w:i/>
        </w:rPr>
        <w:tab/>
      </w:r>
      <w:r w:rsidR="004E5A14">
        <w:rPr>
          <w:rFonts w:cs="Times New Roman"/>
          <w:b/>
          <w:i/>
        </w:rPr>
        <w:t>3 óra/3</w:t>
      </w:r>
      <w:r w:rsidRPr="00675D3C">
        <w:rPr>
          <w:rFonts w:cs="Times New Roman"/>
          <w:b/>
          <w:i/>
        </w:rPr>
        <w:t xml:space="preserve"> óra</w:t>
      </w:r>
    </w:p>
    <w:p w:rsidR="00C53E01" w:rsidRPr="00675D3C" w:rsidRDefault="00C53E01" w:rsidP="00C53E01">
      <w:pPr>
        <w:spacing w:after="0"/>
        <w:ind w:left="851"/>
        <w:rPr>
          <w:rFonts w:cs="Times New Roman"/>
        </w:rPr>
      </w:pPr>
      <w:r w:rsidRPr="00675D3C">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675D3C" w:rsidRDefault="00C53E01" w:rsidP="00C53E01">
      <w:pPr>
        <w:spacing w:after="0"/>
        <w:ind w:left="851"/>
        <w:rPr>
          <w:rFonts w:cs="Times New Roman"/>
        </w:rPr>
      </w:pPr>
      <w:r w:rsidRPr="00675D3C">
        <w:rPr>
          <w:rFonts w:cs="Times New Roman"/>
        </w:rPr>
        <w:t xml:space="preserve">Álláskeresési ellátások („passzív eszközök”): álláskeresési járadék és nyugdíj előtti álláskeresési segély. Utazási költségtérítés. </w:t>
      </w:r>
    </w:p>
    <w:p w:rsidR="00C53E01" w:rsidRPr="00675D3C" w:rsidRDefault="00C53E01" w:rsidP="00C53E01">
      <w:pPr>
        <w:spacing w:after="0"/>
        <w:ind w:left="851"/>
        <w:rPr>
          <w:rFonts w:cs="Times New Roman"/>
        </w:rPr>
      </w:pPr>
      <w:r w:rsidRPr="00675D3C">
        <w:rPr>
          <w:rFonts w:cs="Times New Roman"/>
        </w:rPr>
        <w:t xml:space="preserve">Foglalkoztatást helyettesítő támogatás. </w:t>
      </w:r>
    </w:p>
    <w:p w:rsidR="00C53E01" w:rsidRPr="00675D3C" w:rsidRDefault="00C53E01" w:rsidP="00C53E01">
      <w:pPr>
        <w:spacing w:after="0"/>
        <w:ind w:left="851"/>
        <w:rPr>
          <w:rFonts w:cs="Times New Roman"/>
        </w:rPr>
      </w:pPr>
      <w:r w:rsidRPr="00675D3C">
        <w:rPr>
          <w:rFonts w:cs="Times New Roman"/>
        </w:rPr>
        <w:t xml:space="preserve">Közfoglalkoztatás: </w:t>
      </w:r>
      <w:proofErr w:type="spellStart"/>
      <w:r w:rsidRPr="00675D3C">
        <w:rPr>
          <w:rFonts w:cs="Times New Roman"/>
        </w:rPr>
        <w:t>közfoglalkoztatás</w:t>
      </w:r>
      <w:proofErr w:type="spellEnd"/>
      <w:r w:rsidRPr="00675D3C">
        <w:rPr>
          <w:rFonts w:cs="Times New Roman"/>
        </w:rPr>
        <w:t xml:space="preserve"> célja, közfoglalkozatás célcsoportja, közfoglalkozatás főbb szabályai</w:t>
      </w:r>
    </w:p>
    <w:p w:rsidR="00C53E01" w:rsidRPr="00675D3C" w:rsidRDefault="00C53E01" w:rsidP="00C53E01">
      <w:pPr>
        <w:spacing w:after="0"/>
        <w:ind w:left="851"/>
        <w:rPr>
          <w:rFonts w:cs="Times New Roman"/>
        </w:rPr>
      </w:pPr>
      <w:r w:rsidRPr="00675D3C">
        <w:rPr>
          <w:rFonts w:cs="Times New Roman"/>
        </w:rPr>
        <w:t xml:space="preserve">Munkaügyi szervezet: Nemzeti Foglalkoztatási Szervezet (NFSZ) felépítése, Nemzeti Munkaügyi Hivatal, munkaügyi központ, kirendeltség feladatai. </w:t>
      </w:r>
    </w:p>
    <w:p w:rsidR="00C53E01" w:rsidRPr="00675D3C" w:rsidRDefault="00C53E01" w:rsidP="00C53E01">
      <w:pPr>
        <w:spacing w:after="0"/>
        <w:ind w:left="851"/>
        <w:rPr>
          <w:rFonts w:cs="Times New Roman"/>
        </w:rPr>
      </w:pPr>
      <w:r w:rsidRPr="00675D3C">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675D3C" w:rsidRDefault="00C53E01" w:rsidP="00C53E01">
      <w:pPr>
        <w:spacing w:after="0"/>
        <w:ind w:left="851"/>
        <w:rPr>
          <w:rFonts w:cs="Times New Roman"/>
        </w:rPr>
      </w:pPr>
      <w:r w:rsidRPr="00675D3C">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Pr="00675D3C" w:rsidRDefault="00C53E01" w:rsidP="00C53E01">
      <w:pPr>
        <w:spacing w:after="0"/>
        <w:ind w:left="851"/>
        <w:rPr>
          <w:rFonts w:cs="Times New Roman"/>
        </w:rPr>
      </w:pPr>
      <w:r w:rsidRPr="00675D3C">
        <w:rPr>
          <w:rFonts w:cs="Times New Roman"/>
        </w:rPr>
        <w:t>A munkaerőpiac sajátosságai, NFSZ szolgáltatásai: pályaválasztási tanácsadás, munka- és pályatanácsadás, álláskeresési tanácsadás, álláskereső klub, pszichológiai tanácsadás.</w:t>
      </w:r>
    </w:p>
    <w:p w:rsidR="00C53E01" w:rsidRPr="00675D3C" w:rsidRDefault="00C53E01" w:rsidP="00C53E01">
      <w:pPr>
        <w:tabs>
          <w:tab w:val="left" w:pos="1418"/>
          <w:tab w:val="right" w:pos="9072"/>
        </w:tabs>
        <w:spacing w:after="0"/>
        <w:ind w:left="851"/>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képzés javasolt helyszíne (ajánlás)</w:t>
      </w:r>
    </w:p>
    <w:p w:rsidR="00C53E01" w:rsidRPr="00675D3C" w:rsidRDefault="00C53E01" w:rsidP="00C53E01">
      <w:pPr>
        <w:spacing w:after="0"/>
        <w:ind w:left="426"/>
        <w:rPr>
          <w:rFonts w:cs="Times New Roman"/>
        </w:rPr>
      </w:pPr>
      <w:r w:rsidRPr="00675D3C">
        <w:rPr>
          <w:rFonts w:cs="Times New Roman"/>
        </w:rPr>
        <w:t>Tanterem</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elsajátítása során alkalmazható sajátos módszerek, tanulói tevékenységformák (ajánlás)</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sajátos módszerek (ajánlás)</w:t>
      </w:r>
    </w:p>
    <w:p w:rsidR="00C53E01" w:rsidRPr="00675D3C"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675D3C" w:rsidTr="003639A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xml:space="preserve">Alkalmazandó eszközök és felszerelések </w:t>
            </w:r>
          </w:p>
        </w:tc>
      </w:tr>
      <w:tr w:rsidR="00C53E01" w:rsidRPr="00675D3C" w:rsidTr="003639A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675D3C" w:rsidRDefault="00C53E01" w:rsidP="003639A6">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675D3C" w:rsidRDefault="00C53E01" w:rsidP="003639A6">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675D3C" w:rsidRDefault="00C53E01" w:rsidP="003639A6">
            <w:pPr>
              <w:spacing w:after="0"/>
              <w:jc w:val="left"/>
              <w:rPr>
                <w:rFonts w:eastAsia="Times New Roman" w:cs="Times New Roman"/>
                <w:sz w:val="20"/>
                <w:szCs w:val="20"/>
                <w:lang w:eastAsia="hu-HU"/>
              </w:rPr>
            </w:pPr>
          </w:p>
        </w:tc>
      </w:tr>
      <w:tr w:rsidR="00C53E01" w:rsidRPr="00675D3C" w:rsidTr="003639A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C53E01" w:rsidRPr="00675D3C" w:rsidTr="003639A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C53E01" w:rsidRPr="00675D3C" w:rsidTr="003639A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C53E01" w:rsidRPr="00675D3C" w:rsidTr="003639A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C53E01" w:rsidRPr="00675D3C" w:rsidTr="003639A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C53E01" w:rsidRPr="00675D3C" w:rsidTr="003639A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bl>
    <w:p w:rsidR="00C53E01" w:rsidRPr="00675D3C" w:rsidRDefault="00C53E01" w:rsidP="00C53E01">
      <w:pPr>
        <w:spacing w:after="0"/>
        <w:ind w:left="426"/>
        <w:rPr>
          <w:rFonts w:cs="Times New Roman"/>
        </w:rPr>
      </w:pPr>
    </w:p>
    <w:p w:rsidR="00C53E01" w:rsidRPr="00675D3C" w:rsidRDefault="00C53E01" w:rsidP="00C53E01">
      <w:pPr>
        <w:spacing w:after="0"/>
        <w:ind w:left="426"/>
        <w:rPr>
          <w:rFonts w:cs="Times New Roman"/>
        </w:rPr>
      </w:pPr>
    </w:p>
    <w:p w:rsidR="00FE61EB" w:rsidRDefault="00FE61EB">
      <w:pPr>
        <w:spacing w:after="200" w:line="276" w:lineRule="auto"/>
        <w:jc w:val="left"/>
        <w:rPr>
          <w:rFonts w:cs="Times New Roman"/>
          <w:b/>
        </w:rPr>
      </w:pPr>
      <w:r>
        <w:rPr>
          <w:rFonts w:cs="Times New Roman"/>
          <w:b/>
        </w:rPr>
        <w:br w:type="page"/>
      </w:r>
    </w:p>
    <w:p w:rsidR="00C53E01" w:rsidRPr="00675D3C" w:rsidRDefault="00C53E01" w:rsidP="00C53E01">
      <w:pPr>
        <w:pStyle w:val="Listaszerbekezds"/>
        <w:numPr>
          <w:ilvl w:val="2"/>
          <w:numId w:val="8"/>
        </w:numPr>
        <w:spacing w:after="0"/>
        <w:rPr>
          <w:rFonts w:cs="Times New Roman"/>
          <w:b/>
        </w:rPr>
      </w:pPr>
      <w:r w:rsidRPr="00675D3C">
        <w:rPr>
          <w:rFonts w:cs="Times New Roman"/>
          <w:b/>
        </w:rPr>
        <w:lastRenderedPageBreak/>
        <w:t>A tantárgy elsajátítása során alkalmazható tanulói tevékenységformák (ajánlás)</w:t>
      </w:r>
    </w:p>
    <w:p w:rsidR="00C53E01" w:rsidRPr="00675D3C"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675D3C" w:rsidTr="003639A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xml:space="preserve">Alkalmazandó eszközök és felszerelések </w:t>
            </w:r>
          </w:p>
        </w:tc>
      </w:tr>
      <w:tr w:rsidR="00C53E01" w:rsidRPr="00675D3C" w:rsidTr="003639A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675D3C" w:rsidRDefault="00C53E01" w:rsidP="003639A6">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675D3C" w:rsidRDefault="00C53E01" w:rsidP="003639A6">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675D3C" w:rsidRDefault="00C53E01" w:rsidP="003639A6">
            <w:pPr>
              <w:spacing w:after="0"/>
              <w:jc w:val="left"/>
              <w:rPr>
                <w:rFonts w:eastAsia="Times New Roman" w:cs="Times New Roman"/>
                <w:sz w:val="20"/>
                <w:szCs w:val="20"/>
                <w:lang w:eastAsia="hu-HU"/>
              </w:rPr>
            </w:pPr>
          </w:p>
        </w:tc>
      </w:tr>
      <w:tr w:rsidR="00C53E01" w:rsidRPr="00675D3C" w:rsidTr="003639A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Információ feldolgozó tevékenységek</w:t>
            </w:r>
          </w:p>
        </w:tc>
      </w:tr>
      <w:tr w:rsidR="00C53E01" w:rsidRPr="00675D3C" w:rsidTr="003639A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C53E01" w:rsidRPr="00675D3C" w:rsidTr="003639A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C53E01" w:rsidRPr="00675D3C" w:rsidTr="003639A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C53E01" w:rsidRPr="00675D3C" w:rsidTr="003639A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C53E01" w:rsidRPr="00675D3C" w:rsidTr="003639A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C53E01" w:rsidRPr="00675D3C" w:rsidTr="003639A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C53E01" w:rsidRPr="00675D3C" w:rsidTr="003639A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C53E01" w:rsidRPr="00675D3C" w:rsidTr="003639A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Ismeretalkalmazási gyakorló tevékenységek, feladatok</w:t>
            </w:r>
          </w:p>
        </w:tc>
      </w:tr>
      <w:tr w:rsidR="00C53E01" w:rsidRPr="00675D3C" w:rsidTr="003639A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C53E01" w:rsidRPr="00675D3C" w:rsidTr="003639A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C53E01" w:rsidRPr="00675D3C" w:rsidTr="003639A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bl>
    <w:p w:rsidR="00C53E01" w:rsidRPr="00675D3C" w:rsidRDefault="00C53E01" w:rsidP="00C53E01">
      <w:pPr>
        <w:spacing w:after="0"/>
        <w:ind w:left="426"/>
        <w:rPr>
          <w:rFonts w:cs="Times New Roman"/>
        </w:rPr>
      </w:pP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értékelésének módja</w:t>
      </w:r>
    </w:p>
    <w:p w:rsidR="00C53E01" w:rsidRPr="00675D3C" w:rsidRDefault="00C53E01" w:rsidP="00C53E01">
      <w:pPr>
        <w:spacing w:after="0"/>
        <w:ind w:left="426"/>
        <w:rPr>
          <w:rFonts w:cs="Times New Roman"/>
        </w:rPr>
      </w:pPr>
      <w:r w:rsidRPr="00675D3C">
        <w:rPr>
          <w:rFonts w:cs="Times New Roman"/>
        </w:rPr>
        <w:t>A nemzeti köznevelésről szóló 2011. évi CXC. törvény. 54. § (2) a) pontja szerinti értékeléssel.</w:t>
      </w:r>
    </w:p>
    <w:p w:rsidR="00C53E01" w:rsidRPr="00675D3C" w:rsidRDefault="00C53E01" w:rsidP="00C53E01">
      <w:pPr>
        <w:spacing w:after="0"/>
        <w:ind w:left="426"/>
        <w:rPr>
          <w:rFonts w:cs="Times New Roman"/>
        </w:rPr>
      </w:pPr>
    </w:p>
    <w:p w:rsidR="00C53E01" w:rsidRPr="00675D3C" w:rsidRDefault="00C53E01" w:rsidP="00C53E01">
      <w:pPr>
        <w:spacing w:after="200" w:line="276" w:lineRule="auto"/>
        <w:jc w:val="left"/>
        <w:rPr>
          <w:rFonts w:cs="Times New Roman"/>
        </w:rPr>
      </w:pPr>
      <w:r w:rsidRPr="00675D3C">
        <w:rPr>
          <w:rFonts w:cs="Times New Roman"/>
        </w:rPr>
        <w:br w:type="page"/>
      </w:r>
    </w:p>
    <w:p w:rsidR="00C53E01" w:rsidRPr="00675D3C" w:rsidRDefault="00C53E01" w:rsidP="00C53E01">
      <w:pPr>
        <w:rPr>
          <w:rFonts w:cs="Times New Roman"/>
        </w:rPr>
      </w:pPr>
    </w:p>
    <w:p w:rsidR="00C53E01" w:rsidRPr="00675D3C" w:rsidRDefault="00C53E01" w:rsidP="00C53E01">
      <w:pPr>
        <w:spacing w:before="2880"/>
        <w:jc w:val="center"/>
        <w:rPr>
          <w:rFonts w:cs="Times New Roman"/>
          <w:b/>
          <w:sz w:val="36"/>
        </w:rPr>
      </w:pPr>
      <w:r w:rsidRPr="00675D3C">
        <w:rPr>
          <w:rFonts w:cs="Times New Roman"/>
          <w:b/>
          <w:sz w:val="36"/>
        </w:rPr>
        <w:t>A</w:t>
      </w:r>
    </w:p>
    <w:p w:rsidR="00C53E01" w:rsidRPr="00675D3C" w:rsidRDefault="00C53E01" w:rsidP="00C53E01">
      <w:pPr>
        <w:spacing w:after="480"/>
        <w:jc w:val="center"/>
        <w:rPr>
          <w:rFonts w:cs="Times New Roman"/>
          <w:b/>
          <w:sz w:val="36"/>
        </w:rPr>
      </w:pPr>
      <w:r w:rsidRPr="00675D3C">
        <w:rPr>
          <w:rFonts w:cs="Times New Roman"/>
          <w:b/>
          <w:sz w:val="36"/>
        </w:rPr>
        <w:t>11498-12 azonosító számú</w:t>
      </w:r>
    </w:p>
    <w:p w:rsidR="00C53E01" w:rsidRPr="00675D3C" w:rsidRDefault="00C53E01" w:rsidP="00C53E01">
      <w:pPr>
        <w:jc w:val="center"/>
        <w:rPr>
          <w:rFonts w:cs="Times New Roman"/>
          <w:b/>
          <w:sz w:val="36"/>
        </w:rPr>
      </w:pPr>
      <w:r w:rsidRPr="00675D3C">
        <w:rPr>
          <w:rFonts w:cs="Times New Roman"/>
          <w:b/>
          <w:sz w:val="36"/>
        </w:rPr>
        <w:t xml:space="preserve">Foglalkoztatás I. </w:t>
      </w:r>
    </w:p>
    <w:p w:rsidR="00C53E01" w:rsidRPr="00675D3C" w:rsidRDefault="00C53E01" w:rsidP="00C53E01">
      <w:pPr>
        <w:jc w:val="center"/>
        <w:rPr>
          <w:rFonts w:cs="Times New Roman"/>
          <w:b/>
          <w:sz w:val="36"/>
        </w:rPr>
      </w:pPr>
      <w:r w:rsidRPr="00675D3C">
        <w:rPr>
          <w:rFonts w:cs="Times New Roman"/>
          <w:b/>
          <w:sz w:val="36"/>
        </w:rPr>
        <w:t>(érettségire épülő képzések esetén)</w:t>
      </w:r>
    </w:p>
    <w:p w:rsidR="00C53E01" w:rsidRPr="00675D3C" w:rsidRDefault="00C53E01" w:rsidP="00C53E01">
      <w:pPr>
        <w:jc w:val="center"/>
        <w:rPr>
          <w:rFonts w:cs="Times New Roman"/>
          <w:b/>
          <w:sz w:val="36"/>
        </w:rPr>
      </w:pPr>
      <w:proofErr w:type="gramStart"/>
      <w:r w:rsidRPr="00675D3C">
        <w:rPr>
          <w:rFonts w:cs="Times New Roman"/>
          <w:b/>
          <w:sz w:val="36"/>
        </w:rPr>
        <w:t>megnevezésű</w:t>
      </w:r>
      <w:proofErr w:type="gramEnd"/>
    </w:p>
    <w:p w:rsidR="00C53E01" w:rsidRPr="00675D3C" w:rsidRDefault="00C53E01" w:rsidP="00C53E01">
      <w:pPr>
        <w:spacing w:before="480" w:after="480"/>
        <w:jc w:val="center"/>
        <w:rPr>
          <w:rFonts w:cs="Times New Roman"/>
          <w:b/>
          <w:sz w:val="36"/>
        </w:rPr>
      </w:pPr>
      <w:proofErr w:type="gramStart"/>
      <w:r w:rsidRPr="00675D3C">
        <w:rPr>
          <w:rFonts w:cs="Times New Roman"/>
          <w:b/>
          <w:sz w:val="36"/>
        </w:rPr>
        <w:t>szakmai</w:t>
      </w:r>
      <w:proofErr w:type="gramEnd"/>
      <w:r w:rsidRPr="00675D3C">
        <w:rPr>
          <w:rFonts w:cs="Times New Roman"/>
          <w:b/>
          <w:sz w:val="36"/>
        </w:rPr>
        <w:t xml:space="preserve"> követelménymodul</w:t>
      </w:r>
    </w:p>
    <w:p w:rsidR="00C53E01" w:rsidRPr="00675D3C" w:rsidRDefault="00C53E01" w:rsidP="00C53E01">
      <w:pPr>
        <w:jc w:val="center"/>
        <w:rPr>
          <w:rFonts w:cs="Times New Roman"/>
          <w:b/>
          <w:sz w:val="36"/>
        </w:rPr>
      </w:pPr>
      <w:proofErr w:type="gramStart"/>
      <w:r w:rsidRPr="00675D3C">
        <w:rPr>
          <w:rFonts w:cs="Times New Roman"/>
          <w:b/>
          <w:sz w:val="36"/>
        </w:rPr>
        <w:t>tantárgyai</w:t>
      </w:r>
      <w:proofErr w:type="gramEnd"/>
      <w:r w:rsidRPr="00675D3C">
        <w:rPr>
          <w:rFonts w:cs="Times New Roman"/>
          <w:b/>
          <w:sz w:val="36"/>
        </w:rPr>
        <w:t>, témakörei</w:t>
      </w:r>
    </w:p>
    <w:p w:rsidR="00C53E01" w:rsidRPr="00675D3C" w:rsidRDefault="00C53E01" w:rsidP="00C53E01">
      <w:pPr>
        <w:spacing w:after="200" w:line="276" w:lineRule="auto"/>
        <w:jc w:val="left"/>
        <w:rPr>
          <w:rFonts w:cs="Times New Roman"/>
        </w:rPr>
      </w:pPr>
      <w:r w:rsidRPr="00675D3C">
        <w:rPr>
          <w:rFonts w:cs="Times New Roman"/>
        </w:rPr>
        <w:br w:type="page"/>
      </w:r>
    </w:p>
    <w:p w:rsidR="00C53E01" w:rsidRPr="00675D3C" w:rsidRDefault="00C53E01" w:rsidP="00C53E01">
      <w:pPr>
        <w:rPr>
          <w:rFonts w:cs="Times New Roman"/>
        </w:rPr>
      </w:pPr>
      <w:r w:rsidRPr="00675D3C">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675D3C" w:rsidTr="003639A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Foglalkoztatás I.</w:t>
            </w:r>
          </w:p>
        </w:tc>
      </w:tr>
      <w:tr w:rsidR="00C53E01" w:rsidRPr="00675D3C" w:rsidTr="003639A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FELADATOK</w:t>
            </w:r>
          </w:p>
        </w:tc>
      </w:tr>
      <w:tr w:rsidR="00C53E01" w:rsidRPr="00675D3C" w:rsidTr="003639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r>
      <w:tr w:rsidR="00C53E01" w:rsidRPr="00675D3C" w:rsidTr="003639A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ind w:left="286"/>
              <w:jc w:val="left"/>
              <w:rPr>
                <w:rFonts w:eastAsia="Times New Roman" w:cs="Times New Roman"/>
                <w:sz w:val="20"/>
                <w:szCs w:val="20"/>
                <w:lang w:eastAsia="hu-HU"/>
              </w:rPr>
            </w:pPr>
            <w:r w:rsidRPr="00675D3C">
              <w:rPr>
                <w:rFonts w:eastAsia="Times New Roman" w:cs="Times New Roman"/>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53E01" w:rsidRPr="00675D3C" w:rsidTr="003639A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ind w:left="286"/>
              <w:jc w:val="left"/>
              <w:rPr>
                <w:rFonts w:eastAsia="Times New Roman" w:cs="Times New Roman"/>
                <w:sz w:val="20"/>
                <w:szCs w:val="20"/>
                <w:lang w:eastAsia="hu-HU"/>
              </w:rPr>
            </w:pPr>
            <w:r w:rsidRPr="00675D3C">
              <w:rPr>
                <w:rFonts w:eastAsia="Times New Roman" w:cs="Times New Roman"/>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53E01" w:rsidRPr="00675D3C" w:rsidTr="003639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ind w:left="286"/>
              <w:jc w:val="left"/>
              <w:rPr>
                <w:rFonts w:eastAsia="Times New Roman" w:cs="Times New Roman"/>
                <w:sz w:val="20"/>
                <w:szCs w:val="20"/>
                <w:lang w:eastAsia="hu-HU"/>
              </w:rPr>
            </w:pPr>
            <w:r w:rsidRPr="00675D3C">
              <w:rPr>
                <w:rFonts w:eastAsia="Times New Roman" w:cs="Times New Roman"/>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53E01" w:rsidRPr="00675D3C" w:rsidTr="003639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ind w:left="286"/>
              <w:jc w:val="left"/>
              <w:rPr>
                <w:rFonts w:eastAsia="Times New Roman" w:cs="Times New Roman"/>
                <w:sz w:val="20"/>
                <w:szCs w:val="20"/>
                <w:lang w:eastAsia="hu-HU"/>
              </w:rPr>
            </w:pPr>
            <w:r w:rsidRPr="00675D3C">
              <w:rPr>
                <w:rFonts w:eastAsia="Times New Roman" w:cs="Times New Roman"/>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53E01" w:rsidRPr="00675D3C" w:rsidTr="003639A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ind w:left="286"/>
              <w:jc w:val="left"/>
              <w:rPr>
                <w:rFonts w:eastAsia="Times New Roman" w:cs="Times New Roman"/>
                <w:sz w:val="20"/>
                <w:szCs w:val="20"/>
                <w:lang w:eastAsia="hu-HU"/>
              </w:rPr>
            </w:pPr>
            <w:r w:rsidRPr="00675D3C">
              <w:rPr>
                <w:rFonts w:eastAsia="Times New Roman" w:cs="Times New Roman"/>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53E01" w:rsidRPr="00675D3C" w:rsidTr="003639A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ind w:left="286"/>
              <w:jc w:val="left"/>
              <w:rPr>
                <w:rFonts w:eastAsia="Times New Roman" w:cs="Times New Roman"/>
                <w:sz w:val="20"/>
                <w:szCs w:val="20"/>
                <w:lang w:eastAsia="hu-HU"/>
              </w:rPr>
            </w:pPr>
            <w:r w:rsidRPr="00675D3C">
              <w:rPr>
                <w:rFonts w:eastAsia="Times New Roman" w:cs="Times New Roman"/>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53E01" w:rsidRPr="00675D3C" w:rsidTr="003639A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ind w:left="286"/>
              <w:jc w:val="left"/>
              <w:rPr>
                <w:rFonts w:eastAsia="Times New Roman" w:cs="Times New Roman"/>
                <w:sz w:val="20"/>
                <w:szCs w:val="20"/>
                <w:lang w:eastAsia="hu-HU"/>
              </w:rPr>
            </w:pPr>
            <w:r w:rsidRPr="00675D3C">
              <w:rPr>
                <w:rFonts w:eastAsia="Times New Roman" w:cs="Times New Roman"/>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53E01" w:rsidRPr="00675D3C" w:rsidTr="003639A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SZAKMAI ISMERETEK</w:t>
            </w:r>
          </w:p>
        </w:tc>
      </w:tr>
      <w:tr w:rsidR="00C53E01" w:rsidRPr="00675D3C" w:rsidTr="003639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r>
      <w:tr w:rsidR="00C53E01" w:rsidRPr="00675D3C" w:rsidTr="003639A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ind w:left="286"/>
              <w:jc w:val="left"/>
              <w:rPr>
                <w:rFonts w:eastAsia="Times New Roman" w:cs="Times New Roman"/>
                <w:sz w:val="20"/>
                <w:szCs w:val="20"/>
                <w:lang w:eastAsia="hu-HU"/>
              </w:rPr>
            </w:pPr>
            <w:r w:rsidRPr="00675D3C">
              <w:rPr>
                <w:rFonts w:eastAsia="Times New Roman" w:cs="Times New Roman"/>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53E01" w:rsidRPr="00675D3C" w:rsidTr="003639A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ind w:left="286"/>
              <w:jc w:val="left"/>
              <w:rPr>
                <w:rFonts w:eastAsia="Times New Roman" w:cs="Times New Roman"/>
                <w:sz w:val="20"/>
                <w:szCs w:val="20"/>
                <w:lang w:eastAsia="hu-HU"/>
              </w:rPr>
            </w:pPr>
            <w:r w:rsidRPr="00675D3C">
              <w:rPr>
                <w:rFonts w:eastAsia="Times New Roman" w:cs="Times New Roman"/>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53E01" w:rsidRPr="00675D3C" w:rsidTr="003639A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ind w:left="286"/>
              <w:jc w:val="left"/>
              <w:rPr>
                <w:rFonts w:eastAsia="Times New Roman" w:cs="Times New Roman"/>
                <w:sz w:val="20"/>
                <w:szCs w:val="20"/>
                <w:lang w:eastAsia="hu-HU"/>
              </w:rPr>
            </w:pPr>
            <w:r w:rsidRPr="00675D3C">
              <w:rPr>
                <w:rFonts w:eastAsia="Times New Roman" w:cs="Times New Roman"/>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53E01" w:rsidRPr="00675D3C" w:rsidTr="003639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ind w:left="286"/>
              <w:jc w:val="left"/>
              <w:rPr>
                <w:rFonts w:eastAsia="Times New Roman" w:cs="Times New Roman"/>
                <w:sz w:val="20"/>
                <w:szCs w:val="20"/>
                <w:lang w:eastAsia="hu-HU"/>
              </w:rPr>
            </w:pPr>
            <w:r w:rsidRPr="00675D3C">
              <w:rPr>
                <w:rFonts w:eastAsia="Times New Roman" w:cs="Times New Roman"/>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53E01" w:rsidRPr="00675D3C" w:rsidTr="003639A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SZAKMAI KÉSZSÉGEK</w:t>
            </w:r>
          </w:p>
        </w:tc>
      </w:tr>
      <w:tr w:rsidR="00C53E01" w:rsidRPr="00675D3C" w:rsidTr="003639A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53E01" w:rsidRPr="00675D3C" w:rsidTr="003639A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53E01" w:rsidRPr="00675D3C" w:rsidTr="003639A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SZEMÉLYES KOMPETENCIÁK</w:t>
            </w:r>
          </w:p>
        </w:tc>
      </w:tr>
      <w:tr w:rsidR="00C53E01" w:rsidRPr="00675D3C" w:rsidTr="003639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53E01" w:rsidRPr="00675D3C" w:rsidTr="003639A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TÁRSAS KOMPETENCIÁK</w:t>
            </w:r>
          </w:p>
        </w:tc>
      </w:tr>
      <w:tr w:rsidR="00C53E01" w:rsidRPr="00675D3C" w:rsidTr="003639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53E01" w:rsidRPr="00675D3C" w:rsidTr="003639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53E01" w:rsidRPr="00675D3C" w:rsidTr="003639A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MÓDSZERKOMPETENCIÁK</w:t>
            </w:r>
          </w:p>
        </w:tc>
      </w:tr>
      <w:tr w:rsidR="00C53E01" w:rsidRPr="00675D3C" w:rsidTr="003639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53E01" w:rsidRPr="00675D3C" w:rsidTr="003639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53E01" w:rsidRPr="00675D3C" w:rsidTr="003639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bl>
    <w:p w:rsidR="00F4237B" w:rsidRPr="00675D3C" w:rsidRDefault="00F4237B" w:rsidP="00C53E01">
      <w:pPr>
        <w:rPr>
          <w:rFonts w:cs="Times New Roman"/>
        </w:rPr>
      </w:pPr>
    </w:p>
    <w:p w:rsidR="00C53E01" w:rsidRPr="00675D3C" w:rsidRDefault="00C53E01" w:rsidP="00C53E01">
      <w:pPr>
        <w:rPr>
          <w:rFonts w:cs="Times New Roman"/>
        </w:rPr>
      </w:pPr>
      <w:r w:rsidRPr="00675D3C">
        <w:rPr>
          <w:rFonts w:cs="Times New Roman"/>
        </w:rPr>
        <w:br w:type="page"/>
      </w:r>
    </w:p>
    <w:p w:rsidR="00C53E01" w:rsidRPr="00675D3C" w:rsidRDefault="004E5A14" w:rsidP="00C53E01">
      <w:pPr>
        <w:pStyle w:val="Listaszerbekezds"/>
        <w:numPr>
          <w:ilvl w:val="0"/>
          <w:numId w:val="8"/>
        </w:numPr>
        <w:tabs>
          <w:tab w:val="right" w:pos="9072"/>
        </w:tabs>
        <w:spacing w:after="0"/>
        <w:rPr>
          <w:rFonts w:cs="Times New Roman"/>
          <w:b/>
        </w:rPr>
      </w:pPr>
      <w:r>
        <w:rPr>
          <w:rFonts w:cs="Times New Roman"/>
          <w:b/>
        </w:rPr>
        <w:lastRenderedPageBreak/>
        <w:t>Foglalkoztatás I. tantárgy</w:t>
      </w:r>
      <w:r>
        <w:rPr>
          <w:rFonts w:cs="Times New Roman"/>
          <w:b/>
        </w:rPr>
        <w:tab/>
        <w:t>62 óra/62</w:t>
      </w:r>
      <w:r w:rsidR="00C53E01" w:rsidRPr="00675D3C">
        <w:rPr>
          <w:rFonts w:cs="Times New Roman"/>
          <w:b/>
        </w:rPr>
        <w:t xml:space="preserve"> óra*</w:t>
      </w:r>
    </w:p>
    <w:p w:rsidR="00C53E01" w:rsidRPr="00675D3C" w:rsidRDefault="00C53E01" w:rsidP="00C53E01">
      <w:pPr>
        <w:spacing w:after="0"/>
        <w:jc w:val="right"/>
        <w:rPr>
          <w:rFonts w:cs="Times New Roman"/>
          <w:sz w:val="20"/>
        </w:rPr>
      </w:pPr>
      <w:r w:rsidRPr="00675D3C">
        <w:rPr>
          <w:rFonts w:cs="Times New Roman"/>
          <w:sz w:val="20"/>
        </w:rPr>
        <w:t>* 9-13. évfolyamon megszervezett képzés/13. és 14. évfolyamon megszervezett képzés</w:t>
      </w:r>
    </w:p>
    <w:p w:rsidR="00C53E01" w:rsidRPr="00675D3C" w:rsidRDefault="00C53E01" w:rsidP="00C53E01">
      <w:pPr>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tanításának célja</w:t>
      </w:r>
    </w:p>
    <w:p w:rsidR="00C53E01" w:rsidRPr="00675D3C" w:rsidRDefault="00C53E01" w:rsidP="00C53E01">
      <w:pPr>
        <w:spacing w:after="0"/>
        <w:ind w:left="426"/>
        <w:rPr>
          <w:rFonts w:cs="Times New Roman"/>
        </w:rPr>
      </w:pPr>
      <w:r w:rsidRPr="00675D3C">
        <w:rPr>
          <w:rFonts w:cs="Times New Roman"/>
        </w:rPr>
        <w:t>A tantárgy tanításának célja, hogy a diákok alkalmasak legyenek egy idegen nyelvű állásinterjún eredményesen és hatékonyan részt venni.</w:t>
      </w:r>
    </w:p>
    <w:p w:rsidR="00C53E01" w:rsidRPr="00675D3C" w:rsidRDefault="00C53E01" w:rsidP="00C53E01">
      <w:pPr>
        <w:spacing w:after="0"/>
        <w:ind w:left="426"/>
        <w:rPr>
          <w:rFonts w:cs="Times New Roman"/>
        </w:rPr>
      </w:pPr>
      <w:r w:rsidRPr="00675D3C">
        <w:rPr>
          <w:rFonts w:cs="Times New Roman"/>
        </w:rPr>
        <w:t>Ehhez kapcsolódóan tudjanak idegen nyelven személyes és szakmai vonatkozást is beleértve bemutatkozni, a munkavállaláshoz kapcsolódóan pedig egy egyszerű formanyomtatványt kitölteni.</w:t>
      </w:r>
    </w:p>
    <w:p w:rsidR="00C53E01" w:rsidRPr="00675D3C" w:rsidRDefault="00C53E01" w:rsidP="00C53E01">
      <w:pPr>
        <w:spacing w:after="0"/>
        <w:ind w:left="426"/>
        <w:rPr>
          <w:rFonts w:cs="Times New Roman"/>
        </w:rPr>
      </w:pPr>
      <w:r w:rsidRPr="00675D3C">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Kapcsolódó közismereti, szakmai tartalmak</w:t>
      </w:r>
    </w:p>
    <w:p w:rsidR="00C53E01" w:rsidRPr="00675D3C" w:rsidRDefault="00C53E01" w:rsidP="00C53E01">
      <w:pPr>
        <w:spacing w:after="0"/>
        <w:ind w:left="426"/>
        <w:rPr>
          <w:rFonts w:cs="Times New Roman"/>
        </w:rPr>
      </w:pPr>
      <w:r w:rsidRPr="00675D3C">
        <w:rPr>
          <w:rFonts w:cs="Times New Roman"/>
        </w:rPr>
        <w:t>Idegen nyelvek</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Témakörök</w:t>
      </w:r>
    </w:p>
    <w:p w:rsidR="00C53E01" w:rsidRPr="00675D3C" w:rsidRDefault="00C53E01"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Nyelvtani rendszerezés 1</w:t>
      </w:r>
      <w:r w:rsidRPr="00675D3C">
        <w:rPr>
          <w:rFonts w:cs="Times New Roman"/>
          <w:b/>
          <w:i/>
        </w:rPr>
        <w:tab/>
        <w:t>8 óra/8 óra</w:t>
      </w:r>
    </w:p>
    <w:p w:rsidR="00C53E01" w:rsidRPr="00675D3C" w:rsidRDefault="00C53E01" w:rsidP="00C53E01">
      <w:pPr>
        <w:spacing w:after="0"/>
        <w:ind w:left="851"/>
        <w:rPr>
          <w:rFonts w:cs="Times New Roman"/>
        </w:rPr>
      </w:pPr>
      <w:r w:rsidRPr="00675D3C">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675D3C" w:rsidRDefault="00C53E01" w:rsidP="00C53E01">
      <w:pPr>
        <w:spacing w:after="0"/>
        <w:ind w:left="851"/>
        <w:rPr>
          <w:rFonts w:cs="Times New Roman"/>
        </w:rPr>
      </w:pPr>
      <w:r w:rsidRPr="00675D3C">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75D3C" w:rsidRDefault="00C53E01" w:rsidP="00C53E01">
      <w:pPr>
        <w:tabs>
          <w:tab w:val="left" w:pos="1418"/>
          <w:tab w:val="right" w:pos="9072"/>
        </w:tabs>
        <w:spacing w:after="0"/>
        <w:ind w:left="851"/>
        <w:rPr>
          <w:rFonts w:cs="Times New Roman"/>
        </w:rPr>
      </w:pPr>
    </w:p>
    <w:p w:rsidR="00C53E01" w:rsidRPr="00675D3C" w:rsidRDefault="00C53E01"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Nyelvtani rendszerezés 2</w:t>
      </w:r>
      <w:r w:rsidRPr="00675D3C">
        <w:rPr>
          <w:rFonts w:cs="Times New Roman"/>
          <w:b/>
          <w:i/>
        </w:rPr>
        <w:tab/>
        <w:t>8 óra/8 óra</w:t>
      </w:r>
    </w:p>
    <w:p w:rsidR="00C53E01" w:rsidRPr="00675D3C" w:rsidRDefault="00C53E01" w:rsidP="00C53E01">
      <w:pPr>
        <w:spacing w:after="0"/>
        <w:ind w:left="851"/>
        <w:rPr>
          <w:rFonts w:cs="Times New Roman"/>
        </w:rPr>
      </w:pPr>
      <w:r w:rsidRPr="00675D3C">
        <w:rPr>
          <w:rFonts w:cs="Times New Roman"/>
        </w:rPr>
        <w:t>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állásinterjún elhangozott kérdésekre relevánsan tudjon felelni, illetve képes legyen tájékozódni a munkakörülményekről és lehetőségekről.</w:t>
      </w:r>
    </w:p>
    <w:p w:rsidR="00C53E01" w:rsidRPr="00675D3C" w:rsidRDefault="00C53E01" w:rsidP="00C53E01">
      <w:pPr>
        <w:tabs>
          <w:tab w:val="left" w:pos="1418"/>
          <w:tab w:val="right" w:pos="9072"/>
        </w:tabs>
        <w:spacing w:after="0"/>
        <w:ind w:left="851"/>
        <w:rPr>
          <w:rFonts w:cs="Times New Roman"/>
        </w:rPr>
      </w:pPr>
    </w:p>
    <w:p w:rsidR="00C53E01" w:rsidRPr="00675D3C" w:rsidRDefault="00C53E01"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N</w:t>
      </w:r>
      <w:r w:rsidR="004E5A14">
        <w:rPr>
          <w:rFonts w:cs="Times New Roman"/>
          <w:b/>
          <w:i/>
        </w:rPr>
        <w:t>yelvi készségfejlesztés</w:t>
      </w:r>
      <w:r w:rsidR="004E5A14">
        <w:rPr>
          <w:rFonts w:cs="Times New Roman"/>
          <w:b/>
          <w:i/>
        </w:rPr>
        <w:tab/>
        <w:t>23óra/23</w:t>
      </w:r>
      <w:r w:rsidRPr="00675D3C">
        <w:rPr>
          <w:rFonts w:cs="Times New Roman"/>
          <w:b/>
          <w:i/>
        </w:rPr>
        <w:t xml:space="preserve"> óra</w:t>
      </w:r>
    </w:p>
    <w:p w:rsidR="00C53E01" w:rsidRPr="00675D3C" w:rsidRDefault="00C53E01" w:rsidP="00C53E01">
      <w:pPr>
        <w:spacing w:after="0"/>
        <w:ind w:left="851"/>
        <w:rPr>
          <w:rFonts w:cs="Times New Roman"/>
        </w:rPr>
      </w:pPr>
      <w:r w:rsidRPr="00675D3C">
        <w:rPr>
          <w:rFonts w:cs="Times New Roman"/>
        </w:rPr>
        <w:t>(Az induktív nyelvtanulási képesség és az idegen nyelvi asszociatív memória fejlesztése fonetikai készségfejlesztéssel kiegészítve)</w:t>
      </w:r>
    </w:p>
    <w:p w:rsidR="00C53E01" w:rsidRPr="00675D3C" w:rsidRDefault="00C53E01" w:rsidP="00C53E01">
      <w:pPr>
        <w:spacing w:after="0"/>
        <w:ind w:left="851"/>
        <w:rPr>
          <w:rFonts w:cs="Times New Roman"/>
        </w:rPr>
      </w:pPr>
    </w:p>
    <w:p w:rsidR="00C53E01" w:rsidRPr="00675D3C" w:rsidRDefault="00C53E01" w:rsidP="00C53E01">
      <w:pPr>
        <w:spacing w:after="0"/>
        <w:ind w:left="851"/>
        <w:rPr>
          <w:rFonts w:cs="Times New Roman"/>
        </w:rPr>
      </w:pPr>
      <w:r w:rsidRPr="00675D3C">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675D3C" w:rsidRDefault="00C53E01" w:rsidP="00C53E01">
      <w:pPr>
        <w:spacing w:after="0"/>
        <w:ind w:left="851"/>
        <w:rPr>
          <w:rFonts w:cs="Times New Roman"/>
        </w:rPr>
      </w:pPr>
      <w:r w:rsidRPr="00675D3C">
        <w:rPr>
          <w:rFonts w:cs="Times New Roman"/>
        </w:rPr>
        <w:t>Az elsajátítandó témakörök:</w:t>
      </w:r>
    </w:p>
    <w:p w:rsidR="00C53E01" w:rsidRPr="00675D3C" w:rsidRDefault="00C53E01" w:rsidP="00C53E01">
      <w:pPr>
        <w:spacing w:after="0"/>
        <w:ind w:left="851"/>
        <w:rPr>
          <w:rFonts w:cs="Times New Roman"/>
        </w:rPr>
      </w:pPr>
      <w:r w:rsidRPr="00675D3C">
        <w:rPr>
          <w:rFonts w:cs="Times New Roman"/>
        </w:rPr>
        <w:t>-</w:t>
      </w:r>
      <w:r w:rsidRPr="00675D3C">
        <w:rPr>
          <w:rFonts w:cs="Times New Roman"/>
        </w:rPr>
        <w:tab/>
        <w:t>személyes bemutatkozás</w:t>
      </w:r>
    </w:p>
    <w:p w:rsidR="00C53E01" w:rsidRPr="00675D3C" w:rsidRDefault="00C53E01" w:rsidP="00C53E01">
      <w:pPr>
        <w:spacing w:after="0"/>
        <w:ind w:left="851"/>
        <w:rPr>
          <w:rFonts w:cs="Times New Roman"/>
        </w:rPr>
      </w:pPr>
      <w:r w:rsidRPr="00675D3C">
        <w:rPr>
          <w:rFonts w:cs="Times New Roman"/>
        </w:rPr>
        <w:t>-</w:t>
      </w:r>
      <w:r w:rsidRPr="00675D3C">
        <w:rPr>
          <w:rFonts w:cs="Times New Roman"/>
        </w:rPr>
        <w:tab/>
        <w:t>a munka világa</w:t>
      </w:r>
    </w:p>
    <w:p w:rsidR="00C53E01" w:rsidRPr="00675D3C" w:rsidRDefault="00C53E01" w:rsidP="00C53E01">
      <w:pPr>
        <w:spacing w:after="0"/>
        <w:ind w:left="851"/>
        <w:rPr>
          <w:rFonts w:cs="Times New Roman"/>
        </w:rPr>
      </w:pPr>
      <w:r w:rsidRPr="00675D3C">
        <w:rPr>
          <w:rFonts w:cs="Times New Roman"/>
        </w:rPr>
        <w:t>-</w:t>
      </w:r>
      <w:r w:rsidRPr="00675D3C">
        <w:rPr>
          <w:rFonts w:cs="Times New Roman"/>
        </w:rPr>
        <w:tab/>
        <w:t>napi tevékenységek, aktivitás</w:t>
      </w:r>
    </w:p>
    <w:p w:rsidR="00C53E01" w:rsidRPr="00675D3C" w:rsidRDefault="00C53E01" w:rsidP="00C53E01">
      <w:pPr>
        <w:spacing w:after="0"/>
        <w:ind w:left="851"/>
        <w:rPr>
          <w:rFonts w:cs="Times New Roman"/>
        </w:rPr>
      </w:pPr>
      <w:r w:rsidRPr="00675D3C">
        <w:rPr>
          <w:rFonts w:cs="Times New Roman"/>
        </w:rPr>
        <w:t>-</w:t>
      </w:r>
      <w:r w:rsidRPr="00675D3C">
        <w:rPr>
          <w:rFonts w:cs="Times New Roman"/>
        </w:rPr>
        <w:tab/>
        <w:t>lakás, ház</w:t>
      </w:r>
    </w:p>
    <w:p w:rsidR="00C53E01" w:rsidRPr="00675D3C" w:rsidRDefault="00C53E01" w:rsidP="00C53E01">
      <w:pPr>
        <w:spacing w:after="0"/>
        <w:ind w:left="851"/>
        <w:rPr>
          <w:rFonts w:cs="Times New Roman"/>
        </w:rPr>
      </w:pPr>
      <w:r w:rsidRPr="00675D3C">
        <w:rPr>
          <w:rFonts w:cs="Times New Roman"/>
        </w:rPr>
        <w:t>-</w:t>
      </w:r>
      <w:r w:rsidRPr="00675D3C">
        <w:rPr>
          <w:rFonts w:cs="Times New Roman"/>
        </w:rPr>
        <w:tab/>
        <w:t xml:space="preserve">utazás, </w:t>
      </w:r>
    </w:p>
    <w:p w:rsidR="00C53E01" w:rsidRPr="00675D3C" w:rsidRDefault="00C53E01" w:rsidP="00C53E01">
      <w:pPr>
        <w:spacing w:after="0"/>
        <w:ind w:left="851"/>
        <w:rPr>
          <w:rFonts w:cs="Times New Roman"/>
        </w:rPr>
      </w:pPr>
      <w:r w:rsidRPr="00675D3C">
        <w:rPr>
          <w:rFonts w:cs="Times New Roman"/>
        </w:rPr>
        <w:t>-</w:t>
      </w:r>
      <w:r w:rsidRPr="00675D3C">
        <w:rPr>
          <w:rFonts w:cs="Times New Roman"/>
        </w:rPr>
        <w:tab/>
        <w:t xml:space="preserve">étkezés  </w:t>
      </w:r>
    </w:p>
    <w:p w:rsidR="00C53E01" w:rsidRPr="00675D3C" w:rsidRDefault="00C53E01" w:rsidP="00C53E01">
      <w:pPr>
        <w:spacing w:after="0"/>
        <w:ind w:left="851"/>
        <w:rPr>
          <w:rFonts w:cs="Times New Roman"/>
        </w:rPr>
      </w:pPr>
      <w:r w:rsidRPr="00675D3C">
        <w:rPr>
          <w:rFonts w:cs="Times New Roman"/>
        </w:rPr>
        <w:t>Ezen a témakörön keresztül valósul meg a fonetikai dekódolási képességfejlesztés is, amely során a célnyelv legfontosabb fonetikai szabályaival ismerkedik meg a nyelvtanuló.</w:t>
      </w:r>
    </w:p>
    <w:p w:rsidR="00C53E01" w:rsidRPr="00675D3C" w:rsidRDefault="00C53E01" w:rsidP="00C53E01">
      <w:pPr>
        <w:tabs>
          <w:tab w:val="left" w:pos="1418"/>
          <w:tab w:val="right" w:pos="9072"/>
        </w:tabs>
        <w:spacing w:after="0"/>
        <w:ind w:left="851"/>
        <w:rPr>
          <w:rFonts w:cs="Times New Roman"/>
        </w:rPr>
      </w:pPr>
    </w:p>
    <w:p w:rsidR="00C53E01" w:rsidRPr="00675D3C" w:rsidRDefault="004E5A14" w:rsidP="00C53E01">
      <w:pPr>
        <w:pStyle w:val="Listaszerbekezds"/>
        <w:numPr>
          <w:ilvl w:val="2"/>
          <w:numId w:val="8"/>
        </w:numPr>
        <w:tabs>
          <w:tab w:val="left" w:pos="1701"/>
          <w:tab w:val="right" w:pos="9072"/>
        </w:tabs>
        <w:spacing w:after="0"/>
        <w:ind w:left="993" w:hanging="426"/>
        <w:rPr>
          <w:rFonts w:cs="Times New Roman"/>
          <w:b/>
          <w:i/>
        </w:rPr>
      </w:pPr>
      <w:r>
        <w:rPr>
          <w:rFonts w:cs="Times New Roman"/>
          <w:b/>
          <w:i/>
        </w:rPr>
        <w:t>Munkavállalói szókincs</w:t>
      </w:r>
      <w:r>
        <w:rPr>
          <w:rFonts w:cs="Times New Roman"/>
          <w:b/>
          <w:i/>
        </w:rPr>
        <w:tab/>
        <w:t>23 óra/23</w:t>
      </w:r>
      <w:r w:rsidR="00C53E01" w:rsidRPr="00675D3C">
        <w:rPr>
          <w:rFonts w:cs="Times New Roman"/>
          <w:b/>
          <w:i/>
        </w:rPr>
        <w:t xml:space="preserve"> óra</w:t>
      </w:r>
    </w:p>
    <w:p w:rsidR="00C53E01" w:rsidRPr="00675D3C" w:rsidRDefault="00C53E01" w:rsidP="00C53E01">
      <w:pPr>
        <w:spacing w:after="0"/>
        <w:ind w:left="851"/>
        <w:rPr>
          <w:rFonts w:cs="Times New Roman"/>
        </w:rPr>
      </w:pPr>
      <w:r w:rsidRPr="00675D3C">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675D3C" w:rsidRDefault="00C53E01" w:rsidP="00C53E01">
      <w:pPr>
        <w:tabs>
          <w:tab w:val="left" w:pos="1418"/>
          <w:tab w:val="right" w:pos="9072"/>
        </w:tabs>
        <w:spacing w:after="0"/>
        <w:ind w:left="851"/>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képzés javasolt helyszíne (ajánlás)</w:t>
      </w:r>
    </w:p>
    <w:p w:rsidR="00C53E01" w:rsidRDefault="00C53E01" w:rsidP="00C53E01">
      <w:pPr>
        <w:spacing w:after="0"/>
        <w:ind w:left="426"/>
        <w:rPr>
          <w:rFonts w:cs="Times New Roman"/>
        </w:rPr>
      </w:pPr>
      <w:r w:rsidRPr="00675D3C">
        <w:rPr>
          <w:rFonts w:cs="Times New Roman"/>
        </w:rPr>
        <w:t>Az órák kb. 50%-</w:t>
      </w:r>
      <w:proofErr w:type="gramStart"/>
      <w:r w:rsidRPr="00675D3C">
        <w:rPr>
          <w:rFonts w:cs="Times New Roman"/>
        </w:rPr>
        <w:t>a</w:t>
      </w:r>
      <w:proofErr w:type="gramEnd"/>
      <w:r w:rsidRPr="00675D3C">
        <w:rPr>
          <w:rFonts w:cs="Times New Roman"/>
        </w:rPr>
        <w:t xml:space="preserve"> egyszerű tanteremben történjen, egy másik fele pedig számítógépes tanterem, hiszen az oktatás egy jelentős részben digitális tananyag által támogatott formában zajlik.</w:t>
      </w:r>
    </w:p>
    <w:p w:rsidR="00F4237B" w:rsidRDefault="00F4237B" w:rsidP="00C53E01">
      <w:pPr>
        <w:spacing w:after="0"/>
        <w:ind w:left="426"/>
        <w:rPr>
          <w:rFonts w:cs="Times New Roman"/>
        </w:rPr>
      </w:pPr>
    </w:p>
    <w:p w:rsidR="00F4237B" w:rsidRPr="00675D3C" w:rsidRDefault="00F4237B" w:rsidP="00C53E01">
      <w:pPr>
        <w:spacing w:after="0"/>
        <w:ind w:left="426"/>
        <w:rPr>
          <w:rFonts w:cs="Times New Roman"/>
        </w:rPr>
      </w:pPr>
    </w:p>
    <w:p w:rsidR="00F4237B" w:rsidRDefault="00F4237B">
      <w:pPr>
        <w:spacing w:after="200" w:line="276" w:lineRule="auto"/>
        <w:jc w:val="left"/>
        <w:rPr>
          <w:rFonts w:cs="Times New Roman"/>
        </w:rPr>
      </w:pPr>
      <w:r>
        <w:rPr>
          <w:rFonts w:cs="Times New Roman"/>
        </w:rPr>
        <w:br w:type="page"/>
      </w:r>
    </w:p>
    <w:p w:rsidR="00C53E01" w:rsidRPr="00675D3C" w:rsidRDefault="00C53E01" w:rsidP="00C53E01">
      <w:pPr>
        <w:pStyle w:val="Listaszerbekezds"/>
        <w:numPr>
          <w:ilvl w:val="1"/>
          <w:numId w:val="8"/>
        </w:numPr>
        <w:spacing w:after="0"/>
        <w:rPr>
          <w:rFonts w:cs="Times New Roman"/>
          <w:b/>
        </w:rPr>
      </w:pPr>
      <w:r w:rsidRPr="00675D3C">
        <w:rPr>
          <w:rFonts w:cs="Times New Roman"/>
          <w:b/>
        </w:rPr>
        <w:lastRenderedPageBreak/>
        <w:t>A tantárgy elsajátítása során alkalmazható sajátos módszerek, tanulói tevékenységformák (ajánlás)</w:t>
      </w:r>
    </w:p>
    <w:p w:rsidR="00C53E01" w:rsidRPr="00675D3C" w:rsidRDefault="00C53E01" w:rsidP="00C53E01">
      <w:pPr>
        <w:spacing w:after="0"/>
        <w:ind w:left="426"/>
        <w:rPr>
          <w:rFonts w:cs="Times New Roman"/>
        </w:rPr>
      </w:pPr>
    </w:p>
    <w:p w:rsidR="00C53E01" w:rsidRPr="00675D3C" w:rsidRDefault="00C53E01" w:rsidP="00C53E01">
      <w:pPr>
        <w:spacing w:after="0"/>
        <w:ind w:left="426"/>
        <w:rPr>
          <w:rFonts w:cs="Times New Roman"/>
          <w:i/>
        </w:rPr>
      </w:pPr>
      <w:r w:rsidRPr="00675D3C">
        <w:rPr>
          <w:rFonts w:cs="Times New Roman"/>
          <w:i/>
        </w:rPr>
        <w:t>A tananyag kb. fele digitális tartalmú oktatási anyag, így speciálisak mind a módszerek, mind pedig a tanulói tevékenységformák.</w:t>
      </w:r>
    </w:p>
    <w:p w:rsidR="00C53E01" w:rsidRPr="00675D3C" w:rsidRDefault="00C53E01" w:rsidP="00C53E01">
      <w:pPr>
        <w:spacing w:after="0"/>
        <w:ind w:left="426"/>
        <w:rPr>
          <w:rFonts w:cs="Times New Roman"/>
        </w:rPr>
      </w:pP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sajátos módszerek (ajánlás)</w:t>
      </w:r>
    </w:p>
    <w:p w:rsidR="00C53E01" w:rsidRPr="00675D3C"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675D3C" w:rsidTr="003639A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xml:space="preserve">Alkalmazandó eszközök és felszerelések </w:t>
            </w:r>
          </w:p>
        </w:tc>
      </w:tr>
      <w:tr w:rsidR="00C53E01" w:rsidRPr="00675D3C" w:rsidTr="003639A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675D3C" w:rsidRDefault="00C53E01" w:rsidP="003639A6">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675D3C" w:rsidRDefault="00C53E01" w:rsidP="003639A6">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675D3C" w:rsidRDefault="00C53E01" w:rsidP="003639A6">
            <w:pPr>
              <w:spacing w:after="0"/>
              <w:jc w:val="left"/>
              <w:rPr>
                <w:rFonts w:eastAsia="Times New Roman" w:cs="Times New Roman"/>
                <w:sz w:val="20"/>
                <w:szCs w:val="20"/>
                <w:lang w:eastAsia="hu-HU"/>
              </w:rPr>
            </w:pPr>
          </w:p>
        </w:tc>
      </w:tr>
      <w:tr w:rsidR="00C53E01" w:rsidRPr="00675D3C" w:rsidTr="003639A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C53E01" w:rsidRPr="00675D3C" w:rsidTr="003639A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C53E01" w:rsidRPr="00675D3C" w:rsidTr="003639A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C53E01" w:rsidRPr="00675D3C" w:rsidTr="003639A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C53E01" w:rsidRPr="00675D3C" w:rsidTr="003639A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C53E01" w:rsidRPr="00675D3C" w:rsidTr="003639A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C53E01" w:rsidRPr="00675D3C" w:rsidTr="003639A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C53E01" w:rsidRPr="00675D3C" w:rsidTr="003639A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C53E01" w:rsidRPr="00675D3C" w:rsidTr="003639A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C53E01" w:rsidRPr="00675D3C" w:rsidTr="003639A6">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bl>
    <w:p w:rsidR="00C53E01" w:rsidRPr="00675D3C" w:rsidRDefault="00C53E01" w:rsidP="00C53E01">
      <w:pPr>
        <w:spacing w:after="0"/>
        <w:ind w:left="426"/>
        <w:rPr>
          <w:rFonts w:cs="Times New Roman"/>
        </w:rPr>
      </w:pP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tanulói tevékenységformák (ajánlás)</w:t>
      </w:r>
    </w:p>
    <w:p w:rsidR="00C53E01" w:rsidRPr="00675D3C" w:rsidRDefault="00C53E01" w:rsidP="00C53E01">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675D3C" w:rsidTr="00F4237B">
        <w:trPr>
          <w:trHeight w:val="255"/>
          <w:jc w:val="center"/>
        </w:trPr>
        <w:tc>
          <w:tcPr>
            <w:tcW w:w="1040" w:type="dxa"/>
            <w:vMerge w:val="restart"/>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Sorszám</w:t>
            </w:r>
          </w:p>
        </w:tc>
        <w:tc>
          <w:tcPr>
            <w:tcW w:w="2800" w:type="dxa"/>
            <w:vMerge w:val="restart"/>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Tanulói tevékenységforma</w:t>
            </w:r>
          </w:p>
        </w:tc>
        <w:tc>
          <w:tcPr>
            <w:tcW w:w="2280" w:type="dxa"/>
            <w:gridSpan w:val="3"/>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Tanulói tevékenység szervezési kerete (differenciálási módok)</w:t>
            </w:r>
          </w:p>
        </w:tc>
        <w:tc>
          <w:tcPr>
            <w:tcW w:w="2380" w:type="dxa"/>
            <w:vMerge w:val="restart"/>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xml:space="preserve">Alkalmazandó eszközök és felszerelések </w:t>
            </w:r>
          </w:p>
        </w:tc>
      </w:tr>
      <w:tr w:rsidR="00C53E01" w:rsidRPr="00675D3C" w:rsidTr="00F4237B">
        <w:trPr>
          <w:trHeight w:val="510"/>
          <w:jc w:val="center"/>
        </w:trPr>
        <w:tc>
          <w:tcPr>
            <w:tcW w:w="1040" w:type="dxa"/>
            <w:vMerge/>
            <w:vAlign w:val="center"/>
            <w:hideMark/>
          </w:tcPr>
          <w:p w:rsidR="00C53E01" w:rsidRPr="00675D3C" w:rsidRDefault="00C53E01" w:rsidP="003639A6">
            <w:pPr>
              <w:spacing w:after="0"/>
              <w:jc w:val="left"/>
              <w:rPr>
                <w:rFonts w:eastAsia="Times New Roman" w:cs="Times New Roman"/>
                <w:sz w:val="20"/>
                <w:szCs w:val="20"/>
                <w:lang w:eastAsia="hu-HU"/>
              </w:rPr>
            </w:pPr>
          </w:p>
        </w:tc>
        <w:tc>
          <w:tcPr>
            <w:tcW w:w="2800" w:type="dxa"/>
            <w:vMerge/>
            <w:vAlign w:val="center"/>
            <w:hideMark/>
          </w:tcPr>
          <w:p w:rsidR="00C53E01" w:rsidRPr="00675D3C" w:rsidRDefault="00C53E01" w:rsidP="003639A6">
            <w:pPr>
              <w:spacing w:after="0"/>
              <w:jc w:val="left"/>
              <w:rPr>
                <w:rFonts w:eastAsia="Times New Roman" w:cs="Times New Roman"/>
                <w:sz w:val="20"/>
                <w:szCs w:val="20"/>
                <w:lang w:eastAsia="hu-HU"/>
              </w:rPr>
            </w:pPr>
          </w:p>
        </w:tc>
        <w:tc>
          <w:tcPr>
            <w:tcW w:w="760" w:type="dxa"/>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egyéni</w:t>
            </w:r>
          </w:p>
        </w:tc>
        <w:tc>
          <w:tcPr>
            <w:tcW w:w="760" w:type="dxa"/>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csoport-bontás</w:t>
            </w:r>
          </w:p>
        </w:tc>
        <w:tc>
          <w:tcPr>
            <w:tcW w:w="760" w:type="dxa"/>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osztály-keret</w:t>
            </w:r>
          </w:p>
        </w:tc>
        <w:tc>
          <w:tcPr>
            <w:tcW w:w="2380" w:type="dxa"/>
            <w:vMerge/>
            <w:vAlign w:val="center"/>
            <w:hideMark/>
          </w:tcPr>
          <w:p w:rsidR="00C53E01" w:rsidRPr="00675D3C" w:rsidRDefault="00C53E01" w:rsidP="003639A6">
            <w:pPr>
              <w:spacing w:after="0"/>
              <w:jc w:val="left"/>
              <w:rPr>
                <w:rFonts w:eastAsia="Times New Roman" w:cs="Times New Roman"/>
                <w:sz w:val="20"/>
                <w:szCs w:val="20"/>
                <w:lang w:eastAsia="hu-HU"/>
              </w:rPr>
            </w:pPr>
          </w:p>
        </w:tc>
      </w:tr>
      <w:tr w:rsidR="00C53E01" w:rsidRPr="00675D3C" w:rsidTr="00F4237B">
        <w:trPr>
          <w:trHeight w:val="255"/>
          <w:jc w:val="center"/>
        </w:trPr>
        <w:tc>
          <w:tcPr>
            <w:tcW w:w="1040" w:type="dxa"/>
            <w:shd w:val="clear" w:color="000000" w:fill="D9D9D9"/>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1.</w:t>
            </w:r>
          </w:p>
        </w:tc>
        <w:tc>
          <w:tcPr>
            <w:tcW w:w="7460" w:type="dxa"/>
            <w:gridSpan w:val="5"/>
            <w:shd w:val="clear" w:color="000000" w:fill="D9D9D9"/>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Információ feldolgozó tevékenységek</w:t>
            </w:r>
          </w:p>
        </w:tc>
      </w:tr>
      <w:tr w:rsidR="00C53E01" w:rsidRPr="00675D3C" w:rsidTr="00F4237B">
        <w:trPr>
          <w:trHeight w:val="510"/>
          <w:jc w:val="center"/>
        </w:trPr>
        <w:tc>
          <w:tcPr>
            <w:tcW w:w="1040" w:type="dxa"/>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1.1.</w:t>
            </w:r>
          </w:p>
        </w:tc>
        <w:tc>
          <w:tcPr>
            <w:tcW w:w="2800" w:type="dxa"/>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Olvasott szöveg önálló feldolgozása</w:t>
            </w:r>
          </w:p>
        </w:tc>
        <w:tc>
          <w:tcPr>
            <w:tcW w:w="760" w:type="dxa"/>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C53E01" w:rsidRPr="00675D3C" w:rsidTr="00F4237B">
        <w:trPr>
          <w:trHeight w:val="510"/>
          <w:jc w:val="center"/>
        </w:trPr>
        <w:tc>
          <w:tcPr>
            <w:tcW w:w="1040" w:type="dxa"/>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1.2.</w:t>
            </w:r>
          </w:p>
        </w:tc>
        <w:tc>
          <w:tcPr>
            <w:tcW w:w="2800" w:type="dxa"/>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Olvasott szöveg feladattal vezetett feldolgozása</w:t>
            </w:r>
          </w:p>
        </w:tc>
        <w:tc>
          <w:tcPr>
            <w:tcW w:w="760" w:type="dxa"/>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C53E01" w:rsidRPr="00675D3C" w:rsidTr="00F4237B">
        <w:trPr>
          <w:trHeight w:val="510"/>
          <w:jc w:val="center"/>
        </w:trPr>
        <w:tc>
          <w:tcPr>
            <w:tcW w:w="1040" w:type="dxa"/>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1.3.</w:t>
            </w:r>
          </w:p>
        </w:tc>
        <w:tc>
          <w:tcPr>
            <w:tcW w:w="2800" w:type="dxa"/>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Hallott szöveg feldolgozása jegyzeteléssel</w:t>
            </w:r>
          </w:p>
        </w:tc>
        <w:tc>
          <w:tcPr>
            <w:tcW w:w="760" w:type="dxa"/>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2380" w:type="dxa"/>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C53E01" w:rsidRPr="00675D3C" w:rsidTr="00F4237B">
        <w:trPr>
          <w:trHeight w:val="510"/>
          <w:jc w:val="center"/>
        </w:trPr>
        <w:tc>
          <w:tcPr>
            <w:tcW w:w="1040" w:type="dxa"/>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1.4.</w:t>
            </w:r>
          </w:p>
        </w:tc>
        <w:tc>
          <w:tcPr>
            <w:tcW w:w="2800" w:type="dxa"/>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Hallott szöveg feladattal vezetett feldolgozása</w:t>
            </w:r>
          </w:p>
        </w:tc>
        <w:tc>
          <w:tcPr>
            <w:tcW w:w="760" w:type="dxa"/>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2380" w:type="dxa"/>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C53E01" w:rsidRPr="00675D3C" w:rsidTr="00F4237B">
        <w:trPr>
          <w:trHeight w:val="255"/>
          <w:jc w:val="center"/>
        </w:trPr>
        <w:tc>
          <w:tcPr>
            <w:tcW w:w="1040" w:type="dxa"/>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1.5.</w:t>
            </w:r>
          </w:p>
        </w:tc>
        <w:tc>
          <w:tcPr>
            <w:tcW w:w="2800" w:type="dxa"/>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Információk önálló rendszerezése</w:t>
            </w:r>
          </w:p>
        </w:tc>
        <w:tc>
          <w:tcPr>
            <w:tcW w:w="760" w:type="dxa"/>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C53E01" w:rsidRPr="00675D3C" w:rsidTr="00F4237B">
        <w:trPr>
          <w:trHeight w:val="510"/>
          <w:jc w:val="center"/>
        </w:trPr>
        <w:tc>
          <w:tcPr>
            <w:tcW w:w="1040" w:type="dxa"/>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1.6.</w:t>
            </w:r>
          </w:p>
        </w:tc>
        <w:tc>
          <w:tcPr>
            <w:tcW w:w="2800" w:type="dxa"/>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Információk feladattal vezetett rendszerezése</w:t>
            </w:r>
          </w:p>
        </w:tc>
        <w:tc>
          <w:tcPr>
            <w:tcW w:w="760" w:type="dxa"/>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C53E01" w:rsidRPr="00675D3C" w:rsidTr="00F4237B">
        <w:trPr>
          <w:trHeight w:val="255"/>
          <w:jc w:val="center"/>
        </w:trPr>
        <w:tc>
          <w:tcPr>
            <w:tcW w:w="1040" w:type="dxa"/>
            <w:shd w:val="clear" w:color="000000" w:fill="D9D9D9"/>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2.</w:t>
            </w:r>
          </w:p>
        </w:tc>
        <w:tc>
          <w:tcPr>
            <w:tcW w:w="7460" w:type="dxa"/>
            <w:gridSpan w:val="5"/>
            <w:shd w:val="clear" w:color="000000" w:fill="D9D9D9"/>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Ismeretalkalmazási gyakorló tevékenységek, feladatok</w:t>
            </w:r>
          </w:p>
        </w:tc>
      </w:tr>
      <w:tr w:rsidR="00C53E01" w:rsidRPr="00675D3C" w:rsidTr="00F4237B">
        <w:trPr>
          <w:trHeight w:val="255"/>
          <w:jc w:val="center"/>
        </w:trPr>
        <w:tc>
          <w:tcPr>
            <w:tcW w:w="1040" w:type="dxa"/>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2.1.</w:t>
            </w:r>
          </w:p>
        </w:tc>
        <w:tc>
          <w:tcPr>
            <w:tcW w:w="2800" w:type="dxa"/>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Levélírás</w:t>
            </w:r>
          </w:p>
        </w:tc>
        <w:tc>
          <w:tcPr>
            <w:tcW w:w="760" w:type="dxa"/>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C53E01" w:rsidRPr="00675D3C" w:rsidTr="00F4237B">
        <w:trPr>
          <w:trHeight w:val="510"/>
          <w:jc w:val="center"/>
        </w:trPr>
        <w:tc>
          <w:tcPr>
            <w:tcW w:w="1040" w:type="dxa"/>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2.2.</w:t>
            </w:r>
          </w:p>
        </w:tc>
        <w:tc>
          <w:tcPr>
            <w:tcW w:w="2800" w:type="dxa"/>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Válaszolás írásban mondatszintű kérdésekre</w:t>
            </w:r>
          </w:p>
        </w:tc>
        <w:tc>
          <w:tcPr>
            <w:tcW w:w="760" w:type="dxa"/>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C53E01" w:rsidRPr="00675D3C" w:rsidTr="00F4237B">
        <w:trPr>
          <w:trHeight w:val="510"/>
          <w:jc w:val="center"/>
        </w:trPr>
        <w:tc>
          <w:tcPr>
            <w:tcW w:w="1040" w:type="dxa"/>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2.3.</w:t>
            </w:r>
          </w:p>
        </w:tc>
        <w:tc>
          <w:tcPr>
            <w:tcW w:w="2800" w:type="dxa"/>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Szöveges előadás egyéni felkészüléssel</w:t>
            </w:r>
          </w:p>
        </w:tc>
        <w:tc>
          <w:tcPr>
            <w:tcW w:w="760" w:type="dxa"/>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C53E01" w:rsidRPr="00675D3C" w:rsidTr="00F4237B">
        <w:trPr>
          <w:trHeight w:val="255"/>
          <w:jc w:val="center"/>
        </w:trPr>
        <w:tc>
          <w:tcPr>
            <w:tcW w:w="1040" w:type="dxa"/>
            <w:shd w:val="clear" w:color="000000" w:fill="D9D9D9"/>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lastRenderedPageBreak/>
              <w:t>3.</w:t>
            </w:r>
          </w:p>
        </w:tc>
        <w:tc>
          <w:tcPr>
            <w:tcW w:w="7460" w:type="dxa"/>
            <w:gridSpan w:val="5"/>
            <w:shd w:val="clear" w:color="000000" w:fill="D9D9D9"/>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Komplex információk körében</w:t>
            </w:r>
          </w:p>
        </w:tc>
      </w:tr>
      <w:tr w:rsidR="00C53E01" w:rsidRPr="00675D3C" w:rsidTr="00F4237B">
        <w:trPr>
          <w:trHeight w:val="510"/>
          <w:jc w:val="center"/>
        </w:trPr>
        <w:tc>
          <w:tcPr>
            <w:tcW w:w="1040" w:type="dxa"/>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3.1.</w:t>
            </w:r>
          </w:p>
        </w:tc>
        <w:tc>
          <w:tcPr>
            <w:tcW w:w="2800" w:type="dxa"/>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Elemzés készítése tapasztalatokról</w:t>
            </w:r>
          </w:p>
        </w:tc>
        <w:tc>
          <w:tcPr>
            <w:tcW w:w="760" w:type="dxa"/>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2380" w:type="dxa"/>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C53E01" w:rsidRPr="00675D3C" w:rsidTr="00F4237B">
        <w:trPr>
          <w:trHeight w:val="255"/>
          <w:jc w:val="center"/>
        </w:trPr>
        <w:tc>
          <w:tcPr>
            <w:tcW w:w="1040" w:type="dxa"/>
            <w:shd w:val="clear" w:color="000000" w:fill="D9D9D9"/>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4.</w:t>
            </w:r>
          </w:p>
        </w:tc>
        <w:tc>
          <w:tcPr>
            <w:tcW w:w="7460" w:type="dxa"/>
            <w:gridSpan w:val="5"/>
            <w:shd w:val="clear" w:color="000000" w:fill="D9D9D9"/>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Csoportos munkaformák körében</w:t>
            </w:r>
          </w:p>
        </w:tc>
      </w:tr>
      <w:tr w:rsidR="00C53E01" w:rsidRPr="00675D3C" w:rsidTr="00F4237B">
        <w:trPr>
          <w:trHeight w:val="510"/>
          <w:jc w:val="center"/>
        </w:trPr>
        <w:tc>
          <w:tcPr>
            <w:tcW w:w="1040" w:type="dxa"/>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4.1.</w:t>
            </w:r>
          </w:p>
        </w:tc>
        <w:tc>
          <w:tcPr>
            <w:tcW w:w="2800" w:type="dxa"/>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Feladattal vezetett kiscsoportos szövegfeldolgozás</w:t>
            </w:r>
          </w:p>
        </w:tc>
        <w:tc>
          <w:tcPr>
            <w:tcW w:w="760" w:type="dxa"/>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2380" w:type="dxa"/>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C53E01" w:rsidRPr="00675D3C" w:rsidTr="00F4237B">
        <w:trPr>
          <w:trHeight w:val="510"/>
          <w:jc w:val="center"/>
        </w:trPr>
        <w:tc>
          <w:tcPr>
            <w:tcW w:w="1040" w:type="dxa"/>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4.2.</w:t>
            </w:r>
          </w:p>
        </w:tc>
        <w:tc>
          <w:tcPr>
            <w:tcW w:w="2800" w:type="dxa"/>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Információk rendszerezése mozaikfeladattal</w:t>
            </w:r>
          </w:p>
        </w:tc>
        <w:tc>
          <w:tcPr>
            <w:tcW w:w="760" w:type="dxa"/>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C53E01" w:rsidRPr="00675D3C" w:rsidTr="00F4237B">
        <w:trPr>
          <w:trHeight w:val="255"/>
          <w:jc w:val="center"/>
        </w:trPr>
        <w:tc>
          <w:tcPr>
            <w:tcW w:w="1040" w:type="dxa"/>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4.3.</w:t>
            </w:r>
          </w:p>
        </w:tc>
        <w:tc>
          <w:tcPr>
            <w:tcW w:w="2800" w:type="dxa"/>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Csoportos helyzetgyakorlat</w:t>
            </w:r>
          </w:p>
        </w:tc>
        <w:tc>
          <w:tcPr>
            <w:tcW w:w="760" w:type="dxa"/>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shd w:val="clear" w:color="auto" w:fill="auto"/>
            <w:vAlign w:val="center"/>
            <w:hideMark/>
          </w:tcPr>
          <w:p w:rsidR="00C53E01" w:rsidRPr="00675D3C" w:rsidRDefault="00C53E01" w:rsidP="003639A6">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2380" w:type="dxa"/>
            <w:shd w:val="clear" w:color="auto" w:fill="auto"/>
            <w:vAlign w:val="center"/>
            <w:hideMark/>
          </w:tcPr>
          <w:p w:rsidR="00C53E01" w:rsidRPr="00675D3C" w:rsidRDefault="00C53E01" w:rsidP="003639A6">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bl>
    <w:p w:rsidR="00C53E01" w:rsidRPr="00675D3C" w:rsidRDefault="00C53E01" w:rsidP="00C53E01">
      <w:pPr>
        <w:spacing w:after="0"/>
        <w:ind w:left="426"/>
        <w:rPr>
          <w:rFonts w:cs="Times New Roman"/>
        </w:rPr>
      </w:pP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értékelésének módja</w:t>
      </w:r>
    </w:p>
    <w:p w:rsidR="00C53E01" w:rsidRPr="00675D3C" w:rsidRDefault="00C53E01" w:rsidP="00C53E01">
      <w:pPr>
        <w:spacing w:after="0"/>
        <w:ind w:left="426"/>
        <w:rPr>
          <w:rFonts w:cs="Times New Roman"/>
        </w:rPr>
      </w:pPr>
      <w:r w:rsidRPr="00675D3C">
        <w:rPr>
          <w:rFonts w:cs="Times New Roman"/>
        </w:rPr>
        <w:t>A nemzeti köznevelésről szóló 2011. évi CXC. törvény. 54. § (2) a) pontja szerinti értékeléssel.</w:t>
      </w:r>
    </w:p>
    <w:p w:rsidR="00C53E01" w:rsidRPr="00675D3C" w:rsidRDefault="00C53E01" w:rsidP="00C53E01">
      <w:pPr>
        <w:spacing w:after="0"/>
        <w:ind w:left="426"/>
        <w:rPr>
          <w:rFonts w:cs="Times New Roman"/>
        </w:rPr>
      </w:pPr>
    </w:p>
    <w:p w:rsidR="00C53E01" w:rsidRPr="00675D3C" w:rsidRDefault="00C53E01" w:rsidP="00C53E01">
      <w:pPr>
        <w:spacing w:after="0"/>
        <w:rPr>
          <w:rFonts w:cs="Times New Roman"/>
        </w:rPr>
      </w:pPr>
    </w:p>
    <w:p w:rsidR="00C53E01" w:rsidRPr="00675D3C" w:rsidRDefault="00C53E01" w:rsidP="00C53E01">
      <w:pPr>
        <w:spacing w:after="200" w:line="276" w:lineRule="auto"/>
        <w:jc w:val="left"/>
        <w:rPr>
          <w:rFonts w:cs="Times New Roman"/>
        </w:rPr>
      </w:pPr>
      <w:r w:rsidRPr="00675D3C">
        <w:rPr>
          <w:rFonts w:cs="Times New Roman"/>
        </w:rPr>
        <w:br w:type="page"/>
      </w:r>
    </w:p>
    <w:p w:rsidR="00C53E01" w:rsidRPr="00675D3C" w:rsidRDefault="00C53E01" w:rsidP="00C53E01">
      <w:pPr>
        <w:rPr>
          <w:rFonts w:cs="Times New Roman"/>
        </w:rPr>
      </w:pPr>
    </w:p>
    <w:p w:rsidR="00C53E01" w:rsidRPr="00675D3C" w:rsidRDefault="00C53E01" w:rsidP="00C53E01">
      <w:pPr>
        <w:spacing w:before="2880"/>
        <w:jc w:val="center"/>
        <w:rPr>
          <w:rFonts w:cs="Times New Roman"/>
          <w:b/>
          <w:sz w:val="36"/>
        </w:rPr>
      </w:pPr>
      <w:r w:rsidRPr="00675D3C">
        <w:rPr>
          <w:rFonts w:cs="Times New Roman"/>
          <w:b/>
          <w:sz w:val="36"/>
        </w:rPr>
        <w:t>A</w:t>
      </w:r>
    </w:p>
    <w:p w:rsidR="00C53E01" w:rsidRPr="00675D3C" w:rsidRDefault="00B432E4" w:rsidP="00C53E01">
      <w:pPr>
        <w:spacing w:after="480"/>
        <w:jc w:val="center"/>
        <w:rPr>
          <w:rFonts w:cs="Times New Roman"/>
          <w:b/>
          <w:sz w:val="36"/>
        </w:rPr>
      </w:pPr>
      <w:r w:rsidRPr="00675D3C">
        <w:rPr>
          <w:rFonts w:cs="Times New Roman"/>
          <w:b/>
          <w:sz w:val="36"/>
        </w:rPr>
        <w:t xml:space="preserve">10569-16 </w:t>
      </w:r>
      <w:r w:rsidR="00C53E01" w:rsidRPr="00675D3C">
        <w:rPr>
          <w:rFonts w:cs="Times New Roman"/>
          <w:b/>
          <w:sz w:val="36"/>
        </w:rPr>
        <w:t>azonosító számú</w:t>
      </w:r>
    </w:p>
    <w:p w:rsidR="00C53E01" w:rsidRPr="00675D3C" w:rsidRDefault="00B432E4" w:rsidP="00C53E01">
      <w:pPr>
        <w:jc w:val="center"/>
        <w:rPr>
          <w:rFonts w:cs="Times New Roman"/>
          <w:b/>
          <w:sz w:val="36"/>
        </w:rPr>
      </w:pPr>
      <w:r w:rsidRPr="00675D3C">
        <w:rPr>
          <w:rFonts w:cs="Times New Roman"/>
          <w:b/>
          <w:sz w:val="36"/>
        </w:rPr>
        <w:t>Gondozási-ápolási alapfeladatok</w:t>
      </w:r>
    </w:p>
    <w:p w:rsidR="00C53E01" w:rsidRPr="00675D3C" w:rsidRDefault="00C53E01" w:rsidP="00C53E01">
      <w:pPr>
        <w:jc w:val="center"/>
        <w:rPr>
          <w:rFonts w:cs="Times New Roman"/>
          <w:b/>
          <w:sz w:val="36"/>
        </w:rPr>
      </w:pPr>
      <w:proofErr w:type="gramStart"/>
      <w:r w:rsidRPr="00675D3C">
        <w:rPr>
          <w:rFonts w:cs="Times New Roman"/>
          <w:b/>
          <w:sz w:val="36"/>
        </w:rPr>
        <w:t>megnevezésű</w:t>
      </w:r>
      <w:proofErr w:type="gramEnd"/>
    </w:p>
    <w:p w:rsidR="00C53E01" w:rsidRPr="00675D3C" w:rsidRDefault="00C53E01" w:rsidP="00C53E01">
      <w:pPr>
        <w:spacing w:before="480" w:after="480"/>
        <w:jc w:val="center"/>
        <w:rPr>
          <w:rFonts w:cs="Times New Roman"/>
          <w:b/>
          <w:sz w:val="36"/>
        </w:rPr>
      </w:pPr>
      <w:proofErr w:type="gramStart"/>
      <w:r w:rsidRPr="00675D3C">
        <w:rPr>
          <w:rFonts w:cs="Times New Roman"/>
          <w:b/>
          <w:sz w:val="36"/>
        </w:rPr>
        <w:t>szakmai</w:t>
      </w:r>
      <w:proofErr w:type="gramEnd"/>
      <w:r w:rsidRPr="00675D3C">
        <w:rPr>
          <w:rFonts w:cs="Times New Roman"/>
          <w:b/>
          <w:sz w:val="36"/>
        </w:rPr>
        <w:t xml:space="preserve"> követelménymodul</w:t>
      </w:r>
    </w:p>
    <w:p w:rsidR="00C53E01" w:rsidRPr="00675D3C" w:rsidRDefault="00C53E01" w:rsidP="00C53E01">
      <w:pPr>
        <w:jc w:val="center"/>
        <w:rPr>
          <w:rFonts w:cs="Times New Roman"/>
          <w:b/>
          <w:sz w:val="36"/>
        </w:rPr>
      </w:pPr>
      <w:proofErr w:type="gramStart"/>
      <w:r w:rsidRPr="00675D3C">
        <w:rPr>
          <w:rFonts w:cs="Times New Roman"/>
          <w:b/>
          <w:sz w:val="36"/>
        </w:rPr>
        <w:t>tantárgyai</w:t>
      </w:r>
      <w:proofErr w:type="gramEnd"/>
      <w:r w:rsidRPr="00675D3C">
        <w:rPr>
          <w:rFonts w:cs="Times New Roman"/>
          <w:b/>
          <w:sz w:val="36"/>
        </w:rPr>
        <w:t>, témakörei</w:t>
      </w:r>
    </w:p>
    <w:p w:rsidR="00C53E01" w:rsidRPr="00675D3C" w:rsidRDefault="00C53E01" w:rsidP="00C53E01">
      <w:pPr>
        <w:spacing w:after="200" w:line="276" w:lineRule="auto"/>
        <w:jc w:val="left"/>
        <w:rPr>
          <w:rFonts w:cs="Times New Roman"/>
        </w:rPr>
      </w:pPr>
      <w:r w:rsidRPr="00675D3C">
        <w:rPr>
          <w:rFonts w:cs="Times New Roman"/>
        </w:rPr>
        <w:br w:type="page"/>
      </w:r>
    </w:p>
    <w:p w:rsidR="00CD03D1" w:rsidRPr="00675D3C" w:rsidRDefault="00C53E01" w:rsidP="00C53E01">
      <w:pPr>
        <w:rPr>
          <w:rFonts w:cs="Times New Roman"/>
        </w:rPr>
      </w:pPr>
      <w:r w:rsidRPr="00675D3C">
        <w:rPr>
          <w:rFonts w:cs="Times New Roman"/>
        </w:rPr>
        <w:lastRenderedPageBreak/>
        <w:t xml:space="preserve">A </w:t>
      </w:r>
      <w:r w:rsidR="00D56828" w:rsidRPr="00675D3C">
        <w:rPr>
          <w:rFonts w:cs="Times New Roman"/>
        </w:rPr>
        <w:t>10569-1</w:t>
      </w:r>
      <w:r w:rsidR="004F7BD9" w:rsidRPr="00675D3C">
        <w:rPr>
          <w:rFonts w:cs="Times New Roman"/>
        </w:rPr>
        <w:t>6</w:t>
      </w:r>
      <w:r w:rsidRPr="00675D3C">
        <w:rPr>
          <w:rFonts w:cs="Times New Roman"/>
        </w:rPr>
        <w:t xml:space="preserve"> azonosító számú </w:t>
      </w:r>
      <w:r w:rsidR="00C030FD">
        <w:rPr>
          <w:rFonts w:cs="Times New Roman"/>
        </w:rPr>
        <w:t xml:space="preserve">Gondozási-ápolási </w:t>
      </w:r>
      <w:r w:rsidR="00D56828" w:rsidRPr="00675D3C">
        <w:rPr>
          <w:rFonts w:cs="Times New Roman"/>
        </w:rPr>
        <w:t>alapfeladatok</w:t>
      </w:r>
      <w:r w:rsidRPr="00675D3C">
        <w:rPr>
          <w:rFonts w:cs="Times New Roman"/>
        </w:rPr>
        <w:t xml:space="preserve"> megnevezésű szakmai követelménymodulhoz tartozó tantárgyak és témakörök oktatása során fejlesztendő kompetenciák</w:t>
      </w:r>
    </w:p>
    <w:tbl>
      <w:tblPr>
        <w:tblW w:w="77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340"/>
        <w:gridCol w:w="1120"/>
        <w:gridCol w:w="600"/>
        <w:gridCol w:w="600"/>
        <w:gridCol w:w="600"/>
        <w:gridCol w:w="600"/>
        <w:gridCol w:w="880"/>
      </w:tblGrid>
      <w:tr w:rsidR="00CD03D1" w:rsidRPr="00675D3C" w:rsidTr="00CD03D1">
        <w:trPr>
          <w:trHeight w:val="1710"/>
          <w:jc w:val="center"/>
        </w:trPr>
        <w:tc>
          <w:tcPr>
            <w:tcW w:w="3340" w:type="dxa"/>
            <w:shd w:val="clear" w:color="auto" w:fill="auto"/>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1120" w:type="dxa"/>
            <w:shd w:val="clear" w:color="auto" w:fill="auto"/>
            <w:textDirection w:val="btLr"/>
            <w:vAlign w:val="bottom"/>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Szakmai készségfejlesztés és kommunikációs gyakorlat</w:t>
            </w:r>
          </w:p>
        </w:tc>
        <w:tc>
          <w:tcPr>
            <w:tcW w:w="600" w:type="dxa"/>
            <w:shd w:val="clear" w:color="auto" w:fill="auto"/>
            <w:textDirection w:val="btLr"/>
            <w:vAlign w:val="bottom"/>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Szociálpolitikai, jogi és etikai ismeretek</w:t>
            </w:r>
          </w:p>
        </w:tc>
        <w:tc>
          <w:tcPr>
            <w:tcW w:w="600" w:type="dxa"/>
            <w:shd w:val="clear" w:color="auto" w:fill="auto"/>
            <w:textDirection w:val="btLr"/>
            <w:vAlign w:val="bottom"/>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Pszichológiai alapismeretek</w:t>
            </w:r>
          </w:p>
        </w:tc>
        <w:tc>
          <w:tcPr>
            <w:tcW w:w="600" w:type="dxa"/>
            <w:shd w:val="clear" w:color="auto" w:fill="auto"/>
            <w:textDirection w:val="btLr"/>
            <w:vAlign w:val="bottom"/>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Egészségügyi alapismeretek</w:t>
            </w:r>
          </w:p>
        </w:tc>
        <w:tc>
          <w:tcPr>
            <w:tcW w:w="600" w:type="dxa"/>
            <w:shd w:val="clear" w:color="auto" w:fill="auto"/>
            <w:textDirection w:val="btLr"/>
            <w:vAlign w:val="bottom"/>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Ápolási, gondozási alapismeretek</w:t>
            </w:r>
          </w:p>
        </w:tc>
        <w:tc>
          <w:tcPr>
            <w:tcW w:w="880" w:type="dxa"/>
            <w:shd w:val="clear" w:color="auto" w:fill="auto"/>
            <w:textDirection w:val="btLr"/>
            <w:vAlign w:val="bottom"/>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xml:space="preserve">Megfigyelési és </w:t>
            </w:r>
            <w:proofErr w:type="spellStart"/>
            <w:r w:rsidRPr="00675D3C">
              <w:rPr>
                <w:rFonts w:eastAsia="Times New Roman" w:cs="Times New Roman"/>
                <w:sz w:val="20"/>
                <w:szCs w:val="20"/>
                <w:lang w:eastAsia="hu-HU"/>
              </w:rPr>
              <w:t>elsősegélynyújtási</w:t>
            </w:r>
            <w:proofErr w:type="spellEnd"/>
            <w:r w:rsidRPr="00675D3C">
              <w:rPr>
                <w:rFonts w:eastAsia="Times New Roman" w:cs="Times New Roman"/>
                <w:sz w:val="20"/>
                <w:szCs w:val="20"/>
                <w:lang w:eastAsia="hu-HU"/>
              </w:rPr>
              <w:t xml:space="preserve"> gyakorlat </w:t>
            </w:r>
          </w:p>
        </w:tc>
      </w:tr>
      <w:tr w:rsidR="00CD03D1" w:rsidRPr="00675D3C" w:rsidTr="00CD03D1">
        <w:trPr>
          <w:trHeight w:val="255"/>
          <w:jc w:val="center"/>
        </w:trPr>
        <w:tc>
          <w:tcPr>
            <w:tcW w:w="7740" w:type="dxa"/>
            <w:gridSpan w:val="7"/>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FELADATOK</w:t>
            </w:r>
          </w:p>
        </w:tc>
      </w:tr>
      <w:tr w:rsidR="00CD03D1" w:rsidRPr="00675D3C" w:rsidTr="00CD03D1">
        <w:trPr>
          <w:trHeight w:val="1020"/>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t>Tiszteletben tartja a szolgáltatást igénybe vevők értékeit, autonómiáját, identitását, érdekeiket szem előtt tartva oldja meg az etikai dilemmákat</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D03D1" w:rsidRPr="00675D3C" w:rsidTr="00CD03D1">
        <w:trPr>
          <w:trHeight w:val="510"/>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t>Munkája során kezeli előítéleteit, a szerep-összeférhetetlenségeket</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D03D1" w:rsidRPr="00675D3C" w:rsidTr="00CD03D1">
        <w:trPr>
          <w:trHeight w:val="510"/>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t>A szakmai titoktartás szabályai szerint kezeli a birtokába jutott információkat</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D03D1" w:rsidRPr="00675D3C" w:rsidTr="00CD03D1">
        <w:trPr>
          <w:trHeight w:val="510"/>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t>Együttműködik más szakemberekkel, betartja szakmai illetékessége határait</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D03D1" w:rsidRPr="00675D3C" w:rsidTr="00CD03D1">
        <w:trPr>
          <w:trHeight w:val="765"/>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t>Alkalmazza az önismeret-fejlesztés, az önvédelem és a szakmai hitelesség megőrzésének technikáit</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r>
      <w:tr w:rsidR="00CD03D1" w:rsidRPr="00675D3C" w:rsidTr="00CD03D1">
        <w:trPr>
          <w:trHeight w:val="510"/>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t xml:space="preserve">A segítséget kérőkkel </w:t>
            </w:r>
            <w:proofErr w:type="spellStart"/>
            <w:r w:rsidRPr="00675D3C">
              <w:rPr>
                <w:rFonts w:eastAsia="Times New Roman" w:cs="Times New Roman"/>
                <w:sz w:val="20"/>
                <w:szCs w:val="20"/>
                <w:lang w:eastAsia="hu-HU"/>
              </w:rPr>
              <w:t>nondirektív</w:t>
            </w:r>
            <w:proofErr w:type="spellEnd"/>
            <w:r w:rsidRPr="00675D3C">
              <w:rPr>
                <w:rFonts w:eastAsia="Times New Roman" w:cs="Times New Roman"/>
                <w:sz w:val="20"/>
                <w:szCs w:val="20"/>
                <w:lang w:eastAsia="hu-HU"/>
              </w:rPr>
              <w:t>, segítő beszélgetést folytat</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r>
      <w:tr w:rsidR="00CD03D1" w:rsidRPr="00675D3C" w:rsidTr="00CD03D1">
        <w:trPr>
          <w:trHeight w:val="510"/>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t>Értelmezi a konfliktusokat, alkalmazza a konfliktuskezelés különböző módszereit</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r>
      <w:tr w:rsidR="00CD03D1" w:rsidRPr="00675D3C" w:rsidTr="00CD03D1">
        <w:trPr>
          <w:trHeight w:val="1020"/>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t>Értelmezi a szolgáltatást igénybe vevő problémáit a társadalmi, pszichológiai és szociálpszichológiai folyamatok tükrében</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D03D1" w:rsidRPr="00675D3C" w:rsidTr="00CD03D1">
        <w:trPr>
          <w:trHeight w:val="765"/>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t>Értelmezi a társadalompolitikai és szociálpolitikai alapfogalmakat, alapvető összefüggéseket</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r>
      <w:tr w:rsidR="00CD03D1" w:rsidRPr="00675D3C" w:rsidTr="00CD03D1">
        <w:trPr>
          <w:trHeight w:val="1530"/>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t>Megfigyeli a szolgáltatást igénybe vevő állapotváltozásait, és elvégzi a szükségletekhez és az orvosi utasításokhoz igazodó alapápolási feladatokat, valamint egészségügyi felvilágosító munkát végez</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r>
      <w:tr w:rsidR="00CD03D1" w:rsidRPr="00675D3C" w:rsidTr="00CD03D1">
        <w:trPr>
          <w:trHeight w:val="1020"/>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t>Elvégzi az alapvető életfunkciók, a vércukorszint, a testsúly, a testmagasság mérését és az adatok rögzítését</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D03D1" w:rsidRPr="00675D3C" w:rsidTr="00CD03D1">
        <w:trPr>
          <w:trHeight w:val="1020"/>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t>Elkészíti a szolgáltatást igénybe vevő ágyát, elvégzi az ágyneműcserét; alkalmazza az állapotnak megfelelő fektetési módokat, kényelmi eszközöket</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D03D1" w:rsidRPr="00675D3C" w:rsidTr="00CD03D1">
        <w:trPr>
          <w:trHeight w:val="1020"/>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lastRenderedPageBreak/>
              <w:t xml:space="preserve">A beteg mozgatására, emelésére és a biológiai kóroki tényezők elleni védelemre vonatkozó előírásokat betartja </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D03D1" w:rsidRPr="00675D3C" w:rsidTr="00CD03D1">
        <w:trPr>
          <w:trHeight w:val="1020"/>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t>Megelőzi, felismeri és ellátja a felfekvést; szükség szerint segítséget nyújt a hely- és helyzetváltoztatásban, részt vesz a beteg mobilizálásában</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D03D1" w:rsidRPr="00675D3C" w:rsidTr="00CD03D1">
        <w:trPr>
          <w:trHeight w:val="1020"/>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t>Szükség esetén segítséget nyújt a személyes higiéné megteremtésében, az étkezésben és a folyadékpótlás biztosításában</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D03D1" w:rsidRPr="00675D3C" w:rsidTr="00CD03D1">
        <w:trPr>
          <w:trHeight w:val="1785"/>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t>Az orvos utasításainak megfelelően alkalmazza a fizikális és természetes gyógymódokat, a megfelelő gyógyszereket, felismeri a gyógyszerek esetleges mellékhatását, valamint összeállítja a házi patika szereit és szabályszerűen tárolja a gyógyszereket</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D03D1" w:rsidRPr="00675D3C" w:rsidTr="00CD03D1">
        <w:trPr>
          <w:trHeight w:val="765"/>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t xml:space="preserve">Orvosi utasításra </w:t>
            </w:r>
            <w:proofErr w:type="spellStart"/>
            <w:r w:rsidRPr="00675D3C">
              <w:rPr>
                <w:rFonts w:eastAsia="Times New Roman" w:cs="Times New Roman"/>
                <w:sz w:val="20"/>
                <w:szCs w:val="20"/>
                <w:lang w:eastAsia="hu-HU"/>
              </w:rPr>
              <w:t>intramusculáris</w:t>
            </w:r>
            <w:proofErr w:type="spellEnd"/>
            <w:r w:rsidRPr="00675D3C">
              <w:rPr>
                <w:rFonts w:eastAsia="Times New Roman" w:cs="Times New Roman"/>
                <w:sz w:val="20"/>
                <w:szCs w:val="20"/>
                <w:lang w:eastAsia="hu-HU"/>
              </w:rPr>
              <w:t xml:space="preserve"> és </w:t>
            </w:r>
            <w:proofErr w:type="spellStart"/>
            <w:r w:rsidRPr="00675D3C">
              <w:rPr>
                <w:rFonts w:eastAsia="Times New Roman" w:cs="Times New Roman"/>
                <w:sz w:val="20"/>
                <w:szCs w:val="20"/>
                <w:lang w:eastAsia="hu-HU"/>
              </w:rPr>
              <w:t>subcután</w:t>
            </w:r>
            <w:proofErr w:type="spellEnd"/>
            <w:r w:rsidRPr="00675D3C">
              <w:rPr>
                <w:rFonts w:eastAsia="Times New Roman" w:cs="Times New Roman"/>
                <w:sz w:val="20"/>
                <w:szCs w:val="20"/>
                <w:lang w:eastAsia="hu-HU"/>
              </w:rPr>
              <w:t xml:space="preserve"> injekciózást végez, jelzi az injekciózás esetleges szövődményeit</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D03D1" w:rsidRPr="00675D3C" w:rsidTr="00CD03D1">
        <w:trPr>
          <w:trHeight w:val="510"/>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t>Vizsgálatra testváladékot vesz le és tárol</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D03D1" w:rsidRPr="00675D3C" w:rsidTr="00CD03D1">
        <w:trPr>
          <w:trHeight w:val="765"/>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t>Részt vesz a járvány kialakulásának megelőzésében és a kialakult járvány lokalizálásában</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D03D1" w:rsidRPr="00675D3C" w:rsidTr="00CD03D1">
        <w:trPr>
          <w:trHeight w:val="510"/>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t>Alkalmazza a fertőtlenítő eljárásokat; kezeli a veszélyes hulladékokat</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D03D1" w:rsidRPr="00675D3C" w:rsidTr="00CD03D1">
        <w:trPr>
          <w:trHeight w:val="1020"/>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t xml:space="preserve">Ismeri és alkalmazza a veszélyek és ártalmak ellen védő egyéni védőeszközöket, valamint a védőeszközök használatának szabályait </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D03D1" w:rsidRPr="00675D3C" w:rsidTr="00CD03D1">
        <w:trPr>
          <w:trHeight w:val="1530"/>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t>Felismeri a közvetlen életveszélyt, elsősegélyt nyújt heveny rosszullétek, belgyógyászati kórképek, mérgezések, sebészeti beavatkozást igénylő balesetek esetén, szükség esetén mentőt, vagy sürgősségi segítséget kér</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D03D1" w:rsidRPr="00675D3C" w:rsidTr="00CD03D1">
        <w:trPr>
          <w:trHeight w:val="510"/>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t>Ellátja a haldokló beteget; szakszerűen intézkedik halál esetén</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D03D1" w:rsidRPr="00675D3C" w:rsidTr="00CD03D1">
        <w:trPr>
          <w:trHeight w:val="1020"/>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t>Közélelmezési feladatokat végez, az egészségi állapotnak megfelelő étrendet állít össze, szükség esetén segítséget nyújt az ételek elkészítésében</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D03D1" w:rsidRPr="00675D3C" w:rsidTr="00CD03D1">
        <w:trPr>
          <w:trHeight w:val="765"/>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t>Közreműködik a háztartásvitelben; háztartásgazdálkodással kapcsolatos praktikus tanácsokat ad</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bl>
    <w:p w:rsidR="00B34AC2" w:rsidRPr="00675D3C" w:rsidRDefault="00B34AC2">
      <w:pPr>
        <w:rPr>
          <w:rFonts w:cs="Times New Roman"/>
        </w:rPr>
      </w:pPr>
      <w:r w:rsidRPr="00675D3C">
        <w:rPr>
          <w:rFonts w:cs="Times New Roman"/>
        </w:rPr>
        <w:br w:type="page"/>
      </w:r>
    </w:p>
    <w:tbl>
      <w:tblPr>
        <w:tblW w:w="77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340"/>
        <w:gridCol w:w="1120"/>
        <w:gridCol w:w="600"/>
        <w:gridCol w:w="600"/>
        <w:gridCol w:w="600"/>
        <w:gridCol w:w="600"/>
        <w:gridCol w:w="880"/>
      </w:tblGrid>
      <w:tr w:rsidR="00CD03D1" w:rsidRPr="00675D3C" w:rsidTr="00CD03D1">
        <w:trPr>
          <w:trHeight w:val="255"/>
          <w:jc w:val="center"/>
        </w:trPr>
        <w:tc>
          <w:tcPr>
            <w:tcW w:w="7740" w:type="dxa"/>
            <w:gridSpan w:val="7"/>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lastRenderedPageBreak/>
              <w:t>SZAKMAI ISMERETEK</w:t>
            </w:r>
          </w:p>
        </w:tc>
      </w:tr>
      <w:tr w:rsidR="00CD03D1" w:rsidRPr="00675D3C" w:rsidTr="00CD03D1">
        <w:trPr>
          <w:trHeight w:val="765"/>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t>Jogi, családjogi, adatvédelmi és államigazgatási alapismeretek, az állam és az önkormányzat felépítése, feladatai</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D03D1" w:rsidRPr="00675D3C" w:rsidTr="00CD03D1">
        <w:trPr>
          <w:trHeight w:val="1020"/>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t>A szociális, az egészségügyi és a gyermekvédelmi védelmi rendszer önkormányzati és nem önkormányzati keretei, formái, intézményrendszerük</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D03D1" w:rsidRPr="00675D3C" w:rsidTr="00CD03D1">
        <w:trPr>
          <w:trHeight w:val="1275"/>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t>A szociálpolitika alapfogalmai, alapelvei, technikái, eszközei, a problémának definiált társadalmi jelenségek és a megoldásukra hivatott ellátások</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D03D1" w:rsidRPr="00675D3C" w:rsidTr="00CD03D1">
        <w:trPr>
          <w:trHeight w:val="1275"/>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t>Szakmai etikai szabályok és alkalmazásuk a szociális szolgáltatások területén, a szociális szakemberek kompetencia határai, az együttműködés etikai szabályai</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D03D1" w:rsidRPr="00675D3C" w:rsidTr="00CD03D1">
        <w:trPr>
          <w:trHeight w:val="510"/>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t>Az önismeret forrásai, az én védő technikák</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D03D1" w:rsidRPr="00675D3C" w:rsidTr="00CD03D1">
        <w:trPr>
          <w:trHeight w:val="510"/>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t>Lelki jelenségek és folyamatok, a pszichológiai megfigyelés módszere</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D03D1" w:rsidRPr="00675D3C" w:rsidTr="00CD03D1">
        <w:trPr>
          <w:trHeight w:val="510"/>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t>Személyiség-pszichológia, fejlődéslélektan, szociálpszichológia</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D03D1" w:rsidRPr="00675D3C" w:rsidTr="00CD03D1">
        <w:trPr>
          <w:trHeight w:val="1275"/>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t>A szociális identitás kialakulásának összefüggései, a szerep fogalma és jellemzői, a viselkedési rendellenességek és személyiségzavarok</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D03D1" w:rsidRPr="00675D3C" w:rsidTr="00CD03D1">
        <w:trPr>
          <w:trHeight w:val="765"/>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t>Vonzalmak és taszítások jellemzői, az előítéletek kialakulásának okai és működésének jellemzői</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D03D1" w:rsidRPr="00675D3C" w:rsidTr="00CD03D1">
        <w:trPr>
          <w:trHeight w:val="1275"/>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t>A csoportok kialakulása, szerkezete és a csoportközi viszonyok jellemzői, az együttműködés szociálpszichológiai jellemzői, a konfliktusok fajtái és a konfliktuskezelés módszerei</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D03D1" w:rsidRPr="00675D3C" w:rsidTr="00CD03D1">
        <w:trPr>
          <w:trHeight w:val="1020"/>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t>A kommunikáció csatornái, jellemzői, a non direktív és a segítő beszélgetés jellemzői, az együttműködés szociálpszichológiai jellemzői</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D03D1" w:rsidRPr="00675D3C" w:rsidTr="00CD03D1">
        <w:trPr>
          <w:trHeight w:val="255"/>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t>A segítés pszichológiai összefüggései</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r>
      <w:tr w:rsidR="00CD03D1" w:rsidRPr="00675D3C" w:rsidTr="00CD03D1">
        <w:trPr>
          <w:trHeight w:val="765"/>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t>A lelki fejlődés meghatározói, az életút pszichológiai fejlődési szakaszai, a szocializáció folyamata és színterei</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D03D1" w:rsidRPr="00675D3C" w:rsidTr="00CD03D1">
        <w:trPr>
          <w:trHeight w:val="765"/>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t>Válságok az életciklus során; veszteségek és feldolgozásuk módszerei</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D03D1" w:rsidRPr="00675D3C" w:rsidTr="00CD03D1">
        <w:trPr>
          <w:trHeight w:val="1020"/>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t>Az emberi test felépítése, szerveződési szintjei, a szervrendszerek felépítése, működése, működésének szabályozási szintjei</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D03D1" w:rsidRPr="00675D3C" w:rsidTr="00CD03D1">
        <w:trPr>
          <w:trHeight w:val="765"/>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lastRenderedPageBreak/>
              <w:t>Kórokok holisztikus értelmezése, a betegségek rizikófaktorai, lefolyása és a szervezet reakciói</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D03D1" w:rsidRPr="00675D3C" w:rsidTr="00CD03D1">
        <w:trPr>
          <w:trHeight w:val="1275"/>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t>Gyógyszertani ismeretek, főbb gyógyszercsoportok és alkalmazási területeik, a gyógyszer sorsa a szervezetben, a gyógyszerkezelés szabályai</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D03D1" w:rsidRPr="00675D3C" w:rsidTr="00CD03D1">
        <w:trPr>
          <w:trHeight w:val="510"/>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t>Gyógyszerelés és a fizikális gyógymódok, fertőtlenítés</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D03D1" w:rsidRPr="00675D3C" w:rsidTr="00CD03D1">
        <w:trPr>
          <w:trHeight w:val="510"/>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t>Népegészségügy, a leggyakoribb fertőzőbetegségek járványtana</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r>
      <w:tr w:rsidR="00CD03D1" w:rsidRPr="00675D3C" w:rsidTr="00CD03D1">
        <w:trPr>
          <w:trHeight w:val="1275"/>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t>Az alapvető emberi szükségletek és az ápolás összefüggései, ápolási alapismeretek, a betegmegfigyelés szempontjai, az ápolási folyamat lélektani összefüggései</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D03D1" w:rsidRPr="00675D3C" w:rsidTr="00CD03D1">
        <w:trPr>
          <w:trHeight w:val="1020"/>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t>Veszélyeztető állapotból következő elsősegély-nyújtási feladatok, az elsősegélynyújtás alapszabályai, módszerei és technikái</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D03D1" w:rsidRPr="00675D3C" w:rsidTr="00CD03D1">
        <w:trPr>
          <w:trHeight w:val="510"/>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t>A haldokló beteg ellátásának feltételei, a halott körüli tennivalók</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D03D1" w:rsidRPr="00675D3C" w:rsidTr="00CD03D1">
        <w:trPr>
          <w:trHeight w:val="765"/>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t>A gondozás fogalma, célja, feladatai, a gondozás célcsoportjai; aktivizálás, foglalkozás, foglalkoztatás</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D03D1" w:rsidRPr="00675D3C" w:rsidTr="00CD03D1">
        <w:trPr>
          <w:trHeight w:val="255"/>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t>Háztartásgazdálkodás, háztartásvitel</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D03D1" w:rsidRPr="00675D3C" w:rsidTr="00CD03D1">
        <w:trPr>
          <w:trHeight w:val="255"/>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t>Közélelmezési feladatok</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D03D1" w:rsidRPr="00675D3C" w:rsidTr="00CD03D1">
        <w:trPr>
          <w:trHeight w:val="510"/>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t>Az általános munka-, tűz-baleset- és környezetvédelmi előírások betartása</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D03D1" w:rsidRPr="00675D3C" w:rsidTr="00CD03D1">
        <w:trPr>
          <w:trHeight w:val="1530"/>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t xml:space="preserve">Az egészségügyi szolgáltatás keretében használt éles vagy hegyes munkaeszközök által okozott sérülések megelőzése, az ilyen eszközök használatából eredő kockázatok kezelésére vonatkozó követelmények </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D03D1" w:rsidRPr="00675D3C" w:rsidTr="00CD03D1">
        <w:trPr>
          <w:trHeight w:val="255"/>
          <w:jc w:val="center"/>
        </w:trPr>
        <w:tc>
          <w:tcPr>
            <w:tcW w:w="7740" w:type="dxa"/>
            <w:gridSpan w:val="7"/>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SZAKMAI KÉSZSÉGEK</w:t>
            </w:r>
          </w:p>
        </w:tc>
      </w:tr>
      <w:tr w:rsidR="00CD03D1" w:rsidRPr="00675D3C" w:rsidTr="00CD03D1">
        <w:trPr>
          <w:trHeight w:val="765"/>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t xml:space="preserve">Köznyelvi és szakmai szöveg megértése, írásban és szóban való alkalmazása </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D03D1" w:rsidRPr="00675D3C" w:rsidTr="00CD03D1">
        <w:trPr>
          <w:trHeight w:val="1020"/>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t>Az egészségügyi ellátás állóeszközeinek használata, az ápolási eszközök, műszerek kezelése, textíliák, kötszerek használata</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D03D1" w:rsidRPr="00675D3C" w:rsidTr="00CD03D1">
        <w:trPr>
          <w:trHeight w:val="765"/>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t>Gyógyászati segédeszközök, kényelmi eszközök, háztartási gépek és konyhatechnikai eszközök használata</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bl>
    <w:p w:rsidR="00675CA8" w:rsidRPr="00675D3C" w:rsidRDefault="00675CA8">
      <w:pPr>
        <w:rPr>
          <w:rFonts w:cs="Times New Roman"/>
        </w:rPr>
      </w:pPr>
      <w:r w:rsidRPr="00675D3C">
        <w:rPr>
          <w:rFonts w:cs="Times New Roman"/>
        </w:rPr>
        <w:br w:type="page"/>
      </w:r>
    </w:p>
    <w:tbl>
      <w:tblPr>
        <w:tblW w:w="77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340"/>
        <w:gridCol w:w="1120"/>
        <w:gridCol w:w="600"/>
        <w:gridCol w:w="600"/>
        <w:gridCol w:w="600"/>
        <w:gridCol w:w="600"/>
        <w:gridCol w:w="880"/>
      </w:tblGrid>
      <w:tr w:rsidR="00CD03D1" w:rsidRPr="00675D3C" w:rsidTr="00CD03D1">
        <w:trPr>
          <w:trHeight w:val="255"/>
          <w:jc w:val="center"/>
        </w:trPr>
        <w:tc>
          <w:tcPr>
            <w:tcW w:w="7740" w:type="dxa"/>
            <w:gridSpan w:val="7"/>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lastRenderedPageBreak/>
              <w:t>SZEMÉLYES KOMPETENCIÁK</w:t>
            </w:r>
          </w:p>
        </w:tc>
      </w:tr>
      <w:tr w:rsidR="00CD03D1" w:rsidRPr="00675D3C" w:rsidTr="00CD03D1">
        <w:trPr>
          <w:trHeight w:val="255"/>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t>Felelősségtudat</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D03D1" w:rsidRPr="00675D3C" w:rsidTr="00CD03D1">
        <w:trPr>
          <w:trHeight w:val="255"/>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t>Stressz tűrő képesség</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D03D1" w:rsidRPr="00675D3C" w:rsidTr="00CD03D1">
        <w:trPr>
          <w:trHeight w:val="255"/>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t>Pontosság</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D03D1" w:rsidRPr="00675D3C" w:rsidTr="00CD03D1">
        <w:trPr>
          <w:trHeight w:val="255"/>
          <w:jc w:val="center"/>
        </w:trPr>
        <w:tc>
          <w:tcPr>
            <w:tcW w:w="7740" w:type="dxa"/>
            <w:gridSpan w:val="7"/>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TÁRSAS KOMPETENCIÁK</w:t>
            </w:r>
          </w:p>
        </w:tc>
      </w:tr>
      <w:tr w:rsidR="00CD03D1" w:rsidRPr="00675D3C" w:rsidTr="00CD03D1">
        <w:trPr>
          <w:trHeight w:val="255"/>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t>Kapcsolatteremtő készség</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D03D1" w:rsidRPr="00675D3C" w:rsidTr="00CD03D1">
        <w:trPr>
          <w:trHeight w:val="255"/>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t>Empatikus készség</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D03D1" w:rsidRPr="00675D3C" w:rsidTr="00CD03D1">
        <w:trPr>
          <w:trHeight w:val="255"/>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t>Segítőkészség</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D03D1" w:rsidRPr="00675D3C" w:rsidTr="00CD03D1">
        <w:trPr>
          <w:trHeight w:val="255"/>
          <w:jc w:val="center"/>
        </w:trPr>
        <w:tc>
          <w:tcPr>
            <w:tcW w:w="7740" w:type="dxa"/>
            <w:gridSpan w:val="7"/>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MÓDSZERKOMPETENCIÁK</w:t>
            </w:r>
          </w:p>
        </w:tc>
      </w:tr>
      <w:tr w:rsidR="00CD03D1" w:rsidRPr="00675D3C" w:rsidTr="00CD03D1">
        <w:trPr>
          <w:trHeight w:val="255"/>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t>Helyzetfelismerés</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D03D1" w:rsidRPr="00675D3C" w:rsidTr="00CD03D1">
        <w:trPr>
          <w:trHeight w:val="255"/>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t>Rendszerben való gondolkodás</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CD03D1" w:rsidRPr="00675D3C" w:rsidTr="00CD03D1">
        <w:trPr>
          <w:trHeight w:val="255"/>
          <w:jc w:val="center"/>
        </w:trPr>
        <w:tc>
          <w:tcPr>
            <w:tcW w:w="3340" w:type="dxa"/>
            <w:shd w:val="clear" w:color="auto" w:fill="auto"/>
            <w:vAlign w:val="center"/>
            <w:hideMark/>
          </w:tcPr>
          <w:p w:rsidR="00CD03D1" w:rsidRPr="00675D3C" w:rsidRDefault="00CD03D1" w:rsidP="00CD03D1">
            <w:pPr>
              <w:spacing w:after="0"/>
              <w:jc w:val="left"/>
              <w:rPr>
                <w:rFonts w:eastAsia="Times New Roman" w:cs="Times New Roman"/>
                <w:sz w:val="20"/>
                <w:szCs w:val="20"/>
                <w:lang w:eastAsia="hu-HU"/>
              </w:rPr>
            </w:pPr>
            <w:r w:rsidRPr="00675D3C">
              <w:rPr>
                <w:rFonts w:eastAsia="Times New Roman" w:cs="Times New Roman"/>
                <w:sz w:val="20"/>
                <w:szCs w:val="20"/>
                <w:lang w:eastAsia="hu-HU"/>
              </w:rPr>
              <w:t>Információgyűjtés</w:t>
            </w:r>
          </w:p>
        </w:tc>
        <w:tc>
          <w:tcPr>
            <w:tcW w:w="112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0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880" w:type="dxa"/>
            <w:shd w:val="clear" w:color="auto" w:fill="auto"/>
            <w:noWrap/>
            <w:vAlign w:val="center"/>
            <w:hideMark/>
          </w:tcPr>
          <w:p w:rsidR="00CD03D1" w:rsidRPr="00675D3C" w:rsidRDefault="00CD03D1" w:rsidP="00CD03D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bl>
    <w:p w:rsidR="00C53E01" w:rsidRDefault="00C53E01" w:rsidP="00C53E01">
      <w:pPr>
        <w:rPr>
          <w:rFonts w:cs="Times New Roman"/>
        </w:rPr>
      </w:pPr>
    </w:p>
    <w:p w:rsidR="00F4237B" w:rsidRDefault="00F4237B" w:rsidP="00C53E01">
      <w:pPr>
        <w:rPr>
          <w:rFonts w:cs="Times New Roman"/>
        </w:rPr>
      </w:pPr>
    </w:p>
    <w:p w:rsidR="00F4237B" w:rsidRPr="00675D3C" w:rsidRDefault="00F4237B" w:rsidP="00C53E01">
      <w:pPr>
        <w:rPr>
          <w:rFonts w:cs="Times New Roman"/>
        </w:rPr>
      </w:pPr>
    </w:p>
    <w:p w:rsidR="00C53E01" w:rsidRPr="00675D3C" w:rsidRDefault="00C53E01" w:rsidP="00C53E01">
      <w:pPr>
        <w:jc w:val="center"/>
        <w:rPr>
          <w:rFonts w:cs="Times New Roman"/>
        </w:rPr>
      </w:pPr>
    </w:p>
    <w:p w:rsidR="00C53E01" w:rsidRPr="00675D3C" w:rsidRDefault="00C53E01" w:rsidP="00C53E01">
      <w:pPr>
        <w:rPr>
          <w:rFonts w:cs="Times New Roman"/>
        </w:rPr>
      </w:pPr>
      <w:r w:rsidRPr="00675D3C">
        <w:rPr>
          <w:rFonts w:cs="Times New Roman"/>
        </w:rPr>
        <w:br w:type="page"/>
      </w:r>
    </w:p>
    <w:p w:rsidR="00C53E01" w:rsidRPr="00675D3C" w:rsidRDefault="000F4676" w:rsidP="00C53E01">
      <w:pPr>
        <w:pStyle w:val="Listaszerbekezds"/>
        <w:numPr>
          <w:ilvl w:val="0"/>
          <w:numId w:val="8"/>
        </w:numPr>
        <w:tabs>
          <w:tab w:val="right" w:pos="9072"/>
        </w:tabs>
        <w:spacing w:after="0"/>
        <w:rPr>
          <w:rFonts w:cs="Times New Roman"/>
          <w:b/>
        </w:rPr>
      </w:pPr>
      <w:r w:rsidRPr="00675D3C">
        <w:rPr>
          <w:rFonts w:cs="Times New Roman"/>
          <w:b/>
        </w:rPr>
        <w:lastRenderedPageBreak/>
        <w:t>Szakmai készségfejlesztés és kommunikációs gyakorlat</w:t>
      </w:r>
      <w:r w:rsidR="00C53E01" w:rsidRPr="00675D3C">
        <w:rPr>
          <w:rFonts w:cs="Times New Roman"/>
          <w:b/>
        </w:rPr>
        <w:t xml:space="preserve"> tantárgy</w:t>
      </w:r>
      <w:r w:rsidR="00C53E01" w:rsidRPr="00675D3C">
        <w:rPr>
          <w:rFonts w:cs="Times New Roman"/>
          <w:b/>
        </w:rPr>
        <w:tab/>
      </w:r>
      <w:r w:rsidR="00222054" w:rsidRPr="00675D3C">
        <w:rPr>
          <w:rFonts w:cs="Times New Roman"/>
          <w:b/>
        </w:rPr>
        <w:t>36</w:t>
      </w:r>
      <w:r w:rsidR="00C53E01" w:rsidRPr="00675D3C">
        <w:rPr>
          <w:rFonts w:cs="Times New Roman"/>
          <w:b/>
        </w:rPr>
        <w:t xml:space="preserve"> óra/</w:t>
      </w:r>
      <w:proofErr w:type="spellStart"/>
      <w:r w:rsidR="00C53E01" w:rsidRPr="00675D3C">
        <w:rPr>
          <w:rFonts w:cs="Times New Roman"/>
          <w:b/>
        </w:rPr>
        <w:t>óra</w:t>
      </w:r>
      <w:proofErr w:type="spellEnd"/>
      <w:r w:rsidR="00C53E01" w:rsidRPr="00675D3C">
        <w:rPr>
          <w:rFonts w:cs="Times New Roman"/>
          <w:b/>
        </w:rPr>
        <w:t>*</w:t>
      </w:r>
    </w:p>
    <w:p w:rsidR="00C53E01" w:rsidRPr="00675D3C" w:rsidRDefault="00C53E01" w:rsidP="00C53E01">
      <w:pPr>
        <w:spacing w:after="0"/>
        <w:jc w:val="right"/>
        <w:rPr>
          <w:rFonts w:cs="Times New Roman"/>
          <w:sz w:val="20"/>
        </w:rPr>
      </w:pPr>
      <w:r w:rsidRPr="00675D3C">
        <w:rPr>
          <w:rFonts w:cs="Times New Roman"/>
          <w:sz w:val="20"/>
        </w:rPr>
        <w:t>* 9-13. évfolyamon megszervezett képzés/13. és 14. évfolyamon megszervezett képzés</w:t>
      </w:r>
    </w:p>
    <w:p w:rsidR="00C53E01" w:rsidRPr="00675D3C" w:rsidRDefault="00C53E01" w:rsidP="00C53E01">
      <w:pPr>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tanításának célja</w:t>
      </w:r>
    </w:p>
    <w:p w:rsidR="00C53E01" w:rsidRPr="00675D3C" w:rsidRDefault="00A263C4" w:rsidP="00C53E01">
      <w:pPr>
        <w:spacing w:after="0"/>
        <w:ind w:left="426"/>
        <w:rPr>
          <w:rFonts w:cs="Times New Roman"/>
        </w:rPr>
      </w:pPr>
      <w:r w:rsidRPr="00675D3C">
        <w:rPr>
          <w:rFonts w:cs="Times New Roman"/>
        </w:rPr>
        <w:t>T</w:t>
      </w:r>
      <w:r w:rsidR="000F4676" w:rsidRPr="00675D3C">
        <w:rPr>
          <w:rFonts w:cs="Times New Roman"/>
        </w:rPr>
        <w:t>ámogatni az egyéni tanulási stratégiák kialakítását, a szociális képzés eredményes elvégzését; a segítő kapcsolat létesítéséhez és működtetéséhez szükséges készségek és a személyiség fejlesztése. A reális énkép kialakítása, a viselkedés kontrollálása. A szakmai önismeret fejlesztése és annak tudatosítása, hogy a szociális szakember számára a személyiség munkaeszköz. A nyílt és kongruens kommunikáció alkalmazása. A saját kommunikáció kontrollálása, a kommunikáció fejlesztésének módszereinek, eszközeinek bővítése</w:t>
      </w:r>
      <w:r w:rsidRPr="00675D3C">
        <w:rPr>
          <w:rFonts w:cs="Times New Roman"/>
        </w:rPr>
        <w:t>.</w:t>
      </w:r>
    </w:p>
    <w:p w:rsidR="009D1962" w:rsidRPr="00675D3C" w:rsidRDefault="00AD1A43" w:rsidP="002D7CCF">
      <w:pPr>
        <w:spacing w:after="0"/>
        <w:ind w:left="426"/>
        <w:rPr>
          <w:rFonts w:cs="Times New Roman"/>
        </w:rPr>
      </w:pPr>
      <w:r w:rsidRPr="00675D3C">
        <w:rPr>
          <w:rFonts w:cs="Times New Roman"/>
        </w:rPr>
        <w:t>A foglalkozások célja az önismeret és a személyiség fejlesztése, ezért a teljesítmény és az értékelés mindig egyéni. A csoportos munka során a csoportvezető a választott módszernek megfelelően egyéni és csoportos visszajelzést ad. A fejlődés feltétele a jelenlét, amit a csoportvezető aláírásával igazol, és ez megfelel a követelmények teljesítésének. A vizsgára bocsátás feltétele igazolás, amely minimum „120 órás szakmai (60 óra kommunikációs, 60 óra személyiségfejlesztő) készségf</w:t>
      </w:r>
      <w:r w:rsidR="002D7CCF" w:rsidRPr="00675D3C">
        <w:rPr>
          <w:rFonts w:cs="Times New Roman"/>
        </w:rPr>
        <w:t>ejlesztés” teljesítéséről szól.</w:t>
      </w:r>
    </w:p>
    <w:p w:rsidR="00F2066C" w:rsidRPr="00675D3C" w:rsidRDefault="006B0BF7" w:rsidP="00C53E01">
      <w:pPr>
        <w:spacing w:after="0"/>
        <w:ind w:left="426"/>
        <w:rPr>
          <w:rFonts w:cs="Times New Roman"/>
        </w:rPr>
      </w:pPr>
      <w:r w:rsidRPr="00675D3C">
        <w:rPr>
          <w:rFonts w:cs="Times New Roman"/>
        </w:rPr>
        <w:t xml:space="preserve">A tanterv összeállítása a </w:t>
      </w:r>
      <w:r w:rsidR="00A41A1E" w:rsidRPr="00675D3C">
        <w:rPr>
          <w:rFonts w:cs="Times New Roman"/>
        </w:rPr>
        <w:t xml:space="preserve">10525-12 </w:t>
      </w:r>
      <w:proofErr w:type="gramStart"/>
      <w:r w:rsidR="00A41A1E" w:rsidRPr="00675D3C">
        <w:rPr>
          <w:rFonts w:cs="Times New Roman"/>
        </w:rPr>
        <w:t>A</w:t>
      </w:r>
      <w:proofErr w:type="gramEnd"/>
      <w:r w:rsidR="00A41A1E" w:rsidRPr="00675D3C">
        <w:rPr>
          <w:rFonts w:cs="Times New Roman"/>
        </w:rPr>
        <w:t xml:space="preserve"> szociális ellátás általános tevékenységei megnevezésű szakmai követelménymodulhoz tartozó Szakmai készségfejlesztés és kommunikációs gyakorlattantárgy témaköreinek tananyagtartalmával együttesen ja</w:t>
      </w:r>
      <w:r w:rsidRPr="00675D3C">
        <w:rPr>
          <w:rFonts w:cs="Times New Roman"/>
        </w:rPr>
        <w:t>vasolt</w:t>
      </w:r>
      <w:r w:rsidR="008F2141" w:rsidRPr="00675D3C">
        <w:rPr>
          <w:rFonts w:cs="Times New Roman"/>
        </w:rPr>
        <w:t xml:space="preserve"> (+88 óra)</w:t>
      </w:r>
      <w:r w:rsidR="00A41A1E" w:rsidRPr="00675D3C">
        <w:rPr>
          <w:rFonts w:cs="Times New Roman"/>
        </w:rPr>
        <w:t>.</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Kapcsolódó közismereti, szakmai tartalmak</w:t>
      </w:r>
    </w:p>
    <w:p w:rsidR="00C53E01" w:rsidRPr="00675D3C" w:rsidRDefault="000F4676" w:rsidP="00C53E01">
      <w:pPr>
        <w:spacing w:after="0"/>
        <w:ind w:left="426"/>
        <w:rPr>
          <w:rFonts w:cs="Times New Roman"/>
        </w:rPr>
      </w:pPr>
      <w:r w:rsidRPr="00675D3C">
        <w:rPr>
          <w:rFonts w:cs="Times New Roman"/>
        </w:rPr>
        <w:t>Nem információkra, hanem a tanulók családban, a gyermekellátó és oktatási intézményekben, a kortárscsoportokban, szűkebb és tágabb társadalmi közegekben szerzett eddigi élettapasztalataira, önismeretére és személyiségének jellemzőire alapozva folynak a tréningszerű foglalkozások, ahol a kölcsönös interakciók során felmérhetik saját és mások hatását a társas helyzetekben, társas kapcsolatokban.</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Témakörök</w:t>
      </w:r>
    </w:p>
    <w:p w:rsidR="00C53E01" w:rsidRPr="00675D3C" w:rsidRDefault="007A4F10"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Tanulástechnika</w:t>
      </w:r>
      <w:r w:rsidR="00263A6C" w:rsidRPr="00675D3C">
        <w:rPr>
          <w:rFonts w:cs="Times New Roman"/>
          <w:b/>
          <w:i/>
        </w:rPr>
        <w:t>i</w:t>
      </w:r>
      <w:r w:rsidRPr="00675D3C">
        <w:rPr>
          <w:rFonts w:cs="Times New Roman"/>
          <w:b/>
          <w:i/>
        </w:rPr>
        <w:t xml:space="preserve"> gyakorlat</w:t>
      </w:r>
      <w:r w:rsidR="00C53E01" w:rsidRPr="00675D3C">
        <w:rPr>
          <w:rFonts w:cs="Times New Roman"/>
          <w:b/>
          <w:i/>
        </w:rPr>
        <w:tab/>
      </w:r>
      <w:r w:rsidR="00ED06C2" w:rsidRPr="00675D3C">
        <w:rPr>
          <w:rFonts w:cs="Times New Roman"/>
          <w:b/>
          <w:i/>
        </w:rPr>
        <w:t>6</w:t>
      </w:r>
      <w:r w:rsidR="00C53E01" w:rsidRPr="00675D3C">
        <w:rPr>
          <w:rFonts w:cs="Times New Roman"/>
          <w:b/>
          <w:i/>
        </w:rPr>
        <w:t xml:space="preserve"> óra/</w:t>
      </w:r>
      <w:proofErr w:type="spellStart"/>
      <w:r w:rsidR="00C53E01" w:rsidRPr="00675D3C">
        <w:rPr>
          <w:rFonts w:cs="Times New Roman"/>
          <w:b/>
          <w:i/>
        </w:rPr>
        <w:t>óra</w:t>
      </w:r>
      <w:proofErr w:type="spellEnd"/>
    </w:p>
    <w:p w:rsidR="007A4F10" w:rsidRPr="00675D3C" w:rsidRDefault="007A4F10" w:rsidP="007A4F10">
      <w:pPr>
        <w:spacing w:after="0"/>
        <w:ind w:left="851"/>
        <w:rPr>
          <w:rFonts w:cs="Times New Roman"/>
        </w:rPr>
      </w:pPr>
      <w:r w:rsidRPr="00675D3C">
        <w:rPr>
          <w:rFonts w:cs="Times New Roman"/>
        </w:rPr>
        <w:t xml:space="preserve">A tanulást befolyásoló külső, belső és lelki (képességek, készségek, motiváció, érdeklődés, elvárások) tényezők </w:t>
      </w:r>
    </w:p>
    <w:p w:rsidR="007A4F10" w:rsidRPr="00675D3C" w:rsidRDefault="007A4F10" w:rsidP="007A4F10">
      <w:pPr>
        <w:spacing w:after="0"/>
        <w:ind w:left="851"/>
        <w:rPr>
          <w:rFonts w:cs="Times New Roman"/>
        </w:rPr>
      </w:pPr>
      <w:r w:rsidRPr="00675D3C">
        <w:rPr>
          <w:rFonts w:cs="Times New Roman"/>
        </w:rPr>
        <w:t>A tanulási módszerek, eszközök szerepe a hatékony tanulásban</w:t>
      </w:r>
    </w:p>
    <w:p w:rsidR="007A4F10" w:rsidRPr="00675D3C" w:rsidRDefault="007A4F10" w:rsidP="007A4F10">
      <w:pPr>
        <w:spacing w:after="0"/>
        <w:ind w:left="851"/>
        <w:rPr>
          <w:rFonts w:cs="Times New Roman"/>
        </w:rPr>
      </w:pPr>
      <w:r w:rsidRPr="00675D3C">
        <w:rPr>
          <w:rFonts w:cs="Times New Roman"/>
        </w:rPr>
        <w:t>Írás, olvasás, szövegértés, elemzés, visszaadás problémái; az egyes készségek fejlesztése</w:t>
      </w:r>
    </w:p>
    <w:p w:rsidR="007A4F10" w:rsidRPr="00675D3C" w:rsidRDefault="007A4F10" w:rsidP="007A4F10">
      <w:pPr>
        <w:spacing w:after="0"/>
        <w:ind w:left="851"/>
        <w:rPr>
          <w:rFonts w:cs="Times New Roman"/>
        </w:rPr>
      </w:pPr>
      <w:r w:rsidRPr="00675D3C">
        <w:rPr>
          <w:rFonts w:cs="Times New Roman"/>
        </w:rPr>
        <w:t>A modern technikai eszközök használatának előnyei</w:t>
      </w:r>
    </w:p>
    <w:p w:rsidR="007A4F10" w:rsidRPr="00675D3C" w:rsidRDefault="007A4F10" w:rsidP="007A4F10">
      <w:pPr>
        <w:spacing w:after="0"/>
        <w:ind w:left="851"/>
        <w:rPr>
          <w:rFonts w:cs="Times New Roman"/>
        </w:rPr>
      </w:pPr>
      <w:r w:rsidRPr="00675D3C">
        <w:rPr>
          <w:rFonts w:cs="Times New Roman"/>
        </w:rPr>
        <w:t xml:space="preserve">A sajátélményű tanulás </w:t>
      </w:r>
    </w:p>
    <w:p w:rsidR="007A4F10" w:rsidRPr="00675D3C" w:rsidRDefault="007A4F10" w:rsidP="007A4F10">
      <w:pPr>
        <w:spacing w:after="0"/>
        <w:ind w:left="851"/>
        <w:rPr>
          <w:rFonts w:cs="Times New Roman"/>
        </w:rPr>
      </w:pPr>
      <w:r w:rsidRPr="00675D3C">
        <w:rPr>
          <w:rFonts w:cs="Times New Roman"/>
        </w:rPr>
        <w:t>A szakmai tanulás a terepen</w:t>
      </w:r>
    </w:p>
    <w:p w:rsidR="00C53E01" w:rsidRPr="00675D3C" w:rsidRDefault="007A4F10" w:rsidP="007A4F10">
      <w:pPr>
        <w:spacing w:after="0"/>
        <w:ind w:left="851"/>
        <w:rPr>
          <w:rFonts w:cs="Times New Roman"/>
        </w:rPr>
      </w:pPr>
      <w:r w:rsidRPr="00675D3C">
        <w:rPr>
          <w:rFonts w:cs="Times New Roman"/>
        </w:rPr>
        <w:t>A vizsgadrukk és kezelése</w:t>
      </w:r>
    </w:p>
    <w:p w:rsidR="00C53E01" w:rsidRPr="00675D3C" w:rsidRDefault="00C53E01" w:rsidP="00C53E01">
      <w:pPr>
        <w:tabs>
          <w:tab w:val="left" w:pos="1418"/>
          <w:tab w:val="right" w:pos="9072"/>
        </w:tabs>
        <w:spacing w:after="0"/>
        <w:ind w:left="851"/>
        <w:rPr>
          <w:rFonts w:cs="Times New Roman"/>
        </w:rPr>
      </w:pPr>
    </w:p>
    <w:p w:rsidR="00C53E01" w:rsidRPr="00675D3C" w:rsidRDefault="00DD16B9"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 reális énkép szerepe a szociális segítésben</w:t>
      </w:r>
      <w:r w:rsidR="00C53E01" w:rsidRPr="00675D3C">
        <w:rPr>
          <w:rFonts w:cs="Times New Roman"/>
          <w:b/>
          <w:i/>
        </w:rPr>
        <w:tab/>
      </w:r>
      <w:r w:rsidR="003F3653" w:rsidRPr="00675D3C">
        <w:rPr>
          <w:rFonts w:cs="Times New Roman"/>
          <w:b/>
          <w:i/>
        </w:rPr>
        <w:t>12</w:t>
      </w:r>
      <w:r w:rsidR="00C53E01" w:rsidRPr="00675D3C">
        <w:rPr>
          <w:rFonts w:cs="Times New Roman"/>
          <w:b/>
          <w:i/>
        </w:rPr>
        <w:t xml:space="preserve"> óra/</w:t>
      </w:r>
      <w:proofErr w:type="spellStart"/>
      <w:r w:rsidR="00C53E01" w:rsidRPr="00675D3C">
        <w:rPr>
          <w:rFonts w:cs="Times New Roman"/>
          <w:b/>
          <w:i/>
        </w:rPr>
        <w:t>óra</w:t>
      </w:r>
      <w:proofErr w:type="spellEnd"/>
    </w:p>
    <w:p w:rsidR="00DD16B9" w:rsidRPr="00675D3C" w:rsidRDefault="00DD16B9" w:rsidP="00DD16B9">
      <w:pPr>
        <w:spacing w:after="0"/>
        <w:ind w:left="851"/>
        <w:rPr>
          <w:rFonts w:cs="Times New Roman"/>
        </w:rPr>
      </w:pPr>
      <w:r w:rsidRPr="00675D3C">
        <w:rPr>
          <w:rFonts w:cs="Times New Roman"/>
        </w:rPr>
        <w:t>A másik ismerete</w:t>
      </w:r>
    </w:p>
    <w:p w:rsidR="00DD16B9" w:rsidRPr="00675D3C" w:rsidRDefault="00DD16B9" w:rsidP="00DD16B9">
      <w:pPr>
        <w:spacing w:after="0"/>
        <w:ind w:left="851"/>
        <w:rPr>
          <w:rFonts w:cs="Times New Roman"/>
        </w:rPr>
      </w:pPr>
      <w:r w:rsidRPr="00675D3C">
        <w:rPr>
          <w:rFonts w:cs="Times New Roman"/>
        </w:rPr>
        <w:t>Önismeret, önismeret-fejlesztés</w:t>
      </w:r>
    </w:p>
    <w:p w:rsidR="00DD16B9" w:rsidRPr="00675D3C" w:rsidRDefault="00DD16B9" w:rsidP="00DD16B9">
      <w:pPr>
        <w:spacing w:after="0"/>
        <w:ind w:left="851"/>
        <w:rPr>
          <w:rFonts w:cs="Times New Roman"/>
        </w:rPr>
      </w:pPr>
      <w:r w:rsidRPr="00675D3C">
        <w:rPr>
          <w:rFonts w:cs="Times New Roman"/>
        </w:rPr>
        <w:t>A segítő szakmák hatása a személyiségre</w:t>
      </w:r>
    </w:p>
    <w:p w:rsidR="00DD16B9" w:rsidRPr="00675D3C" w:rsidRDefault="00DD16B9" w:rsidP="00DD16B9">
      <w:pPr>
        <w:spacing w:after="0"/>
        <w:ind w:left="851"/>
        <w:rPr>
          <w:rFonts w:cs="Times New Roman"/>
        </w:rPr>
      </w:pPr>
      <w:r w:rsidRPr="00675D3C">
        <w:rPr>
          <w:rFonts w:cs="Times New Roman"/>
        </w:rPr>
        <w:t xml:space="preserve">Önvédelmi technikák </w:t>
      </w:r>
    </w:p>
    <w:p w:rsidR="00DD16B9" w:rsidRPr="00675D3C" w:rsidRDefault="00DD16B9" w:rsidP="00DD16B9">
      <w:pPr>
        <w:spacing w:after="0"/>
        <w:ind w:left="851"/>
        <w:rPr>
          <w:rFonts w:cs="Times New Roman"/>
        </w:rPr>
      </w:pPr>
      <w:r w:rsidRPr="00675D3C">
        <w:rPr>
          <w:rFonts w:cs="Times New Roman"/>
        </w:rPr>
        <w:t>Rekreációs lehetőségek</w:t>
      </w:r>
    </w:p>
    <w:p w:rsidR="00DD16B9" w:rsidRPr="00675D3C" w:rsidRDefault="00DD16B9" w:rsidP="00DD16B9">
      <w:pPr>
        <w:spacing w:after="0"/>
        <w:ind w:left="851"/>
        <w:rPr>
          <w:rFonts w:cs="Times New Roman"/>
        </w:rPr>
      </w:pPr>
      <w:r w:rsidRPr="00675D3C">
        <w:rPr>
          <w:rFonts w:cs="Times New Roman"/>
        </w:rPr>
        <w:t>A kiégés jelei</w:t>
      </w:r>
    </w:p>
    <w:p w:rsidR="00C53E01" w:rsidRPr="00675D3C" w:rsidRDefault="00DD16B9" w:rsidP="00DD16B9">
      <w:pPr>
        <w:spacing w:after="0"/>
        <w:ind w:left="851"/>
        <w:rPr>
          <w:rFonts w:cs="Times New Roman"/>
        </w:rPr>
      </w:pPr>
      <w:r w:rsidRPr="00675D3C">
        <w:rPr>
          <w:rFonts w:cs="Times New Roman"/>
        </w:rPr>
        <w:t>A kiégés elleni védekezés</w:t>
      </w:r>
    </w:p>
    <w:p w:rsidR="00C53E01" w:rsidRPr="00675D3C" w:rsidRDefault="00C53E01" w:rsidP="00C53E01">
      <w:pPr>
        <w:tabs>
          <w:tab w:val="left" w:pos="1418"/>
          <w:tab w:val="right" w:pos="9072"/>
        </w:tabs>
        <w:spacing w:after="0"/>
        <w:ind w:left="851"/>
        <w:rPr>
          <w:rFonts w:cs="Times New Roman"/>
        </w:rPr>
      </w:pPr>
    </w:p>
    <w:p w:rsidR="00C53E01" w:rsidRPr="00675D3C" w:rsidRDefault="00DD16B9"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 szakmai együttműködés és a segítő kapcsolat</w:t>
      </w:r>
      <w:r w:rsidR="00C53E01" w:rsidRPr="00675D3C">
        <w:rPr>
          <w:rFonts w:cs="Times New Roman"/>
          <w:b/>
          <w:i/>
        </w:rPr>
        <w:tab/>
      </w:r>
      <w:r w:rsidR="003F3653" w:rsidRPr="00675D3C">
        <w:rPr>
          <w:rFonts w:cs="Times New Roman"/>
          <w:b/>
          <w:i/>
        </w:rPr>
        <w:t>8</w:t>
      </w:r>
      <w:r w:rsidR="00C53E01" w:rsidRPr="00675D3C">
        <w:rPr>
          <w:rFonts w:cs="Times New Roman"/>
          <w:b/>
          <w:i/>
        </w:rPr>
        <w:t xml:space="preserve"> óra/</w:t>
      </w:r>
      <w:proofErr w:type="spellStart"/>
      <w:r w:rsidR="00C53E01" w:rsidRPr="00675D3C">
        <w:rPr>
          <w:rFonts w:cs="Times New Roman"/>
          <w:b/>
          <w:i/>
        </w:rPr>
        <w:t>óra</w:t>
      </w:r>
      <w:proofErr w:type="spellEnd"/>
    </w:p>
    <w:p w:rsidR="00DD16B9" w:rsidRPr="00675D3C" w:rsidRDefault="00DD16B9" w:rsidP="00DD16B9">
      <w:pPr>
        <w:spacing w:after="0"/>
        <w:ind w:left="851"/>
        <w:rPr>
          <w:rFonts w:cs="Times New Roman"/>
        </w:rPr>
      </w:pPr>
      <w:r w:rsidRPr="00675D3C">
        <w:rPr>
          <w:rFonts w:cs="Times New Roman"/>
        </w:rPr>
        <w:t>Az együttműködés szociálpszichológiai, csoportdinamikai összefüggései</w:t>
      </w:r>
    </w:p>
    <w:p w:rsidR="00DD16B9" w:rsidRPr="00675D3C" w:rsidRDefault="00DD16B9" w:rsidP="00DD16B9">
      <w:pPr>
        <w:spacing w:after="0"/>
        <w:ind w:left="851"/>
        <w:rPr>
          <w:rFonts w:cs="Times New Roman"/>
        </w:rPr>
      </w:pPr>
      <w:r w:rsidRPr="00675D3C">
        <w:rPr>
          <w:rFonts w:cs="Times New Roman"/>
        </w:rPr>
        <w:t>Az eltérő személyiségek, értékek, életstílus, kultúrák elfogadása a gyakorlatban</w:t>
      </w:r>
    </w:p>
    <w:p w:rsidR="00DD16B9" w:rsidRPr="00675D3C" w:rsidRDefault="00DD16B9" w:rsidP="00DD16B9">
      <w:pPr>
        <w:spacing w:after="0"/>
        <w:ind w:left="851"/>
        <w:rPr>
          <w:rFonts w:cs="Times New Roman"/>
        </w:rPr>
      </w:pPr>
      <w:r w:rsidRPr="00675D3C">
        <w:rPr>
          <w:rFonts w:cs="Times New Roman"/>
        </w:rPr>
        <w:t>Empátia</w:t>
      </w:r>
    </w:p>
    <w:p w:rsidR="00DD16B9" w:rsidRPr="00675D3C" w:rsidRDefault="00DD16B9" w:rsidP="00DD16B9">
      <w:pPr>
        <w:spacing w:after="0"/>
        <w:ind w:left="851"/>
        <w:rPr>
          <w:rFonts w:cs="Times New Roman"/>
        </w:rPr>
      </w:pPr>
      <w:r w:rsidRPr="00675D3C">
        <w:rPr>
          <w:rFonts w:cs="Times New Roman"/>
        </w:rPr>
        <w:t>Az előítéletek</w:t>
      </w:r>
    </w:p>
    <w:p w:rsidR="00DD16B9" w:rsidRPr="00675D3C" w:rsidRDefault="00DD16B9" w:rsidP="00DD16B9">
      <w:pPr>
        <w:spacing w:after="0"/>
        <w:ind w:left="851"/>
        <w:rPr>
          <w:rFonts w:cs="Times New Roman"/>
        </w:rPr>
      </w:pPr>
      <w:r w:rsidRPr="00675D3C">
        <w:rPr>
          <w:rFonts w:cs="Times New Roman"/>
        </w:rPr>
        <w:t>A konfliktusok</w:t>
      </w:r>
    </w:p>
    <w:p w:rsidR="00DD16B9" w:rsidRPr="00675D3C" w:rsidRDefault="00DD16B9" w:rsidP="00DD16B9">
      <w:pPr>
        <w:spacing w:after="0"/>
        <w:ind w:left="851"/>
        <w:rPr>
          <w:rFonts w:cs="Times New Roman"/>
        </w:rPr>
      </w:pPr>
      <w:r w:rsidRPr="00675D3C">
        <w:rPr>
          <w:rFonts w:cs="Times New Roman"/>
        </w:rPr>
        <w:t>Konfliktus-megoldási technikák és módszerek modellálása</w:t>
      </w:r>
    </w:p>
    <w:p w:rsidR="00DD16B9" w:rsidRPr="00675D3C" w:rsidRDefault="00DD16B9" w:rsidP="00DD16B9">
      <w:pPr>
        <w:spacing w:after="0"/>
        <w:ind w:left="851"/>
        <w:rPr>
          <w:rFonts w:cs="Times New Roman"/>
        </w:rPr>
      </w:pPr>
      <w:r w:rsidRPr="00675D3C">
        <w:rPr>
          <w:rFonts w:cs="Times New Roman"/>
        </w:rPr>
        <w:t>A kommunikáció szimmetriája és aszimmetriája</w:t>
      </w:r>
    </w:p>
    <w:p w:rsidR="00DD16B9" w:rsidRPr="00675D3C" w:rsidRDefault="00DD16B9" w:rsidP="00DD16B9">
      <w:pPr>
        <w:spacing w:after="0"/>
        <w:ind w:left="851"/>
        <w:rPr>
          <w:rFonts w:cs="Times New Roman"/>
        </w:rPr>
      </w:pPr>
      <w:r w:rsidRPr="00675D3C">
        <w:rPr>
          <w:rFonts w:cs="Times New Roman"/>
        </w:rPr>
        <w:t>A segítséget kérő ember kommunikációjának értelmezése</w:t>
      </w:r>
    </w:p>
    <w:p w:rsidR="00DD16B9" w:rsidRPr="00675D3C" w:rsidRDefault="00DD16B9" w:rsidP="00DD16B9">
      <w:pPr>
        <w:spacing w:after="0"/>
        <w:ind w:left="851"/>
        <w:rPr>
          <w:rFonts w:cs="Times New Roman"/>
        </w:rPr>
      </w:pPr>
      <w:r w:rsidRPr="00675D3C">
        <w:rPr>
          <w:rFonts w:cs="Times New Roman"/>
        </w:rPr>
        <w:t xml:space="preserve">A segítséget kérő ember kommunikációs hiányosságainak tolerálása </w:t>
      </w:r>
    </w:p>
    <w:p w:rsidR="00DD16B9" w:rsidRPr="00675D3C" w:rsidRDefault="00DD16B9" w:rsidP="00DD16B9">
      <w:pPr>
        <w:spacing w:after="0"/>
        <w:ind w:left="851"/>
        <w:rPr>
          <w:rFonts w:cs="Times New Roman"/>
        </w:rPr>
      </w:pPr>
      <w:r w:rsidRPr="00675D3C">
        <w:rPr>
          <w:rFonts w:cs="Times New Roman"/>
        </w:rPr>
        <w:t>Az emberi kiszolgáltatottság jeleinek felismerése</w:t>
      </w:r>
    </w:p>
    <w:p w:rsidR="00DD16B9" w:rsidRPr="00675D3C" w:rsidRDefault="00DD16B9" w:rsidP="00DD16B9">
      <w:pPr>
        <w:spacing w:after="0"/>
        <w:ind w:left="851"/>
        <w:rPr>
          <w:rFonts w:cs="Times New Roman"/>
        </w:rPr>
      </w:pPr>
      <w:proofErr w:type="spellStart"/>
      <w:r w:rsidRPr="00675D3C">
        <w:rPr>
          <w:rFonts w:cs="Times New Roman"/>
        </w:rPr>
        <w:t>Nondirektív</w:t>
      </w:r>
      <w:proofErr w:type="spellEnd"/>
      <w:r w:rsidRPr="00675D3C">
        <w:rPr>
          <w:rFonts w:cs="Times New Roman"/>
        </w:rPr>
        <w:t xml:space="preserve"> kommunikáció</w:t>
      </w:r>
    </w:p>
    <w:p w:rsidR="00DD16B9" w:rsidRPr="00675D3C" w:rsidRDefault="00DD16B9" w:rsidP="00DD16B9">
      <w:pPr>
        <w:spacing w:after="0"/>
        <w:ind w:left="851"/>
        <w:rPr>
          <w:rFonts w:cs="Times New Roman"/>
        </w:rPr>
      </w:pPr>
      <w:r w:rsidRPr="00675D3C">
        <w:rPr>
          <w:rFonts w:cs="Times New Roman"/>
        </w:rPr>
        <w:t>A problémafeltárás kommunikációs eszközei</w:t>
      </w:r>
    </w:p>
    <w:p w:rsidR="00C53E01" w:rsidRPr="00675D3C" w:rsidRDefault="00DD16B9" w:rsidP="00DD16B9">
      <w:pPr>
        <w:spacing w:after="0"/>
        <w:ind w:left="851"/>
        <w:rPr>
          <w:rFonts w:cs="Times New Roman"/>
        </w:rPr>
      </w:pPr>
      <w:r w:rsidRPr="00675D3C">
        <w:rPr>
          <w:rFonts w:cs="Times New Roman"/>
        </w:rPr>
        <w:t>A segítő beszélgetés</w:t>
      </w:r>
    </w:p>
    <w:p w:rsidR="00C53E01" w:rsidRPr="00675D3C" w:rsidRDefault="00C53E01" w:rsidP="00C53E01">
      <w:pPr>
        <w:tabs>
          <w:tab w:val="left" w:pos="1418"/>
          <w:tab w:val="right" w:pos="9072"/>
        </w:tabs>
        <w:spacing w:after="0"/>
        <w:ind w:left="851"/>
        <w:rPr>
          <w:rFonts w:cs="Times New Roman"/>
        </w:rPr>
      </w:pPr>
    </w:p>
    <w:p w:rsidR="00C53E01" w:rsidRPr="00675D3C" w:rsidRDefault="00DD16B9"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 veszteségek feldolgozása gyakorlat</w:t>
      </w:r>
      <w:r w:rsidR="00C53E01" w:rsidRPr="00675D3C">
        <w:rPr>
          <w:rFonts w:cs="Times New Roman"/>
          <w:b/>
          <w:i/>
        </w:rPr>
        <w:tab/>
      </w:r>
      <w:r w:rsidR="003F3653" w:rsidRPr="00675D3C">
        <w:rPr>
          <w:rFonts w:cs="Times New Roman"/>
          <w:b/>
          <w:i/>
        </w:rPr>
        <w:t>2</w:t>
      </w:r>
      <w:r w:rsidR="00C53E01" w:rsidRPr="00675D3C">
        <w:rPr>
          <w:rFonts w:cs="Times New Roman"/>
          <w:b/>
          <w:i/>
        </w:rPr>
        <w:t xml:space="preserve"> óra/</w:t>
      </w:r>
      <w:proofErr w:type="spellStart"/>
      <w:r w:rsidR="00C53E01" w:rsidRPr="00675D3C">
        <w:rPr>
          <w:rFonts w:cs="Times New Roman"/>
          <w:b/>
          <w:i/>
        </w:rPr>
        <w:t>óra</w:t>
      </w:r>
      <w:proofErr w:type="spellEnd"/>
    </w:p>
    <w:p w:rsidR="00DD16B9" w:rsidRPr="00675D3C" w:rsidRDefault="00DD16B9" w:rsidP="00DD16B9">
      <w:pPr>
        <w:spacing w:after="0"/>
        <w:ind w:left="993"/>
        <w:rPr>
          <w:rFonts w:cs="Times New Roman"/>
        </w:rPr>
      </w:pPr>
      <w:r w:rsidRPr="00675D3C">
        <w:rPr>
          <w:rFonts w:cs="Times New Roman"/>
        </w:rPr>
        <w:t xml:space="preserve"> A személyes veszteségek </w:t>
      </w:r>
    </w:p>
    <w:p w:rsidR="00DD16B9" w:rsidRPr="00675D3C" w:rsidRDefault="00DD16B9" w:rsidP="00DD16B9">
      <w:pPr>
        <w:spacing w:after="0"/>
        <w:ind w:left="993"/>
        <w:rPr>
          <w:rFonts w:cs="Times New Roman"/>
        </w:rPr>
      </w:pPr>
      <w:r w:rsidRPr="00675D3C">
        <w:rPr>
          <w:rFonts w:cs="Times New Roman"/>
        </w:rPr>
        <w:t>A veszteségek feldolgozásának szakaszai</w:t>
      </w:r>
    </w:p>
    <w:p w:rsidR="00C53E01" w:rsidRPr="00675D3C" w:rsidRDefault="00DD16B9" w:rsidP="00DD16B9">
      <w:pPr>
        <w:spacing w:after="0"/>
        <w:ind w:left="993"/>
        <w:rPr>
          <w:rFonts w:cs="Times New Roman"/>
        </w:rPr>
      </w:pPr>
      <w:r w:rsidRPr="00675D3C">
        <w:rPr>
          <w:rFonts w:cs="Times New Roman"/>
        </w:rPr>
        <w:t>A veszteségek feldolgozásának lehetőségei a csoportban</w:t>
      </w:r>
    </w:p>
    <w:p w:rsidR="00C53E01" w:rsidRPr="00675D3C" w:rsidRDefault="00C53E01" w:rsidP="00C53E01">
      <w:pPr>
        <w:tabs>
          <w:tab w:val="left" w:pos="1418"/>
          <w:tab w:val="right" w:pos="9072"/>
        </w:tabs>
        <w:spacing w:after="0"/>
        <w:ind w:left="851"/>
        <w:rPr>
          <w:rFonts w:cs="Times New Roman"/>
        </w:rPr>
      </w:pPr>
    </w:p>
    <w:p w:rsidR="00C53E01" w:rsidRPr="00675D3C" w:rsidRDefault="00202E00"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 kongruens kommunikáció</w:t>
      </w:r>
      <w:r w:rsidR="00C53E01" w:rsidRPr="00675D3C">
        <w:rPr>
          <w:rFonts w:cs="Times New Roman"/>
          <w:b/>
          <w:i/>
        </w:rPr>
        <w:tab/>
      </w:r>
      <w:r w:rsidR="00222054" w:rsidRPr="00675D3C">
        <w:rPr>
          <w:rFonts w:cs="Times New Roman"/>
          <w:b/>
          <w:i/>
        </w:rPr>
        <w:t>8</w:t>
      </w:r>
      <w:r w:rsidR="00C53E01" w:rsidRPr="00675D3C">
        <w:rPr>
          <w:rFonts w:cs="Times New Roman"/>
          <w:b/>
          <w:i/>
        </w:rPr>
        <w:t xml:space="preserve"> óra/</w:t>
      </w:r>
      <w:proofErr w:type="spellStart"/>
      <w:r w:rsidR="00C53E01" w:rsidRPr="00675D3C">
        <w:rPr>
          <w:rFonts w:cs="Times New Roman"/>
          <w:b/>
          <w:i/>
        </w:rPr>
        <w:t>óra</w:t>
      </w:r>
      <w:proofErr w:type="spellEnd"/>
    </w:p>
    <w:p w:rsidR="00202E00" w:rsidRPr="00675D3C" w:rsidRDefault="00202E00" w:rsidP="00202E00">
      <w:pPr>
        <w:spacing w:after="0"/>
        <w:ind w:left="851"/>
        <w:rPr>
          <w:rFonts w:cs="Times New Roman"/>
        </w:rPr>
      </w:pPr>
      <w:r w:rsidRPr="00675D3C">
        <w:rPr>
          <w:rFonts w:cs="Times New Roman"/>
        </w:rPr>
        <w:t>A kommunikáció és a társas érintkezés kultúrája</w:t>
      </w:r>
    </w:p>
    <w:p w:rsidR="00202E00" w:rsidRPr="00675D3C" w:rsidRDefault="00202E00" w:rsidP="00202E00">
      <w:pPr>
        <w:spacing w:after="0"/>
        <w:ind w:left="851"/>
        <w:rPr>
          <w:rFonts w:cs="Times New Roman"/>
        </w:rPr>
      </w:pPr>
      <w:r w:rsidRPr="00675D3C">
        <w:rPr>
          <w:rFonts w:cs="Times New Roman"/>
        </w:rPr>
        <w:t>Az adekvát kommunikáció</w:t>
      </w:r>
    </w:p>
    <w:p w:rsidR="00202E00" w:rsidRPr="00675D3C" w:rsidRDefault="00202E00" w:rsidP="00202E00">
      <w:pPr>
        <w:spacing w:after="0"/>
        <w:ind w:left="851"/>
        <w:rPr>
          <w:rFonts w:cs="Times New Roman"/>
        </w:rPr>
      </w:pPr>
      <w:r w:rsidRPr="00675D3C">
        <w:rPr>
          <w:rFonts w:cs="Times New Roman"/>
        </w:rPr>
        <w:t>A sajátos kommunikációs jelzések értelmezése, tolerálása</w:t>
      </w:r>
    </w:p>
    <w:p w:rsidR="00202E00" w:rsidRPr="00675D3C" w:rsidRDefault="00202E00" w:rsidP="00202E00">
      <w:pPr>
        <w:spacing w:after="0"/>
        <w:ind w:left="851"/>
        <w:rPr>
          <w:rFonts w:cs="Times New Roman"/>
        </w:rPr>
      </w:pPr>
      <w:r w:rsidRPr="00675D3C">
        <w:rPr>
          <w:rFonts w:cs="Times New Roman"/>
        </w:rPr>
        <w:t>A saját kommunikáció kontrollásása és hatótényezőinek felismerése</w:t>
      </w:r>
    </w:p>
    <w:p w:rsidR="00202E00" w:rsidRPr="00675D3C" w:rsidRDefault="00202E00" w:rsidP="00202E00">
      <w:pPr>
        <w:spacing w:after="0"/>
        <w:ind w:left="851"/>
        <w:rPr>
          <w:rFonts w:cs="Times New Roman"/>
        </w:rPr>
      </w:pPr>
      <w:r w:rsidRPr="00675D3C">
        <w:rPr>
          <w:rFonts w:cs="Times New Roman"/>
        </w:rPr>
        <w:t>A nyílt és kongruens kommunikáció gyakorlása</w:t>
      </w:r>
    </w:p>
    <w:p w:rsidR="00202E00" w:rsidRPr="00675D3C" w:rsidRDefault="00202E00" w:rsidP="00202E00">
      <w:pPr>
        <w:spacing w:after="0"/>
        <w:ind w:left="851"/>
        <w:rPr>
          <w:rFonts w:cs="Times New Roman"/>
        </w:rPr>
      </w:pPr>
      <w:r w:rsidRPr="00675D3C">
        <w:rPr>
          <w:rFonts w:cs="Times New Roman"/>
        </w:rPr>
        <w:t>A metakommunikációs jelek értelmezése</w:t>
      </w:r>
    </w:p>
    <w:p w:rsidR="00202E00" w:rsidRPr="00675D3C" w:rsidRDefault="00202E00" w:rsidP="00202E00">
      <w:pPr>
        <w:spacing w:after="0"/>
        <w:ind w:left="851"/>
        <w:rPr>
          <w:rFonts w:cs="Times New Roman"/>
        </w:rPr>
      </w:pPr>
      <w:r w:rsidRPr="00675D3C">
        <w:rPr>
          <w:rFonts w:cs="Times New Roman"/>
        </w:rPr>
        <w:t>A kommunikációs zavarok és a kommunikációt zavaró körülmények felismerése</w:t>
      </w:r>
    </w:p>
    <w:p w:rsidR="00202E00" w:rsidRPr="00675D3C" w:rsidRDefault="00202E00" w:rsidP="00202E00">
      <w:pPr>
        <w:spacing w:after="0"/>
        <w:ind w:left="851"/>
        <w:rPr>
          <w:rFonts w:cs="Times New Roman"/>
        </w:rPr>
      </w:pPr>
      <w:r w:rsidRPr="00675D3C">
        <w:rPr>
          <w:rFonts w:cs="Times New Roman"/>
        </w:rPr>
        <w:t>Az írásos és a szóbeli kommunikáció és információszolgáltatás</w:t>
      </w:r>
    </w:p>
    <w:p w:rsidR="00202E00" w:rsidRPr="00675D3C" w:rsidRDefault="00202E00" w:rsidP="00202E00">
      <w:pPr>
        <w:spacing w:after="0"/>
        <w:ind w:left="851"/>
        <w:rPr>
          <w:rFonts w:cs="Times New Roman"/>
        </w:rPr>
      </w:pPr>
      <w:r w:rsidRPr="00675D3C">
        <w:rPr>
          <w:rFonts w:cs="Times New Roman"/>
        </w:rPr>
        <w:t>A kulturált vitakészség fejlesztése</w:t>
      </w:r>
    </w:p>
    <w:p w:rsidR="00202E00" w:rsidRPr="00675D3C" w:rsidRDefault="00202E00" w:rsidP="00202E00">
      <w:pPr>
        <w:spacing w:after="0"/>
        <w:ind w:left="851"/>
        <w:rPr>
          <w:rFonts w:cs="Times New Roman"/>
        </w:rPr>
      </w:pPr>
      <w:r w:rsidRPr="00675D3C">
        <w:rPr>
          <w:rFonts w:cs="Times New Roman"/>
        </w:rPr>
        <w:t>A meggyőzés kommunikációs eszközeinek alkalmazása</w:t>
      </w:r>
    </w:p>
    <w:p w:rsidR="00202E00" w:rsidRPr="00675D3C" w:rsidRDefault="00202E00" w:rsidP="00202E00">
      <w:pPr>
        <w:spacing w:after="0"/>
        <w:ind w:left="851"/>
        <w:rPr>
          <w:rFonts w:cs="Times New Roman"/>
        </w:rPr>
      </w:pPr>
      <w:r w:rsidRPr="00675D3C">
        <w:rPr>
          <w:rFonts w:cs="Times New Roman"/>
        </w:rPr>
        <w:t>A szakmai fogalomkészlet alkalmazása szóban és írásban</w:t>
      </w:r>
    </w:p>
    <w:p w:rsidR="00C53E01" w:rsidRPr="00675D3C" w:rsidRDefault="00202E00" w:rsidP="00202E00">
      <w:pPr>
        <w:spacing w:after="0"/>
        <w:ind w:left="851"/>
        <w:rPr>
          <w:rFonts w:cs="Times New Roman"/>
        </w:rPr>
      </w:pPr>
      <w:r w:rsidRPr="00675D3C">
        <w:rPr>
          <w:rFonts w:cs="Times New Roman"/>
        </w:rPr>
        <w:t>A kliens kommunikációs készségének fejlesztése</w:t>
      </w:r>
    </w:p>
    <w:p w:rsidR="00C53E01" w:rsidRPr="00675D3C" w:rsidRDefault="00C53E01" w:rsidP="00C53E01">
      <w:pPr>
        <w:tabs>
          <w:tab w:val="left" w:pos="1418"/>
          <w:tab w:val="right" w:pos="9072"/>
        </w:tabs>
        <w:spacing w:after="0"/>
        <w:ind w:left="851"/>
        <w:rPr>
          <w:rFonts w:cs="Times New Roman"/>
        </w:rPr>
      </w:pPr>
    </w:p>
    <w:p w:rsidR="00C53E01" w:rsidRPr="00675D3C" w:rsidRDefault="00C53E01" w:rsidP="00C53E01">
      <w:pPr>
        <w:tabs>
          <w:tab w:val="left" w:pos="1418"/>
          <w:tab w:val="right" w:pos="9072"/>
        </w:tabs>
        <w:spacing w:after="0"/>
        <w:ind w:left="851"/>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képzés javasolt helyszíne (ajánlás)</w:t>
      </w:r>
    </w:p>
    <w:p w:rsidR="00C53E01" w:rsidRPr="00675D3C" w:rsidRDefault="00202E00" w:rsidP="00C53E01">
      <w:pPr>
        <w:spacing w:after="0"/>
        <w:ind w:left="426"/>
        <w:rPr>
          <w:rFonts w:cs="Times New Roman"/>
          <w:i/>
        </w:rPr>
      </w:pPr>
      <w:r w:rsidRPr="00675D3C">
        <w:rPr>
          <w:rFonts w:cs="Times New Roman"/>
          <w:i/>
        </w:rPr>
        <w:t>8-15 fős csoportokban szervezett csoportmunka, ennyi főre kialakított csoportszobában, ahol lehetőség van a körbeülésre</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elsajátítása során alkalmazható sajátos módszerek, tanulói tevékenységformák (ajánlás)</w:t>
      </w:r>
    </w:p>
    <w:p w:rsidR="00675CA8" w:rsidRPr="00675D3C" w:rsidRDefault="00675CA8">
      <w:pPr>
        <w:spacing w:after="200" w:line="276" w:lineRule="auto"/>
        <w:jc w:val="left"/>
        <w:rPr>
          <w:rFonts w:cs="Times New Roman"/>
          <w:b/>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75CA8" w:rsidRPr="00675D3C" w:rsidTr="00092FC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xml:space="preserve">Alkalmazandó eszközök és felszerelések </w:t>
            </w:r>
          </w:p>
        </w:tc>
      </w:tr>
      <w:tr w:rsidR="00675CA8" w:rsidRPr="00675D3C" w:rsidTr="00092FC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75CA8" w:rsidRPr="00675D3C" w:rsidRDefault="00675CA8" w:rsidP="00675CA8">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75CA8" w:rsidRPr="00675D3C" w:rsidRDefault="00675CA8" w:rsidP="00675CA8">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75CA8" w:rsidRPr="00675D3C" w:rsidRDefault="00675CA8" w:rsidP="00675CA8">
            <w:pPr>
              <w:spacing w:after="0"/>
              <w:jc w:val="left"/>
              <w:rPr>
                <w:rFonts w:eastAsia="Times New Roman" w:cs="Times New Roman"/>
                <w:sz w:val="20"/>
                <w:szCs w:val="20"/>
                <w:lang w:eastAsia="hu-HU"/>
              </w:rPr>
            </w:pPr>
          </w:p>
        </w:tc>
      </w:tr>
      <w:tr w:rsidR="00675CA8" w:rsidRPr="00675D3C" w:rsidTr="00092FC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szabad interakciós</w:t>
            </w:r>
          </w:p>
        </w:tc>
        <w:tc>
          <w:tcPr>
            <w:tcW w:w="9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675CA8" w:rsidRPr="00675D3C" w:rsidTr="00092FC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proofErr w:type="spellStart"/>
            <w:r w:rsidRPr="00675D3C">
              <w:rPr>
                <w:rFonts w:eastAsia="Times New Roman" w:cs="Times New Roman"/>
                <w:sz w:val="20"/>
                <w:szCs w:val="20"/>
                <w:lang w:eastAsia="hu-HU"/>
              </w:rPr>
              <w:t>encounter</w:t>
            </w:r>
            <w:proofErr w:type="spellEnd"/>
          </w:p>
        </w:tc>
        <w:tc>
          <w:tcPr>
            <w:tcW w:w="9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675CA8" w:rsidRPr="00675D3C" w:rsidTr="00092FC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lastRenderedPageBreak/>
              <w:t>3.</w:t>
            </w:r>
          </w:p>
        </w:tc>
        <w:tc>
          <w:tcPr>
            <w:tcW w:w="222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dráma</w:t>
            </w:r>
          </w:p>
        </w:tc>
        <w:tc>
          <w:tcPr>
            <w:tcW w:w="9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675CA8" w:rsidRPr="00675D3C" w:rsidTr="00092FC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proofErr w:type="spellStart"/>
            <w:r w:rsidRPr="00675D3C">
              <w:rPr>
                <w:rFonts w:eastAsia="Times New Roman" w:cs="Times New Roman"/>
                <w:sz w:val="20"/>
                <w:szCs w:val="20"/>
                <w:lang w:eastAsia="hu-HU"/>
              </w:rPr>
              <w:t>pszichodráma</w:t>
            </w:r>
            <w:proofErr w:type="spellEnd"/>
          </w:p>
        </w:tc>
        <w:tc>
          <w:tcPr>
            <w:tcW w:w="9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bl>
    <w:p w:rsidR="00C53E01" w:rsidRPr="00675D3C" w:rsidRDefault="00C53E01" w:rsidP="00C53E01">
      <w:pPr>
        <w:spacing w:after="0"/>
        <w:ind w:left="426"/>
        <w:rPr>
          <w:rFonts w:cs="Times New Roman"/>
        </w:rPr>
      </w:pPr>
    </w:p>
    <w:p w:rsidR="00675CA8"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75CA8" w:rsidRPr="00675D3C" w:rsidTr="00675CA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xml:space="preserve">Alkalmazandó eszközök és felszerelések </w:t>
            </w:r>
          </w:p>
        </w:tc>
      </w:tr>
      <w:tr w:rsidR="00675CA8" w:rsidRPr="00675D3C" w:rsidTr="00675CA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75CA8" w:rsidRPr="00675D3C" w:rsidRDefault="00675CA8" w:rsidP="00675CA8">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75CA8" w:rsidRPr="00675D3C" w:rsidRDefault="00675CA8" w:rsidP="00675CA8">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75CA8" w:rsidRPr="00675D3C" w:rsidRDefault="00675CA8" w:rsidP="00675CA8">
            <w:pPr>
              <w:spacing w:after="0"/>
              <w:jc w:val="left"/>
              <w:rPr>
                <w:rFonts w:eastAsia="Times New Roman" w:cs="Times New Roman"/>
                <w:sz w:val="20"/>
                <w:szCs w:val="20"/>
                <w:lang w:eastAsia="hu-HU"/>
              </w:rPr>
            </w:pPr>
          </w:p>
        </w:tc>
      </w:tr>
      <w:tr w:rsidR="00675CA8" w:rsidRPr="00675D3C" w:rsidTr="00675C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Információ feldolgozó tevékenységek</w:t>
            </w:r>
          </w:p>
        </w:tc>
      </w:tr>
      <w:tr w:rsidR="00675CA8" w:rsidRPr="00675D3C" w:rsidTr="00675C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675CA8" w:rsidRPr="00675D3C" w:rsidTr="00675C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675CA8" w:rsidRPr="00675D3C" w:rsidTr="00675C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675CA8" w:rsidRPr="00675D3C" w:rsidTr="00675C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675CA8" w:rsidRPr="00675D3C" w:rsidTr="00675C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675CA8" w:rsidRPr="00675D3C" w:rsidTr="00675C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675CA8" w:rsidRPr="00675D3C" w:rsidTr="00675C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675CA8" w:rsidRPr="00675D3C" w:rsidTr="00675C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Ismeretalkalmazási gyakorló tevékenységek, feladatok</w:t>
            </w:r>
          </w:p>
        </w:tc>
      </w:tr>
      <w:tr w:rsidR="00675CA8" w:rsidRPr="00675D3C" w:rsidTr="00675C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675CA8" w:rsidRPr="00675D3C" w:rsidTr="00675C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675CA8" w:rsidRPr="00675D3C" w:rsidTr="00675C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675CA8" w:rsidRPr="00675D3C" w:rsidTr="00675C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675CA8" w:rsidRPr="00675D3C" w:rsidTr="00675C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675CA8" w:rsidRPr="00675D3C" w:rsidTr="00675C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Komplex információk körében</w:t>
            </w:r>
          </w:p>
        </w:tc>
      </w:tr>
      <w:tr w:rsidR="00675CA8" w:rsidRPr="00675D3C" w:rsidTr="00675C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675CA8" w:rsidRPr="00675D3C" w:rsidTr="00675C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675CA8" w:rsidRPr="00675D3C" w:rsidTr="00675C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675CA8" w:rsidRPr="00675D3C" w:rsidTr="00675C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Csoportos munkaformák körében</w:t>
            </w:r>
          </w:p>
        </w:tc>
      </w:tr>
      <w:tr w:rsidR="00675CA8" w:rsidRPr="00675D3C" w:rsidTr="00675C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bl>
    <w:p w:rsidR="00C53E01" w:rsidRPr="00675D3C" w:rsidRDefault="00C53E01" w:rsidP="00675CA8">
      <w:pPr>
        <w:spacing w:after="0"/>
        <w:ind w:left="720"/>
        <w:rPr>
          <w:rFonts w:cs="Times New Roman"/>
          <w:b/>
        </w:rPr>
      </w:pP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értékelésének módja</w:t>
      </w:r>
    </w:p>
    <w:p w:rsidR="00C53E01" w:rsidRPr="00675D3C" w:rsidRDefault="00C53E01" w:rsidP="00C53E01">
      <w:pPr>
        <w:spacing w:after="0"/>
        <w:ind w:left="426"/>
        <w:rPr>
          <w:rFonts w:cs="Times New Roman"/>
        </w:rPr>
      </w:pPr>
      <w:r w:rsidRPr="00675D3C">
        <w:rPr>
          <w:rFonts w:cs="Times New Roman"/>
        </w:rPr>
        <w:t>A nemzeti köznevelésről szóló 2011. évi CXC. törvény. 54. § (2) a) pontja szerinti értékeléssel.</w:t>
      </w:r>
    </w:p>
    <w:p w:rsidR="00C53E01" w:rsidRPr="00675D3C" w:rsidRDefault="00F75839" w:rsidP="00C53E01">
      <w:pPr>
        <w:pStyle w:val="Listaszerbekezds"/>
        <w:numPr>
          <w:ilvl w:val="0"/>
          <w:numId w:val="8"/>
        </w:numPr>
        <w:tabs>
          <w:tab w:val="right" w:pos="9072"/>
        </w:tabs>
        <w:spacing w:after="0"/>
        <w:rPr>
          <w:rFonts w:cs="Times New Roman"/>
          <w:b/>
        </w:rPr>
      </w:pPr>
      <w:r w:rsidRPr="00675D3C">
        <w:rPr>
          <w:rFonts w:cs="Times New Roman"/>
          <w:b/>
        </w:rPr>
        <w:t xml:space="preserve">Szociálpolitikai, jogi és etikai </w:t>
      </w:r>
      <w:proofErr w:type="gramStart"/>
      <w:r w:rsidRPr="00675D3C">
        <w:rPr>
          <w:rFonts w:cs="Times New Roman"/>
          <w:b/>
        </w:rPr>
        <w:t xml:space="preserve">ismeretek </w:t>
      </w:r>
      <w:r w:rsidR="00C53E01" w:rsidRPr="00675D3C">
        <w:rPr>
          <w:rFonts w:cs="Times New Roman"/>
          <w:b/>
        </w:rPr>
        <w:t xml:space="preserve"> tantárgy</w:t>
      </w:r>
      <w:proofErr w:type="gramEnd"/>
      <w:r w:rsidR="00C53E01" w:rsidRPr="00675D3C">
        <w:rPr>
          <w:rFonts w:cs="Times New Roman"/>
          <w:b/>
        </w:rPr>
        <w:tab/>
      </w:r>
      <w:r w:rsidR="00222054" w:rsidRPr="00675D3C">
        <w:rPr>
          <w:rFonts w:cs="Times New Roman"/>
          <w:b/>
        </w:rPr>
        <w:t>18</w:t>
      </w:r>
      <w:r w:rsidR="00C53E01" w:rsidRPr="00675D3C">
        <w:rPr>
          <w:rFonts w:cs="Times New Roman"/>
          <w:b/>
        </w:rPr>
        <w:t xml:space="preserve"> óra/</w:t>
      </w:r>
      <w:proofErr w:type="spellStart"/>
      <w:r w:rsidR="00C53E01" w:rsidRPr="00675D3C">
        <w:rPr>
          <w:rFonts w:cs="Times New Roman"/>
          <w:b/>
        </w:rPr>
        <w:t>óra</w:t>
      </w:r>
      <w:proofErr w:type="spellEnd"/>
      <w:r w:rsidR="00C53E01" w:rsidRPr="00675D3C">
        <w:rPr>
          <w:rFonts w:cs="Times New Roman"/>
          <w:b/>
        </w:rPr>
        <w:t>*</w:t>
      </w:r>
    </w:p>
    <w:p w:rsidR="00C53E01" w:rsidRPr="00675D3C" w:rsidRDefault="00C53E01" w:rsidP="00C53E01">
      <w:pPr>
        <w:spacing w:after="0"/>
        <w:jc w:val="right"/>
        <w:rPr>
          <w:rFonts w:cs="Times New Roman"/>
          <w:sz w:val="20"/>
        </w:rPr>
      </w:pPr>
      <w:r w:rsidRPr="00675D3C">
        <w:rPr>
          <w:rFonts w:cs="Times New Roman"/>
          <w:sz w:val="20"/>
        </w:rPr>
        <w:t>* 9-13. évfolyamon megszervezett képzés/13. és 14. évfolyamon megszervezett képzés</w:t>
      </w:r>
    </w:p>
    <w:p w:rsidR="00C53E01" w:rsidRPr="00675D3C" w:rsidRDefault="00C53E01" w:rsidP="00C53E01">
      <w:pPr>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tanításának célja</w:t>
      </w:r>
    </w:p>
    <w:p w:rsidR="00C53E01" w:rsidRPr="00675D3C" w:rsidRDefault="005C692A" w:rsidP="00C53E01">
      <w:pPr>
        <w:spacing w:after="0"/>
        <w:ind w:left="426"/>
        <w:rPr>
          <w:rFonts w:cs="Times New Roman"/>
        </w:rPr>
      </w:pPr>
      <w:r w:rsidRPr="00675D3C">
        <w:rPr>
          <w:rFonts w:cs="Times New Roman"/>
        </w:rPr>
        <w:lastRenderedPageBreak/>
        <w:t>K</w:t>
      </w:r>
      <w:r w:rsidR="00F75839" w:rsidRPr="00675D3C">
        <w:rPr>
          <w:rFonts w:cs="Times New Roman"/>
        </w:rPr>
        <w:t>özvetíteni azokat a fogalmakat, összefüggéseket, amelyek a szociálpolitikát, mint elméletet és a társadalmi integráció megteremtésére és megőrzésére törekvő szakmai gyakorlatot meghatározzák; bemutatni azokat az érdekeket, értékeket, amelyek befolyásolják a mindenkori gyakorlatot, az alkalmazott technikákat és eszközöket. Alapismereteket nyújtani az állam-, és jogtudomány témaköréből, alkalmazható tájékozottságot nyújtani a szociális szolgáltatásokról, a gyermekjólét és gyermekvédelem területén érvényesülő jogszabályokról. Felvértezni a tanulókat a feladatuk ellátásához szükséges közigazgatási eljárások szabályaival, hogy mint majdani szociális szakemberek képesek legyenek a fogyatékkal élő és idős emberek, családok, csoportok, közösségek érdekérvényesítését, szükségleteik megszerzését támogatni.</w:t>
      </w:r>
    </w:p>
    <w:p w:rsidR="001523FD" w:rsidRPr="00675D3C" w:rsidRDefault="001523FD" w:rsidP="00C53E01">
      <w:pPr>
        <w:spacing w:after="0"/>
        <w:ind w:left="426"/>
        <w:rPr>
          <w:rFonts w:cs="Times New Roman"/>
        </w:rPr>
      </w:pPr>
    </w:p>
    <w:p w:rsidR="001523FD" w:rsidRPr="00675D3C" w:rsidRDefault="001523FD" w:rsidP="00C53E01">
      <w:pPr>
        <w:spacing w:after="0"/>
        <w:ind w:left="426"/>
        <w:rPr>
          <w:rFonts w:cs="Times New Roman"/>
        </w:rPr>
      </w:pPr>
      <w:r w:rsidRPr="00675D3C">
        <w:rPr>
          <w:rFonts w:cs="Times New Roman"/>
        </w:rPr>
        <w:t xml:space="preserve">A tanterv összeállítása a 10525-12 </w:t>
      </w:r>
      <w:proofErr w:type="gramStart"/>
      <w:r w:rsidRPr="00675D3C">
        <w:rPr>
          <w:rFonts w:cs="Times New Roman"/>
        </w:rPr>
        <w:t>A</w:t>
      </w:r>
      <w:proofErr w:type="gramEnd"/>
      <w:r w:rsidRPr="00675D3C">
        <w:rPr>
          <w:rFonts w:cs="Times New Roman"/>
        </w:rPr>
        <w:t xml:space="preserve"> szociális ellátás általános tevékenységei megnevezésű szakmai követelménymodulhoz tartozó </w:t>
      </w:r>
      <w:r w:rsidR="00263A6C" w:rsidRPr="00675D3C">
        <w:rPr>
          <w:rFonts w:cs="Times New Roman"/>
        </w:rPr>
        <w:t>Társadalomismeret</w:t>
      </w:r>
      <w:r w:rsidR="00E21910" w:rsidRPr="00675D3C">
        <w:rPr>
          <w:rFonts w:cs="Times New Roman"/>
        </w:rPr>
        <w:t xml:space="preserve">i, szociálpolitikai, jogi és etikai ismeretek </w:t>
      </w:r>
      <w:r w:rsidRPr="00675D3C">
        <w:rPr>
          <w:rFonts w:cs="Times New Roman"/>
        </w:rPr>
        <w:t>tantárgy témaköreinek tananyagtartalmával együttesen javasolt</w:t>
      </w:r>
      <w:r w:rsidR="00E21910" w:rsidRPr="00675D3C">
        <w:rPr>
          <w:rFonts w:cs="Times New Roman"/>
        </w:rPr>
        <w:t>.</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Kapcsolódó közismereti, szakmai tartalmak</w:t>
      </w:r>
    </w:p>
    <w:p w:rsidR="00C53E01" w:rsidRPr="00675D3C" w:rsidRDefault="00F75839" w:rsidP="00C53E01">
      <w:pPr>
        <w:spacing w:after="0"/>
        <w:ind w:left="426"/>
        <w:rPr>
          <w:rFonts w:cs="Times New Roman"/>
        </w:rPr>
      </w:pPr>
      <w:r w:rsidRPr="00675D3C">
        <w:rPr>
          <w:rFonts w:cs="Times New Roman"/>
        </w:rPr>
        <w:t>A történelem tantárgy társadalomtörténeti fejezetei, valamint társadalom-földrajzi információk</w:t>
      </w:r>
      <w:r w:rsidR="00A013D2" w:rsidRPr="00675D3C">
        <w:rPr>
          <w:rFonts w:cs="Times New Roman"/>
        </w:rPr>
        <w:t>.</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Témakörök</w:t>
      </w:r>
    </w:p>
    <w:p w:rsidR="00C53E01" w:rsidRPr="00675D3C" w:rsidRDefault="00F75839"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Szociálpolitikai alapismeretek</w:t>
      </w:r>
      <w:r w:rsidR="00C53E01" w:rsidRPr="00675D3C">
        <w:rPr>
          <w:rFonts w:cs="Times New Roman"/>
          <w:b/>
          <w:i/>
        </w:rPr>
        <w:tab/>
      </w:r>
      <w:r w:rsidR="007C324F" w:rsidRPr="00675D3C">
        <w:rPr>
          <w:rFonts w:cs="Times New Roman"/>
          <w:b/>
          <w:i/>
        </w:rPr>
        <w:t>6</w:t>
      </w:r>
      <w:r w:rsidR="00C53E01" w:rsidRPr="00675D3C">
        <w:rPr>
          <w:rFonts w:cs="Times New Roman"/>
          <w:b/>
          <w:i/>
        </w:rPr>
        <w:t xml:space="preserve"> óra/</w:t>
      </w:r>
      <w:proofErr w:type="spellStart"/>
      <w:r w:rsidR="00C53E01" w:rsidRPr="00675D3C">
        <w:rPr>
          <w:rFonts w:cs="Times New Roman"/>
          <w:b/>
          <w:i/>
        </w:rPr>
        <w:t>óra</w:t>
      </w:r>
      <w:proofErr w:type="spellEnd"/>
    </w:p>
    <w:p w:rsidR="00F75839" w:rsidRPr="00675D3C" w:rsidRDefault="00F75839" w:rsidP="00F75839">
      <w:pPr>
        <w:spacing w:after="0"/>
        <w:ind w:left="851"/>
        <w:rPr>
          <w:rFonts w:cs="Times New Roman"/>
        </w:rPr>
      </w:pPr>
      <w:r w:rsidRPr="00675D3C">
        <w:rPr>
          <w:rFonts w:cs="Times New Roman"/>
        </w:rPr>
        <w:t>A társadalompolitika, szociálpolitika, jóléti politika, szegénypolitika fogalma</w:t>
      </w:r>
    </w:p>
    <w:p w:rsidR="00F75839" w:rsidRPr="00675D3C" w:rsidRDefault="00F75839" w:rsidP="00F75839">
      <w:pPr>
        <w:spacing w:after="0"/>
        <w:ind w:left="851"/>
        <w:rPr>
          <w:rFonts w:cs="Times New Roman"/>
        </w:rPr>
      </w:pPr>
      <w:r w:rsidRPr="00675D3C">
        <w:rPr>
          <w:rFonts w:cs="Times New Roman"/>
        </w:rPr>
        <w:t>A szociálpolitika, mint elmélet, és mint a társadalmi integritás megőrzésének eszköze, alapvető összefüggései, feladata, intézményrendszere</w:t>
      </w:r>
    </w:p>
    <w:p w:rsidR="00F75839" w:rsidRPr="00675D3C" w:rsidRDefault="00F75839" w:rsidP="00F75839">
      <w:pPr>
        <w:spacing w:after="0"/>
        <w:ind w:left="851"/>
        <w:rPr>
          <w:rFonts w:cs="Times New Roman"/>
        </w:rPr>
      </w:pPr>
      <w:r w:rsidRPr="00675D3C">
        <w:rPr>
          <w:rFonts w:cs="Times New Roman"/>
        </w:rPr>
        <w:t>A szociálpolitika céljai, az értékek szerepe a szociálpolitikában</w:t>
      </w:r>
    </w:p>
    <w:p w:rsidR="00F75839" w:rsidRPr="00675D3C" w:rsidRDefault="00F75839" w:rsidP="00F75839">
      <w:pPr>
        <w:spacing w:after="0"/>
        <w:ind w:left="851"/>
        <w:rPr>
          <w:rFonts w:cs="Times New Roman"/>
        </w:rPr>
      </w:pPr>
      <w:r w:rsidRPr="00675D3C">
        <w:rPr>
          <w:rFonts w:cs="Times New Roman"/>
        </w:rPr>
        <w:t>Az érdekek szerepe a szociálpolitikában; többszektorúság és finanszírozás a szociális ellátások területén</w:t>
      </w:r>
    </w:p>
    <w:p w:rsidR="00F75839" w:rsidRPr="00675D3C" w:rsidRDefault="00F75839" w:rsidP="00F75839">
      <w:pPr>
        <w:spacing w:after="0"/>
        <w:ind w:left="851"/>
        <w:rPr>
          <w:rFonts w:cs="Times New Roman"/>
        </w:rPr>
      </w:pPr>
      <w:r w:rsidRPr="00675D3C">
        <w:rPr>
          <w:rFonts w:cs="Times New Roman"/>
        </w:rPr>
        <w:t>A piac szerepe a szükségletek kielégítésében, a piaci működés differenciáló hatása következtében jelentkező szociális problémák</w:t>
      </w:r>
    </w:p>
    <w:p w:rsidR="00F75839" w:rsidRPr="00675D3C" w:rsidRDefault="00F75839" w:rsidP="00F75839">
      <w:pPr>
        <w:spacing w:after="0"/>
        <w:ind w:left="851"/>
        <w:rPr>
          <w:rFonts w:cs="Times New Roman"/>
        </w:rPr>
      </w:pPr>
      <w:r w:rsidRPr="00675D3C">
        <w:rPr>
          <w:rFonts w:cs="Times New Roman"/>
        </w:rPr>
        <w:t>Az állami újraelosztás és az állami beavatkozás eszközei: piac-befolyásoló intézkedések, adópolitika, pozitív diszkrimináció, stratégiai szabályozás, stb.</w:t>
      </w:r>
    </w:p>
    <w:p w:rsidR="00F75839" w:rsidRPr="00675D3C" w:rsidRDefault="00F75839" w:rsidP="00F75839">
      <w:pPr>
        <w:spacing w:after="0"/>
        <w:ind w:left="851"/>
        <w:rPr>
          <w:rFonts w:cs="Times New Roman"/>
        </w:rPr>
      </w:pPr>
      <w:r w:rsidRPr="00675D3C">
        <w:rPr>
          <w:rFonts w:cs="Times New Roman"/>
        </w:rPr>
        <w:t>Alapelvek: biztonságra törekvés, prevenció, finanszírozhatóság, kiszámíthatóság, a ráfordítások és biztonság egyensúlya, megfelelő időben, a szükséges ideig, szubszidiaritás, a kevésbé választhatóság, értékmegőrzés, rászorultság, érdemesség elve</w:t>
      </w:r>
    </w:p>
    <w:p w:rsidR="00F75839" w:rsidRPr="00675D3C" w:rsidRDefault="00F75839" w:rsidP="00F75839">
      <w:pPr>
        <w:spacing w:after="0"/>
        <w:ind w:left="851"/>
        <w:rPr>
          <w:rFonts w:cs="Times New Roman"/>
        </w:rPr>
      </w:pPr>
      <w:r w:rsidRPr="00675D3C">
        <w:rPr>
          <w:rFonts w:cs="Times New Roman"/>
        </w:rPr>
        <w:t>A szociális, gyermekjóléti és gyermekvédelmi ellátás állami, egyházi és civil szervezetei, intézményrendszere</w:t>
      </w:r>
    </w:p>
    <w:p w:rsidR="00F75839" w:rsidRPr="00675D3C" w:rsidRDefault="00F75839" w:rsidP="00F75839">
      <w:pPr>
        <w:spacing w:after="0"/>
        <w:ind w:left="851"/>
        <w:rPr>
          <w:rFonts w:cs="Times New Roman"/>
        </w:rPr>
      </w:pPr>
      <w:r w:rsidRPr="00675D3C">
        <w:rPr>
          <w:rFonts w:cs="Times New Roman"/>
        </w:rPr>
        <w:t>A szükségletek rendszere és a szükséglet-kielégítés módjai</w:t>
      </w:r>
    </w:p>
    <w:p w:rsidR="00F75839" w:rsidRPr="00675D3C" w:rsidRDefault="00F75839" w:rsidP="00F75839">
      <w:pPr>
        <w:spacing w:after="0"/>
        <w:ind w:left="851"/>
        <w:rPr>
          <w:rFonts w:cs="Times New Roman"/>
        </w:rPr>
      </w:pPr>
      <w:r w:rsidRPr="00675D3C">
        <w:rPr>
          <w:rFonts w:cs="Times New Roman"/>
        </w:rPr>
        <w:t>A társadalmi integráció fogalma, folyamata és az azt veszélyeztető folyamatok és jelenségek</w:t>
      </w:r>
    </w:p>
    <w:p w:rsidR="00F75839" w:rsidRPr="00675D3C" w:rsidRDefault="00F75839" w:rsidP="00F75839">
      <w:pPr>
        <w:spacing w:after="0"/>
        <w:ind w:left="851"/>
        <w:rPr>
          <w:rFonts w:cs="Times New Roman"/>
        </w:rPr>
      </w:pPr>
      <w:r w:rsidRPr="00675D3C">
        <w:rPr>
          <w:rFonts w:cs="Times New Roman"/>
        </w:rPr>
        <w:t>Az egyes társadalmi rétegek tipikus problémái, a helyi társadalom szerkezete</w:t>
      </w:r>
    </w:p>
    <w:p w:rsidR="00F75839" w:rsidRPr="00675D3C" w:rsidRDefault="00F75839" w:rsidP="00F75839">
      <w:pPr>
        <w:spacing w:after="0"/>
        <w:ind w:left="851"/>
        <w:rPr>
          <w:rFonts w:cs="Times New Roman"/>
        </w:rPr>
      </w:pPr>
      <w:r w:rsidRPr="00675D3C">
        <w:rPr>
          <w:rFonts w:cs="Times New Roman"/>
        </w:rPr>
        <w:t>A problémának definiált társadalmi jelenségek és a hozzájuk kapcsolódó intézkedések, ellátások</w:t>
      </w:r>
    </w:p>
    <w:p w:rsidR="00F75839" w:rsidRPr="00675D3C" w:rsidRDefault="00F75839" w:rsidP="00F75839">
      <w:pPr>
        <w:spacing w:after="0"/>
        <w:ind w:left="851"/>
        <w:rPr>
          <w:rFonts w:cs="Times New Roman"/>
        </w:rPr>
      </w:pPr>
      <w:r w:rsidRPr="00675D3C">
        <w:rPr>
          <w:rFonts w:cs="Times New Roman"/>
        </w:rPr>
        <w:t>A szegénység, munkanélküliség, a munkaképes korúak inaktivitását csökkentő intézkedések, a lakhatási költségek növekedése, a hajléktalanság, elöregedés, devianciák, a fogyatékosok hátrányai</w:t>
      </w:r>
    </w:p>
    <w:p w:rsidR="00F75839" w:rsidRPr="00675D3C" w:rsidRDefault="00F75839" w:rsidP="00F75839">
      <w:pPr>
        <w:spacing w:after="0"/>
        <w:ind w:left="851"/>
        <w:rPr>
          <w:rFonts w:cs="Times New Roman"/>
        </w:rPr>
      </w:pPr>
      <w:r w:rsidRPr="00675D3C">
        <w:rPr>
          <w:rFonts w:cs="Times New Roman"/>
        </w:rPr>
        <w:t>A gyermekek hátrányai, a diszkrimináció és a társadalmi kirekesztés, a migráció, a menekültek</w:t>
      </w:r>
    </w:p>
    <w:p w:rsidR="00F75839" w:rsidRPr="00675D3C" w:rsidRDefault="00F75839" w:rsidP="00F75839">
      <w:pPr>
        <w:spacing w:after="0"/>
        <w:ind w:left="851"/>
        <w:rPr>
          <w:rFonts w:cs="Times New Roman"/>
        </w:rPr>
      </w:pPr>
      <w:r w:rsidRPr="00675D3C">
        <w:rPr>
          <w:rFonts w:cs="Times New Roman"/>
        </w:rPr>
        <w:t>A támogatások rendszere, célcsoportja, megszerzésének feltételei és szabályai</w:t>
      </w:r>
    </w:p>
    <w:p w:rsidR="00F75839" w:rsidRPr="00675D3C" w:rsidRDefault="00F75839" w:rsidP="00F75839">
      <w:pPr>
        <w:spacing w:after="0"/>
        <w:ind w:left="851"/>
        <w:rPr>
          <w:rFonts w:cs="Times New Roman"/>
        </w:rPr>
      </w:pPr>
      <w:r w:rsidRPr="00675D3C">
        <w:rPr>
          <w:rFonts w:cs="Times New Roman"/>
        </w:rPr>
        <w:lastRenderedPageBreak/>
        <w:t>A diszkrimináció és a társadalmi kirekesztés</w:t>
      </w:r>
    </w:p>
    <w:p w:rsidR="00C53E01" w:rsidRPr="00675D3C" w:rsidRDefault="00F75839" w:rsidP="00F75839">
      <w:pPr>
        <w:spacing w:after="0"/>
        <w:ind w:left="851"/>
        <w:rPr>
          <w:rFonts w:cs="Times New Roman"/>
        </w:rPr>
      </w:pPr>
      <w:r w:rsidRPr="00675D3C">
        <w:rPr>
          <w:rFonts w:cs="Times New Roman"/>
        </w:rPr>
        <w:t>Területi differenciálódás</w:t>
      </w:r>
    </w:p>
    <w:p w:rsidR="00C53E01" w:rsidRPr="00675D3C" w:rsidRDefault="00C53E01" w:rsidP="00C53E01">
      <w:pPr>
        <w:tabs>
          <w:tab w:val="left" w:pos="1418"/>
          <w:tab w:val="right" w:pos="9072"/>
        </w:tabs>
        <w:spacing w:after="0"/>
        <w:ind w:left="851"/>
        <w:rPr>
          <w:rFonts w:cs="Times New Roman"/>
        </w:rPr>
      </w:pPr>
    </w:p>
    <w:p w:rsidR="00C53E01" w:rsidRPr="00675D3C" w:rsidRDefault="00F75839"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 szociálpolitika intézményrendszere</w:t>
      </w:r>
      <w:r w:rsidR="00C53E01" w:rsidRPr="00675D3C">
        <w:rPr>
          <w:rFonts w:cs="Times New Roman"/>
          <w:b/>
          <w:i/>
        </w:rPr>
        <w:tab/>
      </w:r>
      <w:proofErr w:type="gramStart"/>
      <w:r w:rsidR="007C324F" w:rsidRPr="00675D3C">
        <w:rPr>
          <w:rFonts w:cs="Times New Roman"/>
          <w:b/>
          <w:i/>
        </w:rPr>
        <w:t xml:space="preserve">4 </w:t>
      </w:r>
      <w:r w:rsidR="00C53E01" w:rsidRPr="00675D3C">
        <w:rPr>
          <w:rFonts w:cs="Times New Roman"/>
          <w:b/>
          <w:i/>
        </w:rPr>
        <w:t xml:space="preserve"> óra</w:t>
      </w:r>
      <w:proofErr w:type="gramEnd"/>
      <w:r w:rsidR="00C53E01" w:rsidRPr="00675D3C">
        <w:rPr>
          <w:rFonts w:cs="Times New Roman"/>
          <w:b/>
          <w:i/>
        </w:rPr>
        <w:t>/</w:t>
      </w:r>
      <w:proofErr w:type="spellStart"/>
      <w:r w:rsidR="00C53E01" w:rsidRPr="00675D3C">
        <w:rPr>
          <w:rFonts w:cs="Times New Roman"/>
          <w:b/>
          <w:i/>
        </w:rPr>
        <w:t>óra</w:t>
      </w:r>
      <w:proofErr w:type="spellEnd"/>
    </w:p>
    <w:p w:rsidR="00F75839" w:rsidRPr="00675D3C" w:rsidRDefault="00F75839" w:rsidP="00F75839">
      <w:pPr>
        <w:spacing w:after="0"/>
        <w:ind w:left="851"/>
        <w:rPr>
          <w:rFonts w:cs="Times New Roman"/>
        </w:rPr>
      </w:pPr>
      <w:r w:rsidRPr="00675D3C">
        <w:rPr>
          <w:rFonts w:cs="Times New Roman"/>
        </w:rPr>
        <w:t>A szociális, foglalkoztatási, családtámogatási, gyermekjóléti, gyermekvédelmi és munkaügyi intézményrendszer feladatai és működésük</w:t>
      </w:r>
    </w:p>
    <w:p w:rsidR="00F75839" w:rsidRPr="00675D3C" w:rsidRDefault="00F75839" w:rsidP="00F75839">
      <w:pPr>
        <w:spacing w:after="0"/>
        <w:ind w:left="851"/>
        <w:rPr>
          <w:rFonts w:cs="Times New Roman"/>
        </w:rPr>
      </w:pPr>
      <w:r w:rsidRPr="00675D3C">
        <w:rPr>
          <w:rFonts w:cs="Times New Roman"/>
        </w:rPr>
        <w:t>Az állami, önkormányzati, egyházi és civil szféra intézményei</w:t>
      </w:r>
    </w:p>
    <w:p w:rsidR="00F75839" w:rsidRPr="00675D3C" w:rsidRDefault="00F75839" w:rsidP="00F75839">
      <w:pPr>
        <w:spacing w:after="0"/>
        <w:ind w:left="851"/>
        <w:rPr>
          <w:rFonts w:cs="Times New Roman"/>
        </w:rPr>
      </w:pPr>
      <w:r w:rsidRPr="00675D3C">
        <w:rPr>
          <w:rFonts w:cs="Times New Roman"/>
        </w:rPr>
        <w:t>A térség intézményeinek köre</w:t>
      </w:r>
    </w:p>
    <w:p w:rsidR="00F75839" w:rsidRPr="00675D3C" w:rsidRDefault="00F75839" w:rsidP="00F75839">
      <w:pPr>
        <w:spacing w:after="0"/>
        <w:ind w:left="851"/>
        <w:rPr>
          <w:rFonts w:cs="Times New Roman"/>
        </w:rPr>
      </w:pPr>
      <w:r w:rsidRPr="00675D3C">
        <w:rPr>
          <w:rFonts w:cs="Times New Roman"/>
        </w:rPr>
        <w:t>A támogatások rendszere, megszerzésének feltételei és szabályai</w:t>
      </w:r>
    </w:p>
    <w:p w:rsidR="00F75839" w:rsidRPr="00675D3C" w:rsidRDefault="00F75839" w:rsidP="00F75839">
      <w:pPr>
        <w:spacing w:after="0"/>
        <w:ind w:left="851"/>
        <w:rPr>
          <w:rFonts w:cs="Times New Roman"/>
        </w:rPr>
      </w:pPr>
      <w:r w:rsidRPr="00675D3C">
        <w:rPr>
          <w:rFonts w:cs="Times New Roman"/>
        </w:rPr>
        <w:t>Az ellátottak helye az intézményi struktúrában, a jogosultságok érvényesítésének lehetőségei és akadályai</w:t>
      </w:r>
    </w:p>
    <w:p w:rsidR="00C53E01" w:rsidRPr="00675D3C" w:rsidRDefault="00F75839" w:rsidP="00F75839">
      <w:pPr>
        <w:spacing w:after="0"/>
        <w:ind w:left="851"/>
        <w:rPr>
          <w:rFonts w:cs="Times New Roman"/>
        </w:rPr>
      </w:pPr>
      <w:r w:rsidRPr="00675D3C">
        <w:rPr>
          <w:rFonts w:cs="Times New Roman"/>
        </w:rPr>
        <w:t>A segítő szakmák szerepe az ellátásban</w:t>
      </w:r>
    </w:p>
    <w:p w:rsidR="00C53E01" w:rsidRPr="00675D3C" w:rsidRDefault="00C53E01" w:rsidP="00C53E01">
      <w:pPr>
        <w:tabs>
          <w:tab w:val="left" w:pos="1418"/>
          <w:tab w:val="right" w:pos="9072"/>
        </w:tabs>
        <w:spacing w:after="0"/>
        <w:ind w:left="851"/>
        <w:rPr>
          <w:rFonts w:cs="Times New Roman"/>
        </w:rPr>
      </w:pPr>
    </w:p>
    <w:p w:rsidR="00C53E01" w:rsidRPr="00675D3C" w:rsidRDefault="00F75839"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 xml:space="preserve">Jogi és családjogi </w:t>
      </w:r>
      <w:r w:rsidR="005A66FA" w:rsidRPr="00675D3C">
        <w:rPr>
          <w:rFonts w:cs="Times New Roman"/>
          <w:b/>
          <w:i/>
        </w:rPr>
        <w:t>alap</w:t>
      </w:r>
      <w:r w:rsidRPr="00675D3C">
        <w:rPr>
          <w:rFonts w:cs="Times New Roman"/>
          <w:b/>
          <w:i/>
        </w:rPr>
        <w:t>ismeretek</w:t>
      </w:r>
      <w:r w:rsidR="00C53E01" w:rsidRPr="00675D3C">
        <w:rPr>
          <w:rFonts w:cs="Times New Roman"/>
          <w:b/>
          <w:i/>
        </w:rPr>
        <w:tab/>
      </w:r>
      <w:r w:rsidR="004228C4" w:rsidRPr="00675D3C">
        <w:rPr>
          <w:rFonts w:cs="Times New Roman"/>
          <w:b/>
          <w:i/>
        </w:rPr>
        <w:t>2</w:t>
      </w:r>
      <w:r w:rsidR="00C53E01" w:rsidRPr="00675D3C">
        <w:rPr>
          <w:rFonts w:cs="Times New Roman"/>
          <w:b/>
          <w:i/>
        </w:rPr>
        <w:t xml:space="preserve"> óra/</w:t>
      </w:r>
      <w:proofErr w:type="spellStart"/>
      <w:r w:rsidR="00C53E01" w:rsidRPr="00675D3C">
        <w:rPr>
          <w:rFonts w:cs="Times New Roman"/>
          <w:b/>
          <w:i/>
        </w:rPr>
        <w:t>óra</w:t>
      </w:r>
      <w:proofErr w:type="spellEnd"/>
    </w:p>
    <w:p w:rsidR="00F75839" w:rsidRPr="00675D3C" w:rsidRDefault="00F75839" w:rsidP="00F75839">
      <w:pPr>
        <w:spacing w:after="0"/>
        <w:ind w:left="851"/>
        <w:rPr>
          <w:rFonts w:cs="Times New Roman"/>
        </w:rPr>
      </w:pPr>
      <w:r w:rsidRPr="00675D3C">
        <w:rPr>
          <w:rFonts w:cs="Times New Roman"/>
        </w:rPr>
        <w:t>Átfogó ismeretek nyújtása az állam- és a jogtudomány fogalomrendszeréről, az államszervezet felépítéséről, alkotmányos alapjairól</w:t>
      </w:r>
    </w:p>
    <w:p w:rsidR="00F75839" w:rsidRPr="00675D3C" w:rsidRDefault="00F75839" w:rsidP="00F75839">
      <w:pPr>
        <w:spacing w:after="0"/>
        <w:ind w:left="851"/>
        <w:rPr>
          <w:rFonts w:cs="Times New Roman"/>
        </w:rPr>
      </w:pPr>
      <w:r w:rsidRPr="00675D3C">
        <w:rPr>
          <w:rFonts w:cs="Times New Roman"/>
        </w:rPr>
        <w:t>Az állam fogalma és funkciói</w:t>
      </w:r>
    </w:p>
    <w:p w:rsidR="00F75839" w:rsidRPr="00675D3C" w:rsidRDefault="00F75839" w:rsidP="00F75839">
      <w:pPr>
        <w:spacing w:after="0"/>
        <w:ind w:left="851"/>
        <w:rPr>
          <w:rFonts w:cs="Times New Roman"/>
        </w:rPr>
      </w:pPr>
      <w:r w:rsidRPr="00675D3C">
        <w:rPr>
          <w:rFonts w:cs="Times New Roman"/>
        </w:rPr>
        <w:t>A hatalmi ágak megoszlása</w:t>
      </w:r>
    </w:p>
    <w:p w:rsidR="00F75839" w:rsidRPr="00675D3C" w:rsidRDefault="00F75839" w:rsidP="00F75839">
      <w:pPr>
        <w:spacing w:after="0"/>
        <w:ind w:left="851"/>
        <w:rPr>
          <w:rFonts w:cs="Times New Roman"/>
        </w:rPr>
      </w:pPr>
      <w:r w:rsidRPr="00675D3C">
        <w:rPr>
          <w:rFonts w:cs="Times New Roman"/>
        </w:rPr>
        <w:t>A jogszabályok hierarchiája</w:t>
      </w:r>
    </w:p>
    <w:p w:rsidR="00F75839" w:rsidRPr="00675D3C" w:rsidRDefault="00F75839" w:rsidP="00F75839">
      <w:pPr>
        <w:spacing w:after="0"/>
        <w:ind w:left="851"/>
        <w:rPr>
          <w:rFonts w:cs="Times New Roman"/>
        </w:rPr>
      </w:pPr>
      <w:r w:rsidRPr="00675D3C">
        <w:rPr>
          <w:rFonts w:cs="Times New Roman"/>
        </w:rPr>
        <w:t>Az emberi és polgári jogok szabályai; a személyiség- és adatvédelem szabályai</w:t>
      </w:r>
    </w:p>
    <w:p w:rsidR="00F75839" w:rsidRPr="00675D3C" w:rsidRDefault="00F75839" w:rsidP="00F75839">
      <w:pPr>
        <w:spacing w:after="0"/>
        <w:ind w:left="851"/>
        <w:rPr>
          <w:rFonts w:cs="Times New Roman"/>
        </w:rPr>
      </w:pPr>
      <w:r w:rsidRPr="00675D3C">
        <w:rPr>
          <w:rFonts w:cs="Times New Roman"/>
        </w:rPr>
        <w:t xml:space="preserve">Az Alkotmánybíróság, az alapvető jogok biztosa </w:t>
      </w:r>
    </w:p>
    <w:p w:rsidR="00F75839" w:rsidRPr="00675D3C" w:rsidRDefault="00F75839" w:rsidP="00F75839">
      <w:pPr>
        <w:spacing w:after="0"/>
        <w:ind w:left="851"/>
        <w:rPr>
          <w:rFonts w:cs="Times New Roman"/>
        </w:rPr>
      </w:pPr>
      <w:r w:rsidRPr="00675D3C">
        <w:rPr>
          <w:rFonts w:cs="Times New Roman"/>
        </w:rPr>
        <w:t>Jog- és adatvédelem, a személyes adatok védelme és a közérdekű adatok nyilvánosságának egymáshoz való viszonya</w:t>
      </w:r>
    </w:p>
    <w:p w:rsidR="00F75839" w:rsidRPr="00675D3C" w:rsidRDefault="00F75839" w:rsidP="00F75839">
      <w:pPr>
        <w:spacing w:after="0"/>
        <w:ind w:left="851"/>
        <w:rPr>
          <w:rFonts w:cs="Times New Roman"/>
        </w:rPr>
      </w:pPr>
      <w:r w:rsidRPr="00675D3C">
        <w:rPr>
          <w:rFonts w:cs="Times New Roman"/>
        </w:rPr>
        <w:t>Az adatvédelem jogi garanciái</w:t>
      </w:r>
    </w:p>
    <w:p w:rsidR="00F75839" w:rsidRPr="00675D3C" w:rsidRDefault="00F75839" w:rsidP="00F75839">
      <w:pPr>
        <w:spacing w:after="0"/>
        <w:ind w:left="851"/>
        <w:rPr>
          <w:rFonts w:cs="Times New Roman"/>
        </w:rPr>
      </w:pPr>
      <w:r w:rsidRPr="00675D3C">
        <w:rPr>
          <w:rFonts w:cs="Times New Roman"/>
        </w:rPr>
        <w:t xml:space="preserve">A családjogi törvény </w:t>
      </w:r>
    </w:p>
    <w:p w:rsidR="00F75839" w:rsidRPr="00675D3C" w:rsidRDefault="00F75839" w:rsidP="00F75839">
      <w:pPr>
        <w:spacing w:after="0"/>
        <w:ind w:left="851"/>
        <w:rPr>
          <w:rFonts w:cs="Times New Roman"/>
        </w:rPr>
      </w:pPr>
      <w:r w:rsidRPr="00675D3C">
        <w:rPr>
          <w:rFonts w:cs="Times New Roman"/>
        </w:rPr>
        <w:t>Gyermeki és szülői jogok, kötelességek</w:t>
      </w:r>
    </w:p>
    <w:p w:rsidR="00F75839" w:rsidRPr="00675D3C" w:rsidRDefault="00F75839" w:rsidP="00F75839">
      <w:pPr>
        <w:spacing w:after="0"/>
        <w:ind w:left="851"/>
        <w:rPr>
          <w:rFonts w:cs="Times New Roman"/>
        </w:rPr>
      </w:pPr>
      <w:r w:rsidRPr="00675D3C">
        <w:rPr>
          <w:rFonts w:cs="Times New Roman"/>
        </w:rPr>
        <w:t>A szociális jogok és szociális minimumok</w:t>
      </w:r>
    </w:p>
    <w:p w:rsidR="00C53E01" w:rsidRPr="00675D3C" w:rsidRDefault="00D527AA" w:rsidP="00F75839">
      <w:pPr>
        <w:spacing w:after="0"/>
        <w:ind w:left="851"/>
        <w:rPr>
          <w:rFonts w:cs="Times New Roman"/>
        </w:rPr>
      </w:pPr>
      <w:proofErr w:type="spellStart"/>
      <w:r w:rsidRPr="00675D3C">
        <w:rPr>
          <w:rFonts w:cs="Times New Roman"/>
        </w:rPr>
        <w:t>Ellátott</w:t>
      </w:r>
      <w:r w:rsidR="00F75839" w:rsidRPr="00675D3C">
        <w:rPr>
          <w:rFonts w:cs="Times New Roman"/>
        </w:rPr>
        <w:t>jogi</w:t>
      </w:r>
      <w:proofErr w:type="spellEnd"/>
      <w:r w:rsidR="00F75839" w:rsidRPr="00675D3C">
        <w:rPr>
          <w:rFonts w:cs="Times New Roman"/>
        </w:rPr>
        <w:t xml:space="preserve"> és gyermekjogi képviselő</w:t>
      </w:r>
    </w:p>
    <w:p w:rsidR="00C53E01" w:rsidRPr="00675D3C" w:rsidRDefault="00C53E01" w:rsidP="00C53E01">
      <w:pPr>
        <w:tabs>
          <w:tab w:val="left" w:pos="1418"/>
          <w:tab w:val="right" w:pos="9072"/>
        </w:tabs>
        <w:spacing w:after="0"/>
        <w:ind w:left="851"/>
        <w:rPr>
          <w:rFonts w:cs="Times New Roman"/>
        </w:rPr>
      </w:pPr>
    </w:p>
    <w:p w:rsidR="00C53E01" w:rsidRPr="00675D3C" w:rsidRDefault="00F75839"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 jóléti nagyrendszerek és lokális ellátások</w:t>
      </w:r>
      <w:r w:rsidR="00C53E01" w:rsidRPr="00675D3C">
        <w:rPr>
          <w:rFonts w:cs="Times New Roman"/>
          <w:b/>
          <w:i/>
        </w:rPr>
        <w:tab/>
      </w:r>
      <w:r w:rsidR="004228C4" w:rsidRPr="00675D3C">
        <w:rPr>
          <w:rFonts w:cs="Times New Roman"/>
          <w:b/>
          <w:i/>
        </w:rPr>
        <w:t>2</w:t>
      </w:r>
      <w:r w:rsidR="00C53E01" w:rsidRPr="00675D3C">
        <w:rPr>
          <w:rFonts w:cs="Times New Roman"/>
          <w:b/>
          <w:i/>
        </w:rPr>
        <w:t xml:space="preserve"> óra/</w:t>
      </w:r>
      <w:proofErr w:type="spellStart"/>
      <w:r w:rsidR="00C53E01" w:rsidRPr="00675D3C">
        <w:rPr>
          <w:rFonts w:cs="Times New Roman"/>
          <w:b/>
          <w:i/>
        </w:rPr>
        <w:t>óra</w:t>
      </w:r>
      <w:proofErr w:type="spellEnd"/>
    </w:p>
    <w:p w:rsidR="00F75839" w:rsidRPr="00675D3C" w:rsidRDefault="00F75839" w:rsidP="00F75839">
      <w:pPr>
        <w:spacing w:after="0"/>
        <w:ind w:left="851"/>
        <w:rPr>
          <w:rFonts w:cs="Times New Roman"/>
        </w:rPr>
      </w:pPr>
      <w:r w:rsidRPr="00675D3C">
        <w:rPr>
          <w:rFonts w:cs="Times New Roman"/>
        </w:rPr>
        <w:t>A szociális ellátás átfogó rendszerei és a lokális ellátások</w:t>
      </w:r>
    </w:p>
    <w:p w:rsidR="00F75839" w:rsidRPr="00675D3C" w:rsidRDefault="00F75839" w:rsidP="00F75839">
      <w:pPr>
        <w:spacing w:after="0"/>
        <w:ind w:left="851"/>
        <w:rPr>
          <w:rFonts w:cs="Times New Roman"/>
        </w:rPr>
      </w:pPr>
      <w:r w:rsidRPr="00675D3C">
        <w:rPr>
          <w:rFonts w:cs="Times New Roman"/>
        </w:rPr>
        <w:t>A jóléti védelem keretei, formái</w:t>
      </w:r>
    </w:p>
    <w:p w:rsidR="00F75839" w:rsidRPr="00675D3C" w:rsidRDefault="002800E1" w:rsidP="00F75839">
      <w:pPr>
        <w:spacing w:after="0"/>
        <w:ind w:left="851"/>
        <w:rPr>
          <w:rFonts w:cs="Times New Roman"/>
        </w:rPr>
      </w:pPr>
      <w:r w:rsidRPr="00675D3C">
        <w:rPr>
          <w:rFonts w:cs="Times New Roman"/>
        </w:rPr>
        <w:t>A társadalombiztosítás</w:t>
      </w:r>
      <w:r w:rsidR="00F75839" w:rsidRPr="00675D3C">
        <w:rPr>
          <w:rFonts w:cs="Times New Roman"/>
        </w:rPr>
        <w:t xml:space="preserve"> rendszere, az egészségbiztosítási és nyugdíjbiztosítási ellátások</w:t>
      </w:r>
    </w:p>
    <w:p w:rsidR="00F75839" w:rsidRPr="00675D3C" w:rsidRDefault="00F75839" w:rsidP="00F75839">
      <w:pPr>
        <w:spacing w:after="0"/>
        <w:ind w:left="851"/>
        <w:rPr>
          <w:rFonts w:cs="Times New Roman"/>
        </w:rPr>
      </w:pPr>
      <w:r w:rsidRPr="00675D3C">
        <w:rPr>
          <w:rFonts w:cs="Times New Roman"/>
        </w:rPr>
        <w:t>A családtámogatások</w:t>
      </w:r>
    </w:p>
    <w:p w:rsidR="00F75839" w:rsidRPr="00675D3C" w:rsidRDefault="00F75839" w:rsidP="00F75839">
      <w:pPr>
        <w:spacing w:after="0"/>
        <w:ind w:left="851"/>
        <w:rPr>
          <w:rFonts w:cs="Times New Roman"/>
        </w:rPr>
      </w:pPr>
      <w:r w:rsidRPr="00675D3C">
        <w:rPr>
          <w:rFonts w:cs="Times New Roman"/>
        </w:rPr>
        <w:t>A foglalkoztatással összefüggő ellátások</w:t>
      </w:r>
    </w:p>
    <w:p w:rsidR="00F75839" w:rsidRPr="00675D3C" w:rsidRDefault="00F75839" w:rsidP="00F75839">
      <w:pPr>
        <w:spacing w:after="0"/>
        <w:ind w:left="851"/>
        <w:rPr>
          <w:rFonts w:cs="Times New Roman"/>
        </w:rPr>
      </w:pPr>
      <w:r w:rsidRPr="00675D3C">
        <w:rPr>
          <w:rFonts w:cs="Times New Roman"/>
        </w:rPr>
        <w:t>A munkaerő - piaci szolgáltatások és a foglalkoztatást elősegítő támogatások</w:t>
      </w:r>
    </w:p>
    <w:p w:rsidR="00F75839" w:rsidRPr="00675D3C" w:rsidRDefault="00F75839" w:rsidP="00F75839">
      <w:pPr>
        <w:spacing w:after="0"/>
        <w:ind w:left="851"/>
        <w:rPr>
          <w:rFonts w:cs="Times New Roman"/>
        </w:rPr>
      </w:pPr>
      <w:r w:rsidRPr="00675D3C">
        <w:rPr>
          <w:rFonts w:cs="Times New Roman"/>
        </w:rPr>
        <w:t>A munkanélküliek ellátásai</w:t>
      </w:r>
    </w:p>
    <w:p w:rsidR="00F75839" w:rsidRPr="00675D3C" w:rsidRDefault="00F75839" w:rsidP="00F75839">
      <w:pPr>
        <w:spacing w:after="0"/>
        <w:ind w:left="851"/>
        <w:rPr>
          <w:rFonts w:cs="Times New Roman"/>
        </w:rPr>
      </w:pPr>
      <w:r w:rsidRPr="00675D3C">
        <w:rPr>
          <w:rFonts w:cs="Times New Roman"/>
        </w:rPr>
        <w:t>A fogyatékos személyek jogai és esélyegyenlőségének kérdései</w:t>
      </w:r>
    </w:p>
    <w:p w:rsidR="00F75839" w:rsidRPr="00675D3C" w:rsidRDefault="00F75839" w:rsidP="00F75839">
      <w:pPr>
        <w:spacing w:after="0"/>
        <w:ind w:left="851"/>
        <w:rPr>
          <w:rFonts w:cs="Times New Roman"/>
        </w:rPr>
      </w:pPr>
      <w:r w:rsidRPr="00675D3C">
        <w:rPr>
          <w:rFonts w:cs="Times New Roman"/>
        </w:rPr>
        <w:t>A hajléktalan személyek ellátásai</w:t>
      </w:r>
    </w:p>
    <w:p w:rsidR="00F75839" w:rsidRPr="00675D3C" w:rsidRDefault="00F75839" w:rsidP="00F75839">
      <w:pPr>
        <w:spacing w:after="0"/>
        <w:ind w:left="851"/>
        <w:rPr>
          <w:rFonts w:cs="Times New Roman"/>
        </w:rPr>
      </w:pPr>
      <w:r w:rsidRPr="00675D3C">
        <w:rPr>
          <w:rFonts w:cs="Times New Roman"/>
        </w:rPr>
        <w:t>Munkajogi szabályok (Munkatörvénykönyv): munkaviszony tartama, létesítése, megszüntetése, munkaidő, szabadság, bérezés, érdekvédelem, érdekegyeztetés</w:t>
      </w:r>
    </w:p>
    <w:p w:rsidR="00F75839" w:rsidRPr="00675D3C" w:rsidRDefault="00F75839" w:rsidP="00F75839">
      <w:pPr>
        <w:spacing w:after="0"/>
        <w:ind w:left="851"/>
        <w:rPr>
          <w:rFonts w:cs="Times New Roman"/>
        </w:rPr>
      </w:pPr>
      <w:r w:rsidRPr="00675D3C">
        <w:rPr>
          <w:rFonts w:cs="Times New Roman"/>
        </w:rPr>
        <w:t>Közalkalmazotti, közszolgálatai jogviszony létesítése, tartalma, megszüntetése</w:t>
      </w:r>
    </w:p>
    <w:p w:rsidR="00F75839" w:rsidRPr="00675D3C" w:rsidRDefault="00F75839" w:rsidP="00F75839">
      <w:pPr>
        <w:spacing w:after="0"/>
        <w:ind w:left="851"/>
        <w:rPr>
          <w:rFonts w:cs="Times New Roman"/>
        </w:rPr>
      </w:pPr>
      <w:r w:rsidRPr="00675D3C">
        <w:rPr>
          <w:rFonts w:cs="Times New Roman"/>
        </w:rPr>
        <w:t>Közalkalmazotti besorolás, előmenetel, továbbképzési rendszer, működési nyilvántartás</w:t>
      </w:r>
    </w:p>
    <w:p w:rsidR="00F75839" w:rsidRPr="00675D3C" w:rsidRDefault="00F75839" w:rsidP="00F75839">
      <w:pPr>
        <w:spacing w:after="0"/>
        <w:ind w:left="851"/>
        <w:rPr>
          <w:rFonts w:cs="Times New Roman"/>
        </w:rPr>
      </w:pPr>
      <w:r w:rsidRPr="00675D3C">
        <w:rPr>
          <w:rFonts w:cs="Times New Roman"/>
        </w:rPr>
        <w:t>Az egyházi, a civil, nonprofit és közhasznú szervezetek szerepe, lehetőségei a jóléti ellátásban</w:t>
      </w:r>
    </w:p>
    <w:p w:rsidR="00F75839" w:rsidRPr="00675D3C" w:rsidRDefault="00F75839" w:rsidP="00F75839">
      <w:pPr>
        <w:spacing w:after="0"/>
        <w:ind w:left="851"/>
        <w:rPr>
          <w:rFonts w:cs="Times New Roman"/>
        </w:rPr>
      </w:pPr>
      <w:r w:rsidRPr="00675D3C">
        <w:rPr>
          <w:rFonts w:cs="Times New Roman"/>
        </w:rPr>
        <w:t>A jogi szabályozás, alapelvei, rendszere és szereplői</w:t>
      </w:r>
    </w:p>
    <w:p w:rsidR="00F75839" w:rsidRPr="00675D3C" w:rsidRDefault="00F75839" w:rsidP="00F75839">
      <w:pPr>
        <w:spacing w:after="0"/>
        <w:ind w:left="851"/>
        <w:rPr>
          <w:rFonts w:cs="Times New Roman"/>
        </w:rPr>
      </w:pPr>
      <w:r w:rsidRPr="00675D3C">
        <w:rPr>
          <w:rFonts w:cs="Times New Roman"/>
        </w:rPr>
        <w:t>A törvényben szabályozott ellátások és intézményei</w:t>
      </w:r>
    </w:p>
    <w:p w:rsidR="00F75839" w:rsidRPr="00675D3C" w:rsidRDefault="00F75839" w:rsidP="00F75839">
      <w:pPr>
        <w:spacing w:after="0"/>
        <w:ind w:left="851"/>
        <w:rPr>
          <w:rFonts w:cs="Times New Roman"/>
        </w:rPr>
      </w:pPr>
      <w:r w:rsidRPr="00675D3C">
        <w:rPr>
          <w:rFonts w:cs="Times New Roman"/>
        </w:rPr>
        <w:lastRenderedPageBreak/>
        <w:t>Önkormányzati szociális, gyermekjóléti illetve gyermekvédelmi ellátások: pénzbeli, természetbeni és személyes gondoskodást nyújtó ellátások a szociális és a gyermekvédelmi törvényben és kapcsolódó jogszabályaikban</w:t>
      </w:r>
    </w:p>
    <w:p w:rsidR="00F75839" w:rsidRPr="00675D3C" w:rsidRDefault="00F75839" w:rsidP="00F75839">
      <w:pPr>
        <w:spacing w:after="0"/>
        <w:ind w:left="851"/>
        <w:rPr>
          <w:rFonts w:cs="Times New Roman"/>
        </w:rPr>
      </w:pPr>
      <w:r w:rsidRPr="00675D3C">
        <w:rPr>
          <w:rFonts w:cs="Times New Roman"/>
        </w:rPr>
        <w:t>Lokális hatalmi szervek és szervezetek (kormányhivatalok, járási hivatalok) feladatai</w:t>
      </w:r>
    </w:p>
    <w:p w:rsidR="00F75839" w:rsidRPr="00675D3C" w:rsidRDefault="00F75839" w:rsidP="00F75839">
      <w:pPr>
        <w:spacing w:after="0"/>
        <w:ind w:left="851"/>
        <w:rPr>
          <w:rFonts w:cs="Times New Roman"/>
        </w:rPr>
      </w:pPr>
      <w:r w:rsidRPr="00675D3C">
        <w:rPr>
          <w:rFonts w:cs="Times New Roman"/>
        </w:rPr>
        <w:t xml:space="preserve">A családjogi törvény </w:t>
      </w:r>
    </w:p>
    <w:p w:rsidR="00F75839" w:rsidRPr="00675D3C" w:rsidRDefault="00F75839" w:rsidP="00F75839">
      <w:pPr>
        <w:spacing w:after="0"/>
        <w:ind w:left="851"/>
        <w:rPr>
          <w:rFonts w:cs="Times New Roman"/>
        </w:rPr>
      </w:pPr>
      <w:r w:rsidRPr="00675D3C">
        <w:rPr>
          <w:rFonts w:cs="Times New Roman"/>
        </w:rPr>
        <w:t>A szülői jogok és kötelezettségek; a felügyeleti jog, és a gyámság</w:t>
      </w:r>
    </w:p>
    <w:p w:rsidR="00F75839" w:rsidRPr="00675D3C" w:rsidRDefault="00F75839" w:rsidP="00F75839">
      <w:pPr>
        <w:spacing w:after="0"/>
        <w:ind w:left="851"/>
        <w:rPr>
          <w:rFonts w:cs="Times New Roman"/>
        </w:rPr>
      </w:pPr>
      <w:r w:rsidRPr="00675D3C">
        <w:rPr>
          <w:rFonts w:cs="Times New Roman"/>
        </w:rPr>
        <w:t>A fogyatékos személyek jogai és esélyegyenlőségének kérdései</w:t>
      </w:r>
    </w:p>
    <w:p w:rsidR="00C53E01" w:rsidRPr="00675D3C" w:rsidRDefault="00F75839" w:rsidP="00F75839">
      <w:pPr>
        <w:spacing w:after="0"/>
        <w:ind w:left="851"/>
        <w:rPr>
          <w:rFonts w:cs="Times New Roman"/>
        </w:rPr>
      </w:pPr>
      <w:r w:rsidRPr="00675D3C">
        <w:rPr>
          <w:rFonts w:cs="Times New Roman"/>
        </w:rPr>
        <w:t>Munkanélküliek és a hajléktalan személyek önkormányzati ellátásai</w:t>
      </w:r>
    </w:p>
    <w:p w:rsidR="00C53E01" w:rsidRPr="00675D3C" w:rsidRDefault="00C53E01" w:rsidP="00C53E01">
      <w:pPr>
        <w:tabs>
          <w:tab w:val="left" w:pos="1418"/>
          <w:tab w:val="right" w:pos="9072"/>
        </w:tabs>
        <w:spacing w:after="0"/>
        <w:ind w:left="851"/>
        <w:rPr>
          <w:rFonts w:cs="Times New Roman"/>
        </w:rPr>
      </w:pPr>
    </w:p>
    <w:p w:rsidR="00C53E01" w:rsidRPr="00675D3C" w:rsidRDefault="00AA190D"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Közigazgatási ismeretek</w:t>
      </w:r>
      <w:r w:rsidR="00C53E01" w:rsidRPr="00675D3C">
        <w:rPr>
          <w:rFonts w:cs="Times New Roman"/>
          <w:b/>
          <w:i/>
        </w:rPr>
        <w:tab/>
      </w:r>
      <w:r w:rsidR="004228C4" w:rsidRPr="00675D3C">
        <w:rPr>
          <w:rFonts w:cs="Times New Roman"/>
          <w:b/>
          <w:i/>
        </w:rPr>
        <w:t>2</w:t>
      </w:r>
      <w:r w:rsidR="00C53E01" w:rsidRPr="00675D3C">
        <w:rPr>
          <w:rFonts w:cs="Times New Roman"/>
          <w:b/>
          <w:i/>
        </w:rPr>
        <w:t xml:space="preserve"> óra/</w:t>
      </w:r>
      <w:proofErr w:type="spellStart"/>
      <w:r w:rsidR="00C53E01" w:rsidRPr="00675D3C">
        <w:rPr>
          <w:rFonts w:cs="Times New Roman"/>
          <w:b/>
          <w:i/>
        </w:rPr>
        <w:t>óra</w:t>
      </w:r>
      <w:proofErr w:type="spellEnd"/>
    </w:p>
    <w:p w:rsidR="00AA190D" w:rsidRPr="00675D3C" w:rsidRDefault="00AA190D" w:rsidP="0037269B">
      <w:pPr>
        <w:spacing w:after="0"/>
        <w:ind w:left="142" w:firstLine="709"/>
        <w:rPr>
          <w:rFonts w:cs="Times New Roman"/>
        </w:rPr>
      </w:pPr>
      <w:r w:rsidRPr="00675D3C">
        <w:rPr>
          <w:rFonts w:cs="Times New Roman"/>
        </w:rPr>
        <w:t>Az állam és az önkormányzatok felépítése, hatáskörei</w:t>
      </w:r>
    </w:p>
    <w:p w:rsidR="00AA190D" w:rsidRPr="00675D3C" w:rsidRDefault="00AA190D" w:rsidP="00AA190D">
      <w:pPr>
        <w:spacing w:after="0"/>
        <w:ind w:left="851"/>
        <w:rPr>
          <w:rFonts w:cs="Times New Roman"/>
        </w:rPr>
      </w:pPr>
      <w:r w:rsidRPr="00675D3C">
        <w:rPr>
          <w:rFonts w:cs="Times New Roman"/>
        </w:rPr>
        <w:t>Alapismeretek a jogalkalmazás és jogérvényesítés lehetőségeiről</w:t>
      </w:r>
    </w:p>
    <w:p w:rsidR="00AA190D" w:rsidRPr="00675D3C" w:rsidRDefault="00AA190D" w:rsidP="00AA190D">
      <w:pPr>
        <w:spacing w:after="0"/>
        <w:ind w:left="851"/>
        <w:rPr>
          <w:rFonts w:cs="Times New Roman"/>
        </w:rPr>
      </w:pPr>
      <w:r w:rsidRPr="00675D3C">
        <w:rPr>
          <w:rFonts w:cs="Times New Roman"/>
        </w:rPr>
        <w:t>A helyi önkormányzás alapelvei, az önkormányzati rendszer általános sajátosságai</w:t>
      </w:r>
    </w:p>
    <w:p w:rsidR="00AA190D" w:rsidRPr="00675D3C" w:rsidRDefault="00AA190D" w:rsidP="00AA190D">
      <w:pPr>
        <w:spacing w:after="0"/>
        <w:ind w:left="851"/>
        <w:rPr>
          <w:rFonts w:cs="Times New Roman"/>
        </w:rPr>
      </w:pPr>
      <w:r w:rsidRPr="00675D3C">
        <w:rPr>
          <w:rFonts w:cs="Times New Roman"/>
        </w:rPr>
        <w:t>Az önkormányzati feladatok és hatáskörök rendszere</w:t>
      </w:r>
    </w:p>
    <w:p w:rsidR="00AA190D" w:rsidRPr="00675D3C" w:rsidRDefault="00AA190D" w:rsidP="00AA190D">
      <w:pPr>
        <w:spacing w:after="0"/>
        <w:ind w:left="851"/>
        <w:rPr>
          <w:rFonts w:cs="Times New Roman"/>
        </w:rPr>
      </w:pPr>
      <w:r w:rsidRPr="00675D3C">
        <w:rPr>
          <w:rFonts w:cs="Times New Roman"/>
        </w:rPr>
        <w:t>A települési önkormányzat szervei</w:t>
      </w:r>
    </w:p>
    <w:p w:rsidR="00AA190D" w:rsidRPr="00675D3C" w:rsidRDefault="00AA190D" w:rsidP="00AA190D">
      <w:pPr>
        <w:spacing w:after="0"/>
        <w:ind w:left="851"/>
        <w:rPr>
          <w:rFonts w:cs="Times New Roman"/>
        </w:rPr>
      </w:pPr>
      <w:r w:rsidRPr="00675D3C">
        <w:rPr>
          <w:rFonts w:cs="Times New Roman"/>
        </w:rPr>
        <w:t>Lokális hatalmi szervek és szervezetek (kormányhivatalok, járási hivatalok) feladatai</w:t>
      </w:r>
    </w:p>
    <w:p w:rsidR="00AA190D" w:rsidRPr="00675D3C" w:rsidRDefault="00AA190D" w:rsidP="00AA190D">
      <w:pPr>
        <w:spacing w:after="0"/>
        <w:ind w:left="851"/>
        <w:rPr>
          <w:rFonts w:cs="Times New Roman"/>
        </w:rPr>
      </w:pPr>
      <w:r w:rsidRPr="00675D3C">
        <w:rPr>
          <w:rFonts w:cs="Times New Roman"/>
        </w:rPr>
        <w:t>Hatósági bizonyítvány, igazolvány, nyilvántartás</w:t>
      </w:r>
    </w:p>
    <w:p w:rsidR="00C53E01" w:rsidRPr="00675D3C" w:rsidRDefault="00C53E01" w:rsidP="00C53E01">
      <w:pPr>
        <w:tabs>
          <w:tab w:val="left" w:pos="1418"/>
          <w:tab w:val="right" w:pos="9072"/>
        </w:tabs>
        <w:spacing w:after="0"/>
        <w:ind w:left="851"/>
        <w:rPr>
          <w:rFonts w:cs="Times New Roman"/>
        </w:rPr>
      </w:pPr>
    </w:p>
    <w:p w:rsidR="00C53E01" w:rsidRPr="00675D3C" w:rsidRDefault="00AA190D"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 szociális segítés etikája</w:t>
      </w:r>
      <w:r w:rsidR="00C53E01" w:rsidRPr="00675D3C">
        <w:rPr>
          <w:rFonts w:cs="Times New Roman"/>
          <w:b/>
          <w:i/>
        </w:rPr>
        <w:tab/>
      </w:r>
      <w:r w:rsidR="004228C4" w:rsidRPr="00675D3C">
        <w:rPr>
          <w:rFonts w:cs="Times New Roman"/>
          <w:b/>
          <w:i/>
        </w:rPr>
        <w:t>2</w:t>
      </w:r>
      <w:r w:rsidR="00C53E01" w:rsidRPr="00675D3C">
        <w:rPr>
          <w:rFonts w:cs="Times New Roman"/>
          <w:b/>
          <w:i/>
        </w:rPr>
        <w:t xml:space="preserve"> óra/</w:t>
      </w:r>
      <w:proofErr w:type="spellStart"/>
      <w:r w:rsidR="00C53E01" w:rsidRPr="00675D3C">
        <w:rPr>
          <w:rFonts w:cs="Times New Roman"/>
          <w:b/>
          <w:i/>
        </w:rPr>
        <w:t>óra</w:t>
      </w:r>
      <w:proofErr w:type="spellEnd"/>
    </w:p>
    <w:p w:rsidR="00AA190D" w:rsidRPr="00675D3C" w:rsidRDefault="00AA190D" w:rsidP="00AA190D">
      <w:pPr>
        <w:spacing w:after="0"/>
        <w:ind w:left="851"/>
        <w:rPr>
          <w:rFonts w:cs="Times New Roman"/>
        </w:rPr>
      </w:pPr>
      <w:r w:rsidRPr="00675D3C">
        <w:rPr>
          <w:rFonts w:cs="Times New Roman"/>
        </w:rPr>
        <w:t>A társadalmi és a szakmai etika</w:t>
      </w:r>
    </w:p>
    <w:p w:rsidR="00AA190D" w:rsidRPr="00675D3C" w:rsidRDefault="00AA190D" w:rsidP="00AA190D">
      <w:pPr>
        <w:spacing w:after="0"/>
        <w:ind w:left="851"/>
        <w:rPr>
          <w:rFonts w:cs="Times New Roman"/>
        </w:rPr>
      </w:pPr>
      <w:r w:rsidRPr="00675D3C">
        <w:rPr>
          <w:rFonts w:cs="Times New Roman"/>
        </w:rPr>
        <w:t xml:space="preserve">A szociális munka etikai szabályai </w:t>
      </w:r>
    </w:p>
    <w:p w:rsidR="00AA190D" w:rsidRPr="00675D3C" w:rsidRDefault="00AA190D" w:rsidP="00AA190D">
      <w:pPr>
        <w:spacing w:after="0"/>
        <w:ind w:left="851"/>
        <w:rPr>
          <w:rFonts w:cs="Times New Roman"/>
        </w:rPr>
      </w:pPr>
      <w:r w:rsidRPr="00675D3C">
        <w:rPr>
          <w:rFonts w:cs="Times New Roman"/>
        </w:rPr>
        <w:t>Az emberi értékek, méltóság és autonómia tisztelete a szociális ellátás gyakorlatában</w:t>
      </w:r>
    </w:p>
    <w:p w:rsidR="00AA190D" w:rsidRPr="00675D3C" w:rsidRDefault="00AA190D" w:rsidP="00AA190D">
      <w:pPr>
        <w:spacing w:after="0"/>
        <w:ind w:left="851"/>
        <w:rPr>
          <w:rFonts w:cs="Times New Roman"/>
        </w:rPr>
      </w:pPr>
      <w:r w:rsidRPr="00675D3C">
        <w:rPr>
          <w:rFonts w:cs="Times New Roman"/>
        </w:rPr>
        <w:t>A gyermekek autonómiájának, méltóságának, identitásának, magukkal hozott értékeinek, normáinak tiszteletben tartása</w:t>
      </w:r>
    </w:p>
    <w:p w:rsidR="00AA190D" w:rsidRPr="00675D3C" w:rsidRDefault="00AA190D" w:rsidP="00AA190D">
      <w:pPr>
        <w:spacing w:after="0"/>
        <w:ind w:left="851"/>
        <w:rPr>
          <w:rFonts w:cs="Times New Roman"/>
        </w:rPr>
      </w:pPr>
      <w:r w:rsidRPr="00675D3C">
        <w:rPr>
          <w:rFonts w:cs="Times New Roman"/>
        </w:rPr>
        <w:t xml:space="preserve">A szociális munka értékei és az etikai kódex előírásai </w:t>
      </w:r>
    </w:p>
    <w:p w:rsidR="00AA190D" w:rsidRPr="00675D3C" w:rsidRDefault="00AA190D" w:rsidP="00AA190D">
      <w:pPr>
        <w:spacing w:after="0"/>
        <w:ind w:left="851"/>
        <w:rPr>
          <w:rFonts w:cs="Times New Roman"/>
        </w:rPr>
      </w:pPr>
      <w:r w:rsidRPr="00675D3C">
        <w:rPr>
          <w:rFonts w:cs="Times New Roman"/>
        </w:rPr>
        <w:t>A szociális szakember szerepei, felelőssége</w:t>
      </w:r>
    </w:p>
    <w:p w:rsidR="00AA190D" w:rsidRPr="00675D3C" w:rsidRDefault="00AA190D" w:rsidP="00AA190D">
      <w:pPr>
        <w:spacing w:after="0"/>
        <w:ind w:left="851"/>
        <w:rPr>
          <w:rFonts w:cs="Times New Roman"/>
        </w:rPr>
      </w:pPr>
      <w:r w:rsidRPr="00675D3C">
        <w:rPr>
          <w:rFonts w:cs="Times New Roman"/>
        </w:rPr>
        <w:t>A szakmai kompetenciahatárok és az együttműködés etikája</w:t>
      </w:r>
    </w:p>
    <w:p w:rsidR="00AA190D" w:rsidRPr="00675D3C" w:rsidRDefault="00AA190D" w:rsidP="00AA190D">
      <w:pPr>
        <w:spacing w:after="0"/>
        <w:ind w:left="851"/>
        <w:rPr>
          <w:rFonts w:cs="Times New Roman"/>
        </w:rPr>
      </w:pPr>
      <w:r w:rsidRPr="00675D3C">
        <w:rPr>
          <w:rFonts w:cs="Times New Roman"/>
        </w:rPr>
        <w:t>Az előítéletek hatása a szociális segítésben</w:t>
      </w:r>
    </w:p>
    <w:p w:rsidR="00AA190D" w:rsidRPr="00675D3C" w:rsidRDefault="00AA190D" w:rsidP="00AA190D">
      <w:pPr>
        <w:spacing w:after="0"/>
        <w:ind w:left="851"/>
        <w:rPr>
          <w:rFonts w:cs="Times New Roman"/>
        </w:rPr>
      </w:pPr>
      <w:r w:rsidRPr="00675D3C">
        <w:rPr>
          <w:rFonts w:cs="Times New Roman"/>
        </w:rPr>
        <w:t>Az együttműködés etikai szabályai, a szakmai titoktartás és korrekt tájékoztatás módjai</w:t>
      </w:r>
    </w:p>
    <w:p w:rsidR="00AA190D" w:rsidRPr="00675D3C" w:rsidRDefault="00AA190D" w:rsidP="00AA190D">
      <w:pPr>
        <w:spacing w:after="0"/>
        <w:ind w:left="851"/>
        <w:rPr>
          <w:rFonts w:cs="Times New Roman"/>
        </w:rPr>
      </w:pPr>
      <w:r w:rsidRPr="00675D3C">
        <w:rPr>
          <w:rFonts w:cs="Times New Roman"/>
        </w:rPr>
        <w:t>A szakmai etikai dilemmák értelmezése és megoldási módjai</w:t>
      </w:r>
    </w:p>
    <w:p w:rsidR="00C53E01" w:rsidRPr="00675D3C" w:rsidRDefault="00AA190D" w:rsidP="00AA190D">
      <w:pPr>
        <w:spacing w:after="0"/>
        <w:ind w:left="851"/>
        <w:rPr>
          <w:rFonts w:cs="Times New Roman"/>
        </w:rPr>
      </w:pPr>
      <w:r w:rsidRPr="00675D3C">
        <w:rPr>
          <w:rFonts w:cs="Times New Roman"/>
        </w:rPr>
        <w:t>A szakmai etikai szabályok ismerete és alkalmazása</w:t>
      </w:r>
    </w:p>
    <w:p w:rsidR="00C53E01" w:rsidRPr="00675D3C" w:rsidRDefault="00C53E01" w:rsidP="00C53E01">
      <w:pPr>
        <w:tabs>
          <w:tab w:val="left" w:pos="1418"/>
          <w:tab w:val="right" w:pos="9072"/>
        </w:tabs>
        <w:spacing w:after="0"/>
        <w:ind w:left="851"/>
        <w:rPr>
          <w:rFonts w:cs="Times New Roman"/>
        </w:rPr>
      </w:pPr>
    </w:p>
    <w:p w:rsidR="00C53E01" w:rsidRPr="00675D3C" w:rsidRDefault="00C53E01" w:rsidP="00C53E01">
      <w:pPr>
        <w:tabs>
          <w:tab w:val="left" w:pos="1418"/>
          <w:tab w:val="right" w:pos="9072"/>
        </w:tabs>
        <w:spacing w:after="0"/>
        <w:ind w:left="851"/>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képzés javasolt helyszíne (ajánlás)</w:t>
      </w:r>
    </w:p>
    <w:p w:rsidR="00C53E01" w:rsidRPr="00675D3C" w:rsidRDefault="00AA190D" w:rsidP="00C53E01">
      <w:pPr>
        <w:spacing w:after="0"/>
        <w:ind w:left="426"/>
        <w:rPr>
          <w:rFonts w:cs="Times New Roman"/>
          <w:i/>
        </w:rPr>
      </w:pPr>
      <w:r w:rsidRPr="00675D3C">
        <w:rPr>
          <w:rFonts w:cs="Times New Roman"/>
          <w:i/>
        </w:rPr>
        <w:t xml:space="preserve">Átlagos tanterem, </w:t>
      </w:r>
      <w:r w:rsidR="0086247C" w:rsidRPr="00675D3C">
        <w:rPr>
          <w:rFonts w:cs="Times New Roman"/>
          <w:i/>
        </w:rPr>
        <w:t xml:space="preserve">előadóterem </w:t>
      </w:r>
      <w:r w:rsidRPr="00675D3C">
        <w:rPr>
          <w:rFonts w:cs="Times New Roman"/>
          <w:i/>
        </w:rPr>
        <w:t>vagy könyvtár</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elsajátítása során alkalmazható sajátos módszerek, tanulói tevékenységformák (ajánlás)</w:t>
      </w:r>
    </w:p>
    <w:p w:rsidR="00675CA8" w:rsidRPr="00675D3C" w:rsidRDefault="00675CA8">
      <w:pPr>
        <w:spacing w:after="200" w:line="276" w:lineRule="auto"/>
        <w:jc w:val="left"/>
        <w:rPr>
          <w:rFonts w:cs="Times New Roman"/>
          <w:b/>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75CA8" w:rsidRPr="00675D3C" w:rsidTr="00675CA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xml:space="preserve">Alkalmazandó eszközök és felszerelések </w:t>
            </w:r>
          </w:p>
        </w:tc>
      </w:tr>
      <w:tr w:rsidR="00675CA8" w:rsidRPr="00675D3C" w:rsidTr="00675CA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75CA8" w:rsidRPr="00675D3C" w:rsidRDefault="00675CA8" w:rsidP="00675CA8">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75CA8" w:rsidRPr="00675D3C" w:rsidRDefault="00675CA8" w:rsidP="00675CA8">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75CA8" w:rsidRPr="00675D3C" w:rsidRDefault="00675CA8" w:rsidP="00675CA8">
            <w:pPr>
              <w:spacing w:after="0"/>
              <w:jc w:val="left"/>
              <w:rPr>
                <w:rFonts w:eastAsia="Times New Roman" w:cs="Times New Roman"/>
                <w:sz w:val="20"/>
                <w:szCs w:val="20"/>
                <w:lang w:eastAsia="hu-HU"/>
              </w:rPr>
            </w:pPr>
          </w:p>
        </w:tc>
      </w:tr>
      <w:tr w:rsidR="00675CA8" w:rsidRPr="00675D3C" w:rsidTr="00675C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675CA8" w:rsidRPr="00675D3C" w:rsidTr="00675C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r w:rsidR="00F93C9A">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675CA8" w:rsidRPr="00675D3C" w:rsidTr="00675C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675CA8" w:rsidRPr="00675D3C" w:rsidTr="00675C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675CA8" w:rsidRPr="00675D3C" w:rsidTr="00675C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675CA8" w:rsidRPr="00675D3C" w:rsidTr="00675C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lastRenderedPageBreak/>
              <w:t>6.</w:t>
            </w:r>
          </w:p>
        </w:tc>
        <w:tc>
          <w:tcPr>
            <w:tcW w:w="222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bl>
    <w:p w:rsidR="00C53E01" w:rsidRPr="00675D3C" w:rsidRDefault="00C53E01" w:rsidP="00C53E01">
      <w:pPr>
        <w:spacing w:after="0"/>
        <w:ind w:left="426"/>
        <w:rPr>
          <w:rFonts w:cs="Times New Roman"/>
        </w:rPr>
      </w:pPr>
    </w:p>
    <w:p w:rsidR="00675CA8"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75CA8" w:rsidRPr="00675D3C" w:rsidTr="00675CA8">
        <w:trPr>
          <w:trHeight w:val="255"/>
          <w:jc w:val="center"/>
        </w:trPr>
        <w:tc>
          <w:tcPr>
            <w:tcW w:w="1040" w:type="dxa"/>
            <w:vMerge w:val="restart"/>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Sorszám</w:t>
            </w:r>
          </w:p>
        </w:tc>
        <w:tc>
          <w:tcPr>
            <w:tcW w:w="2800" w:type="dxa"/>
            <w:vMerge w:val="restart"/>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Tanulói tevékenységforma</w:t>
            </w:r>
          </w:p>
        </w:tc>
        <w:tc>
          <w:tcPr>
            <w:tcW w:w="2280" w:type="dxa"/>
            <w:gridSpan w:val="3"/>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Tanulói tevékenység szervezési kerete (differenciálási módok)</w:t>
            </w:r>
          </w:p>
        </w:tc>
        <w:tc>
          <w:tcPr>
            <w:tcW w:w="2380" w:type="dxa"/>
            <w:vMerge w:val="restart"/>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xml:space="preserve">Alkalmazandó eszközök és felszerelések </w:t>
            </w:r>
          </w:p>
        </w:tc>
      </w:tr>
      <w:tr w:rsidR="00675CA8" w:rsidRPr="00675D3C" w:rsidTr="00675CA8">
        <w:trPr>
          <w:trHeight w:val="510"/>
          <w:jc w:val="center"/>
        </w:trPr>
        <w:tc>
          <w:tcPr>
            <w:tcW w:w="1040" w:type="dxa"/>
            <w:vMerge/>
            <w:vAlign w:val="center"/>
            <w:hideMark/>
          </w:tcPr>
          <w:p w:rsidR="00675CA8" w:rsidRPr="00675D3C" w:rsidRDefault="00675CA8" w:rsidP="00675CA8">
            <w:pPr>
              <w:spacing w:after="0"/>
              <w:jc w:val="left"/>
              <w:rPr>
                <w:rFonts w:eastAsia="Times New Roman" w:cs="Times New Roman"/>
                <w:sz w:val="20"/>
                <w:szCs w:val="20"/>
                <w:lang w:eastAsia="hu-HU"/>
              </w:rPr>
            </w:pPr>
          </w:p>
        </w:tc>
        <w:tc>
          <w:tcPr>
            <w:tcW w:w="2800" w:type="dxa"/>
            <w:vMerge/>
            <w:vAlign w:val="center"/>
            <w:hideMark/>
          </w:tcPr>
          <w:p w:rsidR="00675CA8" w:rsidRPr="00675D3C" w:rsidRDefault="00675CA8" w:rsidP="00675CA8">
            <w:pPr>
              <w:spacing w:after="0"/>
              <w:jc w:val="left"/>
              <w:rPr>
                <w:rFonts w:eastAsia="Times New Roman" w:cs="Times New Roman"/>
                <w:sz w:val="20"/>
                <w:szCs w:val="20"/>
                <w:lang w:eastAsia="hu-HU"/>
              </w:rPr>
            </w:pP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egyéni</w:t>
            </w: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csoport-bontás</w:t>
            </w: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osztály-keret</w:t>
            </w:r>
          </w:p>
        </w:tc>
        <w:tc>
          <w:tcPr>
            <w:tcW w:w="2380" w:type="dxa"/>
            <w:vMerge/>
            <w:vAlign w:val="center"/>
            <w:hideMark/>
          </w:tcPr>
          <w:p w:rsidR="00675CA8" w:rsidRPr="00675D3C" w:rsidRDefault="00675CA8" w:rsidP="00675CA8">
            <w:pPr>
              <w:spacing w:after="0"/>
              <w:jc w:val="left"/>
              <w:rPr>
                <w:rFonts w:eastAsia="Times New Roman" w:cs="Times New Roman"/>
                <w:sz w:val="20"/>
                <w:szCs w:val="20"/>
                <w:lang w:eastAsia="hu-HU"/>
              </w:rPr>
            </w:pPr>
          </w:p>
        </w:tc>
      </w:tr>
      <w:tr w:rsidR="00675CA8" w:rsidRPr="00675D3C" w:rsidTr="00675CA8">
        <w:trPr>
          <w:trHeight w:val="255"/>
          <w:jc w:val="center"/>
        </w:trPr>
        <w:tc>
          <w:tcPr>
            <w:tcW w:w="1040" w:type="dxa"/>
            <w:shd w:val="clear" w:color="000000" w:fill="D9D9D9"/>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1.</w:t>
            </w:r>
          </w:p>
        </w:tc>
        <w:tc>
          <w:tcPr>
            <w:tcW w:w="7460" w:type="dxa"/>
            <w:gridSpan w:val="5"/>
            <w:shd w:val="clear" w:color="000000" w:fill="D9D9D9"/>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Információ feldolgozó tevékenységek</w:t>
            </w:r>
          </w:p>
        </w:tc>
      </w:tr>
      <w:tr w:rsidR="00675CA8" w:rsidRPr="00675D3C" w:rsidTr="00675CA8">
        <w:trPr>
          <w:trHeight w:val="510"/>
          <w:jc w:val="center"/>
        </w:trPr>
        <w:tc>
          <w:tcPr>
            <w:tcW w:w="104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1.1.</w:t>
            </w:r>
          </w:p>
        </w:tc>
        <w:tc>
          <w:tcPr>
            <w:tcW w:w="2800" w:type="dxa"/>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Olvasott szöveg önálló feldolgozása</w:t>
            </w: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675CA8" w:rsidRPr="00675D3C" w:rsidTr="00675CA8">
        <w:trPr>
          <w:trHeight w:val="510"/>
          <w:jc w:val="center"/>
        </w:trPr>
        <w:tc>
          <w:tcPr>
            <w:tcW w:w="104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1.2.</w:t>
            </w:r>
          </w:p>
        </w:tc>
        <w:tc>
          <w:tcPr>
            <w:tcW w:w="2800" w:type="dxa"/>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Olvasott szöveg feladattal vezetett feldolgozása</w:t>
            </w: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675CA8" w:rsidRPr="00675D3C" w:rsidTr="00675CA8">
        <w:trPr>
          <w:trHeight w:val="510"/>
          <w:jc w:val="center"/>
        </w:trPr>
        <w:tc>
          <w:tcPr>
            <w:tcW w:w="104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1.3.</w:t>
            </w:r>
          </w:p>
        </w:tc>
        <w:tc>
          <w:tcPr>
            <w:tcW w:w="2800" w:type="dxa"/>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Olvasott szöveg feldolgozása jegyzeteléssel</w:t>
            </w: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675CA8" w:rsidRPr="00675D3C" w:rsidTr="00675CA8">
        <w:trPr>
          <w:trHeight w:val="510"/>
          <w:jc w:val="center"/>
        </w:trPr>
        <w:tc>
          <w:tcPr>
            <w:tcW w:w="104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1.4.</w:t>
            </w:r>
          </w:p>
        </w:tc>
        <w:tc>
          <w:tcPr>
            <w:tcW w:w="2800" w:type="dxa"/>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Hallott szöveg feldolgozása jegyzeteléssel</w:t>
            </w: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2380" w:type="dxa"/>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675CA8" w:rsidRPr="00675D3C" w:rsidTr="00675CA8">
        <w:trPr>
          <w:trHeight w:val="510"/>
          <w:jc w:val="center"/>
        </w:trPr>
        <w:tc>
          <w:tcPr>
            <w:tcW w:w="104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1.5.</w:t>
            </w:r>
          </w:p>
        </w:tc>
        <w:tc>
          <w:tcPr>
            <w:tcW w:w="2800" w:type="dxa"/>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Hallott szöveg feladattal vezetett feldolgozása</w:t>
            </w: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2380" w:type="dxa"/>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675CA8" w:rsidRPr="00675D3C" w:rsidTr="00675CA8">
        <w:trPr>
          <w:trHeight w:val="255"/>
          <w:jc w:val="center"/>
        </w:trPr>
        <w:tc>
          <w:tcPr>
            <w:tcW w:w="104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1.6.</w:t>
            </w:r>
          </w:p>
        </w:tc>
        <w:tc>
          <w:tcPr>
            <w:tcW w:w="2800" w:type="dxa"/>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Információk önálló rendszerezése</w:t>
            </w: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675CA8" w:rsidRPr="00675D3C" w:rsidTr="00675CA8">
        <w:trPr>
          <w:trHeight w:val="510"/>
          <w:jc w:val="center"/>
        </w:trPr>
        <w:tc>
          <w:tcPr>
            <w:tcW w:w="104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1.7.</w:t>
            </w:r>
          </w:p>
        </w:tc>
        <w:tc>
          <w:tcPr>
            <w:tcW w:w="2800" w:type="dxa"/>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Információk feladattal vezetett rendszerezése</w:t>
            </w: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675CA8" w:rsidRPr="00675D3C" w:rsidTr="00675CA8">
        <w:trPr>
          <w:trHeight w:val="255"/>
          <w:jc w:val="center"/>
        </w:trPr>
        <w:tc>
          <w:tcPr>
            <w:tcW w:w="1040" w:type="dxa"/>
            <w:shd w:val="clear" w:color="000000" w:fill="D9D9D9"/>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2.</w:t>
            </w:r>
          </w:p>
        </w:tc>
        <w:tc>
          <w:tcPr>
            <w:tcW w:w="7460" w:type="dxa"/>
            <w:gridSpan w:val="5"/>
            <w:shd w:val="clear" w:color="000000" w:fill="D9D9D9"/>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Ismeretalkalmazási gyakorló tevékenységek, feladatok</w:t>
            </w:r>
          </w:p>
        </w:tc>
      </w:tr>
      <w:tr w:rsidR="00675CA8" w:rsidRPr="00675D3C" w:rsidTr="00675CA8">
        <w:trPr>
          <w:trHeight w:val="255"/>
          <w:jc w:val="center"/>
        </w:trPr>
        <w:tc>
          <w:tcPr>
            <w:tcW w:w="104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2.1.</w:t>
            </w:r>
          </w:p>
        </w:tc>
        <w:tc>
          <w:tcPr>
            <w:tcW w:w="2800" w:type="dxa"/>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Írásos elemzések készítése</w:t>
            </w: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675CA8" w:rsidRPr="00675D3C" w:rsidTr="00675CA8">
        <w:trPr>
          <w:trHeight w:val="255"/>
          <w:jc w:val="center"/>
        </w:trPr>
        <w:tc>
          <w:tcPr>
            <w:tcW w:w="104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2.2.</w:t>
            </w:r>
          </w:p>
        </w:tc>
        <w:tc>
          <w:tcPr>
            <w:tcW w:w="2800" w:type="dxa"/>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Leírás készítése</w:t>
            </w: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675CA8" w:rsidRPr="00675D3C" w:rsidTr="00675CA8">
        <w:trPr>
          <w:trHeight w:val="510"/>
          <w:jc w:val="center"/>
        </w:trPr>
        <w:tc>
          <w:tcPr>
            <w:tcW w:w="104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2.3.</w:t>
            </w:r>
          </w:p>
        </w:tc>
        <w:tc>
          <w:tcPr>
            <w:tcW w:w="2800" w:type="dxa"/>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Válaszolás írásban mondatszintű kérdésekre</w:t>
            </w: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675CA8" w:rsidRPr="00675D3C" w:rsidTr="00675CA8">
        <w:trPr>
          <w:trHeight w:val="255"/>
          <w:jc w:val="center"/>
        </w:trPr>
        <w:tc>
          <w:tcPr>
            <w:tcW w:w="104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2.4.</w:t>
            </w:r>
          </w:p>
        </w:tc>
        <w:tc>
          <w:tcPr>
            <w:tcW w:w="2800" w:type="dxa"/>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Tesztfeladat megoldása</w:t>
            </w: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675CA8" w:rsidRPr="00675D3C" w:rsidTr="00675CA8">
        <w:trPr>
          <w:trHeight w:val="510"/>
          <w:jc w:val="center"/>
        </w:trPr>
        <w:tc>
          <w:tcPr>
            <w:tcW w:w="104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2.5.</w:t>
            </w:r>
          </w:p>
        </w:tc>
        <w:tc>
          <w:tcPr>
            <w:tcW w:w="2800" w:type="dxa"/>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Szöveges előadás egyéni felkészüléssel</w:t>
            </w: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675CA8" w:rsidRPr="00675D3C" w:rsidTr="00675CA8">
        <w:trPr>
          <w:trHeight w:val="510"/>
          <w:jc w:val="center"/>
        </w:trPr>
        <w:tc>
          <w:tcPr>
            <w:tcW w:w="104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2.6.</w:t>
            </w:r>
          </w:p>
        </w:tc>
        <w:tc>
          <w:tcPr>
            <w:tcW w:w="2800" w:type="dxa"/>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Tapasztalatok utólagos ismertetése szóban</w:t>
            </w: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2380" w:type="dxa"/>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675CA8" w:rsidRPr="00675D3C" w:rsidTr="00675CA8">
        <w:trPr>
          <w:trHeight w:val="510"/>
          <w:jc w:val="center"/>
        </w:trPr>
        <w:tc>
          <w:tcPr>
            <w:tcW w:w="104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2.7.</w:t>
            </w:r>
          </w:p>
        </w:tc>
        <w:tc>
          <w:tcPr>
            <w:tcW w:w="2800" w:type="dxa"/>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Tapasztalatok helyszíni ismertetése szóban</w:t>
            </w: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675CA8" w:rsidRPr="00675D3C" w:rsidTr="00675CA8">
        <w:trPr>
          <w:trHeight w:val="255"/>
          <w:jc w:val="center"/>
        </w:trPr>
        <w:tc>
          <w:tcPr>
            <w:tcW w:w="1040" w:type="dxa"/>
            <w:shd w:val="clear" w:color="000000" w:fill="D9D9D9"/>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3.</w:t>
            </w:r>
          </w:p>
        </w:tc>
        <w:tc>
          <w:tcPr>
            <w:tcW w:w="7460" w:type="dxa"/>
            <w:gridSpan w:val="5"/>
            <w:shd w:val="clear" w:color="000000" w:fill="D9D9D9"/>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Komplex információk körében</w:t>
            </w:r>
          </w:p>
        </w:tc>
      </w:tr>
      <w:tr w:rsidR="00675CA8" w:rsidRPr="00675D3C" w:rsidTr="00675CA8">
        <w:trPr>
          <w:trHeight w:val="255"/>
          <w:jc w:val="center"/>
        </w:trPr>
        <w:tc>
          <w:tcPr>
            <w:tcW w:w="104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3.1.</w:t>
            </w:r>
          </w:p>
        </w:tc>
        <w:tc>
          <w:tcPr>
            <w:tcW w:w="2800" w:type="dxa"/>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Esetleírás készítése</w:t>
            </w: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675CA8" w:rsidRPr="00675D3C" w:rsidTr="00675CA8">
        <w:trPr>
          <w:trHeight w:val="510"/>
          <w:jc w:val="center"/>
        </w:trPr>
        <w:tc>
          <w:tcPr>
            <w:tcW w:w="104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3.2.</w:t>
            </w:r>
          </w:p>
        </w:tc>
        <w:tc>
          <w:tcPr>
            <w:tcW w:w="2800" w:type="dxa"/>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Elemzés készítése tapasztalatokról</w:t>
            </w: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675CA8" w:rsidRPr="00675D3C" w:rsidTr="00675CA8">
        <w:trPr>
          <w:trHeight w:val="510"/>
          <w:jc w:val="center"/>
        </w:trPr>
        <w:tc>
          <w:tcPr>
            <w:tcW w:w="104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3.3.</w:t>
            </w:r>
          </w:p>
        </w:tc>
        <w:tc>
          <w:tcPr>
            <w:tcW w:w="2800" w:type="dxa"/>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Jegyzetkészítés eseményről kérdéssor alapján</w:t>
            </w: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675CA8" w:rsidRPr="00675D3C" w:rsidTr="00675CA8">
        <w:trPr>
          <w:trHeight w:val="510"/>
          <w:jc w:val="center"/>
        </w:trPr>
        <w:tc>
          <w:tcPr>
            <w:tcW w:w="104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3.4.</w:t>
            </w:r>
          </w:p>
        </w:tc>
        <w:tc>
          <w:tcPr>
            <w:tcW w:w="2800" w:type="dxa"/>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Esemény helyszíni értékelése szóban felkészülés után</w:t>
            </w: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675CA8" w:rsidRPr="00675D3C" w:rsidTr="00675CA8">
        <w:trPr>
          <w:trHeight w:val="255"/>
          <w:jc w:val="center"/>
        </w:trPr>
        <w:tc>
          <w:tcPr>
            <w:tcW w:w="104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3.5.</w:t>
            </w:r>
          </w:p>
        </w:tc>
        <w:tc>
          <w:tcPr>
            <w:tcW w:w="2800" w:type="dxa"/>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Utólagos szóbeli beszámoló</w:t>
            </w: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675CA8" w:rsidRPr="00675D3C" w:rsidTr="00675CA8">
        <w:trPr>
          <w:trHeight w:val="255"/>
          <w:jc w:val="center"/>
        </w:trPr>
        <w:tc>
          <w:tcPr>
            <w:tcW w:w="1040" w:type="dxa"/>
            <w:shd w:val="clear" w:color="000000" w:fill="D9D9D9"/>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4.</w:t>
            </w:r>
          </w:p>
        </w:tc>
        <w:tc>
          <w:tcPr>
            <w:tcW w:w="7460" w:type="dxa"/>
            <w:gridSpan w:val="5"/>
            <w:shd w:val="clear" w:color="000000" w:fill="D9D9D9"/>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Csoportos munkaformák körében</w:t>
            </w:r>
          </w:p>
        </w:tc>
      </w:tr>
      <w:tr w:rsidR="00675CA8" w:rsidRPr="00675D3C" w:rsidTr="00675CA8">
        <w:trPr>
          <w:trHeight w:val="510"/>
          <w:jc w:val="center"/>
        </w:trPr>
        <w:tc>
          <w:tcPr>
            <w:tcW w:w="104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4.1.</w:t>
            </w:r>
          </w:p>
        </w:tc>
        <w:tc>
          <w:tcPr>
            <w:tcW w:w="2800" w:type="dxa"/>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Feladattal vezetett kiscsoportos szövegfeldolgozás</w:t>
            </w: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shd w:val="clear" w:color="auto" w:fill="auto"/>
            <w:vAlign w:val="center"/>
            <w:hideMark/>
          </w:tcPr>
          <w:p w:rsidR="00675CA8" w:rsidRPr="00675D3C" w:rsidRDefault="00675CA8" w:rsidP="00675CA8">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shd w:val="clear" w:color="auto" w:fill="auto"/>
            <w:vAlign w:val="center"/>
            <w:hideMark/>
          </w:tcPr>
          <w:p w:rsidR="00675CA8" w:rsidRPr="00675D3C" w:rsidRDefault="00675CA8" w:rsidP="00675CA8">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bl>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értékelésének módja</w:t>
      </w:r>
    </w:p>
    <w:p w:rsidR="00C53E01" w:rsidRPr="00675D3C" w:rsidRDefault="00C53E01" w:rsidP="00C53E01">
      <w:pPr>
        <w:spacing w:after="0"/>
        <w:ind w:left="426"/>
        <w:rPr>
          <w:rFonts w:cs="Times New Roman"/>
        </w:rPr>
      </w:pPr>
      <w:r w:rsidRPr="00675D3C">
        <w:rPr>
          <w:rFonts w:cs="Times New Roman"/>
        </w:rPr>
        <w:t>A nemzeti köznevelésről szóló 2011. évi CXC. törvény. 54. § (2) a) pontja szerinti értékeléssel.</w:t>
      </w:r>
    </w:p>
    <w:p w:rsidR="00C53E01" w:rsidRPr="00675D3C" w:rsidRDefault="00C53E01" w:rsidP="00C53E01">
      <w:pPr>
        <w:spacing w:after="0"/>
        <w:ind w:left="426"/>
        <w:rPr>
          <w:rFonts w:cs="Times New Roman"/>
        </w:rPr>
      </w:pPr>
    </w:p>
    <w:p w:rsidR="00C53E01" w:rsidRPr="00675D3C" w:rsidRDefault="00C53E01" w:rsidP="00C53E01">
      <w:pPr>
        <w:spacing w:after="0"/>
        <w:rPr>
          <w:rFonts w:cs="Times New Roman"/>
        </w:rPr>
      </w:pPr>
    </w:p>
    <w:p w:rsidR="00C53E01" w:rsidRPr="00675D3C" w:rsidRDefault="003478B6" w:rsidP="00C53E01">
      <w:pPr>
        <w:pStyle w:val="Listaszerbekezds"/>
        <w:numPr>
          <w:ilvl w:val="0"/>
          <w:numId w:val="8"/>
        </w:numPr>
        <w:tabs>
          <w:tab w:val="right" w:pos="9072"/>
        </w:tabs>
        <w:spacing w:after="0"/>
        <w:rPr>
          <w:rFonts w:cs="Times New Roman"/>
          <w:b/>
        </w:rPr>
      </w:pPr>
      <w:r w:rsidRPr="00675D3C">
        <w:rPr>
          <w:rFonts w:cs="Times New Roman"/>
          <w:b/>
        </w:rPr>
        <w:t>Pszichológiai alapismeretek</w:t>
      </w:r>
      <w:r w:rsidR="00C53E01" w:rsidRPr="00675D3C">
        <w:rPr>
          <w:rFonts w:cs="Times New Roman"/>
          <w:b/>
        </w:rPr>
        <w:t xml:space="preserve"> tantárgy</w:t>
      </w:r>
      <w:r w:rsidR="00C53E01" w:rsidRPr="00675D3C">
        <w:rPr>
          <w:rFonts w:cs="Times New Roman"/>
          <w:b/>
        </w:rPr>
        <w:tab/>
      </w:r>
      <w:r w:rsidR="004228C4" w:rsidRPr="00675D3C">
        <w:rPr>
          <w:rFonts w:cs="Times New Roman"/>
          <w:b/>
        </w:rPr>
        <w:t>18</w:t>
      </w:r>
      <w:r w:rsidR="00C53E01" w:rsidRPr="00675D3C">
        <w:rPr>
          <w:rFonts w:cs="Times New Roman"/>
          <w:b/>
        </w:rPr>
        <w:t xml:space="preserve"> óra/</w:t>
      </w:r>
      <w:proofErr w:type="spellStart"/>
      <w:r w:rsidR="00C53E01" w:rsidRPr="00675D3C">
        <w:rPr>
          <w:rFonts w:cs="Times New Roman"/>
          <w:b/>
        </w:rPr>
        <w:t>óra</w:t>
      </w:r>
      <w:proofErr w:type="spellEnd"/>
      <w:r w:rsidR="00C53E01" w:rsidRPr="00675D3C">
        <w:rPr>
          <w:rFonts w:cs="Times New Roman"/>
          <w:b/>
        </w:rPr>
        <w:t>*</w:t>
      </w:r>
    </w:p>
    <w:p w:rsidR="00C53E01" w:rsidRPr="00675D3C" w:rsidRDefault="00C53E01" w:rsidP="00C53E01">
      <w:pPr>
        <w:spacing w:after="0"/>
        <w:jc w:val="right"/>
        <w:rPr>
          <w:rFonts w:cs="Times New Roman"/>
          <w:sz w:val="20"/>
        </w:rPr>
      </w:pPr>
      <w:r w:rsidRPr="00675D3C">
        <w:rPr>
          <w:rFonts w:cs="Times New Roman"/>
          <w:sz w:val="20"/>
        </w:rPr>
        <w:t>* 9-13. évfolyamon megszervezett képzés/13. és 14. évfolyamon megszervezett képzés</w:t>
      </w:r>
    </w:p>
    <w:p w:rsidR="00C53E01" w:rsidRPr="00675D3C" w:rsidRDefault="00C53E01" w:rsidP="00C53E01">
      <w:pPr>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tanításának célja</w:t>
      </w:r>
    </w:p>
    <w:p w:rsidR="00C53E01" w:rsidRPr="00675D3C" w:rsidRDefault="0086247C" w:rsidP="00C53E01">
      <w:pPr>
        <w:spacing w:after="0"/>
        <w:ind w:left="426"/>
        <w:rPr>
          <w:rFonts w:cs="Times New Roman"/>
        </w:rPr>
      </w:pPr>
      <w:r w:rsidRPr="00675D3C">
        <w:rPr>
          <w:rFonts w:cs="Times New Roman"/>
        </w:rPr>
        <w:t>A</w:t>
      </w:r>
      <w:r w:rsidR="003478B6" w:rsidRPr="00675D3C">
        <w:rPr>
          <w:rFonts w:cs="Times New Roman"/>
        </w:rPr>
        <w:t>lapismereteket és alapf</w:t>
      </w:r>
      <w:r w:rsidR="00C51229" w:rsidRPr="00675D3C">
        <w:rPr>
          <w:rFonts w:cs="Times New Roman"/>
        </w:rPr>
        <w:t>ogalmakat szolgáltatni az ember</w:t>
      </w:r>
      <w:r w:rsidR="003478B6" w:rsidRPr="00675D3C">
        <w:rPr>
          <w:rFonts w:cs="Times New Roman"/>
        </w:rPr>
        <w:t>i pszichikumról, a személyiségről, a személyiség fejlődéséről és a társas érintkezés sajátosságairól. A pszichológiai és szociálpszichológiai módszerek ismertetésével hozzásegíteni a tanulót ahhoz, hogy saját szemléletének formálásakor támaszkodhasson az elméleti hátterekre. Igénye legyen munkájában az individuális különbségek megértésére</w:t>
      </w:r>
      <w:r w:rsidR="00592464" w:rsidRPr="00675D3C">
        <w:rPr>
          <w:rFonts w:cs="Times New Roman"/>
        </w:rPr>
        <w:t>.</w:t>
      </w:r>
    </w:p>
    <w:p w:rsidR="00272A32" w:rsidRPr="00675D3C" w:rsidRDefault="00272A32" w:rsidP="00C53E01">
      <w:pPr>
        <w:spacing w:after="0"/>
        <w:ind w:left="426"/>
        <w:rPr>
          <w:rFonts w:cs="Times New Roman"/>
        </w:rPr>
      </w:pPr>
    </w:p>
    <w:p w:rsidR="00272A32" w:rsidRPr="00675D3C" w:rsidRDefault="00272A32" w:rsidP="00C53E01">
      <w:pPr>
        <w:spacing w:after="0"/>
        <w:ind w:left="426"/>
        <w:rPr>
          <w:rFonts w:cs="Times New Roman"/>
        </w:rPr>
      </w:pPr>
      <w:r w:rsidRPr="00675D3C">
        <w:rPr>
          <w:rFonts w:cs="Times New Roman"/>
        </w:rPr>
        <w:t xml:space="preserve">A tanterv összeállítása a 10525-12 </w:t>
      </w:r>
      <w:proofErr w:type="gramStart"/>
      <w:r w:rsidRPr="00675D3C">
        <w:rPr>
          <w:rFonts w:cs="Times New Roman"/>
        </w:rPr>
        <w:t>A</w:t>
      </w:r>
      <w:proofErr w:type="gramEnd"/>
      <w:r w:rsidRPr="00675D3C">
        <w:rPr>
          <w:rFonts w:cs="Times New Roman"/>
        </w:rPr>
        <w:t xml:space="preserve"> szociális ellátás általános tevékenységei megnevezésű szakmai követelménymodul</w:t>
      </w:r>
      <w:r w:rsidR="006D22C9" w:rsidRPr="00675D3C">
        <w:rPr>
          <w:rFonts w:cs="Times New Roman"/>
        </w:rPr>
        <w:t>hoz tartozó Pszichológiai és pedagógiai ismeretek</w:t>
      </w:r>
      <w:r w:rsidRPr="00675D3C">
        <w:rPr>
          <w:rFonts w:cs="Times New Roman"/>
        </w:rPr>
        <w:t xml:space="preserve"> tantárgy témaköreinek tananyagtartalmával együttesen javasolt</w:t>
      </w:r>
      <w:r w:rsidR="00C51229" w:rsidRPr="00675D3C">
        <w:rPr>
          <w:rFonts w:cs="Times New Roman"/>
        </w:rPr>
        <w:t>.</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Kapcsolódó közismereti, szakmai tartalmak</w:t>
      </w:r>
    </w:p>
    <w:p w:rsidR="00C53E01" w:rsidRPr="00675D3C" w:rsidRDefault="003478B6" w:rsidP="00C53E01">
      <w:pPr>
        <w:spacing w:after="0"/>
        <w:ind w:left="426"/>
        <w:rPr>
          <w:rFonts w:cs="Times New Roman"/>
        </w:rPr>
      </w:pPr>
      <w:r w:rsidRPr="00675D3C">
        <w:rPr>
          <w:rFonts w:cs="Times New Roman"/>
        </w:rPr>
        <w:t>A történelem tantárgy kultúrtörténeti fejezetei</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Témakörök</w:t>
      </w:r>
    </w:p>
    <w:p w:rsidR="00C53E01" w:rsidRPr="00675D3C" w:rsidRDefault="003478B6"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Pszichológiai alapismeretek</w:t>
      </w:r>
      <w:r w:rsidR="00C53E01" w:rsidRPr="00675D3C">
        <w:rPr>
          <w:rFonts w:cs="Times New Roman"/>
          <w:b/>
          <w:i/>
        </w:rPr>
        <w:tab/>
      </w:r>
      <w:r w:rsidR="004228C4" w:rsidRPr="00675D3C">
        <w:rPr>
          <w:rFonts w:cs="Times New Roman"/>
          <w:b/>
          <w:i/>
        </w:rPr>
        <w:t>5</w:t>
      </w:r>
      <w:r w:rsidR="00C53E01" w:rsidRPr="00675D3C">
        <w:rPr>
          <w:rFonts w:cs="Times New Roman"/>
          <w:b/>
          <w:i/>
        </w:rPr>
        <w:t xml:space="preserve"> óra/</w:t>
      </w:r>
      <w:proofErr w:type="spellStart"/>
      <w:r w:rsidR="00C53E01" w:rsidRPr="00675D3C">
        <w:rPr>
          <w:rFonts w:cs="Times New Roman"/>
          <w:b/>
          <w:i/>
        </w:rPr>
        <w:t>óra</w:t>
      </w:r>
      <w:proofErr w:type="spellEnd"/>
    </w:p>
    <w:p w:rsidR="003478B6" w:rsidRPr="00675D3C" w:rsidRDefault="003478B6" w:rsidP="003478B6">
      <w:pPr>
        <w:spacing w:after="0"/>
        <w:ind w:left="851"/>
        <w:rPr>
          <w:rFonts w:cs="Times New Roman"/>
        </w:rPr>
      </w:pPr>
      <w:r w:rsidRPr="00675D3C">
        <w:rPr>
          <w:rFonts w:cs="Times New Roman"/>
        </w:rPr>
        <w:t>A pszichológia alapvető fogalmai és összefüggései; lelki jelenségek és folyamatok</w:t>
      </w:r>
    </w:p>
    <w:p w:rsidR="003478B6" w:rsidRPr="00675D3C" w:rsidRDefault="003478B6" w:rsidP="003478B6">
      <w:pPr>
        <w:spacing w:after="0"/>
        <w:ind w:left="851"/>
        <w:rPr>
          <w:rFonts w:cs="Times New Roman"/>
        </w:rPr>
      </w:pPr>
      <w:r w:rsidRPr="00675D3C">
        <w:rPr>
          <w:rFonts w:cs="Times New Roman"/>
        </w:rPr>
        <w:t>A motiváció; az érzelmek; a megismerés (észlelés, percepció, figyelem, érdeklődés, emlékezet, képzelet, gondolkodás); a tudatállapotok</w:t>
      </w:r>
    </w:p>
    <w:p w:rsidR="003478B6" w:rsidRPr="00675D3C" w:rsidRDefault="003478B6" w:rsidP="003478B6">
      <w:pPr>
        <w:spacing w:after="0"/>
        <w:ind w:left="851"/>
        <w:rPr>
          <w:rFonts w:cs="Times New Roman"/>
        </w:rPr>
      </w:pPr>
      <w:r w:rsidRPr="00675D3C">
        <w:rPr>
          <w:rFonts w:cs="Times New Roman"/>
        </w:rPr>
        <w:t>Személyészlelést befolyásoló tényezők: szociokulturális környezet, empátia, önértékelés, intellektuális, emocionális jellemzők</w:t>
      </w:r>
    </w:p>
    <w:p w:rsidR="003478B6" w:rsidRPr="00675D3C" w:rsidRDefault="003478B6" w:rsidP="003478B6">
      <w:pPr>
        <w:spacing w:after="0"/>
        <w:ind w:left="851"/>
        <w:rPr>
          <w:rFonts w:cs="Times New Roman"/>
        </w:rPr>
      </w:pPr>
      <w:r w:rsidRPr="00675D3C">
        <w:rPr>
          <w:rFonts w:cs="Times New Roman"/>
        </w:rPr>
        <w:t>A munka során alkalmazható pszichológiai megismerési módszerek: megfigyelés, dokumentumelemzés, kérdezés, kísérlet</w:t>
      </w:r>
    </w:p>
    <w:p w:rsidR="00C53E01" w:rsidRPr="00675D3C" w:rsidRDefault="003478B6" w:rsidP="003478B6">
      <w:pPr>
        <w:spacing w:after="0"/>
        <w:ind w:left="851"/>
        <w:rPr>
          <w:rFonts w:cs="Times New Roman"/>
        </w:rPr>
      </w:pPr>
      <w:r w:rsidRPr="00675D3C">
        <w:rPr>
          <w:rFonts w:cs="Times New Roman"/>
        </w:rPr>
        <w:t>A szükségletek rendszere, a szükséglet-kielégítés hiányainak jelei</w:t>
      </w:r>
    </w:p>
    <w:p w:rsidR="00C53E01" w:rsidRPr="00675D3C" w:rsidRDefault="00C53E01" w:rsidP="00C53E01">
      <w:pPr>
        <w:tabs>
          <w:tab w:val="left" w:pos="1418"/>
          <w:tab w:val="right" w:pos="9072"/>
        </w:tabs>
        <w:spacing w:after="0"/>
        <w:ind w:left="851"/>
        <w:rPr>
          <w:rFonts w:cs="Times New Roman"/>
        </w:rPr>
      </w:pPr>
    </w:p>
    <w:p w:rsidR="00C53E01" w:rsidRPr="00675D3C" w:rsidRDefault="003478B6"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Szociálpszicholó</w:t>
      </w:r>
      <w:r w:rsidR="00CC0131" w:rsidRPr="00675D3C">
        <w:rPr>
          <w:rFonts w:cs="Times New Roman"/>
          <w:b/>
          <w:i/>
        </w:rPr>
        <w:t xml:space="preserve">giai </w:t>
      </w:r>
      <w:r w:rsidR="00065DB9" w:rsidRPr="00675D3C">
        <w:rPr>
          <w:rFonts w:cs="Times New Roman"/>
          <w:b/>
          <w:i/>
        </w:rPr>
        <w:t xml:space="preserve">jelenségek </w:t>
      </w:r>
      <w:r w:rsidR="00FA2FDD" w:rsidRPr="00675D3C">
        <w:rPr>
          <w:rFonts w:cs="Times New Roman"/>
          <w:b/>
          <w:i/>
        </w:rPr>
        <w:t>és folyamatok</w:t>
      </w:r>
      <w:r w:rsidR="00C53E01" w:rsidRPr="00675D3C">
        <w:rPr>
          <w:rFonts w:cs="Times New Roman"/>
          <w:b/>
          <w:i/>
        </w:rPr>
        <w:tab/>
      </w:r>
      <w:r w:rsidR="004228C4" w:rsidRPr="00675D3C">
        <w:rPr>
          <w:rFonts w:cs="Times New Roman"/>
          <w:b/>
          <w:i/>
        </w:rPr>
        <w:t>4</w:t>
      </w:r>
      <w:r w:rsidR="00C53E01" w:rsidRPr="00675D3C">
        <w:rPr>
          <w:rFonts w:cs="Times New Roman"/>
          <w:b/>
          <w:i/>
        </w:rPr>
        <w:t xml:space="preserve"> óra/</w:t>
      </w:r>
      <w:proofErr w:type="spellStart"/>
      <w:r w:rsidR="00C53E01" w:rsidRPr="00675D3C">
        <w:rPr>
          <w:rFonts w:cs="Times New Roman"/>
          <w:b/>
          <w:i/>
        </w:rPr>
        <w:t>óra</w:t>
      </w:r>
      <w:proofErr w:type="spellEnd"/>
    </w:p>
    <w:p w:rsidR="00FA2FDD" w:rsidRPr="00675D3C" w:rsidRDefault="00FA2FDD" w:rsidP="00FA2FDD">
      <w:pPr>
        <w:spacing w:after="0"/>
        <w:ind w:left="851"/>
        <w:rPr>
          <w:rFonts w:cs="Times New Roman"/>
        </w:rPr>
      </w:pPr>
      <w:r w:rsidRPr="00675D3C">
        <w:rPr>
          <w:rFonts w:cs="Times New Roman"/>
        </w:rPr>
        <w:t>A szociálpszichológia fogalma, tárgyköre</w:t>
      </w:r>
    </w:p>
    <w:p w:rsidR="00FA2FDD" w:rsidRPr="00675D3C" w:rsidRDefault="00FA2FDD" w:rsidP="00FA2FDD">
      <w:pPr>
        <w:spacing w:after="0"/>
        <w:ind w:left="851"/>
        <w:rPr>
          <w:rFonts w:cs="Times New Roman"/>
        </w:rPr>
      </w:pPr>
      <w:r w:rsidRPr="00675D3C">
        <w:rPr>
          <w:rFonts w:cs="Times New Roman"/>
        </w:rPr>
        <w:t>A társadalom kisebb és nagyobb egységeiben működő jelenségek, szabályszerűségek felismerése</w:t>
      </w:r>
    </w:p>
    <w:p w:rsidR="00FA2FDD" w:rsidRPr="00675D3C" w:rsidRDefault="00FA2FDD" w:rsidP="00FA2FDD">
      <w:pPr>
        <w:spacing w:after="0"/>
        <w:ind w:left="851"/>
        <w:rPr>
          <w:rFonts w:cs="Times New Roman"/>
        </w:rPr>
      </w:pPr>
      <w:r w:rsidRPr="00675D3C">
        <w:rPr>
          <w:rFonts w:cs="Times New Roman"/>
        </w:rPr>
        <w:t>A csoport hatása az egyénre, csoportközi viszonyok, a verbális, nonverbális és a metakommunikációs jelzések érvényesülése és hatása</w:t>
      </w:r>
    </w:p>
    <w:p w:rsidR="00FA2FDD" w:rsidRPr="00675D3C" w:rsidRDefault="00FA2FDD" w:rsidP="00FA2FDD">
      <w:pPr>
        <w:spacing w:after="0"/>
        <w:ind w:left="851"/>
        <w:rPr>
          <w:rFonts w:cs="Times New Roman"/>
        </w:rPr>
      </w:pPr>
      <w:r w:rsidRPr="00675D3C">
        <w:rPr>
          <w:rFonts w:cs="Times New Roman"/>
        </w:rPr>
        <w:t>Tömeg, közösség, társadalmi nagycsoport, a csoport szerepe az elsődleges és a másodlagos szocializációban</w:t>
      </w:r>
    </w:p>
    <w:p w:rsidR="00FA2FDD" w:rsidRPr="00675D3C" w:rsidRDefault="00FA2FDD" w:rsidP="00FA2FDD">
      <w:pPr>
        <w:spacing w:after="0"/>
        <w:ind w:left="851"/>
        <w:rPr>
          <w:rFonts w:cs="Times New Roman"/>
        </w:rPr>
      </w:pPr>
      <w:r w:rsidRPr="00675D3C">
        <w:rPr>
          <w:rFonts w:cs="Times New Roman"/>
        </w:rPr>
        <w:t>Csoportdinamikai jelenségek és folyamatok</w:t>
      </w:r>
    </w:p>
    <w:p w:rsidR="00FA2FDD" w:rsidRPr="00675D3C" w:rsidRDefault="00FA2FDD" w:rsidP="00FA2FDD">
      <w:pPr>
        <w:spacing w:after="0"/>
        <w:ind w:left="851"/>
        <w:rPr>
          <w:rFonts w:cs="Times New Roman"/>
        </w:rPr>
      </w:pPr>
      <w:r w:rsidRPr="00675D3C">
        <w:rPr>
          <w:rFonts w:cs="Times New Roman"/>
        </w:rPr>
        <w:t>A társas érintkezés sajátossága, a kommunikáció elmélete, szociálpszichológiai fogalmak és folyamatok</w:t>
      </w:r>
    </w:p>
    <w:p w:rsidR="00FA2FDD" w:rsidRPr="00675D3C" w:rsidRDefault="00FA2FDD" w:rsidP="00FA2FDD">
      <w:pPr>
        <w:spacing w:after="0"/>
        <w:ind w:left="851"/>
        <w:rPr>
          <w:rFonts w:cs="Times New Roman"/>
        </w:rPr>
      </w:pPr>
      <w:r w:rsidRPr="00675D3C">
        <w:rPr>
          <w:rFonts w:cs="Times New Roman"/>
        </w:rPr>
        <w:t>A kommunikáció és a kommunikációs zavarok</w:t>
      </w:r>
    </w:p>
    <w:p w:rsidR="00FA2FDD" w:rsidRPr="00675D3C" w:rsidRDefault="00FA2FDD" w:rsidP="00FA2FDD">
      <w:pPr>
        <w:spacing w:after="0"/>
        <w:ind w:left="851"/>
        <w:rPr>
          <w:rFonts w:cs="Times New Roman"/>
        </w:rPr>
      </w:pPr>
      <w:r w:rsidRPr="00675D3C">
        <w:rPr>
          <w:rFonts w:cs="Times New Roman"/>
        </w:rPr>
        <w:t>Szociális identitás kialakulása, szociális tanulás</w:t>
      </w:r>
    </w:p>
    <w:p w:rsidR="00FA2FDD" w:rsidRPr="00675D3C" w:rsidRDefault="00FA2FDD" w:rsidP="00FA2FDD">
      <w:pPr>
        <w:spacing w:after="0"/>
        <w:ind w:left="851"/>
        <w:rPr>
          <w:rFonts w:cs="Times New Roman"/>
        </w:rPr>
      </w:pPr>
      <w:r w:rsidRPr="00675D3C">
        <w:rPr>
          <w:rFonts w:cs="Times New Roman"/>
        </w:rPr>
        <w:t xml:space="preserve">Attitűdök, </w:t>
      </w:r>
      <w:proofErr w:type="spellStart"/>
      <w:r w:rsidRPr="00675D3C">
        <w:rPr>
          <w:rFonts w:cs="Times New Roman"/>
        </w:rPr>
        <w:t>énvédő</w:t>
      </w:r>
      <w:proofErr w:type="spellEnd"/>
      <w:r w:rsidRPr="00675D3C">
        <w:rPr>
          <w:rFonts w:cs="Times New Roman"/>
        </w:rPr>
        <w:t xml:space="preserve"> funkciók</w:t>
      </w:r>
    </w:p>
    <w:p w:rsidR="00FA2FDD" w:rsidRPr="00675D3C" w:rsidRDefault="00FA2FDD" w:rsidP="00FA2FDD">
      <w:pPr>
        <w:spacing w:after="0"/>
        <w:ind w:left="851"/>
        <w:rPr>
          <w:rFonts w:cs="Times New Roman"/>
        </w:rPr>
      </w:pPr>
      <w:r w:rsidRPr="00675D3C">
        <w:rPr>
          <w:rFonts w:cs="Times New Roman"/>
        </w:rPr>
        <w:t>A sztereotípiák, stigmák, az emberi vonzalmak és taszítások, játszmák</w:t>
      </w:r>
    </w:p>
    <w:p w:rsidR="00FA2FDD" w:rsidRPr="00675D3C" w:rsidRDefault="00FA2FDD" w:rsidP="00FA2FDD">
      <w:pPr>
        <w:spacing w:after="0"/>
        <w:ind w:left="851"/>
        <w:rPr>
          <w:rFonts w:cs="Times New Roman"/>
        </w:rPr>
      </w:pPr>
      <w:r w:rsidRPr="00675D3C">
        <w:rPr>
          <w:rFonts w:cs="Times New Roman"/>
        </w:rPr>
        <w:t>Az előítélet kialakulása és okai</w:t>
      </w:r>
    </w:p>
    <w:p w:rsidR="00FA2FDD" w:rsidRPr="00675D3C" w:rsidRDefault="00FA2FDD" w:rsidP="00FA2FDD">
      <w:pPr>
        <w:spacing w:after="0"/>
        <w:ind w:left="851"/>
        <w:rPr>
          <w:rFonts w:cs="Times New Roman"/>
        </w:rPr>
      </w:pPr>
      <w:r w:rsidRPr="00675D3C">
        <w:rPr>
          <w:rFonts w:cs="Times New Roman"/>
        </w:rPr>
        <w:t>Az előítéletek csoportfolyamatokat befolyásoló hatása</w:t>
      </w:r>
    </w:p>
    <w:p w:rsidR="00FA2FDD" w:rsidRPr="00675D3C" w:rsidRDefault="00FA2FDD" w:rsidP="00FA2FDD">
      <w:pPr>
        <w:spacing w:after="0"/>
        <w:ind w:left="851"/>
        <w:rPr>
          <w:rFonts w:cs="Times New Roman"/>
        </w:rPr>
      </w:pPr>
      <w:r w:rsidRPr="00675D3C">
        <w:rPr>
          <w:rFonts w:cs="Times New Roman"/>
        </w:rPr>
        <w:t xml:space="preserve"> A szerep, a szerepstruktúrák, szerep-összeférhetetlenségek, szerepkonfliktusok </w:t>
      </w:r>
    </w:p>
    <w:p w:rsidR="00FA2FDD" w:rsidRPr="00675D3C" w:rsidRDefault="00FA2FDD" w:rsidP="00FA2FDD">
      <w:pPr>
        <w:spacing w:after="0"/>
        <w:ind w:left="851"/>
        <w:rPr>
          <w:rFonts w:cs="Times New Roman"/>
        </w:rPr>
      </w:pPr>
      <w:r w:rsidRPr="00675D3C">
        <w:rPr>
          <w:rFonts w:cs="Times New Roman"/>
        </w:rPr>
        <w:t>A konfliktusok keletkezése és megoldásának technikája</w:t>
      </w:r>
    </w:p>
    <w:p w:rsidR="00FA2FDD" w:rsidRPr="00675D3C" w:rsidRDefault="00FA2FDD" w:rsidP="00FA2FDD">
      <w:pPr>
        <w:spacing w:after="0"/>
        <w:ind w:left="851"/>
        <w:rPr>
          <w:rFonts w:cs="Times New Roman"/>
        </w:rPr>
      </w:pPr>
      <w:r w:rsidRPr="00675D3C">
        <w:rPr>
          <w:rFonts w:cs="Times New Roman"/>
        </w:rPr>
        <w:t>Az együttműködés</w:t>
      </w:r>
    </w:p>
    <w:p w:rsidR="00C53E01" w:rsidRPr="00675D3C" w:rsidRDefault="00FA2FDD" w:rsidP="00FA2FDD">
      <w:pPr>
        <w:spacing w:after="0"/>
        <w:ind w:left="851"/>
        <w:rPr>
          <w:rFonts w:cs="Times New Roman"/>
        </w:rPr>
      </w:pPr>
      <w:r w:rsidRPr="00675D3C">
        <w:rPr>
          <w:rFonts w:cs="Times New Roman"/>
        </w:rPr>
        <w:t>A segítés pszichikus hatása, jellemzői</w:t>
      </w:r>
    </w:p>
    <w:p w:rsidR="00C53E01" w:rsidRPr="00675D3C" w:rsidRDefault="00C53E01" w:rsidP="00C53E01">
      <w:pPr>
        <w:tabs>
          <w:tab w:val="left" w:pos="1418"/>
          <w:tab w:val="right" w:pos="9072"/>
        </w:tabs>
        <w:spacing w:after="0"/>
        <w:ind w:left="851"/>
        <w:rPr>
          <w:rFonts w:cs="Times New Roman"/>
        </w:rPr>
      </w:pPr>
    </w:p>
    <w:p w:rsidR="00C53E01" w:rsidRPr="00675D3C" w:rsidRDefault="00FA2FDD"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Az életút pszichológiája</w:t>
      </w:r>
      <w:r w:rsidR="00C53E01" w:rsidRPr="00675D3C">
        <w:rPr>
          <w:rFonts w:cs="Times New Roman"/>
          <w:b/>
          <w:i/>
        </w:rPr>
        <w:tab/>
      </w:r>
      <w:r w:rsidR="007C324F" w:rsidRPr="00675D3C">
        <w:rPr>
          <w:rFonts w:cs="Times New Roman"/>
          <w:b/>
          <w:i/>
        </w:rPr>
        <w:t>4</w:t>
      </w:r>
      <w:r w:rsidR="00C53E01" w:rsidRPr="00675D3C">
        <w:rPr>
          <w:rFonts w:cs="Times New Roman"/>
          <w:b/>
          <w:i/>
        </w:rPr>
        <w:t xml:space="preserve"> óra/</w:t>
      </w:r>
      <w:proofErr w:type="spellStart"/>
      <w:r w:rsidR="00C53E01" w:rsidRPr="00675D3C">
        <w:rPr>
          <w:rFonts w:cs="Times New Roman"/>
          <w:b/>
          <w:i/>
        </w:rPr>
        <w:t>óra</w:t>
      </w:r>
      <w:proofErr w:type="spellEnd"/>
    </w:p>
    <w:p w:rsidR="00FA2FDD" w:rsidRPr="00675D3C" w:rsidRDefault="00FA2FDD" w:rsidP="00FA2FDD">
      <w:pPr>
        <w:spacing w:after="0"/>
        <w:ind w:left="851"/>
        <w:rPr>
          <w:rFonts w:cs="Times New Roman"/>
        </w:rPr>
      </w:pPr>
      <w:r w:rsidRPr="00675D3C">
        <w:rPr>
          <w:rFonts w:cs="Times New Roman"/>
        </w:rPr>
        <w:t>Az ember életkori fejlődésének szakaszai, gyermekkor, serdülőkor, ifjúkor, felnőttkor, időskor, ezek fejlődési sajátosságai, az egyéni fejlődést befolyásoló tényezők jellegzetességei</w:t>
      </w:r>
    </w:p>
    <w:p w:rsidR="00FA2FDD" w:rsidRPr="00675D3C" w:rsidRDefault="00FA2FDD" w:rsidP="00FA2FDD">
      <w:pPr>
        <w:spacing w:after="0"/>
        <w:ind w:left="851"/>
        <w:rPr>
          <w:rFonts w:cs="Times New Roman"/>
        </w:rPr>
      </w:pPr>
      <w:r w:rsidRPr="00675D3C">
        <w:rPr>
          <w:rFonts w:cs="Times New Roman"/>
        </w:rPr>
        <w:t>Az emberi pszichikum fejlődésének, érésének folyamata</w:t>
      </w:r>
    </w:p>
    <w:p w:rsidR="00FA2FDD" w:rsidRPr="00675D3C" w:rsidRDefault="00FA2FDD" w:rsidP="00FA2FDD">
      <w:pPr>
        <w:spacing w:after="0"/>
        <w:ind w:left="851"/>
        <w:rPr>
          <w:rFonts w:cs="Times New Roman"/>
        </w:rPr>
      </w:pPr>
      <w:r w:rsidRPr="00675D3C">
        <w:rPr>
          <w:rFonts w:cs="Times New Roman"/>
        </w:rPr>
        <w:t xml:space="preserve">Az anya-gyerek kapcsolat jelentősége a gyermek érzelmi, szociális és értelmi fejlődésében, szeparáció és </w:t>
      </w:r>
      <w:proofErr w:type="spellStart"/>
      <w:r w:rsidRPr="00675D3C">
        <w:rPr>
          <w:rFonts w:cs="Times New Roman"/>
        </w:rPr>
        <w:t>hospitalizáció</w:t>
      </w:r>
      <w:proofErr w:type="spellEnd"/>
    </w:p>
    <w:p w:rsidR="00FA2FDD" w:rsidRPr="00675D3C" w:rsidRDefault="00FA2FDD" w:rsidP="00FA2FDD">
      <w:pPr>
        <w:spacing w:after="0"/>
        <w:ind w:left="851"/>
        <w:rPr>
          <w:rFonts w:cs="Times New Roman"/>
        </w:rPr>
      </w:pPr>
      <w:r w:rsidRPr="00675D3C">
        <w:rPr>
          <w:rFonts w:cs="Times New Roman"/>
        </w:rPr>
        <w:t>A motiváció, az érzelem és az akarat összefüggései és fejlődésmenete</w:t>
      </w:r>
    </w:p>
    <w:p w:rsidR="00FA2FDD" w:rsidRPr="00675D3C" w:rsidRDefault="00FA2FDD" w:rsidP="00FA2FDD">
      <w:pPr>
        <w:spacing w:after="0"/>
        <w:ind w:left="851"/>
        <w:rPr>
          <w:rFonts w:cs="Times New Roman"/>
        </w:rPr>
      </w:pPr>
      <w:r w:rsidRPr="00675D3C">
        <w:rPr>
          <w:rFonts w:cs="Times New Roman"/>
        </w:rPr>
        <w:t>Fejlődési, beilleszkedési és viselkedési zavarok, agresszió, pszichoszomatikus tünetek</w:t>
      </w:r>
    </w:p>
    <w:p w:rsidR="00FA2FDD" w:rsidRPr="00675D3C" w:rsidRDefault="00FA2FDD" w:rsidP="00FA2FDD">
      <w:pPr>
        <w:spacing w:after="0"/>
        <w:ind w:left="851"/>
        <w:rPr>
          <w:rFonts w:cs="Times New Roman"/>
        </w:rPr>
      </w:pPr>
      <w:r w:rsidRPr="00675D3C">
        <w:rPr>
          <w:rFonts w:cs="Times New Roman"/>
        </w:rPr>
        <w:t>Az előítéletek életutat befolyásoló hatása</w:t>
      </w:r>
    </w:p>
    <w:p w:rsidR="00FA2FDD" w:rsidRPr="00675D3C" w:rsidRDefault="00FA2FDD" w:rsidP="00FA2FDD">
      <w:pPr>
        <w:spacing w:after="0"/>
        <w:ind w:left="851"/>
        <w:rPr>
          <w:rFonts w:cs="Times New Roman"/>
        </w:rPr>
      </w:pPr>
      <w:r w:rsidRPr="00675D3C">
        <w:rPr>
          <w:rFonts w:cs="Times New Roman"/>
        </w:rPr>
        <w:t>Fejlődési és járulékos krízisek</w:t>
      </w:r>
    </w:p>
    <w:p w:rsidR="00FA2FDD" w:rsidRPr="00675D3C" w:rsidRDefault="00FA2FDD" w:rsidP="00FA2FDD">
      <w:pPr>
        <w:spacing w:after="0"/>
        <w:ind w:left="851"/>
        <w:rPr>
          <w:rFonts w:cs="Times New Roman"/>
        </w:rPr>
      </w:pPr>
      <w:r w:rsidRPr="00675D3C">
        <w:rPr>
          <w:rFonts w:cs="Times New Roman"/>
        </w:rPr>
        <w:t>A játék, tanulás, munka és az aktivitás személyiségalakító hatásai</w:t>
      </w:r>
    </w:p>
    <w:p w:rsidR="00FA2FDD" w:rsidRPr="00675D3C" w:rsidRDefault="00FA2FDD" w:rsidP="00FA2FDD">
      <w:pPr>
        <w:spacing w:after="0"/>
        <w:ind w:left="851"/>
        <w:rPr>
          <w:rFonts w:cs="Times New Roman"/>
        </w:rPr>
      </w:pPr>
      <w:r w:rsidRPr="00675D3C">
        <w:rPr>
          <w:rFonts w:cs="Times New Roman"/>
        </w:rPr>
        <w:t>Társadalmi traumák, a társadalmi körülmények pszichikus hatásai</w:t>
      </w:r>
    </w:p>
    <w:p w:rsidR="00FA2FDD" w:rsidRPr="00675D3C" w:rsidRDefault="00FA2FDD" w:rsidP="00FA2FDD">
      <w:pPr>
        <w:spacing w:after="0"/>
        <w:ind w:left="851"/>
        <w:rPr>
          <w:rFonts w:cs="Times New Roman"/>
        </w:rPr>
      </w:pPr>
      <w:r w:rsidRPr="00675D3C">
        <w:rPr>
          <w:rFonts w:cs="Times New Roman"/>
        </w:rPr>
        <w:t>Hozzászokások, függőségek, szenvedélyek</w:t>
      </w:r>
    </w:p>
    <w:p w:rsidR="00C53E01" w:rsidRPr="00675D3C" w:rsidRDefault="00FA2FDD" w:rsidP="00FA2FDD">
      <w:pPr>
        <w:spacing w:after="0"/>
        <w:ind w:left="851"/>
        <w:rPr>
          <w:rFonts w:cs="Times New Roman"/>
        </w:rPr>
      </w:pPr>
      <w:r w:rsidRPr="00675D3C">
        <w:rPr>
          <w:rFonts w:cs="Times New Roman"/>
        </w:rPr>
        <w:t>A veszteségek fajtái, pszichikus hatása és feldolgozásuk folyamata (a gyász lélektana, gyászreakciók), módszerei</w:t>
      </w:r>
    </w:p>
    <w:p w:rsidR="00C53E01" w:rsidRPr="00675D3C" w:rsidRDefault="00C53E01" w:rsidP="00C53E01">
      <w:pPr>
        <w:tabs>
          <w:tab w:val="left" w:pos="1418"/>
          <w:tab w:val="right" w:pos="9072"/>
        </w:tabs>
        <w:spacing w:after="0"/>
        <w:ind w:left="851"/>
        <w:rPr>
          <w:rFonts w:cs="Times New Roman"/>
        </w:rPr>
      </w:pPr>
    </w:p>
    <w:p w:rsidR="00C53E01" w:rsidRPr="00675D3C" w:rsidRDefault="00FA2FDD"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 személyiség pszichológiája</w:t>
      </w:r>
      <w:r w:rsidR="00C53E01" w:rsidRPr="00675D3C">
        <w:rPr>
          <w:rFonts w:cs="Times New Roman"/>
          <w:b/>
          <w:i/>
        </w:rPr>
        <w:tab/>
      </w:r>
      <w:r w:rsidR="004228C4" w:rsidRPr="00675D3C">
        <w:rPr>
          <w:rFonts w:cs="Times New Roman"/>
          <w:b/>
          <w:i/>
        </w:rPr>
        <w:t>5</w:t>
      </w:r>
      <w:r w:rsidR="00C53E01" w:rsidRPr="00675D3C">
        <w:rPr>
          <w:rFonts w:cs="Times New Roman"/>
          <w:b/>
          <w:i/>
        </w:rPr>
        <w:t xml:space="preserve"> óra/… </w:t>
      </w:r>
      <w:proofErr w:type="spellStart"/>
      <w:r w:rsidR="00C53E01" w:rsidRPr="00675D3C">
        <w:rPr>
          <w:rFonts w:cs="Times New Roman"/>
          <w:b/>
          <w:i/>
        </w:rPr>
        <w:t>óra</w:t>
      </w:r>
      <w:proofErr w:type="spellEnd"/>
    </w:p>
    <w:p w:rsidR="00C07EA2" w:rsidRPr="00675D3C" w:rsidRDefault="00C07EA2" w:rsidP="00C07EA2">
      <w:pPr>
        <w:spacing w:after="0"/>
        <w:ind w:left="851"/>
        <w:rPr>
          <w:rFonts w:cs="Times New Roman"/>
        </w:rPr>
      </w:pPr>
      <w:r w:rsidRPr="00675D3C">
        <w:rPr>
          <w:rFonts w:cs="Times New Roman"/>
        </w:rPr>
        <w:t xml:space="preserve">A személyiség fogalma </w:t>
      </w:r>
    </w:p>
    <w:p w:rsidR="00C07EA2" w:rsidRPr="00675D3C" w:rsidRDefault="00C07EA2" w:rsidP="00C07EA2">
      <w:pPr>
        <w:spacing w:after="0"/>
        <w:ind w:left="851"/>
        <w:rPr>
          <w:rFonts w:cs="Times New Roman"/>
        </w:rPr>
      </w:pPr>
      <w:r w:rsidRPr="00675D3C">
        <w:rPr>
          <w:rFonts w:cs="Times New Roman"/>
        </w:rPr>
        <w:t>A holisztikus elméletek, humanisztikus személyiségelméletek</w:t>
      </w:r>
    </w:p>
    <w:p w:rsidR="00C07EA2" w:rsidRPr="00675D3C" w:rsidRDefault="00C07EA2" w:rsidP="00C07EA2">
      <w:pPr>
        <w:spacing w:after="0"/>
        <w:ind w:left="851"/>
        <w:rPr>
          <w:rFonts w:cs="Times New Roman"/>
        </w:rPr>
      </w:pPr>
      <w:r w:rsidRPr="00675D3C">
        <w:rPr>
          <w:rFonts w:cs="Times New Roman"/>
        </w:rPr>
        <w:t>Az egyéni fejlődést befolyásoló tényezők hatása a személyiségfejlődésre</w:t>
      </w:r>
    </w:p>
    <w:p w:rsidR="00C07EA2" w:rsidRPr="00675D3C" w:rsidRDefault="00C07EA2" w:rsidP="00C07EA2">
      <w:pPr>
        <w:spacing w:after="0"/>
        <w:ind w:left="851"/>
        <w:rPr>
          <w:rFonts w:cs="Times New Roman"/>
        </w:rPr>
      </w:pPr>
      <w:r w:rsidRPr="00675D3C">
        <w:rPr>
          <w:rFonts w:cs="Times New Roman"/>
        </w:rPr>
        <w:t>A szocializáció fogalma és folyamata</w:t>
      </w:r>
    </w:p>
    <w:p w:rsidR="00C07EA2" w:rsidRPr="00675D3C" w:rsidRDefault="00C07EA2" w:rsidP="00C07EA2">
      <w:pPr>
        <w:spacing w:after="0"/>
        <w:ind w:left="851"/>
        <w:rPr>
          <w:rFonts w:cs="Times New Roman"/>
        </w:rPr>
      </w:pPr>
      <w:r w:rsidRPr="00675D3C">
        <w:rPr>
          <w:rFonts w:cs="Times New Roman"/>
        </w:rPr>
        <w:t>A szocializációs színterek és hatások: anya, család, kortárscsoport, gyermekintézmények, kiemelten az iskola, munkahely, társadalmi szervezetek és intézmények, a kulturális minták és normák</w:t>
      </w:r>
    </w:p>
    <w:p w:rsidR="00C07EA2" w:rsidRPr="00675D3C" w:rsidRDefault="00C07EA2" w:rsidP="00C07EA2">
      <w:pPr>
        <w:spacing w:after="0"/>
        <w:ind w:left="851"/>
        <w:rPr>
          <w:rFonts w:cs="Times New Roman"/>
        </w:rPr>
      </w:pPr>
      <w:r w:rsidRPr="00675D3C">
        <w:rPr>
          <w:rFonts w:cs="Times New Roman"/>
        </w:rPr>
        <w:t>A szociális identitás</w:t>
      </w:r>
    </w:p>
    <w:p w:rsidR="00C07EA2" w:rsidRPr="00675D3C" w:rsidRDefault="00C07EA2" w:rsidP="00C07EA2">
      <w:pPr>
        <w:spacing w:after="0"/>
        <w:ind w:left="851"/>
        <w:rPr>
          <w:rFonts w:cs="Times New Roman"/>
        </w:rPr>
      </w:pPr>
      <w:r w:rsidRPr="00675D3C">
        <w:rPr>
          <w:rFonts w:cs="Times New Roman"/>
        </w:rPr>
        <w:t>Az előítéletek szocializációt befolyásoló hatása</w:t>
      </w:r>
    </w:p>
    <w:p w:rsidR="00C07EA2" w:rsidRPr="00675D3C" w:rsidRDefault="00C07EA2" w:rsidP="00C07EA2">
      <w:pPr>
        <w:spacing w:after="0"/>
        <w:ind w:left="851"/>
        <w:rPr>
          <w:rFonts w:cs="Times New Roman"/>
        </w:rPr>
      </w:pPr>
      <w:r w:rsidRPr="00675D3C">
        <w:rPr>
          <w:rFonts w:cs="Times New Roman"/>
        </w:rPr>
        <w:t xml:space="preserve">Énkép, </w:t>
      </w:r>
      <w:proofErr w:type="spellStart"/>
      <w:r w:rsidRPr="00675D3C">
        <w:rPr>
          <w:rFonts w:cs="Times New Roman"/>
        </w:rPr>
        <w:t>éntudat</w:t>
      </w:r>
      <w:proofErr w:type="spellEnd"/>
      <w:r w:rsidRPr="00675D3C">
        <w:rPr>
          <w:rFonts w:cs="Times New Roman"/>
        </w:rPr>
        <w:t>, önértékelés, játszma, elhárító mechanizmusok</w:t>
      </w:r>
    </w:p>
    <w:p w:rsidR="00C07EA2" w:rsidRPr="00675D3C" w:rsidRDefault="00C07EA2" w:rsidP="00C07EA2">
      <w:pPr>
        <w:spacing w:after="0"/>
        <w:ind w:left="851"/>
        <w:rPr>
          <w:rFonts w:cs="Times New Roman"/>
        </w:rPr>
      </w:pPr>
      <w:r w:rsidRPr="00675D3C">
        <w:rPr>
          <w:rFonts w:cs="Times New Roman"/>
        </w:rPr>
        <w:t>Empátia</w:t>
      </w:r>
    </w:p>
    <w:p w:rsidR="00C07EA2" w:rsidRPr="00675D3C" w:rsidRDefault="00C07EA2" w:rsidP="00C07EA2">
      <w:pPr>
        <w:spacing w:after="0"/>
        <w:ind w:left="851"/>
        <w:rPr>
          <w:rFonts w:cs="Times New Roman"/>
        </w:rPr>
      </w:pPr>
      <w:r w:rsidRPr="00675D3C">
        <w:rPr>
          <w:rFonts w:cs="Times New Roman"/>
        </w:rPr>
        <w:t xml:space="preserve">A felnőtt személyiség- és viselkedészavarai </w:t>
      </w:r>
    </w:p>
    <w:p w:rsidR="00C07EA2" w:rsidRPr="00675D3C" w:rsidRDefault="00C07EA2" w:rsidP="00C07EA2">
      <w:pPr>
        <w:spacing w:after="0"/>
        <w:ind w:left="851"/>
        <w:rPr>
          <w:rFonts w:cs="Times New Roman"/>
        </w:rPr>
      </w:pPr>
      <w:r w:rsidRPr="00675D3C">
        <w:rPr>
          <w:rFonts w:cs="Times New Roman"/>
        </w:rPr>
        <w:t>A viselkedési rendellenességek és kezelésük, terápiájuk</w:t>
      </w:r>
    </w:p>
    <w:p w:rsidR="00C53E01" w:rsidRPr="00675D3C" w:rsidRDefault="00C07EA2" w:rsidP="00C07EA2">
      <w:pPr>
        <w:spacing w:after="0"/>
        <w:ind w:left="851"/>
        <w:rPr>
          <w:rFonts w:cs="Times New Roman"/>
        </w:rPr>
      </w:pPr>
      <w:r w:rsidRPr="00675D3C">
        <w:rPr>
          <w:rFonts w:cs="Times New Roman"/>
        </w:rPr>
        <w:t>Személyiségzavarok, fejlődészavarok és a deviánsviselkedés</w:t>
      </w:r>
    </w:p>
    <w:p w:rsidR="00C53E01" w:rsidRPr="00675D3C" w:rsidRDefault="00C53E01" w:rsidP="00C53E01">
      <w:pPr>
        <w:tabs>
          <w:tab w:val="left" w:pos="1418"/>
          <w:tab w:val="right" w:pos="9072"/>
        </w:tabs>
        <w:spacing w:after="0"/>
        <w:ind w:left="851"/>
        <w:rPr>
          <w:rFonts w:cs="Times New Roman"/>
        </w:rPr>
      </w:pPr>
    </w:p>
    <w:p w:rsidR="00C53E01" w:rsidRPr="00675D3C" w:rsidRDefault="00C53E01" w:rsidP="00C53E01">
      <w:pPr>
        <w:tabs>
          <w:tab w:val="left" w:pos="1418"/>
          <w:tab w:val="right" w:pos="9072"/>
        </w:tabs>
        <w:spacing w:after="0"/>
        <w:ind w:left="851"/>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képzés javasolt helyszíne (ajánlás)</w:t>
      </w:r>
    </w:p>
    <w:p w:rsidR="00C53E01" w:rsidRPr="00675D3C" w:rsidRDefault="00C07EA2" w:rsidP="00C53E01">
      <w:pPr>
        <w:spacing w:after="0"/>
        <w:ind w:left="426"/>
        <w:rPr>
          <w:rFonts w:cs="Times New Roman"/>
          <w:i/>
        </w:rPr>
      </w:pPr>
      <w:r w:rsidRPr="00675D3C">
        <w:rPr>
          <w:rFonts w:cs="Times New Roman"/>
          <w:i/>
        </w:rPr>
        <w:t xml:space="preserve">Átlagos tanterem, </w:t>
      </w:r>
      <w:r w:rsidR="00E17223" w:rsidRPr="00675D3C">
        <w:rPr>
          <w:rFonts w:cs="Times New Roman"/>
          <w:i/>
        </w:rPr>
        <w:t xml:space="preserve">előadóterem </w:t>
      </w:r>
      <w:r w:rsidRPr="00675D3C">
        <w:rPr>
          <w:rFonts w:cs="Times New Roman"/>
          <w:i/>
        </w:rPr>
        <w:t>vagy könyvtár</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elsajátítása során alkalmazható sajátos módszerek, tanulói tevékenységformák (ajánlás)</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63604" w:rsidRPr="00675D3C" w:rsidTr="0076360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 xml:space="preserve">Alkalmazandó eszközök és felszerelések </w:t>
            </w:r>
          </w:p>
        </w:tc>
      </w:tr>
      <w:tr w:rsidR="00763604" w:rsidRPr="00675D3C" w:rsidTr="0076360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63604" w:rsidRPr="00675D3C" w:rsidRDefault="00763604" w:rsidP="00763604">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63604" w:rsidRPr="00675D3C" w:rsidRDefault="00763604" w:rsidP="00763604">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63604" w:rsidRPr="00675D3C" w:rsidRDefault="00763604" w:rsidP="00763604">
            <w:pPr>
              <w:spacing w:after="0"/>
              <w:jc w:val="left"/>
              <w:rPr>
                <w:rFonts w:eastAsia="Times New Roman" w:cs="Times New Roman"/>
                <w:sz w:val="20"/>
                <w:szCs w:val="20"/>
                <w:lang w:eastAsia="hu-HU"/>
              </w:rPr>
            </w:pPr>
          </w:p>
        </w:tc>
      </w:tr>
      <w:tr w:rsidR="00763604" w:rsidRPr="00675D3C" w:rsidTr="0076360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63604" w:rsidRPr="00675D3C" w:rsidRDefault="00763604" w:rsidP="00763604">
            <w:pPr>
              <w:spacing w:after="0"/>
              <w:jc w:val="left"/>
              <w:rPr>
                <w:rFonts w:eastAsia="Times New Roman" w:cs="Times New Roman"/>
                <w:sz w:val="20"/>
                <w:szCs w:val="20"/>
                <w:lang w:eastAsia="hu-HU"/>
              </w:rPr>
            </w:pPr>
            <w:r w:rsidRPr="00675D3C">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63604" w:rsidRPr="00675D3C" w:rsidRDefault="00763604" w:rsidP="00763604">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763604" w:rsidRPr="00675D3C" w:rsidTr="0076360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63604" w:rsidRPr="00675D3C" w:rsidRDefault="00763604" w:rsidP="00763604">
            <w:pPr>
              <w:spacing w:after="0"/>
              <w:jc w:val="left"/>
              <w:rPr>
                <w:rFonts w:eastAsia="Times New Roman" w:cs="Times New Roman"/>
                <w:sz w:val="20"/>
                <w:szCs w:val="20"/>
                <w:lang w:eastAsia="hu-HU"/>
              </w:rPr>
            </w:pPr>
            <w:r w:rsidRPr="00675D3C">
              <w:rPr>
                <w:rFonts w:eastAsia="Times New Roman" w:cs="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63604" w:rsidRPr="00675D3C" w:rsidRDefault="00763604" w:rsidP="00763604">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763604" w:rsidRPr="00675D3C" w:rsidTr="0076360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63604" w:rsidRPr="00675D3C" w:rsidRDefault="00763604" w:rsidP="00763604">
            <w:pPr>
              <w:spacing w:after="0"/>
              <w:jc w:val="left"/>
              <w:rPr>
                <w:rFonts w:eastAsia="Times New Roman" w:cs="Times New Roman"/>
                <w:sz w:val="20"/>
                <w:szCs w:val="20"/>
                <w:lang w:eastAsia="hu-HU"/>
              </w:rPr>
            </w:pPr>
            <w:r w:rsidRPr="00675D3C">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63604" w:rsidRPr="00675D3C" w:rsidRDefault="00763604" w:rsidP="00763604">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763604" w:rsidRPr="00675D3C" w:rsidTr="0076360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63604" w:rsidRPr="00675D3C" w:rsidRDefault="00763604" w:rsidP="00763604">
            <w:pPr>
              <w:spacing w:after="0"/>
              <w:jc w:val="left"/>
              <w:rPr>
                <w:rFonts w:eastAsia="Times New Roman" w:cs="Times New Roman"/>
                <w:sz w:val="20"/>
                <w:szCs w:val="20"/>
                <w:lang w:eastAsia="hu-HU"/>
              </w:rPr>
            </w:pPr>
            <w:r w:rsidRPr="00675D3C">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63604" w:rsidRPr="00675D3C" w:rsidRDefault="00763604" w:rsidP="00763604">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763604" w:rsidRPr="00675D3C" w:rsidTr="0076360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lastRenderedPageBreak/>
              <w:t>5.</w:t>
            </w:r>
          </w:p>
        </w:tc>
        <w:tc>
          <w:tcPr>
            <w:tcW w:w="2220" w:type="dxa"/>
            <w:tcBorders>
              <w:top w:val="nil"/>
              <w:left w:val="nil"/>
              <w:bottom w:val="single" w:sz="4" w:space="0" w:color="auto"/>
              <w:right w:val="single" w:sz="4" w:space="0" w:color="auto"/>
            </w:tcBorders>
            <w:shd w:val="clear" w:color="auto" w:fill="auto"/>
            <w:vAlign w:val="center"/>
            <w:hideMark/>
          </w:tcPr>
          <w:p w:rsidR="00763604" w:rsidRPr="00675D3C" w:rsidRDefault="00763604" w:rsidP="00763604">
            <w:pPr>
              <w:spacing w:after="0"/>
              <w:jc w:val="left"/>
              <w:rPr>
                <w:rFonts w:eastAsia="Times New Roman" w:cs="Times New Roman"/>
                <w:sz w:val="20"/>
                <w:szCs w:val="20"/>
                <w:lang w:eastAsia="hu-HU"/>
              </w:rPr>
            </w:pPr>
            <w:r w:rsidRPr="00675D3C">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63604" w:rsidRPr="00675D3C" w:rsidRDefault="00763604" w:rsidP="00763604">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763604" w:rsidRPr="00675D3C" w:rsidTr="0076360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63604" w:rsidRPr="00675D3C" w:rsidRDefault="00763604" w:rsidP="00763604">
            <w:pPr>
              <w:spacing w:after="0"/>
              <w:jc w:val="left"/>
              <w:rPr>
                <w:rFonts w:eastAsia="Times New Roman" w:cs="Times New Roman"/>
                <w:sz w:val="20"/>
                <w:szCs w:val="20"/>
                <w:lang w:eastAsia="hu-HU"/>
              </w:rPr>
            </w:pPr>
            <w:r w:rsidRPr="00675D3C">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63604" w:rsidRPr="00675D3C" w:rsidRDefault="00763604" w:rsidP="00763604">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bl>
    <w:p w:rsidR="00C53E01" w:rsidRPr="00675D3C" w:rsidRDefault="00C53E01" w:rsidP="00C53E01">
      <w:pPr>
        <w:spacing w:after="0"/>
        <w:ind w:left="426"/>
        <w:rPr>
          <w:rFonts w:cs="Times New Roman"/>
        </w:rPr>
      </w:pPr>
    </w:p>
    <w:p w:rsidR="00763604"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63604" w:rsidRPr="00675D3C" w:rsidTr="008258F9">
        <w:trPr>
          <w:trHeight w:val="255"/>
          <w:jc w:val="center"/>
        </w:trPr>
        <w:tc>
          <w:tcPr>
            <w:tcW w:w="1040" w:type="dxa"/>
            <w:vMerge w:val="restart"/>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Sorszám</w:t>
            </w:r>
          </w:p>
        </w:tc>
        <w:tc>
          <w:tcPr>
            <w:tcW w:w="2800" w:type="dxa"/>
            <w:vMerge w:val="restart"/>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Tanulói tevékenységforma</w:t>
            </w:r>
          </w:p>
        </w:tc>
        <w:tc>
          <w:tcPr>
            <w:tcW w:w="2280" w:type="dxa"/>
            <w:gridSpan w:val="3"/>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Tanulói tevékenység szervezési kerete (differenciálási módok)</w:t>
            </w:r>
          </w:p>
        </w:tc>
        <w:tc>
          <w:tcPr>
            <w:tcW w:w="2380" w:type="dxa"/>
            <w:vMerge w:val="restart"/>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 xml:space="preserve">Alkalmazandó eszközök és felszerelések </w:t>
            </w:r>
          </w:p>
        </w:tc>
      </w:tr>
      <w:tr w:rsidR="00763604" w:rsidRPr="00675D3C" w:rsidTr="008258F9">
        <w:trPr>
          <w:trHeight w:val="510"/>
          <w:jc w:val="center"/>
        </w:trPr>
        <w:tc>
          <w:tcPr>
            <w:tcW w:w="1040" w:type="dxa"/>
            <w:vMerge/>
            <w:vAlign w:val="center"/>
            <w:hideMark/>
          </w:tcPr>
          <w:p w:rsidR="00763604" w:rsidRPr="00675D3C" w:rsidRDefault="00763604" w:rsidP="00763604">
            <w:pPr>
              <w:spacing w:after="0"/>
              <w:jc w:val="left"/>
              <w:rPr>
                <w:rFonts w:eastAsia="Times New Roman" w:cs="Times New Roman"/>
                <w:sz w:val="20"/>
                <w:szCs w:val="20"/>
                <w:lang w:eastAsia="hu-HU"/>
              </w:rPr>
            </w:pPr>
          </w:p>
        </w:tc>
        <w:tc>
          <w:tcPr>
            <w:tcW w:w="2800" w:type="dxa"/>
            <w:vMerge/>
            <w:vAlign w:val="center"/>
            <w:hideMark/>
          </w:tcPr>
          <w:p w:rsidR="00763604" w:rsidRPr="00675D3C" w:rsidRDefault="00763604" w:rsidP="00763604">
            <w:pPr>
              <w:spacing w:after="0"/>
              <w:jc w:val="left"/>
              <w:rPr>
                <w:rFonts w:eastAsia="Times New Roman" w:cs="Times New Roman"/>
                <w:sz w:val="20"/>
                <w:szCs w:val="20"/>
                <w:lang w:eastAsia="hu-HU"/>
              </w:rPr>
            </w:pP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egyéni</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csoport-bontás</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osztály-keret</w:t>
            </w:r>
          </w:p>
        </w:tc>
        <w:tc>
          <w:tcPr>
            <w:tcW w:w="2380" w:type="dxa"/>
            <w:vMerge/>
            <w:vAlign w:val="center"/>
            <w:hideMark/>
          </w:tcPr>
          <w:p w:rsidR="00763604" w:rsidRPr="00675D3C" w:rsidRDefault="00763604" w:rsidP="00763604">
            <w:pPr>
              <w:spacing w:after="0"/>
              <w:jc w:val="left"/>
              <w:rPr>
                <w:rFonts w:eastAsia="Times New Roman" w:cs="Times New Roman"/>
                <w:sz w:val="20"/>
                <w:szCs w:val="20"/>
                <w:lang w:eastAsia="hu-HU"/>
              </w:rPr>
            </w:pPr>
          </w:p>
        </w:tc>
      </w:tr>
      <w:tr w:rsidR="00763604" w:rsidRPr="00675D3C" w:rsidTr="008258F9">
        <w:trPr>
          <w:trHeight w:val="255"/>
          <w:jc w:val="center"/>
        </w:trPr>
        <w:tc>
          <w:tcPr>
            <w:tcW w:w="1040" w:type="dxa"/>
            <w:shd w:val="clear" w:color="000000" w:fill="D9D9D9"/>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1.</w:t>
            </w:r>
          </w:p>
        </w:tc>
        <w:tc>
          <w:tcPr>
            <w:tcW w:w="7460" w:type="dxa"/>
            <w:gridSpan w:val="5"/>
            <w:shd w:val="clear" w:color="000000" w:fill="D9D9D9"/>
            <w:vAlign w:val="center"/>
            <w:hideMark/>
          </w:tcPr>
          <w:p w:rsidR="00763604" w:rsidRPr="00675D3C" w:rsidRDefault="00763604" w:rsidP="00763604">
            <w:pPr>
              <w:spacing w:after="0"/>
              <w:jc w:val="left"/>
              <w:rPr>
                <w:rFonts w:eastAsia="Times New Roman" w:cs="Times New Roman"/>
                <w:sz w:val="20"/>
                <w:szCs w:val="20"/>
                <w:lang w:eastAsia="hu-HU"/>
              </w:rPr>
            </w:pPr>
            <w:r w:rsidRPr="00675D3C">
              <w:rPr>
                <w:rFonts w:eastAsia="Times New Roman" w:cs="Times New Roman"/>
                <w:sz w:val="20"/>
                <w:szCs w:val="20"/>
                <w:lang w:eastAsia="hu-HU"/>
              </w:rPr>
              <w:t>Információ feldolgozó tevékenységek</w:t>
            </w:r>
          </w:p>
        </w:tc>
      </w:tr>
      <w:tr w:rsidR="00763604" w:rsidRPr="00675D3C" w:rsidTr="008258F9">
        <w:trPr>
          <w:trHeight w:val="510"/>
          <w:jc w:val="center"/>
        </w:trPr>
        <w:tc>
          <w:tcPr>
            <w:tcW w:w="104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1.1.</w:t>
            </w:r>
          </w:p>
        </w:tc>
        <w:tc>
          <w:tcPr>
            <w:tcW w:w="2800" w:type="dxa"/>
            <w:shd w:val="clear" w:color="auto" w:fill="auto"/>
            <w:vAlign w:val="center"/>
            <w:hideMark/>
          </w:tcPr>
          <w:p w:rsidR="00763604" w:rsidRPr="00675D3C" w:rsidRDefault="00763604" w:rsidP="00763604">
            <w:pPr>
              <w:spacing w:after="0"/>
              <w:jc w:val="left"/>
              <w:rPr>
                <w:rFonts w:eastAsia="Times New Roman" w:cs="Times New Roman"/>
                <w:sz w:val="20"/>
                <w:szCs w:val="20"/>
                <w:lang w:eastAsia="hu-HU"/>
              </w:rPr>
            </w:pPr>
            <w:r w:rsidRPr="00675D3C">
              <w:rPr>
                <w:rFonts w:eastAsia="Times New Roman" w:cs="Times New Roman"/>
                <w:sz w:val="20"/>
                <w:szCs w:val="20"/>
                <w:lang w:eastAsia="hu-HU"/>
              </w:rPr>
              <w:t>Olvasott szöveg önálló feldolgozása</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2380" w:type="dxa"/>
            <w:shd w:val="clear" w:color="auto" w:fill="auto"/>
            <w:vAlign w:val="center"/>
            <w:hideMark/>
          </w:tcPr>
          <w:p w:rsidR="00763604" w:rsidRPr="00675D3C" w:rsidRDefault="00763604" w:rsidP="00763604">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763604" w:rsidRPr="00675D3C" w:rsidTr="008258F9">
        <w:trPr>
          <w:trHeight w:val="510"/>
          <w:jc w:val="center"/>
        </w:trPr>
        <w:tc>
          <w:tcPr>
            <w:tcW w:w="104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1.2.</w:t>
            </w:r>
          </w:p>
        </w:tc>
        <w:tc>
          <w:tcPr>
            <w:tcW w:w="2800" w:type="dxa"/>
            <w:shd w:val="clear" w:color="auto" w:fill="auto"/>
            <w:vAlign w:val="center"/>
            <w:hideMark/>
          </w:tcPr>
          <w:p w:rsidR="00763604" w:rsidRPr="00675D3C" w:rsidRDefault="00763604" w:rsidP="00763604">
            <w:pPr>
              <w:spacing w:after="0"/>
              <w:jc w:val="left"/>
              <w:rPr>
                <w:rFonts w:eastAsia="Times New Roman" w:cs="Times New Roman"/>
                <w:sz w:val="20"/>
                <w:szCs w:val="20"/>
                <w:lang w:eastAsia="hu-HU"/>
              </w:rPr>
            </w:pPr>
            <w:r w:rsidRPr="00675D3C">
              <w:rPr>
                <w:rFonts w:eastAsia="Times New Roman" w:cs="Times New Roman"/>
                <w:sz w:val="20"/>
                <w:szCs w:val="20"/>
                <w:lang w:eastAsia="hu-HU"/>
              </w:rPr>
              <w:t>Olvasott szöveg feladattal vezetett feldolgozása</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2380" w:type="dxa"/>
            <w:shd w:val="clear" w:color="auto" w:fill="auto"/>
            <w:vAlign w:val="center"/>
            <w:hideMark/>
          </w:tcPr>
          <w:p w:rsidR="00763604" w:rsidRPr="00675D3C" w:rsidRDefault="00763604" w:rsidP="00763604">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763604" w:rsidRPr="00675D3C" w:rsidTr="008258F9">
        <w:trPr>
          <w:trHeight w:val="510"/>
          <w:jc w:val="center"/>
        </w:trPr>
        <w:tc>
          <w:tcPr>
            <w:tcW w:w="104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1.3.</w:t>
            </w:r>
          </w:p>
        </w:tc>
        <w:tc>
          <w:tcPr>
            <w:tcW w:w="2800" w:type="dxa"/>
            <w:shd w:val="clear" w:color="auto" w:fill="auto"/>
            <w:vAlign w:val="center"/>
            <w:hideMark/>
          </w:tcPr>
          <w:p w:rsidR="00763604" w:rsidRPr="00675D3C" w:rsidRDefault="00763604" w:rsidP="00763604">
            <w:pPr>
              <w:spacing w:after="0"/>
              <w:jc w:val="left"/>
              <w:rPr>
                <w:rFonts w:eastAsia="Times New Roman" w:cs="Times New Roman"/>
                <w:sz w:val="20"/>
                <w:szCs w:val="20"/>
                <w:lang w:eastAsia="hu-HU"/>
              </w:rPr>
            </w:pPr>
            <w:r w:rsidRPr="00675D3C">
              <w:rPr>
                <w:rFonts w:eastAsia="Times New Roman" w:cs="Times New Roman"/>
                <w:sz w:val="20"/>
                <w:szCs w:val="20"/>
                <w:lang w:eastAsia="hu-HU"/>
              </w:rPr>
              <w:t>Olvasott szöveg feldolgozása jegyzeteléssel</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2380" w:type="dxa"/>
            <w:shd w:val="clear" w:color="auto" w:fill="auto"/>
            <w:vAlign w:val="center"/>
            <w:hideMark/>
          </w:tcPr>
          <w:p w:rsidR="00763604" w:rsidRPr="00675D3C" w:rsidRDefault="00763604" w:rsidP="00763604">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763604" w:rsidRPr="00675D3C" w:rsidTr="008258F9">
        <w:trPr>
          <w:trHeight w:val="510"/>
          <w:jc w:val="center"/>
        </w:trPr>
        <w:tc>
          <w:tcPr>
            <w:tcW w:w="104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1.4.</w:t>
            </w:r>
          </w:p>
        </w:tc>
        <w:tc>
          <w:tcPr>
            <w:tcW w:w="2800" w:type="dxa"/>
            <w:shd w:val="clear" w:color="auto" w:fill="auto"/>
            <w:vAlign w:val="center"/>
            <w:hideMark/>
          </w:tcPr>
          <w:p w:rsidR="00763604" w:rsidRPr="00675D3C" w:rsidRDefault="00763604" w:rsidP="00763604">
            <w:pPr>
              <w:spacing w:after="0"/>
              <w:jc w:val="left"/>
              <w:rPr>
                <w:rFonts w:eastAsia="Times New Roman" w:cs="Times New Roman"/>
                <w:sz w:val="20"/>
                <w:szCs w:val="20"/>
                <w:lang w:eastAsia="hu-HU"/>
              </w:rPr>
            </w:pPr>
            <w:r w:rsidRPr="00675D3C">
              <w:rPr>
                <w:rFonts w:eastAsia="Times New Roman" w:cs="Times New Roman"/>
                <w:sz w:val="20"/>
                <w:szCs w:val="20"/>
                <w:lang w:eastAsia="hu-HU"/>
              </w:rPr>
              <w:t>Hallott szöveg feldolgozása jegyzeteléssel</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2380" w:type="dxa"/>
            <w:shd w:val="clear" w:color="auto" w:fill="auto"/>
            <w:vAlign w:val="center"/>
            <w:hideMark/>
          </w:tcPr>
          <w:p w:rsidR="00763604" w:rsidRPr="00675D3C" w:rsidRDefault="00763604" w:rsidP="00763604">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763604" w:rsidRPr="00675D3C" w:rsidTr="008258F9">
        <w:trPr>
          <w:trHeight w:val="510"/>
          <w:jc w:val="center"/>
        </w:trPr>
        <w:tc>
          <w:tcPr>
            <w:tcW w:w="104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1.5.</w:t>
            </w:r>
          </w:p>
        </w:tc>
        <w:tc>
          <w:tcPr>
            <w:tcW w:w="2800" w:type="dxa"/>
            <w:shd w:val="clear" w:color="auto" w:fill="auto"/>
            <w:vAlign w:val="center"/>
            <w:hideMark/>
          </w:tcPr>
          <w:p w:rsidR="00763604" w:rsidRPr="00675D3C" w:rsidRDefault="00763604" w:rsidP="00763604">
            <w:pPr>
              <w:spacing w:after="0"/>
              <w:jc w:val="left"/>
              <w:rPr>
                <w:rFonts w:eastAsia="Times New Roman" w:cs="Times New Roman"/>
                <w:sz w:val="20"/>
                <w:szCs w:val="20"/>
                <w:lang w:eastAsia="hu-HU"/>
              </w:rPr>
            </w:pPr>
            <w:r w:rsidRPr="00675D3C">
              <w:rPr>
                <w:rFonts w:eastAsia="Times New Roman" w:cs="Times New Roman"/>
                <w:sz w:val="20"/>
                <w:szCs w:val="20"/>
                <w:lang w:eastAsia="hu-HU"/>
              </w:rPr>
              <w:t>Hallott szöveg feladattal vezetett feldolgozása</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2380" w:type="dxa"/>
            <w:shd w:val="clear" w:color="auto" w:fill="auto"/>
            <w:vAlign w:val="center"/>
            <w:hideMark/>
          </w:tcPr>
          <w:p w:rsidR="00763604" w:rsidRPr="00675D3C" w:rsidRDefault="00763604" w:rsidP="00763604">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763604" w:rsidRPr="00675D3C" w:rsidTr="008258F9">
        <w:trPr>
          <w:trHeight w:val="255"/>
          <w:jc w:val="center"/>
        </w:trPr>
        <w:tc>
          <w:tcPr>
            <w:tcW w:w="104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1.6.</w:t>
            </w:r>
          </w:p>
        </w:tc>
        <w:tc>
          <w:tcPr>
            <w:tcW w:w="2800" w:type="dxa"/>
            <w:shd w:val="clear" w:color="auto" w:fill="auto"/>
            <w:vAlign w:val="center"/>
            <w:hideMark/>
          </w:tcPr>
          <w:p w:rsidR="00763604" w:rsidRPr="00675D3C" w:rsidRDefault="00763604" w:rsidP="00763604">
            <w:pPr>
              <w:spacing w:after="0"/>
              <w:jc w:val="left"/>
              <w:rPr>
                <w:rFonts w:eastAsia="Times New Roman" w:cs="Times New Roman"/>
                <w:sz w:val="20"/>
                <w:szCs w:val="20"/>
                <w:lang w:eastAsia="hu-HU"/>
              </w:rPr>
            </w:pPr>
            <w:r w:rsidRPr="00675D3C">
              <w:rPr>
                <w:rFonts w:eastAsia="Times New Roman" w:cs="Times New Roman"/>
                <w:sz w:val="20"/>
                <w:szCs w:val="20"/>
                <w:lang w:eastAsia="hu-HU"/>
              </w:rPr>
              <w:t>Információk önálló rendszerezése</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2380" w:type="dxa"/>
            <w:shd w:val="clear" w:color="auto" w:fill="auto"/>
            <w:vAlign w:val="center"/>
            <w:hideMark/>
          </w:tcPr>
          <w:p w:rsidR="00763604" w:rsidRPr="00675D3C" w:rsidRDefault="00763604" w:rsidP="00763604">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763604" w:rsidRPr="00675D3C" w:rsidTr="008258F9">
        <w:trPr>
          <w:trHeight w:val="255"/>
          <w:jc w:val="center"/>
        </w:trPr>
        <w:tc>
          <w:tcPr>
            <w:tcW w:w="1040" w:type="dxa"/>
            <w:shd w:val="clear" w:color="000000" w:fill="D9D9D9"/>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2.</w:t>
            </w:r>
          </w:p>
        </w:tc>
        <w:tc>
          <w:tcPr>
            <w:tcW w:w="7460" w:type="dxa"/>
            <w:gridSpan w:val="5"/>
            <w:shd w:val="clear" w:color="000000" w:fill="D9D9D9"/>
            <w:vAlign w:val="center"/>
            <w:hideMark/>
          </w:tcPr>
          <w:p w:rsidR="00763604" w:rsidRPr="00675D3C" w:rsidRDefault="00763604" w:rsidP="00763604">
            <w:pPr>
              <w:spacing w:after="0"/>
              <w:jc w:val="left"/>
              <w:rPr>
                <w:rFonts w:eastAsia="Times New Roman" w:cs="Times New Roman"/>
                <w:sz w:val="20"/>
                <w:szCs w:val="20"/>
                <w:lang w:eastAsia="hu-HU"/>
              </w:rPr>
            </w:pPr>
            <w:r w:rsidRPr="00675D3C">
              <w:rPr>
                <w:rFonts w:eastAsia="Times New Roman" w:cs="Times New Roman"/>
                <w:sz w:val="20"/>
                <w:szCs w:val="20"/>
                <w:lang w:eastAsia="hu-HU"/>
              </w:rPr>
              <w:t>Ismeretalkalmazási gyakorló tevékenységek, feladatok</w:t>
            </w:r>
          </w:p>
        </w:tc>
      </w:tr>
      <w:tr w:rsidR="00763604" w:rsidRPr="00675D3C" w:rsidTr="008258F9">
        <w:trPr>
          <w:trHeight w:val="255"/>
          <w:jc w:val="center"/>
        </w:trPr>
        <w:tc>
          <w:tcPr>
            <w:tcW w:w="104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2.1.</w:t>
            </w:r>
          </w:p>
        </w:tc>
        <w:tc>
          <w:tcPr>
            <w:tcW w:w="2800" w:type="dxa"/>
            <w:shd w:val="clear" w:color="auto" w:fill="auto"/>
            <w:vAlign w:val="center"/>
            <w:hideMark/>
          </w:tcPr>
          <w:p w:rsidR="00763604" w:rsidRPr="00675D3C" w:rsidRDefault="00763604" w:rsidP="00763604">
            <w:pPr>
              <w:spacing w:after="0"/>
              <w:jc w:val="left"/>
              <w:rPr>
                <w:rFonts w:eastAsia="Times New Roman" w:cs="Times New Roman"/>
                <w:sz w:val="20"/>
                <w:szCs w:val="20"/>
                <w:lang w:eastAsia="hu-HU"/>
              </w:rPr>
            </w:pPr>
            <w:r w:rsidRPr="00675D3C">
              <w:rPr>
                <w:rFonts w:eastAsia="Times New Roman" w:cs="Times New Roman"/>
                <w:sz w:val="20"/>
                <w:szCs w:val="20"/>
                <w:lang w:eastAsia="hu-HU"/>
              </w:rPr>
              <w:t>Írásos elemzések készítése</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2380" w:type="dxa"/>
            <w:shd w:val="clear" w:color="auto" w:fill="auto"/>
            <w:vAlign w:val="center"/>
            <w:hideMark/>
          </w:tcPr>
          <w:p w:rsidR="00763604" w:rsidRPr="00675D3C" w:rsidRDefault="00763604" w:rsidP="00763604">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763604" w:rsidRPr="00675D3C" w:rsidTr="008258F9">
        <w:trPr>
          <w:trHeight w:val="255"/>
          <w:jc w:val="center"/>
        </w:trPr>
        <w:tc>
          <w:tcPr>
            <w:tcW w:w="104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2.2.</w:t>
            </w:r>
          </w:p>
        </w:tc>
        <w:tc>
          <w:tcPr>
            <w:tcW w:w="2800" w:type="dxa"/>
            <w:shd w:val="clear" w:color="auto" w:fill="auto"/>
            <w:vAlign w:val="center"/>
            <w:hideMark/>
          </w:tcPr>
          <w:p w:rsidR="00763604" w:rsidRPr="00675D3C" w:rsidRDefault="00763604" w:rsidP="00763604">
            <w:pPr>
              <w:spacing w:after="0"/>
              <w:jc w:val="left"/>
              <w:rPr>
                <w:rFonts w:eastAsia="Times New Roman" w:cs="Times New Roman"/>
                <w:sz w:val="20"/>
                <w:szCs w:val="20"/>
                <w:lang w:eastAsia="hu-HU"/>
              </w:rPr>
            </w:pPr>
            <w:r w:rsidRPr="00675D3C">
              <w:rPr>
                <w:rFonts w:eastAsia="Times New Roman" w:cs="Times New Roman"/>
                <w:sz w:val="20"/>
                <w:szCs w:val="20"/>
                <w:lang w:eastAsia="hu-HU"/>
              </w:rPr>
              <w:t>Leírás készítése</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2380" w:type="dxa"/>
            <w:shd w:val="clear" w:color="auto" w:fill="auto"/>
            <w:vAlign w:val="center"/>
            <w:hideMark/>
          </w:tcPr>
          <w:p w:rsidR="00763604" w:rsidRPr="00675D3C" w:rsidRDefault="00763604" w:rsidP="00763604">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763604" w:rsidRPr="00675D3C" w:rsidTr="008258F9">
        <w:trPr>
          <w:trHeight w:val="510"/>
          <w:jc w:val="center"/>
        </w:trPr>
        <w:tc>
          <w:tcPr>
            <w:tcW w:w="104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2.3.</w:t>
            </w:r>
          </w:p>
        </w:tc>
        <w:tc>
          <w:tcPr>
            <w:tcW w:w="2800" w:type="dxa"/>
            <w:shd w:val="clear" w:color="auto" w:fill="auto"/>
            <w:vAlign w:val="center"/>
            <w:hideMark/>
          </w:tcPr>
          <w:p w:rsidR="00763604" w:rsidRPr="00675D3C" w:rsidRDefault="00763604" w:rsidP="00763604">
            <w:pPr>
              <w:spacing w:after="0"/>
              <w:jc w:val="left"/>
              <w:rPr>
                <w:rFonts w:eastAsia="Times New Roman" w:cs="Times New Roman"/>
                <w:sz w:val="20"/>
                <w:szCs w:val="20"/>
                <w:lang w:eastAsia="hu-HU"/>
              </w:rPr>
            </w:pPr>
            <w:r w:rsidRPr="00675D3C">
              <w:rPr>
                <w:rFonts w:eastAsia="Times New Roman" w:cs="Times New Roman"/>
                <w:sz w:val="20"/>
                <w:szCs w:val="20"/>
                <w:lang w:eastAsia="hu-HU"/>
              </w:rPr>
              <w:t>Válaszolás írásban mondatszintű kérdésekre</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2380" w:type="dxa"/>
            <w:shd w:val="clear" w:color="auto" w:fill="auto"/>
            <w:vAlign w:val="center"/>
            <w:hideMark/>
          </w:tcPr>
          <w:p w:rsidR="00763604" w:rsidRPr="00675D3C" w:rsidRDefault="00763604" w:rsidP="00763604">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763604" w:rsidRPr="00675D3C" w:rsidTr="008258F9">
        <w:trPr>
          <w:trHeight w:val="255"/>
          <w:jc w:val="center"/>
        </w:trPr>
        <w:tc>
          <w:tcPr>
            <w:tcW w:w="104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2.4.</w:t>
            </w:r>
          </w:p>
        </w:tc>
        <w:tc>
          <w:tcPr>
            <w:tcW w:w="2800" w:type="dxa"/>
            <w:shd w:val="clear" w:color="auto" w:fill="auto"/>
            <w:vAlign w:val="center"/>
            <w:hideMark/>
          </w:tcPr>
          <w:p w:rsidR="00763604" w:rsidRPr="00675D3C" w:rsidRDefault="00763604" w:rsidP="00763604">
            <w:pPr>
              <w:spacing w:after="0"/>
              <w:jc w:val="left"/>
              <w:rPr>
                <w:rFonts w:eastAsia="Times New Roman" w:cs="Times New Roman"/>
                <w:sz w:val="20"/>
                <w:szCs w:val="20"/>
                <w:lang w:eastAsia="hu-HU"/>
              </w:rPr>
            </w:pPr>
            <w:r w:rsidRPr="00675D3C">
              <w:rPr>
                <w:rFonts w:eastAsia="Times New Roman" w:cs="Times New Roman"/>
                <w:sz w:val="20"/>
                <w:szCs w:val="20"/>
                <w:lang w:eastAsia="hu-HU"/>
              </w:rPr>
              <w:t>Tesztfeladat megoldása</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2380" w:type="dxa"/>
            <w:shd w:val="clear" w:color="auto" w:fill="auto"/>
            <w:vAlign w:val="center"/>
            <w:hideMark/>
          </w:tcPr>
          <w:p w:rsidR="00763604" w:rsidRPr="00675D3C" w:rsidRDefault="00763604" w:rsidP="00763604">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763604" w:rsidRPr="00675D3C" w:rsidTr="008258F9">
        <w:trPr>
          <w:trHeight w:val="510"/>
          <w:jc w:val="center"/>
        </w:trPr>
        <w:tc>
          <w:tcPr>
            <w:tcW w:w="104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2.5.</w:t>
            </w:r>
          </w:p>
        </w:tc>
        <w:tc>
          <w:tcPr>
            <w:tcW w:w="2800" w:type="dxa"/>
            <w:shd w:val="clear" w:color="auto" w:fill="auto"/>
            <w:vAlign w:val="center"/>
            <w:hideMark/>
          </w:tcPr>
          <w:p w:rsidR="00763604" w:rsidRPr="00675D3C" w:rsidRDefault="00763604" w:rsidP="00763604">
            <w:pPr>
              <w:spacing w:after="0"/>
              <w:jc w:val="left"/>
              <w:rPr>
                <w:rFonts w:eastAsia="Times New Roman" w:cs="Times New Roman"/>
                <w:sz w:val="20"/>
                <w:szCs w:val="20"/>
                <w:lang w:eastAsia="hu-HU"/>
              </w:rPr>
            </w:pPr>
            <w:r w:rsidRPr="00675D3C">
              <w:rPr>
                <w:rFonts w:eastAsia="Times New Roman" w:cs="Times New Roman"/>
                <w:sz w:val="20"/>
                <w:szCs w:val="20"/>
                <w:lang w:eastAsia="hu-HU"/>
              </w:rPr>
              <w:t>Szöveges előadás egyéni felkészüléssel</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2380" w:type="dxa"/>
            <w:shd w:val="clear" w:color="auto" w:fill="auto"/>
            <w:vAlign w:val="center"/>
            <w:hideMark/>
          </w:tcPr>
          <w:p w:rsidR="00763604" w:rsidRPr="00675D3C" w:rsidRDefault="00763604" w:rsidP="00763604">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763604" w:rsidRPr="00675D3C" w:rsidTr="008258F9">
        <w:trPr>
          <w:trHeight w:val="510"/>
          <w:jc w:val="center"/>
        </w:trPr>
        <w:tc>
          <w:tcPr>
            <w:tcW w:w="104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2.6.</w:t>
            </w:r>
          </w:p>
        </w:tc>
        <w:tc>
          <w:tcPr>
            <w:tcW w:w="2800" w:type="dxa"/>
            <w:shd w:val="clear" w:color="auto" w:fill="auto"/>
            <w:vAlign w:val="center"/>
            <w:hideMark/>
          </w:tcPr>
          <w:p w:rsidR="00763604" w:rsidRPr="00675D3C" w:rsidRDefault="00763604" w:rsidP="00763604">
            <w:pPr>
              <w:spacing w:after="0"/>
              <w:jc w:val="left"/>
              <w:rPr>
                <w:rFonts w:eastAsia="Times New Roman" w:cs="Times New Roman"/>
                <w:sz w:val="20"/>
                <w:szCs w:val="20"/>
                <w:lang w:eastAsia="hu-HU"/>
              </w:rPr>
            </w:pPr>
            <w:r w:rsidRPr="00675D3C">
              <w:rPr>
                <w:rFonts w:eastAsia="Times New Roman" w:cs="Times New Roman"/>
                <w:sz w:val="20"/>
                <w:szCs w:val="20"/>
                <w:lang w:eastAsia="hu-HU"/>
              </w:rPr>
              <w:t>Tapasztalatok utólagos ismertetése szóban</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2380" w:type="dxa"/>
            <w:shd w:val="clear" w:color="auto" w:fill="auto"/>
            <w:vAlign w:val="center"/>
            <w:hideMark/>
          </w:tcPr>
          <w:p w:rsidR="00763604" w:rsidRPr="00675D3C" w:rsidRDefault="00763604" w:rsidP="00763604">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763604" w:rsidRPr="00675D3C" w:rsidTr="008258F9">
        <w:trPr>
          <w:trHeight w:val="510"/>
          <w:jc w:val="center"/>
        </w:trPr>
        <w:tc>
          <w:tcPr>
            <w:tcW w:w="104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2.7.</w:t>
            </w:r>
          </w:p>
        </w:tc>
        <w:tc>
          <w:tcPr>
            <w:tcW w:w="2800" w:type="dxa"/>
            <w:shd w:val="clear" w:color="auto" w:fill="auto"/>
            <w:vAlign w:val="center"/>
            <w:hideMark/>
          </w:tcPr>
          <w:p w:rsidR="00763604" w:rsidRPr="00675D3C" w:rsidRDefault="00763604" w:rsidP="00763604">
            <w:pPr>
              <w:spacing w:after="0"/>
              <w:jc w:val="left"/>
              <w:rPr>
                <w:rFonts w:eastAsia="Times New Roman" w:cs="Times New Roman"/>
                <w:sz w:val="20"/>
                <w:szCs w:val="20"/>
                <w:lang w:eastAsia="hu-HU"/>
              </w:rPr>
            </w:pPr>
            <w:r w:rsidRPr="00675D3C">
              <w:rPr>
                <w:rFonts w:eastAsia="Times New Roman" w:cs="Times New Roman"/>
                <w:sz w:val="20"/>
                <w:szCs w:val="20"/>
                <w:lang w:eastAsia="hu-HU"/>
              </w:rPr>
              <w:t>Tapasztalatok helyszíni ismertetése szóban</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2380" w:type="dxa"/>
            <w:shd w:val="clear" w:color="auto" w:fill="auto"/>
            <w:vAlign w:val="center"/>
            <w:hideMark/>
          </w:tcPr>
          <w:p w:rsidR="00763604" w:rsidRPr="00675D3C" w:rsidRDefault="00763604" w:rsidP="00763604">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763604" w:rsidRPr="00675D3C" w:rsidTr="008258F9">
        <w:trPr>
          <w:trHeight w:val="255"/>
          <w:jc w:val="center"/>
        </w:trPr>
        <w:tc>
          <w:tcPr>
            <w:tcW w:w="1040" w:type="dxa"/>
            <w:shd w:val="clear" w:color="000000" w:fill="D9D9D9"/>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3.</w:t>
            </w:r>
          </w:p>
        </w:tc>
        <w:tc>
          <w:tcPr>
            <w:tcW w:w="7460" w:type="dxa"/>
            <w:gridSpan w:val="5"/>
            <w:shd w:val="clear" w:color="000000" w:fill="D9D9D9"/>
            <w:vAlign w:val="center"/>
            <w:hideMark/>
          </w:tcPr>
          <w:p w:rsidR="00763604" w:rsidRPr="00675D3C" w:rsidRDefault="00763604" w:rsidP="00763604">
            <w:pPr>
              <w:spacing w:after="0"/>
              <w:jc w:val="left"/>
              <w:rPr>
                <w:rFonts w:eastAsia="Times New Roman" w:cs="Times New Roman"/>
                <w:sz w:val="20"/>
                <w:szCs w:val="20"/>
                <w:lang w:eastAsia="hu-HU"/>
              </w:rPr>
            </w:pPr>
            <w:r w:rsidRPr="00675D3C">
              <w:rPr>
                <w:rFonts w:eastAsia="Times New Roman" w:cs="Times New Roman"/>
                <w:sz w:val="20"/>
                <w:szCs w:val="20"/>
                <w:lang w:eastAsia="hu-HU"/>
              </w:rPr>
              <w:t>Komplex információk körében</w:t>
            </w:r>
          </w:p>
        </w:tc>
      </w:tr>
      <w:tr w:rsidR="00763604" w:rsidRPr="00675D3C" w:rsidTr="008258F9">
        <w:trPr>
          <w:trHeight w:val="255"/>
          <w:jc w:val="center"/>
        </w:trPr>
        <w:tc>
          <w:tcPr>
            <w:tcW w:w="104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3.1.</w:t>
            </w:r>
          </w:p>
        </w:tc>
        <w:tc>
          <w:tcPr>
            <w:tcW w:w="2800" w:type="dxa"/>
            <w:shd w:val="clear" w:color="auto" w:fill="auto"/>
            <w:vAlign w:val="center"/>
            <w:hideMark/>
          </w:tcPr>
          <w:p w:rsidR="00763604" w:rsidRPr="00675D3C" w:rsidRDefault="00763604" w:rsidP="00763604">
            <w:pPr>
              <w:spacing w:after="0"/>
              <w:jc w:val="left"/>
              <w:rPr>
                <w:rFonts w:eastAsia="Times New Roman" w:cs="Times New Roman"/>
                <w:sz w:val="20"/>
                <w:szCs w:val="20"/>
                <w:lang w:eastAsia="hu-HU"/>
              </w:rPr>
            </w:pPr>
            <w:r w:rsidRPr="00675D3C">
              <w:rPr>
                <w:rFonts w:eastAsia="Times New Roman" w:cs="Times New Roman"/>
                <w:sz w:val="20"/>
                <w:szCs w:val="20"/>
                <w:lang w:eastAsia="hu-HU"/>
              </w:rPr>
              <w:t>Esetleírás készítése</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2380" w:type="dxa"/>
            <w:shd w:val="clear" w:color="auto" w:fill="auto"/>
            <w:vAlign w:val="center"/>
            <w:hideMark/>
          </w:tcPr>
          <w:p w:rsidR="00763604" w:rsidRPr="00675D3C" w:rsidRDefault="00763604" w:rsidP="00763604">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763604" w:rsidRPr="00675D3C" w:rsidTr="008258F9">
        <w:trPr>
          <w:trHeight w:val="510"/>
          <w:jc w:val="center"/>
        </w:trPr>
        <w:tc>
          <w:tcPr>
            <w:tcW w:w="104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3.2.</w:t>
            </w:r>
          </w:p>
        </w:tc>
        <w:tc>
          <w:tcPr>
            <w:tcW w:w="2800" w:type="dxa"/>
            <w:shd w:val="clear" w:color="auto" w:fill="auto"/>
            <w:vAlign w:val="center"/>
            <w:hideMark/>
          </w:tcPr>
          <w:p w:rsidR="00763604" w:rsidRPr="00675D3C" w:rsidRDefault="00763604" w:rsidP="00763604">
            <w:pPr>
              <w:spacing w:after="0"/>
              <w:jc w:val="left"/>
              <w:rPr>
                <w:rFonts w:eastAsia="Times New Roman" w:cs="Times New Roman"/>
                <w:sz w:val="20"/>
                <w:szCs w:val="20"/>
                <w:lang w:eastAsia="hu-HU"/>
              </w:rPr>
            </w:pPr>
            <w:r w:rsidRPr="00675D3C">
              <w:rPr>
                <w:rFonts w:eastAsia="Times New Roman" w:cs="Times New Roman"/>
                <w:sz w:val="20"/>
                <w:szCs w:val="20"/>
                <w:lang w:eastAsia="hu-HU"/>
              </w:rPr>
              <w:t>Elemzés készítése tapasztalatokról</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2380" w:type="dxa"/>
            <w:shd w:val="clear" w:color="auto" w:fill="auto"/>
            <w:vAlign w:val="center"/>
            <w:hideMark/>
          </w:tcPr>
          <w:p w:rsidR="00763604" w:rsidRPr="00675D3C" w:rsidRDefault="00763604" w:rsidP="00763604">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763604" w:rsidRPr="00675D3C" w:rsidTr="008258F9">
        <w:trPr>
          <w:trHeight w:val="510"/>
          <w:jc w:val="center"/>
        </w:trPr>
        <w:tc>
          <w:tcPr>
            <w:tcW w:w="104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3.3.</w:t>
            </w:r>
          </w:p>
        </w:tc>
        <w:tc>
          <w:tcPr>
            <w:tcW w:w="2800" w:type="dxa"/>
            <w:shd w:val="clear" w:color="auto" w:fill="auto"/>
            <w:vAlign w:val="center"/>
            <w:hideMark/>
          </w:tcPr>
          <w:p w:rsidR="00763604" w:rsidRPr="00675D3C" w:rsidRDefault="00763604" w:rsidP="00763604">
            <w:pPr>
              <w:spacing w:after="0"/>
              <w:jc w:val="left"/>
              <w:rPr>
                <w:rFonts w:eastAsia="Times New Roman" w:cs="Times New Roman"/>
                <w:sz w:val="20"/>
                <w:szCs w:val="20"/>
                <w:lang w:eastAsia="hu-HU"/>
              </w:rPr>
            </w:pPr>
            <w:r w:rsidRPr="00675D3C">
              <w:rPr>
                <w:rFonts w:eastAsia="Times New Roman" w:cs="Times New Roman"/>
                <w:sz w:val="20"/>
                <w:szCs w:val="20"/>
                <w:lang w:eastAsia="hu-HU"/>
              </w:rPr>
              <w:t>Esemény helyszíni értékelése szóban felkészülés után</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shd w:val="clear" w:color="auto" w:fill="auto"/>
            <w:vAlign w:val="center"/>
            <w:hideMark/>
          </w:tcPr>
          <w:p w:rsidR="00763604" w:rsidRPr="00675D3C" w:rsidRDefault="00763604" w:rsidP="00763604">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763604" w:rsidRPr="00675D3C" w:rsidTr="008258F9">
        <w:trPr>
          <w:trHeight w:val="255"/>
          <w:jc w:val="center"/>
        </w:trPr>
        <w:tc>
          <w:tcPr>
            <w:tcW w:w="104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3.4.</w:t>
            </w:r>
          </w:p>
        </w:tc>
        <w:tc>
          <w:tcPr>
            <w:tcW w:w="2800" w:type="dxa"/>
            <w:shd w:val="clear" w:color="auto" w:fill="auto"/>
            <w:vAlign w:val="center"/>
            <w:hideMark/>
          </w:tcPr>
          <w:p w:rsidR="00763604" w:rsidRPr="00675D3C" w:rsidRDefault="00763604" w:rsidP="00763604">
            <w:pPr>
              <w:spacing w:after="0"/>
              <w:jc w:val="left"/>
              <w:rPr>
                <w:rFonts w:eastAsia="Times New Roman" w:cs="Times New Roman"/>
                <w:sz w:val="20"/>
                <w:szCs w:val="20"/>
                <w:lang w:eastAsia="hu-HU"/>
              </w:rPr>
            </w:pPr>
            <w:r w:rsidRPr="00675D3C">
              <w:rPr>
                <w:rFonts w:eastAsia="Times New Roman" w:cs="Times New Roman"/>
                <w:sz w:val="20"/>
                <w:szCs w:val="20"/>
                <w:lang w:eastAsia="hu-HU"/>
              </w:rPr>
              <w:t>Utólagos szóbeli beszámoló</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shd w:val="clear" w:color="auto" w:fill="auto"/>
            <w:vAlign w:val="center"/>
            <w:hideMark/>
          </w:tcPr>
          <w:p w:rsidR="00763604" w:rsidRPr="00675D3C" w:rsidRDefault="00763604" w:rsidP="00763604">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763604" w:rsidRPr="00675D3C" w:rsidTr="008258F9">
        <w:trPr>
          <w:trHeight w:val="255"/>
          <w:jc w:val="center"/>
        </w:trPr>
        <w:tc>
          <w:tcPr>
            <w:tcW w:w="1040" w:type="dxa"/>
            <w:shd w:val="clear" w:color="000000" w:fill="D9D9D9"/>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4.</w:t>
            </w:r>
          </w:p>
        </w:tc>
        <w:tc>
          <w:tcPr>
            <w:tcW w:w="7460" w:type="dxa"/>
            <w:gridSpan w:val="5"/>
            <w:shd w:val="clear" w:color="000000" w:fill="D9D9D9"/>
            <w:vAlign w:val="center"/>
            <w:hideMark/>
          </w:tcPr>
          <w:p w:rsidR="00763604" w:rsidRPr="00675D3C" w:rsidRDefault="00763604" w:rsidP="00763604">
            <w:pPr>
              <w:spacing w:after="0"/>
              <w:jc w:val="left"/>
              <w:rPr>
                <w:rFonts w:eastAsia="Times New Roman" w:cs="Times New Roman"/>
                <w:sz w:val="20"/>
                <w:szCs w:val="20"/>
                <w:lang w:eastAsia="hu-HU"/>
              </w:rPr>
            </w:pPr>
            <w:r w:rsidRPr="00675D3C">
              <w:rPr>
                <w:rFonts w:eastAsia="Times New Roman" w:cs="Times New Roman"/>
                <w:sz w:val="20"/>
                <w:szCs w:val="20"/>
                <w:lang w:eastAsia="hu-HU"/>
              </w:rPr>
              <w:t>Csoportos munkaformák körében</w:t>
            </w:r>
          </w:p>
        </w:tc>
      </w:tr>
      <w:tr w:rsidR="00763604" w:rsidRPr="00675D3C" w:rsidTr="008258F9">
        <w:trPr>
          <w:trHeight w:val="510"/>
          <w:jc w:val="center"/>
        </w:trPr>
        <w:tc>
          <w:tcPr>
            <w:tcW w:w="104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4.1.</w:t>
            </w:r>
          </w:p>
        </w:tc>
        <w:tc>
          <w:tcPr>
            <w:tcW w:w="2800" w:type="dxa"/>
            <w:shd w:val="clear" w:color="auto" w:fill="auto"/>
            <w:vAlign w:val="center"/>
            <w:hideMark/>
          </w:tcPr>
          <w:p w:rsidR="00763604" w:rsidRPr="00675D3C" w:rsidRDefault="00763604" w:rsidP="00763604">
            <w:pPr>
              <w:spacing w:after="0"/>
              <w:jc w:val="left"/>
              <w:rPr>
                <w:rFonts w:eastAsia="Times New Roman" w:cs="Times New Roman"/>
                <w:sz w:val="20"/>
                <w:szCs w:val="20"/>
                <w:lang w:eastAsia="hu-HU"/>
              </w:rPr>
            </w:pPr>
            <w:r w:rsidRPr="00675D3C">
              <w:rPr>
                <w:rFonts w:eastAsia="Times New Roman" w:cs="Times New Roman"/>
                <w:sz w:val="20"/>
                <w:szCs w:val="20"/>
                <w:lang w:eastAsia="hu-HU"/>
              </w:rPr>
              <w:t>Feladattal vezetett kiscsoportos szövegfeldolgozás</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shd w:val="clear" w:color="auto" w:fill="auto"/>
            <w:vAlign w:val="center"/>
            <w:hideMark/>
          </w:tcPr>
          <w:p w:rsidR="00763604" w:rsidRPr="00675D3C" w:rsidRDefault="00763604" w:rsidP="00763604">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763604" w:rsidRPr="00675D3C" w:rsidTr="008258F9">
        <w:trPr>
          <w:trHeight w:val="510"/>
          <w:jc w:val="center"/>
        </w:trPr>
        <w:tc>
          <w:tcPr>
            <w:tcW w:w="104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4.2.</w:t>
            </w:r>
          </w:p>
        </w:tc>
        <w:tc>
          <w:tcPr>
            <w:tcW w:w="2800" w:type="dxa"/>
            <w:shd w:val="clear" w:color="auto" w:fill="auto"/>
            <w:vAlign w:val="center"/>
            <w:hideMark/>
          </w:tcPr>
          <w:p w:rsidR="00763604" w:rsidRPr="00675D3C" w:rsidRDefault="00763604" w:rsidP="00763604">
            <w:pPr>
              <w:spacing w:after="0"/>
              <w:jc w:val="left"/>
              <w:rPr>
                <w:rFonts w:eastAsia="Times New Roman" w:cs="Times New Roman"/>
                <w:sz w:val="20"/>
                <w:szCs w:val="20"/>
                <w:lang w:eastAsia="hu-HU"/>
              </w:rPr>
            </w:pPr>
            <w:r w:rsidRPr="00675D3C">
              <w:rPr>
                <w:rFonts w:eastAsia="Times New Roman" w:cs="Times New Roman"/>
                <w:sz w:val="20"/>
                <w:szCs w:val="20"/>
                <w:lang w:eastAsia="hu-HU"/>
              </w:rPr>
              <w:t>Információk rendszerezése mozaikfeladattal</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shd w:val="clear" w:color="auto" w:fill="auto"/>
            <w:vAlign w:val="center"/>
            <w:hideMark/>
          </w:tcPr>
          <w:p w:rsidR="00763604" w:rsidRPr="00675D3C" w:rsidRDefault="00763604" w:rsidP="00763604">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763604" w:rsidRPr="00675D3C" w:rsidTr="008258F9">
        <w:trPr>
          <w:trHeight w:val="510"/>
          <w:jc w:val="center"/>
        </w:trPr>
        <w:tc>
          <w:tcPr>
            <w:tcW w:w="104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4.3.</w:t>
            </w:r>
          </w:p>
        </w:tc>
        <w:tc>
          <w:tcPr>
            <w:tcW w:w="2800" w:type="dxa"/>
            <w:shd w:val="clear" w:color="auto" w:fill="auto"/>
            <w:vAlign w:val="center"/>
            <w:hideMark/>
          </w:tcPr>
          <w:p w:rsidR="00763604" w:rsidRPr="00675D3C" w:rsidRDefault="00763604" w:rsidP="00763604">
            <w:pPr>
              <w:spacing w:after="0"/>
              <w:jc w:val="left"/>
              <w:rPr>
                <w:rFonts w:eastAsia="Times New Roman" w:cs="Times New Roman"/>
                <w:sz w:val="20"/>
                <w:szCs w:val="20"/>
                <w:lang w:eastAsia="hu-HU"/>
              </w:rPr>
            </w:pPr>
            <w:r w:rsidRPr="00675D3C">
              <w:rPr>
                <w:rFonts w:eastAsia="Times New Roman" w:cs="Times New Roman"/>
                <w:sz w:val="20"/>
                <w:szCs w:val="20"/>
                <w:lang w:eastAsia="hu-HU"/>
              </w:rPr>
              <w:t>Kiscsoportos szakmai munkavégzés irányítással</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shd w:val="clear" w:color="auto" w:fill="auto"/>
            <w:vAlign w:val="center"/>
            <w:hideMark/>
          </w:tcPr>
          <w:p w:rsidR="00763604" w:rsidRPr="00675D3C" w:rsidRDefault="00763604" w:rsidP="00763604">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763604" w:rsidRPr="00675D3C" w:rsidTr="008258F9">
        <w:trPr>
          <w:trHeight w:val="220"/>
          <w:jc w:val="center"/>
        </w:trPr>
        <w:tc>
          <w:tcPr>
            <w:tcW w:w="104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4.4.</w:t>
            </w:r>
          </w:p>
        </w:tc>
        <w:tc>
          <w:tcPr>
            <w:tcW w:w="2800" w:type="dxa"/>
            <w:shd w:val="clear" w:color="auto" w:fill="auto"/>
            <w:vAlign w:val="center"/>
            <w:hideMark/>
          </w:tcPr>
          <w:p w:rsidR="00763604" w:rsidRPr="00675D3C" w:rsidRDefault="00763604" w:rsidP="00763604">
            <w:pPr>
              <w:spacing w:after="0"/>
              <w:jc w:val="left"/>
              <w:rPr>
                <w:rFonts w:eastAsia="Times New Roman" w:cs="Times New Roman"/>
                <w:sz w:val="20"/>
                <w:szCs w:val="20"/>
                <w:lang w:eastAsia="hu-HU"/>
              </w:rPr>
            </w:pPr>
            <w:r w:rsidRPr="00675D3C">
              <w:rPr>
                <w:rFonts w:eastAsia="Times New Roman" w:cs="Times New Roman"/>
                <w:sz w:val="20"/>
                <w:szCs w:val="20"/>
                <w:lang w:eastAsia="hu-HU"/>
              </w:rPr>
              <w:t>Csoportos helyzetgyakorlat</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shd w:val="clear" w:color="auto" w:fill="auto"/>
            <w:vAlign w:val="center"/>
            <w:hideMark/>
          </w:tcPr>
          <w:p w:rsidR="00763604" w:rsidRPr="00675D3C" w:rsidRDefault="00763604" w:rsidP="00763604">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shd w:val="clear" w:color="auto" w:fill="auto"/>
            <w:vAlign w:val="center"/>
            <w:hideMark/>
          </w:tcPr>
          <w:p w:rsidR="00763604" w:rsidRPr="00675D3C" w:rsidRDefault="00763604" w:rsidP="00763604">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bl>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értékelésének módja</w:t>
      </w:r>
    </w:p>
    <w:p w:rsidR="00C53E01" w:rsidRPr="00675D3C" w:rsidRDefault="00C53E01" w:rsidP="00C53E01">
      <w:pPr>
        <w:spacing w:after="0"/>
        <w:ind w:left="426"/>
        <w:rPr>
          <w:rFonts w:cs="Times New Roman"/>
        </w:rPr>
      </w:pPr>
      <w:r w:rsidRPr="00675D3C">
        <w:rPr>
          <w:rFonts w:cs="Times New Roman"/>
        </w:rPr>
        <w:lastRenderedPageBreak/>
        <w:t>A nemzeti köznevelésről szóló 2011. évi CXC. törvény. 54. § (2) a) pontja szerinti értékeléssel.</w:t>
      </w:r>
    </w:p>
    <w:p w:rsidR="00C53E01" w:rsidRPr="00675D3C" w:rsidRDefault="00C53E01" w:rsidP="00C53E01">
      <w:pPr>
        <w:spacing w:after="0"/>
        <w:ind w:left="426"/>
        <w:rPr>
          <w:rFonts w:cs="Times New Roman"/>
        </w:rPr>
      </w:pPr>
    </w:p>
    <w:p w:rsidR="00C53E01" w:rsidRPr="00675D3C" w:rsidRDefault="00C53E01" w:rsidP="00C53E01">
      <w:pPr>
        <w:spacing w:after="0"/>
        <w:rPr>
          <w:rFonts w:cs="Times New Roman"/>
        </w:rPr>
      </w:pPr>
    </w:p>
    <w:p w:rsidR="00C53E01" w:rsidRPr="00675D3C" w:rsidRDefault="004B37E3" w:rsidP="00C53E01">
      <w:pPr>
        <w:pStyle w:val="Listaszerbekezds"/>
        <w:numPr>
          <w:ilvl w:val="0"/>
          <w:numId w:val="8"/>
        </w:numPr>
        <w:tabs>
          <w:tab w:val="right" w:pos="9072"/>
        </w:tabs>
        <w:spacing w:after="0"/>
        <w:rPr>
          <w:rFonts w:cs="Times New Roman"/>
          <w:b/>
        </w:rPr>
      </w:pPr>
      <w:r w:rsidRPr="00675D3C">
        <w:rPr>
          <w:rFonts w:cs="Times New Roman"/>
          <w:b/>
        </w:rPr>
        <w:t>Egészségügyi alapismeretek</w:t>
      </w:r>
      <w:r w:rsidR="00C53E01" w:rsidRPr="00675D3C">
        <w:rPr>
          <w:rFonts w:cs="Times New Roman"/>
          <w:b/>
        </w:rPr>
        <w:t xml:space="preserve"> tantárgy</w:t>
      </w:r>
      <w:r w:rsidR="00C53E01" w:rsidRPr="00675D3C">
        <w:rPr>
          <w:rFonts w:cs="Times New Roman"/>
          <w:b/>
        </w:rPr>
        <w:tab/>
      </w:r>
      <w:r w:rsidR="0066223C" w:rsidRPr="00675D3C">
        <w:rPr>
          <w:rFonts w:cs="Times New Roman"/>
          <w:b/>
        </w:rPr>
        <w:t>36</w:t>
      </w:r>
      <w:r w:rsidR="00C53E01" w:rsidRPr="00675D3C">
        <w:rPr>
          <w:rFonts w:cs="Times New Roman"/>
          <w:b/>
        </w:rPr>
        <w:t xml:space="preserve"> óra/</w:t>
      </w:r>
      <w:proofErr w:type="spellStart"/>
      <w:r w:rsidR="00C53E01" w:rsidRPr="00675D3C">
        <w:rPr>
          <w:rFonts w:cs="Times New Roman"/>
          <w:b/>
        </w:rPr>
        <w:t>óra</w:t>
      </w:r>
      <w:proofErr w:type="spellEnd"/>
      <w:r w:rsidR="00C53E01" w:rsidRPr="00675D3C">
        <w:rPr>
          <w:rFonts w:cs="Times New Roman"/>
          <w:b/>
        </w:rPr>
        <w:t>*</w:t>
      </w:r>
    </w:p>
    <w:p w:rsidR="00C53E01" w:rsidRPr="00675D3C" w:rsidRDefault="00C53E01" w:rsidP="00C53E01">
      <w:pPr>
        <w:spacing w:after="0"/>
        <w:jc w:val="right"/>
        <w:rPr>
          <w:rFonts w:cs="Times New Roman"/>
          <w:sz w:val="20"/>
        </w:rPr>
      </w:pPr>
      <w:r w:rsidRPr="00675D3C">
        <w:rPr>
          <w:rFonts w:cs="Times New Roman"/>
          <w:sz w:val="20"/>
        </w:rPr>
        <w:t>* 9-13. évfolyamon megszervezett képzés/13. és 14. évfolyamon megszervezett képzés</w:t>
      </w:r>
    </w:p>
    <w:p w:rsidR="00C53E01" w:rsidRPr="00675D3C" w:rsidRDefault="00C53E01" w:rsidP="00C53E01">
      <w:pPr>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tanításának célja</w:t>
      </w:r>
    </w:p>
    <w:p w:rsidR="00C53E01" w:rsidRPr="00675D3C" w:rsidRDefault="004B37E3" w:rsidP="00C53E01">
      <w:pPr>
        <w:spacing w:after="0"/>
        <w:ind w:left="426"/>
        <w:rPr>
          <w:rFonts w:cs="Times New Roman"/>
        </w:rPr>
      </w:pPr>
      <w:r w:rsidRPr="00675D3C">
        <w:rPr>
          <w:rFonts w:cs="Times New Roman"/>
        </w:rPr>
        <w:t>A holisztikus egészségszemlélet kialakítása érdekében alapfokú ismereteket nyújtani az emberi test felépítéséről és működéséről, a szervrendszerek élettani szerepéről, működéséről. A szervezet egyensúlyát megbontó kóroki tényezők, kóros reakciók megismertetése, a kóros működéseket befolyásoló gyógyszerek alkalmazásához szükséges alapismereteket nyújtása.  Megtanítani az egyes betegségcsoportok tüneteit, lefolyását, a fertőző betegségek elterjedésének módozatait és az elterjedésüket megakadályozó óvintézkedéseket. Megismertetni a tanulókkal az emberi egészség testi, lelki, szociális és spirituális összefüggéseit, kölcsönös egymásra hatását.  Bemutatni az ország és a helyi társdalom legfontosabb demográfiai és epidemiológiai jellemzőit</w:t>
      </w:r>
      <w:r w:rsidR="00E17223" w:rsidRPr="00675D3C">
        <w:rPr>
          <w:rFonts w:cs="Times New Roman"/>
        </w:rPr>
        <w:t>.</w:t>
      </w:r>
    </w:p>
    <w:p w:rsidR="000E66D8" w:rsidRPr="00675D3C" w:rsidRDefault="000E66D8" w:rsidP="00C53E01">
      <w:pPr>
        <w:spacing w:after="0"/>
        <w:ind w:left="426"/>
        <w:rPr>
          <w:rFonts w:cs="Times New Roman"/>
        </w:rPr>
      </w:pPr>
    </w:p>
    <w:p w:rsidR="006D22C9" w:rsidRPr="00675D3C" w:rsidRDefault="006D22C9" w:rsidP="00C53E01">
      <w:pPr>
        <w:spacing w:after="0"/>
        <w:ind w:left="426"/>
        <w:rPr>
          <w:rFonts w:cs="Times New Roman"/>
        </w:rPr>
      </w:pPr>
      <w:r w:rsidRPr="00675D3C">
        <w:rPr>
          <w:rFonts w:cs="Times New Roman"/>
        </w:rPr>
        <w:t xml:space="preserve">A tanterv összeállítása a 10525-12 </w:t>
      </w:r>
      <w:proofErr w:type="gramStart"/>
      <w:r w:rsidRPr="00675D3C">
        <w:rPr>
          <w:rFonts w:cs="Times New Roman"/>
        </w:rPr>
        <w:t>A</w:t>
      </w:r>
      <w:proofErr w:type="gramEnd"/>
      <w:r w:rsidRPr="00675D3C">
        <w:rPr>
          <w:rFonts w:cs="Times New Roman"/>
        </w:rPr>
        <w:t xml:space="preserve"> szociális ellátás általános tevékenységei megnevezésű szakmai követelménymodulhoz tartozó Egészségügyi alapismeretek tantárgy témaköreinek tananyagtartalmával együttesen javasolt.</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Kapcsolódó közismereti, szakmai tartalmak</w:t>
      </w:r>
    </w:p>
    <w:p w:rsidR="00C53E01" w:rsidRPr="00675D3C" w:rsidRDefault="008210BC" w:rsidP="00C53E01">
      <w:pPr>
        <w:spacing w:after="0"/>
        <w:ind w:left="426"/>
        <w:rPr>
          <w:rFonts w:cs="Times New Roman"/>
        </w:rPr>
      </w:pPr>
      <w:r w:rsidRPr="00675D3C">
        <w:rPr>
          <w:rFonts w:cs="Times New Roman"/>
        </w:rPr>
        <w:t>A biológia tantárgy emberrel foglalkozó fejezetei</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Témakörök</w:t>
      </w:r>
    </w:p>
    <w:p w:rsidR="00C53E01" w:rsidRPr="00675D3C" w:rsidRDefault="008210BC"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Az emberi test felépítése, szerveződési szintjei</w:t>
      </w:r>
      <w:r w:rsidR="00C53E01" w:rsidRPr="00675D3C">
        <w:rPr>
          <w:rFonts w:cs="Times New Roman"/>
          <w:b/>
          <w:i/>
        </w:rPr>
        <w:tab/>
      </w:r>
      <w:r w:rsidR="009F06DF" w:rsidRPr="00675D3C">
        <w:rPr>
          <w:rFonts w:cs="Times New Roman"/>
          <w:b/>
          <w:i/>
        </w:rPr>
        <w:t>10</w:t>
      </w:r>
      <w:r w:rsidR="00C01A0C">
        <w:rPr>
          <w:rFonts w:cs="Times New Roman"/>
          <w:b/>
          <w:i/>
        </w:rPr>
        <w:t xml:space="preserve"> óra/</w:t>
      </w:r>
      <w:proofErr w:type="spellStart"/>
      <w:r w:rsidR="00C53E01" w:rsidRPr="00675D3C">
        <w:rPr>
          <w:rFonts w:cs="Times New Roman"/>
          <w:b/>
          <w:i/>
        </w:rPr>
        <w:t>óra</w:t>
      </w:r>
      <w:proofErr w:type="spellEnd"/>
    </w:p>
    <w:p w:rsidR="007062A2" w:rsidRPr="00675D3C" w:rsidRDefault="007062A2" w:rsidP="007062A2">
      <w:pPr>
        <w:spacing w:after="0"/>
        <w:ind w:left="851"/>
        <w:rPr>
          <w:rFonts w:cs="Times New Roman"/>
        </w:rPr>
      </w:pPr>
      <w:r w:rsidRPr="00675D3C">
        <w:rPr>
          <w:rFonts w:cs="Times New Roman"/>
        </w:rPr>
        <w:t>Az emberi test felépítése, működése, és szerveződési szintjei (Funkcionális anatómia)</w:t>
      </w:r>
    </w:p>
    <w:p w:rsidR="007062A2" w:rsidRPr="00675D3C" w:rsidRDefault="007062A2" w:rsidP="007062A2">
      <w:pPr>
        <w:spacing w:after="0"/>
        <w:ind w:left="851"/>
        <w:rPr>
          <w:rFonts w:cs="Times New Roman"/>
        </w:rPr>
      </w:pPr>
      <w:r w:rsidRPr="00675D3C">
        <w:rPr>
          <w:rFonts w:cs="Times New Roman"/>
        </w:rPr>
        <w:t>Szimmetria síkok és irányok</w:t>
      </w:r>
    </w:p>
    <w:p w:rsidR="007062A2" w:rsidRPr="00675D3C" w:rsidRDefault="007062A2" w:rsidP="007062A2">
      <w:pPr>
        <w:spacing w:after="0"/>
        <w:ind w:left="851"/>
        <w:rPr>
          <w:rFonts w:cs="Times New Roman"/>
        </w:rPr>
      </w:pPr>
      <w:r w:rsidRPr="00675D3C">
        <w:rPr>
          <w:rFonts w:cs="Times New Roman"/>
        </w:rPr>
        <w:t>Sejtek, szövetek, szervek, szervrendszerek, szervezet működése és élettani szerepe</w:t>
      </w:r>
    </w:p>
    <w:p w:rsidR="007062A2" w:rsidRPr="00675D3C" w:rsidRDefault="007062A2" w:rsidP="007062A2">
      <w:pPr>
        <w:spacing w:after="0"/>
        <w:ind w:left="851"/>
        <w:rPr>
          <w:rFonts w:cs="Times New Roman"/>
        </w:rPr>
      </w:pPr>
      <w:r w:rsidRPr="00675D3C">
        <w:rPr>
          <w:rFonts w:cs="Times New Roman"/>
        </w:rPr>
        <w:t>A kromoszómák és kromoszóma-rendellenességek</w:t>
      </w:r>
    </w:p>
    <w:p w:rsidR="007062A2" w:rsidRPr="00675D3C" w:rsidRDefault="007062A2" w:rsidP="007062A2">
      <w:pPr>
        <w:spacing w:after="0"/>
        <w:ind w:left="851"/>
        <w:rPr>
          <w:rFonts w:cs="Times New Roman"/>
        </w:rPr>
      </w:pPr>
      <w:r w:rsidRPr="00675D3C">
        <w:rPr>
          <w:rFonts w:cs="Times New Roman"/>
        </w:rPr>
        <w:t>A kromoszóma-rendellenességek és fogyatékosságok összefüggései</w:t>
      </w:r>
    </w:p>
    <w:p w:rsidR="007062A2" w:rsidRPr="00675D3C" w:rsidRDefault="007062A2" w:rsidP="007062A2">
      <w:pPr>
        <w:spacing w:after="0"/>
        <w:ind w:left="851"/>
        <w:rPr>
          <w:rFonts w:cs="Times New Roman"/>
        </w:rPr>
      </w:pPr>
      <w:r w:rsidRPr="00675D3C">
        <w:rPr>
          <w:rFonts w:cs="Times New Roman"/>
        </w:rPr>
        <w:t xml:space="preserve">A </w:t>
      </w:r>
      <w:proofErr w:type="spellStart"/>
      <w:r w:rsidRPr="00675D3C">
        <w:rPr>
          <w:rFonts w:cs="Times New Roman"/>
        </w:rPr>
        <w:t>kültakaró</w:t>
      </w:r>
      <w:proofErr w:type="spellEnd"/>
    </w:p>
    <w:p w:rsidR="007062A2" w:rsidRPr="00675D3C" w:rsidRDefault="007062A2" w:rsidP="007062A2">
      <w:pPr>
        <w:spacing w:after="0"/>
        <w:ind w:left="851"/>
        <w:rPr>
          <w:rFonts w:cs="Times New Roman"/>
        </w:rPr>
      </w:pPr>
      <w:r w:rsidRPr="00675D3C">
        <w:rPr>
          <w:rFonts w:cs="Times New Roman"/>
        </w:rPr>
        <w:t>A mozgás szervek felépítése, funkciója, morfológiai jellemzőik; morfológiai és funkcionális zavaraik</w:t>
      </w:r>
    </w:p>
    <w:p w:rsidR="007062A2" w:rsidRPr="00675D3C" w:rsidRDefault="007062A2" w:rsidP="007062A2">
      <w:pPr>
        <w:spacing w:after="0"/>
        <w:ind w:left="851"/>
        <w:rPr>
          <w:rFonts w:cs="Times New Roman"/>
        </w:rPr>
      </w:pPr>
      <w:r w:rsidRPr="00675D3C">
        <w:rPr>
          <w:rFonts w:cs="Times New Roman"/>
        </w:rPr>
        <w:t>A mozgás szervrendszert érintő fejlődési rendellenességek</w:t>
      </w:r>
    </w:p>
    <w:p w:rsidR="007062A2" w:rsidRPr="00675D3C" w:rsidRDefault="007062A2" w:rsidP="007062A2">
      <w:pPr>
        <w:spacing w:after="0"/>
        <w:ind w:left="851"/>
        <w:rPr>
          <w:rFonts w:cs="Times New Roman"/>
        </w:rPr>
      </w:pPr>
      <w:r w:rsidRPr="00675D3C">
        <w:rPr>
          <w:rFonts w:cs="Times New Roman"/>
        </w:rPr>
        <w:t>A légzés szervrendszere</w:t>
      </w:r>
    </w:p>
    <w:p w:rsidR="007062A2" w:rsidRPr="00675D3C" w:rsidRDefault="007062A2" w:rsidP="007062A2">
      <w:pPr>
        <w:spacing w:after="0"/>
        <w:ind w:left="851"/>
        <w:rPr>
          <w:rFonts w:cs="Times New Roman"/>
        </w:rPr>
      </w:pPr>
      <w:r w:rsidRPr="00675D3C">
        <w:rPr>
          <w:rFonts w:cs="Times New Roman"/>
        </w:rPr>
        <w:t>A keringési rendszer</w:t>
      </w:r>
    </w:p>
    <w:p w:rsidR="007062A2" w:rsidRPr="00675D3C" w:rsidRDefault="007062A2" w:rsidP="007062A2">
      <w:pPr>
        <w:spacing w:after="0"/>
        <w:ind w:left="851"/>
        <w:rPr>
          <w:rFonts w:cs="Times New Roman"/>
        </w:rPr>
      </w:pPr>
      <w:r w:rsidRPr="00675D3C">
        <w:rPr>
          <w:rFonts w:cs="Times New Roman"/>
        </w:rPr>
        <w:t>Az emésztőrendszer</w:t>
      </w:r>
    </w:p>
    <w:p w:rsidR="007062A2" w:rsidRPr="00675D3C" w:rsidRDefault="007062A2" w:rsidP="007062A2">
      <w:pPr>
        <w:spacing w:after="0"/>
        <w:ind w:left="851"/>
        <w:rPr>
          <w:rFonts w:cs="Times New Roman"/>
        </w:rPr>
      </w:pPr>
      <w:r w:rsidRPr="00675D3C">
        <w:rPr>
          <w:rFonts w:cs="Times New Roman"/>
        </w:rPr>
        <w:t>A kiválasztó és elvezető rendszer</w:t>
      </w:r>
    </w:p>
    <w:p w:rsidR="007062A2" w:rsidRPr="00675D3C" w:rsidRDefault="007062A2" w:rsidP="007062A2">
      <w:pPr>
        <w:spacing w:after="0"/>
        <w:ind w:left="851"/>
        <w:rPr>
          <w:rFonts w:cs="Times New Roman"/>
        </w:rPr>
      </w:pPr>
      <w:r w:rsidRPr="00675D3C">
        <w:rPr>
          <w:rFonts w:cs="Times New Roman"/>
        </w:rPr>
        <w:t>A szaporodás szervrendszere</w:t>
      </w:r>
    </w:p>
    <w:p w:rsidR="007062A2" w:rsidRPr="00675D3C" w:rsidRDefault="007062A2" w:rsidP="007062A2">
      <w:pPr>
        <w:spacing w:after="0"/>
        <w:ind w:left="851"/>
        <w:rPr>
          <w:rFonts w:cs="Times New Roman"/>
        </w:rPr>
      </w:pPr>
      <w:r w:rsidRPr="00675D3C">
        <w:rPr>
          <w:rFonts w:cs="Times New Roman"/>
        </w:rPr>
        <w:t>A belső elválasztású mirigyek rendszere</w:t>
      </w:r>
    </w:p>
    <w:p w:rsidR="007062A2" w:rsidRPr="00675D3C" w:rsidRDefault="007062A2" w:rsidP="007062A2">
      <w:pPr>
        <w:spacing w:after="0"/>
        <w:ind w:left="851"/>
        <w:rPr>
          <w:rFonts w:cs="Times New Roman"/>
        </w:rPr>
      </w:pPr>
      <w:r w:rsidRPr="00675D3C">
        <w:rPr>
          <w:rFonts w:cs="Times New Roman"/>
        </w:rPr>
        <w:t>A nyirokrendszer és az immunrendszer</w:t>
      </w:r>
    </w:p>
    <w:p w:rsidR="007062A2" w:rsidRPr="00675D3C" w:rsidRDefault="007062A2" w:rsidP="007062A2">
      <w:pPr>
        <w:spacing w:after="0"/>
        <w:ind w:left="851"/>
        <w:rPr>
          <w:rFonts w:cs="Times New Roman"/>
        </w:rPr>
      </w:pPr>
      <w:r w:rsidRPr="00675D3C">
        <w:rPr>
          <w:rFonts w:cs="Times New Roman"/>
        </w:rPr>
        <w:t>Az érzékszervek</w:t>
      </w:r>
    </w:p>
    <w:p w:rsidR="007062A2" w:rsidRPr="00675D3C" w:rsidRDefault="007062A2" w:rsidP="007062A2">
      <w:pPr>
        <w:spacing w:after="0"/>
        <w:ind w:left="851"/>
        <w:rPr>
          <w:rFonts w:cs="Times New Roman"/>
        </w:rPr>
      </w:pPr>
      <w:r w:rsidRPr="00675D3C">
        <w:rPr>
          <w:rFonts w:cs="Times New Roman"/>
        </w:rPr>
        <w:t>Az idegrendszer</w:t>
      </w:r>
    </w:p>
    <w:p w:rsidR="007062A2" w:rsidRPr="00675D3C" w:rsidRDefault="007062A2" w:rsidP="007062A2">
      <w:pPr>
        <w:spacing w:after="0"/>
        <w:ind w:left="851"/>
        <w:rPr>
          <w:rFonts w:cs="Times New Roman"/>
        </w:rPr>
      </w:pPr>
      <w:r w:rsidRPr="00675D3C">
        <w:rPr>
          <w:rFonts w:cs="Times New Roman"/>
        </w:rPr>
        <w:t>A szervrendszerek működésnek szabályozása</w:t>
      </w:r>
    </w:p>
    <w:p w:rsidR="007062A2" w:rsidRPr="00675D3C" w:rsidRDefault="007062A2" w:rsidP="007062A2">
      <w:pPr>
        <w:spacing w:after="0"/>
        <w:ind w:left="851"/>
        <w:rPr>
          <w:rFonts w:cs="Times New Roman"/>
        </w:rPr>
      </w:pPr>
      <w:r w:rsidRPr="00675D3C">
        <w:rPr>
          <w:rFonts w:cs="Times New Roman"/>
        </w:rPr>
        <w:t>A szervezet egyensúlyi állapotát meghatározó mechanizmusok</w:t>
      </w:r>
    </w:p>
    <w:p w:rsidR="007062A2" w:rsidRPr="00675D3C" w:rsidRDefault="007062A2" w:rsidP="007062A2">
      <w:pPr>
        <w:spacing w:after="0"/>
        <w:ind w:left="851"/>
        <w:rPr>
          <w:rFonts w:cs="Times New Roman"/>
        </w:rPr>
      </w:pPr>
      <w:r w:rsidRPr="00675D3C">
        <w:rPr>
          <w:rFonts w:cs="Times New Roman"/>
        </w:rPr>
        <w:t>Idegi és endokrin szabályozás</w:t>
      </w:r>
    </w:p>
    <w:p w:rsidR="00C53E01" w:rsidRPr="00675D3C" w:rsidRDefault="007062A2" w:rsidP="007062A2">
      <w:pPr>
        <w:spacing w:after="0"/>
        <w:ind w:left="851"/>
        <w:rPr>
          <w:rFonts w:cs="Times New Roman"/>
        </w:rPr>
      </w:pPr>
      <w:r w:rsidRPr="00675D3C">
        <w:rPr>
          <w:rFonts w:cs="Times New Roman"/>
        </w:rPr>
        <w:lastRenderedPageBreak/>
        <w:t>Az emberi élet fejlődési szakaszai, a méhen belüli fejlődés, és az egyes szakaszok testi jellemzői</w:t>
      </w:r>
    </w:p>
    <w:p w:rsidR="00C53E01" w:rsidRPr="00675D3C" w:rsidRDefault="00C53E01" w:rsidP="00C53E01">
      <w:pPr>
        <w:tabs>
          <w:tab w:val="left" w:pos="1418"/>
          <w:tab w:val="right" w:pos="9072"/>
        </w:tabs>
        <w:spacing w:after="0"/>
        <w:ind w:left="851"/>
        <w:rPr>
          <w:rFonts w:cs="Times New Roman"/>
        </w:rPr>
      </w:pPr>
    </w:p>
    <w:p w:rsidR="00C53E01" w:rsidRPr="00675D3C" w:rsidRDefault="007062A2"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Kórok és kórokok</w:t>
      </w:r>
      <w:r w:rsidR="00C53E01" w:rsidRPr="00675D3C">
        <w:rPr>
          <w:rFonts w:cs="Times New Roman"/>
          <w:b/>
          <w:i/>
        </w:rPr>
        <w:tab/>
      </w:r>
      <w:r w:rsidR="0066223C" w:rsidRPr="00675D3C">
        <w:rPr>
          <w:rFonts w:cs="Times New Roman"/>
          <w:b/>
          <w:i/>
        </w:rPr>
        <w:t>6</w:t>
      </w:r>
      <w:r w:rsidR="00C01A0C">
        <w:rPr>
          <w:rFonts w:cs="Times New Roman"/>
          <w:b/>
          <w:i/>
        </w:rPr>
        <w:t xml:space="preserve"> óra/</w:t>
      </w:r>
      <w:proofErr w:type="spellStart"/>
      <w:r w:rsidR="00C53E01" w:rsidRPr="00675D3C">
        <w:rPr>
          <w:rFonts w:cs="Times New Roman"/>
          <w:b/>
          <w:i/>
        </w:rPr>
        <w:t>óra</w:t>
      </w:r>
      <w:proofErr w:type="spellEnd"/>
    </w:p>
    <w:p w:rsidR="00E44024" w:rsidRPr="00675D3C" w:rsidRDefault="00E44024" w:rsidP="00E44024">
      <w:pPr>
        <w:spacing w:after="0"/>
        <w:ind w:left="851"/>
        <w:rPr>
          <w:rFonts w:cs="Times New Roman"/>
        </w:rPr>
      </w:pPr>
      <w:r w:rsidRPr="00675D3C">
        <w:rPr>
          <w:rFonts w:cs="Times New Roman"/>
        </w:rPr>
        <w:t>A kórtan fogalma, szerepe</w:t>
      </w:r>
    </w:p>
    <w:p w:rsidR="00E44024" w:rsidRPr="00675D3C" w:rsidRDefault="00E44024" w:rsidP="00E44024">
      <w:pPr>
        <w:spacing w:after="0"/>
        <w:ind w:left="851"/>
        <w:rPr>
          <w:rFonts w:cs="Times New Roman"/>
        </w:rPr>
      </w:pPr>
      <w:r w:rsidRPr="00675D3C">
        <w:rPr>
          <w:rFonts w:cs="Times New Roman"/>
        </w:rPr>
        <w:t>Kórokok és kóros reakciók</w:t>
      </w:r>
    </w:p>
    <w:p w:rsidR="00E44024" w:rsidRPr="00675D3C" w:rsidRDefault="00E44024" w:rsidP="00E44024">
      <w:pPr>
        <w:spacing w:after="0"/>
        <w:ind w:left="851"/>
        <w:rPr>
          <w:rFonts w:cs="Times New Roman"/>
        </w:rPr>
      </w:pPr>
      <w:r w:rsidRPr="00675D3C">
        <w:rPr>
          <w:rFonts w:cs="Times New Roman"/>
        </w:rPr>
        <w:t>Az egészség és a betegség fogalma, holisztikus értelmezése</w:t>
      </w:r>
    </w:p>
    <w:p w:rsidR="00E44024" w:rsidRPr="00675D3C" w:rsidRDefault="00E44024" w:rsidP="00E44024">
      <w:pPr>
        <w:spacing w:after="0"/>
        <w:ind w:left="851"/>
        <w:rPr>
          <w:rFonts w:cs="Times New Roman"/>
        </w:rPr>
      </w:pPr>
      <w:r w:rsidRPr="00675D3C">
        <w:rPr>
          <w:rFonts w:cs="Times New Roman"/>
        </w:rPr>
        <w:t>Az egészségi állapotot befolyásoló tényezők, a természetes és mesterséges környezet hatása az egészségre</w:t>
      </w:r>
    </w:p>
    <w:p w:rsidR="00E44024" w:rsidRPr="00675D3C" w:rsidRDefault="00E44024" w:rsidP="00E44024">
      <w:pPr>
        <w:spacing w:after="0"/>
        <w:ind w:left="851"/>
        <w:rPr>
          <w:rFonts w:cs="Times New Roman"/>
        </w:rPr>
      </w:pPr>
      <w:r w:rsidRPr="00675D3C">
        <w:rPr>
          <w:rFonts w:cs="Times New Roman"/>
        </w:rPr>
        <w:t>Biológiai, pszichikus és szociális kórokok</w:t>
      </w:r>
    </w:p>
    <w:p w:rsidR="00E44024" w:rsidRPr="00675D3C" w:rsidRDefault="00E44024" w:rsidP="00E44024">
      <w:pPr>
        <w:spacing w:after="0"/>
        <w:ind w:left="851"/>
        <w:rPr>
          <w:rFonts w:cs="Times New Roman"/>
        </w:rPr>
      </w:pPr>
      <w:r w:rsidRPr="00675D3C">
        <w:rPr>
          <w:rFonts w:cs="Times New Roman"/>
        </w:rPr>
        <w:t>A betegségek rizikófaktorai</w:t>
      </w:r>
    </w:p>
    <w:p w:rsidR="00E44024" w:rsidRPr="00675D3C" w:rsidRDefault="00E44024" w:rsidP="00E44024">
      <w:pPr>
        <w:spacing w:after="0"/>
        <w:ind w:left="851"/>
        <w:rPr>
          <w:rFonts w:cs="Times New Roman"/>
        </w:rPr>
      </w:pPr>
      <w:r w:rsidRPr="00675D3C">
        <w:rPr>
          <w:rFonts w:cs="Times New Roman"/>
        </w:rPr>
        <w:t>Társadalmi helyzet szociális körülmények, pszichés állapot</w:t>
      </w:r>
    </w:p>
    <w:p w:rsidR="00E44024" w:rsidRPr="00675D3C" w:rsidRDefault="00E44024" w:rsidP="00E44024">
      <w:pPr>
        <w:spacing w:after="0"/>
        <w:ind w:left="851"/>
        <w:rPr>
          <w:rFonts w:cs="Times New Roman"/>
        </w:rPr>
      </w:pPr>
      <w:r w:rsidRPr="00675D3C">
        <w:rPr>
          <w:rFonts w:cs="Times New Roman"/>
        </w:rPr>
        <w:t>Alkat, lezajlott betegségek, öröklés</w:t>
      </w:r>
    </w:p>
    <w:p w:rsidR="00E44024" w:rsidRPr="00675D3C" w:rsidRDefault="00E44024" w:rsidP="00E44024">
      <w:pPr>
        <w:spacing w:after="0"/>
        <w:ind w:left="851"/>
        <w:rPr>
          <w:rFonts w:cs="Times New Roman"/>
        </w:rPr>
      </w:pPr>
      <w:r w:rsidRPr="00675D3C">
        <w:rPr>
          <w:rFonts w:cs="Times New Roman"/>
        </w:rPr>
        <w:t>Nem és életkor</w:t>
      </w:r>
    </w:p>
    <w:p w:rsidR="00C53E01" w:rsidRPr="00675D3C" w:rsidRDefault="00E44024" w:rsidP="00E44024">
      <w:pPr>
        <w:spacing w:after="0"/>
        <w:ind w:left="851"/>
        <w:rPr>
          <w:rFonts w:cs="Times New Roman"/>
        </w:rPr>
      </w:pPr>
      <w:r w:rsidRPr="00675D3C">
        <w:rPr>
          <w:rFonts w:cs="Times New Roman"/>
        </w:rPr>
        <w:t>A betegségek lefolyása, stádiumai, a kórlefolyás szakaszai, a betegség kimenetele</w:t>
      </w:r>
    </w:p>
    <w:p w:rsidR="00C53E01" w:rsidRPr="00675D3C" w:rsidRDefault="00C53E01" w:rsidP="00C53E01">
      <w:pPr>
        <w:tabs>
          <w:tab w:val="left" w:pos="1418"/>
          <w:tab w:val="right" w:pos="9072"/>
        </w:tabs>
        <w:spacing w:after="0"/>
        <w:ind w:left="851"/>
        <w:rPr>
          <w:rFonts w:cs="Times New Roman"/>
        </w:rPr>
      </w:pPr>
    </w:p>
    <w:p w:rsidR="00C53E01" w:rsidRPr="00675D3C" w:rsidRDefault="00E44024"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 betegségek tünetei, a betegmegfigyelés szempontjai</w:t>
      </w:r>
      <w:r w:rsidR="00C53E01" w:rsidRPr="00675D3C">
        <w:rPr>
          <w:rFonts w:cs="Times New Roman"/>
          <w:b/>
          <w:i/>
        </w:rPr>
        <w:tab/>
      </w:r>
      <w:r w:rsidR="0066223C" w:rsidRPr="00675D3C">
        <w:rPr>
          <w:rFonts w:cs="Times New Roman"/>
          <w:b/>
          <w:i/>
        </w:rPr>
        <w:t>6</w:t>
      </w:r>
      <w:r w:rsidR="00C01A0C">
        <w:rPr>
          <w:rFonts w:cs="Times New Roman"/>
          <w:b/>
          <w:i/>
        </w:rPr>
        <w:t xml:space="preserve"> óra/</w:t>
      </w:r>
      <w:proofErr w:type="spellStart"/>
      <w:r w:rsidR="00C53E01" w:rsidRPr="00675D3C">
        <w:rPr>
          <w:rFonts w:cs="Times New Roman"/>
          <w:b/>
          <w:i/>
        </w:rPr>
        <w:t>óra</w:t>
      </w:r>
      <w:proofErr w:type="spellEnd"/>
    </w:p>
    <w:p w:rsidR="00F855B7" w:rsidRPr="00675D3C" w:rsidRDefault="00F855B7" w:rsidP="00F855B7">
      <w:pPr>
        <w:spacing w:after="0"/>
        <w:ind w:left="851"/>
        <w:rPr>
          <w:rFonts w:cs="Times New Roman"/>
        </w:rPr>
      </w:pPr>
      <w:r w:rsidRPr="00675D3C">
        <w:rPr>
          <w:rFonts w:cs="Times New Roman"/>
        </w:rPr>
        <w:t>Az élettani adatok</w:t>
      </w:r>
    </w:p>
    <w:p w:rsidR="00F855B7" w:rsidRPr="00675D3C" w:rsidRDefault="00F855B7" w:rsidP="00F855B7">
      <w:pPr>
        <w:spacing w:after="0"/>
        <w:ind w:left="851"/>
        <w:rPr>
          <w:rFonts w:cs="Times New Roman"/>
        </w:rPr>
      </w:pPr>
      <w:r w:rsidRPr="00675D3C">
        <w:rPr>
          <w:rFonts w:cs="Times New Roman"/>
        </w:rPr>
        <w:t>Az állapotváltozások megfigyelési szempontjai</w:t>
      </w:r>
    </w:p>
    <w:p w:rsidR="00F855B7" w:rsidRDefault="00F855B7" w:rsidP="00F855B7">
      <w:pPr>
        <w:spacing w:after="0"/>
        <w:ind w:left="851"/>
        <w:rPr>
          <w:rFonts w:cs="Times New Roman"/>
        </w:rPr>
      </w:pPr>
      <w:r w:rsidRPr="00675D3C">
        <w:rPr>
          <w:rFonts w:cs="Times New Roman"/>
        </w:rPr>
        <w:t>Tipikus kóros reakciók: jelző reakciók (fájdalom), védekező reakciók (allergia, heveny és idült gyulladás), a szövetek kóros elváltozása (degeneráció, sorvadás, elhalás), kóros immunreakciók</w:t>
      </w:r>
    </w:p>
    <w:p w:rsidR="00644689" w:rsidRPr="00675D3C" w:rsidRDefault="00644689" w:rsidP="00F855B7">
      <w:pPr>
        <w:spacing w:after="0"/>
        <w:ind w:left="851"/>
        <w:rPr>
          <w:rFonts w:cs="Times New Roman"/>
        </w:rPr>
      </w:pPr>
      <w:r>
        <w:rPr>
          <w:rFonts w:cs="Times New Roman"/>
        </w:rPr>
        <w:t>Fájdalom, fájdalomfelmérés, fizikai és gyógyszeres fájdalomcsillapítás</w:t>
      </w:r>
    </w:p>
    <w:p w:rsidR="00F855B7" w:rsidRPr="00675D3C" w:rsidRDefault="00F855B7" w:rsidP="00F855B7">
      <w:pPr>
        <w:spacing w:after="0"/>
        <w:ind w:left="851"/>
        <w:rPr>
          <w:rFonts w:cs="Times New Roman"/>
        </w:rPr>
      </w:pPr>
      <w:r w:rsidRPr="00675D3C">
        <w:rPr>
          <w:rFonts w:cs="Times New Roman"/>
        </w:rPr>
        <w:t>A főbb betegségcsoportok és tüneteik</w:t>
      </w:r>
    </w:p>
    <w:p w:rsidR="00F855B7" w:rsidRPr="00675D3C" w:rsidRDefault="00F855B7" w:rsidP="00F855B7">
      <w:pPr>
        <w:spacing w:after="0"/>
        <w:ind w:left="851"/>
        <w:rPr>
          <w:rFonts w:cs="Times New Roman"/>
        </w:rPr>
      </w:pPr>
      <w:r w:rsidRPr="00675D3C">
        <w:rPr>
          <w:rFonts w:cs="Times New Roman"/>
        </w:rPr>
        <w:t>Belgyógyászati betegségek</w:t>
      </w:r>
    </w:p>
    <w:p w:rsidR="00F855B7" w:rsidRPr="00675D3C" w:rsidRDefault="00F855B7" w:rsidP="00F855B7">
      <w:pPr>
        <w:spacing w:after="0"/>
        <w:ind w:left="851"/>
        <w:rPr>
          <w:rFonts w:cs="Times New Roman"/>
        </w:rPr>
      </w:pPr>
      <w:r w:rsidRPr="00675D3C">
        <w:rPr>
          <w:rFonts w:cs="Times New Roman"/>
        </w:rPr>
        <w:t>Sebészeti beavatkozást igénylő állapotok</w:t>
      </w:r>
    </w:p>
    <w:p w:rsidR="00F855B7" w:rsidRPr="00675D3C" w:rsidRDefault="00F855B7" w:rsidP="00F855B7">
      <w:pPr>
        <w:spacing w:after="0"/>
        <w:ind w:left="851"/>
        <w:rPr>
          <w:rFonts w:cs="Times New Roman"/>
        </w:rPr>
      </w:pPr>
      <w:r w:rsidRPr="00675D3C">
        <w:rPr>
          <w:rFonts w:cs="Times New Roman"/>
        </w:rPr>
        <w:t>Ideggyógyászati megbetegedések</w:t>
      </w:r>
    </w:p>
    <w:p w:rsidR="00F855B7" w:rsidRPr="00675D3C" w:rsidRDefault="00F855B7" w:rsidP="00F855B7">
      <w:pPr>
        <w:spacing w:after="0"/>
        <w:ind w:left="851"/>
        <w:rPr>
          <w:rFonts w:cs="Times New Roman"/>
        </w:rPr>
      </w:pPr>
      <w:r w:rsidRPr="00675D3C">
        <w:rPr>
          <w:rFonts w:cs="Times New Roman"/>
        </w:rPr>
        <w:t>Bőrgyógyászati betegségek</w:t>
      </w:r>
    </w:p>
    <w:p w:rsidR="00F855B7" w:rsidRPr="00675D3C" w:rsidRDefault="00F855B7" w:rsidP="00F855B7">
      <w:pPr>
        <w:spacing w:after="0"/>
        <w:ind w:left="851"/>
        <w:rPr>
          <w:rFonts w:cs="Times New Roman"/>
        </w:rPr>
      </w:pPr>
      <w:r w:rsidRPr="00675D3C">
        <w:rPr>
          <w:rFonts w:cs="Times New Roman"/>
        </w:rPr>
        <w:t>Reumatológiai betegségek</w:t>
      </w:r>
    </w:p>
    <w:p w:rsidR="00F855B7" w:rsidRPr="00675D3C" w:rsidRDefault="00F855B7" w:rsidP="00F855B7">
      <w:pPr>
        <w:spacing w:after="0"/>
        <w:ind w:left="851"/>
        <w:rPr>
          <w:rFonts w:cs="Times New Roman"/>
        </w:rPr>
      </w:pPr>
      <w:r w:rsidRPr="00675D3C">
        <w:rPr>
          <w:rFonts w:cs="Times New Roman"/>
        </w:rPr>
        <w:t>A fül</w:t>
      </w:r>
      <w:r w:rsidR="00C51229" w:rsidRPr="00675D3C">
        <w:rPr>
          <w:rFonts w:cs="Times New Roman"/>
        </w:rPr>
        <w:t>-</w:t>
      </w:r>
      <w:r w:rsidRPr="00675D3C">
        <w:rPr>
          <w:rFonts w:cs="Times New Roman"/>
        </w:rPr>
        <w:t>, az orr</w:t>
      </w:r>
      <w:r w:rsidR="00C51229" w:rsidRPr="00675D3C">
        <w:rPr>
          <w:rFonts w:cs="Times New Roman"/>
        </w:rPr>
        <w:t>-</w:t>
      </w:r>
      <w:r w:rsidRPr="00675D3C">
        <w:rPr>
          <w:rFonts w:cs="Times New Roman"/>
        </w:rPr>
        <w:t xml:space="preserve"> és a gége megbetegedései</w:t>
      </w:r>
    </w:p>
    <w:p w:rsidR="00F855B7" w:rsidRPr="00675D3C" w:rsidRDefault="00F855B7" w:rsidP="00F855B7">
      <w:pPr>
        <w:spacing w:after="0"/>
        <w:ind w:left="851"/>
        <w:rPr>
          <w:rFonts w:cs="Times New Roman"/>
        </w:rPr>
      </w:pPr>
      <w:r w:rsidRPr="00675D3C">
        <w:rPr>
          <w:rFonts w:cs="Times New Roman"/>
        </w:rPr>
        <w:t>A szem betegségei</w:t>
      </w:r>
    </w:p>
    <w:p w:rsidR="00F855B7" w:rsidRPr="00675D3C" w:rsidRDefault="00F855B7" w:rsidP="00F855B7">
      <w:pPr>
        <w:spacing w:after="0"/>
        <w:ind w:left="851"/>
        <w:rPr>
          <w:rFonts w:cs="Times New Roman"/>
        </w:rPr>
      </w:pPr>
      <w:r w:rsidRPr="00675D3C">
        <w:rPr>
          <w:rFonts w:cs="Times New Roman"/>
        </w:rPr>
        <w:t>A fog és a száj betegségei</w:t>
      </w:r>
    </w:p>
    <w:p w:rsidR="00F855B7" w:rsidRPr="00675D3C" w:rsidRDefault="00F855B7" w:rsidP="00F855B7">
      <w:pPr>
        <w:spacing w:after="0"/>
        <w:ind w:left="851"/>
        <w:rPr>
          <w:rFonts w:cs="Times New Roman"/>
        </w:rPr>
      </w:pPr>
      <w:r w:rsidRPr="00675D3C">
        <w:rPr>
          <w:rFonts w:cs="Times New Roman"/>
        </w:rPr>
        <w:t>Urológiai betegségek</w:t>
      </w:r>
    </w:p>
    <w:p w:rsidR="00F855B7" w:rsidRPr="00675D3C" w:rsidRDefault="00F855B7" w:rsidP="00F855B7">
      <w:pPr>
        <w:spacing w:after="0"/>
        <w:ind w:left="851"/>
        <w:rPr>
          <w:rFonts w:cs="Times New Roman"/>
        </w:rPr>
      </w:pPr>
      <w:r w:rsidRPr="00675D3C">
        <w:rPr>
          <w:rFonts w:cs="Times New Roman"/>
        </w:rPr>
        <w:t>Nőgyógyászati betegségek</w:t>
      </w:r>
    </w:p>
    <w:p w:rsidR="00C53E01" w:rsidRPr="00675D3C" w:rsidRDefault="00F855B7" w:rsidP="00F855B7">
      <w:pPr>
        <w:spacing w:after="0"/>
        <w:ind w:left="851"/>
        <w:rPr>
          <w:rFonts w:cs="Times New Roman"/>
        </w:rPr>
      </w:pPr>
      <w:r w:rsidRPr="00675D3C">
        <w:rPr>
          <w:rFonts w:cs="Times New Roman"/>
        </w:rPr>
        <w:t>A csecsemő- és a gyermekkor betegségei</w:t>
      </w:r>
    </w:p>
    <w:p w:rsidR="00C53E01" w:rsidRPr="00675D3C" w:rsidRDefault="00C53E01" w:rsidP="00C53E01">
      <w:pPr>
        <w:tabs>
          <w:tab w:val="left" w:pos="1418"/>
          <w:tab w:val="right" w:pos="9072"/>
        </w:tabs>
        <w:spacing w:after="0"/>
        <w:ind w:left="851"/>
        <w:rPr>
          <w:rFonts w:cs="Times New Roman"/>
        </w:rPr>
      </w:pPr>
    </w:p>
    <w:p w:rsidR="00C53E01" w:rsidRPr="00675D3C" w:rsidRDefault="00F855B7"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 gyógyszerelés</w:t>
      </w:r>
      <w:r w:rsidR="00C53E01" w:rsidRPr="00675D3C">
        <w:rPr>
          <w:rFonts w:cs="Times New Roman"/>
          <w:b/>
          <w:i/>
        </w:rPr>
        <w:tab/>
      </w:r>
      <w:r w:rsidR="0066223C" w:rsidRPr="00675D3C">
        <w:rPr>
          <w:rFonts w:cs="Times New Roman"/>
          <w:b/>
          <w:i/>
        </w:rPr>
        <w:t>8</w:t>
      </w:r>
      <w:r w:rsidR="00C01A0C">
        <w:rPr>
          <w:rFonts w:cs="Times New Roman"/>
          <w:b/>
          <w:i/>
        </w:rPr>
        <w:t xml:space="preserve"> óra/</w:t>
      </w:r>
      <w:proofErr w:type="spellStart"/>
      <w:r w:rsidR="00C53E01" w:rsidRPr="00675D3C">
        <w:rPr>
          <w:rFonts w:cs="Times New Roman"/>
          <w:b/>
          <w:i/>
        </w:rPr>
        <w:t>óra</w:t>
      </w:r>
      <w:proofErr w:type="spellEnd"/>
    </w:p>
    <w:p w:rsidR="00CB6778" w:rsidRPr="00675D3C" w:rsidRDefault="00CB6778" w:rsidP="00CB6778">
      <w:pPr>
        <w:spacing w:after="0"/>
        <w:ind w:left="851"/>
        <w:rPr>
          <w:rFonts w:cs="Times New Roman"/>
        </w:rPr>
      </w:pPr>
      <w:r w:rsidRPr="00675D3C">
        <w:rPr>
          <w:rFonts w:cs="Times New Roman"/>
        </w:rPr>
        <w:t>Általános gyógyszertani ismeretek: a gyógyszer fogalma, elnevezése, a hatáserősség jelzése, a gyógyszerformák</w:t>
      </w:r>
    </w:p>
    <w:p w:rsidR="00CB6778" w:rsidRPr="00675D3C" w:rsidRDefault="00CB6778" w:rsidP="00CB6778">
      <w:pPr>
        <w:spacing w:after="0"/>
        <w:ind w:left="851"/>
        <w:rPr>
          <w:rFonts w:cs="Times New Roman"/>
        </w:rPr>
      </w:pPr>
      <w:r w:rsidRPr="00675D3C">
        <w:rPr>
          <w:rFonts w:cs="Times New Roman"/>
        </w:rPr>
        <w:t>A gyógyszerek bejuttatás</w:t>
      </w:r>
      <w:r w:rsidR="006E5AE0" w:rsidRPr="00675D3C">
        <w:rPr>
          <w:rFonts w:cs="Times New Roman"/>
        </w:rPr>
        <w:t>a</w:t>
      </w:r>
      <w:r w:rsidRPr="00675D3C">
        <w:rPr>
          <w:rFonts w:cs="Times New Roman"/>
        </w:rPr>
        <w:t xml:space="preserve"> a szervezetbe</w:t>
      </w:r>
    </w:p>
    <w:p w:rsidR="00CB6778" w:rsidRPr="00675D3C" w:rsidRDefault="00CB6778" w:rsidP="00CB6778">
      <w:pPr>
        <w:spacing w:after="0"/>
        <w:ind w:left="851"/>
        <w:rPr>
          <w:rFonts w:cs="Times New Roman"/>
        </w:rPr>
      </w:pPr>
      <w:r w:rsidRPr="00675D3C">
        <w:rPr>
          <w:rFonts w:cs="Times New Roman"/>
        </w:rPr>
        <w:t>A főbb gyógyszercsoportok és alkalmazási területük</w:t>
      </w:r>
    </w:p>
    <w:p w:rsidR="00CB6778" w:rsidRPr="00675D3C" w:rsidRDefault="00CB6778" w:rsidP="00CB6778">
      <w:pPr>
        <w:spacing w:after="0"/>
        <w:ind w:left="851"/>
        <w:rPr>
          <w:rFonts w:cs="Times New Roman"/>
        </w:rPr>
      </w:pPr>
      <w:r w:rsidRPr="00675D3C">
        <w:rPr>
          <w:rFonts w:cs="Times New Roman"/>
        </w:rPr>
        <w:t>A központi idegrendszerre ható szerek</w:t>
      </w:r>
    </w:p>
    <w:p w:rsidR="00CB6778" w:rsidRPr="00675D3C" w:rsidRDefault="00CB6778" w:rsidP="00CB6778">
      <w:pPr>
        <w:spacing w:after="0"/>
        <w:ind w:left="851"/>
        <w:rPr>
          <w:rFonts w:cs="Times New Roman"/>
        </w:rPr>
      </w:pPr>
      <w:r w:rsidRPr="00675D3C">
        <w:rPr>
          <w:rFonts w:cs="Times New Roman"/>
        </w:rPr>
        <w:t>A vegetatív idegrendszerre ható szerek</w:t>
      </w:r>
    </w:p>
    <w:p w:rsidR="00CB6778" w:rsidRPr="00675D3C" w:rsidRDefault="00CB6778" w:rsidP="00CB6778">
      <w:pPr>
        <w:spacing w:after="0"/>
        <w:ind w:left="851"/>
        <w:rPr>
          <w:rFonts w:cs="Times New Roman"/>
        </w:rPr>
      </w:pPr>
      <w:r w:rsidRPr="00675D3C">
        <w:rPr>
          <w:rFonts w:cs="Times New Roman"/>
        </w:rPr>
        <w:t xml:space="preserve">A szívre és a vérkeringésre ható szerek </w:t>
      </w:r>
    </w:p>
    <w:p w:rsidR="00CB6778" w:rsidRPr="00675D3C" w:rsidRDefault="00CB6778" w:rsidP="00CB6778">
      <w:pPr>
        <w:spacing w:after="0"/>
        <w:ind w:left="851"/>
        <w:rPr>
          <w:rFonts w:cs="Times New Roman"/>
        </w:rPr>
      </w:pPr>
      <w:r w:rsidRPr="00675D3C">
        <w:rPr>
          <w:rFonts w:cs="Times New Roman"/>
        </w:rPr>
        <w:t>A sóháztartásra ható szerek</w:t>
      </w:r>
    </w:p>
    <w:p w:rsidR="00CB6778" w:rsidRPr="00675D3C" w:rsidRDefault="00CB6778" w:rsidP="00CB6778">
      <w:pPr>
        <w:spacing w:after="0"/>
        <w:ind w:left="851"/>
        <w:rPr>
          <w:rFonts w:cs="Times New Roman"/>
        </w:rPr>
      </w:pPr>
      <w:r w:rsidRPr="00675D3C">
        <w:rPr>
          <w:rFonts w:cs="Times New Roman"/>
        </w:rPr>
        <w:t>Az emésztőrendszerre ható szerek</w:t>
      </w:r>
    </w:p>
    <w:p w:rsidR="00CB6778" w:rsidRPr="00675D3C" w:rsidRDefault="00CB6778" w:rsidP="00CB6778">
      <w:pPr>
        <w:spacing w:after="0"/>
        <w:ind w:left="851"/>
        <w:rPr>
          <w:rFonts w:cs="Times New Roman"/>
        </w:rPr>
      </w:pPr>
      <w:r w:rsidRPr="00675D3C">
        <w:rPr>
          <w:rFonts w:cs="Times New Roman"/>
        </w:rPr>
        <w:t>A fertőzés megelőzésére és kezelésére szolgáló szerek</w:t>
      </w:r>
    </w:p>
    <w:p w:rsidR="00CB6778" w:rsidRPr="00675D3C" w:rsidRDefault="00CB6778" w:rsidP="00CB6778">
      <w:pPr>
        <w:spacing w:after="0"/>
        <w:ind w:left="851"/>
        <w:rPr>
          <w:rFonts w:cs="Times New Roman"/>
        </w:rPr>
      </w:pPr>
      <w:r w:rsidRPr="00675D3C">
        <w:rPr>
          <w:rFonts w:cs="Times New Roman"/>
        </w:rPr>
        <w:t>A hormonok</w:t>
      </w:r>
    </w:p>
    <w:p w:rsidR="00CB6778" w:rsidRPr="00675D3C" w:rsidRDefault="00CB6778" w:rsidP="00CB6778">
      <w:pPr>
        <w:spacing w:after="0"/>
        <w:ind w:left="851"/>
        <w:rPr>
          <w:rFonts w:cs="Times New Roman"/>
        </w:rPr>
      </w:pPr>
      <w:r w:rsidRPr="00675D3C">
        <w:rPr>
          <w:rFonts w:cs="Times New Roman"/>
        </w:rPr>
        <w:t>A vitaminok</w:t>
      </w:r>
    </w:p>
    <w:p w:rsidR="00CB6778" w:rsidRPr="00675D3C" w:rsidRDefault="006E5AE0" w:rsidP="00CB6778">
      <w:pPr>
        <w:spacing w:after="0"/>
        <w:ind w:left="851"/>
        <w:rPr>
          <w:rFonts w:cs="Times New Roman"/>
        </w:rPr>
      </w:pPr>
      <w:r w:rsidRPr="00675D3C">
        <w:rPr>
          <w:rFonts w:cs="Times New Roman"/>
        </w:rPr>
        <w:t xml:space="preserve">A </w:t>
      </w:r>
      <w:proofErr w:type="spellStart"/>
      <w:r w:rsidRPr="00675D3C">
        <w:rPr>
          <w:rFonts w:cs="Times New Roman"/>
        </w:rPr>
        <w:t>házi</w:t>
      </w:r>
      <w:r w:rsidR="00CB6778" w:rsidRPr="00675D3C">
        <w:rPr>
          <w:rFonts w:cs="Times New Roman"/>
        </w:rPr>
        <w:t>patika</w:t>
      </w:r>
      <w:proofErr w:type="spellEnd"/>
      <w:r w:rsidR="00CB6778" w:rsidRPr="00675D3C">
        <w:rPr>
          <w:rFonts w:cs="Times New Roman"/>
        </w:rPr>
        <w:t xml:space="preserve"> szerei</w:t>
      </w:r>
    </w:p>
    <w:p w:rsidR="00CB6778" w:rsidRPr="00675D3C" w:rsidRDefault="00CB6778" w:rsidP="00CB6778">
      <w:pPr>
        <w:spacing w:after="0"/>
        <w:ind w:left="851"/>
        <w:rPr>
          <w:rFonts w:cs="Times New Roman"/>
        </w:rPr>
      </w:pPr>
      <w:r w:rsidRPr="00675D3C">
        <w:rPr>
          <w:rFonts w:cs="Times New Roman"/>
        </w:rPr>
        <w:lastRenderedPageBreak/>
        <w:t>A gyógyszerek bevitele, hatása, esetleges mellékhatása</w:t>
      </w:r>
    </w:p>
    <w:p w:rsidR="00CB6778" w:rsidRPr="00675D3C" w:rsidRDefault="00CB6778" w:rsidP="00CB6778">
      <w:pPr>
        <w:spacing w:after="0"/>
        <w:ind w:left="851"/>
        <w:rPr>
          <w:rFonts w:cs="Times New Roman"/>
        </w:rPr>
      </w:pPr>
      <w:r w:rsidRPr="00675D3C">
        <w:rPr>
          <w:rFonts w:cs="Times New Roman"/>
        </w:rPr>
        <w:t xml:space="preserve">A gyógyszerelés hatásainak és esetleges mellékhatásainak megfigyelése, megfigyelési szempontok szerint </w:t>
      </w:r>
    </w:p>
    <w:p w:rsidR="00CB6778" w:rsidRPr="00675D3C" w:rsidRDefault="00CB6778" w:rsidP="00CB6778">
      <w:pPr>
        <w:spacing w:after="0"/>
        <w:ind w:left="851"/>
        <w:rPr>
          <w:rFonts w:cs="Times New Roman"/>
        </w:rPr>
      </w:pPr>
      <w:r w:rsidRPr="00675D3C">
        <w:rPr>
          <w:rFonts w:cs="Times New Roman"/>
        </w:rPr>
        <w:t>A gyógyszerek beszerzés</w:t>
      </w:r>
      <w:r w:rsidR="0025186B" w:rsidRPr="00675D3C">
        <w:rPr>
          <w:rFonts w:cs="Times New Roman"/>
        </w:rPr>
        <w:t>e</w:t>
      </w:r>
    </w:p>
    <w:p w:rsidR="00CB6778" w:rsidRPr="00675D3C" w:rsidRDefault="00CB6778" w:rsidP="00CB6778">
      <w:pPr>
        <w:spacing w:after="0"/>
        <w:ind w:left="851"/>
        <w:rPr>
          <w:rFonts w:cs="Times New Roman"/>
        </w:rPr>
      </w:pPr>
      <w:r w:rsidRPr="00675D3C">
        <w:rPr>
          <w:rFonts w:cs="Times New Roman"/>
        </w:rPr>
        <w:t>A gyógyszerek tárolása, megsemmisítése</w:t>
      </w:r>
    </w:p>
    <w:p w:rsidR="00CB6778" w:rsidRPr="00675D3C" w:rsidRDefault="00CB6778" w:rsidP="00CB6778">
      <w:pPr>
        <w:spacing w:after="0"/>
        <w:ind w:left="851"/>
        <w:rPr>
          <w:rFonts w:cs="Times New Roman"/>
        </w:rPr>
      </w:pPr>
      <w:r w:rsidRPr="00675D3C">
        <w:rPr>
          <w:rFonts w:cs="Times New Roman"/>
        </w:rPr>
        <w:t>A felhasználás dokumentálása</w:t>
      </w:r>
    </w:p>
    <w:p w:rsidR="00CB6778" w:rsidRPr="00675D3C" w:rsidRDefault="00CD7063" w:rsidP="00CB6778">
      <w:pPr>
        <w:spacing w:after="0"/>
        <w:ind w:left="851"/>
        <w:rPr>
          <w:rFonts w:cs="Times New Roman"/>
        </w:rPr>
      </w:pPr>
      <w:r w:rsidRPr="00675D3C">
        <w:rPr>
          <w:rFonts w:cs="Times New Roman"/>
        </w:rPr>
        <w:t xml:space="preserve">A </w:t>
      </w:r>
      <w:proofErr w:type="spellStart"/>
      <w:r w:rsidRPr="00675D3C">
        <w:rPr>
          <w:rFonts w:cs="Times New Roman"/>
        </w:rPr>
        <w:t>házi</w:t>
      </w:r>
      <w:r w:rsidR="00CB6778" w:rsidRPr="00675D3C">
        <w:rPr>
          <w:rFonts w:cs="Times New Roman"/>
        </w:rPr>
        <w:t>patika</w:t>
      </w:r>
      <w:proofErr w:type="spellEnd"/>
      <w:r w:rsidR="00CB6778" w:rsidRPr="00675D3C">
        <w:rPr>
          <w:rFonts w:cs="Times New Roman"/>
        </w:rPr>
        <w:t xml:space="preserve"> szereinek és gyógyszereinek összeállítása, a gyógyszerkezelés szabályai, a fertőtlenítőszerek és eljárások</w:t>
      </w:r>
    </w:p>
    <w:p w:rsidR="00C53E01" w:rsidRPr="00675D3C" w:rsidRDefault="00CB6778" w:rsidP="00CB6778">
      <w:pPr>
        <w:spacing w:after="0"/>
        <w:ind w:left="851"/>
        <w:rPr>
          <w:rFonts w:cs="Times New Roman"/>
        </w:rPr>
      </w:pPr>
      <w:r w:rsidRPr="00675D3C">
        <w:rPr>
          <w:rFonts w:cs="Times New Roman"/>
        </w:rPr>
        <w:t>A fizikális és természetes gyógymódok</w:t>
      </w:r>
    </w:p>
    <w:p w:rsidR="00C53E01" w:rsidRPr="00675D3C" w:rsidRDefault="00C53E01" w:rsidP="00C53E01">
      <w:pPr>
        <w:tabs>
          <w:tab w:val="left" w:pos="1418"/>
          <w:tab w:val="right" w:pos="9072"/>
        </w:tabs>
        <w:spacing w:after="0"/>
        <w:ind w:left="851"/>
        <w:rPr>
          <w:rFonts w:cs="Times New Roman"/>
        </w:rPr>
      </w:pPr>
    </w:p>
    <w:p w:rsidR="00C53E01" w:rsidRPr="00675D3C" w:rsidRDefault="00CB6778"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 társadalmi helyzet és az egészség</w:t>
      </w:r>
      <w:r w:rsidR="00C53E01" w:rsidRPr="00675D3C">
        <w:rPr>
          <w:rFonts w:cs="Times New Roman"/>
          <w:b/>
          <w:i/>
        </w:rPr>
        <w:tab/>
      </w:r>
      <w:r w:rsidR="0066223C" w:rsidRPr="00675D3C">
        <w:rPr>
          <w:rFonts w:cs="Times New Roman"/>
          <w:b/>
          <w:i/>
        </w:rPr>
        <w:t>2</w:t>
      </w:r>
      <w:r w:rsidR="00C01A0C">
        <w:rPr>
          <w:rFonts w:cs="Times New Roman"/>
          <w:b/>
          <w:i/>
        </w:rPr>
        <w:t xml:space="preserve"> óra/</w:t>
      </w:r>
      <w:proofErr w:type="spellStart"/>
      <w:r w:rsidR="00C53E01" w:rsidRPr="00675D3C">
        <w:rPr>
          <w:rFonts w:cs="Times New Roman"/>
          <w:b/>
          <w:i/>
        </w:rPr>
        <w:t>óra</w:t>
      </w:r>
      <w:proofErr w:type="spellEnd"/>
    </w:p>
    <w:p w:rsidR="00CB6778" w:rsidRPr="00675D3C" w:rsidRDefault="00CB6778" w:rsidP="00CB6778">
      <w:pPr>
        <w:spacing w:after="0"/>
        <w:ind w:left="851"/>
        <w:rPr>
          <w:rFonts w:cs="Times New Roman"/>
        </w:rPr>
      </w:pPr>
      <w:r w:rsidRPr="00675D3C">
        <w:rPr>
          <w:rFonts w:cs="Times New Roman"/>
        </w:rPr>
        <w:t>Az ártó-védő társadalom</w:t>
      </w:r>
    </w:p>
    <w:p w:rsidR="00CB6778" w:rsidRPr="00675D3C" w:rsidRDefault="00CB6778" w:rsidP="00CB6778">
      <w:pPr>
        <w:spacing w:after="0"/>
        <w:ind w:left="851"/>
        <w:rPr>
          <w:rFonts w:cs="Times New Roman"/>
        </w:rPr>
      </w:pPr>
      <w:r w:rsidRPr="00675D3C">
        <w:rPr>
          <w:rFonts w:cs="Times New Roman"/>
        </w:rPr>
        <w:t>A társadalmi helyzet és az életmód összefüggése az egészséggel és betegséggel</w:t>
      </w:r>
    </w:p>
    <w:p w:rsidR="00CB6778" w:rsidRPr="00675D3C" w:rsidRDefault="00CB6778" w:rsidP="00CB6778">
      <w:pPr>
        <w:spacing w:after="0"/>
        <w:ind w:left="851"/>
        <w:rPr>
          <w:rFonts w:cs="Times New Roman"/>
        </w:rPr>
      </w:pPr>
      <w:r w:rsidRPr="00675D3C">
        <w:rPr>
          <w:rFonts w:cs="Times New Roman"/>
        </w:rPr>
        <w:t>A szegénység és a betegség összefüggései</w:t>
      </w:r>
    </w:p>
    <w:p w:rsidR="00CB6778" w:rsidRPr="00675D3C" w:rsidRDefault="00CB6778" w:rsidP="00CB6778">
      <w:pPr>
        <w:spacing w:after="0"/>
        <w:ind w:left="851"/>
        <w:rPr>
          <w:rFonts w:cs="Times New Roman"/>
        </w:rPr>
      </w:pPr>
      <w:r w:rsidRPr="00675D3C">
        <w:rPr>
          <w:rFonts w:cs="Times New Roman"/>
        </w:rPr>
        <w:t>A foglalkozási betegségek és megelőzésük</w:t>
      </w:r>
    </w:p>
    <w:p w:rsidR="00CB6778" w:rsidRPr="00675D3C" w:rsidRDefault="00CB6778" w:rsidP="00CB6778">
      <w:pPr>
        <w:spacing w:after="0"/>
        <w:ind w:left="851"/>
        <w:rPr>
          <w:rFonts w:cs="Times New Roman"/>
        </w:rPr>
      </w:pPr>
      <w:r w:rsidRPr="00675D3C">
        <w:rPr>
          <w:rFonts w:cs="Times New Roman"/>
        </w:rPr>
        <w:t>Az egészséget veszélyeztető szenvedélyek és szokások és ezek társadalmi vetületei</w:t>
      </w:r>
    </w:p>
    <w:p w:rsidR="00C53E01" w:rsidRPr="00675D3C" w:rsidRDefault="00CB6778" w:rsidP="00CB6778">
      <w:pPr>
        <w:spacing w:after="0"/>
        <w:ind w:left="851"/>
        <w:rPr>
          <w:rFonts w:cs="Times New Roman"/>
        </w:rPr>
      </w:pPr>
      <w:r w:rsidRPr="00675D3C">
        <w:rPr>
          <w:rFonts w:cs="Times New Roman"/>
        </w:rPr>
        <w:t>Adatok tanulmányozása a népesség egészségi állapotáról, a legfontosabb helyi, országos és nemzetközi népegészségügyi adatok, magyarázatuk</w:t>
      </w:r>
    </w:p>
    <w:p w:rsidR="00C53E01" w:rsidRPr="00675D3C" w:rsidRDefault="00C53E01" w:rsidP="00C53E01">
      <w:pPr>
        <w:tabs>
          <w:tab w:val="left" w:pos="1418"/>
          <w:tab w:val="right" w:pos="9072"/>
        </w:tabs>
        <w:spacing w:after="0"/>
        <w:ind w:left="851"/>
        <w:rPr>
          <w:rFonts w:cs="Times New Roman"/>
        </w:rPr>
      </w:pPr>
    </w:p>
    <w:p w:rsidR="00C53E01" w:rsidRPr="00675D3C" w:rsidRDefault="00F94A5C"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Közegészségügyi és járványtani ismeretek</w:t>
      </w:r>
      <w:r w:rsidR="00C53E01" w:rsidRPr="00675D3C">
        <w:rPr>
          <w:rFonts w:cs="Times New Roman"/>
          <w:b/>
          <w:i/>
        </w:rPr>
        <w:tab/>
      </w:r>
      <w:r w:rsidR="0066223C" w:rsidRPr="00675D3C">
        <w:rPr>
          <w:rFonts w:cs="Times New Roman"/>
          <w:b/>
          <w:i/>
        </w:rPr>
        <w:t>2</w:t>
      </w:r>
      <w:r w:rsidR="00C01A0C">
        <w:rPr>
          <w:rFonts w:cs="Times New Roman"/>
          <w:b/>
          <w:i/>
        </w:rPr>
        <w:t xml:space="preserve"> óra/</w:t>
      </w:r>
      <w:proofErr w:type="spellStart"/>
      <w:r w:rsidR="00C53E01" w:rsidRPr="00675D3C">
        <w:rPr>
          <w:rFonts w:cs="Times New Roman"/>
          <w:b/>
          <w:i/>
        </w:rPr>
        <w:t>óra</w:t>
      </w:r>
      <w:proofErr w:type="spellEnd"/>
    </w:p>
    <w:p w:rsidR="00F94A5C" w:rsidRPr="00675D3C" w:rsidRDefault="00F94A5C" w:rsidP="00F94A5C">
      <w:pPr>
        <w:spacing w:after="0"/>
        <w:ind w:left="851"/>
        <w:rPr>
          <w:rFonts w:cs="Times New Roman"/>
        </w:rPr>
      </w:pPr>
      <w:r w:rsidRPr="00675D3C">
        <w:rPr>
          <w:rFonts w:cs="Times New Roman"/>
        </w:rPr>
        <w:t>Magyarország népegészségügyi helyzete, morbiditás, mortalitás</w:t>
      </w:r>
    </w:p>
    <w:p w:rsidR="00F94A5C" w:rsidRPr="00675D3C" w:rsidRDefault="00F94A5C" w:rsidP="00F94A5C">
      <w:pPr>
        <w:spacing w:after="0"/>
        <w:ind w:left="851"/>
        <w:rPr>
          <w:rFonts w:cs="Times New Roman"/>
        </w:rPr>
      </w:pPr>
      <w:r w:rsidRPr="00675D3C">
        <w:rPr>
          <w:rFonts w:cs="Times New Roman"/>
        </w:rPr>
        <w:t>Társadalom-egészségtani ismeretek, népegészségügyi mutatók,</w:t>
      </w:r>
    </w:p>
    <w:p w:rsidR="00F94A5C" w:rsidRPr="00675D3C" w:rsidRDefault="00F94A5C" w:rsidP="00F94A5C">
      <w:pPr>
        <w:spacing w:after="0"/>
        <w:ind w:left="851"/>
        <w:rPr>
          <w:rFonts w:cs="Times New Roman"/>
        </w:rPr>
      </w:pPr>
      <w:r w:rsidRPr="00675D3C">
        <w:rPr>
          <w:rFonts w:cs="Times New Roman"/>
        </w:rPr>
        <w:t>Magyarország és a település lakosságára jellemző legfontosabb demográfiai adatok, értelmezésük</w:t>
      </w:r>
    </w:p>
    <w:p w:rsidR="00F94A5C" w:rsidRPr="00675D3C" w:rsidRDefault="00F94A5C" w:rsidP="00F94A5C">
      <w:pPr>
        <w:spacing w:after="0"/>
        <w:ind w:left="851"/>
        <w:rPr>
          <w:rFonts w:cs="Times New Roman"/>
        </w:rPr>
      </w:pPr>
      <w:r w:rsidRPr="00675D3C">
        <w:rPr>
          <w:rFonts w:cs="Times New Roman"/>
        </w:rPr>
        <w:t>A Népegészségügyi Program</w:t>
      </w:r>
    </w:p>
    <w:p w:rsidR="00F94A5C" w:rsidRPr="00675D3C" w:rsidRDefault="00F94A5C" w:rsidP="00F94A5C">
      <w:pPr>
        <w:spacing w:after="0"/>
        <w:ind w:left="851"/>
        <w:rPr>
          <w:rFonts w:cs="Times New Roman"/>
        </w:rPr>
      </w:pPr>
      <w:r w:rsidRPr="00675D3C">
        <w:rPr>
          <w:rFonts w:cs="Times New Roman"/>
        </w:rPr>
        <w:t>A népbetegségnek sz</w:t>
      </w:r>
      <w:r w:rsidR="0025186B" w:rsidRPr="00675D3C">
        <w:rPr>
          <w:rFonts w:cs="Times New Roman"/>
        </w:rPr>
        <w:t>ámító krónikus megbetegedések (</w:t>
      </w:r>
      <w:proofErr w:type="spellStart"/>
      <w:r w:rsidR="0025186B" w:rsidRPr="00675D3C">
        <w:rPr>
          <w:rFonts w:cs="Times New Roman"/>
        </w:rPr>
        <w:t>c</w:t>
      </w:r>
      <w:r w:rsidRPr="00675D3C">
        <w:rPr>
          <w:rFonts w:cs="Times New Roman"/>
        </w:rPr>
        <w:t>ardiovasculáris</w:t>
      </w:r>
      <w:proofErr w:type="spellEnd"/>
      <w:r w:rsidRPr="00675D3C">
        <w:rPr>
          <w:rFonts w:cs="Times New Roman"/>
        </w:rPr>
        <w:t>, daganatos betegségek, alkoholizmus, depresszió, elhízás cukorbetegség) okai, prevenciós és rehabilitációs lehetőségei; a prevenció három szintje; a támogató rendszerek</w:t>
      </w:r>
    </w:p>
    <w:p w:rsidR="00F94A5C" w:rsidRPr="00675D3C" w:rsidRDefault="00F94A5C" w:rsidP="00F94A5C">
      <w:pPr>
        <w:spacing w:after="0"/>
        <w:ind w:left="851"/>
        <w:rPr>
          <w:rFonts w:cs="Times New Roman"/>
        </w:rPr>
      </w:pPr>
      <w:r w:rsidRPr="00675D3C">
        <w:rPr>
          <w:rFonts w:cs="Times New Roman"/>
        </w:rPr>
        <w:t>Nemzetközi és világszervezetek,</w:t>
      </w:r>
      <w:r w:rsidR="00CD7063" w:rsidRPr="00675D3C">
        <w:rPr>
          <w:rFonts w:cs="Times New Roman"/>
        </w:rPr>
        <w:t xml:space="preserve"> céljaik; WHO; magyar célok</w:t>
      </w:r>
    </w:p>
    <w:p w:rsidR="00F94A5C" w:rsidRPr="00675D3C" w:rsidRDefault="00F94A5C" w:rsidP="00F94A5C">
      <w:pPr>
        <w:spacing w:after="0"/>
        <w:ind w:left="851"/>
        <w:rPr>
          <w:rFonts w:cs="Times New Roman"/>
        </w:rPr>
      </w:pPr>
      <w:r w:rsidRPr="00675D3C">
        <w:rPr>
          <w:rFonts w:cs="Times New Roman"/>
        </w:rPr>
        <w:t>A járvány fogalma, a járványfolyamat elsődleges és másodlagos mozgatóerői (a fertőző forrás, a fertőzés terjedési módjai, a fogékonyság)</w:t>
      </w:r>
    </w:p>
    <w:p w:rsidR="00F94A5C" w:rsidRPr="00675D3C" w:rsidRDefault="00F94A5C" w:rsidP="00F94A5C">
      <w:pPr>
        <w:spacing w:after="0"/>
        <w:ind w:left="851"/>
        <w:rPr>
          <w:rFonts w:cs="Times New Roman"/>
        </w:rPr>
      </w:pPr>
      <w:r w:rsidRPr="00675D3C">
        <w:rPr>
          <w:rFonts w:cs="Times New Roman"/>
        </w:rPr>
        <w:t xml:space="preserve"> A járványok megelőzésének és lokalizálásának teendői (szűrés, oltás, fertőtlenítés, a fertőzőforrás elkülönítése</w:t>
      </w:r>
      <w:r w:rsidR="0025186B" w:rsidRPr="00675D3C">
        <w:rPr>
          <w:rFonts w:cs="Times New Roman"/>
        </w:rPr>
        <w:t>)</w:t>
      </w:r>
    </w:p>
    <w:p w:rsidR="00F94A5C" w:rsidRPr="00675D3C" w:rsidRDefault="00F94A5C" w:rsidP="00F94A5C">
      <w:pPr>
        <w:spacing w:after="0"/>
        <w:ind w:left="851"/>
        <w:rPr>
          <w:rFonts w:cs="Times New Roman"/>
        </w:rPr>
      </w:pPr>
      <w:r w:rsidRPr="00675D3C">
        <w:rPr>
          <w:rFonts w:cs="Times New Roman"/>
        </w:rPr>
        <w:t>A leggyakoribb fertőző és járványt okozó betegségek, azok tünetei és járványtana, a fertőzőbetegek ellátása</w:t>
      </w:r>
    </w:p>
    <w:p w:rsidR="00F94A5C" w:rsidRPr="00675D3C" w:rsidRDefault="00F94A5C" w:rsidP="00F94A5C">
      <w:pPr>
        <w:spacing w:after="0"/>
        <w:ind w:left="851"/>
        <w:rPr>
          <w:rFonts w:cs="Times New Roman"/>
        </w:rPr>
      </w:pPr>
      <w:r w:rsidRPr="00675D3C">
        <w:rPr>
          <w:rFonts w:cs="Times New Roman"/>
        </w:rPr>
        <w:t>A fertőtlenítőszerek és eljárások alkalmazása, a fertőzések elhárítása, a védőfelszerelések és azok használata</w:t>
      </w:r>
    </w:p>
    <w:p w:rsidR="00F94A5C" w:rsidRPr="00675D3C" w:rsidRDefault="00F94A5C" w:rsidP="00F94A5C">
      <w:pPr>
        <w:spacing w:after="0"/>
        <w:ind w:left="851"/>
        <w:rPr>
          <w:rFonts w:cs="Times New Roman"/>
        </w:rPr>
      </w:pPr>
      <w:r w:rsidRPr="00675D3C">
        <w:rPr>
          <w:rFonts w:cs="Times New Roman"/>
        </w:rPr>
        <w:t>Jelentés és dokumentálási kötelezettség</w:t>
      </w:r>
    </w:p>
    <w:p w:rsidR="00F94A5C" w:rsidRPr="00675D3C" w:rsidRDefault="00F94A5C" w:rsidP="00F94A5C">
      <w:pPr>
        <w:spacing w:after="0"/>
        <w:ind w:left="851"/>
        <w:rPr>
          <w:rFonts w:cs="Times New Roman"/>
        </w:rPr>
      </w:pPr>
      <w:r w:rsidRPr="00675D3C">
        <w:rPr>
          <w:rFonts w:cs="Times New Roman"/>
        </w:rPr>
        <w:t>A leggyakoribb fertőzőbetegségek járványtana:</w:t>
      </w:r>
    </w:p>
    <w:p w:rsidR="00F94A5C" w:rsidRPr="00675D3C" w:rsidRDefault="00F94A5C" w:rsidP="00D41342">
      <w:pPr>
        <w:spacing w:after="0"/>
        <w:ind w:left="851" w:firstLine="567"/>
        <w:rPr>
          <w:rFonts w:cs="Times New Roman"/>
        </w:rPr>
      </w:pPr>
      <w:r w:rsidRPr="00675D3C">
        <w:rPr>
          <w:rFonts w:cs="Times New Roman"/>
        </w:rPr>
        <w:t>A légutakon keresztül terjedő fertőzőbetegségek (bárányhimlő, rózsahimlő, kanyaró, ska</w:t>
      </w:r>
      <w:r w:rsidR="0025186B" w:rsidRPr="00675D3C">
        <w:rPr>
          <w:rFonts w:cs="Times New Roman"/>
        </w:rPr>
        <w:t xml:space="preserve">rlát, mumpsz, influenza, </w:t>
      </w:r>
      <w:proofErr w:type="spellStart"/>
      <w:r w:rsidR="0025186B" w:rsidRPr="00675D3C">
        <w:rPr>
          <w:rFonts w:cs="Times New Roman"/>
        </w:rPr>
        <w:t>mononucleósis</w:t>
      </w:r>
      <w:proofErr w:type="spellEnd"/>
      <w:r w:rsidR="00C030FD">
        <w:rPr>
          <w:rFonts w:cs="Times New Roman"/>
        </w:rPr>
        <w:t xml:space="preserve"> </w:t>
      </w:r>
      <w:proofErr w:type="spellStart"/>
      <w:r w:rsidR="0025186B" w:rsidRPr="00675D3C">
        <w:rPr>
          <w:rFonts w:cs="Times New Roman"/>
        </w:rPr>
        <w:t>infectio</w:t>
      </w:r>
      <w:r w:rsidRPr="00675D3C">
        <w:rPr>
          <w:rFonts w:cs="Times New Roman"/>
        </w:rPr>
        <w:t>sa</w:t>
      </w:r>
      <w:proofErr w:type="spellEnd"/>
      <w:r w:rsidRPr="00675D3C">
        <w:rPr>
          <w:rFonts w:cs="Times New Roman"/>
        </w:rPr>
        <w:t xml:space="preserve">, </w:t>
      </w:r>
      <w:proofErr w:type="spellStart"/>
      <w:r w:rsidRPr="00675D3C">
        <w:rPr>
          <w:rFonts w:cs="Times New Roman"/>
        </w:rPr>
        <w:t>meningococcus-meningitis</w:t>
      </w:r>
      <w:proofErr w:type="spellEnd"/>
      <w:r w:rsidRPr="00675D3C">
        <w:rPr>
          <w:rFonts w:cs="Times New Roman"/>
        </w:rPr>
        <w:t>, stb.)</w:t>
      </w:r>
    </w:p>
    <w:p w:rsidR="00F94A5C" w:rsidRPr="00675D3C" w:rsidRDefault="00F94A5C" w:rsidP="00D41342">
      <w:pPr>
        <w:spacing w:after="0"/>
        <w:ind w:left="851" w:firstLine="567"/>
        <w:rPr>
          <w:rFonts w:cs="Times New Roman"/>
        </w:rPr>
      </w:pPr>
      <w:r w:rsidRPr="00675D3C">
        <w:rPr>
          <w:rFonts w:cs="Times New Roman"/>
        </w:rPr>
        <w:t>A gyomor és bélcsatornán</w:t>
      </w:r>
      <w:r w:rsidR="00C45258" w:rsidRPr="00675D3C">
        <w:rPr>
          <w:rFonts w:cs="Times New Roman"/>
        </w:rPr>
        <w:t xml:space="preserve"> keresztül terjedő betegségek (</w:t>
      </w:r>
      <w:proofErr w:type="spellStart"/>
      <w:r w:rsidR="00C45258" w:rsidRPr="00675D3C">
        <w:rPr>
          <w:rFonts w:cs="Times New Roman"/>
        </w:rPr>
        <w:t>s</w:t>
      </w:r>
      <w:r w:rsidRPr="00675D3C">
        <w:rPr>
          <w:rFonts w:cs="Times New Roman"/>
        </w:rPr>
        <w:t>almonellozis</w:t>
      </w:r>
      <w:proofErr w:type="spellEnd"/>
      <w:proofErr w:type="gramStart"/>
      <w:r w:rsidRPr="00675D3C">
        <w:rPr>
          <w:rFonts w:cs="Times New Roman"/>
        </w:rPr>
        <w:t>,</w:t>
      </w:r>
      <w:proofErr w:type="spellStart"/>
      <w:r w:rsidR="00675D6E" w:rsidRPr="00675D3C">
        <w:rPr>
          <w:rFonts w:cs="Times New Roman"/>
        </w:rPr>
        <w:t>H</w:t>
      </w:r>
      <w:r w:rsidRPr="00675D3C">
        <w:rPr>
          <w:rFonts w:cs="Times New Roman"/>
        </w:rPr>
        <w:t>epatitis-A</w:t>
      </w:r>
      <w:proofErr w:type="spellEnd"/>
      <w:proofErr w:type="gramEnd"/>
      <w:r w:rsidRPr="00675D3C">
        <w:rPr>
          <w:rFonts w:cs="Times New Roman"/>
        </w:rPr>
        <w:t>, bélférgesség)</w:t>
      </w:r>
    </w:p>
    <w:p w:rsidR="00F94A5C" w:rsidRPr="00675D3C" w:rsidRDefault="00F94A5C" w:rsidP="00D41342">
      <w:pPr>
        <w:spacing w:after="0"/>
        <w:ind w:left="851" w:firstLine="567"/>
        <w:rPr>
          <w:rFonts w:cs="Times New Roman"/>
        </w:rPr>
      </w:pPr>
      <w:r w:rsidRPr="00675D3C">
        <w:rPr>
          <w:rFonts w:cs="Times New Roman"/>
        </w:rPr>
        <w:t xml:space="preserve">A </w:t>
      </w:r>
      <w:proofErr w:type="spellStart"/>
      <w:r w:rsidRPr="00675D3C">
        <w:rPr>
          <w:rFonts w:cs="Times New Roman"/>
        </w:rPr>
        <w:t>kültakarón</w:t>
      </w:r>
      <w:proofErr w:type="spellEnd"/>
      <w:r w:rsidR="00C030FD">
        <w:rPr>
          <w:rFonts w:cs="Times New Roman"/>
        </w:rPr>
        <w:t xml:space="preserve"> </w:t>
      </w:r>
      <w:proofErr w:type="gramStart"/>
      <w:r w:rsidRPr="00675D3C">
        <w:rPr>
          <w:rFonts w:cs="Times New Roman"/>
        </w:rPr>
        <w:t>keresztül terjedő</w:t>
      </w:r>
      <w:proofErr w:type="gramEnd"/>
      <w:r w:rsidRPr="00675D3C">
        <w:rPr>
          <w:rFonts w:cs="Times New Roman"/>
        </w:rPr>
        <w:t xml:space="preserve"> fertőzőbetegségek (tetanusz, rüh, tetvesség, stb.)</w:t>
      </w:r>
    </w:p>
    <w:p w:rsidR="00F94A5C" w:rsidRPr="00675D3C" w:rsidRDefault="00F94A5C" w:rsidP="00D41342">
      <w:pPr>
        <w:spacing w:after="0"/>
        <w:ind w:left="851" w:firstLine="567"/>
        <w:rPr>
          <w:rFonts w:cs="Times New Roman"/>
        </w:rPr>
      </w:pPr>
      <w:r w:rsidRPr="00675D3C">
        <w:rPr>
          <w:rFonts w:cs="Times New Roman"/>
        </w:rPr>
        <w:t>A nemi úton terjedő fertőző megbetegedések (</w:t>
      </w:r>
      <w:proofErr w:type="spellStart"/>
      <w:r w:rsidRPr="00675D3C">
        <w:rPr>
          <w:rFonts w:cs="Times New Roman"/>
        </w:rPr>
        <w:t>gonorr</w:t>
      </w:r>
      <w:r w:rsidR="00C45258" w:rsidRPr="00675D3C">
        <w:rPr>
          <w:rFonts w:cs="Times New Roman"/>
        </w:rPr>
        <w:t>h</w:t>
      </w:r>
      <w:r w:rsidR="00675D6E" w:rsidRPr="00675D3C">
        <w:rPr>
          <w:rFonts w:cs="Times New Roman"/>
        </w:rPr>
        <w:t>ea</w:t>
      </w:r>
      <w:proofErr w:type="spellEnd"/>
      <w:r w:rsidR="00675D6E" w:rsidRPr="00675D3C">
        <w:rPr>
          <w:rFonts w:cs="Times New Roman"/>
        </w:rPr>
        <w:t>, H</w:t>
      </w:r>
      <w:r w:rsidRPr="00675D3C">
        <w:rPr>
          <w:rFonts w:cs="Times New Roman"/>
        </w:rPr>
        <w:t xml:space="preserve">epatitis –B, herpesz, és a </w:t>
      </w:r>
      <w:proofErr w:type="spellStart"/>
      <w:r w:rsidRPr="00675D3C">
        <w:rPr>
          <w:rFonts w:cs="Times New Roman"/>
        </w:rPr>
        <w:t>HPV-vírus</w:t>
      </w:r>
      <w:proofErr w:type="spellEnd"/>
      <w:r w:rsidRPr="00675D3C">
        <w:rPr>
          <w:rFonts w:cs="Times New Roman"/>
        </w:rPr>
        <w:t xml:space="preserve"> fertőzés, AIDS stb.)</w:t>
      </w:r>
    </w:p>
    <w:p w:rsidR="00C53E01" w:rsidRPr="00675D3C" w:rsidRDefault="00F94A5C" w:rsidP="000E66D8">
      <w:pPr>
        <w:spacing w:after="0"/>
        <w:ind w:left="851" w:firstLine="567"/>
        <w:rPr>
          <w:rFonts w:cs="Times New Roman"/>
        </w:rPr>
      </w:pPr>
      <w:r w:rsidRPr="00675D3C">
        <w:rPr>
          <w:rFonts w:cs="Times New Roman"/>
        </w:rPr>
        <w:t>Az állatról emberre terjedő betegségek (</w:t>
      </w:r>
      <w:proofErr w:type="spellStart"/>
      <w:r w:rsidRPr="00675D3C">
        <w:rPr>
          <w:rFonts w:cs="Times New Roman"/>
        </w:rPr>
        <w:t>kullancs-encephalitis</w:t>
      </w:r>
      <w:proofErr w:type="spellEnd"/>
      <w:r w:rsidRPr="00675D3C">
        <w:rPr>
          <w:rFonts w:cs="Times New Roman"/>
        </w:rPr>
        <w:t xml:space="preserve">, </w:t>
      </w:r>
      <w:proofErr w:type="spellStart"/>
      <w:r w:rsidRPr="00675D3C">
        <w:rPr>
          <w:rFonts w:cs="Times New Roman"/>
        </w:rPr>
        <w:t>toxoplazmosis</w:t>
      </w:r>
      <w:proofErr w:type="spellEnd"/>
      <w:r w:rsidRPr="00675D3C">
        <w:rPr>
          <w:rFonts w:cs="Times New Roman"/>
        </w:rPr>
        <w:t>, veszettség, hólyag és gal</w:t>
      </w:r>
      <w:r w:rsidR="000E66D8" w:rsidRPr="00675D3C">
        <w:rPr>
          <w:rFonts w:cs="Times New Roman"/>
        </w:rPr>
        <w:t>andférgesség)</w:t>
      </w:r>
    </w:p>
    <w:p w:rsidR="00C53E01" w:rsidRPr="00675D3C" w:rsidRDefault="00C53E01" w:rsidP="00C53E01">
      <w:pPr>
        <w:tabs>
          <w:tab w:val="left" w:pos="1418"/>
          <w:tab w:val="right" w:pos="9072"/>
        </w:tabs>
        <w:spacing w:after="0"/>
        <w:ind w:left="851"/>
        <w:rPr>
          <w:rFonts w:cs="Times New Roman"/>
        </w:rPr>
      </w:pPr>
    </w:p>
    <w:p w:rsidR="00C53E01" w:rsidRPr="00675D3C" w:rsidRDefault="00E701C3"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lastRenderedPageBreak/>
        <w:t>Egészségmegőrzés</w:t>
      </w:r>
      <w:r w:rsidR="00C53E01" w:rsidRPr="00675D3C">
        <w:rPr>
          <w:rFonts w:cs="Times New Roman"/>
          <w:b/>
          <w:i/>
        </w:rPr>
        <w:tab/>
      </w:r>
      <w:r w:rsidR="0066223C" w:rsidRPr="00675D3C">
        <w:rPr>
          <w:rFonts w:cs="Times New Roman"/>
          <w:b/>
          <w:i/>
        </w:rPr>
        <w:t>2</w:t>
      </w:r>
      <w:r w:rsidR="00C01A0C">
        <w:rPr>
          <w:rFonts w:cs="Times New Roman"/>
          <w:b/>
          <w:i/>
        </w:rPr>
        <w:t xml:space="preserve"> óra/</w:t>
      </w:r>
      <w:proofErr w:type="spellStart"/>
      <w:r w:rsidR="00C53E01" w:rsidRPr="00675D3C">
        <w:rPr>
          <w:rFonts w:cs="Times New Roman"/>
          <w:b/>
          <w:i/>
        </w:rPr>
        <w:t>óra</w:t>
      </w:r>
      <w:proofErr w:type="spellEnd"/>
    </w:p>
    <w:p w:rsidR="00E701C3" w:rsidRPr="00675D3C" w:rsidRDefault="00E701C3" w:rsidP="00E701C3">
      <w:pPr>
        <w:spacing w:after="0"/>
        <w:ind w:left="851"/>
        <w:rPr>
          <w:rFonts w:cs="Times New Roman"/>
        </w:rPr>
      </w:pPr>
      <w:r w:rsidRPr="00675D3C">
        <w:rPr>
          <w:rFonts w:cs="Times New Roman"/>
        </w:rPr>
        <w:t>Az egészség holisztikus értelmezése: az egészség, mint komplex fogalom</w:t>
      </w:r>
    </w:p>
    <w:p w:rsidR="00E701C3" w:rsidRPr="00675D3C" w:rsidRDefault="00E701C3" w:rsidP="00E701C3">
      <w:pPr>
        <w:spacing w:after="0"/>
        <w:ind w:left="851"/>
        <w:rPr>
          <w:rFonts w:cs="Times New Roman"/>
        </w:rPr>
      </w:pPr>
      <w:r w:rsidRPr="00675D3C">
        <w:rPr>
          <w:rFonts w:cs="Times New Roman"/>
        </w:rPr>
        <w:t xml:space="preserve"> Az egészségtudat jelentősége</w:t>
      </w:r>
    </w:p>
    <w:p w:rsidR="00E701C3" w:rsidRPr="00675D3C" w:rsidRDefault="00E701C3" w:rsidP="00E701C3">
      <w:pPr>
        <w:spacing w:after="0"/>
        <w:ind w:left="851"/>
        <w:rPr>
          <w:rFonts w:cs="Times New Roman"/>
        </w:rPr>
      </w:pPr>
      <w:r w:rsidRPr="00675D3C">
        <w:rPr>
          <w:rFonts w:cs="Times New Roman"/>
        </w:rPr>
        <w:t>Az egészségmagatartás, betegségmagatartás</w:t>
      </w:r>
    </w:p>
    <w:p w:rsidR="00E701C3" w:rsidRPr="00675D3C" w:rsidRDefault="00E701C3" w:rsidP="00E701C3">
      <w:pPr>
        <w:spacing w:after="0"/>
        <w:ind w:left="851"/>
        <w:rPr>
          <w:rFonts w:cs="Times New Roman"/>
        </w:rPr>
      </w:pPr>
      <w:r w:rsidRPr="00675D3C">
        <w:rPr>
          <w:rFonts w:cs="Times New Roman"/>
        </w:rPr>
        <w:t xml:space="preserve">Az egészséges életvitel feltételeinek értelmezése a </w:t>
      </w:r>
      <w:proofErr w:type="spellStart"/>
      <w:r w:rsidRPr="00675D3C">
        <w:rPr>
          <w:rFonts w:cs="Times New Roman"/>
        </w:rPr>
        <w:t>Maslow-féle</w:t>
      </w:r>
      <w:proofErr w:type="spellEnd"/>
      <w:r w:rsidRPr="00675D3C">
        <w:rPr>
          <w:rFonts w:cs="Times New Roman"/>
        </w:rPr>
        <w:t xml:space="preserve"> szükséglet-rendszerben</w:t>
      </w:r>
    </w:p>
    <w:p w:rsidR="00E701C3" w:rsidRPr="00675D3C" w:rsidRDefault="00E701C3" w:rsidP="00E701C3">
      <w:pPr>
        <w:spacing w:after="0"/>
        <w:ind w:left="851"/>
        <w:rPr>
          <w:rFonts w:cs="Times New Roman"/>
        </w:rPr>
      </w:pPr>
      <w:r w:rsidRPr="00675D3C">
        <w:rPr>
          <w:rFonts w:cs="Times New Roman"/>
        </w:rPr>
        <w:t>A szükséglet-kielégítés hiányainak hatása az egészségre</w:t>
      </w:r>
    </w:p>
    <w:p w:rsidR="00E701C3" w:rsidRPr="00675D3C" w:rsidRDefault="00E701C3" w:rsidP="00E701C3">
      <w:pPr>
        <w:spacing w:after="0"/>
        <w:ind w:left="851"/>
        <w:rPr>
          <w:rFonts w:cs="Times New Roman"/>
        </w:rPr>
      </w:pPr>
      <w:r w:rsidRPr="00675D3C">
        <w:rPr>
          <w:rFonts w:cs="Times New Roman"/>
        </w:rPr>
        <w:t>Az egészséget veszélyeztető tényezők: az egyén biológiai és pszichológiai adottságaiból eredő rizikófaktorok; mesterséges és természetes környezetből, helytelen életvitelből és a káros anyagok szervezetbe jutásából adódó rizikófaktorok</w:t>
      </w:r>
    </w:p>
    <w:p w:rsidR="00E701C3" w:rsidRPr="00675D3C" w:rsidRDefault="00E701C3" w:rsidP="00E701C3">
      <w:pPr>
        <w:spacing w:after="0"/>
        <w:ind w:left="851"/>
        <w:rPr>
          <w:rFonts w:cs="Times New Roman"/>
        </w:rPr>
      </w:pPr>
      <w:r w:rsidRPr="00675D3C">
        <w:rPr>
          <w:rFonts w:cs="Times New Roman"/>
        </w:rPr>
        <w:t>Az egés</w:t>
      </w:r>
      <w:r w:rsidR="00675D6E" w:rsidRPr="00675D3C">
        <w:rPr>
          <w:rFonts w:cs="Times New Roman"/>
        </w:rPr>
        <w:t>zséges táplálkozás kritériumai</w:t>
      </w:r>
    </w:p>
    <w:p w:rsidR="00E701C3" w:rsidRPr="00675D3C" w:rsidRDefault="00E701C3" w:rsidP="00E701C3">
      <w:pPr>
        <w:spacing w:after="0"/>
        <w:ind w:left="851"/>
        <w:rPr>
          <w:rFonts w:cs="Times New Roman"/>
        </w:rPr>
      </w:pPr>
      <w:r w:rsidRPr="00675D3C">
        <w:rPr>
          <w:rFonts w:cs="Times New Roman"/>
        </w:rPr>
        <w:t>A tevékeny él</w:t>
      </w:r>
      <w:r w:rsidR="00675D6E" w:rsidRPr="00675D3C">
        <w:rPr>
          <w:rFonts w:cs="Times New Roman"/>
        </w:rPr>
        <w:t>etmód és az egészség kapcsolata</w:t>
      </w:r>
    </w:p>
    <w:p w:rsidR="00E701C3" w:rsidRPr="00675D3C" w:rsidRDefault="00E701C3" w:rsidP="00E701C3">
      <w:pPr>
        <w:spacing w:after="0"/>
        <w:ind w:left="851"/>
        <w:rPr>
          <w:rFonts w:cs="Times New Roman"/>
        </w:rPr>
      </w:pPr>
      <w:r w:rsidRPr="00675D3C">
        <w:rPr>
          <w:rFonts w:cs="Times New Roman"/>
        </w:rPr>
        <w:t>A környezetszennyezés, környezetvédelem</w:t>
      </w:r>
    </w:p>
    <w:p w:rsidR="00C53E01" w:rsidRPr="00675D3C" w:rsidRDefault="00E701C3" w:rsidP="00E701C3">
      <w:pPr>
        <w:spacing w:after="0"/>
        <w:ind w:left="851"/>
        <w:rPr>
          <w:rFonts w:cs="Times New Roman"/>
        </w:rPr>
      </w:pPr>
      <w:r w:rsidRPr="00675D3C">
        <w:rPr>
          <w:rFonts w:cs="Times New Roman"/>
        </w:rPr>
        <w:t>A civilizáció vívmányainak hatása az egészségre</w:t>
      </w:r>
    </w:p>
    <w:p w:rsidR="00C53E01" w:rsidRPr="00675D3C" w:rsidRDefault="00C53E01" w:rsidP="00C53E01">
      <w:pPr>
        <w:tabs>
          <w:tab w:val="left" w:pos="1418"/>
          <w:tab w:val="right" w:pos="9072"/>
        </w:tabs>
        <w:spacing w:after="0"/>
        <w:ind w:left="851"/>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képzés javasolt helyszíne (ajánlás)</w:t>
      </w:r>
    </w:p>
    <w:p w:rsidR="00C53E01" w:rsidRPr="00675D3C" w:rsidRDefault="00D41342" w:rsidP="00C53E01">
      <w:pPr>
        <w:spacing w:after="0"/>
        <w:ind w:left="426"/>
        <w:rPr>
          <w:rFonts w:cs="Times New Roman"/>
          <w:i/>
        </w:rPr>
      </w:pPr>
      <w:r w:rsidRPr="00675D3C">
        <w:rPr>
          <w:rFonts w:cs="Times New Roman"/>
          <w:i/>
        </w:rPr>
        <w:t>Átlagos tanterem, előadóterem,</w:t>
      </w:r>
      <w:r w:rsidR="00E701C3" w:rsidRPr="00675D3C">
        <w:rPr>
          <w:rFonts w:cs="Times New Roman"/>
          <w:i/>
        </w:rPr>
        <w:t xml:space="preserve"> egészségügyi szaktanterem és demonstrációs terem</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elsajátítása során alkalmazható sajátos módszerek, tanulói tevékenységformák (ajánlás)</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06F07" w:rsidRPr="00675D3C" w:rsidTr="00506F0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xml:space="preserve">Alkalmazandó eszközök és felszerelések </w:t>
            </w:r>
          </w:p>
        </w:tc>
      </w:tr>
      <w:tr w:rsidR="00506F07" w:rsidRPr="00675D3C" w:rsidTr="00506F0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06F07" w:rsidRPr="00675D3C" w:rsidRDefault="00506F07" w:rsidP="00506F07">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06F07" w:rsidRPr="00675D3C" w:rsidRDefault="00506F07" w:rsidP="00506F07">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06F07" w:rsidRPr="00675D3C" w:rsidRDefault="00506F07" w:rsidP="00506F07">
            <w:pPr>
              <w:spacing w:after="0"/>
              <w:jc w:val="left"/>
              <w:rPr>
                <w:rFonts w:eastAsia="Times New Roman" w:cs="Times New Roman"/>
                <w:sz w:val="20"/>
                <w:szCs w:val="20"/>
                <w:lang w:eastAsia="hu-HU"/>
              </w:rPr>
            </w:pPr>
          </w:p>
        </w:tc>
      </w:tr>
      <w:tr w:rsidR="00506F07" w:rsidRPr="00675D3C" w:rsidTr="00506F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506F07" w:rsidRPr="00675D3C" w:rsidTr="00506F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506F07" w:rsidRPr="00675D3C" w:rsidTr="00506F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506F07" w:rsidRPr="00675D3C" w:rsidTr="00506F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506F07" w:rsidRPr="00675D3C" w:rsidTr="00506F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506F07" w:rsidRPr="00675D3C" w:rsidTr="00506F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506F07" w:rsidRPr="00675D3C" w:rsidTr="00506F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506F07" w:rsidRPr="00675D3C" w:rsidTr="00506F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bl>
    <w:p w:rsidR="00506F07" w:rsidRPr="00675D3C" w:rsidRDefault="00506F07">
      <w:pPr>
        <w:spacing w:after="200" w:line="276" w:lineRule="auto"/>
        <w:jc w:val="left"/>
        <w:rPr>
          <w:rFonts w:cs="Times New Roman"/>
          <w:b/>
        </w:rPr>
      </w:pPr>
    </w:p>
    <w:p w:rsidR="00506F07"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06F07" w:rsidRPr="00675D3C" w:rsidTr="00506F07">
        <w:trPr>
          <w:trHeight w:val="255"/>
          <w:jc w:val="center"/>
        </w:trPr>
        <w:tc>
          <w:tcPr>
            <w:tcW w:w="1036" w:type="dxa"/>
            <w:vMerge w:val="restart"/>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Sorszám</w:t>
            </w:r>
          </w:p>
        </w:tc>
        <w:tc>
          <w:tcPr>
            <w:tcW w:w="2777" w:type="dxa"/>
            <w:vMerge w:val="restart"/>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Tanulói tevékenységforma</w:t>
            </w:r>
          </w:p>
        </w:tc>
        <w:tc>
          <w:tcPr>
            <w:tcW w:w="2328" w:type="dxa"/>
            <w:gridSpan w:val="3"/>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Tanulói tevékenység szervezési kerete (differenciálási módok)</w:t>
            </w:r>
          </w:p>
        </w:tc>
        <w:tc>
          <w:tcPr>
            <w:tcW w:w="2359" w:type="dxa"/>
            <w:vMerge w:val="restart"/>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xml:space="preserve">Alkalmazandó eszközök és felszerelések </w:t>
            </w:r>
          </w:p>
        </w:tc>
      </w:tr>
      <w:tr w:rsidR="00506F07" w:rsidRPr="00675D3C" w:rsidTr="00506F07">
        <w:trPr>
          <w:trHeight w:val="510"/>
          <w:jc w:val="center"/>
        </w:trPr>
        <w:tc>
          <w:tcPr>
            <w:tcW w:w="1036" w:type="dxa"/>
            <w:vMerge/>
            <w:vAlign w:val="center"/>
            <w:hideMark/>
          </w:tcPr>
          <w:p w:rsidR="00506F07" w:rsidRPr="00675D3C" w:rsidRDefault="00506F07" w:rsidP="00506F07">
            <w:pPr>
              <w:spacing w:after="0"/>
              <w:jc w:val="left"/>
              <w:rPr>
                <w:rFonts w:eastAsia="Times New Roman" w:cs="Times New Roman"/>
                <w:sz w:val="20"/>
                <w:szCs w:val="20"/>
                <w:lang w:eastAsia="hu-HU"/>
              </w:rPr>
            </w:pPr>
          </w:p>
        </w:tc>
        <w:tc>
          <w:tcPr>
            <w:tcW w:w="2777" w:type="dxa"/>
            <w:vMerge/>
            <w:vAlign w:val="center"/>
            <w:hideMark/>
          </w:tcPr>
          <w:p w:rsidR="00506F07" w:rsidRPr="00675D3C" w:rsidRDefault="00506F07" w:rsidP="00506F07">
            <w:pPr>
              <w:spacing w:after="0"/>
              <w:jc w:val="left"/>
              <w:rPr>
                <w:rFonts w:eastAsia="Times New Roman" w:cs="Times New Roman"/>
                <w:sz w:val="20"/>
                <w:szCs w:val="20"/>
                <w:lang w:eastAsia="hu-HU"/>
              </w:rPr>
            </w:pPr>
          </w:p>
        </w:tc>
        <w:tc>
          <w:tcPr>
            <w:tcW w:w="758"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egyéni</w:t>
            </w:r>
          </w:p>
        </w:tc>
        <w:tc>
          <w:tcPr>
            <w:tcW w:w="796"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csoport-bontás</w:t>
            </w:r>
          </w:p>
        </w:tc>
        <w:tc>
          <w:tcPr>
            <w:tcW w:w="774"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osztály-keret</w:t>
            </w:r>
          </w:p>
        </w:tc>
        <w:tc>
          <w:tcPr>
            <w:tcW w:w="2359" w:type="dxa"/>
            <w:vMerge/>
            <w:vAlign w:val="center"/>
            <w:hideMark/>
          </w:tcPr>
          <w:p w:rsidR="00506F07" w:rsidRPr="00675D3C" w:rsidRDefault="00506F07" w:rsidP="00506F07">
            <w:pPr>
              <w:spacing w:after="0"/>
              <w:jc w:val="left"/>
              <w:rPr>
                <w:rFonts w:eastAsia="Times New Roman" w:cs="Times New Roman"/>
                <w:sz w:val="20"/>
                <w:szCs w:val="20"/>
                <w:lang w:eastAsia="hu-HU"/>
              </w:rPr>
            </w:pPr>
          </w:p>
        </w:tc>
      </w:tr>
      <w:tr w:rsidR="00506F07" w:rsidRPr="00675D3C" w:rsidTr="00506F07">
        <w:trPr>
          <w:trHeight w:val="255"/>
          <w:jc w:val="center"/>
        </w:trPr>
        <w:tc>
          <w:tcPr>
            <w:tcW w:w="1036" w:type="dxa"/>
            <w:shd w:val="clear" w:color="000000" w:fill="D9D9D9"/>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1.</w:t>
            </w:r>
          </w:p>
        </w:tc>
        <w:tc>
          <w:tcPr>
            <w:tcW w:w="7464" w:type="dxa"/>
            <w:gridSpan w:val="5"/>
            <w:shd w:val="clear" w:color="000000" w:fill="D9D9D9"/>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Információ feldolgozó tevékenységek</w:t>
            </w:r>
          </w:p>
        </w:tc>
      </w:tr>
      <w:tr w:rsidR="00506F07" w:rsidRPr="00675D3C" w:rsidTr="00506F07">
        <w:trPr>
          <w:trHeight w:val="510"/>
          <w:jc w:val="center"/>
        </w:trPr>
        <w:tc>
          <w:tcPr>
            <w:tcW w:w="1036"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1.1.</w:t>
            </w:r>
          </w:p>
        </w:tc>
        <w:tc>
          <w:tcPr>
            <w:tcW w:w="2777" w:type="dxa"/>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Olvasott szöveg önálló feldolgozása</w:t>
            </w:r>
          </w:p>
        </w:tc>
        <w:tc>
          <w:tcPr>
            <w:tcW w:w="758"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96"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74"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2359" w:type="dxa"/>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506F07" w:rsidRPr="00675D3C" w:rsidTr="00506F07">
        <w:trPr>
          <w:trHeight w:val="510"/>
          <w:jc w:val="center"/>
        </w:trPr>
        <w:tc>
          <w:tcPr>
            <w:tcW w:w="1036"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1.2.</w:t>
            </w:r>
          </w:p>
        </w:tc>
        <w:tc>
          <w:tcPr>
            <w:tcW w:w="2777" w:type="dxa"/>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Olvasott szöveg feladattal vezetett feldolgozása</w:t>
            </w:r>
          </w:p>
        </w:tc>
        <w:tc>
          <w:tcPr>
            <w:tcW w:w="758"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96"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74"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59" w:type="dxa"/>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506F07" w:rsidRPr="00675D3C" w:rsidTr="00506F07">
        <w:trPr>
          <w:trHeight w:val="510"/>
          <w:jc w:val="center"/>
        </w:trPr>
        <w:tc>
          <w:tcPr>
            <w:tcW w:w="1036"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1.3.</w:t>
            </w:r>
          </w:p>
        </w:tc>
        <w:tc>
          <w:tcPr>
            <w:tcW w:w="2777" w:type="dxa"/>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Olvasott szöveg feldolgozása jegyzeteléssel</w:t>
            </w:r>
          </w:p>
        </w:tc>
        <w:tc>
          <w:tcPr>
            <w:tcW w:w="758"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96"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74"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2359" w:type="dxa"/>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506F07" w:rsidRPr="00675D3C" w:rsidTr="00506F07">
        <w:trPr>
          <w:trHeight w:val="510"/>
          <w:jc w:val="center"/>
        </w:trPr>
        <w:tc>
          <w:tcPr>
            <w:tcW w:w="1036"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1.4.</w:t>
            </w:r>
          </w:p>
        </w:tc>
        <w:tc>
          <w:tcPr>
            <w:tcW w:w="2777" w:type="dxa"/>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Hallott szöveg feldolgozása jegyzeteléssel</w:t>
            </w:r>
          </w:p>
        </w:tc>
        <w:tc>
          <w:tcPr>
            <w:tcW w:w="758"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96"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74"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2359" w:type="dxa"/>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506F07" w:rsidRPr="00675D3C" w:rsidTr="00506F07">
        <w:trPr>
          <w:trHeight w:val="510"/>
          <w:jc w:val="center"/>
        </w:trPr>
        <w:tc>
          <w:tcPr>
            <w:tcW w:w="1036"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lastRenderedPageBreak/>
              <w:t>1.5.</w:t>
            </w:r>
          </w:p>
        </w:tc>
        <w:tc>
          <w:tcPr>
            <w:tcW w:w="2777" w:type="dxa"/>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Hallott szöveg feladattal vezetett feldolgozása</w:t>
            </w:r>
          </w:p>
        </w:tc>
        <w:tc>
          <w:tcPr>
            <w:tcW w:w="758"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96"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74"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2359" w:type="dxa"/>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506F07" w:rsidRPr="00675D3C" w:rsidTr="00506F07">
        <w:trPr>
          <w:trHeight w:val="255"/>
          <w:jc w:val="center"/>
        </w:trPr>
        <w:tc>
          <w:tcPr>
            <w:tcW w:w="1036"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1.6.</w:t>
            </w:r>
          </w:p>
        </w:tc>
        <w:tc>
          <w:tcPr>
            <w:tcW w:w="2777" w:type="dxa"/>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Információk önálló rendszerezése</w:t>
            </w:r>
          </w:p>
        </w:tc>
        <w:tc>
          <w:tcPr>
            <w:tcW w:w="758"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96"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74"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59" w:type="dxa"/>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506F07" w:rsidRPr="00675D3C" w:rsidTr="00506F07">
        <w:trPr>
          <w:trHeight w:val="510"/>
          <w:jc w:val="center"/>
        </w:trPr>
        <w:tc>
          <w:tcPr>
            <w:tcW w:w="1036"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1.7.</w:t>
            </w:r>
          </w:p>
        </w:tc>
        <w:tc>
          <w:tcPr>
            <w:tcW w:w="2777" w:type="dxa"/>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Információk feladattal vezetett rendszerezése</w:t>
            </w:r>
          </w:p>
        </w:tc>
        <w:tc>
          <w:tcPr>
            <w:tcW w:w="758"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96"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74"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59" w:type="dxa"/>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506F07" w:rsidRPr="00675D3C" w:rsidTr="00506F07">
        <w:trPr>
          <w:trHeight w:val="255"/>
          <w:jc w:val="center"/>
        </w:trPr>
        <w:tc>
          <w:tcPr>
            <w:tcW w:w="1036" w:type="dxa"/>
            <w:shd w:val="clear" w:color="000000" w:fill="D9D9D9"/>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2.</w:t>
            </w:r>
          </w:p>
        </w:tc>
        <w:tc>
          <w:tcPr>
            <w:tcW w:w="7464" w:type="dxa"/>
            <w:gridSpan w:val="5"/>
            <w:shd w:val="clear" w:color="000000" w:fill="D9D9D9"/>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Ismeretalkalmazási gyakorló tevékenységek, feladatok</w:t>
            </w:r>
          </w:p>
        </w:tc>
      </w:tr>
      <w:tr w:rsidR="00506F07" w:rsidRPr="00675D3C" w:rsidTr="00506F07">
        <w:trPr>
          <w:trHeight w:val="255"/>
          <w:jc w:val="center"/>
        </w:trPr>
        <w:tc>
          <w:tcPr>
            <w:tcW w:w="1036"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2.1.</w:t>
            </w:r>
          </w:p>
        </w:tc>
        <w:tc>
          <w:tcPr>
            <w:tcW w:w="2777" w:type="dxa"/>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Írásos elemzések készítése</w:t>
            </w:r>
          </w:p>
        </w:tc>
        <w:tc>
          <w:tcPr>
            <w:tcW w:w="758"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96"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74"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59" w:type="dxa"/>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506F07" w:rsidRPr="00675D3C" w:rsidTr="00506F07">
        <w:trPr>
          <w:trHeight w:val="255"/>
          <w:jc w:val="center"/>
        </w:trPr>
        <w:tc>
          <w:tcPr>
            <w:tcW w:w="1036"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2.2.</w:t>
            </w:r>
          </w:p>
        </w:tc>
        <w:tc>
          <w:tcPr>
            <w:tcW w:w="2777" w:type="dxa"/>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Leírás készítése</w:t>
            </w:r>
          </w:p>
        </w:tc>
        <w:tc>
          <w:tcPr>
            <w:tcW w:w="758"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96"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74"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59" w:type="dxa"/>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506F07" w:rsidRPr="00675D3C" w:rsidTr="00506F07">
        <w:trPr>
          <w:trHeight w:val="510"/>
          <w:jc w:val="center"/>
        </w:trPr>
        <w:tc>
          <w:tcPr>
            <w:tcW w:w="1036"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2.3.</w:t>
            </w:r>
          </w:p>
        </w:tc>
        <w:tc>
          <w:tcPr>
            <w:tcW w:w="2777" w:type="dxa"/>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Válaszolás írásban mondatszintű kérdésekre</w:t>
            </w:r>
          </w:p>
        </w:tc>
        <w:tc>
          <w:tcPr>
            <w:tcW w:w="758"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96"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74"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59" w:type="dxa"/>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506F07" w:rsidRPr="00675D3C" w:rsidTr="00506F07">
        <w:trPr>
          <w:trHeight w:val="255"/>
          <w:jc w:val="center"/>
        </w:trPr>
        <w:tc>
          <w:tcPr>
            <w:tcW w:w="1036"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2.4.</w:t>
            </w:r>
          </w:p>
        </w:tc>
        <w:tc>
          <w:tcPr>
            <w:tcW w:w="2777" w:type="dxa"/>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Tesztfeladat megoldása</w:t>
            </w:r>
          </w:p>
        </w:tc>
        <w:tc>
          <w:tcPr>
            <w:tcW w:w="758"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96"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74"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59" w:type="dxa"/>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506F07" w:rsidRPr="00675D3C" w:rsidTr="00506F07">
        <w:trPr>
          <w:trHeight w:val="510"/>
          <w:jc w:val="center"/>
        </w:trPr>
        <w:tc>
          <w:tcPr>
            <w:tcW w:w="1036"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2.5.</w:t>
            </w:r>
          </w:p>
        </w:tc>
        <w:tc>
          <w:tcPr>
            <w:tcW w:w="2777" w:type="dxa"/>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Szöveges előadás egyéni felkészüléssel</w:t>
            </w:r>
          </w:p>
        </w:tc>
        <w:tc>
          <w:tcPr>
            <w:tcW w:w="758"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96"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74"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2359" w:type="dxa"/>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506F07" w:rsidRPr="00675D3C" w:rsidTr="00506F07">
        <w:trPr>
          <w:trHeight w:val="510"/>
          <w:jc w:val="center"/>
        </w:trPr>
        <w:tc>
          <w:tcPr>
            <w:tcW w:w="1036"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2.6.</w:t>
            </w:r>
          </w:p>
        </w:tc>
        <w:tc>
          <w:tcPr>
            <w:tcW w:w="2777" w:type="dxa"/>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Tapasztalatok utólagos ismertetése szóban</w:t>
            </w:r>
          </w:p>
        </w:tc>
        <w:tc>
          <w:tcPr>
            <w:tcW w:w="758"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96"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74"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2359" w:type="dxa"/>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506F07" w:rsidRPr="00675D3C" w:rsidTr="00506F07">
        <w:trPr>
          <w:trHeight w:val="510"/>
          <w:jc w:val="center"/>
        </w:trPr>
        <w:tc>
          <w:tcPr>
            <w:tcW w:w="1036"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2.7.</w:t>
            </w:r>
          </w:p>
        </w:tc>
        <w:tc>
          <w:tcPr>
            <w:tcW w:w="2777" w:type="dxa"/>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Tapasztalatok helyszíni ismertetése szóban</w:t>
            </w:r>
          </w:p>
        </w:tc>
        <w:tc>
          <w:tcPr>
            <w:tcW w:w="758"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96"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74"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2359" w:type="dxa"/>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506F07" w:rsidRPr="00675D3C" w:rsidTr="00506F07">
        <w:trPr>
          <w:trHeight w:val="255"/>
          <w:jc w:val="center"/>
        </w:trPr>
        <w:tc>
          <w:tcPr>
            <w:tcW w:w="1036" w:type="dxa"/>
            <w:shd w:val="clear" w:color="000000" w:fill="D9D9D9"/>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3.</w:t>
            </w:r>
          </w:p>
        </w:tc>
        <w:tc>
          <w:tcPr>
            <w:tcW w:w="7464" w:type="dxa"/>
            <w:gridSpan w:val="5"/>
            <w:shd w:val="clear" w:color="000000" w:fill="D9D9D9"/>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Komplex információk körében</w:t>
            </w:r>
          </w:p>
        </w:tc>
      </w:tr>
      <w:tr w:rsidR="00506F07" w:rsidRPr="00675D3C" w:rsidTr="00506F07">
        <w:trPr>
          <w:trHeight w:val="255"/>
          <w:jc w:val="center"/>
        </w:trPr>
        <w:tc>
          <w:tcPr>
            <w:tcW w:w="1036"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3.1.</w:t>
            </w:r>
          </w:p>
        </w:tc>
        <w:tc>
          <w:tcPr>
            <w:tcW w:w="2777" w:type="dxa"/>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Esetleírás készítése</w:t>
            </w:r>
          </w:p>
        </w:tc>
        <w:tc>
          <w:tcPr>
            <w:tcW w:w="758"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96"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74"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59" w:type="dxa"/>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506F07" w:rsidRPr="00675D3C" w:rsidTr="00506F07">
        <w:trPr>
          <w:trHeight w:val="510"/>
          <w:jc w:val="center"/>
        </w:trPr>
        <w:tc>
          <w:tcPr>
            <w:tcW w:w="1036"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3.2.</w:t>
            </w:r>
          </w:p>
        </w:tc>
        <w:tc>
          <w:tcPr>
            <w:tcW w:w="2777" w:type="dxa"/>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Elemzés készítése tapasztalatokról</w:t>
            </w:r>
          </w:p>
        </w:tc>
        <w:tc>
          <w:tcPr>
            <w:tcW w:w="758"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96"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74"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59" w:type="dxa"/>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506F07" w:rsidRPr="00675D3C" w:rsidTr="00506F07">
        <w:trPr>
          <w:trHeight w:val="510"/>
          <w:jc w:val="center"/>
        </w:trPr>
        <w:tc>
          <w:tcPr>
            <w:tcW w:w="1036"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3.3.</w:t>
            </w:r>
          </w:p>
        </w:tc>
        <w:tc>
          <w:tcPr>
            <w:tcW w:w="2777" w:type="dxa"/>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Jegyzetkészítés eseményről kérdéssor alapján</w:t>
            </w:r>
          </w:p>
        </w:tc>
        <w:tc>
          <w:tcPr>
            <w:tcW w:w="758"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96"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74"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59" w:type="dxa"/>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506F07" w:rsidRPr="00675D3C" w:rsidTr="00506F07">
        <w:trPr>
          <w:trHeight w:val="510"/>
          <w:jc w:val="center"/>
        </w:trPr>
        <w:tc>
          <w:tcPr>
            <w:tcW w:w="1036"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3.4.</w:t>
            </w:r>
          </w:p>
        </w:tc>
        <w:tc>
          <w:tcPr>
            <w:tcW w:w="2777" w:type="dxa"/>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Esemény helyszíni értékelése szóban felkészülés után</w:t>
            </w:r>
          </w:p>
        </w:tc>
        <w:tc>
          <w:tcPr>
            <w:tcW w:w="758"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96"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74"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59" w:type="dxa"/>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506F07" w:rsidRPr="00675D3C" w:rsidTr="00506F07">
        <w:trPr>
          <w:trHeight w:val="255"/>
          <w:jc w:val="center"/>
        </w:trPr>
        <w:tc>
          <w:tcPr>
            <w:tcW w:w="1036"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3.5.</w:t>
            </w:r>
          </w:p>
        </w:tc>
        <w:tc>
          <w:tcPr>
            <w:tcW w:w="2777" w:type="dxa"/>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Utólagos szóbeli beszámoló</w:t>
            </w:r>
          </w:p>
        </w:tc>
        <w:tc>
          <w:tcPr>
            <w:tcW w:w="758"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96"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74"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59" w:type="dxa"/>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506F07" w:rsidRPr="00675D3C" w:rsidTr="00506F07">
        <w:trPr>
          <w:trHeight w:val="255"/>
          <w:jc w:val="center"/>
        </w:trPr>
        <w:tc>
          <w:tcPr>
            <w:tcW w:w="1036" w:type="dxa"/>
            <w:shd w:val="clear" w:color="000000" w:fill="D9D9D9"/>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4.</w:t>
            </w:r>
          </w:p>
        </w:tc>
        <w:tc>
          <w:tcPr>
            <w:tcW w:w="7464" w:type="dxa"/>
            <w:gridSpan w:val="5"/>
            <w:shd w:val="clear" w:color="000000" w:fill="D9D9D9"/>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Csoportos munkaformák körében</w:t>
            </w:r>
          </w:p>
        </w:tc>
      </w:tr>
      <w:tr w:rsidR="00506F07" w:rsidRPr="00675D3C" w:rsidTr="00506F07">
        <w:trPr>
          <w:trHeight w:val="510"/>
          <w:jc w:val="center"/>
        </w:trPr>
        <w:tc>
          <w:tcPr>
            <w:tcW w:w="1036"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4.1.</w:t>
            </w:r>
          </w:p>
        </w:tc>
        <w:tc>
          <w:tcPr>
            <w:tcW w:w="2777" w:type="dxa"/>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Feladattal vezetett kiscsoportos szövegfeldolgozás</w:t>
            </w:r>
          </w:p>
        </w:tc>
        <w:tc>
          <w:tcPr>
            <w:tcW w:w="758"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96"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74"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59" w:type="dxa"/>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506F07" w:rsidRPr="00675D3C" w:rsidTr="00506F07">
        <w:trPr>
          <w:trHeight w:val="510"/>
          <w:jc w:val="center"/>
        </w:trPr>
        <w:tc>
          <w:tcPr>
            <w:tcW w:w="1036"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4.2.</w:t>
            </w:r>
          </w:p>
        </w:tc>
        <w:tc>
          <w:tcPr>
            <w:tcW w:w="2777" w:type="dxa"/>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Információk rendszerezése mozaikfeladattal</w:t>
            </w:r>
          </w:p>
        </w:tc>
        <w:tc>
          <w:tcPr>
            <w:tcW w:w="758"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96"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74"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59" w:type="dxa"/>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506F07" w:rsidRPr="00675D3C" w:rsidTr="00506F07">
        <w:trPr>
          <w:trHeight w:val="510"/>
          <w:jc w:val="center"/>
        </w:trPr>
        <w:tc>
          <w:tcPr>
            <w:tcW w:w="1036"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4.3.</w:t>
            </w:r>
          </w:p>
        </w:tc>
        <w:tc>
          <w:tcPr>
            <w:tcW w:w="2777" w:type="dxa"/>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Kiscsoportos szakmai munkavégzés irányítással</w:t>
            </w:r>
          </w:p>
        </w:tc>
        <w:tc>
          <w:tcPr>
            <w:tcW w:w="758"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96"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74"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59" w:type="dxa"/>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506F07" w:rsidRPr="00675D3C" w:rsidTr="00506F07">
        <w:trPr>
          <w:trHeight w:val="255"/>
          <w:jc w:val="center"/>
        </w:trPr>
        <w:tc>
          <w:tcPr>
            <w:tcW w:w="1036"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4.4.</w:t>
            </w:r>
          </w:p>
        </w:tc>
        <w:tc>
          <w:tcPr>
            <w:tcW w:w="2777" w:type="dxa"/>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Csoportos helyzetgyakorlat</w:t>
            </w:r>
          </w:p>
        </w:tc>
        <w:tc>
          <w:tcPr>
            <w:tcW w:w="758"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96"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74"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59" w:type="dxa"/>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506F07" w:rsidRPr="00675D3C" w:rsidTr="00506F07">
        <w:trPr>
          <w:trHeight w:val="255"/>
          <w:jc w:val="center"/>
        </w:trPr>
        <w:tc>
          <w:tcPr>
            <w:tcW w:w="1036" w:type="dxa"/>
            <w:shd w:val="clear" w:color="000000" w:fill="D9D9D9"/>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5.</w:t>
            </w:r>
          </w:p>
        </w:tc>
        <w:tc>
          <w:tcPr>
            <w:tcW w:w="7464" w:type="dxa"/>
            <w:gridSpan w:val="5"/>
            <w:shd w:val="clear" w:color="000000" w:fill="D9D9D9"/>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Szolgáltatási tevékenységek körében</w:t>
            </w:r>
          </w:p>
        </w:tc>
      </w:tr>
      <w:tr w:rsidR="00506F07" w:rsidRPr="00675D3C" w:rsidTr="00506F07">
        <w:trPr>
          <w:trHeight w:val="510"/>
          <w:jc w:val="center"/>
        </w:trPr>
        <w:tc>
          <w:tcPr>
            <w:tcW w:w="1036"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5.1.</w:t>
            </w:r>
          </w:p>
        </w:tc>
        <w:tc>
          <w:tcPr>
            <w:tcW w:w="2777" w:type="dxa"/>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Részvétel az ügyfélfogadáson, esetmegfigyelés</w:t>
            </w:r>
          </w:p>
        </w:tc>
        <w:tc>
          <w:tcPr>
            <w:tcW w:w="758"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96"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74" w:type="dxa"/>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59" w:type="dxa"/>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bl>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értékelésének módja</w:t>
      </w:r>
    </w:p>
    <w:p w:rsidR="00C53E01" w:rsidRPr="00675D3C" w:rsidRDefault="00C53E01" w:rsidP="00C53E01">
      <w:pPr>
        <w:spacing w:after="0"/>
        <w:ind w:left="426"/>
        <w:rPr>
          <w:rFonts w:cs="Times New Roman"/>
        </w:rPr>
      </w:pPr>
      <w:r w:rsidRPr="00675D3C">
        <w:rPr>
          <w:rFonts w:cs="Times New Roman"/>
        </w:rPr>
        <w:t>A nemzeti köznevelésről szóló 2011. évi CXC. törvény. 54. § (2) a) pontja szerinti értékeléssel.</w:t>
      </w:r>
    </w:p>
    <w:p w:rsidR="00C53E01" w:rsidRPr="00675D3C" w:rsidRDefault="00C53E01" w:rsidP="00C53E01">
      <w:pPr>
        <w:spacing w:after="0"/>
        <w:ind w:left="426"/>
        <w:rPr>
          <w:rFonts w:cs="Times New Roman"/>
        </w:rPr>
      </w:pPr>
    </w:p>
    <w:p w:rsidR="00C53E01" w:rsidRPr="00675D3C" w:rsidRDefault="00C53E01" w:rsidP="00C53E01">
      <w:pPr>
        <w:spacing w:after="0"/>
        <w:rPr>
          <w:rFonts w:cs="Times New Roman"/>
        </w:rPr>
      </w:pPr>
    </w:p>
    <w:p w:rsidR="00C53E01" w:rsidRPr="00675D3C" w:rsidRDefault="00302ECD" w:rsidP="00C53E01">
      <w:pPr>
        <w:pStyle w:val="Listaszerbekezds"/>
        <w:numPr>
          <w:ilvl w:val="0"/>
          <w:numId w:val="8"/>
        </w:numPr>
        <w:tabs>
          <w:tab w:val="right" w:pos="9072"/>
        </w:tabs>
        <w:spacing w:after="0"/>
        <w:rPr>
          <w:rFonts w:cs="Times New Roman"/>
          <w:b/>
        </w:rPr>
      </w:pPr>
      <w:r w:rsidRPr="00675D3C">
        <w:rPr>
          <w:rFonts w:cs="Times New Roman"/>
          <w:b/>
        </w:rPr>
        <w:t>Ápolási, gondozási alapismeretek</w:t>
      </w:r>
      <w:r w:rsidR="00C53E01" w:rsidRPr="00675D3C">
        <w:rPr>
          <w:rFonts w:cs="Times New Roman"/>
          <w:b/>
        </w:rPr>
        <w:t xml:space="preserve"> tantárgy</w:t>
      </w:r>
      <w:r w:rsidR="00C53E01" w:rsidRPr="00675D3C">
        <w:rPr>
          <w:rFonts w:cs="Times New Roman"/>
          <w:b/>
        </w:rPr>
        <w:tab/>
      </w:r>
      <w:r w:rsidR="00A63BFC" w:rsidRPr="00675D3C">
        <w:rPr>
          <w:rFonts w:cs="Times New Roman"/>
          <w:b/>
        </w:rPr>
        <w:t>33</w:t>
      </w:r>
      <w:r w:rsidR="00C01A0C">
        <w:rPr>
          <w:rFonts w:cs="Times New Roman"/>
          <w:b/>
        </w:rPr>
        <w:t xml:space="preserve"> óra/</w:t>
      </w:r>
      <w:proofErr w:type="spellStart"/>
      <w:r w:rsidR="00C53E01" w:rsidRPr="00675D3C">
        <w:rPr>
          <w:rFonts w:cs="Times New Roman"/>
          <w:b/>
        </w:rPr>
        <w:t>óra</w:t>
      </w:r>
      <w:proofErr w:type="spellEnd"/>
      <w:r w:rsidR="00C53E01" w:rsidRPr="00675D3C">
        <w:rPr>
          <w:rFonts w:cs="Times New Roman"/>
          <w:b/>
        </w:rPr>
        <w:t>*</w:t>
      </w:r>
    </w:p>
    <w:p w:rsidR="00C53E01" w:rsidRPr="00675D3C" w:rsidRDefault="00C53E01" w:rsidP="00C53E01">
      <w:pPr>
        <w:spacing w:after="0"/>
        <w:jc w:val="right"/>
        <w:rPr>
          <w:rFonts w:cs="Times New Roman"/>
          <w:sz w:val="20"/>
        </w:rPr>
      </w:pPr>
      <w:r w:rsidRPr="00675D3C">
        <w:rPr>
          <w:rFonts w:cs="Times New Roman"/>
          <w:sz w:val="20"/>
        </w:rPr>
        <w:t>* 9-13. évfolyamon megszervezett képzés/13. és 14. évfolyamon megszervezett képzés</w:t>
      </w:r>
    </w:p>
    <w:p w:rsidR="00C53E01" w:rsidRPr="00675D3C" w:rsidRDefault="00C53E01" w:rsidP="00C53E01">
      <w:pPr>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tanításának célja</w:t>
      </w:r>
    </w:p>
    <w:p w:rsidR="00C53E01" w:rsidRPr="00675D3C" w:rsidRDefault="002010DC" w:rsidP="00C53E01">
      <w:pPr>
        <w:spacing w:after="0"/>
        <w:ind w:left="426"/>
        <w:rPr>
          <w:rFonts w:cs="Times New Roman"/>
        </w:rPr>
      </w:pPr>
      <w:r w:rsidRPr="00675D3C">
        <w:rPr>
          <w:rFonts w:cs="Times New Roman"/>
        </w:rPr>
        <w:t>A</w:t>
      </w:r>
      <w:r w:rsidR="00302ECD" w:rsidRPr="00675D3C">
        <w:rPr>
          <w:rFonts w:cs="Times New Roman"/>
        </w:rPr>
        <w:t xml:space="preserve">lapápolási és gondozási alapismertek nyújtása, a gondozási és ápolási kapcsolat lélektani és etikai összefüggéseinek értelmezése. A gondozási, ápolási feladatokra való felkészítés. A gondozott mindennapi életvitelének támogatását lehetővé tevő módszerek, </w:t>
      </w:r>
      <w:r w:rsidR="00302ECD" w:rsidRPr="00675D3C">
        <w:rPr>
          <w:rFonts w:cs="Times New Roman"/>
        </w:rPr>
        <w:lastRenderedPageBreak/>
        <w:t>a háztartásgazdálkodás, a háztartásvezetés eljárásainak a munka-, baleset</w:t>
      </w:r>
      <w:r w:rsidR="00675D6E" w:rsidRPr="00675D3C">
        <w:rPr>
          <w:rFonts w:cs="Times New Roman"/>
        </w:rPr>
        <w:t>-</w:t>
      </w:r>
      <w:r w:rsidR="00302ECD" w:rsidRPr="00675D3C">
        <w:rPr>
          <w:rFonts w:cs="Times New Roman"/>
        </w:rPr>
        <w:t xml:space="preserve"> és tűzvédelem szabályainak bemutatása.</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Kapcsolódó közismereti, szakmai tartalmak</w:t>
      </w:r>
    </w:p>
    <w:p w:rsidR="00C53E01" w:rsidRPr="00675D3C" w:rsidRDefault="00302ECD" w:rsidP="00C53E01">
      <w:pPr>
        <w:spacing w:after="0"/>
        <w:ind w:left="426"/>
        <w:rPr>
          <w:rFonts w:cs="Times New Roman"/>
        </w:rPr>
      </w:pPr>
      <w:r w:rsidRPr="00675D3C">
        <w:rPr>
          <w:rFonts w:cs="Times New Roman"/>
        </w:rPr>
        <w:t>A biológia tantárgy emberrel foglalkozó fejezetei</w:t>
      </w:r>
      <w:r w:rsidR="00584D47" w:rsidRPr="00675D3C">
        <w:rPr>
          <w:rFonts w:cs="Times New Roman"/>
        </w:rPr>
        <w:t>, valamint a szociális gondozás és a gondozási is</w:t>
      </w:r>
      <w:r w:rsidR="00893E39" w:rsidRPr="00675D3C">
        <w:rPr>
          <w:rFonts w:cs="Times New Roman"/>
        </w:rPr>
        <w:t xml:space="preserve">meretek </w:t>
      </w:r>
      <w:proofErr w:type="gramStart"/>
      <w:r w:rsidR="00893E39" w:rsidRPr="00675D3C">
        <w:rPr>
          <w:rFonts w:cs="Times New Roman"/>
        </w:rPr>
        <w:t>tantárgyak  témakörei</w:t>
      </w:r>
      <w:proofErr w:type="gramEnd"/>
      <w:r w:rsidR="00584D47" w:rsidRPr="00675D3C">
        <w:rPr>
          <w:rFonts w:cs="Times New Roman"/>
        </w:rPr>
        <w:t>.</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Témakörök</w:t>
      </w:r>
    </w:p>
    <w:p w:rsidR="00C53E01" w:rsidRPr="00675D3C" w:rsidRDefault="00302ECD"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Általános ápolási ismeretek</w:t>
      </w:r>
      <w:r w:rsidR="00C53E01" w:rsidRPr="00675D3C">
        <w:rPr>
          <w:rFonts w:cs="Times New Roman"/>
          <w:b/>
          <w:i/>
        </w:rPr>
        <w:tab/>
      </w:r>
      <w:proofErr w:type="gramStart"/>
      <w:r w:rsidR="00B10D6D" w:rsidRPr="00675D3C">
        <w:rPr>
          <w:rFonts w:cs="Times New Roman"/>
          <w:b/>
          <w:i/>
        </w:rPr>
        <w:t xml:space="preserve">27 </w:t>
      </w:r>
      <w:r w:rsidR="00C01A0C">
        <w:rPr>
          <w:rFonts w:cs="Times New Roman"/>
          <w:b/>
          <w:i/>
        </w:rPr>
        <w:t xml:space="preserve"> óra</w:t>
      </w:r>
      <w:proofErr w:type="gramEnd"/>
      <w:r w:rsidR="00C01A0C">
        <w:rPr>
          <w:rFonts w:cs="Times New Roman"/>
          <w:b/>
          <w:i/>
        </w:rPr>
        <w:t>/</w:t>
      </w:r>
      <w:proofErr w:type="spellStart"/>
      <w:r w:rsidR="00C53E01" w:rsidRPr="00675D3C">
        <w:rPr>
          <w:rFonts w:cs="Times New Roman"/>
          <w:b/>
          <w:i/>
        </w:rPr>
        <w:t>óra</w:t>
      </w:r>
      <w:proofErr w:type="spellEnd"/>
    </w:p>
    <w:p w:rsidR="00302ECD" w:rsidRPr="00675D3C" w:rsidRDefault="00302ECD" w:rsidP="00302ECD">
      <w:pPr>
        <w:spacing w:after="0"/>
        <w:ind w:left="851"/>
        <w:rPr>
          <w:rFonts w:cs="Times New Roman"/>
        </w:rPr>
      </w:pPr>
      <w:r w:rsidRPr="00675D3C">
        <w:rPr>
          <w:rFonts w:cs="Times New Roman"/>
        </w:rPr>
        <w:t>Az emberi szü</w:t>
      </w:r>
      <w:r w:rsidR="00C22291" w:rsidRPr="00675D3C">
        <w:rPr>
          <w:rFonts w:cs="Times New Roman"/>
        </w:rPr>
        <w:t>kségletek érvényesülése az ápolási</w:t>
      </w:r>
      <w:r w:rsidRPr="00675D3C">
        <w:rPr>
          <w:rFonts w:cs="Times New Roman"/>
        </w:rPr>
        <w:t xml:space="preserve"> munka során</w:t>
      </w:r>
    </w:p>
    <w:p w:rsidR="00302ECD" w:rsidRPr="00675D3C" w:rsidRDefault="00C030FD" w:rsidP="00302ECD">
      <w:pPr>
        <w:spacing w:after="0"/>
        <w:ind w:left="851"/>
        <w:rPr>
          <w:rFonts w:cs="Times New Roman"/>
        </w:rPr>
      </w:pPr>
      <w:r>
        <w:rPr>
          <w:rFonts w:cs="Times New Roman"/>
        </w:rPr>
        <w:t>A szolgáltatást igénybevevő ellátott</w:t>
      </w:r>
      <w:r w:rsidR="00302ECD" w:rsidRPr="00675D3C">
        <w:rPr>
          <w:rFonts w:cs="Times New Roman"/>
        </w:rPr>
        <w:t xml:space="preserve"> élettere, személyi és tárgyi környezete</w:t>
      </w:r>
    </w:p>
    <w:p w:rsidR="00302ECD" w:rsidRPr="00675D3C" w:rsidRDefault="00302ECD" w:rsidP="00302ECD">
      <w:pPr>
        <w:spacing w:after="0"/>
        <w:ind w:left="851"/>
        <w:rPr>
          <w:rFonts w:cs="Times New Roman"/>
        </w:rPr>
      </w:pPr>
      <w:r w:rsidRPr="00675D3C">
        <w:rPr>
          <w:rFonts w:cs="Times New Roman"/>
        </w:rPr>
        <w:t>A pihenés fogalma</w:t>
      </w:r>
      <w:r w:rsidR="00675D6E" w:rsidRPr="00675D3C">
        <w:rPr>
          <w:rFonts w:cs="Times New Roman"/>
        </w:rPr>
        <w:t>,</w:t>
      </w:r>
      <w:r w:rsidRPr="00675D3C">
        <w:rPr>
          <w:rFonts w:cs="Times New Roman"/>
        </w:rPr>
        <w:t xml:space="preserve"> az igény</w:t>
      </w:r>
      <w:r w:rsidR="00675D6E" w:rsidRPr="00675D3C">
        <w:rPr>
          <w:rFonts w:cs="Times New Roman"/>
        </w:rPr>
        <w:t>e</w:t>
      </w:r>
      <w:r w:rsidRPr="00675D3C">
        <w:rPr>
          <w:rFonts w:cs="Times New Roman"/>
        </w:rPr>
        <w:t xml:space="preserve"> életkori változásai</w:t>
      </w:r>
    </w:p>
    <w:p w:rsidR="00302ECD" w:rsidRPr="00675D3C" w:rsidRDefault="00C030FD" w:rsidP="00302ECD">
      <w:pPr>
        <w:spacing w:after="0"/>
        <w:ind w:left="851"/>
        <w:rPr>
          <w:rFonts w:cs="Times New Roman"/>
        </w:rPr>
      </w:pPr>
      <w:r>
        <w:rPr>
          <w:rFonts w:cs="Times New Roman"/>
        </w:rPr>
        <w:t>A beteg, ellátott</w:t>
      </w:r>
      <w:r w:rsidR="00302ECD" w:rsidRPr="00675D3C">
        <w:rPr>
          <w:rFonts w:cs="Times New Roman"/>
        </w:rPr>
        <w:t xml:space="preserve"> ágya, az ágy felszereltsége; az otthoni és intézményi körülmények, lehetőségek</w:t>
      </w:r>
    </w:p>
    <w:p w:rsidR="00302ECD" w:rsidRPr="00675D3C" w:rsidRDefault="00302ECD" w:rsidP="00302ECD">
      <w:pPr>
        <w:spacing w:after="0"/>
        <w:ind w:left="851"/>
        <w:rPr>
          <w:rFonts w:cs="Times New Roman"/>
        </w:rPr>
      </w:pPr>
      <w:r w:rsidRPr="00675D3C">
        <w:rPr>
          <w:rFonts w:cs="Times New Roman"/>
        </w:rPr>
        <w:t>Az ágyazás formái és alapszabályai</w:t>
      </w:r>
    </w:p>
    <w:p w:rsidR="00302ECD" w:rsidRPr="00675D3C" w:rsidRDefault="00302ECD" w:rsidP="00302ECD">
      <w:pPr>
        <w:spacing w:after="0"/>
        <w:ind w:left="851"/>
        <w:rPr>
          <w:rFonts w:cs="Times New Roman"/>
        </w:rPr>
      </w:pPr>
      <w:r w:rsidRPr="00675D3C">
        <w:rPr>
          <w:rFonts w:cs="Times New Roman"/>
        </w:rPr>
        <w:t>A beteg kényelmét szolgáló eszközök (háttámasz, lábtámasz, kapaszkodó, ágyasztal, ülőpárna, sarok- és könyökgyűrű</w:t>
      </w:r>
      <w:r w:rsidR="00BB36A8" w:rsidRPr="00675D3C">
        <w:rPr>
          <w:rFonts w:cs="Times New Roman"/>
        </w:rPr>
        <w:t>)</w:t>
      </w:r>
    </w:p>
    <w:p w:rsidR="00302ECD" w:rsidRPr="00675D3C" w:rsidRDefault="00302ECD" w:rsidP="00302ECD">
      <w:pPr>
        <w:spacing w:after="0"/>
        <w:ind w:left="851"/>
        <w:rPr>
          <w:rFonts w:cs="Times New Roman"/>
        </w:rPr>
      </w:pPr>
      <w:r w:rsidRPr="00675D3C">
        <w:rPr>
          <w:rFonts w:cs="Times New Roman"/>
        </w:rPr>
        <w:t>Fekvési módok</w:t>
      </w:r>
    </w:p>
    <w:p w:rsidR="00302ECD" w:rsidRPr="00675D3C" w:rsidRDefault="00302ECD" w:rsidP="00302ECD">
      <w:pPr>
        <w:spacing w:after="0"/>
        <w:ind w:left="851"/>
        <w:rPr>
          <w:rFonts w:cs="Times New Roman"/>
        </w:rPr>
      </w:pPr>
      <w:r w:rsidRPr="00675D3C">
        <w:rPr>
          <w:rFonts w:cs="Times New Roman"/>
        </w:rPr>
        <w:t>A beteg állapotának megfelelő fektetési módok</w:t>
      </w:r>
    </w:p>
    <w:p w:rsidR="00302ECD" w:rsidRPr="00675D3C" w:rsidRDefault="00302ECD" w:rsidP="00302ECD">
      <w:pPr>
        <w:spacing w:after="0"/>
        <w:ind w:left="851"/>
        <w:rPr>
          <w:rFonts w:cs="Times New Roman"/>
        </w:rPr>
      </w:pPr>
      <w:r w:rsidRPr="00675D3C">
        <w:rPr>
          <w:rFonts w:cs="Times New Roman"/>
        </w:rPr>
        <w:t xml:space="preserve">A tartós fekvés szövődményei (tüdőgyulladás, érelzáródás, izomsorvadás, </w:t>
      </w:r>
      <w:r w:rsidR="00C030FD" w:rsidRPr="00675D3C">
        <w:rPr>
          <w:rFonts w:cs="Times New Roman"/>
        </w:rPr>
        <w:t>ízületi</w:t>
      </w:r>
      <w:r w:rsidRPr="00675D3C">
        <w:rPr>
          <w:rFonts w:cs="Times New Roman"/>
        </w:rPr>
        <w:t xml:space="preserve"> kötöttség, székrekedés, aranyér, felfekvés)</w:t>
      </w:r>
    </w:p>
    <w:p w:rsidR="00302ECD" w:rsidRPr="00675D3C" w:rsidRDefault="00302ECD" w:rsidP="00302ECD">
      <w:pPr>
        <w:spacing w:after="0"/>
        <w:ind w:left="851"/>
        <w:rPr>
          <w:rFonts w:cs="Times New Roman"/>
        </w:rPr>
      </w:pPr>
      <w:r w:rsidRPr="00675D3C">
        <w:rPr>
          <w:rFonts w:cs="Times New Roman"/>
        </w:rPr>
        <w:t>A mozgás, aktivitás jelentősége az ember életében</w:t>
      </w:r>
    </w:p>
    <w:p w:rsidR="00302ECD" w:rsidRPr="00675D3C" w:rsidRDefault="00302ECD" w:rsidP="00302ECD">
      <w:pPr>
        <w:spacing w:after="0"/>
        <w:ind w:left="851"/>
        <w:rPr>
          <w:rFonts w:cs="Times New Roman"/>
        </w:rPr>
      </w:pPr>
      <w:r w:rsidRPr="00675D3C">
        <w:rPr>
          <w:rFonts w:cs="Times New Roman"/>
        </w:rPr>
        <w:t>Az aktív, passzív mozgás, a helyzetváltoztatás</w:t>
      </w:r>
    </w:p>
    <w:p w:rsidR="00302ECD" w:rsidRPr="00675D3C" w:rsidRDefault="00302ECD" w:rsidP="00302ECD">
      <w:pPr>
        <w:spacing w:after="0"/>
        <w:ind w:left="851"/>
        <w:rPr>
          <w:rFonts w:cs="Times New Roman"/>
        </w:rPr>
      </w:pPr>
      <w:r w:rsidRPr="00675D3C">
        <w:rPr>
          <w:rFonts w:cs="Times New Roman"/>
        </w:rPr>
        <w:t>A beteg mobilizálása</w:t>
      </w:r>
    </w:p>
    <w:p w:rsidR="00302ECD" w:rsidRPr="00675D3C" w:rsidRDefault="00302ECD" w:rsidP="00302ECD">
      <w:pPr>
        <w:spacing w:after="0"/>
        <w:ind w:left="851"/>
        <w:rPr>
          <w:rFonts w:cs="Times New Roman"/>
        </w:rPr>
      </w:pPr>
      <w:r w:rsidRPr="00675D3C">
        <w:rPr>
          <w:rFonts w:cs="Times New Roman"/>
        </w:rPr>
        <w:t>A torna, gyógytorna jelentősége, funkciója</w:t>
      </w:r>
    </w:p>
    <w:p w:rsidR="00302ECD" w:rsidRPr="00675D3C" w:rsidRDefault="00302ECD" w:rsidP="00302ECD">
      <w:pPr>
        <w:spacing w:after="0"/>
        <w:ind w:left="851"/>
        <w:rPr>
          <w:rFonts w:cs="Times New Roman"/>
        </w:rPr>
      </w:pPr>
      <w:r w:rsidRPr="00675D3C">
        <w:rPr>
          <w:rFonts w:cs="Times New Roman"/>
        </w:rPr>
        <w:t>Az ápolást el</w:t>
      </w:r>
      <w:r w:rsidR="00BB36A8" w:rsidRPr="00675D3C">
        <w:rPr>
          <w:rFonts w:cs="Times New Roman"/>
        </w:rPr>
        <w:t>ő</w:t>
      </w:r>
      <w:r w:rsidRPr="00675D3C">
        <w:rPr>
          <w:rFonts w:cs="Times New Roman"/>
        </w:rPr>
        <w:t xml:space="preserve">segítő eszközök </w:t>
      </w:r>
    </w:p>
    <w:p w:rsidR="00302ECD" w:rsidRPr="00675D3C" w:rsidRDefault="00302ECD" w:rsidP="00302ECD">
      <w:pPr>
        <w:spacing w:after="0"/>
        <w:ind w:left="851"/>
        <w:rPr>
          <w:rFonts w:cs="Times New Roman"/>
        </w:rPr>
      </w:pPr>
      <w:r w:rsidRPr="00675D3C">
        <w:rPr>
          <w:rFonts w:cs="Times New Roman"/>
        </w:rPr>
        <w:t>A személyi higiéné fogalma, főbb területei</w:t>
      </w:r>
    </w:p>
    <w:p w:rsidR="00302ECD" w:rsidRPr="00675D3C" w:rsidRDefault="00302ECD" w:rsidP="00302ECD">
      <w:pPr>
        <w:spacing w:after="0"/>
        <w:ind w:left="851"/>
        <w:rPr>
          <w:rFonts w:cs="Times New Roman"/>
        </w:rPr>
      </w:pPr>
      <w:r w:rsidRPr="00675D3C">
        <w:rPr>
          <w:rFonts w:cs="Times New Roman"/>
        </w:rPr>
        <w:t>A gondozott testének tisztántartása</w:t>
      </w:r>
    </w:p>
    <w:p w:rsidR="00302ECD" w:rsidRPr="00675D3C" w:rsidRDefault="00302ECD" w:rsidP="00302ECD">
      <w:pPr>
        <w:spacing w:after="0"/>
        <w:ind w:left="851"/>
        <w:rPr>
          <w:rFonts w:cs="Times New Roman"/>
        </w:rPr>
      </w:pPr>
      <w:r w:rsidRPr="00675D3C">
        <w:rPr>
          <w:rFonts w:cs="Times New Roman"/>
        </w:rPr>
        <w:t>A menstruáció higiénéje</w:t>
      </w:r>
    </w:p>
    <w:p w:rsidR="00302ECD" w:rsidRPr="00675D3C" w:rsidRDefault="00302ECD" w:rsidP="00302ECD">
      <w:pPr>
        <w:spacing w:after="0"/>
        <w:ind w:left="851"/>
        <w:rPr>
          <w:rFonts w:cs="Times New Roman"/>
        </w:rPr>
      </w:pPr>
      <w:r w:rsidRPr="00675D3C">
        <w:rPr>
          <w:rFonts w:cs="Times New Roman"/>
        </w:rPr>
        <w:t xml:space="preserve">Az </w:t>
      </w:r>
      <w:proofErr w:type="spellStart"/>
      <w:r w:rsidRPr="00675D3C">
        <w:rPr>
          <w:rFonts w:cs="Times New Roman"/>
        </w:rPr>
        <w:t>inkontinens</w:t>
      </w:r>
      <w:proofErr w:type="spellEnd"/>
      <w:r w:rsidRPr="00675D3C">
        <w:rPr>
          <w:rFonts w:cs="Times New Roman"/>
        </w:rPr>
        <w:t xml:space="preserve"> beteg higiénéje</w:t>
      </w:r>
    </w:p>
    <w:p w:rsidR="00302ECD" w:rsidRPr="00675D3C" w:rsidRDefault="00302ECD" w:rsidP="00302ECD">
      <w:pPr>
        <w:spacing w:after="0"/>
        <w:ind w:left="851"/>
        <w:rPr>
          <w:rFonts w:cs="Times New Roman"/>
        </w:rPr>
      </w:pPr>
      <w:r w:rsidRPr="00675D3C">
        <w:rPr>
          <w:rFonts w:cs="Times New Roman"/>
        </w:rPr>
        <w:t>A tisztálkodás eszközei</w:t>
      </w:r>
    </w:p>
    <w:p w:rsidR="00302ECD" w:rsidRPr="00675D3C" w:rsidRDefault="00302ECD" w:rsidP="00302ECD">
      <w:pPr>
        <w:spacing w:after="0"/>
        <w:ind w:left="851"/>
        <w:rPr>
          <w:rFonts w:cs="Times New Roman"/>
        </w:rPr>
      </w:pPr>
      <w:r w:rsidRPr="00675D3C">
        <w:rPr>
          <w:rFonts w:cs="Times New Roman"/>
        </w:rPr>
        <w:t>A táplálkozás és a folyadékszükséglet biztosítása</w:t>
      </w:r>
    </w:p>
    <w:p w:rsidR="00302ECD" w:rsidRPr="00675D3C" w:rsidRDefault="00302ECD" w:rsidP="00302ECD">
      <w:pPr>
        <w:spacing w:after="0"/>
        <w:ind w:left="851"/>
        <w:rPr>
          <w:rFonts w:cs="Times New Roman"/>
        </w:rPr>
      </w:pPr>
      <w:r w:rsidRPr="00675D3C">
        <w:rPr>
          <w:rFonts w:cs="Times New Roman"/>
        </w:rPr>
        <w:t>A táplálkozás, mint biológiai szükséglet, mint örömforrás</w:t>
      </w:r>
    </w:p>
    <w:p w:rsidR="00302ECD" w:rsidRPr="00675D3C" w:rsidRDefault="00302ECD" w:rsidP="00302ECD">
      <w:pPr>
        <w:spacing w:after="0"/>
        <w:ind w:left="851"/>
        <w:rPr>
          <w:rFonts w:cs="Times New Roman"/>
        </w:rPr>
      </w:pPr>
      <w:r w:rsidRPr="00675D3C">
        <w:rPr>
          <w:rFonts w:cs="Times New Roman"/>
        </w:rPr>
        <w:t>Az étkezés és étkeztetés feltételei, módjai</w:t>
      </w:r>
    </w:p>
    <w:p w:rsidR="00302ECD" w:rsidRPr="00675D3C" w:rsidRDefault="00302ECD" w:rsidP="00302ECD">
      <w:pPr>
        <w:spacing w:after="0"/>
        <w:ind w:left="851"/>
        <w:rPr>
          <w:rFonts w:cs="Times New Roman"/>
        </w:rPr>
      </w:pPr>
      <w:r w:rsidRPr="00675D3C">
        <w:rPr>
          <w:rFonts w:cs="Times New Roman"/>
        </w:rPr>
        <w:t>A folyadékszükséglet, a folyadék utánpótlás</w:t>
      </w:r>
    </w:p>
    <w:p w:rsidR="00302ECD" w:rsidRPr="00675D3C" w:rsidRDefault="00302ECD" w:rsidP="00302ECD">
      <w:pPr>
        <w:spacing w:after="0"/>
        <w:ind w:left="851"/>
        <w:rPr>
          <w:rFonts w:cs="Times New Roman"/>
        </w:rPr>
      </w:pPr>
      <w:r w:rsidRPr="00675D3C">
        <w:rPr>
          <w:rFonts w:cs="Times New Roman"/>
        </w:rPr>
        <w:t xml:space="preserve">Az ürítés szükségletének biztosítása </w:t>
      </w:r>
    </w:p>
    <w:p w:rsidR="00302ECD" w:rsidRPr="00675D3C" w:rsidRDefault="00302ECD" w:rsidP="00302ECD">
      <w:pPr>
        <w:spacing w:after="0"/>
        <w:ind w:left="851"/>
        <w:rPr>
          <w:rFonts w:cs="Times New Roman"/>
        </w:rPr>
      </w:pPr>
      <w:r w:rsidRPr="00675D3C">
        <w:rPr>
          <w:rFonts w:cs="Times New Roman"/>
        </w:rPr>
        <w:t>Az ürítéssel kapcsolatos ápolási teendők</w:t>
      </w:r>
    </w:p>
    <w:p w:rsidR="00302ECD" w:rsidRPr="00675D3C" w:rsidRDefault="00302ECD" w:rsidP="00302ECD">
      <w:pPr>
        <w:spacing w:after="0"/>
        <w:ind w:left="851"/>
        <w:rPr>
          <w:rFonts w:cs="Times New Roman"/>
        </w:rPr>
      </w:pPr>
      <w:r w:rsidRPr="00675D3C">
        <w:rPr>
          <w:rFonts w:cs="Times New Roman"/>
        </w:rPr>
        <w:t>Az ürítés életkorral együtt járó problémái</w:t>
      </w:r>
    </w:p>
    <w:p w:rsidR="00302ECD" w:rsidRPr="00675D3C" w:rsidRDefault="00302ECD" w:rsidP="00302ECD">
      <w:pPr>
        <w:spacing w:after="0"/>
        <w:ind w:left="851"/>
        <w:rPr>
          <w:rFonts w:cs="Times New Roman"/>
        </w:rPr>
      </w:pPr>
      <w:r w:rsidRPr="00675D3C">
        <w:rPr>
          <w:rFonts w:cs="Times New Roman"/>
        </w:rPr>
        <w:t>A biztonság szükséglete az ápolási folyamat során</w:t>
      </w:r>
    </w:p>
    <w:p w:rsidR="00302ECD" w:rsidRPr="00675D3C" w:rsidRDefault="00302ECD" w:rsidP="00302ECD">
      <w:pPr>
        <w:spacing w:after="0"/>
        <w:ind w:left="851"/>
        <w:rPr>
          <w:rFonts w:cs="Times New Roman"/>
        </w:rPr>
      </w:pPr>
      <w:r w:rsidRPr="00675D3C">
        <w:rPr>
          <w:rFonts w:cs="Times New Roman"/>
        </w:rPr>
        <w:t>Az emberi kapcsolatok szükséglete az ápolási folyamat során</w:t>
      </w:r>
    </w:p>
    <w:p w:rsidR="00302ECD" w:rsidRPr="00675D3C" w:rsidRDefault="00302ECD" w:rsidP="00302ECD">
      <w:pPr>
        <w:spacing w:after="0"/>
        <w:ind w:left="851"/>
        <w:rPr>
          <w:rFonts w:cs="Times New Roman"/>
        </w:rPr>
      </w:pPr>
      <w:r w:rsidRPr="00675D3C">
        <w:rPr>
          <w:rFonts w:cs="Times New Roman"/>
        </w:rPr>
        <w:t>A tudás, a kompetencia szükséglete az ápolási folyamat során</w:t>
      </w:r>
    </w:p>
    <w:p w:rsidR="00302ECD" w:rsidRPr="00675D3C" w:rsidRDefault="00302ECD" w:rsidP="00302ECD">
      <w:pPr>
        <w:spacing w:after="0"/>
        <w:ind w:left="851"/>
        <w:rPr>
          <w:rFonts w:cs="Times New Roman"/>
        </w:rPr>
      </w:pPr>
      <w:r w:rsidRPr="00675D3C">
        <w:rPr>
          <w:rFonts w:cs="Times New Roman"/>
        </w:rPr>
        <w:t>Az esztétikai szükséglet az ápolási folyamat során</w:t>
      </w:r>
    </w:p>
    <w:p w:rsidR="00302ECD" w:rsidRPr="00675D3C" w:rsidRDefault="00302ECD" w:rsidP="00302ECD">
      <w:pPr>
        <w:spacing w:after="0"/>
        <w:ind w:left="851"/>
        <w:rPr>
          <w:rFonts w:cs="Times New Roman"/>
        </w:rPr>
      </w:pPr>
      <w:r w:rsidRPr="00675D3C">
        <w:rPr>
          <w:rFonts w:cs="Times New Roman"/>
        </w:rPr>
        <w:t>Az önmegvalósítás, az alkotás szükséglete, az ápolási folyamat lélektani összefüggései</w:t>
      </w:r>
    </w:p>
    <w:p w:rsidR="00302ECD" w:rsidRPr="00675D3C" w:rsidRDefault="00302ECD" w:rsidP="00302ECD">
      <w:pPr>
        <w:spacing w:after="0"/>
        <w:ind w:left="851"/>
        <w:rPr>
          <w:rFonts w:cs="Times New Roman"/>
        </w:rPr>
      </w:pPr>
      <w:r w:rsidRPr="00675D3C">
        <w:rPr>
          <w:rFonts w:cs="Times New Roman"/>
        </w:rPr>
        <w:t>A betegmegfigyelés szempontjai</w:t>
      </w:r>
    </w:p>
    <w:p w:rsidR="00302ECD" w:rsidRPr="00675D3C" w:rsidRDefault="00302ECD" w:rsidP="00302ECD">
      <w:pPr>
        <w:spacing w:after="0"/>
        <w:ind w:left="851"/>
        <w:rPr>
          <w:rFonts w:cs="Times New Roman"/>
        </w:rPr>
      </w:pPr>
      <w:r w:rsidRPr="00675D3C">
        <w:rPr>
          <w:rFonts w:cs="Times New Roman"/>
        </w:rPr>
        <w:t>Az időskorú és a fogyatékkal élő emberek speciális ápolási igényei</w:t>
      </w:r>
    </w:p>
    <w:p w:rsidR="00C53E01" w:rsidRPr="00675D3C" w:rsidRDefault="000E1545" w:rsidP="000E1545">
      <w:pPr>
        <w:spacing w:after="0"/>
        <w:ind w:left="851"/>
        <w:rPr>
          <w:rFonts w:cs="Times New Roman"/>
        </w:rPr>
      </w:pPr>
      <w:r w:rsidRPr="00675D3C">
        <w:rPr>
          <w:rFonts w:cs="Times New Roman"/>
        </w:rPr>
        <w:t>Együttműködés az ápoló teamben</w:t>
      </w:r>
    </w:p>
    <w:p w:rsidR="00C53E01" w:rsidRPr="00675D3C" w:rsidRDefault="00C53E01" w:rsidP="00C53E01">
      <w:pPr>
        <w:tabs>
          <w:tab w:val="left" w:pos="1418"/>
          <w:tab w:val="right" w:pos="9072"/>
        </w:tabs>
        <w:spacing w:after="0"/>
        <w:ind w:left="851"/>
        <w:rPr>
          <w:rFonts w:cs="Times New Roman"/>
        </w:rPr>
      </w:pPr>
    </w:p>
    <w:p w:rsidR="00C53E01" w:rsidRPr="00675D3C" w:rsidRDefault="00F12C0A"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Gondozási alapismeretek</w:t>
      </w:r>
      <w:r w:rsidR="00C53E01" w:rsidRPr="00675D3C">
        <w:rPr>
          <w:rFonts w:cs="Times New Roman"/>
          <w:b/>
          <w:i/>
        </w:rPr>
        <w:tab/>
      </w:r>
      <w:r w:rsidR="00B10D6D" w:rsidRPr="00675D3C">
        <w:rPr>
          <w:rFonts w:cs="Times New Roman"/>
          <w:b/>
          <w:i/>
        </w:rPr>
        <w:t>4</w:t>
      </w:r>
      <w:r w:rsidR="00C01A0C">
        <w:rPr>
          <w:rFonts w:cs="Times New Roman"/>
          <w:b/>
          <w:i/>
        </w:rPr>
        <w:t xml:space="preserve"> óra/</w:t>
      </w:r>
      <w:proofErr w:type="spellStart"/>
      <w:r w:rsidR="00C53E01" w:rsidRPr="00675D3C">
        <w:rPr>
          <w:rFonts w:cs="Times New Roman"/>
          <w:b/>
          <w:i/>
        </w:rPr>
        <w:t>óra</w:t>
      </w:r>
      <w:proofErr w:type="spellEnd"/>
    </w:p>
    <w:p w:rsidR="00F12C0A" w:rsidRPr="00675D3C" w:rsidRDefault="00F12C0A" w:rsidP="00F12C0A">
      <w:pPr>
        <w:spacing w:after="0"/>
        <w:ind w:left="851"/>
        <w:rPr>
          <w:rFonts w:cs="Times New Roman"/>
        </w:rPr>
      </w:pPr>
      <w:r w:rsidRPr="00675D3C">
        <w:rPr>
          <w:rFonts w:cs="Times New Roman"/>
        </w:rPr>
        <w:lastRenderedPageBreak/>
        <w:t>A gondozás fogalma, célja, feladatai, tevékenységi formái és értelmezése a szociális munka és a szociálpolitikai ellátás rendszerében</w:t>
      </w:r>
    </w:p>
    <w:p w:rsidR="00F12C0A" w:rsidRPr="00675D3C" w:rsidRDefault="00F12C0A" w:rsidP="00F12C0A">
      <w:pPr>
        <w:spacing w:after="0"/>
        <w:ind w:left="851"/>
        <w:rPr>
          <w:rFonts w:cs="Times New Roman"/>
        </w:rPr>
      </w:pPr>
      <w:r w:rsidRPr="00675D3C">
        <w:rPr>
          <w:rFonts w:cs="Times New Roman"/>
        </w:rPr>
        <w:t xml:space="preserve">Az emberi szükségletek </w:t>
      </w:r>
      <w:proofErr w:type="spellStart"/>
      <w:r w:rsidRPr="00675D3C">
        <w:rPr>
          <w:rFonts w:cs="Times New Roman"/>
        </w:rPr>
        <w:t>Maslow-féle</w:t>
      </w:r>
      <w:proofErr w:type="spellEnd"/>
      <w:r w:rsidRPr="00675D3C">
        <w:rPr>
          <w:rFonts w:cs="Times New Roman"/>
        </w:rPr>
        <w:t xml:space="preserve"> rendszerének értelmezése a gondozási folyamat során</w:t>
      </w:r>
    </w:p>
    <w:p w:rsidR="00F12C0A" w:rsidRPr="00675D3C" w:rsidRDefault="00F12C0A" w:rsidP="00F12C0A">
      <w:pPr>
        <w:spacing w:after="0"/>
        <w:ind w:left="851"/>
        <w:rPr>
          <w:rFonts w:cs="Times New Roman"/>
        </w:rPr>
      </w:pPr>
      <w:r w:rsidRPr="00675D3C">
        <w:rPr>
          <w:rFonts w:cs="Times New Roman"/>
        </w:rPr>
        <w:t>A gondozó</w:t>
      </w:r>
      <w:r w:rsidR="00BB36A8" w:rsidRPr="00675D3C">
        <w:rPr>
          <w:rFonts w:cs="Times New Roman"/>
        </w:rPr>
        <w:t>i</w:t>
      </w:r>
      <w:r w:rsidRPr="00675D3C">
        <w:rPr>
          <w:rFonts w:cs="Times New Roman"/>
        </w:rPr>
        <w:t xml:space="preserve"> munka főbb területei:</w:t>
      </w:r>
    </w:p>
    <w:p w:rsidR="00F12C0A" w:rsidRPr="00675D3C" w:rsidRDefault="00F12C0A" w:rsidP="00BB36A8">
      <w:pPr>
        <w:spacing w:after="0"/>
        <w:ind w:left="851" w:firstLine="567"/>
        <w:rPr>
          <w:rFonts w:cs="Times New Roman"/>
        </w:rPr>
      </w:pPr>
      <w:r w:rsidRPr="00675D3C">
        <w:rPr>
          <w:rFonts w:cs="Times New Roman"/>
        </w:rPr>
        <w:t>A személyes gondoskodás a célcsoportok sajátos igényeinek megfelelően</w:t>
      </w:r>
    </w:p>
    <w:p w:rsidR="00F12C0A" w:rsidRPr="00675D3C" w:rsidRDefault="00F12C0A" w:rsidP="00BB36A8">
      <w:pPr>
        <w:spacing w:after="0"/>
        <w:ind w:left="851" w:firstLine="567"/>
        <w:rPr>
          <w:rFonts w:cs="Times New Roman"/>
        </w:rPr>
      </w:pPr>
      <w:r w:rsidRPr="00675D3C">
        <w:rPr>
          <w:rFonts w:cs="Times New Roman"/>
        </w:rPr>
        <w:t>A különböző ellátási formák megszerzésének támogatása</w:t>
      </w:r>
    </w:p>
    <w:p w:rsidR="00F12C0A" w:rsidRPr="00675D3C" w:rsidRDefault="00F12C0A" w:rsidP="00BB36A8">
      <w:pPr>
        <w:spacing w:after="0"/>
        <w:ind w:left="851" w:firstLine="567"/>
        <w:rPr>
          <w:rFonts w:cs="Times New Roman"/>
        </w:rPr>
      </w:pPr>
      <w:r w:rsidRPr="00675D3C">
        <w:rPr>
          <w:rFonts w:cs="Times New Roman"/>
        </w:rPr>
        <w:t>A kapcsolatok fenntartásának segítése</w:t>
      </w:r>
    </w:p>
    <w:p w:rsidR="00C53E01" w:rsidRPr="00675D3C" w:rsidRDefault="00F12C0A" w:rsidP="00BB36A8">
      <w:pPr>
        <w:spacing w:after="0"/>
        <w:ind w:left="851"/>
        <w:rPr>
          <w:rFonts w:cs="Times New Roman"/>
        </w:rPr>
      </w:pPr>
      <w:r w:rsidRPr="00675D3C">
        <w:rPr>
          <w:rFonts w:cs="Times New Roman"/>
        </w:rPr>
        <w:t>A gondozó szerepei</w:t>
      </w:r>
    </w:p>
    <w:p w:rsidR="00C53E01" w:rsidRPr="00675D3C" w:rsidRDefault="00C53E01" w:rsidP="00C53E01">
      <w:pPr>
        <w:tabs>
          <w:tab w:val="left" w:pos="1418"/>
          <w:tab w:val="right" w:pos="9072"/>
        </w:tabs>
        <w:spacing w:after="0"/>
        <w:ind w:left="851"/>
        <w:rPr>
          <w:rFonts w:cs="Times New Roman"/>
        </w:rPr>
      </w:pPr>
    </w:p>
    <w:p w:rsidR="00C53E01" w:rsidRPr="00675D3C" w:rsidRDefault="00F12C0A"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Az ápolás, gondozás dokumentációja</w:t>
      </w:r>
      <w:r w:rsidR="00C53E01" w:rsidRPr="00675D3C">
        <w:rPr>
          <w:rFonts w:cs="Times New Roman"/>
          <w:b/>
          <w:i/>
        </w:rPr>
        <w:tab/>
      </w:r>
      <w:r w:rsidR="00AD4F1C" w:rsidRPr="00675D3C">
        <w:rPr>
          <w:rFonts w:cs="Times New Roman"/>
          <w:b/>
          <w:i/>
        </w:rPr>
        <w:t>2</w:t>
      </w:r>
      <w:r w:rsidR="00C53E01" w:rsidRPr="00675D3C">
        <w:rPr>
          <w:rFonts w:cs="Times New Roman"/>
          <w:b/>
          <w:i/>
        </w:rPr>
        <w:t xml:space="preserve"> óra/</w:t>
      </w:r>
      <w:proofErr w:type="spellStart"/>
      <w:r w:rsidR="00C53E01" w:rsidRPr="00675D3C">
        <w:rPr>
          <w:rFonts w:cs="Times New Roman"/>
          <w:b/>
          <w:i/>
        </w:rPr>
        <w:t>óra</w:t>
      </w:r>
      <w:proofErr w:type="spellEnd"/>
    </w:p>
    <w:p w:rsidR="00F12C0A" w:rsidRPr="00675D3C" w:rsidRDefault="00F12C0A" w:rsidP="00F12C0A">
      <w:pPr>
        <w:spacing w:after="0"/>
        <w:ind w:left="851"/>
        <w:rPr>
          <w:rFonts w:cs="Times New Roman"/>
        </w:rPr>
      </w:pPr>
      <w:r w:rsidRPr="00675D3C">
        <w:rPr>
          <w:rFonts w:cs="Times New Roman"/>
        </w:rPr>
        <w:t>Az ápolási folyamat, az egyes ápolási tevékenységek dokumentációja</w:t>
      </w:r>
    </w:p>
    <w:p w:rsidR="00F12C0A" w:rsidRPr="00675D3C" w:rsidRDefault="00F12C0A" w:rsidP="00F12C0A">
      <w:pPr>
        <w:spacing w:after="0"/>
        <w:ind w:left="851"/>
        <w:rPr>
          <w:rFonts w:cs="Times New Roman"/>
        </w:rPr>
      </w:pPr>
      <w:r w:rsidRPr="00675D3C">
        <w:rPr>
          <w:rFonts w:cs="Times New Roman"/>
        </w:rPr>
        <w:t>A gondozási folyamat adminisztrációja, dokumentálása</w:t>
      </w:r>
    </w:p>
    <w:p w:rsidR="00C53E01" w:rsidRPr="00675D3C" w:rsidRDefault="00F12C0A" w:rsidP="00F12C0A">
      <w:pPr>
        <w:spacing w:after="0"/>
        <w:ind w:left="851"/>
        <w:rPr>
          <w:rFonts w:cs="Times New Roman"/>
        </w:rPr>
      </w:pPr>
      <w:r w:rsidRPr="00675D3C">
        <w:rPr>
          <w:rFonts w:cs="Times New Roman"/>
        </w:rPr>
        <w:t>Az elhunyttal kapcsolatos értesítési és dokumentációs feladatok</w:t>
      </w:r>
    </w:p>
    <w:p w:rsidR="00C53E01" w:rsidRPr="00675D3C" w:rsidRDefault="00C53E01" w:rsidP="00C53E01">
      <w:pPr>
        <w:tabs>
          <w:tab w:val="left" w:pos="1418"/>
          <w:tab w:val="right" w:pos="9072"/>
        </w:tabs>
        <w:spacing w:after="0"/>
        <w:ind w:left="851"/>
        <w:rPr>
          <w:rFonts w:cs="Times New Roman"/>
        </w:rPr>
      </w:pPr>
    </w:p>
    <w:p w:rsidR="00C53E01" w:rsidRPr="00675D3C" w:rsidRDefault="00C53E01" w:rsidP="00C53E01">
      <w:pPr>
        <w:tabs>
          <w:tab w:val="left" w:pos="1418"/>
          <w:tab w:val="right" w:pos="9072"/>
        </w:tabs>
        <w:spacing w:after="0"/>
        <w:ind w:left="851"/>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képzés javasolt helyszíne (ajánlás)</w:t>
      </w:r>
    </w:p>
    <w:p w:rsidR="00C53E01" w:rsidRPr="00675D3C" w:rsidRDefault="00003F87" w:rsidP="00C53E01">
      <w:pPr>
        <w:spacing w:after="0"/>
        <w:ind w:left="426"/>
        <w:rPr>
          <w:rFonts w:cs="Times New Roman"/>
          <w:i/>
        </w:rPr>
      </w:pPr>
      <w:r w:rsidRPr="00675D3C">
        <w:rPr>
          <w:rFonts w:cs="Times New Roman"/>
          <w:i/>
        </w:rPr>
        <w:t>Átlagos tanterem</w:t>
      </w:r>
      <w:r w:rsidR="00533BB8" w:rsidRPr="00675D3C">
        <w:rPr>
          <w:rFonts w:cs="Times New Roman"/>
          <w:i/>
        </w:rPr>
        <w:t>, előadóterem</w:t>
      </w:r>
      <w:r w:rsidRPr="00675D3C">
        <w:rPr>
          <w:rFonts w:cs="Times New Roman"/>
          <w:i/>
        </w:rPr>
        <w:t xml:space="preserve"> vagy egészségügyi szaktanterem és demonstrációs terem</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elsajátítása során alkalmazható sajátos módszerek, tanulói tevékenységformák (ajánlás)</w:t>
      </w:r>
    </w:p>
    <w:p w:rsidR="00C53E01" w:rsidRPr="00675D3C" w:rsidRDefault="00C53E01" w:rsidP="00C53E01">
      <w:pPr>
        <w:spacing w:after="0"/>
        <w:ind w:left="426"/>
        <w:rPr>
          <w:rFonts w:cs="Times New Roman"/>
        </w:rPr>
      </w:pPr>
    </w:p>
    <w:p w:rsidR="00506F07"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06F07" w:rsidRPr="00675D3C" w:rsidTr="00506F0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xml:space="preserve">Alkalmazandó eszközök és felszerelések </w:t>
            </w:r>
          </w:p>
        </w:tc>
      </w:tr>
      <w:tr w:rsidR="00506F07" w:rsidRPr="00675D3C" w:rsidTr="00506F0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06F07" w:rsidRPr="00675D3C" w:rsidRDefault="00506F07" w:rsidP="00506F07">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06F07" w:rsidRPr="00675D3C" w:rsidRDefault="00506F07" w:rsidP="00506F07">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06F07" w:rsidRPr="00675D3C" w:rsidRDefault="00506F07" w:rsidP="00506F07">
            <w:pPr>
              <w:spacing w:after="0"/>
              <w:jc w:val="left"/>
              <w:rPr>
                <w:rFonts w:eastAsia="Times New Roman" w:cs="Times New Roman"/>
                <w:sz w:val="20"/>
                <w:szCs w:val="20"/>
                <w:lang w:eastAsia="hu-HU"/>
              </w:rPr>
            </w:pPr>
          </w:p>
        </w:tc>
      </w:tr>
      <w:tr w:rsidR="00506F07" w:rsidRPr="00675D3C" w:rsidTr="00506F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506F07" w:rsidRPr="00675D3C" w:rsidTr="00506F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506F07" w:rsidRPr="00675D3C" w:rsidTr="00506F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506F07" w:rsidRPr="00675D3C" w:rsidTr="00506F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bl>
    <w:p w:rsidR="008258F9" w:rsidRDefault="008258F9">
      <w:pPr>
        <w:spacing w:after="200" w:line="276" w:lineRule="auto"/>
        <w:jc w:val="left"/>
        <w:rPr>
          <w:rFonts w:cs="Times New Roman"/>
          <w:b/>
        </w:rPr>
      </w:pPr>
    </w:p>
    <w:p w:rsidR="00506F07"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06F07" w:rsidRPr="00675D3C" w:rsidTr="00506F0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xml:space="preserve">Alkalmazandó eszközök és felszerelések </w:t>
            </w:r>
          </w:p>
        </w:tc>
      </w:tr>
      <w:tr w:rsidR="00506F07" w:rsidRPr="00675D3C" w:rsidTr="00506F0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06F07" w:rsidRPr="00675D3C" w:rsidRDefault="00506F07" w:rsidP="00506F07">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06F07" w:rsidRPr="00675D3C" w:rsidRDefault="00506F07" w:rsidP="00506F07">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06F07" w:rsidRPr="00675D3C" w:rsidRDefault="00506F07" w:rsidP="00506F07">
            <w:pPr>
              <w:spacing w:after="0"/>
              <w:jc w:val="left"/>
              <w:rPr>
                <w:rFonts w:eastAsia="Times New Roman" w:cs="Times New Roman"/>
                <w:sz w:val="20"/>
                <w:szCs w:val="20"/>
                <w:lang w:eastAsia="hu-HU"/>
              </w:rPr>
            </w:pPr>
          </w:p>
        </w:tc>
      </w:tr>
      <w:tr w:rsidR="00506F07" w:rsidRPr="00675D3C" w:rsidTr="00506F0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Információ feldolgozó tevékenységek</w:t>
            </w:r>
          </w:p>
        </w:tc>
      </w:tr>
      <w:tr w:rsidR="00506F07" w:rsidRPr="00675D3C" w:rsidTr="00506F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506F07" w:rsidRPr="00675D3C" w:rsidTr="00506F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506F07" w:rsidRPr="00675D3C" w:rsidTr="00506F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506F07" w:rsidRPr="00675D3C" w:rsidTr="00506F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506F07" w:rsidRPr="00675D3C" w:rsidTr="00506F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506F07" w:rsidRPr="00675D3C" w:rsidTr="00506F0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506F07" w:rsidRPr="00675D3C" w:rsidTr="00506F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lastRenderedPageBreak/>
              <w:t>1.7.</w:t>
            </w:r>
          </w:p>
        </w:tc>
        <w:tc>
          <w:tcPr>
            <w:tcW w:w="280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506F07" w:rsidRPr="00675D3C" w:rsidTr="00506F0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Ismeretalkalmazási gyakorló tevékenységek, feladatok</w:t>
            </w:r>
          </w:p>
        </w:tc>
      </w:tr>
      <w:tr w:rsidR="00506F07" w:rsidRPr="00675D3C" w:rsidTr="00506F0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506F07" w:rsidRPr="00675D3C" w:rsidTr="00506F0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506F07" w:rsidRPr="00675D3C" w:rsidTr="00506F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506F07" w:rsidRPr="00675D3C" w:rsidTr="00506F0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506F07" w:rsidRPr="00675D3C" w:rsidTr="00506F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506F07" w:rsidRPr="00675D3C" w:rsidTr="00506F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506F07" w:rsidRPr="00675D3C" w:rsidTr="00506F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506F07" w:rsidRPr="00675D3C" w:rsidTr="00506F0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Képi információk körében</w:t>
            </w:r>
          </w:p>
        </w:tc>
      </w:tr>
      <w:tr w:rsidR="00506F07" w:rsidRPr="00675D3C" w:rsidTr="00506F0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506F07" w:rsidRPr="00675D3C" w:rsidTr="00506F0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Komplex információk körében</w:t>
            </w:r>
          </w:p>
        </w:tc>
      </w:tr>
      <w:tr w:rsidR="00506F07" w:rsidRPr="00675D3C" w:rsidTr="00506F0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506F07" w:rsidRPr="00675D3C" w:rsidTr="00506F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506F07" w:rsidRPr="00675D3C" w:rsidTr="00506F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506F07" w:rsidRPr="00675D3C" w:rsidTr="00506F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506F07" w:rsidRPr="00675D3C" w:rsidTr="00506F0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506F07" w:rsidRPr="00675D3C" w:rsidTr="00506F0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Csoportos munkaformák körében</w:t>
            </w:r>
          </w:p>
        </w:tc>
      </w:tr>
      <w:tr w:rsidR="00506F07" w:rsidRPr="00675D3C" w:rsidTr="00506F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F07" w:rsidRPr="00675D3C" w:rsidRDefault="00506F07" w:rsidP="00506F07">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bl>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értékelésének módja</w:t>
      </w:r>
    </w:p>
    <w:p w:rsidR="00C53E01" w:rsidRPr="00675D3C" w:rsidRDefault="00C53E01" w:rsidP="00C53E01">
      <w:pPr>
        <w:spacing w:after="0"/>
        <w:ind w:left="426"/>
        <w:rPr>
          <w:rFonts w:cs="Times New Roman"/>
        </w:rPr>
      </w:pPr>
      <w:r w:rsidRPr="00675D3C">
        <w:rPr>
          <w:rFonts w:cs="Times New Roman"/>
        </w:rPr>
        <w:t>A nemzeti köznevelésről szóló 2011. évi CXC. törvény. 54. § (2) a) pontja szerinti értékeléssel.</w:t>
      </w:r>
    </w:p>
    <w:p w:rsidR="008258F9" w:rsidRDefault="008258F9">
      <w:pPr>
        <w:spacing w:after="200" w:line="276" w:lineRule="auto"/>
        <w:jc w:val="left"/>
        <w:rPr>
          <w:rFonts w:cs="Times New Roman"/>
        </w:rPr>
      </w:pPr>
      <w:r>
        <w:rPr>
          <w:rFonts w:cs="Times New Roman"/>
        </w:rPr>
        <w:br w:type="page"/>
      </w:r>
    </w:p>
    <w:p w:rsidR="00C53E01" w:rsidRPr="00675D3C" w:rsidRDefault="002C3460" w:rsidP="00C53E01">
      <w:pPr>
        <w:pStyle w:val="Listaszerbekezds"/>
        <w:numPr>
          <w:ilvl w:val="0"/>
          <w:numId w:val="8"/>
        </w:numPr>
        <w:tabs>
          <w:tab w:val="right" w:pos="9072"/>
        </w:tabs>
        <w:spacing w:after="0"/>
        <w:rPr>
          <w:rFonts w:cs="Times New Roman"/>
          <w:b/>
        </w:rPr>
      </w:pPr>
      <w:r w:rsidRPr="00675D3C">
        <w:rPr>
          <w:rFonts w:cs="Times New Roman"/>
          <w:b/>
        </w:rPr>
        <w:lastRenderedPageBreak/>
        <w:t xml:space="preserve">Megfigyelési és </w:t>
      </w:r>
      <w:proofErr w:type="spellStart"/>
      <w:r w:rsidRPr="00675D3C">
        <w:rPr>
          <w:rFonts w:cs="Times New Roman"/>
          <w:b/>
        </w:rPr>
        <w:t>elsősegélynyújtási</w:t>
      </w:r>
      <w:proofErr w:type="spellEnd"/>
      <w:r w:rsidRPr="00675D3C">
        <w:rPr>
          <w:rFonts w:cs="Times New Roman"/>
          <w:b/>
        </w:rPr>
        <w:t xml:space="preserve"> g</w:t>
      </w:r>
      <w:r w:rsidR="004B6257" w:rsidRPr="00675D3C">
        <w:rPr>
          <w:rFonts w:cs="Times New Roman"/>
          <w:b/>
        </w:rPr>
        <w:t>y</w:t>
      </w:r>
      <w:r w:rsidRPr="00675D3C">
        <w:rPr>
          <w:rFonts w:cs="Times New Roman"/>
          <w:b/>
        </w:rPr>
        <w:t>akorlat</w:t>
      </w:r>
      <w:r w:rsidR="00C53E01" w:rsidRPr="00675D3C">
        <w:rPr>
          <w:rFonts w:cs="Times New Roman"/>
          <w:b/>
        </w:rPr>
        <w:t xml:space="preserve"> tantárgy</w:t>
      </w:r>
      <w:r w:rsidR="00C53E01" w:rsidRPr="00675D3C">
        <w:rPr>
          <w:rFonts w:cs="Times New Roman"/>
          <w:b/>
        </w:rPr>
        <w:tab/>
      </w:r>
      <w:r w:rsidR="00745359" w:rsidRPr="00675D3C">
        <w:rPr>
          <w:rFonts w:cs="Times New Roman"/>
          <w:b/>
        </w:rPr>
        <w:t>18</w:t>
      </w:r>
      <w:r w:rsidR="00C01A0C">
        <w:rPr>
          <w:rFonts w:cs="Times New Roman"/>
          <w:b/>
        </w:rPr>
        <w:t xml:space="preserve"> óra/</w:t>
      </w:r>
      <w:proofErr w:type="spellStart"/>
      <w:r w:rsidR="00C53E01" w:rsidRPr="00675D3C">
        <w:rPr>
          <w:rFonts w:cs="Times New Roman"/>
          <w:b/>
        </w:rPr>
        <w:t>óra</w:t>
      </w:r>
      <w:proofErr w:type="spellEnd"/>
      <w:r w:rsidR="00C53E01" w:rsidRPr="00675D3C">
        <w:rPr>
          <w:rFonts w:cs="Times New Roman"/>
          <w:b/>
        </w:rPr>
        <w:t>*</w:t>
      </w:r>
    </w:p>
    <w:p w:rsidR="00C53E01" w:rsidRPr="00675D3C" w:rsidRDefault="00C53E01" w:rsidP="00C53E01">
      <w:pPr>
        <w:spacing w:after="0"/>
        <w:jc w:val="right"/>
        <w:rPr>
          <w:rFonts w:cs="Times New Roman"/>
          <w:sz w:val="20"/>
        </w:rPr>
      </w:pPr>
      <w:r w:rsidRPr="00675D3C">
        <w:rPr>
          <w:rFonts w:cs="Times New Roman"/>
          <w:sz w:val="20"/>
        </w:rPr>
        <w:t>* 9-13. évfolyamon megszervezett képzés/13. és 14. évfolyamon megszervezett képzés</w:t>
      </w:r>
    </w:p>
    <w:p w:rsidR="00C53E01" w:rsidRPr="00675D3C" w:rsidRDefault="00C53E01" w:rsidP="00C53E01">
      <w:pPr>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tanításának célja</w:t>
      </w:r>
    </w:p>
    <w:p w:rsidR="00C53E01" w:rsidRPr="00675D3C" w:rsidRDefault="004B6257" w:rsidP="00C53E01">
      <w:pPr>
        <w:spacing w:after="0"/>
        <w:ind w:left="426"/>
        <w:rPr>
          <w:rFonts w:cs="Times New Roman"/>
        </w:rPr>
      </w:pPr>
      <w:r w:rsidRPr="00675D3C">
        <w:rPr>
          <w:rFonts w:cs="Times New Roman"/>
        </w:rPr>
        <w:t>A</w:t>
      </w:r>
      <w:r w:rsidR="002C3460" w:rsidRPr="00675D3C">
        <w:rPr>
          <w:rFonts w:cs="Times New Roman"/>
        </w:rPr>
        <w:t xml:space="preserve"> g</w:t>
      </w:r>
      <w:r w:rsidRPr="00675D3C">
        <w:rPr>
          <w:rFonts w:cs="Times New Roman"/>
        </w:rPr>
        <w:t xml:space="preserve">ondozási, ápolási és </w:t>
      </w:r>
      <w:proofErr w:type="spellStart"/>
      <w:r w:rsidRPr="00675D3C">
        <w:rPr>
          <w:rFonts w:cs="Times New Roman"/>
        </w:rPr>
        <w:t>elsősegély</w:t>
      </w:r>
      <w:r w:rsidR="002C3460" w:rsidRPr="00675D3C">
        <w:rPr>
          <w:rFonts w:cs="Times New Roman"/>
        </w:rPr>
        <w:t>nyújtási</w:t>
      </w:r>
      <w:proofErr w:type="spellEnd"/>
      <w:r w:rsidR="002C3460" w:rsidRPr="00675D3C">
        <w:rPr>
          <w:rFonts w:cs="Times New Roman"/>
        </w:rPr>
        <w:t xml:space="preserve"> feladatokra való felkészítés. Az ápolási feladatok megfigyelése. A gondozott mindennapi életvitelének támogatását lehetővé tevő módszerek, a háztartásgazdálkodás, a háztartásvezetés eljárásainak a munka-, baleset és tűzvédelem szabályainak bemutatása, azok megfigyelése. A gondozó, ápoló szakembert </w:t>
      </w:r>
      <w:r w:rsidRPr="00675D3C">
        <w:rPr>
          <w:rFonts w:cs="Times New Roman"/>
        </w:rPr>
        <w:t xml:space="preserve">felvértezni az elemi </w:t>
      </w:r>
      <w:proofErr w:type="spellStart"/>
      <w:r w:rsidRPr="00675D3C">
        <w:rPr>
          <w:rFonts w:cs="Times New Roman"/>
        </w:rPr>
        <w:t>elsősegély</w:t>
      </w:r>
      <w:r w:rsidR="002C3460" w:rsidRPr="00675D3C">
        <w:rPr>
          <w:rFonts w:cs="Times New Roman"/>
        </w:rPr>
        <w:t>nyújtási</w:t>
      </w:r>
      <w:proofErr w:type="spellEnd"/>
      <w:r w:rsidR="002C3460" w:rsidRPr="00675D3C">
        <w:rPr>
          <w:rFonts w:cs="Times New Roman"/>
        </w:rPr>
        <w:t xml:space="preserve"> készségekkel, módszerekkel, rutinokkal, hiszen ezen a területen mindennapos szükség lehet ezekre az eljárásokra.</w:t>
      </w:r>
    </w:p>
    <w:p w:rsidR="00263A6C" w:rsidRPr="00675D3C" w:rsidRDefault="00263A6C" w:rsidP="00C53E01">
      <w:pPr>
        <w:spacing w:after="0"/>
        <w:ind w:left="426"/>
        <w:rPr>
          <w:rFonts w:cs="Times New Roman"/>
        </w:rPr>
      </w:pPr>
      <w:r w:rsidRPr="00675D3C">
        <w:rPr>
          <w:rFonts w:cs="Times New Roman"/>
        </w:rPr>
        <w:t>A tanterv össz</w:t>
      </w:r>
      <w:r w:rsidR="007A6B3D" w:rsidRPr="00675D3C">
        <w:rPr>
          <w:rFonts w:cs="Times New Roman"/>
        </w:rPr>
        <w:t xml:space="preserve">eállítása a 10559-12 </w:t>
      </w:r>
      <w:proofErr w:type="spellStart"/>
      <w:r w:rsidR="007A6B3D" w:rsidRPr="00675D3C">
        <w:rPr>
          <w:rFonts w:cs="Times New Roman"/>
        </w:rPr>
        <w:t>Elsősegély</w:t>
      </w:r>
      <w:r w:rsidRPr="00675D3C">
        <w:rPr>
          <w:rFonts w:cs="Times New Roman"/>
        </w:rPr>
        <w:t>nyújtási</w:t>
      </w:r>
      <w:proofErr w:type="spellEnd"/>
      <w:r w:rsidRPr="00675D3C">
        <w:rPr>
          <w:rFonts w:cs="Times New Roman"/>
        </w:rPr>
        <w:t xml:space="preserve"> feladatok megnevezésű szakmai követelménymodulhoz tartozó Az elsősegélynyújtás gyakorlata tantárgy témaköreinek tananyagtartalmával együttesen javasolt.</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Kapcsolódó közismereti, szakmai tartalmak</w:t>
      </w:r>
    </w:p>
    <w:p w:rsidR="00C53E01" w:rsidRPr="00675D3C" w:rsidRDefault="002C3460" w:rsidP="00C53E01">
      <w:pPr>
        <w:spacing w:after="0"/>
        <w:ind w:left="426"/>
        <w:rPr>
          <w:rFonts w:cs="Times New Roman"/>
        </w:rPr>
      </w:pPr>
      <w:r w:rsidRPr="00675D3C">
        <w:rPr>
          <w:rFonts w:cs="Times New Roman"/>
        </w:rPr>
        <w:t>A biológia tantárgy emberrel foglalkozó fejezetei, az egészségügyi ismeretek</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Témakörök</w:t>
      </w:r>
    </w:p>
    <w:p w:rsidR="00C53E01" w:rsidRPr="00675D3C" w:rsidRDefault="00BC6191"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Az ápolási folyamat megfigyelése</w:t>
      </w:r>
      <w:r w:rsidR="00C53E01" w:rsidRPr="00675D3C">
        <w:rPr>
          <w:rFonts w:cs="Times New Roman"/>
          <w:b/>
          <w:i/>
        </w:rPr>
        <w:tab/>
      </w:r>
      <w:r w:rsidR="00AD4F1C" w:rsidRPr="00675D3C">
        <w:rPr>
          <w:rFonts w:cs="Times New Roman"/>
          <w:b/>
          <w:i/>
        </w:rPr>
        <w:t>7</w:t>
      </w:r>
      <w:r w:rsidR="00C01A0C">
        <w:rPr>
          <w:rFonts w:cs="Times New Roman"/>
          <w:b/>
          <w:i/>
        </w:rPr>
        <w:t xml:space="preserve"> óra/</w:t>
      </w:r>
      <w:proofErr w:type="spellStart"/>
      <w:r w:rsidR="00C53E01" w:rsidRPr="00675D3C">
        <w:rPr>
          <w:rFonts w:cs="Times New Roman"/>
          <w:b/>
          <w:i/>
        </w:rPr>
        <w:t>óra</w:t>
      </w:r>
      <w:proofErr w:type="spellEnd"/>
    </w:p>
    <w:p w:rsidR="00BC6191" w:rsidRPr="00675D3C" w:rsidRDefault="00BC6191" w:rsidP="00BC6191">
      <w:pPr>
        <w:spacing w:after="0"/>
        <w:ind w:left="851"/>
        <w:rPr>
          <w:rFonts w:cs="Times New Roman"/>
        </w:rPr>
      </w:pPr>
      <w:r w:rsidRPr="00675D3C">
        <w:rPr>
          <w:rFonts w:cs="Times New Roman"/>
        </w:rPr>
        <w:t>Az emberi szükségletek és az ápolás</w:t>
      </w:r>
    </w:p>
    <w:p w:rsidR="00BC6191" w:rsidRPr="00675D3C" w:rsidRDefault="00BC6191" w:rsidP="00BC6191">
      <w:pPr>
        <w:spacing w:after="0"/>
        <w:ind w:left="851"/>
        <w:rPr>
          <w:rFonts w:cs="Times New Roman"/>
        </w:rPr>
      </w:pPr>
      <w:r w:rsidRPr="00675D3C">
        <w:rPr>
          <w:rFonts w:cs="Times New Roman"/>
        </w:rPr>
        <w:t>Megfigyelni, hogy a pihenés, a mozgás, a személyi higiéné, a táplálkozás az ürítés, a biztonság, az emberi kapcsolatok, a tudás, a kompetencia, az esztétikai és az önmegvalósítás szükségletének biztosítása hogyan valósul meg az ápolási folyamat során</w:t>
      </w:r>
    </w:p>
    <w:p w:rsidR="00BC6191" w:rsidRPr="00675D3C" w:rsidRDefault="00BC6191" w:rsidP="00BC6191">
      <w:pPr>
        <w:spacing w:after="0"/>
        <w:ind w:left="851"/>
        <w:rPr>
          <w:rFonts w:cs="Times New Roman"/>
        </w:rPr>
      </w:pPr>
      <w:r w:rsidRPr="00675D3C">
        <w:rPr>
          <w:rFonts w:cs="Times New Roman"/>
        </w:rPr>
        <w:t>Megfigyelni az időskorú és a fogyatékkal élő emberek speciális ápolási feladatainak végzését</w:t>
      </w:r>
    </w:p>
    <w:p w:rsidR="00BC6191" w:rsidRPr="00675D3C" w:rsidRDefault="00BC6191" w:rsidP="00BC6191">
      <w:pPr>
        <w:spacing w:after="0"/>
        <w:ind w:left="851"/>
        <w:rPr>
          <w:rFonts w:cs="Times New Roman"/>
        </w:rPr>
      </w:pPr>
      <w:r w:rsidRPr="00675D3C">
        <w:rPr>
          <w:rFonts w:cs="Times New Roman"/>
        </w:rPr>
        <w:t>Megfigyel</w:t>
      </w:r>
      <w:r w:rsidR="004B4C37" w:rsidRPr="00675D3C">
        <w:rPr>
          <w:rFonts w:cs="Times New Roman"/>
        </w:rPr>
        <w:t>n</w:t>
      </w:r>
      <w:r w:rsidRPr="00675D3C">
        <w:rPr>
          <w:rFonts w:cs="Times New Roman"/>
        </w:rPr>
        <w:t>i a gyógyszerek szervezetbe juttatás</w:t>
      </w:r>
      <w:r w:rsidR="00281388" w:rsidRPr="00675D3C">
        <w:rPr>
          <w:rFonts w:cs="Times New Roman"/>
        </w:rPr>
        <w:t>á</w:t>
      </w:r>
      <w:r w:rsidRPr="00675D3C">
        <w:rPr>
          <w:rFonts w:cs="Times New Roman"/>
        </w:rPr>
        <w:t>nak technikáit (beleértve az injekciózást)</w:t>
      </w:r>
    </w:p>
    <w:p w:rsidR="00BC6191" w:rsidRPr="00675D3C" w:rsidRDefault="00BC6191" w:rsidP="00BC6191">
      <w:pPr>
        <w:spacing w:after="0"/>
        <w:ind w:left="851"/>
        <w:rPr>
          <w:rFonts w:cs="Times New Roman"/>
        </w:rPr>
      </w:pPr>
      <w:r w:rsidRPr="00675D3C">
        <w:rPr>
          <w:rFonts w:cs="Times New Roman"/>
        </w:rPr>
        <w:t>Megfigyelni a haldokló beteg ápolását, a haldoklóval és hozzátartozóikkal történő kommunikációt; az elhunyt ellátását</w:t>
      </w:r>
    </w:p>
    <w:p w:rsidR="00BC6191" w:rsidRPr="00675D3C" w:rsidRDefault="004B4C37" w:rsidP="00BC6191">
      <w:pPr>
        <w:spacing w:after="0"/>
        <w:ind w:left="851"/>
        <w:rPr>
          <w:rFonts w:cs="Times New Roman"/>
        </w:rPr>
      </w:pPr>
      <w:r w:rsidRPr="00675D3C">
        <w:rPr>
          <w:rFonts w:cs="Times New Roman"/>
        </w:rPr>
        <w:t>Megfigyelni a</w:t>
      </w:r>
      <w:r w:rsidR="00BC6191" w:rsidRPr="00675D3C">
        <w:rPr>
          <w:rFonts w:cs="Times New Roman"/>
        </w:rPr>
        <w:t>z ápolás etikai szabályainak, a betegek jogainak az érvényesülését</w:t>
      </w:r>
    </w:p>
    <w:p w:rsidR="00C53E01" w:rsidRPr="00675D3C" w:rsidRDefault="00BC6191" w:rsidP="00993DDE">
      <w:pPr>
        <w:spacing w:after="0"/>
        <w:ind w:left="851"/>
        <w:rPr>
          <w:rFonts w:cs="Times New Roman"/>
        </w:rPr>
      </w:pPr>
      <w:r w:rsidRPr="00675D3C">
        <w:rPr>
          <w:rFonts w:cs="Times New Roman"/>
        </w:rPr>
        <w:t>Az ápoló teamben f</w:t>
      </w:r>
      <w:r w:rsidR="00993DDE" w:rsidRPr="00675D3C">
        <w:rPr>
          <w:rFonts w:cs="Times New Roman"/>
        </w:rPr>
        <w:t>olyó együttműködés megfigyelése</w:t>
      </w:r>
    </w:p>
    <w:p w:rsidR="00C53E01" w:rsidRPr="00675D3C" w:rsidRDefault="00C53E01" w:rsidP="00C53E01">
      <w:pPr>
        <w:tabs>
          <w:tab w:val="left" w:pos="1418"/>
          <w:tab w:val="right" w:pos="9072"/>
        </w:tabs>
        <w:spacing w:after="0"/>
        <w:ind w:left="851"/>
        <w:rPr>
          <w:rFonts w:cs="Times New Roman"/>
        </w:rPr>
      </w:pPr>
    </w:p>
    <w:p w:rsidR="00C53E01" w:rsidRPr="00675D3C" w:rsidRDefault="004950A9"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 gondozási folyamat megfigyelése</w:t>
      </w:r>
      <w:r w:rsidR="00C53E01" w:rsidRPr="00675D3C">
        <w:rPr>
          <w:rFonts w:cs="Times New Roman"/>
          <w:b/>
          <w:i/>
        </w:rPr>
        <w:tab/>
      </w:r>
      <w:r w:rsidR="00745359" w:rsidRPr="00675D3C">
        <w:rPr>
          <w:rFonts w:cs="Times New Roman"/>
          <w:b/>
          <w:i/>
        </w:rPr>
        <w:t>6</w:t>
      </w:r>
      <w:r w:rsidR="00C01A0C">
        <w:rPr>
          <w:rFonts w:cs="Times New Roman"/>
          <w:b/>
          <w:i/>
        </w:rPr>
        <w:t xml:space="preserve"> óra/</w:t>
      </w:r>
      <w:proofErr w:type="spellStart"/>
      <w:r w:rsidR="00C53E01" w:rsidRPr="00675D3C">
        <w:rPr>
          <w:rFonts w:cs="Times New Roman"/>
          <w:b/>
          <w:i/>
        </w:rPr>
        <w:t>óra</w:t>
      </w:r>
      <w:proofErr w:type="spellEnd"/>
    </w:p>
    <w:p w:rsidR="004950A9" w:rsidRPr="00675D3C" w:rsidRDefault="004950A9" w:rsidP="004950A9">
      <w:pPr>
        <w:spacing w:after="0"/>
        <w:ind w:left="851"/>
        <w:rPr>
          <w:rFonts w:cs="Times New Roman"/>
        </w:rPr>
      </w:pPr>
      <w:r w:rsidRPr="00675D3C">
        <w:rPr>
          <w:rFonts w:cs="Times New Roman"/>
        </w:rPr>
        <w:t>Gondozási szerepek gyakorlása: segítő, támogató, szervező, közvetítő, érdekképviselői, stb.</w:t>
      </w:r>
    </w:p>
    <w:p w:rsidR="004950A9" w:rsidRPr="00675D3C" w:rsidRDefault="004950A9" w:rsidP="004950A9">
      <w:pPr>
        <w:spacing w:after="0"/>
        <w:ind w:left="851"/>
        <w:rPr>
          <w:rFonts w:cs="Times New Roman"/>
        </w:rPr>
      </w:pPr>
      <w:r w:rsidRPr="00675D3C">
        <w:rPr>
          <w:rFonts w:cs="Times New Roman"/>
        </w:rPr>
        <w:t>Különböző foglalkozási lehetőségek feltételeinek biztosítása; motiválás, anyag, tárgyi és személyi feltételek biztosítása, foglalkozások szervezése</w:t>
      </w:r>
    </w:p>
    <w:p w:rsidR="004950A9" w:rsidRPr="00675D3C" w:rsidRDefault="004950A9" w:rsidP="004950A9">
      <w:pPr>
        <w:spacing w:after="0"/>
        <w:ind w:left="851"/>
        <w:rPr>
          <w:rFonts w:cs="Times New Roman"/>
        </w:rPr>
      </w:pPr>
      <w:r w:rsidRPr="00675D3C">
        <w:rPr>
          <w:rFonts w:cs="Times New Roman"/>
        </w:rPr>
        <w:t>A mindennapi életvitel szervezése, háztartásgazdálkodási és háztartásvezetési feladatok ellátása különböző körülmények között, háztartási eszközök és gépek kezelése</w:t>
      </w:r>
    </w:p>
    <w:p w:rsidR="00C53E01" w:rsidRPr="00675D3C" w:rsidRDefault="004950A9" w:rsidP="004950A9">
      <w:pPr>
        <w:spacing w:after="0"/>
        <w:ind w:left="851"/>
        <w:rPr>
          <w:rFonts w:cs="Times New Roman"/>
        </w:rPr>
      </w:pPr>
      <w:r w:rsidRPr="00675D3C">
        <w:rPr>
          <w:rFonts w:cs="Times New Roman"/>
        </w:rPr>
        <w:t>Munka-, tűz- és balesetvédelmi feladatok ellátása, a szabályok betartása</w:t>
      </w:r>
    </w:p>
    <w:p w:rsidR="00C53E01" w:rsidRPr="00675D3C" w:rsidRDefault="00C53E01" w:rsidP="00C53E01">
      <w:pPr>
        <w:tabs>
          <w:tab w:val="left" w:pos="1418"/>
          <w:tab w:val="right" w:pos="9072"/>
        </w:tabs>
        <w:spacing w:after="0"/>
        <w:ind w:left="851"/>
        <w:rPr>
          <w:rFonts w:cs="Times New Roman"/>
        </w:rPr>
      </w:pPr>
    </w:p>
    <w:p w:rsidR="00C53E01" w:rsidRPr="00675D3C" w:rsidRDefault="004950A9" w:rsidP="00C53E01">
      <w:pPr>
        <w:pStyle w:val="Listaszerbekezds"/>
        <w:numPr>
          <w:ilvl w:val="2"/>
          <w:numId w:val="8"/>
        </w:numPr>
        <w:tabs>
          <w:tab w:val="left" w:pos="1701"/>
          <w:tab w:val="right" w:pos="9072"/>
        </w:tabs>
        <w:spacing w:after="0"/>
        <w:ind w:left="993" w:hanging="426"/>
        <w:rPr>
          <w:rFonts w:cs="Times New Roman"/>
          <w:b/>
          <w:i/>
        </w:rPr>
      </w:pPr>
      <w:proofErr w:type="spellStart"/>
      <w:r w:rsidRPr="00675D3C">
        <w:rPr>
          <w:rFonts w:cs="Times New Roman"/>
          <w:b/>
          <w:i/>
        </w:rPr>
        <w:t>Elsősegélynyújtási</w:t>
      </w:r>
      <w:proofErr w:type="spellEnd"/>
      <w:r w:rsidRPr="00675D3C">
        <w:rPr>
          <w:rFonts w:cs="Times New Roman"/>
          <w:b/>
          <w:i/>
        </w:rPr>
        <w:t xml:space="preserve"> gyakorlat</w:t>
      </w:r>
      <w:r w:rsidR="00C53E01" w:rsidRPr="00675D3C">
        <w:rPr>
          <w:rFonts w:cs="Times New Roman"/>
          <w:b/>
          <w:i/>
        </w:rPr>
        <w:tab/>
      </w:r>
      <w:r w:rsidR="00745359" w:rsidRPr="00675D3C">
        <w:rPr>
          <w:rFonts w:cs="Times New Roman"/>
          <w:b/>
          <w:i/>
        </w:rPr>
        <w:t>5</w:t>
      </w:r>
      <w:r w:rsidR="00C01A0C">
        <w:rPr>
          <w:rFonts w:cs="Times New Roman"/>
          <w:b/>
          <w:i/>
        </w:rPr>
        <w:t xml:space="preserve"> óra/</w:t>
      </w:r>
      <w:proofErr w:type="spellStart"/>
      <w:r w:rsidR="00C53E01" w:rsidRPr="00675D3C">
        <w:rPr>
          <w:rFonts w:cs="Times New Roman"/>
          <w:b/>
          <w:i/>
        </w:rPr>
        <w:t>óra</w:t>
      </w:r>
      <w:proofErr w:type="spellEnd"/>
    </w:p>
    <w:p w:rsidR="00D02DDF" w:rsidRPr="00675D3C" w:rsidRDefault="00D02DDF" w:rsidP="00D02DDF">
      <w:pPr>
        <w:spacing w:after="0"/>
        <w:ind w:left="851"/>
        <w:rPr>
          <w:rFonts w:cs="Times New Roman"/>
        </w:rPr>
      </w:pPr>
      <w:r w:rsidRPr="00675D3C">
        <w:rPr>
          <w:rFonts w:cs="Times New Roman"/>
        </w:rPr>
        <w:t>Az elsősegélynyújtás szabályai</w:t>
      </w:r>
    </w:p>
    <w:p w:rsidR="00D02DDF" w:rsidRPr="00675D3C" w:rsidRDefault="00D02DDF" w:rsidP="00D02DDF">
      <w:pPr>
        <w:spacing w:after="0"/>
        <w:ind w:left="851"/>
        <w:rPr>
          <w:rFonts w:cs="Times New Roman"/>
        </w:rPr>
      </w:pPr>
      <w:r w:rsidRPr="00675D3C">
        <w:rPr>
          <w:rFonts w:cs="Times New Roman"/>
        </w:rPr>
        <w:t xml:space="preserve">Veszélyeztető állapotokból következő </w:t>
      </w:r>
      <w:proofErr w:type="spellStart"/>
      <w:r w:rsidRPr="00675D3C">
        <w:rPr>
          <w:rFonts w:cs="Times New Roman"/>
        </w:rPr>
        <w:t>elsősegélynyújtási</w:t>
      </w:r>
      <w:proofErr w:type="spellEnd"/>
      <w:r w:rsidRPr="00675D3C">
        <w:rPr>
          <w:rFonts w:cs="Times New Roman"/>
        </w:rPr>
        <w:t xml:space="preserve"> feladatok: újraélesztés, eszméletlen beteg</w:t>
      </w:r>
      <w:r w:rsidR="004B4C37" w:rsidRPr="00675D3C">
        <w:rPr>
          <w:rFonts w:cs="Times New Roman"/>
        </w:rPr>
        <w:t xml:space="preserve"> ellátása</w:t>
      </w:r>
    </w:p>
    <w:p w:rsidR="00D02DDF" w:rsidRPr="00675D3C" w:rsidRDefault="00D02DDF" w:rsidP="00D02DDF">
      <w:pPr>
        <w:spacing w:after="0"/>
        <w:ind w:left="851"/>
        <w:rPr>
          <w:rFonts w:cs="Times New Roman"/>
        </w:rPr>
      </w:pPr>
      <w:r w:rsidRPr="00675D3C">
        <w:rPr>
          <w:rFonts w:cs="Times New Roman"/>
        </w:rPr>
        <w:t>Törések, vérzések ellátása, idegentest a szemben és a légutakban</w:t>
      </w:r>
    </w:p>
    <w:p w:rsidR="00D02DDF" w:rsidRPr="00675D3C" w:rsidRDefault="00D02DDF" w:rsidP="00D02DDF">
      <w:pPr>
        <w:spacing w:after="0"/>
        <w:ind w:left="851"/>
        <w:rPr>
          <w:rFonts w:cs="Times New Roman"/>
        </w:rPr>
      </w:pPr>
      <w:r w:rsidRPr="00675D3C">
        <w:rPr>
          <w:rFonts w:cs="Times New Roman"/>
        </w:rPr>
        <w:t>Termikus trauma</w:t>
      </w:r>
    </w:p>
    <w:p w:rsidR="00D02DDF" w:rsidRPr="00675D3C" w:rsidRDefault="00D02DDF" w:rsidP="00D02DDF">
      <w:pPr>
        <w:spacing w:after="0"/>
        <w:ind w:left="851"/>
        <w:rPr>
          <w:rFonts w:cs="Times New Roman"/>
        </w:rPr>
      </w:pPr>
      <w:r w:rsidRPr="00675D3C">
        <w:rPr>
          <w:rFonts w:cs="Times New Roman"/>
        </w:rPr>
        <w:t>Belgyógyászati megbetegedések, belgyógyászati balesetek</w:t>
      </w:r>
    </w:p>
    <w:p w:rsidR="00D02DDF" w:rsidRPr="00675D3C" w:rsidRDefault="00D02DDF" w:rsidP="00D02DDF">
      <w:pPr>
        <w:spacing w:after="0"/>
        <w:ind w:left="851"/>
        <w:rPr>
          <w:rFonts w:cs="Times New Roman"/>
        </w:rPr>
      </w:pPr>
      <w:r w:rsidRPr="00675D3C">
        <w:rPr>
          <w:rFonts w:cs="Times New Roman"/>
        </w:rPr>
        <w:lastRenderedPageBreak/>
        <w:t>Mérgezések</w:t>
      </w:r>
    </w:p>
    <w:p w:rsidR="00D02DDF" w:rsidRPr="00675D3C" w:rsidRDefault="00D02DDF" w:rsidP="00D02DDF">
      <w:pPr>
        <w:spacing w:after="0"/>
        <w:ind w:left="851"/>
        <w:rPr>
          <w:rFonts w:cs="Times New Roman"/>
        </w:rPr>
      </w:pPr>
      <w:r w:rsidRPr="00675D3C">
        <w:rPr>
          <w:rFonts w:cs="Times New Roman"/>
        </w:rPr>
        <w:t xml:space="preserve">Epilepszia és lázas </w:t>
      </w:r>
      <w:proofErr w:type="spellStart"/>
      <w:r w:rsidRPr="00675D3C">
        <w:rPr>
          <w:rFonts w:cs="Times New Roman"/>
        </w:rPr>
        <w:t>eklampszia</w:t>
      </w:r>
      <w:proofErr w:type="spellEnd"/>
    </w:p>
    <w:p w:rsidR="00C53E01" w:rsidRPr="00675D3C" w:rsidRDefault="00D02DDF" w:rsidP="00C0799B">
      <w:pPr>
        <w:spacing w:after="0"/>
        <w:ind w:left="851"/>
        <w:rPr>
          <w:rFonts w:cs="Times New Roman"/>
        </w:rPr>
      </w:pPr>
      <w:r w:rsidRPr="00675D3C">
        <w:rPr>
          <w:rFonts w:cs="Times New Roman"/>
        </w:rPr>
        <w:t>Tö</w:t>
      </w:r>
      <w:r w:rsidR="00C0799B" w:rsidRPr="00675D3C">
        <w:rPr>
          <w:rFonts w:cs="Times New Roman"/>
        </w:rPr>
        <w:t>megbalesetek, tömegkatasztrófák</w:t>
      </w:r>
    </w:p>
    <w:p w:rsidR="00C53E01" w:rsidRPr="00675D3C" w:rsidRDefault="00C53E01" w:rsidP="00C53E01">
      <w:pPr>
        <w:tabs>
          <w:tab w:val="left" w:pos="1418"/>
          <w:tab w:val="right" w:pos="9072"/>
        </w:tabs>
        <w:spacing w:after="0"/>
        <w:ind w:left="851"/>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képzés javasolt helyszíne (ajánlás)</w:t>
      </w:r>
    </w:p>
    <w:p w:rsidR="00C53E01" w:rsidRPr="00675D3C" w:rsidRDefault="00D02DDF" w:rsidP="00C53E01">
      <w:pPr>
        <w:spacing w:after="0"/>
        <w:ind w:left="426"/>
        <w:rPr>
          <w:rFonts w:cs="Times New Roman"/>
          <w:i/>
        </w:rPr>
      </w:pPr>
      <w:r w:rsidRPr="00675D3C">
        <w:rPr>
          <w:rFonts w:cs="Times New Roman"/>
          <w:i/>
        </w:rPr>
        <w:t xml:space="preserve">Az iskola </w:t>
      </w:r>
      <w:r w:rsidR="008D7431" w:rsidRPr="00675D3C">
        <w:rPr>
          <w:rFonts w:cs="Times New Roman"/>
          <w:i/>
        </w:rPr>
        <w:t xml:space="preserve">demonstrációs termében, </w:t>
      </w:r>
      <w:r w:rsidRPr="00675D3C">
        <w:rPr>
          <w:rFonts w:cs="Times New Roman"/>
          <w:i/>
        </w:rPr>
        <w:t>illetve áp</w:t>
      </w:r>
      <w:r w:rsidR="008D7431" w:rsidRPr="00675D3C">
        <w:rPr>
          <w:rFonts w:cs="Times New Roman"/>
          <w:i/>
        </w:rPr>
        <w:t>oló, gondozó intézményekben</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elsajátítása során alkalmazható sajátos módszerek, tanulói tevékenységformák (ajánlás)</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65409" w:rsidRPr="00675D3C" w:rsidTr="000B5C9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5B6F" w:rsidRPr="00675D3C" w:rsidRDefault="00A05B6F" w:rsidP="00A05B6F">
            <w:pPr>
              <w:spacing w:after="0"/>
              <w:jc w:val="center"/>
              <w:rPr>
                <w:rFonts w:eastAsia="Times New Roman" w:cs="Times New Roman"/>
                <w:sz w:val="20"/>
                <w:szCs w:val="20"/>
                <w:lang w:eastAsia="hu-HU"/>
              </w:rPr>
            </w:pPr>
            <w:r w:rsidRPr="00675D3C">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5B6F" w:rsidRPr="00675D3C" w:rsidRDefault="00A05B6F" w:rsidP="00A05B6F">
            <w:pPr>
              <w:spacing w:after="0"/>
              <w:jc w:val="center"/>
              <w:rPr>
                <w:rFonts w:eastAsia="Times New Roman" w:cs="Times New Roman"/>
                <w:sz w:val="20"/>
                <w:szCs w:val="20"/>
                <w:lang w:eastAsia="hu-HU"/>
              </w:rPr>
            </w:pPr>
            <w:r w:rsidRPr="00675D3C">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05B6F" w:rsidRPr="00675D3C" w:rsidRDefault="00A05B6F" w:rsidP="00A05B6F">
            <w:pPr>
              <w:spacing w:after="0"/>
              <w:jc w:val="center"/>
              <w:rPr>
                <w:rFonts w:eastAsia="Times New Roman" w:cs="Times New Roman"/>
                <w:sz w:val="20"/>
                <w:szCs w:val="20"/>
                <w:lang w:eastAsia="hu-HU"/>
              </w:rPr>
            </w:pPr>
            <w:r w:rsidRPr="00675D3C">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5B6F" w:rsidRPr="00675D3C" w:rsidRDefault="00A05B6F" w:rsidP="00A05B6F">
            <w:pPr>
              <w:spacing w:after="0"/>
              <w:jc w:val="center"/>
              <w:rPr>
                <w:rFonts w:eastAsia="Times New Roman" w:cs="Times New Roman"/>
                <w:sz w:val="20"/>
                <w:szCs w:val="20"/>
                <w:lang w:eastAsia="hu-HU"/>
              </w:rPr>
            </w:pPr>
            <w:r w:rsidRPr="00675D3C">
              <w:rPr>
                <w:rFonts w:eastAsia="Times New Roman" w:cs="Times New Roman"/>
                <w:sz w:val="20"/>
                <w:szCs w:val="20"/>
                <w:lang w:eastAsia="hu-HU"/>
              </w:rPr>
              <w:t xml:space="preserve">Alkalmazandó eszközök és felszerelések </w:t>
            </w:r>
          </w:p>
        </w:tc>
      </w:tr>
      <w:tr w:rsidR="00E65409" w:rsidRPr="00675D3C" w:rsidTr="000B5C9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05B6F" w:rsidRPr="00675D3C" w:rsidRDefault="00A05B6F" w:rsidP="00A05B6F">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05B6F" w:rsidRPr="00675D3C" w:rsidRDefault="00A05B6F" w:rsidP="00A05B6F">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05B6F" w:rsidRPr="00675D3C" w:rsidRDefault="00A05B6F" w:rsidP="00A05B6F">
            <w:pPr>
              <w:spacing w:after="0"/>
              <w:jc w:val="center"/>
              <w:rPr>
                <w:rFonts w:eastAsia="Times New Roman" w:cs="Times New Roman"/>
                <w:sz w:val="20"/>
                <w:szCs w:val="20"/>
                <w:lang w:eastAsia="hu-HU"/>
              </w:rPr>
            </w:pPr>
            <w:r w:rsidRPr="00675D3C">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05B6F" w:rsidRPr="00675D3C" w:rsidRDefault="00A05B6F" w:rsidP="00A05B6F">
            <w:pPr>
              <w:spacing w:after="0"/>
              <w:jc w:val="center"/>
              <w:rPr>
                <w:rFonts w:eastAsia="Times New Roman" w:cs="Times New Roman"/>
                <w:sz w:val="20"/>
                <w:szCs w:val="20"/>
                <w:lang w:eastAsia="hu-HU"/>
              </w:rPr>
            </w:pPr>
            <w:r w:rsidRPr="00675D3C">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05B6F" w:rsidRPr="00675D3C" w:rsidRDefault="00A05B6F" w:rsidP="00A05B6F">
            <w:pPr>
              <w:spacing w:after="0"/>
              <w:jc w:val="center"/>
              <w:rPr>
                <w:rFonts w:eastAsia="Times New Roman" w:cs="Times New Roman"/>
                <w:sz w:val="20"/>
                <w:szCs w:val="20"/>
                <w:lang w:eastAsia="hu-HU"/>
              </w:rPr>
            </w:pPr>
            <w:r w:rsidRPr="00675D3C">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05B6F" w:rsidRPr="00675D3C" w:rsidRDefault="00A05B6F" w:rsidP="00A05B6F">
            <w:pPr>
              <w:spacing w:after="0"/>
              <w:jc w:val="left"/>
              <w:rPr>
                <w:rFonts w:eastAsia="Times New Roman" w:cs="Times New Roman"/>
                <w:sz w:val="20"/>
                <w:szCs w:val="20"/>
                <w:lang w:eastAsia="hu-HU"/>
              </w:rPr>
            </w:pPr>
          </w:p>
        </w:tc>
      </w:tr>
      <w:tr w:rsidR="00E65409" w:rsidRPr="00675D3C" w:rsidTr="000B5C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B6F" w:rsidRPr="00675D3C" w:rsidRDefault="00A05B6F" w:rsidP="00A05B6F">
            <w:pPr>
              <w:spacing w:after="0"/>
              <w:jc w:val="center"/>
              <w:rPr>
                <w:rFonts w:eastAsia="Times New Roman" w:cs="Times New Roman"/>
                <w:sz w:val="20"/>
                <w:szCs w:val="20"/>
                <w:lang w:eastAsia="hu-HU"/>
              </w:rPr>
            </w:pPr>
            <w:r w:rsidRPr="00675D3C">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05B6F" w:rsidRPr="00675D3C" w:rsidRDefault="00A05B6F" w:rsidP="00A05B6F">
            <w:pPr>
              <w:spacing w:after="0"/>
              <w:jc w:val="left"/>
              <w:rPr>
                <w:rFonts w:eastAsia="Times New Roman" w:cs="Times New Roman"/>
                <w:sz w:val="20"/>
                <w:szCs w:val="20"/>
                <w:lang w:eastAsia="hu-HU"/>
              </w:rPr>
            </w:pPr>
            <w:r w:rsidRPr="00675D3C">
              <w:rPr>
                <w:rFonts w:eastAsia="Times New Roman" w:cs="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A05B6F" w:rsidRPr="00675D3C" w:rsidRDefault="00A05B6F" w:rsidP="00A05B6F">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5B6F" w:rsidRPr="00675D3C" w:rsidRDefault="00A05B6F" w:rsidP="00A05B6F">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5B6F" w:rsidRPr="00675D3C" w:rsidRDefault="00A05B6F" w:rsidP="00A05B6F">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5B6F" w:rsidRPr="00675D3C" w:rsidRDefault="00A05B6F" w:rsidP="00A05B6F">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bl>
    <w:p w:rsidR="00C53E01" w:rsidRPr="00675D3C" w:rsidRDefault="00C53E01" w:rsidP="00C53E01">
      <w:pPr>
        <w:spacing w:after="0"/>
        <w:ind w:left="426"/>
        <w:rPr>
          <w:rFonts w:cs="Times New Roman"/>
        </w:rPr>
      </w:pPr>
    </w:p>
    <w:p w:rsidR="000B5C9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65409" w:rsidRPr="00675D3C" w:rsidTr="000B5C9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5C91" w:rsidRPr="00675D3C" w:rsidRDefault="000B5C91" w:rsidP="000B5C91">
            <w:pPr>
              <w:spacing w:after="0"/>
              <w:jc w:val="center"/>
              <w:rPr>
                <w:rFonts w:eastAsia="Times New Roman" w:cs="Times New Roman"/>
                <w:sz w:val="20"/>
                <w:szCs w:val="20"/>
                <w:lang w:eastAsia="hu-HU"/>
              </w:rPr>
            </w:pPr>
            <w:r w:rsidRPr="00675D3C">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5C91" w:rsidRPr="00675D3C" w:rsidRDefault="000B5C91" w:rsidP="000B5C91">
            <w:pPr>
              <w:spacing w:after="0"/>
              <w:jc w:val="center"/>
              <w:rPr>
                <w:rFonts w:eastAsia="Times New Roman" w:cs="Times New Roman"/>
                <w:sz w:val="20"/>
                <w:szCs w:val="20"/>
                <w:lang w:eastAsia="hu-HU"/>
              </w:rPr>
            </w:pPr>
            <w:r w:rsidRPr="00675D3C">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B5C91" w:rsidRPr="00675D3C" w:rsidRDefault="000B5C91" w:rsidP="000B5C91">
            <w:pPr>
              <w:spacing w:after="0"/>
              <w:jc w:val="center"/>
              <w:rPr>
                <w:rFonts w:eastAsia="Times New Roman" w:cs="Times New Roman"/>
                <w:sz w:val="20"/>
                <w:szCs w:val="20"/>
                <w:lang w:eastAsia="hu-HU"/>
              </w:rPr>
            </w:pPr>
            <w:r w:rsidRPr="00675D3C">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5C91" w:rsidRPr="00675D3C" w:rsidRDefault="000B5C91" w:rsidP="000B5C91">
            <w:pPr>
              <w:spacing w:after="0"/>
              <w:jc w:val="center"/>
              <w:rPr>
                <w:rFonts w:eastAsia="Times New Roman" w:cs="Times New Roman"/>
                <w:sz w:val="20"/>
                <w:szCs w:val="20"/>
                <w:lang w:eastAsia="hu-HU"/>
              </w:rPr>
            </w:pPr>
            <w:r w:rsidRPr="00675D3C">
              <w:rPr>
                <w:rFonts w:eastAsia="Times New Roman" w:cs="Times New Roman"/>
                <w:sz w:val="20"/>
                <w:szCs w:val="20"/>
                <w:lang w:eastAsia="hu-HU"/>
              </w:rPr>
              <w:t xml:space="preserve">Alkalmazandó eszközök és felszerelések </w:t>
            </w:r>
          </w:p>
        </w:tc>
      </w:tr>
      <w:tr w:rsidR="00E65409" w:rsidRPr="00675D3C" w:rsidTr="000B5C9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B5C91" w:rsidRPr="00675D3C" w:rsidRDefault="000B5C91" w:rsidP="000B5C91">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B5C91" w:rsidRPr="00675D3C" w:rsidRDefault="000B5C91" w:rsidP="000B5C91">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B5C91" w:rsidRPr="00675D3C" w:rsidRDefault="000B5C91" w:rsidP="000B5C91">
            <w:pPr>
              <w:spacing w:after="0"/>
              <w:jc w:val="center"/>
              <w:rPr>
                <w:rFonts w:eastAsia="Times New Roman" w:cs="Times New Roman"/>
                <w:sz w:val="20"/>
                <w:szCs w:val="20"/>
                <w:lang w:eastAsia="hu-HU"/>
              </w:rPr>
            </w:pPr>
            <w:r w:rsidRPr="00675D3C">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B5C91" w:rsidRPr="00675D3C" w:rsidRDefault="000B5C91" w:rsidP="000B5C91">
            <w:pPr>
              <w:spacing w:after="0"/>
              <w:jc w:val="center"/>
              <w:rPr>
                <w:rFonts w:eastAsia="Times New Roman" w:cs="Times New Roman"/>
                <w:sz w:val="20"/>
                <w:szCs w:val="20"/>
                <w:lang w:eastAsia="hu-HU"/>
              </w:rPr>
            </w:pPr>
            <w:r w:rsidRPr="00675D3C">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B5C91" w:rsidRPr="00675D3C" w:rsidRDefault="000B5C91" w:rsidP="000B5C91">
            <w:pPr>
              <w:spacing w:after="0"/>
              <w:jc w:val="center"/>
              <w:rPr>
                <w:rFonts w:eastAsia="Times New Roman" w:cs="Times New Roman"/>
                <w:sz w:val="20"/>
                <w:szCs w:val="20"/>
                <w:lang w:eastAsia="hu-HU"/>
              </w:rPr>
            </w:pPr>
            <w:r w:rsidRPr="00675D3C">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B5C91" w:rsidRPr="00675D3C" w:rsidRDefault="000B5C91" w:rsidP="000B5C91">
            <w:pPr>
              <w:spacing w:after="0"/>
              <w:jc w:val="left"/>
              <w:rPr>
                <w:rFonts w:eastAsia="Times New Roman" w:cs="Times New Roman"/>
                <w:sz w:val="20"/>
                <w:szCs w:val="20"/>
                <w:lang w:eastAsia="hu-HU"/>
              </w:rPr>
            </w:pPr>
          </w:p>
        </w:tc>
      </w:tr>
      <w:tr w:rsidR="00E65409" w:rsidRPr="00675D3C" w:rsidTr="000B5C9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5C91" w:rsidRPr="00675D3C" w:rsidRDefault="000B5C91" w:rsidP="000B5C91">
            <w:pPr>
              <w:spacing w:after="0"/>
              <w:jc w:val="center"/>
              <w:rPr>
                <w:rFonts w:eastAsia="Times New Roman" w:cs="Times New Roman"/>
                <w:sz w:val="20"/>
                <w:szCs w:val="20"/>
                <w:lang w:eastAsia="hu-HU"/>
              </w:rPr>
            </w:pPr>
            <w:r w:rsidRPr="00675D3C">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5C91" w:rsidRPr="00675D3C" w:rsidRDefault="000B5C91" w:rsidP="000B5C91">
            <w:pPr>
              <w:spacing w:after="0"/>
              <w:jc w:val="left"/>
              <w:rPr>
                <w:rFonts w:eastAsia="Times New Roman" w:cs="Times New Roman"/>
                <w:sz w:val="20"/>
                <w:szCs w:val="20"/>
                <w:lang w:eastAsia="hu-HU"/>
              </w:rPr>
            </w:pPr>
            <w:r w:rsidRPr="00675D3C">
              <w:rPr>
                <w:rFonts w:eastAsia="Times New Roman" w:cs="Times New Roman"/>
                <w:sz w:val="20"/>
                <w:szCs w:val="20"/>
                <w:lang w:eastAsia="hu-HU"/>
              </w:rPr>
              <w:t>Információ feldolgozó tevékenységek</w:t>
            </w:r>
          </w:p>
        </w:tc>
      </w:tr>
      <w:tr w:rsidR="00E65409" w:rsidRPr="00675D3C" w:rsidTr="000B5C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5C91" w:rsidRPr="00675D3C" w:rsidRDefault="000B5C91" w:rsidP="000B5C91">
            <w:pPr>
              <w:spacing w:after="0"/>
              <w:jc w:val="center"/>
              <w:rPr>
                <w:rFonts w:eastAsia="Times New Roman" w:cs="Times New Roman"/>
                <w:sz w:val="20"/>
                <w:szCs w:val="20"/>
                <w:lang w:eastAsia="hu-HU"/>
              </w:rPr>
            </w:pPr>
            <w:r w:rsidRPr="00675D3C">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B5C91" w:rsidRPr="00675D3C" w:rsidRDefault="000B5C91" w:rsidP="000B5C91">
            <w:pPr>
              <w:spacing w:after="0"/>
              <w:jc w:val="left"/>
              <w:rPr>
                <w:rFonts w:eastAsia="Times New Roman" w:cs="Times New Roman"/>
                <w:sz w:val="20"/>
                <w:szCs w:val="20"/>
                <w:lang w:eastAsia="hu-HU"/>
              </w:rPr>
            </w:pPr>
            <w:r w:rsidRPr="00675D3C">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B5C91" w:rsidRPr="00675D3C" w:rsidRDefault="000B5C91" w:rsidP="000B5C9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5C91" w:rsidRPr="00675D3C" w:rsidRDefault="000B5C91" w:rsidP="000B5C9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5C91" w:rsidRPr="00675D3C" w:rsidRDefault="000B5C91" w:rsidP="000B5C9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5C91" w:rsidRPr="00675D3C" w:rsidRDefault="000B5C91" w:rsidP="000B5C91">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E65409" w:rsidRPr="00675D3C" w:rsidTr="000B5C9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5C91" w:rsidRPr="00675D3C" w:rsidRDefault="000B5C91" w:rsidP="000B5C91">
            <w:pPr>
              <w:spacing w:after="0"/>
              <w:jc w:val="center"/>
              <w:rPr>
                <w:rFonts w:eastAsia="Times New Roman" w:cs="Times New Roman"/>
                <w:sz w:val="20"/>
                <w:szCs w:val="20"/>
                <w:lang w:eastAsia="hu-HU"/>
              </w:rPr>
            </w:pPr>
            <w:r w:rsidRPr="00675D3C">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5C91" w:rsidRPr="00675D3C" w:rsidRDefault="000B5C91" w:rsidP="000B5C91">
            <w:pPr>
              <w:spacing w:after="0"/>
              <w:jc w:val="left"/>
              <w:rPr>
                <w:rFonts w:eastAsia="Times New Roman" w:cs="Times New Roman"/>
                <w:sz w:val="20"/>
                <w:szCs w:val="20"/>
                <w:lang w:eastAsia="hu-HU"/>
              </w:rPr>
            </w:pPr>
            <w:r w:rsidRPr="00675D3C">
              <w:rPr>
                <w:rFonts w:eastAsia="Times New Roman" w:cs="Times New Roman"/>
                <w:sz w:val="20"/>
                <w:szCs w:val="20"/>
                <w:lang w:eastAsia="hu-HU"/>
              </w:rPr>
              <w:t>Képi információk körében</w:t>
            </w:r>
          </w:p>
        </w:tc>
      </w:tr>
      <w:tr w:rsidR="00E65409" w:rsidRPr="00675D3C" w:rsidTr="000B5C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5C91" w:rsidRPr="00675D3C" w:rsidRDefault="000B5C91" w:rsidP="000B5C91">
            <w:pPr>
              <w:spacing w:after="0"/>
              <w:jc w:val="center"/>
              <w:rPr>
                <w:rFonts w:eastAsia="Times New Roman" w:cs="Times New Roman"/>
                <w:sz w:val="20"/>
                <w:szCs w:val="20"/>
                <w:lang w:eastAsia="hu-HU"/>
              </w:rPr>
            </w:pPr>
            <w:r w:rsidRPr="00675D3C">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B5C91" w:rsidRPr="00675D3C" w:rsidRDefault="000B5C91" w:rsidP="000B5C91">
            <w:pPr>
              <w:spacing w:after="0"/>
              <w:jc w:val="left"/>
              <w:rPr>
                <w:rFonts w:eastAsia="Times New Roman" w:cs="Times New Roman"/>
                <w:sz w:val="20"/>
                <w:szCs w:val="20"/>
                <w:lang w:eastAsia="hu-HU"/>
              </w:rPr>
            </w:pPr>
            <w:r w:rsidRPr="00675D3C">
              <w:rPr>
                <w:rFonts w:eastAsia="Times New Roman" w:cs="Times New Roman"/>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0B5C91" w:rsidRPr="00675D3C" w:rsidRDefault="000B5C91" w:rsidP="000B5C9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5C91" w:rsidRPr="00675D3C" w:rsidRDefault="000B5C91" w:rsidP="000B5C9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5C91" w:rsidRPr="00675D3C" w:rsidRDefault="000B5C91" w:rsidP="000B5C9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5C91" w:rsidRPr="00675D3C" w:rsidRDefault="000B5C91" w:rsidP="000B5C91">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E65409" w:rsidRPr="00675D3C" w:rsidTr="000B5C9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5C91" w:rsidRPr="00675D3C" w:rsidRDefault="000B5C91" w:rsidP="000B5C91">
            <w:pPr>
              <w:spacing w:after="0"/>
              <w:jc w:val="center"/>
              <w:rPr>
                <w:rFonts w:eastAsia="Times New Roman" w:cs="Times New Roman"/>
                <w:sz w:val="20"/>
                <w:szCs w:val="20"/>
                <w:lang w:eastAsia="hu-HU"/>
              </w:rPr>
            </w:pPr>
            <w:r w:rsidRPr="00675D3C">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5C91" w:rsidRPr="00675D3C" w:rsidRDefault="000B5C91" w:rsidP="000B5C91">
            <w:pPr>
              <w:spacing w:after="0"/>
              <w:jc w:val="left"/>
              <w:rPr>
                <w:rFonts w:eastAsia="Times New Roman" w:cs="Times New Roman"/>
                <w:sz w:val="20"/>
                <w:szCs w:val="20"/>
                <w:lang w:eastAsia="hu-HU"/>
              </w:rPr>
            </w:pPr>
            <w:r w:rsidRPr="00675D3C">
              <w:rPr>
                <w:rFonts w:eastAsia="Times New Roman" w:cs="Times New Roman"/>
                <w:sz w:val="20"/>
                <w:szCs w:val="20"/>
                <w:lang w:eastAsia="hu-HU"/>
              </w:rPr>
              <w:t>Csoportos munkaformák körében</w:t>
            </w:r>
          </w:p>
        </w:tc>
      </w:tr>
      <w:tr w:rsidR="00E65409" w:rsidRPr="00675D3C" w:rsidTr="000B5C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5C91" w:rsidRPr="00675D3C" w:rsidRDefault="000B5C91" w:rsidP="000B5C91">
            <w:pPr>
              <w:spacing w:after="0"/>
              <w:jc w:val="center"/>
              <w:rPr>
                <w:rFonts w:eastAsia="Times New Roman" w:cs="Times New Roman"/>
                <w:sz w:val="20"/>
                <w:szCs w:val="20"/>
                <w:lang w:eastAsia="hu-HU"/>
              </w:rPr>
            </w:pPr>
            <w:r w:rsidRPr="00675D3C">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0B5C91" w:rsidRPr="00675D3C" w:rsidRDefault="000B5C91" w:rsidP="000B5C91">
            <w:pPr>
              <w:spacing w:after="0"/>
              <w:jc w:val="left"/>
              <w:rPr>
                <w:rFonts w:eastAsia="Times New Roman" w:cs="Times New Roman"/>
                <w:sz w:val="20"/>
                <w:szCs w:val="20"/>
                <w:lang w:eastAsia="hu-HU"/>
              </w:rPr>
            </w:pPr>
            <w:r w:rsidRPr="00675D3C">
              <w:rPr>
                <w:rFonts w:eastAsia="Times New Roman" w:cs="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0B5C91" w:rsidRPr="00675D3C" w:rsidRDefault="000B5C91" w:rsidP="000B5C9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5C91" w:rsidRPr="00675D3C" w:rsidRDefault="000B5C91" w:rsidP="000B5C9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5C91" w:rsidRPr="00675D3C" w:rsidRDefault="000B5C91" w:rsidP="000B5C9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5C91" w:rsidRPr="00675D3C" w:rsidRDefault="000B5C91" w:rsidP="000B5C91">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E65409" w:rsidRPr="00675D3C" w:rsidTr="000B5C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5C91" w:rsidRPr="00675D3C" w:rsidRDefault="000B5C91" w:rsidP="000B5C91">
            <w:pPr>
              <w:spacing w:after="0"/>
              <w:jc w:val="center"/>
              <w:rPr>
                <w:rFonts w:eastAsia="Times New Roman" w:cs="Times New Roman"/>
                <w:sz w:val="20"/>
                <w:szCs w:val="20"/>
                <w:lang w:eastAsia="hu-HU"/>
              </w:rPr>
            </w:pPr>
            <w:r w:rsidRPr="00675D3C">
              <w:rPr>
                <w:rFonts w:eastAsia="Times New Roman" w:cs="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0B5C91" w:rsidRPr="00675D3C" w:rsidRDefault="000B5C91" w:rsidP="000B5C91">
            <w:pPr>
              <w:spacing w:after="0"/>
              <w:jc w:val="left"/>
              <w:rPr>
                <w:rFonts w:eastAsia="Times New Roman" w:cs="Times New Roman"/>
                <w:sz w:val="20"/>
                <w:szCs w:val="20"/>
                <w:lang w:eastAsia="hu-HU"/>
              </w:rPr>
            </w:pPr>
            <w:r w:rsidRPr="00675D3C">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0B5C91" w:rsidRPr="00675D3C" w:rsidRDefault="000B5C91" w:rsidP="000B5C9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5C91" w:rsidRPr="00675D3C" w:rsidRDefault="000B5C91" w:rsidP="000B5C9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5C91" w:rsidRPr="00675D3C" w:rsidRDefault="000B5C91" w:rsidP="000B5C9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5C91" w:rsidRPr="00675D3C" w:rsidRDefault="000B5C91" w:rsidP="000B5C91">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E65409" w:rsidRPr="00675D3C" w:rsidTr="000B5C9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5C91" w:rsidRPr="00675D3C" w:rsidRDefault="000B5C91" w:rsidP="000B5C91">
            <w:pPr>
              <w:spacing w:after="0"/>
              <w:jc w:val="center"/>
              <w:rPr>
                <w:rFonts w:eastAsia="Times New Roman" w:cs="Times New Roman"/>
                <w:sz w:val="20"/>
                <w:szCs w:val="20"/>
                <w:lang w:eastAsia="hu-HU"/>
              </w:rPr>
            </w:pPr>
            <w:r w:rsidRPr="00675D3C">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5C91" w:rsidRPr="00675D3C" w:rsidRDefault="000B5C91" w:rsidP="000B5C91">
            <w:pPr>
              <w:spacing w:after="0"/>
              <w:jc w:val="left"/>
              <w:rPr>
                <w:rFonts w:eastAsia="Times New Roman" w:cs="Times New Roman"/>
                <w:sz w:val="20"/>
                <w:szCs w:val="20"/>
                <w:lang w:eastAsia="hu-HU"/>
              </w:rPr>
            </w:pPr>
            <w:r w:rsidRPr="00675D3C">
              <w:rPr>
                <w:rFonts w:eastAsia="Times New Roman" w:cs="Times New Roman"/>
                <w:sz w:val="20"/>
                <w:szCs w:val="20"/>
                <w:lang w:eastAsia="hu-HU"/>
              </w:rPr>
              <w:t>Gyakorlati munkavégzés körében</w:t>
            </w:r>
          </w:p>
        </w:tc>
      </w:tr>
      <w:tr w:rsidR="00E65409" w:rsidRPr="00675D3C" w:rsidTr="000B5C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5C91" w:rsidRPr="00675D3C" w:rsidRDefault="000B5C91" w:rsidP="000B5C91">
            <w:pPr>
              <w:spacing w:after="0"/>
              <w:jc w:val="center"/>
              <w:rPr>
                <w:rFonts w:eastAsia="Times New Roman" w:cs="Times New Roman"/>
                <w:sz w:val="20"/>
                <w:szCs w:val="20"/>
                <w:lang w:eastAsia="hu-HU"/>
              </w:rPr>
            </w:pPr>
            <w:r w:rsidRPr="00675D3C">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0B5C91" w:rsidRPr="00675D3C" w:rsidRDefault="000B5C91" w:rsidP="000B5C91">
            <w:pPr>
              <w:spacing w:after="0"/>
              <w:jc w:val="left"/>
              <w:rPr>
                <w:rFonts w:eastAsia="Times New Roman" w:cs="Times New Roman"/>
                <w:sz w:val="20"/>
                <w:szCs w:val="20"/>
                <w:lang w:eastAsia="hu-HU"/>
              </w:rPr>
            </w:pPr>
            <w:r w:rsidRPr="00675D3C">
              <w:rPr>
                <w:rFonts w:eastAsia="Times New Roman" w:cs="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0B5C91" w:rsidRPr="00675D3C" w:rsidRDefault="000B5C91" w:rsidP="000B5C9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5C91" w:rsidRPr="00675D3C" w:rsidRDefault="000B5C91" w:rsidP="000B5C9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5C91" w:rsidRPr="00675D3C" w:rsidRDefault="000B5C91" w:rsidP="000B5C9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5C91" w:rsidRPr="00675D3C" w:rsidRDefault="000B5C91" w:rsidP="000B5C91">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E65409" w:rsidRPr="00675D3C" w:rsidTr="000B5C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5C91" w:rsidRPr="00675D3C" w:rsidRDefault="000B5C91" w:rsidP="000B5C91">
            <w:pPr>
              <w:spacing w:after="0"/>
              <w:jc w:val="center"/>
              <w:rPr>
                <w:rFonts w:eastAsia="Times New Roman" w:cs="Times New Roman"/>
                <w:sz w:val="20"/>
                <w:szCs w:val="20"/>
                <w:lang w:eastAsia="hu-HU"/>
              </w:rPr>
            </w:pPr>
            <w:r w:rsidRPr="00675D3C">
              <w:rPr>
                <w:rFonts w:eastAsia="Times New Roman" w:cs="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0B5C91" w:rsidRPr="00675D3C" w:rsidRDefault="000B5C91" w:rsidP="000B5C91">
            <w:pPr>
              <w:spacing w:after="0"/>
              <w:jc w:val="left"/>
              <w:rPr>
                <w:rFonts w:eastAsia="Times New Roman" w:cs="Times New Roman"/>
                <w:sz w:val="20"/>
                <w:szCs w:val="20"/>
                <w:lang w:eastAsia="hu-HU"/>
              </w:rPr>
            </w:pPr>
            <w:r w:rsidRPr="00675D3C">
              <w:rPr>
                <w:rFonts w:eastAsia="Times New Roman" w:cs="Times New Roman"/>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0B5C91" w:rsidRPr="00675D3C" w:rsidRDefault="000B5C91" w:rsidP="000B5C9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5C91" w:rsidRPr="00675D3C" w:rsidRDefault="000B5C91" w:rsidP="000B5C9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5C91" w:rsidRPr="00675D3C" w:rsidRDefault="000B5C91" w:rsidP="000B5C9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5C91" w:rsidRPr="00675D3C" w:rsidRDefault="000B5C91" w:rsidP="000B5C91">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E65409" w:rsidRPr="00675D3C" w:rsidTr="000B5C9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5C91" w:rsidRPr="00675D3C" w:rsidRDefault="000B5C91" w:rsidP="000B5C91">
            <w:pPr>
              <w:spacing w:after="0"/>
              <w:jc w:val="center"/>
              <w:rPr>
                <w:rFonts w:eastAsia="Times New Roman" w:cs="Times New Roman"/>
                <w:sz w:val="20"/>
                <w:szCs w:val="20"/>
                <w:lang w:eastAsia="hu-HU"/>
              </w:rPr>
            </w:pPr>
            <w:r w:rsidRPr="00675D3C">
              <w:rPr>
                <w:rFonts w:eastAsia="Times New Roman" w:cs="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5C91" w:rsidRPr="00675D3C" w:rsidRDefault="000B5C91" w:rsidP="000B5C91">
            <w:pPr>
              <w:spacing w:after="0"/>
              <w:jc w:val="left"/>
              <w:rPr>
                <w:rFonts w:eastAsia="Times New Roman" w:cs="Times New Roman"/>
                <w:sz w:val="20"/>
                <w:szCs w:val="20"/>
                <w:lang w:eastAsia="hu-HU"/>
              </w:rPr>
            </w:pPr>
            <w:r w:rsidRPr="00675D3C">
              <w:rPr>
                <w:rFonts w:eastAsia="Times New Roman" w:cs="Times New Roman"/>
                <w:sz w:val="20"/>
                <w:szCs w:val="20"/>
                <w:lang w:eastAsia="hu-HU"/>
              </w:rPr>
              <w:t>Szolgáltatási tevékenységek körében</w:t>
            </w:r>
          </w:p>
        </w:tc>
      </w:tr>
      <w:tr w:rsidR="00E65409" w:rsidRPr="00675D3C" w:rsidTr="000B5C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5C91" w:rsidRPr="00675D3C" w:rsidRDefault="000B5C91" w:rsidP="000B5C91">
            <w:pPr>
              <w:spacing w:after="0"/>
              <w:jc w:val="center"/>
              <w:rPr>
                <w:rFonts w:eastAsia="Times New Roman" w:cs="Times New Roman"/>
                <w:sz w:val="20"/>
                <w:szCs w:val="20"/>
                <w:lang w:eastAsia="hu-HU"/>
              </w:rPr>
            </w:pPr>
            <w:r w:rsidRPr="00675D3C">
              <w:rPr>
                <w:rFonts w:eastAsia="Times New Roman" w:cs="Times New Roman"/>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0B5C91" w:rsidRPr="00675D3C" w:rsidRDefault="000B5C91" w:rsidP="000B5C91">
            <w:pPr>
              <w:spacing w:after="0"/>
              <w:jc w:val="left"/>
              <w:rPr>
                <w:rFonts w:eastAsia="Times New Roman" w:cs="Times New Roman"/>
                <w:sz w:val="20"/>
                <w:szCs w:val="20"/>
                <w:lang w:eastAsia="hu-HU"/>
              </w:rPr>
            </w:pPr>
            <w:r w:rsidRPr="00675D3C">
              <w:rPr>
                <w:rFonts w:eastAsia="Times New Roman" w:cs="Times New Roman"/>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0B5C91" w:rsidRPr="00675D3C" w:rsidRDefault="000B5C91" w:rsidP="000B5C9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5C91" w:rsidRPr="00675D3C" w:rsidRDefault="000B5C91" w:rsidP="000B5C9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5C91" w:rsidRPr="00675D3C" w:rsidRDefault="000B5C91" w:rsidP="000B5C9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5C91" w:rsidRPr="00675D3C" w:rsidRDefault="000B5C91" w:rsidP="000B5C91">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r w:rsidR="00E65409" w:rsidRPr="00675D3C" w:rsidTr="000B5C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5C91" w:rsidRPr="00675D3C" w:rsidRDefault="000B5C91" w:rsidP="000B5C91">
            <w:pPr>
              <w:spacing w:after="0"/>
              <w:jc w:val="center"/>
              <w:rPr>
                <w:rFonts w:eastAsia="Times New Roman" w:cs="Times New Roman"/>
                <w:sz w:val="20"/>
                <w:szCs w:val="20"/>
                <w:lang w:eastAsia="hu-HU"/>
              </w:rPr>
            </w:pPr>
            <w:r w:rsidRPr="00675D3C">
              <w:rPr>
                <w:rFonts w:eastAsia="Times New Roman" w:cs="Times New Roman"/>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0B5C91" w:rsidRPr="00675D3C" w:rsidRDefault="000B5C91" w:rsidP="000B5C91">
            <w:pPr>
              <w:spacing w:after="0"/>
              <w:jc w:val="left"/>
              <w:rPr>
                <w:rFonts w:eastAsia="Times New Roman" w:cs="Times New Roman"/>
                <w:sz w:val="20"/>
                <w:szCs w:val="20"/>
                <w:lang w:eastAsia="hu-HU"/>
              </w:rPr>
            </w:pPr>
            <w:r w:rsidRPr="00675D3C">
              <w:rPr>
                <w:rFonts w:eastAsia="Times New Roman" w:cs="Times New Roman"/>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0B5C91" w:rsidRPr="00675D3C" w:rsidRDefault="000B5C91" w:rsidP="000B5C9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5C91" w:rsidRPr="00675D3C" w:rsidRDefault="000B5C91" w:rsidP="000B5C91">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5C91" w:rsidRPr="00675D3C" w:rsidRDefault="000B5C91" w:rsidP="000B5C91">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5C91" w:rsidRPr="00675D3C" w:rsidRDefault="000B5C91" w:rsidP="000B5C91">
            <w:pPr>
              <w:spacing w:after="0"/>
              <w:jc w:val="left"/>
              <w:rPr>
                <w:rFonts w:eastAsia="Times New Roman" w:cs="Times New Roman"/>
                <w:sz w:val="20"/>
                <w:szCs w:val="20"/>
                <w:lang w:eastAsia="hu-HU"/>
              </w:rPr>
            </w:pPr>
            <w:r w:rsidRPr="00675D3C">
              <w:rPr>
                <w:rFonts w:eastAsia="Times New Roman" w:cs="Times New Roman"/>
                <w:sz w:val="20"/>
                <w:szCs w:val="20"/>
                <w:lang w:eastAsia="hu-HU"/>
              </w:rPr>
              <w:t> </w:t>
            </w:r>
          </w:p>
        </w:tc>
      </w:tr>
    </w:tbl>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értékelésének módja</w:t>
      </w:r>
    </w:p>
    <w:p w:rsidR="00C53E01" w:rsidRPr="00675D3C" w:rsidRDefault="00C53E01" w:rsidP="00C53E01">
      <w:pPr>
        <w:spacing w:after="0"/>
        <w:ind w:left="426"/>
        <w:rPr>
          <w:rFonts w:cs="Times New Roman"/>
        </w:rPr>
      </w:pPr>
      <w:r w:rsidRPr="00675D3C">
        <w:rPr>
          <w:rFonts w:cs="Times New Roman"/>
        </w:rPr>
        <w:t>A nemzeti köznevelésről szóló 2011. évi CXC. törvény. 54. § (2) a) pontja szerinti értékeléssel.</w:t>
      </w:r>
    </w:p>
    <w:p w:rsidR="00C53E01" w:rsidRPr="00675D3C" w:rsidRDefault="00C53E01" w:rsidP="00C53E01">
      <w:pPr>
        <w:spacing w:after="0"/>
        <w:ind w:left="426"/>
        <w:rPr>
          <w:rFonts w:cs="Times New Roman"/>
        </w:rPr>
      </w:pPr>
    </w:p>
    <w:p w:rsidR="00C53E01" w:rsidRPr="00675D3C" w:rsidRDefault="00C53E01" w:rsidP="00C53E01">
      <w:pPr>
        <w:spacing w:after="200" w:line="276" w:lineRule="auto"/>
        <w:jc w:val="left"/>
        <w:rPr>
          <w:rFonts w:cs="Times New Roman"/>
        </w:rPr>
      </w:pPr>
      <w:r w:rsidRPr="00675D3C">
        <w:rPr>
          <w:rFonts w:cs="Times New Roman"/>
        </w:rPr>
        <w:br w:type="page"/>
      </w:r>
    </w:p>
    <w:p w:rsidR="00C53E01" w:rsidRPr="00675D3C" w:rsidRDefault="00C53E01" w:rsidP="00C53E01">
      <w:pPr>
        <w:rPr>
          <w:rFonts w:cs="Times New Roman"/>
        </w:rPr>
      </w:pPr>
    </w:p>
    <w:p w:rsidR="00C53E01" w:rsidRPr="00675D3C" w:rsidRDefault="00C53E01" w:rsidP="00C53E01">
      <w:pPr>
        <w:spacing w:before="2880"/>
        <w:jc w:val="center"/>
        <w:rPr>
          <w:rFonts w:cs="Times New Roman"/>
          <w:b/>
          <w:sz w:val="36"/>
        </w:rPr>
      </w:pPr>
      <w:r w:rsidRPr="00675D3C">
        <w:rPr>
          <w:rFonts w:cs="Times New Roman"/>
          <w:b/>
          <w:sz w:val="36"/>
        </w:rPr>
        <w:t>A</w:t>
      </w:r>
    </w:p>
    <w:p w:rsidR="00C53E01" w:rsidRPr="00675D3C" w:rsidRDefault="00042D8F" w:rsidP="00C53E01">
      <w:pPr>
        <w:spacing w:after="480"/>
        <w:jc w:val="center"/>
        <w:rPr>
          <w:rFonts w:cs="Times New Roman"/>
          <w:b/>
          <w:sz w:val="36"/>
        </w:rPr>
      </w:pPr>
      <w:r w:rsidRPr="00675D3C">
        <w:rPr>
          <w:rFonts w:cs="Times New Roman"/>
          <w:b/>
          <w:sz w:val="36"/>
        </w:rPr>
        <w:t>10570-16</w:t>
      </w:r>
      <w:r w:rsidR="00C53E01" w:rsidRPr="00675D3C">
        <w:rPr>
          <w:rFonts w:cs="Times New Roman"/>
          <w:b/>
          <w:sz w:val="36"/>
        </w:rPr>
        <w:t xml:space="preserve"> azonosító számú</w:t>
      </w:r>
    </w:p>
    <w:p w:rsidR="00C53E01" w:rsidRPr="00675D3C" w:rsidRDefault="00042D8F" w:rsidP="00C53E01">
      <w:pPr>
        <w:jc w:val="center"/>
        <w:rPr>
          <w:rFonts w:cs="Times New Roman"/>
          <w:b/>
          <w:sz w:val="36"/>
        </w:rPr>
      </w:pPr>
      <w:r w:rsidRPr="00675D3C">
        <w:rPr>
          <w:rFonts w:cs="Times New Roman"/>
          <w:b/>
          <w:sz w:val="36"/>
        </w:rPr>
        <w:t>A szükségletek felmérése megnevezésű</w:t>
      </w:r>
    </w:p>
    <w:p w:rsidR="00C53E01" w:rsidRPr="00675D3C" w:rsidRDefault="00C53E01" w:rsidP="00C53E01">
      <w:pPr>
        <w:jc w:val="center"/>
        <w:rPr>
          <w:rFonts w:cs="Times New Roman"/>
          <w:b/>
          <w:sz w:val="36"/>
        </w:rPr>
      </w:pPr>
      <w:proofErr w:type="gramStart"/>
      <w:r w:rsidRPr="00675D3C">
        <w:rPr>
          <w:rFonts w:cs="Times New Roman"/>
          <w:b/>
          <w:sz w:val="36"/>
        </w:rPr>
        <w:t>megnevezésű</w:t>
      </w:r>
      <w:proofErr w:type="gramEnd"/>
    </w:p>
    <w:p w:rsidR="00C53E01" w:rsidRPr="00675D3C" w:rsidRDefault="00C53E01" w:rsidP="00C53E01">
      <w:pPr>
        <w:spacing w:before="480" w:after="480"/>
        <w:jc w:val="center"/>
        <w:rPr>
          <w:rFonts w:cs="Times New Roman"/>
          <w:b/>
          <w:sz w:val="36"/>
        </w:rPr>
      </w:pPr>
      <w:proofErr w:type="gramStart"/>
      <w:r w:rsidRPr="00675D3C">
        <w:rPr>
          <w:rFonts w:cs="Times New Roman"/>
          <w:b/>
          <w:sz w:val="36"/>
        </w:rPr>
        <w:t>szakmai</w:t>
      </w:r>
      <w:proofErr w:type="gramEnd"/>
      <w:r w:rsidRPr="00675D3C">
        <w:rPr>
          <w:rFonts w:cs="Times New Roman"/>
          <w:b/>
          <w:sz w:val="36"/>
        </w:rPr>
        <w:t xml:space="preserve"> követelménymodul</w:t>
      </w:r>
    </w:p>
    <w:p w:rsidR="00C53E01" w:rsidRPr="00675D3C" w:rsidRDefault="00C53E01" w:rsidP="00C53E01">
      <w:pPr>
        <w:jc w:val="center"/>
        <w:rPr>
          <w:rFonts w:cs="Times New Roman"/>
          <w:b/>
          <w:sz w:val="36"/>
        </w:rPr>
      </w:pPr>
      <w:proofErr w:type="gramStart"/>
      <w:r w:rsidRPr="00675D3C">
        <w:rPr>
          <w:rFonts w:cs="Times New Roman"/>
          <w:b/>
          <w:sz w:val="36"/>
        </w:rPr>
        <w:t>tantárgyai</w:t>
      </w:r>
      <w:proofErr w:type="gramEnd"/>
      <w:r w:rsidRPr="00675D3C">
        <w:rPr>
          <w:rFonts w:cs="Times New Roman"/>
          <w:b/>
          <w:sz w:val="36"/>
        </w:rPr>
        <w:t>, témakörei</w:t>
      </w:r>
    </w:p>
    <w:p w:rsidR="00C53E01" w:rsidRPr="00675D3C" w:rsidRDefault="00C53E01" w:rsidP="00C53E01">
      <w:pPr>
        <w:spacing w:after="200" w:line="276" w:lineRule="auto"/>
        <w:jc w:val="left"/>
        <w:rPr>
          <w:rFonts w:cs="Times New Roman"/>
        </w:rPr>
      </w:pPr>
      <w:r w:rsidRPr="00675D3C">
        <w:rPr>
          <w:rFonts w:cs="Times New Roman"/>
        </w:rPr>
        <w:br w:type="page"/>
      </w:r>
    </w:p>
    <w:p w:rsidR="00E65409" w:rsidRPr="00675D3C" w:rsidRDefault="00C53E01" w:rsidP="00C53E01">
      <w:pPr>
        <w:rPr>
          <w:rFonts w:cs="Times New Roman"/>
        </w:rPr>
      </w:pPr>
      <w:r w:rsidRPr="00675D3C">
        <w:rPr>
          <w:rFonts w:cs="Times New Roman"/>
        </w:rPr>
        <w:lastRenderedPageBreak/>
        <w:t xml:space="preserve">A </w:t>
      </w:r>
      <w:r w:rsidR="00C205CF" w:rsidRPr="00675D3C">
        <w:rPr>
          <w:rFonts w:cs="Times New Roman"/>
        </w:rPr>
        <w:t>10570-16</w:t>
      </w:r>
      <w:r w:rsidRPr="00675D3C">
        <w:rPr>
          <w:rFonts w:cs="Times New Roman"/>
        </w:rPr>
        <w:t xml:space="preserve"> azonosító számú </w:t>
      </w:r>
      <w:proofErr w:type="gramStart"/>
      <w:r w:rsidR="00C205CF" w:rsidRPr="00675D3C">
        <w:rPr>
          <w:rFonts w:cs="Times New Roman"/>
        </w:rPr>
        <w:t>A</w:t>
      </w:r>
      <w:proofErr w:type="gramEnd"/>
      <w:r w:rsidR="00C205CF" w:rsidRPr="00675D3C">
        <w:rPr>
          <w:rFonts w:cs="Times New Roman"/>
        </w:rPr>
        <w:t xml:space="preserve"> szükségletek felmérése</w:t>
      </w:r>
      <w:r w:rsidRPr="00675D3C">
        <w:rPr>
          <w:rFonts w:cs="Times New Roman"/>
        </w:rPr>
        <w:t xml:space="preserve"> megnevezésű szakmai követelménymodulhoz tartozó tantárgyak és témakörök oktatása során fejlesztendő kompetenciák</w:t>
      </w:r>
    </w:p>
    <w:tbl>
      <w:tblPr>
        <w:tblW w:w="75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71"/>
        <w:gridCol w:w="383"/>
        <w:gridCol w:w="383"/>
        <w:gridCol w:w="383"/>
        <w:gridCol w:w="640"/>
        <w:gridCol w:w="1140"/>
        <w:gridCol w:w="640"/>
      </w:tblGrid>
      <w:tr w:rsidR="00E65409" w:rsidRPr="00675D3C" w:rsidTr="00E65409">
        <w:trPr>
          <w:trHeight w:val="1755"/>
          <w:jc w:val="center"/>
        </w:trPr>
        <w:tc>
          <w:tcPr>
            <w:tcW w:w="3980" w:type="dxa"/>
            <w:shd w:val="clear" w:color="auto" w:fill="auto"/>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textDirection w:val="btLr"/>
            <w:vAlign w:val="bottom"/>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xml:space="preserve">Társadalomismeret  </w:t>
            </w:r>
          </w:p>
        </w:tc>
        <w:tc>
          <w:tcPr>
            <w:tcW w:w="380" w:type="dxa"/>
            <w:shd w:val="clear" w:color="auto" w:fill="auto"/>
            <w:textDirection w:val="btLr"/>
            <w:vAlign w:val="bottom"/>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Klinikai ismeretek</w:t>
            </w:r>
          </w:p>
        </w:tc>
        <w:tc>
          <w:tcPr>
            <w:tcW w:w="380" w:type="dxa"/>
            <w:shd w:val="clear" w:color="auto" w:fill="auto"/>
            <w:textDirection w:val="btLr"/>
            <w:vAlign w:val="bottom"/>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Ápolási gyakorlat</w:t>
            </w:r>
          </w:p>
        </w:tc>
        <w:tc>
          <w:tcPr>
            <w:tcW w:w="640" w:type="dxa"/>
            <w:shd w:val="clear" w:color="auto" w:fill="auto"/>
            <w:textDirection w:val="btLr"/>
            <w:vAlign w:val="bottom"/>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xml:space="preserve">Gondozási ismeretek </w:t>
            </w:r>
          </w:p>
        </w:tc>
        <w:tc>
          <w:tcPr>
            <w:tcW w:w="1140" w:type="dxa"/>
            <w:shd w:val="clear" w:color="auto" w:fill="auto"/>
            <w:textDirection w:val="btLr"/>
            <w:vAlign w:val="bottom"/>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xml:space="preserve">A </w:t>
            </w:r>
            <w:r w:rsidR="003E0661">
              <w:rPr>
                <w:rFonts w:eastAsia="Times New Roman" w:cs="Times New Roman"/>
                <w:sz w:val="20"/>
                <w:szCs w:val="20"/>
                <w:lang w:eastAsia="hu-HU"/>
              </w:rPr>
              <w:t>gondozási szükségletek felmérésé</w:t>
            </w:r>
            <w:r w:rsidRPr="00675D3C">
              <w:rPr>
                <w:rFonts w:eastAsia="Times New Roman" w:cs="Times New Roman"/>
                <w:sz w:val="20"/>
                <w:szCs w:val="20"/>
                <w:lang w:eastAsia="hu-HU"/>
              </w:rPr>
              <w:t>nek gyakorlata</w:t>
            </w:r>
          </w:p>
        </w:tc>
        <w:tc>
          <w:tcPr>
            <w:tcW w:w="640" w:type="dxa"/>
            <w:shd w:val="clear" w:color="auto" w:fill="auto"/>
            <w:textDirection w:val="btLr"/>
            <w:vAlign w:val="bottom"/>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Monitorozó gyakorlat</w:t>
            </w:r>
          </w:p>
        </w:tc>
      </w:tr>
      <w:tr w:rsidR="00E65409" w:rsidRPr="00675D3C" w:rsidTr="00E65409">
        <w:trPr>
          <w:trHeight w:val="300"/>
          <w:jc w:val="center"/>
        </w:trPr>
        <w:tc>
          <w:tcPr>
            <w:tcW w:w="7540" w:type="dxa"/>
            <w:gridSpan w:val="7"/>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FELADATOK</w:t>
            </w:r>
          </w:p>
        </w:tc>
      </w:tr>
      <w:tr w:rsidR="00E65409" w:rsidRPr="00675D3C" w:rsidTr="00E65409">
        <w:trPr>
          <w:trHeight w:val="1020"/>
          <w:jc w:val="center"/>
        </w:trPr>
        <w:tc>
          <w:tcPr>
            <w:tcW w:w="3980" w:type="dxa"/>
            <w:shd w:val="clear" w:color="auto" w:fill="auto"/>
            <w:vAlign w:val="center"/>
            <w:hideMark/>
          </w:tcPr>
          <w:p w:rsidR="00E65409" w:rsidRPr="00675D3C" w:rsidRDefault="00E65409" w:rsidP="00E65409">
            <w:pPr>
              <w:spacing w:after="0"/>
              <w:jc w:val="left"/>
              <w:rPr>
                <w:rFonts w:eastAsia="Times New Roman" w:cs="Times New Roman"/>
                <w:sz w:val="20"/>
                <w:szCs w:val="20"/>
                <w:lang w:eastAsia="hu-HU"/>
              </w:rPr>
            </w:pPr>
            <w:r w:rsidRPr="00675D3C">
              <w:rPr>
                <w:rFonts w:eastAsia="Times New Roman" w:cs="Times New Roman"/>
                <w:sz w:val="20"/>
                <w:szCs w:val="20"/>
                <w:lang w:eastAsia="hu-HU"/>
              </w:rPr>
              <w:t xml:space="preserve">Részt vesz a szükségletek, erőforrások és a helyi cselekvési lehetőségek felmérésében; értelmezi az emberi szükségleteket és a szükséglet-kielégítés hiányait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11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E65409" w:rsidRPr="00675D3C" w:rsidTr="00E65409">
        <w:trPr>
          <w:trHeight w:val="1020"/>
          <w:jc w:val="center"/>
        </w:trPr>
        <w:tc>
          <w:tcPr>
            <w:tcW w:w="3980" w:type="dxa"/>
            <w:shd w:val="clear" w:color="auto" w:fill="auto"/>
            <w:vAlign w:val="center"/>
            <w:hideMark/>
          </w:tcPr>
          <w:p w:rsidR="00E65409" w:rsidRPr="00675D3C" w:rsidRDefault="00E65409" w:rsidP="00E65409">
            <w:pPr>
              <w:spacing w:after="0"/>
              <w:jc w:val="left"/>
              <w:rPr>
                <w:rFonts w:eastAsia="Times New Roman" w:cs="Times New Roman"/>
                <w:sz w:val="20"/>
                <w:szCs w:val="20"/>
                <w:lang w:eastAsia="hu-HU"/>
              </w:rPr>
            </w:pPr>
            <w:r w:rsidRPr="00675D3C">
              <w:rPr>
                <w:rFonts w:eastAsia="Times New Roman" w:cs="Times New Roman"/>
                <w:sz w:val="20"/>
                <w:szCs w:val="20"/>
                <w:lang w:eastAsia="hu-HU"/>
              </w:rPr>
              <w:t>Információkat szerez és tájékoztatást nyújt az idős és fogyatékos emberek szociális és egészségügyi ellátásairól, a jogérvényesítés és jogorvoslat lehetőségeiről</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11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r>
      <w:tr w:rsidR="00E65409" w:rsidRPr="00675D3C" w:rsidTr="00E65409">
        <w:trPr>
          <w:trHeight w:val="1020"/>
          <w:jc w:val="center"/>
        </w:trPr>
        <w:tc>
          <w:tcPr>
            <w:tcW w:w="3980" w:type="dxa"/>
            <w:shd w:val="clear" w:color="auto" w:fill="auto"/>
            <w:vAlign w:val="center"/>
            <w:hideMark/>
          </w:tcPr>
          <w:p w:rsidR="00E65409" w:rsidRPr="00675D3C" w:rsidRDefault="00E65409" w:rsidP="00E65409">
            <w:pPr>
              <w:spacing w:after="0"/>
              <w:jc w:val="left"/>
              <w:rPr>
                <w:rFonts w:eastAsia="Times New Roman" w:cs="Times New Roman"/>
                <w:sz w:val="20"/>
                <w:szCs w:val="20"/>
                <w:lang w:eastAsia="hu-HU"/>
              </w:rPr>
            </w:pPr>
            <w:r w:rsidRPr="00675D3C">
              <w:rPr>
                <w:rFonts w:eastAsia="Times New Roman" w:cs="Times New Roman"/>
                <w:sz w:val="20"/>
                <w:szCs w:val="20"/>
                <w:lang w:eastAsia="hu-HU"/>
              </w:rPr>
              <w:t>Ismeri a leggyakoribb belső szerv</w:t>
            </w:r>
            <w:r w:rsidR="00567506">
              <w:rPr>
                <w:rFonts w:eastAsia="Times New Roman" w:cs="Times New Roman"/>
                <w:sz w:val="20"/>
                <w:szCs w:val="20"/>
                <w:lang w:eastAsia="hu-HU"/>
              </w:rPr>
              <w:t>i megbetegedések okait, tünete</w:t>
            </w:r>
            <w:r w:rsidRPr="00675D3C">
              <w:rPr>
                <w:rFonts w:eastAsia="Times New Roman" w:cs="Times New Roman"/>
                <w:sz w:val="20"/>
                <w:szCs w:val="20"/>
                <w:lang w:eastAsia="hu-HU"/>
              </w:rPr>
              <w:t>it, szövődményeit, s az ehhez kapcsolódó szükségleteket felméri</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11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r>
      <w:tr w:rsidR="00E65409" w:rsidRPr="00675D3C" w:rsidTr="00E65409">
        <w:trPr>
          <w:trHeight w:val="1020"/>
          <w:jc w:val="center"/>
        </w:trPr>
        <w:tc>
          <w:tcPr>
            <w:tcW w:w="3980" w:type="dxa"/>
            <w:shd w:val="clear" w:color="auto" w:fill="auto"/>
            <w:vAlign w:val="center"/>
            <w:hideMark/>
          </w:tcPr>
          <w:p w:rsidR="00E65409" w:rsidRPr="00675D3C" w:rsidRDefault="00E65409" w:rsidP="00E65409">
            <w:pPr>
              <w:spacing w:after="0"/>
              <w:jc w:val="left"/>
              <w:rPr>
                <w:rFonts w:eastAsia="Times New Roman" w:cs="Times New Roman"/>
                <w:sz w:val="20"/>
                <w:szCs w:val="20"/>
                <w:lang w:eastAsia="hu-HU"/>
              </w:rPr>
            </w:pPr>
            <w:r w:rsidRPr="00675D3C">
              <w:rPr>
                <w:rFonts w:eastAsia="Times New Roman" w:cs="Times New Roman"/>
                <w:sz w:val="20"/>
                <w:szCs w:val="20"/>
                <w:lang w:eastAsia="hu-HU"/>
              </w:rPr>
              <w:t>Értelmezi a szociális és egészségügyi ellátásokhoz való hozzájutás feltételeit és a szolgáltatást igénybe vevőknek segítséget nyújt azok megszerzésében</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11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r>
      <w:tr w:rsidR="00E65409" w:rsidRPr="00675D3C" w:rsidTr="00E65409">
        <w:trPr>
          <w:trHeight w:val="510"/>
          <w:jc w:val="center"/>
        </w:trPr>
        <w:tc>
          <w:tcPr>
            <w:tcW w:w="3980" w:type="dxa"/>
            <w:shd w:val="clear" w:color="auto" w:fill="auto"/>
            <w:vAlign w:val="center"/>
            <w:hideMark/>
          </w:tcPr>
          <w:p w:rsidR="00E65409" w:rsidRPr="00675D3C" w:rsidRDefault="00E65409" w:rsidP="00E65409">
            <w:pPr>
              <w:spacing w:after="0"/>
              <w:jc w:val="left"/>
              <w:rPr>
                <w:rFonts w:eastAsia="Times New Roman" w:cs="Times New Roman"/>
                <w:sz w:val="20"/>
                <w:szCs w:val="20"/>
                <w:lang w:eastAsia="hu-HU"/>
              </w:rPr>
            </w:pPr>
            <w:r w:rsidRPr="00675D3C">
              <w:rPr>
                <w:rFonts w:eastAsia="Times New Roman" w:cs="Times New Roman"/>
                <w:sz w:val="20"/>
                <w:szCs w:val="20"/>
                <w:lang w:eastAsia="hu-HU"/>
              </w:rPr>
              <w:t>Szükség esetén elkíséri a szolgáltatást igénybe vevőt a megfelelő intézménybe, szolgáltatóhoz</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11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r>
      <w:tr w:rsidR="00E65409" w:rsidRPr="00675D3C" w:rsidTr="00E65409">
        <w:trPr>
          <w:trHeight w:val="510"/>
          <w:jc w:val="center"/>
        </w:trPr>
        <w:tc>
          <w:tcPr>
            <w:tcW w:w="3980" w:type="dxa"/>
            <w:shd w:val="clear" w:color="auto" w:fill="auto"/>
            <w:vAlign w:val="center"/>
            <w:hideMark/>
          </w:tcPr>
          <w:p w:rsidR="00E65409" w:rsidRPr="00675D3C" w:rsidRDefault="00E65409" w:rsidP="00E65409">
            <w:pPr>
              <w:spacing w:after="0"/>
              <w:jc w:val="left"/>
              <w:rPr>
                <w:rFonts w:eastAsia="Times New Roman" w:cs="Times New Roman"/>
                <w:sz w:val="20"/>
                <w:szCs w:val="20"/>
                <w:lang w:eastAsia="hu-HU"/>
              </w:rPr>
            </w:pPr>
            <w:r w:rsidRPr="00675D3C">
              <w:rPr>
                <w:rFonts w:eastAsia="Times New Roman" w:cs="Times New Roman"/>
                <w:sz w:val="20"/>
                <w:szCs w:val="20"/>
                <w:lang w:eastAsia="hu-HU"/>
              </w:rPr>
              <w:t>Közreműködik az előgondozási feladatok elvégzésében</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11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r>
      <w:tr w:rsidR="00E65409" w:rsidRPr="00675D3C" w:rsidTr="00E65409">
        <w:trPr>
          <w:trHeight w:val="1020"/>
          <w:jc w:val="center"/>
        </w:trPr>
        <w:tc>
          <w:tcPr>
            <w:tcW w:w="3980" w:type="dxa"/>
            <w:shd w:val="clear" w:color="auto" w:fill="auto"/>
            <w:vAlign w:val="center"/>
            <w:hideMark/>
          </w:tcPr>
          <w:p w:rsidR="00E65409" w:rsidRPr="00675D3C" w:rsidRDefault="00E65409" w:rsidP="00E65409">
            <w:pPr>
              <w:spacing w:after="0"/>
              <w:jc w:val="left"/>
              <w:rPr>
                <w:rFonts w:eastAsia="Times New Roman" w:cs="Times New Roman"/>
                <w:sz w:val="20"/>
                <w:szCs w:val="20"/>
                <w:lang w:eastAsia="hu-HU"/>
              </w:rPr>
            </w:pPr>
            <w:r w:rsidRPr="00675D3C">
              <w:rPr>
                <w:rFonts w:eastAsia="Times New Roman" w:cs="Times New Roman"/>
                <w:sz w:val="20"/>
                <w:szCs w:val="20"/>
                <w:lang w:eastAsia="hu-HU"/>
              </w:rPr>
              <w:t>Felismeri az egyéni, csoportos és közösségi válsághelyzeteket, az elemi életfeltételek hiányát, az idős és a fogyatékos ember pszichés problémáit</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11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r>
      <w:tr w:rsidR="00E65409" w:rsidRPr="00675D3C" w:rsidTr="00E65409">
        <w:trPr>
          <w:trHeight w:val="765"/>
          <w:jc w:val="center"/>
        </w:trPr>
        <w:tc>
          <w:tcPr>
            <w:tcW w:w="3980" w:type="dxa"/>
            <w:shd w:val="clear" w:color="auto" w:fill="auto"/>
            <w:vAlign w:val="center"/>
            <w:hideMark/>
          </w:tcPr>
          <w:p w:rsidR="00E65409" w:rsidRPr="00675D3C" w:rsidRDefault="00E65409" w:rsidP="00E65409">
            <w:pPr>
              <w:spacing w:after="0"/>
              <w:jc w:val="left"/>
              <w:rPr>
                <w:rFonts w:eastAsia="Times New Roman" w:cs="Times New Roman"/>
                <w:sz w:val="20"/>
                <w:szCs w:val="20"/>
                <w:lang w:eastAsia="hu-HU"/>
              </w:rPr>
            </w:pPr>
            <w:r w:rsidRPr="00675D3C">
              <w:rPr>
                <w:rFonts w:eastAsia="Times New Roman" w:cs="Times New Roman"/>
                <w:sz w:val="20"/>
                <w:szCs w:val="20"/>
                <w:lang w:eastAsia="hu-HU"/>
              </w:rPr>
              <w:t>Részt vesz az egyéni gondozási, ápolási, fejlesztési és a rehabilitációs terv kidolgozásában</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11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r>
      <w:tr w:rsidR="00E65409" w:rsidRPr="00675D3C" w:rsidTr="00E65409">
        <w:trPr>
          <w:trHeight w:val="255"/>
          <w:jc w:val="center"/>
        </w:trPr>
        <w:tc>
          <w:tcPr>
            <w:tcW w:w="3980" w:type="dxa"/>
            <w:shd w:val="clear" w:color="auto" w:fill="auto"/>
            <w:vAlign w:val="center"/>
            <w:hideMark/>
          </w:tcPr>
          <w:p w:rsidR="00E65409" w:rsidRPr="00675D3C" w:rsidRDefault="00E65409" w:rsidP="00E65409">
            <w:pPr>
              <w:spacing w:after="0"/>
              <w:jc w:val="left"/>
              <w:rPr>
                <w:rFonts w:eastAsia="Times New Roman" w:cs="Times New Roman"/>
                <w:sz w:val="20"/>
                <w:szCs w:val="20"/>
                <w:lang w:eastAsia="hu-HU"/>
              </w:rPr>
            </w:pPr>
            <w:r w:rsidRPr="00675D3C">
              <w:rPr>
                <w:rFonts w:eastAsia="Times New Roman" w:cs="Times New Roman"/>
                <w:sz w:val="20"/>
                <w:szCs w:val="20"/>
                <w:lang w:eastAsia="hu-HU"/>
              </w:rPr>
              <w:t>Megbízás alapján képviseli kliense érdekeit</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11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r>
      <w:tr w:rsidR="00E65409" w:rsidRPr="00675D3C" w:rsidTr="00E65409">
        <w:trPr>
          <w:trHeight w:val="300"/>
          <w:jc w:val="center"/>
        </w:trPr>
        <w:tc>
          <w:tcPr>
            <w:tcW w:w="7540" w:type="dxa"/>
            <w:gridSpan w:val="7"/>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SZAKMAI ISMERETEK</w:t>
            </w:r>
          </w:p>
        </w:tc>
      </w:tr>
      <w:tr w:rsidR="00E65409" w:rsidRPr="00675D3C" w:rsidTr="00E65409">
        <w:trPr>
          <w:trHeight w:val="1275"/>
          <w:jc w:val="center"/>
        </w:trPr>
        <w:tc>
          <w:tcPr>
            <w:tcW w:w="3980" w:type="dxa"/>
            <w:shd w:val="clear" w:color="auto" w:fill="auto"/>
            <w:vAlign w:val="center"/>
            <w:hideMark/>
          </w:tcPr>
          <w:p w:rsidR="00E65409" w:rsidRPr="00675D3C" w:rsidRDefault="00E65409" w:rsidP="00E65409">
            <w:pPr>
              <w:spacing w:after="0"/>
              <w:jc w:val="left"/>
              <w:rPr>
                <w:rFonts w:eastAsia="Times New Roman" w:cs="Times New Roman"/>
                <w:sz w:val="20"/>
                <w:szCs w:val="20"/>
                <w:lang w:eastAsia="hu-HU"/>
              </w:rPr>
            </w:pPr>
            <w:r w:rsidRPr="00675D3C">
              <w:rPr>
                <w:rFonts w:eastAsia="Times New Roman" w:cs="Times New Roman"/>
                <w:sz w:val="20"/>
                <w:szCs w:val="20"/>
                <w:lang w:eastAsia="hu-HU"/>
              </w:rPr>
              <w:t>A mai magyar társadalom szerkezete, az egyenlőtlenség fogalma, dimenziói, a társadalmi integrációt veszélyeztető jelenségek, a veszélyeztetett csoportok, a szegénység értelmezése és jellemzői</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11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r>
      <w:tr w:rsidR="00E65409" w:rsidRPr="00675D3C" w:rsidTr="00E65409">
        <w:trPr>
          <w:trHeight w:val="510"/>
          <w:jc w:val="center"/>
        </w:trPr>
        <w:tc>
          <w:tcPr>
            <w:tcW w:w="3980" w:type="dxa"/>
            <w:shd w:val="clear" w:color="auto" w:fill="auto"/>
            <w:vAlign w:val="center"/>
            <w:hideMark/>
          </w:tcPr>
          <w:p w:rsidR="00E65409" w:rsidRPr="00675D3C" w:rsidRDefault="00E65409" w:rsidP="00E65409">
            <w:pPr>
              <w:spacing w:after="0"/>
              <w:jc w:val="left"/>
              <w:rPr>
                <w:rFonts w:eastAsia="Times New Roman" w:cs="Times New Roman"/>
                <w:sz w:val="20"/>
                <w:szCs w:val="20"/>
                <w:lang w:eastAsia="hu-HU"/>
              </w:rPr>
            </w:pPr>
            <w:r w:rsidRPr="00675D3C">
              <w:rPr>
                <w:rFonts w:eastAsia="Times New Roman" w:cs="Times New Roman"/>
                <w:sz w:val="20"/>
                <w:szCs w:val="20"/>
                <w:lang w:eastAsia="hu-HU"/>
              </w:rPr>
              <w:t>A magyar társadalom térbeli jellemzői, a társadalmi mobilitás fogalma</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11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r>
      <w:tr w:rsidR="00E65409" w:rsidRPr="00675D3C" w:rsidTr="00E65409">
        <w:trPr>
          <w:trHeight w:val="765"/>
          <w:jc w:val="center"/>
        </w:trPr>
        <w:tc>
          <w:tcPr>
            <w:tcW w:w="3980" w:type="dxa"/>
            <w:shd w:val="clear" w:color="auto" w:fill="auto"/>
            <w:vAlign w:val="center"/>
            <w:hideMark/>
          </w:tcPr>
          <w:p w:rsidR="00E65409" w:rsidRPr="00675D3C" w:rsidRDefault="00E65409" w:rsidP="00E65409">
            <w:pPr>
              <w:spacing w:after="0"/>
              <w:jc w:val="left"/>
              <w:rPr>
                <w:rFonts w:eastAsia="Times New Roman" w:cs="Times New Roman"/>
                <w:sz w:val="20"/>
                <w:szCs w:val="20"/>
                <w:lang w:eastAsia="hu-HU"/>
              </w:rPr>
            </w:pPr>
            <w:r w:rsidRPr="00675D3C">
              <w:rPr>
                <w:rFonts w:eastAsia="Times New Roman" w:cs="Times New Roman"/>
                <w:sz w:val="20"/>
                <w:szCs w:val="20"/>
                <w:lang w:eastAsia="hu-HU"/>
              </w:rPr>
              <w:t>A fogyatékossággal élők és az idősek társadalmi helyzete; az esélyegyenlőségüket célzó jogszabályok</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11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r>
      <w:tr w:rsidR="00E65409" w:rsidRPr="00675D3C" w:rsidTr="00E65409">
        <w:trPr>
          <w:trHeight w:val="255"/>
          <w:jc w:val="center"/>
        </w:trPr>
        <w:tc>
          <w:tcPr>
            <w:tcW w:w="3980" w:type="dxa"/>
            <w:shd w:val="clear" w:color="auto" w:fill="auto"/>
            <w:vAlign w:val="center"/>
            <w:hideMark/>
          </w:tcPr>
          <w:p w:rsidR="00E65409" w:rsidRPr="00675D3C" w:rsidRDefault="00E65409" w:rsidP="00E65409">
            <w:pPr>
              <w:spacing w:after="0"/>
              <w:jc w:val="left"/>
              <w:rPr>
                <w:rFonts w:eastAsia="Times New Roman" w:cs="Times New Roman"/>
                <w:sz w:val="20"/>
                <w:szCs w:val="20"/>
                <w:lang w:eastAsia="hu-HU"/>
              </w:rPr>
            </w:pPr>
            <w:r w:rsidRPr="00675D3C">
              <w:rPr>
                <w:rFonts w:eastAsia="Times New Roman" w:cs="Times New Roman"/>
                <w:sz w:val="20"/>
                <w:szCs w:val="20"/>
                <w:lang w:eastAsia="hu-HU"/>
              </w:rPr>
              <w:t>Az egészségügyi ellátás formái és intézményei</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11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E65409" w:rsidRPr="00675D3C" w:rsidTr="00E65409">
        <w:trPr>
          <w:trHeight w:val="510"/>
          <w:jc w:val="center"/>
        </w:trPr>
        <w:tc>
          <w:tcPr>
            <w:tcW w:w="3980" w:type="dxa"/>
            <w:shd w:val="clear" w:color="auto" w:fill="auto"/>
            <w:vAlign w:val="center"/>
            <w:hideMark/>
          </w:tcPr>
          <w:p w:rsidR="00E65409" w:rsidRPr="00675D3C" w:rsidRDefault="00E65409" w:rsidP="00E65409">
            <w:pPr>
              <w:spacing w:after="0"/>
              <w:jc w:val="left"/>
              <w:rPr>
                <w:rFonts w:eastAsia="Times New Roman" w:cs="Times New Roman"/>
                <w:sz w:val="20"/>
                <w:szCs w:val="20"/>
                <w:lang w:eastAsia="hu-HU"/>
              </w:rPr>
            </w:pPr>
            <w:r w:rsidRPr="00675D3C">
              <w:rPr>
                <w:rFonts w:eastAsia="Times New Roman" w:cs="Times New Roman"/>
                <w:sz w:val="20"/>
                <w:szCs w:val="20"/>
                <w:lang w:eastAsia="hu-HU"/>
              </w:rPr>
              <w:t>Az idős és fogyatékos ellátás formái és intézményei</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11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E65409" w:rsidRPr="00675D3C" w:rsidTr="00E65409">
        <w:trPr>
          <w:trHeight w:val="1020"/>
          <w:jc w:val="center"/>
        </w:trPr>
        <w:tc>
          <w:tcPr>
            <w:tcW w:w="3980" w:type="dxa"/>
            <w:shd w:val="clear" w:color="auto" w:fill="auto"/>
            <w:vAlign w:val="center"/>
            <w:hideMark/>
          </w:tcPr>
          <w:p w:rsidR="00E65409" w:rsidRPr="00675D3C" w:rsidRDefault="00E65409" w:rsidP="00E65409">
            <w:pPr>
              <w:spacing w:after="0"/>
              <w:jc w:val="left"/>
              <w:rPr>
                <w:rFonts w:eastAsia="Times New Roman" w:cs="Times New Roman"/>
                <w:sz w:val="20"/>
                <w:szCs w:val="20"/>
                <w:lang w:eastAsia="hu-HU"/>
              </w:rPr>
            </w:pPr>
            <w:r w:rsidRPr="00675D3C">
              <w:rPr>
                <w:rFonts w:eastAsia="Times New Roman" w:cs="Times New Roman"/>
                <w:sz w:val="20"/>
                <w:szCs w:val="20"/>
                <w:lang w:eastAsia="hu-HU"/>
              </w:rPr>
              <w:lastRenderedPageBreak/>
              <w:t>A szociális munka sajátosságai, elméletei és ideológiái, tevékenységi rendszere, a problémamegoldás módszerei, értékei, a szociális munka szabályai és etikai dilemmái</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11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E65409" w:rsidRPr="00675D3C" w:rsidTr="00E65409">
        <w:trPr>
          <w:trHeight w:val="255"/>
          <w:jc w:val="center"/>
        </w:trPr>
        <w:tc>
          <w:tcPr>
            <w:tcW w:w="3980" w:type="dxa"/>
            <w:shd w:val="clear" w:color="auto" w:fill="auto"/>
            <w:vAlign w:val="center"/>
            <w:hideMark/>
          </w:tcPr>
          <w:p w:rsidR="00E65409" w:rsidRPr="00675D3C" w:rsidRDefault="00E65409" w:rsidP="00E65409">
            <w:pPr>
              <w:spacing w:after="0"/>
              <w:jc w:val="left"/>
              <w:rPr>
                <w:rFonts w:eastAsia="Times New Roman" w:cs="Times New Roman"/>
                <w:sz w:val="20"/>
                <w:szCs w:val="20"/>
                <w:lang w:eastAsia="hu-HU"/>
              </w:rPr>
            </w:pPr>
            <w:r w:rsidRPr="00675D3C">
              <w:rPr>
                <w:rFonts w:eastAsia="Times New Roman" w:cs="Times New Roman"/>
                <w:sz w:val="20"/>
                <w:szCs w:val="20"/>
                <w:lang w:eastAsia="hu-HU"/>
              </w:rPr>
              <w:t>Az egészség, betegség fogalma</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11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r>
      <w:tr w:rsidR="00E65409" w:rsidRPr="00675D3C" w:rsidTr="00E65409">
        <w:trPr>
          <w:trHeight w:val="510"/>
          <w:jc w:val="center"/>
        </w:trPr>
        <w:tc>
          <w:tcPr>
            <w:tcW w:w="3980" w:type="dxa"/>
            <w:shd w:val="clear" w:color="auto" w:fill="auto"/>
            <w:vAlign w:val="center"/>
            <w:hideMark/>
          </w:tcPr>
          <w:p w:rsidR="00E65409" w:rsidRPr="00675D3C" w:rsidRDefault="00E65409" w:rsidP="00E65409">
            <w:pPr>
              <w:spacing w:after="0"/>
              <w:jc w:val="left"/>
              <w:rPr>
                <w:rFonts w:eastAsia="Times New Roman" w:cs="Times New Roman"/>
                <w:sz w:val="20"/>
                <w:szCs w:val="20"/>
                <w:lang w:eastAsia="hu-HU"/>
              </w:rPr>
            </w:pPr>
            <w:r w:rsidRPr="00675D3C">
              <w:rPr>
                <w:rFonts w:eastAsia="Times New Roman" w:cs="Times New Roman"/>
                <w:sz w:val="20"/>
                <w:szCs w:val="20"/>
                <w:lang w:eastAsia="hu-HU"/>
              </w:rPr>
              <w:t xml:space="preserve">A fogyatékosság orvosi és </w:t>
            </w:r>
            <w:proofErr w:type="spellStart"/>
            <w:r w:rsidRPr="00675D3C">
              <w:rPr>
                <w:rFonts w:eastAsia="Times New Roman" w:cs="Times New Roman"/>
                <w:sz w:val="20"/>
                <w:szCs w:val="20"/>
                <w:lang w:eastAsia="hu-HU"/>
              </w:rPr>
              <w:t>pszichoszociális</w:t>
            </w:r>
            <w:proofErr w:type="spellEnd"/>
            <w:r w:rsidRPr="00675D3C">
              <w:rPr>
                <w:rFonts w:eastAsia="Times New Roman" w:cs="Times New Roman"/>
                <w:sz w:val="20"/>
                <w:szCs w:val="20"/>
                <w:lang w:eastAsia="hu-HU"/>
              </w:rPr>
              <w:t xml:space="preserve"> szempontú értelmezése, fogyatékosságtan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11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r>
      <w:tr w:rsidR="00E65409" w:rsidRPr="00675D3C" w:rsidTr="00E65409">
        <w:trPr>
          <w:trHeight w:val="510"/>
          <w:jc w:val="center"/>
        </w:trPr>
        <w:tc>
          <w:tcPr>
            <w:tcW w:w="3980" w:type="dxa"/>
            <w:shd w:val="clear" w:color="auto" w:fill="auto"/>
            <w:vAlign w:val="center"/>
            <w:hideMark/>
          </w:tcPr>
          <w:p w:rsidR="00E65409" w:rsidRPr="00675D3C" w:rsidRDefault="00E65409" w:rsidP="00E65409">
            <w:pPr>
              <w:spacing w:after="0"/>
              <w:jc w:val="left"/>
              <w:rPr>
                <w:rFonts w:eastAsia="Times New Roman" w:cs="Times New Roman"/>
                <w:sz w:val="20"/>
                <w:szCs w:val="20"/>
                <w:lang w:eastAsia="hu-HU"/>
              </w:rPr>
            </w:pPr>
            <w:r w:rsidRPr="00675D3C">
              <w:rPr>
                <w:rFonts w:eastAsia="Times New Roman" w:cs="Times New Roman"/>
                <w:sz w:val="20"/>
                <w:szCs w:val="20"/>
                <w:lang w:eastAsia="hu-HU"/>
              </w:rPr>
              <w:t>A sejtek felépítése és feladata, a kromoszóma rendellenességek, a szövetek funkciója</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11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r>
      <w:tr w:rsidR="00E65409" w:rsidRPr="00675D3C" w:rsidTr="00E65409">
        <w:trPr>
          <w:trHeight w:val="510"/>
          <w:jc w:val="center"/>
        </w:trPr>
        <w:tc>
          <w:tcPr>
            <w:tcW w:w="3980" w:type="dxa"/>
            <w:shd w:val="clear" w:color="auto" w:fill="auto"/>
            <w:vAlign w:val="center"/>
            <w:hideMark/>
          </w:tcPr>
          <w:p w:rsidR="00E65409" w:rsidRPr="00675D3C" w:rsidRDefault="00E65409" w:rsidP="00E65409">
            <w:pPr>
              <w:spacing w:after="0"/>
              <w:jc w:val="left"/>
              <w:rPr>
                <w:rFonts w:eastAsia="Times New Roman" w:cs="Times New Roman"/>
                <w:sz w:val="20"/>
                <w:szCs w:val="20"/>
                <w:lang w:eastAsia="hu-HU"/>
              </w:rPr>
            </w:pPr>
            <w:r w:rsidRPr="00675D3C">
              <w:rPr>
                <w:rFonts w:eastAsia="Times New Roman" w:cs="Times New Roman"/>
                <w:sz w:val="20"/>
                <w:szCs w:val="20"/>
                <w:lang w:eastAsia="hu-HU"/>
              </w:rPr>
              <w:t>A mozgásszervek felépítése, funkciója, morfológiai és funkcionális zavarai</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11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r>
      <w:tr w:rsidR="00E65409" w:rsidRPr="00675D3C" w:rsidTr="00E65409">
        <w:trPr>
          <w:trHeight w:val="765"/>
          <w:jc w:val="center"/>
        </w:trPr>
        <w:tc>
          <w:tcPr>
            <w:tcW w:w="3980" w:type="dxa"/>
            <w:shd w:val="clear" w:color="auto" w:fill="auto"/>
            <w:vAlign w:val="center"/>
            <w:hideMark/>
          </w:tcPr>
          <w:p w:rsidR="00E65409" w:rsidRPr="00675D3C" w:rsidRDefault="00E65409" w:rsidP="00E65409">
            <w:pPr>
              <w:spacing w:after="0"/>
              <w:jc w:val="left"/>
              <w:rPr>
                <w:rFonts w:eastAsia="Times New Roman" w:cs="Times New Roman"/>
                <w:sz w:val="20"/>
                <w:szCs w:val="20"/>
                <w:lang w:eastAsia="hu-HU"/>
              </w:rPr>
            </w:pPr>
            <w:r w:rsidRPr="00675D3C">
              <w:rPr>
                <w:rFonts w:eastAsia="Times New Roman" w:cs="Times New Roman"/>
                <w:sz w:val="20"/>
                <w:szCs w:val="20"/>
                <w:lang w:eastAsia="hu-HU"/>
              </w:rPr>
              <w:t>A vér felépítése és a vérképzés; a vérképzőrendszer betegségei, a szív és a keringési rendszer működése, megbetegedései</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11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r>
      <w:tr w:rsidR="00E65409" w:rsidRPr="00675D3C" w:rsidTr="00E65409">
        <w:trPr>
          <w:trHeight w:val="510"/>
          <w:jc w:val="center"/>
        </w:trPr>
        <w:tc>
          <w:tcPr>
            <w:tcW w:w="3980" w:type="dxa"/>
            <w:shd w:val="clear" w:color="auto" w:fill="auto"/>
            <w:vAlign w:val="center"/>
            <w:hideMark/>
          </w:tcPr>
          <w:p w:rsidR="00E65409" w:rsidRPr="00675D3C" w:rsidRDefault="00E65409" w:rsidP="00E65409">
            <w:pPr>
              <w:spacing w:after="0"/>
              <w:jc w:val="left"/>
              <w:rPr>
                <w:rFonts w:eastAsia="Times New Roman" w:cs="Times New Roman"/>
                <w:sz w:val="20"/>
                <w:szCs w:val="20"/>
                <w:lang w:eastAsia="hu-HU"/>
              </w:rPr>
            </w:pPr>
            <w:r w:rsidRPr="00675D3C">
              <w:rPr>
                <w:rFonts w:eastAsia="Times New Roman" w:cs="Times New Roman"/>
                <w:sz w:val="20"/>
                <w:szCs w:val="20"/>
                <w:lang w:eastAsia="hu-HU"/>
              </w:rPr>
              <w:t>A légzőszervrendszer felépítése, funkciói és megbetegedései</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11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r>
      <w:tr w:rsidR="00E65409" w:rsidRPr="00675D3C" w:rsidTr="00E65409">
        <w:trPr>
          <w:trHeight w:val="510"/>
          <w:jc w:val="center"/>
        </w:trPr>
        <w:tc>
          <w:tcPr>
            <w:tcW w:w="3980" w:type="dxa"/>
            <w:shd w:val="clear" w:color="auto" w:fill="auto"/>
            <w:vAlign w:val="center"/>
            <w:hideMark/>
          </w:tcPr>
          <w:p w:rsidR="00E65409" w:rsidRPr="00675D3C" w:rsidRDefault="00E65409" w:rsidP="00E65409">
            <w:pPr>
              <w:spacing w:after="0"/>
              <w:jc w:val="left"/>
              <w:rPr>
                <w:rFonts w:eastAsia="Times New Roman" w:cs="Times New Roman"/>
                <w:sz w:val="20"/>
                <w:szCs w:val="20"/>
                <w:lang w:eastAsia="hu-HU"/>
              </w:rPr>
            </w:pPr>
            <w:r w:rsidRPr="00675D3C">
              <w:rPr>
                <w:rFonts w:eastAsia="Times New Roman" w:cs="Times New Roman"/>
                <w:sz w:val="20"/>
                <w:szCs w:val="20"/>
                <w:lang w:eastAsia="hu-HU"/>
              </w:rPr>
              <w:t>A kiválasztó rendszer működése és megbetegedései</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11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r>
      <w:tr w:rsidR="00E65409" w:rsidRPr="00675D3C" w:rsidTr="00E65409">
        <w:trPr>
          <w:trHeight w:val="1020"/>
          <w:jc w:val="center"/>
        </w:trPr>
        <w:tc>
          <w:tcPr>
            <w:tcW w:w="3980" w:type="dxa"/>
            <w:shd w:val="clear" w:color="auto" w:fill="auto"/>
            <w:vAlign w:val="center"/>
            <w:hideMark/>
          </w:tcPr>
          <w:p w:rsidR="00E65409" w:rsidRPr="00675D3C" w:rsidRDefault="00E65409" w:rsidP="00E65409">
            <w:pPr>
              <w:spacing w:after="0"/>
              <w:jc w:val="left"/>
              <w:rPr>
                <w:rFonts w:eastAsia="Times New Roman" w:cs="Times New Roman"/>
                <w:sz w:val="20"/>
                <w:szCs w:val="20"/>
                <w:lang w:eastAsia="hu-HU"/>
              </w:rPr>
            </w:pPr>
            <w:r w:rsidRPr="00675D3C">
              <w:rPr>
                <w:rFonts w:eastAsia="Times New Roman" w:cs="Times New Roman"/>
                <w:sz w:val="20"/>
                <w:szCs w:val="20"/>
                <w:lang w:eastAsia="hu-HU"/>
              </w:rPr>
              <w:t>Az irányító rendszerek működései és betegségei, az ideggyógyászat és az elmegyógyászat körébe tartozó leggyakoribb időskori kórképek</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11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r>
      <w:tr w:rsidR="00E65409" w:rsidRPr="00675D3C" w:rsidTr="00E65409">
        <w:trPr>
          <w:trHeight w:val="255"/>
          <w:jc w:val="center"/>
        </w:trPr>
        <w:tc>
          <w:tcPr>
            <w:tcW w:w="3980" w:type="dxa"/>
            <w:shd w:val="clear" w:color="auto" w:fill="auto"/>
            <w:vAlign w:val="center"/>
            <w:hideMark/>
          </w:tcPr>
          <w:p w:rsidR="00E65409" w:rsidRPr="00675D3C" w:rsidRDefault="00E65409" w:rsidP="00E65409">
            <w:pPr>
              <w:spacing w:after="0"/>
              <w:jc w:val="left"/>
              <w:rPr>
                <w:rFonts w:eastAsia="Times New Roman" w:cs="Times New Roman"/>
                <w:sz w:val="20"/>
                <w:szCs w:val="20"/>
                <w:lang w:eastAsia="hu-HU"/>
              </w:rPr>
            </w:pPr>
            <w:r w:rsidRPr="00675D3C">
              <w:rPr>
                <w:rFonts w:eastAsia="Times New Roman" w:cs="Times New Roman"/>
                <w:sz w:val="20"/>
                <w:szCs w:val="20"/>
                <w:lang w:eastAsia="hu-HU"/>
              </w:rPr>
              <w:t>Anyagcsere betegségek</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11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r>
      <w:tr w:rsidR="00E65409" w:rsidRPr="00675D3C" w:rsidTr="00E65409">
        <w:trPr>
          <w:trHeight w:val="255"/>
          <w:jc w:val="center"/>
        </w:trPr>
        <w:tc>
          <w:tcPr>
            <w:tcW w:w="3980" w:type="dxa"/>
            <w:shd w:val="clear" w:color="auto" w:fill="auto"/>
            <w:vAlign w:val="center"/>
            <w:hideMark/>
          </w:tcPr>
          <w:p w:rsidR="00E65409" w:rsidRPr="00675D3C" w:rsidRDefault="00E65409" w:rsidP="00E65409">
            <w:pPr>
              <w:spacing w:after="0"/>
              <w:jc w:val="left"/>
              <w:rPr>
                <w:rFonts w:eastAsia="Times New Roman" w:cs="Times New Roman"/>
                <w:sz w:val="20"/>
                <w:szCs w:val="20"/>
                <w:lang w:eastAsia="hu-HU"/>
              </w:rPr>
            </w:pPr>
            <w:r w:rsidRPr="00675D3C">
              <w:rPr>
                <w:rFonts w:eastAsia="Times New Roman" w:cs="Times New Roman"/>
                <w:sz w:val="20"/>
                <w:szCs w:val="20"/>
                <w:lang w:eastAsia="hu-HU"/>
              </w:rPr>
              <w:t>Daganatos betegségek</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11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r>
      <w:tr w:rsidR="00E65409" w:rsidRPr="00675D3C" w:rsidTr="00E65409">
        <w:trPr>
          <w:trHeight w:val="765"/>
          <w:jc w:val="center"/>
        </w:trPr>
        <w:tc>
          <w:tcPr>
            <w:tcW w:w="3980" w:type="dxa"/>
            <w:shd w:val="clear" w:color="auto" w:fill="auto"/>
            <w:vAlign w:val="center"/>
            <w:hideMark/>
          </w:tcPr>
          <w:p w:rsidR="00E65409" w:rsidRPr="00675D3C" w:rsidRDefault="00E65409" w:rsidP="00E65409">
            <w:pPr>
              <w:spacing w:after="0"/>
              <w:jc w:val="left"/>
              <w:rPr>
                <w:rFonts w:eastAsia="Times New Roman" w:cs="Times New Roman"/>
                <w:sz w:val="20"/>
                <w:szCs w:val="20"/>
                <w:lang w:eastAsia="hu-HU"/>
              </w:rPr>
            </w:pPr>
            <w:r w:rsidRPr="00675D3C">
              <w:rPr>
                <w:rFonts w:eastAsia="Times New Roman" w:cs="Times New Roman"/>
                <w:sz w:val="20"/>
                <w:szCs w:val="20"/>
                <w:lang w:eastAsia="hu-HU"/>
              </w:rPr>
              <w:t xml:space="preserve">A sebek </w:t>
            </w:r>
            <w:proofErr w:type="spellStart"/>
            <w:r w:rsidRPr="00675D3C">
              <w:rPr>
                <w:rFonts w:eastAsia="Times New Roman" w:cs="Times New Roman"/>
                <w:sz w:val="20"/>
                <w:szCs w:val="20"/>
                <w:lang w:eastAsia="hu-HU"/>
              </w:rPr>
              <w:t>klinikuma</w:t>
            </w:r>
            <w:proofErr w:type="spellEnd"/>
            <w:r w:rsidRPr="00675D3C">
              <w:rPr>
                <w:rFonts w:eastAsia="Times New Roman" w:cs="Times New Roman"/>
                <w:sz w:val="20"/>
                <w:szCs w:val="20"/>
                <w:lang w:eastAsia="hu-HU"/>
              </w:rPr>
              <w:t>, a sebészeti ellátást igénylő sérülések, műtéti javallatok, a műtéten átesett beteg ápolása</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11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r>
      <w:tr w:rsidR="00E65409" w:rsidRPr="00675D3C" w:rsidTr="00E65409">
        <w:trPr>
          <w:trHeight w:val="510"/>
          <w:jc w:val="center"/>
        </w:trPr>
        <w:tc>
          <w:tcPr>
            <w:tcW w:w="3980" w:type="dxa"/>
            <w:shd w:val="clear" w:color="auto" w:fill="auto"/>
            <w:vAlign w:val="center"/>
            <w:hideMark/>
          </w:tcPr>
          <w:p w:rsidR="00E65409" w:rsidRPr="00675D3C" w:rsidRDefault="00E65409" w:rsidP="00E65409">
            <w:pPr>
              <w:spacing w:after="0"/>
              <w:jc w:val="left"/>
              <w:rPr>
                <w:rFonts w:eastAsia="Times New Roman" w:cs="Times New Roman"/>
                <w:sz w:val="20"/>
                <w:szCs w:val="20"/>
                <w:lang w:eastAsia="hu-HU"/>
              </w:rPr>
            </w:pPr>
            <w:r w:rsidRPr="00675D3C">
              <w:rPr>
                <w:rFonts w:eastAsia="Times New Roman" w:cs="Times New Roman"/>
                <w:sz w:val="20"/>
                <w:szCs w:val="20"/>
                <w:lang w:eastAsia="hu-HU"/>
              </w:rPr>
              <w:t>Az időskor leggyakoribb reumatológiai elváltozásai</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11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r>
      <w:tr w:rsidR="00E65409" w:rsidRPr="00675D3C" w:rsidTr="00E65409">
        <w:trPr>
          <w:trHeight w:val="510"/>
          <w:jc w:val="center"/>
        </w:trPr>
        <w:tc>
          <w:tcPr>
            <w:tcW w:w="3980" w:type="dxa"/>
            <w:shd w:val="clear" w:color="auto" w:fill="auto"/>
            <w:vAlign w:val="center"/>
            <w:hideMark/>
          </w:tcPr>
          <w:p w:rsidR="00E65409" w:rsidRPr="00675D3C" w:rsidRDefault="00E65409" w:rsidP="00E65409">
            <w:pPr>
              <w:spacing w:after="0"/>
              <w:jc w:val="left"/>
              <w:rPr>
                <w:rFonts w:eastAsia="Times New Roman" w:cs="Times New Roman"/>
                <w:sz w:val="20"/>
                <w:szCs w:val="20"/>
                <w:lang w:eastAsia="hu-HU"/>
              </w:rPr>
            </w:pPr>
            <w:r w:rsidRPr="00675D3C">
              <w:rPr>
                <w:rFonts w:eastAsia="Times New Roman" w:cs="Times New Roman"/>
                <w:sz w:val="20"/>
                <w:szCs w:val="20"/>
                <w:lang w:eastAsia="hu-HU"/>
              </w:rPr>
              <w:t>Az érzékszervek felépítése, funkciói és betegségei</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11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r>
      <w:tr w:rsidR="00E65409" w:rsidRPr="00675D3C" w:rsidTr="00E65409">
        <w:trPr>
          <w:trHeight w:val="510"/>
          <w:jc w:val="center"/>
        </w:trPr>
        <w:tc>
          <w:tcPr>
            <w:tcW w:w="3980" w:type="dxa"/>
            <w:shd w:val="clear" w:color="auto" w:fill="auto"/>
            <w:vAlign w:val="center"/>
            <w:hideMark/>
          </w:tcPr>
          <w:p w:rsidR="00E65409" w:rsidRPr="00675D3C" w:rsidRDefault="00E65409" w:rsidP="00E65409">
            <w:pPr>
              <w:spacing w:after="0"/>
              <w:jc w:val="left"/>
              <w:rPr>
                <w:rFonts w:eastAsia="Times New Roman" w:cs="Times New Roman"/>
                <w:sz w:val="20"/>
                <w:szCs w:val="20"/>
                <w:lang w:eastAsia="hu-HU"/>
              </w:rPr>
            </w:pPr>
            <w:r w:rsidRPr="00675D3C">
              <w:rPr>
                <w:rFonts w:eastAsia="Times New Roman" w:cs="Times New Roman"/>
                <w:sz w:val="20"/>
                <w:szCs w:val="20"/>
                <w:lang w:eastAsia="hu-HU"/>
              </w:rPr>
              <w:t>A nemi szervek felépítése, funkciója, betegségei</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11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r>
      <w:tr w:rsidR="00E65409" w:rsidRPr="00675D3C" w:rsidTr="00E65409">
        <w:trPr>
          <w:trHeight w:val="765"/>
          <w:jc w:val="center"/>
        </w:trPr>
        <w:tc>
          <w:tcPr>
            <w:tcW w:w="3980" w:type="dxa"/>
            <w:shd w:val="clear" w:color="auto" w:fill="auto"/>
            <w:vAlign w:val="center"/>
            <w:hideMark/>
          </w:tcPr>
          <w:p w:rsidR="00E65409" w:rsidRPr="00675D3C" w:rsidRDefault="00E65409" w:rsidP="00E65409">
            <w:pPr>
              <w:spacing w:after="0"/>
              <w:jc w:val="left"/>
              <w:rPr>
                <w:rFonts w:eastAsia="Times New Roman" w:cs="Times New Roman"/>
                <w:sz w:val="20"/>
                <w:szCs w:val="20"/>
                <w:lang w:eastAsia="hu-HU"/>
              </w:rPr>
            </w:pPr>
            <w:r w:rsidRPr="00675D3C">
              <w:rPr>
                <w:rFonts w:eastAsia="Times New Roman" w:cs="Times New Roman"/>
                <w:sz w:val="20"/>
                <w:szCs w:val="20"/>
                <w:lang w:eastAsia="hu-HU"/>
              </w:rPr>
              <w:t>A fog- és szájbetegségek, az emésztőszervrendszer megbetegedései, endokrin betegségek</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11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r>
      <w:tr w:rsidR="00E65409" w:rsidRPr="00675D3C" w:rsidTr="00E65409">
        <w:trPr>
          <w:trHeight w:val="510"/>
          <w:jc w:val="center"/>
        </w:trPr>
        <w:tc>
          <w:tcPr>
            <w:tcW w:w="3980" w:type="dxa"/>
            <w:shd w:val="clear" w:color="auto" w:fill="auto"/>
            <w:vAlign w:val="center"/>
            <w:hideMark/>
          </w:tcPr>
          <w:p w:rsidR="00E65409" w:rsidRPr="00675D3C" w:rsidRDefault="00E65409" w:rsidP="00E65409">
            <w:pPr>
              <w:spacing w:after="0"/>
              <w:jc w:val="left"/>
              <w:rPr>
                <w:rFonts w:eastAsia="Times New Roman" w:cs="Times New Roman"/>
                <w:sz w:val="20"/>
                <w:szCs w:val="20"/>
                <w:lang w:eastAsia="hu-HU"/>
              </w:rPr>
            </w:pPr>
            <w:r w:rsidRPr="00675D3C">
              <w:rPr>
                <w:rFonts w:eastAsia="Times New Roman" w:cs="Times New Roman"/>
                <w:sz w:val="20"/>
                <w:szCs w:val="20"/>
                <w:lang w:eastAsia="hu-HU"/>
              </w:rPr>
              <w:t>A szenvedélybetegségek kialakulásának okai és típusai</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11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r>
      <w:tr w:rsidR="00E65409" w:rsidRPr="00675D3C" w:rsidTr="00E65409">
        <w:trPr>
          <w:trHeight w:val="255"/>
          <w:jc w:val="center"/>
        </w:trPr>
        <w:tc>
          <w:tcPr>
            <w:tcW w:w="3980" w:type="dxa"/>
            <w:shd w:val="clear" w:color="auto" w:fill="auto"/>
            <w:vAlign w:val="center"/>
            <w:hideMark/>
          </w:tcPr>
          <w:p w:rsidR="00E65409" w:rsidRPr="00675D3C" w:rsidRDefault="00E65409" w:rsidP="00E65409">
            <w:pPr>
              <w:spacing w:after="0"/>
              <w:jc w:val="left"/>
              <w:rPr>
                <w:rFonts w:eastAsia="Times New Roman" w:cs="Times New Roman"/>
                <w:sz w:val="20"/>
                <w:szCs w:val="20"/>
                <w:lang w:eastAsia="hu-HU"/>
              </w:rPr>
            </w:pPr>
            <w:r w:rsidRPr="00675D3C">
              <w:rPr>
                <w:rFonts w:eastAsia="Times New Roman" w:cs="Times New Roman"/>
                <w:sz w:val="20"/>
                <w:szCs w:val="20"/>
                <w:lang w:eastAsia="hu-HU"/>
              </w:rPr>
              <w:t>Rehabilitáció lehetőségei és formái</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11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r>
      <w:tr w:rsidR="00E65409" w:rsidRPr="00675D3C" w:rsidTr="00E65409">
        <w:trPr>
          <w:trHeight w:val="255"/>
          <w:jc w:val="center"/>
        </w:trPr>
        <w:tc>
          <w:tcPr>
            <w:tcW w:w="3980" w:type="dxa"/>
            <w:shd w:val="clear" w:color="auto" w:fill="auto"/>
            <w:vAlign w:val="center"/>
            <w:hideMark/>
          </w:tcPr>
          <w:p w:rsidR="00E65409" w:rsidRPr="00675D3C" w:rsidRDefault="00E65409" w:rsidP="00E65409">
            <w:pPr>
              <w:spacing w:after="0"/>
              <w:jc w:val="left"/>
              <w:rPr>
                <w:rFonts w:eastAsia="Times New Roman" w:cs="Times New Roman"/>
                <w:sz w:val="20"/>
                <w:szCs w:val="20"/>
                <w:lang w:eastAsia="hu-HU"/>
              </w:rPr>
            </w:pPr>
            <w:proofErr w:type="spellStart"/>
            <w:r w:rsidRPr="00675D3C">
              <w:rPr>
                <w:rFonts w:eastAsia="Times New Roman" w:cs="Times New Roman"/>
                <w:sz w:val="20"/>
                <w:szCs w:val="20"/>
                <w:lang w:eastAsia="hu-HU"/>
              </w:rPr>
              <w:t>Dietetika</w:t>
            </w:r>
            <w:proofErr w:type="spellEnd"/>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11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r>
      <w:tr w:rsidR="00E65409" w:rsidRPr="00675D3C" w:rsidTr="00E65409">
        <w:trPr>
          <w:trHeight w:val="255"/>
          <w:jc w:val="center"/>
        </w:trPr>
        <w:tc>
          <w:tcPr>
            <w:tcW w:w="3980" w:type="dxa"/>
            <w:shd w:val="clear" w:color="auto" w:fill="auto"/>
            <w:vAlign w:val="center"/>
            <w:hideMark/>
          </w:tcPr>
          <w:p w:rsidR="00E65409" w:rsidRPr="00675D3C" w:rsidRDefault="00E65409" w:rsidP="00E65409">
            <w:pPr>
              <w:spacing w:after="0"/>
              <w:jc w:val="left"/>
              <w:rPr>
                <w:rFonts w:eastAsia="Times New Roman" w:cs="Times New Roman"/>
                <w:sz w:val="20"/>
                <w:szCs w:val="20"/>
                <w:lang w:eastAsia="hu-HU"/>
              </w:rPr>
            </w:pPr>
            <w:proofErr w:type="spellStart"/>
            <w:r w:rsidRPr="00675D3C">
              <w:rPr>
                <w:rFonts w:eastAsia="Times New Roman" w:cs="Times New Roman"/>
                <w:sz w:val="20"/>
                <w:szCs w:val="20"/>
                <w:lang w:eastAsia="hu-HU"/>
              </w:rPr>
              <w:t>Geriátria</w:t>
            </w:r>
            <w:proofErr w:type="spellEnd"/>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11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r>
      <w:tr w:rsidR="00E65409" w:rsidRPr="00675D3C" w:rsidTr="00E65409">
        <w:trPr>
          <w:trHeight w:val="765"/>
          <w:jc w:val="center"/>
        </w:trPr>
        <w:tc>
          <w:tcPr>
            <w:tcW w:w="3980" w:type="dxa"/>
            <w:shd w:val="clear" w:color="auto" w:fill="auto"/>
            <w:vAlign w:val="center"/>
            <w:hideMark/>
          </w:tcPr>
          <w:p w:rsidR="00E65409" w:rsidRPr="00675D3C" w:rsidRDefault="00E65409" w:rsidP="00E65409">
            <w:pPr>
              <w:spacing w:after="0"/>
              <w:jc w:val="left"/>
              <w:rPr>
                <w:rFonts w:eastAsia="Times New Roman" w:cs="Times New Roman"/>
                <w:sz w:val="20"/>
                <w:szCs w:val="20"/>
                <w:lang w:eastAsia="hu-HU"/>
              </w:rPr>
            </w:pPr>
            <w:r w:rsidRPr="00675D3C">
              <w:rPr>
                <w:rFonts w:eastAsia="Times New Roman" w:cs="Times New Roman"/>
                <w:sz w:val="20"/>
                <w:szCs w:val="20"/>
                <w:lang w:eastAsia="hu-HU"/>
              </w:rPr>
              <w:t>Gondozási, ápolási szükségletek felmérése, a gondozási, ápolási fejlesztési és rehabilitációs tervek készítése</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11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r>
      <w:tr w:rsidR="00E65409" w:rsidRPr="00675D3C" w:rsidTr="00E65409">
        <w:trPr>
          <w:trHeight w:val="510"/>
          <w:jc w:val="center"/>
        </w:trPr>
        <w:tc>
          <w:tcPr>
            <w:tcW w:w="3980" w:type="dxa"/>
            <w:shd w:val="clear" w:color="auto" w:fill="auto"/>
            <w:vAlign w:val="center"/>
            <w:hideMark/>
          </w:tcPr>
          <w:p w:rsidR="00E65409" w:rsidRPr="00675D3C" w:rsidRDefault="00E65409" w:rsidP="00E65409">
            <w:pPr>
              <w:spacing w:after="0"/>
              <w:jc w:val="left"/>
              <w:rPr>
                <w:rFonts w:eastAsia="Times New Roman" w:cs="Times New Roman"/>
                <w:sz w:val="20"/>
                <w:szCs w:val="20"/>
                <w:lang w:eastAsia="hu-HU"/>
              </w:rPr>
            </w:pPr>
            <w:r w:rsidRPr="00675D3C">
              <w:rPr>
                <w:rFonts w:eastAsia="Times New Roman" w:cs="Times New Roman"/>
                <w:sz w:val="20"/>
                <w:szCs w:val="20"/>
                <w:lang w:eastAsia="hu-HU"/>
              </w:rPr>
              <w:t>Az ellátottak érdekérvényesítési és érdekképviseleti lehetőségei</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11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r>
      <w:tr w:rsidR="00E65409" w:rsidRPr="00675D3C" w:rsidTr="00E65409">
        <w:trPr>
          <w:trHeight w:val="300"/>
          <w:jc w:val="center"/>
        </w:trPr>
        <w:tc>
          <w:tcPr>
            <w:tcW w:w="7540" w:type="dxa"/>
            <w:gridSpan w:val="7"/>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SZAKMAI KÉSZSÉGEK</w:t>
            </w:r>
          </w:p>
        </w:tc>
      </w:tr>
      <w:tr w:rsidR="00E65409" w:rsidRPr="00675D3C" w:rsidTr="00E65409">
        <w:trPr>
          <w:trHeight w:val="255"/>
          <w:jc w:val="center"/>
        </w:trPr>
        <w:tc>
          <w:tcPr>
            <w:tcW w:w="3980" w:type="dxa"/>
            <w:shd w:val="clear" w:color="auto" w:fill="auto"/>
            <w:vAlign w:val="center"/>
            <w:hideMark/>
          </w:tcPr>
          <w:p w:rsidR="00E65409" w:rsidRPr="00675D3C" w:rsidRDefault="00E65409" w:rsidP="00E65409">
            <w:pPr>
              <w:spacing w:after="0"/>
              <w:jc w:val="left"/>
              <w:rPr>
                <w:rFonts w:eastAsia="Times New Roman" w:cs="Times New Roman"/>
                <w:sz w:val="20"/>
                <w:szCs w:val="20"/>
                <w:lang w:eastAsia="hu-HU"/>
              </w:rPr>
            </w:pPr>
            <w:r w:rsidRPr="00675D3C">
              <w:rPr>
                <w:rFonts w:eastAsia="Times New Roman" w:cs="Times New Roman"/>
                <w:sz w:val="20"/>
                <w:szCs w:val="20"/>
                <w:lang w:eastAsia="hu-HU"/>
              </w:rPr>
              <w:t>Információforrások kezelése</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11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r>
      <w:tr w:rsidR="00E65409" w:rsidRPr="00675D3C" w:rsidTr="00E65409">
        <w:trPr>
          <w:trHeight w:val="510"/>
          <w:jc w:val="center"/>
        </w:trPr>
        <w:tc>
          <w:tcPr>
            <w:tcW w:w="3980" w:type="dxa"/>
            <w:shd w:val="clear" w:color="auto" w:fill="auto"/>
            <w:vAlign w:val="center"/>
            <w:hideMark/>
          </w:tcPr>
          <w:p w:rsidR="00E65409" w:rsidRPr="00675D3C" w:rsidRDefault="00E65409" w:rsidP="00E65409">
            <w:pPr>
              <w:spacing w:after="0"/>
              <w:jc w:val="left"/>
              <w:rPr>
                <w:rFonts w:eastAsia="Times New Roman" w:cs="Times New Roman"/>
                <w:sz w:val="20"/>
                <w:szCs w:val="20"/>
                <w:lang w:eastAsia="hu-HU"/>
              </w:rPr>
            </w:pPr>
            <w:r w:rsidRPr="00675D3C">
              <w:rPr>
                <w:rFonts w:eastAsia="Times New Roman" w:cs="Times New Roman"/>
                <w:sz w:val="20"/>
                <w:szCs w:val="20"/>
                <w:lang w:eastAsia="hu-HU"/>
              </w:rPr>
              <w:t>A demonstrációs termi eszközök és kötszerek használata</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11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r>
      <w:tr w:rsidR="00E65409" w:rsidRPr="00675D3C" w:rsidTr="00E65409">
        <w:trPr>
          <w:trHeight w:val="510"/>
          <w:jc w:val="center"/>
        </w:trPr>
        <w:tc>
          <w:tcPr>
            <w:tcW w:w="3980" w:type="dxa"/>
            <w:shd w:val="clear" w:color="auto" w:fill="auto"/>
            <w:vAlign w:val="center"/>
            <w:hideMark/>
          </w:tcPr>
          <w:p w:rsidR="00E65409" w:rsidRPr="00675D3C" w:rsidRDefault="00E65409" w:rsidP="00E65409">
            <w:pPr>
              <w:spacing w:after="0"/>
              <w:jc w:val="left"/>
              <w:rPr>
                <w:rFonts w:eastAsia="Times New Roman" w:cs="Times New Roman"/>
                <w:sz w:val="20"/>
                <w:szCs w:val="20"/>
                <w:lang w:eastAsia="hu-HU"/>
              </w:rPr>
            </w:pPr>
            <w:r w:rsidRPr="00675D3C">
              <w:rPr>
                <w:rFonts w:eastAsia="Times New Roman" w:cs="Times New Roman"/>
                <w:sz w:val="20"/>
                <w:szCs w:val="20"/>
                <w:lang w:eastAsia="hu-HU"/>
              </w:rPr>
              <w:t>Híradástechnikai és számítástechnikai eszközök alkalmazása</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11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r>
    </w:tbl>
    <w:p w:rsidR="00E65409" w:rsidRPr="00675D3C" w:rsidRDefault="00E65409">
      <w:pPr>
        <w:rPr>
          <w:rFonts w:cs="Times New Roman"/>
        </w:rPr>
      </w:pPr>
      <w:r w:rsidRPr="00675D3C">
        <w:rPr>
          <w:rFonts w:cs="Times New Roman"/>
        </w:rPr>
        <w:br w:type="page"/>
      </w:r>
    </w:p>
    <w:tbl>
      <w:tblPr>
        <w:tblW w:w="75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380"/>
        <w:gridCol w:w="380"/>
        <w:gridCol w:w="380"/>
        <w:gridCol w:w="640"/>
        <w:gridCol w:w="1140"/>
        <w:gridCol w:w="640"/>
      </w:tblGrid>
      <w:tr w:rsidR="00E65409" w:rsidRPr="00675D3C" w:rsidTr="00E65409">
        <w:trPr>
          <w:trHeight w:val="300"/>
          <w:jc w:val="center"/>
        </w:trPr>
        <w:tc>
          <w:tcPr>
            <w:tcW w:w="7540" w:type="dxa"/>
            <w:gridSpan w:val="7"/>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lastRenderedPageBreak/>
              <w:t>SZEMÉLYES KOMPETENCIÁK</w:t>
            </w:r>
          </w:p>
        </w:tc>
      </w:tr>
      <w:tr w:rsidR="00E65409" w:rsidRPr="00675D3C" w:rsidTr="00E65409">
        <w:trPr>
          <w:trHeight w:val="255"/>
          <w:jc w:val="center"/>
        </w:trPr>
        <w:tc>
          <w:tcPr>
            <w:tcW w:w="3980" w:type="dxa"/>
            <w:shd w:val="clear" w:color="auto" w:fill="auto"/>
            <w:vAlign w:val="center"/>
            <w:hideMark/>
          </w:tcPr>
          <w:p w:rsidR="00E65409" w:rsidRPr="00675D3C" w:rsidRDefault="00E65409" w:rsidP="00E65409">
            <w:pPr>
              <w:spacing w:after="0"/>
              <w:jc w:val="left"/>
              <w:rPr>
                <w:rFonts w:eastAsia="Times New Roman" w:cs="Times New Roman"/>
                <w:sz w:val="20"/>
                <w:szCs w:val="20"/>
                <w:lang w:eastAsia="hu-HU"/>
              </w:rPr>
            </w:pPr>
            <w:r w:rsidRPr="00675D3C">
              <w:rPr>
                <w:rFonts w:eastAsia="Times New Roman" w:cs="Times New Roman"/>
                <w:sz w:val="20"/>
                <w:szCs w:val="20"/>
                <w:lang w:eastAsia="hu-HU"/>
              </w:rPr>
              <w:t>Elhivatottság, elkötelezettség</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11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E65409" w:rsidRPr="00675D3C" w:rsidTr="00E65409">
        <w:trPr>
          <w:trHeight w:val="255"/>
          <w:jc w:val="center"/>
        </w:trPr>
        <w:tc>
          <w:tcPr>
            <w:tcW w:w="3980" w:type="dxa"/>
            <w:shd w:val="clear" w:color="auto" w:fill="auto"/>
            <w:vAlign w:val="center"/>
            <w:hideMark/>
          </w:tcPr>
          <w:p w:rsidR="00E65409" w:rsidRPr="00675D3C" w:rsidRDefault="00E65409" w:rsidP="00E65409">
            <w:pPr>
              <w:spacing w:after="0"/>
              <w:jc w:val="left"/>
              <w:rPr>
                <w:rFonts w:eastAsia="Times New Roman" w:cs="Times New Roman"/>
                <w:sz w:val="20"/>
                <w:szCs w:val="20"/>
                <w:lang w:eastAsia="hu-HU"/>
              </w:rPr>
            </w:pPr>
            <w:r w:rsidRPr="00675D3C">
              <w:rPr>
                <w:rFonts w:eastAsia="Times New Roman" w:cs="Times New Roman"/>
                <w:sz w:val="20"/>
                <w:szCs w:val="20"/>
                <w:lang w:eastAsia="hu-HU"/>
              </w:rPr>
              <w:t>Megbízhatóság</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11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E65409" w:rsidRPr="00675D3C" w:rsidTr="00E65409">
        <w:trPr>
          <w:trHeight w:val="255"/>
          <w:jc w:val="center"/>
        </w:trPr>
        <w:tc>
          <w:tcPr>
            <w:tcW w:w="3980" w:type="dxa"/>
            <w:shd w:val="clear" w:color="auto" w:fill="auto"/>
            <w:vAlign w:val="center"/>
            <w:hideMark/>
          </w:tcPr>
          <w:p w:rsidR="00E65409" w:rsidRPr="00675D3C" w:rsidRDefault="00E65409" w:rsidP="00E65409">
            <w:pPr>
              <w:spacing w:after="0"/>
              <w:jc w:val="left"/>
              <w:rPr>
                <w:rFonts w:eastAsia="Times New Roman" w:cs="Times New Roman"/>
                <w:sz w:val="20"/>
                <w:szCs w:val="20"/>
                <w:lang w:eastAsia="hu-HU"/>
              </w:rPr>
            </w:pPr>
            <w:r w:rsidRPr="00675D3C">
              <w:rPr>
                <w:rFonts w:eastAsia="Times New Roman" w:cs="Times New Roman"/>
                <w:sz w:val="20"/>
                <w:szCs w:val="20"/>
                <w:lang w:eastAsia="hu-HU"/>
              </w:rPr>
              <w:t>Türelmesség</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11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E65409" w:rsidRPr="00675D3C" w:rsidTr="00E65409">
        <w:trPr>
          <w:trHeight w:val="300"/>
          <w:jc w:val="center"/>
        </w:trPr>
        <w:tc>
          <w:tcPr>
            <w:tcW w:w="7540" w:type="dxa"/>
            <w:gridSpan w:val="7"/>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TÁRSAS KOMPETENCIÁK</w:t>
            </w:r>
          </w:p>
        </w:tc>
      </w:tr>
      <w:tr w:rsidR="00E65409" w:rsidRPr="00675D3C" w:rsidTr="00E65409">
        <w:trPr>
          <w:trHeight w:val="255"/>
          <w:jc w:val="center"/>
        </w:trPr>
        <w:tc>
          <w:tcPr>
            <w:tcW w:w="3980" w:type="dxa"/>
            <w:shd w:val="clear" w:color="auto" w:fill="auto"/>
            <w:vAlign w:val="center"/>
            <w:hideMark/>
          </w:tcPr>
          <w:p w:rsidR="00E65409" w:rsidRPr="00675D3C" w:rsidRDefault="00E65409" w:rsidP="00E65409">
            <w:pPr>
              <w:spacing w:after="0"/>
              <w:jc w:val="left"/>
              <w:rPr>
                <w:rFonts w:eastAsia="Times New Roman" w:cs="Times New Roman"/>
                <w:sz w:val="20"/>
                <w:szCs w:val="20"/>
                <w:lang w:eastAsia="hu-HU"/>
              </w:rPr>
            </w:pPr>
            <w:r w:rsidRPr="00675D3C">
              <w:rPr>
                <w:rFonts w:eastAsia="Times New Roman" w:cs="Times New Roman"/>
                <w:sz w:val="20"/>
                <w:szCs w:val="20"/>
                <w:lang w:eastAsia="hu-HU"/>
              </w:rPr>
              <w:t>Segítőkészség</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11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E65409" w:rsidRPr="00675D3C" w:rsidTr="00E65409">
        <w:trPr>
          <w:trHeight w:val="255"/>
          <w:jc w:val="center"/>
        </w:trPr>
        <w:tc>
          <w:tcPr>
            <w:tcW w:w="3980" w:type="dxa"/>
            <w:shd w:val="clear" w:color="auto" w:fill="auto"/>
            <w:vAlign w:val="center"/>
            <w:hideMark/>
          </w:tcPr>
          <w:p w:rsidR="00E65409" w:rsidRPr="00675D3C" w:rsidRDefault="00E65409" w:rsidP="00E65409">
            <w:pPr>
              <w:spacing w:after="0"/>
              <w:jc w:val="left"/>
              <w:rPr>
                <w:rFonts w:eastAsia="Times New Roman" w:cs="Times New Roman"/>
                <w:sz w:val="20"/>
                <w:szCs w:val="20"/>
                <w:lang w:eastAsia="hu-HU"/>
              </w:rPr>
            </w:pPr>
            <w:r w:rsidRPr="00675D3C">
              <w:rPr>
                <w:rFonts w:eastAsia="Times New Roman" w:cs="Times New Roman"/>
                <w:sz w:val="20"/>
                <w:szCs w:val="20"/>
                <w:lang w:eastAsia="hu-HU"/>
              </w:rPr>
              <w:t>Tolerancia</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11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E65409" w:rsidRPr="00675D3C" w:rsidTr="00E65409">
        <w:trPr>
          <w:trHeight w:val="255"/>
          <w:jc w:val="center"/>
        </w:trPr>
        <w:tc>
          <w:tcPr>
            <w:tcW w:w="3980" w:type="dxa"/>
            <w:shd w:val="clear" w:color="auto" w:fill="auto"/>
            <w:vAlign w:val="center"/>
            <w:hideMark/>
          </w:tcPr>
          <w:p w:rsidR="00E65409" w:rsidRPr="00675D3C" w:rsidRDefault="00E65409" w:rsidP="00E65409">
            <w:pPr>
              <w:spacing w:after="0"/>
              <w:jc w:val="left"/>
              <w:rPr>
                <w:rFonts w:eastAsia="Times New Roman" w:cs="Times New Roman"/>
                <w:sz w:val="20"/>
                <w:szCs w:val="20"/>
                <w:lang w:eastAsia="hu-HU"/>
              </w:rPr>
            </w:pPr>
            <w:r w:rsidRPr="00675D3C">
              <w:rPr>
                <w:rFonts w:eastAsia="Times New Roman" w:cs="Times New Roman"/>
                <w:sz w:val="20"/>
                <w:szCs w:val="20"/>
                <w:lang w:eastAsia="hu-HU"/>
              </w:rPr>
              <w:t>Közérthetőség</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11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E65409" w:rsidRPr="00675D3C" w:rsidTr="00E65409">
        <w:trPr>
          <w:trHeight w:val="300"/>
          <w:jc w:val="center"/>
        </w:trPr>
        <w:tc>
          <w:tcPr>
            <w:tcW w:w="7540" w:type="dxa"/>
            <w:gridSpan w:val="7"/>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MÓDSZERKOMPETENCIÁK</w:t>
            </w:r>
          </w:p>
        </w:tc>
      </w:tr>
      <w:tr w:rsidR="00E65409" w:rsidRPr="00675D3C" w:rsidTr="00E65409">
        <w:trPr>
          <w:trHeight w:val="255"/>
          <w:jc w:val="center"/>
        </w:trPr>
        <w:tc>
          <w:tcPr>
            <w:tcW w:w="3980" w:type="dxa"/>
            <w:shd w:val="clear" w:color="auto" w:fill="auto"/>
            <w:vAlign w:val="center"/>
            <w:hideMark/>
          </w:tcPr>
          <w:p w:rsidR="00E65409" w:rsidRPr="00675D3C" w:rsidRDefault="00E65409" w:rsidP="00E65409">
            <w:pPr>
              <w:spacing w:after="0"/>
              <w:jc w:val="left"/>
              <w:rPr>
                <w:rFonts w:eastAsia="Times New Roman" w:cs="Times New Roman"/>
                <w:sz w:val="20"/>
                <w:szCs w:val="20"/>
                <w:lang w:eastAsia="hu-HU"/>
              </w:rPr>
            </w:pPr>
            <w:r w:rsidRPr="00675D3C">
              <w:rPr>
                <w:rFonts w:eastAsia="Times New Roman" w:cs="Times New Roman"/>
                <w:sz w:val="20"/>
                <w:szCs w:val="20"/>
                <w:lang w:eastAsia="hu-HU"/>
              </w:rPr>
              <w:t>Információgyűjtés</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11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r>
      <w:tr w:rsidR="00E65409" w:rsidRPr="00675D3C" w:rsidTr="00E65409">
        <w:trPr>
          <w:trHeight w:val="255"/>
          <w:jc w:val="center"/>
        </w:trPr>
        <w:tc>
          <w:tcPr>
            <w:tcW w:w="3980" w:type="dxa"/>
            <w:shd w:val="clear" w:color="auto" w:fill="auto"/>
            <w:vAlign w:val="center"/>
            <w:hideMark/>
          </w:tcPr>
          <w:p w:rsidR="00E65409" w:rsidRPr="00675D3C" w:rsidRDefault="00E65409" w:rsidP="00E65409">
            <w:pPr>
              <w:spacing w:after="0"/>
              <w:jc w:val="left"/>
              <w:rPr>
                <w:rFonts w:eastAsia="Times New Roman" w:cs="Times New Roman"/>
                <w:sz w:val="20"/>
                <w:szCs w:val="20"/>
                <w:lang w:eastAsia="hu-HU"/>
              </w:rPr>
            </w:pPr>
            <w:r w:rsidRPr="00675D3C">
              <w:rPr>
                <w:rFonts w:eastAsia="Times New Roman" w:cs="Times New Roman"/>
                <w:sz w:val="20"/>
                <w:szCs w:val="20"/>
                <w:lang w:eastAsia="hu-HU"/>
              </w:rPr>
              <w:t>Problémaelemzés, - feltárás</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11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r>
      <w:tr w:rsidR="00E65409" w:rsidRPr="00675D3C" w:rsidTr="00E65409">
        <w:trPr>
          <w:trHeight w:val="255"/>
          <w:jc w:val="center"/>
        </w:trPr>
        <w:tc>
          <w:tcPr>
            <w:tcW w:w="3980" w:type="dxa"/>
            <w:shd w:val="clear" w:color="auto" w:fill="auto"/>
            <w:vAlign w:val="center"/>
            <w:hideMark/>
          </w:tcPr>
          <w:p w:rsidR="00E65409" w:rsidRPr="00675D3C" w:rsidRDefault="00E65409" w:rsidP="00E65409">
            <w:pPr>
              <w:spacing w:after="0"/>
              <w:jc w:val="left"/>
              <w:rPr>
                <w:rFonts w:eastAsia="Times New Roman" w:cs="Times New Roman"/>
                <w:sz w:val="20"/>
                <w:szCs w:val="20"/>
                <w:lang w:eastAsia="hu-HU"/>
              </w:rPr>
            </w:pPr>
            <w:r w:rsidRPr="00675D3C">
              <w:rPr>
                <w:rFonts w:eastAsia="Times New Roman" w:cs="Times New Roman"/>
                <w:sz w:val="20"/>
                <w:szCs w:val="20"/>
                <w:lang w:eastAsia="hu-HU"/>
              </w:rPr>
              <w:t>Tervezési képesség</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38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c>
          <w:tcPr>
            <w:tcW w:w="11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x</w:t>
            </w:r>
          </w:p>
        </w:tc>
        <w:tc>
          <w:tcPr>
            <w:tcW w:w="640" w:type="dxa"/>
            <w:shd w:val="clear" w:color="auto" w:fill="auto"/>
            <w:noWrap/>
            <w:vAlign w:val="center"/>
            <w:hideMark/>
          </w:tcPr>
          <w:p w:rsidR="00E65409" w:rsidRPr="00675D3C" w:rsidRDefault="00E65409" w:rsidP="00E65409">
            <w:pPr>
              <w:spacing w:after="0"/>
              <w:jc w:val="center"/>
              <w:rPr>
                <w:rFonts w:eastAsia="Times New Roman" w:cs="Times New Roman"/>
                <w:sz w:val="20"/>
                <w:szCs w:val="20"/>
                <w:lang w:eastAsia="hu-HU"/>
              </w:rPr>
            </w:pPr>
            <w:r w:rsidRPr="00675D3C">
              <w:rPr>
                <w:rFonts w:eastAsia="Times New Roman" w:cs="Times New Roman"/>
                <w:sz w:val="20"/>
                <w:szCs w:val="20"/>
                <w:lang w:eastAsia="hu-HU"/>
              </w:rPr>
              <w:t> </w:t>
            </w:r>
          </w:p>
        </w:tc>
      </w:tr>
    </w:tbl>
    <w:p w:rsidR="00C53E01" w:rsidRPr="00675D3C" w:rsidRDefault="00C53E01" w:rsidP="00C53E01">
      <w:pPr>
        <w:rPr>
          <w:rFonts w:cs="Times New Roman"/>
        </w:rPr>
      </w:pPr>
    </w:p>
    <w:p w:rsidR="00C53E01" w:rsidRPr="00675D3C" w:rsidRDefault="00C53E01" w:rsidP="00C53E01">
      <w:pPr>
        <w:jc w:val="center"/>
        <w:rPr>
          <w:rFonts w:cs="Times New Roman"/>
        </w:rPr>
      </w:pPr>
    </w:p>
    <w:p w:rsidR="00C53E01" w:rsidRPr="00675D3C" w:rsidRDefault="00C53E01" w:rsidP="00C53E01">
      <w:pPr>
        <w:rPr>
          <w:rFonts w:cs="Times New Roman"/>
        </w:rPr>
      </w:pPr>
      <w:r w:rsidRPr="00675D3C">
        <w:rPr>
          <w:rFonts w:cs="Times New Roman"/>
        </w:rPr>
        <w:br w:type="page"/>
      </w:r>
    </w:p>
    <w:p w:rsidR="00C53E01" w:rsidRPr="00675D3C" w:rsidRDefault="00AF759A" w:rsidP="00C53E01">
      <w:pPr>
        <w:pStyle w:val="Listaszerbekezds"/>
        <w:numPr>
          <w:ilvl w:val="0"/>
          <w:numId w:val="8"/>
        </w:numPr>
        <w:tabs>
          <w:tab w:val="right" w:pos="9072"/>
        </w:tabs>
        <w:spacing w:after="0"/>
        <w:rPr>
          <w:rFonts w:cs="Times New Roman"/>
          <w:b/>
        </w:rPr>
      </w:pPr>
      <w:r w:rsidRPr="00675D3C">
        <w:rPr>
          <w:rFonts w:cs="Times New Roman"/>
          <w:b/>
        </w:rPr>
        <w:lastRenderedPageBreak/>
        <w:t>Társadalomismeret</w:t>
      </w:r>
      <w:r w:rsidR="00C53E01" w:rsidRPr="00675D3C">
        <w:rPr>
          <w:rFonts w:cs="Times New Roman"/>
          <w:b/>
        </w:rPr>
        <w:t xml:space="preserve"> tantárgy</w:t>
      </w:r>
      <w:r w:rsidR="00C53E01" w:rsidRPr="00675D3C">
        <w:rPr>
          <w:rFonts w:cs="Times New Roman"/>
          <w:b/>
        </w:rPr>
        <w:tab/>
      </w:r>
      <w:r w:rsidR="00F21BAC" w:rsidRPr="00675D3C">
        <w:rPr>
          <w:rFonts w:cs="Times New Roman"/>
          <w:b/>
        </w:rPr>
        <w:t>18</w:t>
      </w:r>
      <w:r w:rsidR="00057776">
        <w:rPr>
          <w:rFonts w:cs="Times New Roman"/>
          <w:b/>
        </w:rPr>
        <w:t xml:space="preserve"> óra/</w:t>
      </w:r>
      <w:proofErr w:type="spellStart"/>
      <w:r w:rsidR="00C53E01" w:rsidRPr="00675D3C">
        <w:rPr>
          <w:rFonts w:cs="Times New Roman"/>
          <w:b/>
        </w:rPr>
        <w:t>óra</w:t>
      </w:r>
      <w:proofErr w:type="spellEnd"/>
      <w:r w:rsidR="00C53E01" w:rsidRPr="00675D3C">
        <w:rPr>
          <w:rFonts w:cs="Times New Roman"/>
          <w:b/>
        </w:rPr>
        <w:t>*</w:t>
      </w:r>
    </w:p>
    <w:p w:rsidR="00C53E01" w:rsidRPr="00675D3C" w:rsidRDefault="00C53E01" w:rsidP="00C53E01">
      <w:pPr>
        <w:spacing w:after="0"/>
        <w:jc w:val="right"/>
        <w:rPr>
          <w:rFonts w:cs="Times New Roman"/>
          <w:sz w:val="20"/>
        </w:rPr>
      </w:pPr>
      <w:r w:rsidRPr="00675D3C">
        <w:rPr>
          <w:rFonts w:cs="Times New Roman"/>
          <w:sz w:val="20"/>
        </w:rPr>
        <w:t>* 9-13. évfolyamon megszervezett képzés/13. és 14. évfolyamon megszervezett képzés</w:t>
      </w:r>
    </w:p>
    <w:p w:rsidR="00C53E01" w:rsidRPr="00675D3C" w:rsidRDefault="00C53E01" w:rsidP="00C53E01">
      <w:pPr>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tanításának célja</w:t>
      </w:r>
    </w:p>
    <w:p w:rsidR="00C53E01" w:rsidRPr="00675D3C" w:rsidRDefault="001C26CE" w:rsidP="00C53E01">
      <w:pPr>
        <w:spacing w:after="0"/>
        <w:ind w:left="426"/>
        <w:rPr>
          <w:rFonts w:cs="Times New Roman"/>
        </w:rPr>
      </w:pPr>
      <w:r w:rsidRPr="00675D3C">
        <w:rPr>
          <w:rFonts w:cs="Times New Roman"/>
        </w:rPr>
        <w:t>A</w:t>
      </w:r>
      <w:r w:rsidR="005B05C8" w:rsidRPr="00675D3C">
        <w:rPr>
          <w:rFonts w:cs="Times New Roman"/>
        </w:rPr>
        <w:t xml:space="preserve"> társadalomban és a szűkebb környezetben érvényesülő társadalmi törvényszerűségek felismerésének segítése, a társadalmi folyamatok értelmezése, az egyenlőtlenségek, a szegénység kialakulásának területi és társadalmi okai, jellemzői, és csökkentésük eszközeinek értelmezése az előítéletek keletkezésének okaival való szembenézés.</w:t>
      </w:r>
    </w:p>
    <w:p w:rsidR="009A0818" w:rsidRPr="00675D3C" w:rsidRDefault="009A0818" w:rsidP="00C53E01">
      <w:pPr>
        <w:spacing w:after="0"/>
        <w:ind w:left="426"/>
        <w:rPr>
          <w:rFonts w:cs="Times New Roman"/>
        </w:rPr>
      </w:pPr>
    </w:p>
    <w:p w:rsidR="00174036" w:rsidRPr="00675D3C" w:rsidRDefault="00174036" w:rsidP="00C53E01">
      <w:pPr>
        <w:spacing w:after="0"/>
        <w:ind w:left="426"/>
        <w:rPr>
          <w:rFonts w:cs="Times New Roman"/>
        </w:rPr>
      </w:pPr>
      <w:r w:rsidRPr="00675D3C">
        <w:rPr>
          <w:rFonts w:cs="Times New Roman"/>
        </w:rPr>
        <w:t xml:space="preserve">A tanterv összeállítása a 10525-12 </w:t>
      </w:r>
      <w:proofErr w:type="gramStart"/>
      <w:r w:rsidRPr="00675D3C">
        <w:rPr>
          <w:rFonts w:cs="Times New Roman"/>
        </w:rPr>
        <w:t>A</w:t>
      </w:r>
      <w:proofErr w:type="gramEnd"/>
      <w:r w:rsidRPr="00675D3C">
        <w:rPr>
          <w:rFonts w:cs="Times New Roman"/>
        </w:rPr>
        <w:t xml:space="preserve"> szociális ellátás általános tevékenységei megnevezésű szakmai követelménymodulhoz tartozó Társadalomismeretei, szociálpolitikai, jogi és etikai ismeretek tantárgy témaköreinek tananyagtartalmával együttesen javasolt.</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Kapcsolódó közismereti, szakmai tartalmak</w:t>
      </w:r>
    </w:p>
    <w:p w:rsidR="00C53E01" w:rsidRPr="00675D3C" w:rsidRDefault="005B05C8" w:rsidP="00C53E01">
      <w:pPr>
        <w:spacing w:after="0"/>
        <w:ind w:left="426"/>
        <w:rPr>
          <w:rFonts w:cs="Times New Roman"/>
        </w:rPr>
      </w:pPr>
      <w:r w:rsidRPr="00675D3C">
        <w:rPr>
          <w:rFonts w:cs="Times New Roman"/>
        </w:rPr>
        <w:t>A társadalomismeret és a történelem tantárgy társadalomtörténeti fejezetei, valamint társadalom-földrajzi információk, a demográfiai és gazdasági adatok ábrázolási technikái</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Témakörök</w:t>
      </w:r>
    </w:p>
    <w:p w:rsidR="00C53E01" w:rsidRPr="00675D3C" w:rsidRDefault="009A0818"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 t</w:t>
      </w:r>
      <w:r w:rsidR="005B05C8" w:rsidRPr="00675D3C">
        <w:rPr>
          <w:rFonts w:cs="Times New Roman"/>
          <w:b/>
          <w:i/>
        </w:rPr>
        <w:t>ársadalmi egyenlőtlenség és szegénység okai</w:t>
      </w:r>
      <w:r w:rsidR="00C53E01" w:rsidRPr="00675D3C">
        <w:rPr>
          <w:rFonts w:cs="Times New Roman"/>
          <w:b/>
          <w:i/>
        </w:rPr>
        <w:tab/>
      </w:r>
      <w:r w:rsidR="00F21BAC" w:rsidRPr="00675D3C">
        <w:rPr>
          <w:rFonts w:cs="Times New Roman"/>
          <w:b/>
          <w:i/>
        </w:rPr>
        <w:t>6</w:t>
      </w:r>
      <w:r w:rsidR="00057776">
        <w:rPr>
          <w:rFonts w:cs="Times New Roman"/>
          <w:b/>
          <w:i/>
        </w:rPr>
        <w:t xml:space="preserve"> óra/</w:t>
      </w:r>
      <w:proofErr w:type="spellStart"/>
      <w:r w:rsidR="00C53E01" w:rsidRPr="00675D3C">
        <w:rPr>
          <w:rFonts w:cs="Times New Roman"/>
          <w:b/>
          <w:i/>
        </w:rPr>
        <w:t>óra</w:t>
      </w:r>
      <w:proofErr w:type="spellEnd"/>
    </w:p>
    <w:p w:rsidR="005B05C8" w:rsidRPr="00675D3C" w:rsidRDefault="005B05C8" w:rsidP="005B05C8">
      <w:pPr>
        <w:spacing w:after="0"/>
        <w:ind w:left="851"/>
        <w:rPr>
          <w:rFonts w:cs="Times New Roman"/>
        </w:rPr>
      </w:pPr>
      <w:r w:rsidRPr="00675D3C">
        <w:rPr>
          <w:rFonts w:cs="Times New Roman"/>
        </w:rPr>
        <w:t>A társadalom fogalma, működése</w:t>
      </w:r>
    </w:p>
    <w:p w:rsidR="005B05C8" w:rsidRPr="00675D3C" w:rsidRDefault="005B05C8" w:rsidP="005B05C8">
      <w:pPr>
        <w:spacing w:after="0"/>
        <w:ind w:left="851"/>
        <w:rPr>
          <w:rFonts w:cs="Times New Roman"/>
        </w:rPr>
      </w:pPr>
      <w:r w:rsidRPr="00675D3C">
        <w:rPr>
          <w:rFonts w:cs="Times New Roman"/>
        </w:rPr>
        <w:t>A szociológia alapfog</w:t>
      </w:r>
      <w:r w:rsidR="004B4C37" w:rsidRPr="00675D3C">
        <w:rPr>
          <w:rFonts w:cs="Times New Roman"/>
        </w:rPr>
        <w:t>almai és alapvető összefüggései</w:t>
      </w:r>
    </w:p>
    <w:p w:rsidR="005B05C8" w:rsidRPr="00675D3C" w:rsidRDefault="005B05C8" w:rsidP="005B05C8">
      <w:pPr>
        <w:spacing w:after="0"/>
        <w:ind w:left="851"/>
        <w:rPr>
          <w:rFonts w:cs="Times New Roman"/>
        </w:rPr>
      </w:pPr>
      <w:r w:rsidRPr="00675D3C">
        <w:rPr>
          <w:rFonts w:cs="Times New Roman"/>
        </w:rPr>
        <w:t>Különbözőség, másság</w:t>
      </w:r>
    </w:p>
    <w:p w:rsidR="005B05C8" w:rsidRPr="00675D3C" w:rsidRDefault="005B05C8" w:rsidP="005B05C8">
      <w:pPr>
        <w:spacing w:after="0"/>
        <w:ind w:left="851"/>
        <w:rPr>
          <w:rFonts w:cs="Times New Roman"/>
        </w:rPr>
      </w:pPr>
      <w:r w:rsidRPr="00675D3C">
        <w:rPr>
          <w:rFonts w:cs="Times New Roman"/>
        </w:rPr>
        <w:t>A fogyaték másság, vagy egyenlőtlenséget generáló hátrány?</w:t>
      </w:r>
    </w:p>
    <w:p w:rsidR="005B05C8" w:rsidRPr="00675D3C" w:rsidRDefault="005B05C8" w:rsidP="005B05C8">
      <w:pPr>
        <w:spacing w:after="0"/>
        <w:ind w:left="851"/>
        <w:rPr>
          <w:rFonts w:cs="Times New Roman"/>
        </w:rPr>
      </w:pPr>
      <w:r w:rsidRPr="00675D3C">
        <w:rPr>
          <w:rFonts w:cs="Times New Roman"/>
        </w:rPr>
        <w:t>A társadalmi egyenlőtlenség fogalma, dimenziói, az egyenlőtlenségek újratermelésének, újratermelődésének okai, mechanizmusai</w:t>
      </w:r>
    </w:p>
    <w:p w:rsidR="005B05C8" w:rsidRPr="00675D3C" w:rsidRDefault="005B05C8" w:rsidP="005B05C8">
      <w:pPr>
        <w:spacing w:after="0"/>
        <w:ind w:left="851"/>
        <w:rPr>
          <w:rFonts w:cs="Times New Roman"/>
        </w:rPr>
      </w:pPr>
      <w:r w:rsidRPr="00675D3C">
        <w:rPr>
          <w:rFonts w:cs="Times New Roman"/>
        </w:rPr>
        <w:t>A fogyatékkal élők hátrányainak dimenziói</w:t>
      </w:r>
    </w:p>
    <w:p w:rsidR="005B05C8" w:rsidRPr="00675D3C" w:rsidRDefault="005B05C8" w:rsidP="005B05C8">
      <w:pPr>
        <w:spacing w:after="0"/>
        <w:ind w:left="851"/>
        <w:rPr>
          <w:rFonts w:cs="Times New Roman"/>
        </w:rPr>
      </w:pPr>
      <w:r w:rsidRPr="00675D3C">
        <w:rPr>
          <w:rFonts w:cs="Times New Roman"/>
        </w:rPr>
        <w:t xml:space="preserve">A szegénység és </w:t>
      </w:r>
      <w:proofErr w:type="spellStart"/>
      <w:r w:rsidRPr="00675D3C">
        <w:rPr>
          <w:rFonts w:cs="Times New Roman"/>
        </w:rPr>
        <w:t>depriváció</w:t>
      </w:r>
      <w:proofErr w:type="spellEnd"/>
      <w:r w:rsidRPr="00675D3C">
        <w:rPr>
          <w:rFonts w:cs="Times New Roman"/>
        </w:rPr>
        <w:t xml:space="preserve"> értelmezése és jellemzői</w:t>
      </w:r>
    </w:p>
    <w:p w:rsidR="005B05C8" w:rsidRPr="00675D3C" w:rsidRDefault="005B05C8" w:rsidP="005B05C8">
      <w:pPr>
        <w:spacing w:after="0"/>
        <w:ind w:left="851"/>
        <w:rPr>
          <w:rFonts w:cs="Times New Roman"/>
        </w:rPr>
      </w:pPr>
      <w:r w:rsidRPr="00675D3C">
        <w:rPr>
          <w:rFonts w:cs="Times New Roman"/>
        </w:rPr>
        <w:t>A szegénység szubkultúrája</w:t>
      </w:r>
    </w:p>
    <w:p w:rsidR="005B05C8" w:rsidRPr="00675D3C" w:rsidRDefault="005B05C8" w:rsidP="005B05C8">
      <w:pPr>
        <w:spacing w:after="0"/>
        <w:ind w:left="851"/>
        <w:rPr>
          <w:rFonts w:cs="Times New Roman"/>
        </w:rPr>
      </w:pPr>
      <w:r w:rsidRPr="00675D3C">
        <w:rPr>
          <w:rFonts w:cs="Times New Roman"/>
        </w:rPr>
        <w:t>A deviáns jelenségek a társadalomban</w:t>
      </w:r>
    </w:p>
    <w:p w:rsidR="005B05C8" w:rsidRPr="00675D3C" w:rsidRDefault="005B05C8" w:rsidP="005B05C8">
      <w:pPr>
        <w:spacing w:after="0"/>
        <w:ind w:left="851"/>
        <w:rPr>
          <w:rFonts w:cs="Times New Roman"/>
        </w:rPr>
      </w:pPr>
      <w:r w:rsidRPr="00675D3C">
        <w:rPr>
          <w:rFonts w:cs="Times New Roman"/>
        </w:rPr>
        <w:t xml:space="preserve">A veszélyeztetett csoportok és térségek, </w:t>
      </w:r>
      <w:r w:rsidR="004B4C37" w:rsidRPr="00675D3C">
        <w:rPr>
          <w:rFonts w:cs="Times New Roman"/>
        </w:rPr>
        <w:t xml:space="preserve">a </w:t>
      </w:r>
      <w:r w:rsidRPr="00675D3C">
        <w:rPr>
          <w:rFonts w:cs="Times New Roman"/>
        </w:rPr>
        <w:t>diszkrimináció</w:t>
      </w:r>
    </w:p>
    <w:p w:rsidR="005B05C8" w:rsidRPr="00675D3C" w:rsidRDefault="005B05C8" w:rsidP="005B05C8">
      <w:pPr>
        <w:spacing w:after="0"/>
        <w:ind w:left="851"/>
        <w:rPr>
          <w:rFonts w:cs="Times New Roman"/>
        </w:rPr>
      </w:pPr>
      <w:r w:rsidRPr="00675D3C">
        <w:rPr>
          <w:rFonts w:cs="Times New Roman"/>
        </w:rPr>
        <w:t>A társadalom, a család és az iskola szerepe az egyenlőtlenségek, a szegénység mérséklésében és újratermelésében</w:t>
      </w:r>
    </w:p>
    <w:p w:rsidR="005B05C8" w:rsidRPr="00675D3C" w:rsidRDefault="005B05C8" w:rsidP="005B05C8">
      <w:pPr>
        <w:spacing w:after="0"/>
        <w:ind w:left="851"/>
        <w:rPr>
          <w:rFonts w:cs="Times New Roman"/>
        </w:rPr>
      </w:pPr>
      <w:r w:rsidRPr="00675D3C">
        <w:rPr>
          <w:rFonts w:cs="Times New Roman"/>
        </w:rPr>
        <w:t>A társadalom viszonya a fogyatékos emberhez Európában és Magyarországon</w:t>
      </w:r>
    </w:p>
    <w:p w:rsidR="00C53E01" w:rsidRPr="00675D3C" w:rsidRDefault="005B05C8" w:rsidP="005B05C8">
      <w:pPr>
        <w:spacing w:after="0"/>
        <w:ind w:left="851"/>
        <w:rPr>
          <w:rFonts w:cs="Times New Roman"/>
        </w:rPr>
      </w:pPr>
      <w:r w:rsidRPr="00675D3C">
        <w:rPr>
          <w:rFonts w:cs="Times New Roman"/>
        </w:rPr>
        <w:t>A társadalmi mobilitás fogalma, jellemzői, ösztönzői és akadályai</w:t>
      </w:r>
    </w:p>
    <w:p w:rsidR="00C53E01" w:rsidRPr="00675D3C" w:rsidRDefault="00C53E01" w:rsidP="00C53E01">
      <w:pPr>
        <w:tabs>
          <w:tab w:val="left" w:pos="1418"/>
          <w:tab w:val="right" w:pos="9072"/>
        </w:tabs>
        <w:spacing w:after="0"/>
        <w:ind w:left="851"/>
        <w:rPr>
          <w:rFonts w:cs="Times New Roman"/>
        </w:rPr>
      </w:pPr>
    </w:p>
    <w:p w:rsidR="00C53E01" w:rsidRPr="00675D3C" w:rsidRDefault="00297DF8"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 mai magyar társadalom</w:t>
      </w:r>
      <w:r w:rsidR="00C53E01" w:rsidRPr="00675D3C">
        <w:rPr>
          <w:rFonts w:cs="Times New Roman"/>
          <w:b/>
          <w:i/>
        </w:rPr>
        <w:tab/>
      </w:r>
      <w:r w:rsidR="00F21BAC" w:rsidRPr="00675D3C">
        <w:rPr>
          <w:rFonts w:cs="Times New Roman"/>
          <w:b/>
          <w:i/>
        </w:rPr>
        <w:t>6</w:t>
      </w:r>
      <w:r w:rsidR="00057776">
        <w:rPr>
          <w:rFonts w:cs="Times New Roman"/>
          <w:b/>
          <w:i/>
        </w:rPr>
        <w:t xml:space="preserve"> óra/</w:t>
      </w:r>
      <w:proofErr w:type="spellStart"/>
      <w:r w:rsidR="00C53E01" w:rsidRPr="00675D3C">
        <w:rPr>
          <w:rFonts w:cs="Times New Roman"/>
          <w:b/>
          <w:i/>
        </w:rPr>
        <w:t>óra</w:t>
      </w:r>
      <w:proofErr w:type="spellEnd"/>
    </w:p>
    <w:p w:rsidR="00297DF8" w:rsidRPr="00675D3C" w:rsidRDefault="00297DF8" w:rsidP="00297DF8">
      <w:pPr>
        <w:spacing w:after="0"/>
        <w:ind w:left="851"/>
        <w:rPr>
          <w:rFonts w:cs="Times New Roman"/>
        </w:rPr>
      </w:pPr>
      <w:r w:rsidRPr="00675D3C">
        <w:rPr>
          <w:rFonts w:cs="Times New Roman"/>
        </w:rPr>
        <w:t>A mai magyar társadalom szerkezete, az egyes társadalmi csoportok tipikus problémái</w:t>
      </w:r>
    </w:p>
    <w:p w:rsidR="00297DF8" w:rsidRPr="00675D3C" w:rsidRDefault="00297DF8" w:rsidP="00297DF8">
      <w:pPr>
        <w:spacing w:after="0"/>
        <w:ind w:left="851"/>
        <w:rPr>
          <w:rFonts w:cs="Times New Roman"/>
        </w:rPr>
      </w:pPr>
      <w:r w:rsidRPr="00675D3C">
        <w:rPr>
          <w:rFonts w:cs="Times New Roman"/>
        </w:rPr>
        <w:t xml:space="preserve">A társadalom összetételét mutató adatok (életkori, egyéb demográfiai megoszlás, nemzetiségi, etnikai összetétel, foglalkozási szerkezet, stb.) értelmezése </w:t>
      </w:r>
    </w:p>
    <w:p w:rsidR="00297DF8" w:rsidRPr="00675D3C" w:rsidRDefault="00297DF8" w:rsidP="00297DF8">
      <w:pPr>
        <w:spacing w:after="0"/>
        <w:ind w:left="851"/>
        <w:rPr>
          <w:rFonts w:cs="Times New Roman"/>
        </w:rPr>
      </w:pPr>
      <w:r w:rsidRPr="00675D3C">
        <w:rPr>
          <w:rFonts w:cs="Times New Roman"/>
        </w:rPr>
        <w:t>A társadalmi integráció, dezintegráció fogalma, folyamata</w:t>
      </w:r>
    </w:p>
    <w:p w:rsidR="00297DF8" w:rsidRPr="00675D3C" w:rsidRDefault="00297DF8" w:rsidP="00297DF8">
      <w:pPr>
        <w:spacing w:after="0"/>
        <w:ind w:left="851"/>
        <w:rPr>
          <w:rFonts w:cs="Times New Roman"/>
        </w:rPr>
      </w:pPr>
      <w:r w:rsidRPr="00675D3C">
        <w:rPr>
          <w:rFonts w:cs="Times New Roman"/>
        </w:rPr>
        <w:t>A társadalmi integrációt veszélyeztető jelenségek: munkanélküliség, hajléktalanság, a cigányság hátrányainak halmozódása, kirekesztés, előítéletek</w:t>
      </w:r>
    </w:p>
    <w:p w:rsidR="00297DF8" w:rsidRPr="00675D3C" w:rsidRDefault="00297DF8" w:rsidP="00297DF8">
      <w:pPr>
        <w:spacing w:after="0"/>
        <w:ind w:left="851"/>
        <w:rPr>
          <w:rFonts w:cs="Times New Roman"/>
        </w:rPr>
      </w:pPr>
      <w:r w:rsidRPr="00675D3C">
        <w:rPr>
          <w:rFonts w:cs="Times New Roman"/>
        </w:rPr>
        <w:t>A deviáns jelenségek a társadalomban, okai, formái, mérete és szociológiai jellemzői a mai Magyarországon</w:t>
      </w:r>
    </w:p>
    <w:p w:rsidR="00297DF8" w:rsidRPr="00675D3C" w:rsidRDefault="00297DF8" w:rsidP="00297DF8">
      <w:pPr>
        <w:spacing w:after="0"/>
        <w:ind w:left="851"/>
        <w:rPr>
          <w:rFonts w:cs="Times New Roman"/>
        </w:rPr>
      </w:pPr>
      <w:r w:rsidRPr="00675D3C">
        <w:rPr>
          <w:rFonts w:cs="Times New Roman"/>
        </w:rPr>
        <w:t>A veszélyeztetett csoportok és térségek, diszkrimináció</w:t>
      </w:r>
    </w:p>
    <w:p w:rsidR="00297DF8" w:rsidRPr="00675D3C" w:rsidRDefault="00297DF8" w:rsidP="00297DF8">
      <w:pPr>
        <w:spacing w:after="0"/>
        <w:ind w:left="851"/>
        <w:rPr>
          <w:rFonts w:cs="Times New Roman"/>
        </w:rPr>
      </w:pPr>
      <w:r w:rsidRPr="00675D3C">
        <w:rPr>
          <w:rFonts w:cs="Times New Roman"/>
        </w:rPr>
        <w:t>A magyar társadalom, a politika, a szociálpolitika válasza a fogyatékkal élők hátrányaira</w:t>
      </w:r>
    </w:p>
    <w:p w:rsidR="00297DF8" w:rsidRPr="00675D3C" w:rsidRDefault="00297DF8" w:rsidP="00297DF8">
      <w:pPr>
        <w:spacing w:after="0"/>
        <w:ind w:left="851"/>
        <w:rPr>
          <w:rFonts w:cs="Times New Roman"/>
        </w:rPr>
      </w:pPr>
      <w:r w:rsidRPr="00675D3C">
        <w:rPr>
          <w:rFonts w:cs="Times New Roman"/>
        </w:rPr>
        <w:lastRenderedPageBreak/>
        <w:t>A fogyatékkal élők esélyegyenlőségének biztosítását célzó jogszabályok és azok végrehajtása</w:t>
      </w:r>
    </w:p>
    <w:p w:rsidR="00297DF8" w:rsidRPr="00675D3C" w:rsidRDefault="00297DF8" w:rsidP="00297DF8">
      <w:pPr>
        <w:spacing w:after="0"/>
        <w:ind w:left="851"/>
        <w:rPr>
          <w:rFonts w:cs="Times New Roman"/>
        </w:rPr>
      </w:pPr>
      <w:r w:rsidRPr="00675D3C">
        <w:rPr>
          <w:rFonts w:cs="Times New Roman"/>
        </w:rPr>
        <w:t>A magyar társadalom térbeli viszonyai, jellemzői, területi egyenlőtlenségek</w:t>
      </w:r>
    </w:p>
    <w:p w:rsidR="00297DF8" w:rsidRPr="00675D3C" w:rsidRDefault="00297DF8" w:rsidP="00297DF8">
      <w:pPr>
        <w:spacing w:after="0"/>
        <w:ind w:left="851"/>
        <w:rPr>
          <w:rFonts w:cs="Times New Roman"/>
        </w:rPr>
      </w:pPr>
      <w:r w:rsidRPr="00675D3C">
        <w:rPr>
          <w:rFonts w:cs="Times New Roman"/>
        </w:rPr>
        <w:t>A társadalmi mobilitás jellemzői a mai Magyarországon</w:t>
      </w:r>
    </w:p>
    <w:p w:rsidR="00C53E01" w:rsidRPr="00675D3C" w:rsidRDefault="00297DF8" w:rsidP="00297DF8">
      <w:pPr>
        <w:spacing w:after="0"/>
        <w:ind w:left="851"/>
        <w:rPr>
          <w:rFonts w:cs="Times New Roman"/>
        </w:rPr>
      </w:pPr>
      <w:r w:rsidRPr="00675D3C">
        <w:rPr>
          <w:rFonts w:cs="Times New Roman"/>
        </w:rPr>
        <w:t>A társadalom ártó-védő hatása</w:t>
      </w:r>
    </w:p>
    <w:p w:rsidR="00C53E01" w:rsidRPr="00675D3C" w:rsidRDefault="00C53E01" w:rsidP="00C53E01">
      <w:pPr>
        <w:tabs>
          <w:tab w:val="left" w:pos="1418"/>
          <w:tab w:val="right" w:pos="9072"/>
        </w:tabs>
        <w:spacing w:after="0"/>
        <w:ind w:left="851"/>
        <w:rPr>
          <w:rFonts w:cs="Times New Roman"/>
        </w:rPr>
      </w:pPr>
    </w:p>
    <w:p w:rsidR="00C53E01" w:rsidRPr="00675D3C" w:rsidRDefault="00A15ED2"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 szükségletfelmérés módszerei</w:t>
      </w:r>
      <w:r w:rsidR="00C53E01" w:rsidRPr="00675D3C">
        <w:rPr>
          <w:rFonts w:cs="Times New Roman"/>
          <w:b/>
          <w:i/>
        </w:rPr>
        <w:tab/>
      </w:r>
      <w:r w:rsidR="00F21BAC" w:rsidRPr="00675D3C">
        <w:rPr>
          <w:rFonts w:cs="Times New Roman"/>
          <w:b/>
          <w:i/>
        </w:rPr>
        <w:t>6</w:t>
      </w:r>
      <w:r w:rsidR="00057776">
        <w:rPr>
          <w:rFonts w:cs="Times New Roman"/>
          <w:b/>
          <w:i/>
        </w:rPr>
        <w:t xml:space="preserve"> óra/</w:t>
      </w:r>
      <w:proofErr w:type="spellStart"/>
      <w:r w:rsidR="00C53E01" w:rsidRPr="00675D3C">
        <w:rPr>
          <w:rFonts w:cs="Times New Roman"/>
          <w:b/>
          <w:i/>
        </w:rPr>
        <w:t>óra</w:t>
      </w:r>
      <w:proofErr w:type="spellEnd"/>
    </w:p>
    <w:p w:rsidR="00A15ED2" w:rsidRPr="00675D3C" w:rsidRDefault="00A15ED2" w:rsidP="00A15ED2">
      <w:pPr>
        <w:spacing w:after="0"/>
        <w:ind w:left="851"/>
        <w:rPr>
          <w:rFonts w:cs="Times New Roman"/>
        </w:rPr>
      </w:pPr>
      <w:r w:rsidRPr="00675D3C">
        <w:rPr>
          <w:rFonts w:cs="Times New Roman"/>
        </w:rPr>
        <w:t>A társadalom megismerésének sajátosságai</w:t>
      </w:r>
    </w:p>
    <w:p w:rsidR="00A15ED2" w:rsidRPr="00675D3C" w:rsidRDefault="00A15ED2" w:rsidP="00A15ED2">
      <w:pPr>
        <w:spacing w:after="0"/>
        <w:ind w:left="851"/>
        <w:rPr>
          <w:rFonts w:cs="Times New Roman"/>
        </w:rPr>
      </w:pPr>
      <w:r w:rsidRPr="00675D3C">
        <w:rPr>
          <w:rFonts w:cs="Times New Roman"/>
        </w:rPr>
        <w:t>A szociológiai adatfelvétel módszerei: megfigyelés, dokumentumelemzés, kísérlet és a kérdezéses technikák</w:t>
      </w:r>
    </w:p>
    <w:p w:rsidR="00A15ED2" w:rsidRPr="00675D3C" w:rsidRDefault="00A15ED2" w:rsidP="00A15ED2">
      <w:pPr>
        <w:spacing w:after="0"/>
        <w:ind w:left="851"/>
        <w:rPr>
          <w:rFonts w:cs="Times New Roman"/>
        </w:rPr>
      </w:pPr>
      <w:r w:rsidRPr="00675D3C">
        <w:rPr>
          <w:rFonts w:cs="Times New Roman"/>
        </w:rPr>
        <w:t xml:space="preserve">A tapasztalatok értelmezése a szociológia alapfogalmainak és alapvető összefüggéseinek rendszerében </w:t>
      </w:r>
    </w:p>
    <w:p w:rsidR="00A15ED2" w:rsidRPr="00675D3C" w:rsidRDefault="00A15ED2" w:rsidP="00A15ED2">
      <w:pPr>
        <w:spacing w:after="0"/>
        <w:ind w:left="851"/>
        <w:rPr>
          <w:rFonts w:cs="Times New Roman"/>
        </w:rPr>
      </w:pPr>
      <w:r w:rsidRPr="00675D3C">
        <w:rPr>
          <w:rFonts w:cs="Times New Roman"/>
        </w:rPr>
        <w:t>A társadalom összetételét mutató adatok értelmezése és ábrázolása</w:t>
      </w:r>
    </w:p>
    <w:p w:rsidR="00A15ED2" w:rsidRPr="00675D3C" w:rsidRDefault="00A15ED2" w:rsidP="00A15ED2">
      <w:pPr>
        <w:spacing w:after="0"/>
        <w:ind w:left="851"/>
        <w:rPr>
          <w:rFonts w:cs="Times New Roman"/>
        </w:rPr>
      </w:pPr>
      <w:r w:rsidRPr="00675D3C">
        <w:rPr>
          <w:rFonts w:cs="Times New Roman"/>
        </w:rPr>
        <w:t>Adatgyűjtés és értelmezés a helyi társadalom szerkezetének és jellemzőinek tárgykörében</w:t>
      </w:r>
    </w:p>
    <w:p w:rsidR="00A15ED2" w:rsidRPr="00675D3C" w:rsidRDefault="00A15ED2" w:rsidP="00A15ED2">
      <w:pPr>
        <w:spacing w:after="0"/>
        <w:ind w:left="851"/>
        <w:rPr>
          <w:rFonts w:cs="Times New Roman"/>
        </w:rPr>
      </w:pPr>
      <w:r w:rsidRPr="00675D3C">
        <w:rPr>
          <w:rFonts w:cs="Times New Roman"/>
        </w:rPr>
        <w:t>Az egyéni erőforrások és hiányok felmérésének módszerei (</w:t>
      </w:r>
      <w:proofErr w:type="spellStart"/>
      <w:r w:rsidRPr="00675D3C">
        <w:rPr>
          <w:rFonts w:cs="Times New Roman"/>
        </w:rPr>
        <w:t>genogram</w:t>
      </w:r>
      <w:proofErr w:type="spellEnd"/>
      <w:r w:rsidRPr="00675D3C">
        <w:rPr>
          <w:rFonts w:cs="Times New Roman"/>
        </w:rPr>
        <w:t xml:space="preserve">, </w:t>
      </w:r>
      <w:proofErr w:type="spellStart"/>
      <w:r w:rsidRPr="00675D3C">
        <w:rPr>
          <w:rFonts w:cs="Times New Roman"/>
        </w:rPr>
        <w:t>ecomap</w:t>
      </w:r>
      <w:proofErr w:type="spellEnd"/>
      <w:r w:rsidRPr="00675D3C">
        <w:rPr>
          <w:rFonts w:cs="Times New Roman"/>
        </w:rPr>
        <w:t>, környezettanulmány, szükségletlista, erőforrás lista, stb.)</w:t>
      </w:r>
    </w:p>
    <w:p w:rsidR="00C53E01" w:rsidRPr="00675D3C" w:rsidRDefault="00A15ED2" w:rsidP="008E19AC">
      <w:pPr>
        <w:spacing w:after="0"/>
        <w:ind w:left="851"/>
        <w:rPr>
          <w:rFonts w:cs="Times New Roman"/>
        </w:rPr>
      </w:pPr>
      <w:r w:rsidRPr="00675D3C">
        <w:rPr>
          <w:rFonts w:cs="Times New Roman"/>
        </w:rPr>
        <w:t>A helyi erőforrások és hiányok felmérési technikáinak gyakorlása</w:t>
      </w:r>
    </w:p>
    <w:p w:rsidR="00C53E01" w:rsidRPr="00675D3C" w:rsidRDefault="00C53E01" w:rsidP="00C53E01">
      <w:pPr>
        <w:tabs>
          <w:tab w:val="left" w:pos="1418"/>
          <w:tab w:val="right" w:pos="9072"/>
        </w:tabs>
        <w:spacing w:after="0"/>
        <w:ind w:left="851"/>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képzés javasolt helyszíne (ajánlás)</w:t>
      </w:r>
    </w:p>
    <w:p w:rsidR="00C53E01" w:rsidRPr="00675D3C" w:rsidRDefault="00A15ED2" w:rsidP="00C53E01">
      <w:pPr>
        <w:spacing w:after="0"/>
        <w:ind w:left="426"/>
        <w:rPr>
          <w:rFonts w:cs="Times New Roman"/>
          <w:i/>
        </w:rPr>
      </w:pPr>
      <w:r w:rsidRPr="00675D3C">
        <w:rPr>
          <w:rFonts w:cs="Times New Roman"/>
          <w:i/>
        </w:rPr>
        <w:t xml:space="preserve">Átlagos tanterem, </w:t>
      </w:r>
      <w:r w:rsidR="001C26CE" w:rsidRPr="00675D3C">
        <w:rPr>
          <w:rFonts w:cs="Times New Roman"/>
          <w:i/>
        </w:rPr>
        <w:t xml:space="preserve">előadóterem </w:t>
      </w:r>
      <w:r w:rsidRPr="00675D3C">
        <w:rPr>
          <w:rFonts w:cs="Times New Roman"/>
          <w:i/>
        </w:rPr>
        <w:t>vagy könyvtár</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elsajátítása során alkalmazható sajátos módszerek, tanulói tevékenységformák (ajánlás)</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6C7F60" w:rsidTr="006C7F60">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6C7F60" w:rsidRDefault="006C7F60">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6C7F60" w:rsidRDefault="006C7F60">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6C7F60" w:rsidRDefault="006C7F60">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6C7F60" w:rsidRDefault="006C7F60">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6C7F60" w:rsidTr="006C7F6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6C7F60" w:rsidRDefault="006C7F60">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6C7F60" w:rsidRDefault="006C7F6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6C7F60" w:rsidRDefault="006C7F60">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6C7F60" w:rsidRDefault="006C7F60">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6C7F60" w:rsidRDefault="006C7F60">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6C7F60" w:rsidRDefault="006C7F60">
            <w:pPr>
              <w:autoSpaceDE w:val="0"/>
              <w:autoSpaceDN w:val="0"/>
              <w:adjustRightInd w:val="0"/>
              <w:spacing w:after="0"/>
              <w:jc w:val="center"/>
              <w:rPr>
                <w:rFonts w:cs="Times New Roman"/>
                <w:color w:val="000000"/>
                <w:sz w:val="20"/>
                <w:szCs w:val="20"/>
              </w:rPr>
            </w:pPr>
          </w:p>
        </w:tc>
      </w:tr>
      <w:tr w:rsidR="006C7F60" w:rsidTr="006C7F6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6C7F60" w:rsidRDefault="006C7F60">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6C7F60" w:rsidRDefault="006C7F60">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6C7F60" w:rsidRDefault="006C7F6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6C7F60" w:rsidRDefault="006C7F6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6C7F60" w:rsidRDefault="006C7F6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6C7F60" w:rsidRDefault="006C7F60">
            <w:pPr>
              <w:autoSpaceDE w:val="0"/>
              <w:autoSpaceDN w:val="0"/>
              <w:adjustRightInd w:val="0"/>
              <w:spacing w:after="0"/>
              <w:jc w:val="right"/>
              <w:rPr>
                <w:rFonts w:cs="Times New Roman"/>
                <w:color w:val="000000"/>
                <w:sz w:val="20"/>
                <w:szCs w:val="20"/>
              </w:rPr>
            </w:pPr>
          </w:p>
        </w:tc>
      </w:tr>
      <w:tr w:rsidR="006C7F60" w:rsidTr="006C7F6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6C7F60" w:rsidRDefault="006C7F60">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6C7F60" w:rsidRDefault="006C7F60">
            <w:pPr>
              <w:autoSpaceDE w:val="0"/>
              <w:autoSpaceDN w:val="0"/>
              <w:adjustRightInd w:val="0"/>
              <w:spacing w:after="0"/>
              <w:jc w:val="left"/>
              <w:rPr>
                <w:rFonts w:cs="Times New Roman"/>
                <w:color w:val="000000"/>
                <w:sz w:val="20"/>
                <w:szCs w:val="20"/>
              </w:rPr>
            </w:pPr>
            <w:r>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6C7F60" w:rsidRDefault="00E21AE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6C7F60" w:rsidRDefault="006C7F6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6C7F60" w:rsidRDefault="006C7F6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6C7F60" w:rsidRDefault="006C7F60">
            <w:pPr>
              <w:autoSpaceDE w:val="0"/>
              <w:autoSpaceDN w:val="0"/>
              <w:adjustRightInd w:val="0"/>
              <w:spacing w:after="0"/>
              <w:jc w:val="right"/>
              <w:rPr>
                <w:rFonts w:cs="Times New Roman"/>
                <w:color w:val="000000"/>
                <w:sz w:val="20"/>
                <w:szCs w:val="20"/>
              </w:rPr>
            </w:pPr>
          </w:p>
        </w:tc>
      </w:tr>
      <w:tr w:rsidR="006C7F60" w:rsidTr="006C7F6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6C7F60" w:rsidRDefault="006C7F60">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6C7F60" w:rsidRDefault="006C7F60">
            <w:pPr>
              <w:autoSpaceDE w:val="0"/>
              <w:autoSpaceDN w:val="0"/>
              <w:adjustRightInd w:val="0"/>
              <w:spacing w:after="0"/>
              <w:jc w:val="left"/>
              <w:rPr>
                <w:rFonts w:cs="Times New Roman"/>
                <w:color w:val="000000"/>
                <w:sz w:val="20"/>
                <w:szCs w:val="20"/>
              </w:rPr>
            </w:pPr>
            <w:r>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6C7F60" w:rsidRDefault="006C7F6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6C7F60" w:rsidRDefault="006C7F6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6C7F60" w:rsidRDefault="006C7F6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6C7F60" w:rsidRDefault="006C7F60">
            <w:pPr>
              <w:autoSpaceDE w:val="0"/>
              <w:autoSpaceDN w:val="0"/>
              <w:adjustRightInd w:val="0"/>
              <w:spacing w:after="0"/>
              <w:jc w:val="right"/>
              <w:rPr>
                <w:rFonts w:cs="Times New Roman"/>
                <w:color w:val="000000"/>
                <w:sz w:val="20"/>
                <w:szCs w:val="20"/>
              </w:rPr>
            </w:pPr>
          </w:p>
        </w:tc>
      </w:tr>
      <w:tr w:rsidR="006C7F60" w:rsidTr="006C7F6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6C7F60" w:rsidRDefault="006C7F60">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6C7F60" w:rsidRDefault="006C7F60">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6C7F60" w:rsidRDefault="006C7F6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6C7F60" w:rsidRDefault="006C7F6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6C7F60" w:rsidRDefault="006C7F6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6C7F60" w:rsidRDefault="006C7F60">
            <w:pPr>
              <w:autoSpaceDE w:val="0"/>
              <w:autoSpaceDN w:val="0"/>
              <w:adjustRightInd w:val="0"/>
              <w:spacing w:after="0"/>
              <w:jc w:val="right"/>
              <w:rPr>
                <w:rFonts w:cs="Times New Roman"/>
                <w:color w:val="000000"/>
                <w:sz w:val="20"/>
                <w:szCs w:val="20"/>
              </w:rPr>
            </w:pPr>
          </w:p>
        </w:tc>
      </w:tr>
      <w:tr w:rsidR="006C7F60" w:rsidTr="006C7F6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6C7F60" w:rsidRDefault="006C7F60">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6C7F60" w:rsidRDefault="006C7F60">
            <w:pPr>
              <w:autoSpaceDE w:val="0"/>
              <w:autoSpaceDN w:val="0"/>
              <w:adjustRightInd w:val="0"/>
              <w:spacing w:after="0"/>
              <w:jc w:val="left"/>
              <w:rPr>
                <w:rFonts w:cs="Times New Roman"/>
                <w:color w:val="000000"/>
                <w:sz w:val="20"/>
                <w:szCs w:val="20"/>
              </w:rPr>
            </w:pPr>
            <w:r>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6C7F60" w:rsidRDefault="006C7F6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6C7F60" w:rsidRDefault="006C7F6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6C7F60" w:rsidRDefault="006C7F6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6C7F60" w:rsidRDefault="006C7F60">
            <w:pPr>
              <w:autoSpaceDE w:val="0"/>
              <w:autoSpaceDN w:val="0"/>
              <w:adjustRightInd w:val="0"/>
              <w:spacing w:after="0"/>
              <w:jc w:val="right"/>
              <w:rPr>
                <w:rFonts w:cs="Times New Roman"/>
                <w:color w:val="000000"/>
                <w:sz w:val="20"/>
                <w:szCs w:val="20"/>
              </w:rPr>
            </w:pPr>
          </w:p>
        </w:tc>
      </w:tr>
      <w:tr w:rsidR="006C7F60" w:rsidTr="006C7F6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6C7F60" w:rsidRDefault="006C7F60">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6C7F60" w:rsidRDefault="006C7F60">
            <w:pPr>
              <w:autoSpaceDE w:val="0"/>
              <w:autoSpaceDN w:val="0"/>
              <w:adjustRightInd w:val="0"/>
              <w:spacing w:after="0"/>
              <w:jc w:val="left"/>
              <w:rPr>
                <w:rFonts w:cs="Times New Roman"/>
                <w:color w:val="000000"/>
                <w:sz w:val="20"/>
                <w:szCs w:val="20"/>
              </w:rPr>
            </w:pPr>
            <w:r>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6C7F60" w:rsidRDefault="006C7F6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6C7F60" w:rsidRDefault="006C7F6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6C7F60" w:rsidRDefault="006C7F6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6C7F60" w:rsidRDefault="006C7F60">
            <w:pPr>
              <w:autoSpaceDE w:val="0"/>
              <w:autoSpaceDN w:val="0"/>
              <w:adjustRightInd w:val="0"/>
              <w:spacing w:after="0"/>
              <w:jc w:val="right"/>
              <w:rPr>
                <w:rFonts w:cs="Times New Roman"/>
                <w:color w:val="000000"/>
                <w:sz w:val="20"/>
                <w:szCs w:val="20"/>
              </w:rPr>
            </w:pPr>
          </w:p>
        </w:tc>
      </w:tr>
    </w:tbl>
    <w:p w:rsidR="00C53E01" w:rsidRPr="00675D3C" w:rsidRDefault="00C53E01" w:rsidP="00C53E01">
      <w:pPr>
        <w:spacing w:after="0"/>
        <w:ind w:left="426"/>
        <w:rPr>
          <w:rFonts w:cs="Times New Roman"/>
        </w:rPr>
      </w:pPr>
    </w:p>
    <w:p w:rsidR="006C7F60"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C7F60" w:rsidRPr="006C7F60" w:rsidTr="006C7F60">
        <w:trPr>
          <w:trHeight w:val="255"/>
          <w:jc w:val="center"/>
        </w:trPr>
        <w:tc>
          <w:tcPr>
            <w:tcW w:w="1040" w:type="dxa"/>
            <w:vMerge w:val="restart"/>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xml:space="preserve">Alkalmazandó eszközök és felszerelések </w:t>
            </w:r>
          </w:p>
        </w:tc>
      </w:tr>
      <w:tr w:rsidR="006C7F60" w:rsidRPr="006C7F60" w:rsidTr="006C7F60">
        <w:trPr>
          <w:trHeight w:val="510"/>
          <w:jc w:val="center"/>
        </w:trPr>
        <w:tc>
          <w:tcPr>
            <w:tcW w:w="1040" w:type="dxa"/>
            <w:vMerge/>
            <w:vAlign w:val="center"/>
            <w:hideMark/>
          </w:tcPr>
          <w:p w:rsidR="006C7F60" w:rsidRPr="006C7F60" w:rsidRDefault="006C7F60" w:rsidP="006C7F60">
            <w:pPr>
              <w:spacing w:after="0"/>
              <w:jc w:val="left"/>
              <w:rPr>
                <w:rFonts w:eastAsia="Times New Roman" w:cs="Times New Roman"/>
                <w:color w:val="000000"/>
                <w:sz w:val="20"/>
                <w:szCs w:val="20"/>
                <w:lang w:eastAsia="hu-HU"/>
              </w:rPr>
            </w:pPr>
          </w:p>
        </w:tc>
        <w:tc>
          <w:tcPr>
            <w:tcW w:w="2800" w:type="dxa"/>
            <w:vMerge/>
            <w:vAlign w:val="center"/>
            <w:hideMark/>
          </w:tcPr>
          <w:p w:rsidR="006C7F60" w:rsidRPr="006C7F60" w:rsidRDefault="006C7F60" w:rsidP="006C7F6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egyéni</w:t>
            </w:r>
          </w:p>
        </w:tc>
        <w:tc>
          <w:tcPr>
            <w:tcW w:w="76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csoport-bontás</w:t>
            </w:r>
          </w:p>
        </w:tc>
        <w:tc>
          <w:tcPr>
            <w:tcW w:w="76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osztály-keret</w:t>
            </w:r>
          </w:p>
        </w:tc>
        <w:tc>
          <w:tcPr>
            <w:tcW w:w="2380" w:type="dxa"/>
            <w:vMerge/>
            <w:vAlign w:val="center"/>
            <w:hideMark/>
          </w:tcPr>
          <w:p w:rsidR="006C7F60" w:rsidRPr="006C7F60" w:rsidRDefault="006C7F60" w:rsidP="006C7F60">
            <w:pPr>
              <w:spacing w:after="0"/>
              <w:jc w:val="left"/>
              <w:rPr>
                <w:rFonts w:eastAsia="Times New Roman" w:cs="Times New Roman"/>
                <w:color w:val="000000"/>
                <w:sz w:val="20"/>
                <w:szCs w:val="20"/>
                <w:lang w:eastAsia="hu-HU"/>
              </w:rPr>
            </w:pPr>
          </w:p>
        </w:tc>
      </w:tr>
      <w:tr w:rsidR="006C7F60" w:rsidRPr="006C7F60" w:rsidTr="006C7F60">
        <w:trPr>
          <w:trHeight w:val="255"/>
          <w:jc w:val="center"/>
        </w:trPr>
        <w:tc>
          <w:tcPr>
            <w:tcW w:w="1040" w:type="dxa"/>
            <w:shd w:val="clear" w:color="000000" w:fill="D9D9D9"/>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1.</w:t>
            </w:r>
          </w:p>
        </w:tc>
        <w:tc>
          <w:tcPr>
            <w:tcW w:w="7460" w:type="dxa"/>
            <w:gridSpan w:val="5"/>
            <w:shd w:val="clear" w:color="000000" w:fill="D9D9D9"/>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Információ feldolgozó tevékenységek</w:t>
            </w:r>
          </w:p>
        </w:tc>
      </w:tr>
      <w:tr w:rsidR="006C7F60" w:rsidRPr="006C7F60" w:rsidTr="006C7F60">
        <w:trPr>
          <w:trHeight w:val="510"/>
          <w:jc w:val="center"/>
        </w:trPr>
        <w:tc>
          <w:tcPr>
            <w:tcW w:w="104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1.1.</w:t>
            </w:r>
          </w:p>
        </w:tc>
        <w:tc>
          <w:tcPr>
            <w:tcW w:w="2800" w:type="dxa"/>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76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2380" w:type="dxa"/>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r w:rsidR="006C7F60" w:rsidRPr="006C7F60" w:rsidTr="006C7F60">
        <w:trPr>
          <w:trHeight w:val="510"/>
          <w:jc w:val="center"/>
        </w:trPr>
        <w:tc>
          <w:tcPr>
            <w:tcW w:w="104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1.2.</w:t>
            </w:r>
          </w:p>
        </w:tc>
        <w:tc>
          <w:tcPr>
            <w:tcW w:w="2800" w:type="dxa"/>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2380" w:type="dxa"/>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r w:rsidR="006C7F60" w:rsidRPr="006C7F60" w:rsidTr="006C7F60">
        <w:trPr>
          <w:trHeight w:val="510"/>
          <w:jc w:val="center"/>
        </w:trPr>
        <w:tc>
          <w:tcPr>
            <w:tcW w:w="104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1.3.</w:t>
            </w:r>
          </w:p>
        </w:tc>
        <w:tc>
          <w:tcPr>
            <w:tcW w:w="2800" w:type="dxa"/>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76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2380" w:type="dxa"/>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r w:rsidR="006C7F60" w:rsidRPr="006C7F60" w:rsidTr="006C7F60">
        <w:trPr>
          <w:trHeight w:val="510"/>
          <w:jc w:val="center"/>
        </w:trPr>
        <w:tc>
          <w:tcPr>
            <w:tcW w:w="104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lastRenderedPageBreak/>
              <w:t>1.4.</w:t>
            </w:r>
          </w:p>
        </w:tc>
        <w:tc>
          <w:tcPr>
            <w:tcW w:w="2800" w:type="dxa"/>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76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76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2380" w:type="dxa"/>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r w:rsidR="006C7F60" w:rsidRPr="006C7F60" w:rsidTr="006C7F60">
        <w:trPr>
          <w:trHeight w:val="510"/>
          <w:jc w:val="center"/>
        </w:trPr>
        <w:tc>
          <w:tcPr>
            <w:tcW w:w="104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1.5.</w:t>
            </w:r>
          </w:p>
        </w:tc>
        <w:tc>
          <w:tcPr>
            <w:tcW w:w="2800" w:type="dxa"/>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76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76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2380" w:type="dxa"/>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r w:rsidR="006C7F60" w:rsidRPr="006C7F60" w:rsidTr="006C7F60">
        <w:trPr>
          <w:trHeight w:val="255"/>
          <w:jc w:val="center"/>
        </w:trPr>
        <w:tc>
          <w:tcPr>
            <w:tcW w:w="104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1.6.</w:t>
            </w:r>
          </w:p>
        </w:tc>
        <w:tc>
          <w:tcPr>
            <w:tcW w:w="2800" w:type="dxa"/>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76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2380" w:type="dxa"/>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r w:rsidR="006C7F60" w:rsidRPr="006C7F60" w:rsidTr="006C7F60">
        <w:trPr>
          <w:trHeight w:val="510"/>
          <w:jc w:val="center"/>
        </w:trPr>
        <w:tc>
          <w:tcPr>
            <w:tcW w:w="104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1.7.</w:t>
            </w:r>
          </w:p>
        </w:tc>
        <w:tc>
          <w:tcPr>
            <w:tcW w:w="2800" w:type="dxa"/>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76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2380" w:type="dxa"/>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r w:rsidR="006C7F60" w:rsidRPr="006C7F60" w:rsidTr="006C7F60">
        <w:trPr>
          <w:trHeight w:val="255"/>
          <w:jc w:val="center"/>
        </w:trPr>
        <w:tc>
          <w:tcPr>
            <w:tcW w:w="1040" w:type="dxa"/>
            <w:shd w:val="clear" w:color="000000" w:fill="D9D9D9"/>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2.</w:t>
            </w:r>
          </w:p>
        </w:tc>
        <w:tc>
          <w:tcPr>
            <w:tcW w:w="7460" w:type="dxa"/>
            <w:gridSpan w:val="5"/>
            <w:shd w:val="clear" w:color="000000" w:fill="D9D9D9"/>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Ismeretalkalmazási gyakorló tevékenységek, feladatok</w:t>
            </w:r>
          </w:p>
        </w:tc>
      </w:tr>
      <w:tr w:rsidR="006C7F60" w:rsidRPr="006C7F60" w:rsidTr="006C7F60">
        <w:trPr>
          <w:trHeight w:val="255"/>
          <w:jc w:val="center"/>
        </w:trPr>
        <w:tc>
          <w:tcPr>
            <w:tcW w:w="104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2.1.</w:t>
            </w:r>
          </w:p>
        </w:tc>
        <w:tc>
          <w:tcPr>
            <w:tcW w:w="2800" w:type="dxa"/>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76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2380" w:type="dxa"/>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r w:rsidR="006C7F60" w:rsidRPr="006C7F60" w:rsidTr="006C7F60">
        <w:trPr>
          <w:trHeight w:val="255"/>
          <w:jc w:val="center"/>
        </w:trPr>
        <w:tc>
          <w:tcPr>
            <w:tcW w:w="104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2.2.</w:t>
            </w:r>
          </w:p>
        </w:tc>
        <w:tc>
          <w:tcPr>
            <w:tcW w:w="2800" w:type="dxa"/>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Leírás készítése</w:t>
            </w:r>
          </w:p>
        </w:tc>
        <w:tc>
          <w:tcPr>
            <w:tcW w:w="76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76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2380" w:type="dxa"/>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r w:rsidR="006C7F60" w:rsidRPr="006C7F60" w:rsidTr="006C7F60">
        <w:trPr>
          <w:trHeight w:val="510"/>
          <w:jc w:val="center"/>
        </w:trPr>
        <w:tc>
          <w:tcPr>
            <w:tcW w:w="104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2.3.</w:t>
            </w:r>
          </w:p>
        </w:tc>
        <w:tc>
          <w:tcPr>
            <w:tcW w:w="2800" w:type="dxa"/>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76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2380" w:type="dxa"/>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r w:rsidR="006C7F60" w:rsidRPr="006C7F60" w:rsidTr="006C7F60">
        <w:trPr>
          <w:trHeight w:val="255"/>
          <w:jc w:val="center"/>
        </w:trPr>
        <w:tc>
          <w:tcPr>
            <w:tcW w:w="104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2.4.</w:t>
            </w:r>
          </w:p>
        </w:tc>
        <w:tc>
          <w:tcPr>
            <w:tcW w:w="2800" w:type="dxa"/>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Tesztfeladat megoldása</w:t>
            </w:r>
          </w:p>
        </w:tc>
        <w:tc>
          <w:tcPr>
            <w:tcW w:w="76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76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2380" w:type="dxa"/>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r w:rsidR="006C7F60" w:rsidRPr="006C7F60" w:rsidTr="006C7F60">
        <w:trPr>
          <w:trHeight w:val="510"/>
          <w:jc w:val="center"/>
        </w:trPr>
        <w:tc>
          <w:tcPr>
            <w:tcW w:w="104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2.5.</w:t>
            </w:r>
          </w:p>
        </w:tc>
        <w:tc>
          <w:tcPr>
            <w:tcW w:w="2800" w:type="dxa"/>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2380" w:type="dxa"/>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r w:rsidR="006C7F60" w:rsidRPr="006C7F60" w:rsidTr="006C7F60">
        <w:trPr>
          <w:trHeight w:val="510"/>
          <w:jc w:val="center"/>
        </w:trPr>
        <w:tc>
          <w:tcPr>
            <w:tcW w:w="104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2.6.</w:t>
            </w:r>
          </w:p>
        </w:tc>
        <w:tc>
          <w:tcPr>
            <w:tcW w:w="2800" w:type="dxa"/>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2380" w:type="dxa"/>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r w:rsidR="006C7F60" w:rsidRPr="006C7F60" w:rsidTr="006C7F60">
        <w:trPr>
          <w:trHeight w:val="510"/>
          <w:jc w:val="center"/>
        </w:trPr>
        <w:tc>
          <w:tcPr>
            <w:tcW w:w="104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2.7.</w:t>
            </w:r>
          </w:p>
        </w:tc>
        <w:tc>
          <w:tcPr>
            <w:tcW w:w="2800" w:type="dxa"/>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2380" w:type="dxa"/>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r w:rsidR="006C7F60" w:rsidRPr="006C7F60" w:rsidTr="006C7F60">
        <w:trPr>
          <w:trHeight w:val="255"/>
          <w:jc w:val="center"/>
        </w:trPr>
        <w:tc>
          <w:tcPr>
            <w:tcW w:w="1040" w:type="dxa"/>
            <w:shd w:val="clear" w:color="000000" w:fill="D9D9D9"/>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3.</w:t>
            </w:r>
          </w:p>
        </w:tc>
        <w:tc>
          <w:tcPr>
            <w:tcW w:w="7460" w:type="dxa"/>
            <w:gridSpan w:val="5"/>
            <w:shd w:val="clear" w:color="000000" w:fill="D9D9D9"/>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Komplex információk körében</w:t>
            </w:r>
          </w:p>
        </w:tc>
      </w:tr>
      <w:tr w:rsidR="006C7F60" w:rsidRPr="006C7F60" w:rsidTr="006C7F60">
        <w:trPr>
          <w:trHeight w:val="510"/>
          <w:jc w:val="center"/>
        </w:trPr>
        <w:tc>
          <w:tcPr>
            <w:tcW w:w="104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3.1.</w:t>
            </w:r>
          </w:p>
        </w:tc>
        <w:tc>
          <w:tcPr>
            <w:tcW w:w="2800" w:type="dxa"/>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76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2380" w:type="dxa"/>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r w:rsidR="006C7F60" w:rsidRPr="006C7F60" w:rsidTr="006C7F60">
        <w:trPr>
          <w:trHeight w:val="510"/>
          <w:jc w:val="center"/>
        </w:trPr>
        <w:tc>
          <w:tcPr>
            <w:tcW w:w="104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3.2.</w:t>
            </w:r>
          </w:p>
        </w:tc>
        <w:tc>
          <w:tcPr>
            <w:tcW w:w="2800" w:type="dxa"/>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76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2380" w:type="dxa"/>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r w:rsidR="006C7F60" w:rsidRPr="006C7F60" w:rsidTr="006C7F60">
        <w:trPr>
          <w:trHeight w:val="510"/>
          <w:jc w:val="center"/>
        </w:trPr>
        <w:tc>
          <w:tcPr>
            <w:tcW w:w="104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3.3.</w:t>
            </w:r>
          </w:p>
        </w:tc>
        <w:tc>
          <w:tcPr>
            <w:tcW w:w="2800" w:type="dxa"/>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2380" w:type="dxa"/>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r w:rsidR="006C7F60" w:rsidRPr="006C7F60" w:rsidTr="006C7F60">
        <w:trPr>
          <w:trHeight w:val="255"/>
          <w:jc w:val="center"/>
        </w:trPr>
        <w:tc>
          <w:tcPr>
            <w:tcW w:w="104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3.4</w:t>
            </w:r>
          </w:p>
        </w:tc>
        <w:tc>
          <w:tcPr>
            <w:tcW w:w="2800" w:type="dxa"/>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2380" w:type="dxa"/>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r w:rsidR="006C7F60" w:rsidRPr="006C7F60" w:rsidTr="006C7F60">
        <w:trPr>
          <w:trHeight w:val="255"/>
          <w:jc w:val="center"/>
        </w:trPr>
        <w:tc>
          <w:tcPr>
            <w:tcW w:w="1040" w:type="dxa"/>
            <w:shd w:val="clear" w:color="000000" w:fill="D9D9D9"/>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4.</w:t>
            </w:r>
          </w:p>
        </w:tc>
        <w:tc>
          <w:tcPr>
            <w:tcW w:w="7460" w:type="dxa"/>
            <w:gridSpan w:val="5"/>
            <w:shd w:val="clear" w:color="000000" w:fill="D9D9D9"/>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Csoportos munkaformák körében</w:t>
            </w:r>
          </w:p>
        </w:tc>
      </w:tr>
      <w:tr w:rsidR="006C7F60" w:rsidRPr="006C7F60" w:rsidTr="006C7F60">
        <w:trPr>
          <w:trHeight w:val="510"/>
          <w:jc w:val="center"/>
        </w:trPr>
        <w:tc>
          <w:tcPr>
            <w:tcW w:w="104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4.1.</w:t>
            </w:r>
          </w:p>
        </w:tc>
        <w:tc>
          <w:tcPr>
            <w:tcW w:w="2800" w:type="dxa"/>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76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2380" w:type="dxa"/>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bl>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értékelésének módja</w:t>
      </w:r>
    </w:p>
    <w:p w:rsidR="00C53E01" w:rsidRPr="00675D3C" w:rsidRDefault="00C53E01" w:rsidP="00C53E01">
      <w:pPr>
        <w:spacing w:after="0"/>
        <w:ind w:left="426"/>
        <w:rPr>
          <w:rFonts w:cs="Times New Roman"/>
        </w:rPr>
      </w:pPr>
      <w:r w:rsidRPr="00675D3C">
        <w:rPr>
          <w:rFonts w:cs="Times New Roman"/>
        </w:rPr>
        <w:t>A nemzeti köznevelésről szóló 2011. évi CXC. törvény. 54. § (2) a) pontja szerinti értékeléssel.</w:t>
      </w:r>
    </w:p>
    <w:p w:rsidR="00C53E01" w:rsidRPr="00675D3C" w:rsidRDefault="00C53E01" w:rsidP="00C53E01">
      <w:pPr>
        <w:spacing w:after="0"/>
        <w:ind w:left="426"/>
        <w:rPr>
          <w:rFonts w:cs="Times New Roman"/>
        </w:rPr>
      </w:pPr>
    </w:p>
    <w:p w:rsidR="00C53E01" w:rsidRPr="00675D3C" w:rsidRDefault="00C53E01" w:rsidP="00C53E01">
      <w:pPr>
        <w:spacing w:after="0"/>
        <w:rPr>
          <w:rFonts w:cs="Times New Roman"/>
        </w:rPr>
      </w:pPr>
    </w:p>
    <w:p w:rsidR="00C53E01" w:rsidRPr="00675D3C" w:rsidRDefault="009305A1" w:rsidP="00C53E01">
      <w:pPr>
        <w:pStyle w:val="Listaszerbekezds"/>
        <w:numPr>
          <w:ilvl w:val="0"/>
          <w:numId w:val="8"/>
        </w:numPr>
        <w:tabs>
          <w:tab w:val="right" w:pos="9072"/>
        </w:tabs>
        <w:spacing w:after="0"/>
        <w:rPr>
          <w:rFonts w:cs="Times New Roman"/>
          <w:b/>
        </w:rPr>
      </w:pPr>
      <w:r w:rsidRPr="00675D3C">
        <w:rPr>
          <w:rFonts w:cs="Times New Roman"/>
          <w:b/>
        </w:rPr>
        <w:t>Klinikai ismeretek</w:t>
      </w:r>
      <w:r w:rsidR="00C53E01" w:rsidRPr="00675D3C">
        <w:rPr>
          <w:rFonts w:cs="Times New Roman"/>
          <w:b/>
        </w:rPr>
        <w:t xml:space="preserve"> tantárgy</w:t>
      </w:r>
      <w:r w:rsidR="00C53E01" w:rsidRPr="00675D3C">
        <w:rPr>
          <w:rFonts w:cs="Times New Roman"/>
          <w:b/>
        </w:rPr>
        <w:tab/>
      </w:r>
      <w:r w:rsidR="00F21BAC" w:rsidRPr="00675D3C">
        <w:rPr>
          <w:rFonts w:cs="Times New Roman"/>
          <w:b/>
        </w:rPr>
        <w:t>54</w:t>
      </w:r>
      <w:r w:rsidR="00057776">
        <w:rPr>
          <w:rFonts w:cs="Times New Roman"/>
          <w:b/>
        </w:rPr>
        <w:t xml:space="preserve"> óra/</w:t>
      </w:r>
      <w:r w:rsidR="00C53E01" w:rsidRPr="00675D3C">
        <w:rPr>
          <w:rFonts w:cs="Times New Roman"/>
          <w:b/>
        </w:rPr>
        <w:t xml:space="preserve"> </w:t>
      </w:r>
      <w:proofErr w:type="spellStart"/>
      <w:r w:rsidR="00C53E01" w:rsidRPr="00675D3C">
        <w:rPr>
          <w:rFonts w:cs="Times New Roman"/>
          <w:b/>
        </w:rPr>
        <w:t>óra</w:t>
      </w:r>
      <w:proofErr w:type="spellEnd"/>
      <w:r w:rsidR="00C53E01" w:rsidRPr="00675D3C">
        <w:rPr>
          <w:rFonts w:cs="Times New Roman"/>
          <w:b/>
        </w:rPr>
        <w:t>*</w:t>
      </w:r>
    </w:p>
    <w:p w:rsidR="00C53E01" w:rsidRPr="00675D3C" w:rsidRDefault="00C53E01" w:rsidP="00C53E01">
      <w:pPr>
        <w:spacing w:after="0"/>
        <w:jc w:val="right"/>
        <w:rPr>
          <w:rFonts w:cs="Times New Roman"/>
          <w:sz w:val="20"/>
        </w:rPr>
      </w:pPr>
      <w:r w:rsidRPr="00675D3C">
        <w:rPr>
          <w:rFonts w:cs="Times New Roman"/>
          <w:sz w:val="20"/>
        </w:rPr>
        <w:t>* 9-13. évfolyamon megszervezett képzés/13. és 14. évfolyamon megszervezett képzés</w:t>
      </w:r>
    </w:p>
    <w:p w:rsidR="00C53E01" w:rsidRPr="00675D3C" w:rsidRDefault="00C53E01" w:rsidP="00C53E01">
      <w:pPr>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tanításának célja</w:t>
      </w:r>
    </w:p>
    <w:p w:rsidR="00C53E01" w:rsidRPr="00675D3C" w:rsidRDefault="00913928" w:rsidP="00C53E01">
      <w:pPr>
        <w:spacing w:after="0"/>
        <w:ind w:left="426"/>
        <w:rPr>
          <w:rFonts w:cs="Times New Roman"/>
        </w:rPr>
      </w:pPr>
      <w:r w:rsidRPr="00675D3C">
        <w:rPr>
          <w:rFonts w:cs="Times New Roman"/>
        </w:rPr>
        <w:t>E</w:t>
      </w:r>
      <w:r w:rsidR="009305A1" w:rsidRPr="00675D3C">
        <w:rPr>
          <w:rFonts w:cs="Times New Roman"/>
        </w:rPr>
        <w:t>lméleti háttér biztosítása a gondozási ápolási feladatok végzéséhez. A leggyakoribb belső szervi megbetegedések okainak, tüneteinek, szövődményeinek és az ezzel kapcsolatos ápolási feladatoknak az ismertetése. A sebészeti, baleseti valamint a műtét utáni feladatok ismertetése.</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Kapcsolódó közismereti, szakmai tartalmak</w:t>
      </w:r>
    </w:p>
    <w:p w:rsidR="00C53E01" w:rsidRPr="00675D3C" w:rsidRDefault="009305A1" w:rsidP="00C53E01">
      <w:pPr>
        <w:spacing w:after="0"/>
        <w:ind w:left="426"/>
        <w:rPr>
          <w:rFonts w:cs="Times New Roman"/>
        </w:rPr>
      </w:pPr>
      <w:r w:rsidRPr="00675D3C">
        <w:rPr>
          <w:rFonts w:cs="Times New Roman"/>
        </w:rPr>
        <w:t>A biológia tantárgy emberrel foglalkozó fejezetei, az egészségügyi fejezetek</w:t>
      </w:r>
    </w:p>
    <w:p w:rsidR="00FF1197" w:rsidRDefault="00FF1197">
      <w:pPr>
        <w:spacing w:after="200" w:line="276" w:lineRule="auto"/>
        <w:jc w:val="left"/>
        <w:rPr>
          <w:rFonts w:cs="Times New Roman"/>
        </w:rPr>
      </w:pPr>
      <w:r>
        <w:rPr>
          <w:rFonts w:cs="Times New Roman"/>
        </w:rPr>
        <w:br w:type="page"/>
      </w:r>
    </w:p>
    <w:p w:rsidR="00C53E01" w:rsidRPr="00675D3C" w:rsidRDefault="00C53E01" w:rsidP="00C53E01">
      <w:pPr>
        <w:pStyle w:val="Listaszerbekezds"/>
        <w:numPr>
          <w:ilvl w:val="1"/>
          <w:numId w:val="8"/>
        </w:numPr>
        <w:spacing w:after="0"/>
        <w:rPr>
          <w:rFonts w:cs="Times New Roman"/>
          <w:b/>
        </w:rPr>
      </w:pPr>
      <w:r w:rsidRPr="00675D3C">
        <w:rPr>
          <w:rFonts w:cs="Times New Roman"/>
          <w:b/>
        </w:rPr>
        <w:lastRenderedPageBreak/>
        <w:t>Témakörök</w:t>
      </w:r>
    </w:p>
    <w:p w:rsidR="00C53E01" w:rsidRPr="00675D3C" w:rsidRDefault="009305A1"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 keringés, a vérképző, a légző- és az emésztőrendszer</w:t>
      </w:r>
      <w:r w:rsidR="00E97E51" w:rsidRPr="00675D3C">
        <w:rPr>
          <w:rFonts w:cs="Times New Roman"/>
          <w:b/>
          <w:i/>
        </w:rPr>
        <w:t xml:space="preserve"> betegségei</w:t>
      </w:r>
      <w:r w:rsidR="00C53E01" w:rsidRPr="00675D3C">
        <w:rPr>
          <w:rFonts w:cs="Times New Roman"/>
          <w:b/>
          <w:i/>
        </w:rPr>
        <w:tab/>
      </w:r>
      <w:r w:rsidR="00590CF9" w:rsidRPr="00675D3C">
        <w:rPr>
          <w:rFonts w:cs="Times New Roman"/>
          <w:b/>
          <w:i/>
        </w:rPr>
        <w:t>1</w:t>
      </w:r>
      <w:r w:rsidR="00745359" w:rsidRPr="00675D3C">
        <w:rPr>
          <w:rFonts w:cs="Times New Roman"/>
          <w:b/>
          <w:i/>
        </w:rPr>
        <w:t>5</w:t>
      </w:r>
      <w:r w:rsidR="00057776">
        <w:rPr>
          <w:rFonts w:cs="Times New Roman"/>
          <w:b/>
          <w:i/>
        </w:rPr>
        <w:t xml:space="preserve"> óra/</w:t>
      </w:r>
      <w:proofErr w:type="spellStart"/>
      <w:r w:rsidR="00C53E01" w:rsidRPr="00675D3C">
        <w:rPr>
          <w:rFonts w:cs="Times New Roman"/>
          <w:b/>
          <w:i/>
        </w:rPr>
        <w:t>óra</w:t>
      </w:r>
      <w:proofErr w:type="spellEnd"/>
    </w:p>
    <w:p w:rsidR="003E2AEF" w:rsidRPr="00675D3C" w:rsidRDefault="003E2AEF" w:rsidP="003E2AEF">
      <w:pPr>
        <w:spacing w:after="0"/>
        <w:ind w:left="709"/>
        <w:rPr>
          <w:rFonts w:cs="Times New Roman"/>
        </w:rPr>
      </w:pPr>
      <w:r w:rsidRPr="00675D3C">
        <w:rPr>
          <w:rFonts w:cs="Times New Roman"/>
        </w:rPr>
        <w:t>A belső szervek felépítése és funkcióik, leggyakoribb megbetegedéseik</w:t>
      </w:r>
    </w:p>
    <w:p w:rsidR="003E2AEF" w:rsidRPr="00675D3C" w:rsidRDefault="003E2AEF" w:rsidP="003E2AEF">
      <w:pPr>
        <w:spacing w:after="0"/>
        <w:ind w:left="709"/>
        <w:rPr>
          <w:rFonts w:cs="Times New Roman"/>
        </w:rPr>
      </w:pPr>
      <w:r w:rsidRPr="00675D3C">
        <w:rPr>
          <w:rFonts w:cs="Times New Roman"/>
        </w:rPr>
        <w:t>A keringési rendszer megbetegedései: a betegség lényege, okai, hajlamosító tényezői, a beteg objektív é</w:t>
      </w:r>
      <w:r w:rsidR="004B4C37" w:rsidRPr="00675D3C">
        <w:rPr>
          <w:rFonts w:cs="Times New Roman"/>
        </w:rPr>
        <w:t>s szubjektív tünetei, a beteg</w:t>
      </w:r>
      <w:r w:rsidRPr="00675D3C">
        <w:rPr>
          <w:rFonts w:cs="Times New Roman"/>
        </w:rPr>
        <w:t>megfigyelés szempontjai, terápia (különösen: életmódra vonatkozó utasítások, diéta), alapápolási feladatok, szövődmények</w:t>
      </w:r>
    </w:p>
    <w:p w:rsidR="003E2AEF" w:rsidRPr="00675D3C" w:rsidRDefault="003E2AEF" w:rsidP="003E2AEF">
      <w:pPr>
        <w:spacing w:after="0"/>
        <w:ind w:left="709"/>
        <w:rPr>
          <w:rFonts w:cs="Times New Roman"/>
        </w:rPr>
      </w:pPr>
      <w:r w:rsidRPr="00675D3C">
        <w:rPr>
          <w:rFonts w:cs="Times New Roman"/>
        </w:rPr>
        <w:t>A keringési rendszer betegségei: keringési elégtelenség, gyulladásos szívbetegségek, a szív vérellátási zavarai, az ingerképzés és az ingervezetés zavarai, az érrendszer betegségei</w:t>
      </w:r>
    </w:p>
    <w:p w:rsidR="003E2AEF" w:rsidRPr="00675D3C" w:rsidRDefault="003E2AEF" w:rsidP="003E2AEF">
      <w:pPr>
        <w:spacing w:after="0"/>
        <w:ind w:left="709"/>
        <w:rPr>
          <w:rFonts w:cs="Times New Roman"/>
        </w:rPr>
      </w:pPr>
      <w:r w:rsidRPr="00675D3C">
        <w:rPr>
          <w:rFonts w:cs="Times New Roman"/>
        </w:rPr>
        <w:t>A vérképző rendszer megbetegedései: a betegség lényege, okai, hajlamosító tényezői, a beteg objektív</w:t>
      </w:r>
      <w:r w:rsidR="004B4C37" w:rsidRPr="00675D3C">
        <w:rPr>
          <w:rFonts w:cs="Times New Roman"/>
        </w:rPr>
        <w:t xml:space="preserve"> és szubjektív tünetei, a beteg</w:t>
      </w:r>
      <w:r w:rsidRPr="00675D3C">
        <w:rPr>
          <w:rFonts w:cs="Times New Roman"/>
        </w:rPr>
        <w:t>megfigyelés szempontjai, terápia (különösen: életmódra vonatkozó utasítások, diéta), alapápolási feladatok, szövődmények</w:t>
      </w:r>
    </w:p>
    <w:p w:rsidR="003E2AEF" w:rsidRPr="00675D3C" w:rsidRDefault="003E2AEF" w:rsidP="003E2AEF">
      <w:pPr>
        <w:spacing w:after="0"/>
        <w:ind w:left="709"/>
        <w:rPr>
          <w:rFonts w:cs="Times New Roman"/>
        </w:rPr>
      </w:pPr>
      <w:r w:rsidRPr="00675D3C">
        <w:rPr>
          <w:rFonts w:cs="Times New Roman"/>
        </w:rPr>
        <w:t>A vérképző rendszer megbetegedései: anémiák, fehérvérűség, vérzékenység</w:t>
      </w:r>
    </w:p>
    <w:p w:rsidR="003E2AEF" w:rsidRPr="00675D3C" w:rsidRDefault="004B4C37" w:rsidP="003E2AEF">
      <w:pPr>
        <w:spacing w:after="0"/>
        <w:ind w:left="709"/>
        <w:rPr>
          <w:rFonts w:cs="Times New Roman"/>
        </w:rPr>
      </w:pPr>
      <w:r w:rsidRPr="00675D3C">
        <w:rPr>
          <w:rFonts w:cs="Times New Roman"/>
        </w:rPr>
        <w:t xml:space="preserve">A </w:t>
      </w:r>
      <w:r w:rsidR="00485F5A" w:rsidRPr="00675D3C">
        <w:rPr>
          <w:rFonts w:cs="Times New Roman"/>
        </w:rPr>
        <w:t>légző rendszer</w:t>
      </w:r>
      <w:r w:rsidR="003E2AEF" w:rsidRPr="00675D3C">
        <w:rPr>
          <w:rFonts w:cs="Times New Roman"/>
        </w:rPr>
        <w:t xml:space="preserve"> megbetegedései: a betegség lényege, okai, hajlamosító tényezői, a beteg objektív és szubjektív</w:t>
      </w:r>
      <w:r w:rsidRPr="00675D3C">
        <w:rPr>
          <w:rFonts w:cs="Times New Roman"/>
        </w:rPr>
        <w:t xml:space="preserve"> tünetei, a beteg</w:t>
      </w:r>
      <w:r w:rsidR="003E2AEF" w:rsidRPr="00675D3C">
        <w:rPr>
          <w:rFonts w:cs="Times New Roman"/>
        </w:rPr>
        <w:t>megfigyelés szempontjai, terápia (különösen: életmódra vonatkozó utasítások, diéta), alapápolási feladatok, szövődmények.</w:t>
      </w:r>
    </w:p>
    <w:p w:rsidR="003E2AEF" w:rsidRPr="00675D3C" w:rsidRDefault="003E2AEF" w:rsidP="003E2AEF">
      <w:pPr>
        <w:spacing w:after="0"/>
        <w:ind w:left="709"/>
        <w:rPr>
          <w:rFonts w:cs="Times New Roman"/>
        </w:rPr>
      </w:pPr>
      <w:r w:rsidRPr="00675D3C">
        <w:rPr>
          <w:rFonts w:cs="Times New Roman"/>
        </w:rPr>
        <w:t>A légzőszervek betegségei: a felsőlégutak-, a tüdő-, a tüdő ereinek betegségei, a légutak allergiás megbetegedés</w:t>
      </w:r>
      <w:r w:rsidR="004B4C37" w:rsidRPr="00675D3C">
        <w:rPr>
          <w:rFonts w:cs="Times New Roman"/>
        </w:rPr>
        <w:t>e</w:t>
      </w:r>
      <w:r w:rsidRPr="00675D3C">
        <w:rPr>
          <w:rFonts w:cs="Times New Roman"/>
        </w:rPr>
        <w:t>i, a mellhártya betegségei</w:t>
      </w:r>
    </w:p>
    <w:p w:rsidR="003E2AEF" w:rsidRPr="00675D3C" w:rsidRDefault="003E2AEF" w:rsidP="003E2AEF">
      <w:pPr>
        <w:spacing w:after="0"/>
        <w:ind w:left="709"/>
        <w:rPr>
          <w:rFonts w:cs="Times New Roman"/>
        </w:rPr>
      </w:pPr>
      <w:r w:rsidRPr="00675D3C">
        <w:rPr>
          <w:rFonts w:cs="Times New Roman"/>
        </w:rPr>
        <w:t>Az emésztőrendszer betegségei; a betegség lényege, okai, hajlamosító tényezők, a beteg objektív és szubjektív tünetei, a betegmegfigyelés szempontjai, terápia (különösen az életmódra vonatkozó tanácsok), szövődmények</w:t>
      </w:r>
    </w:p>
    <w:p w:rsidR="003E2AEF" w:rsidRPr="00675D3C" w:rsidRDefault="003E2AEF" w:rsidP="003E2AEF">
      <w:pPr>
        <w:spacing w:after="0"/>
        <w:ind w:left="709"/>
        <w:rPr>
          <w:rFonts w:cs="Times New Roman"/>
        </w:rPr>
      </w:pPr>
      <w:r w:rsidRPr="00675D3C">
        <w:rPr>
          <w:rFonts w:cs="Times New Roman"/>
        </w:rPr>
        <w:t xml:space="preserve">A száj és a nyelőcső képleteinek megbetegedései, a gyomor betegségei (gyulladás, fekély, daganat), a máj (gyulladás, </w:t>
      </w:r>
      <w:proofErr w:type="spellStart"/>
      <w:r w:rsidRPr="00675D3C">
        <w:rPr>
          <w:rFonts w:cs="Times New Roman"/>
        </w:rPr>
        <w:t>cirrózis</w:t>
      </w:r>
      <w:proofErr w:type="spellEnd"/>
      <w:r w:rsidRPr="00675D3C">
        <w:rPr>
          <w:rFonts w:cs="Times New Roman"/>
        </w:rPr>
        <w:t>, daganat), az epehólyag és a hasnyálmirigy betegségei, a bélrendszer és betegségei</w:t>
      </w:r>
    </w:p>
    <w:p w:rsidR="003E2AEF" w:rsidRPr="00675D3C" w:rsidRDefault="003E2AEF" w:rsidP="003E2AEF">
      <w:pPr>
        <w:spacing w:after="0"/>
        <w:ind w:left="709"/>
        <w:rPr>
          <w:rFonts w:cs="Times New Roman"/>
        </w:rPr>
      </w:pPr>
      <w:r w:rsidRPr="00675D3C">
        <w:rPr>
          <w:rFonts w:cs="Times New Roman"/>
        </w:rPr>
        <w:t>Az anyagcsere betegségek; a betegség lényege, okai, hajlamosító tényezők, a beteg objektív és szubjektív tünetei, a betegmegfigyelés szempontjai, terápia (különösen az életmódra vonatkozó tanácsok), szövődmények</w:t>
      </w:r>
    </w:p>
    <w:p w:rsidR="00C53E01" w:rsidRPr="00675D3C" w:rsidRDefault="003E2AEF" w:rsidP="003E2AEF">
      <w:pPr>
        <w:spacing w:after="0"/>
        <w:ind w:left="709"/>
        <w:rPr>
          <w:rFonts w:cs="Times New Roman"/>
        </w:rPr>
      </w:pPr>
      <w:r w:rsidRPr="00675D3C">
        <w:rPr>
          <w:rFonts w:cs="Times New Roman"/>
        </w:rPr>
        <w:t>Cukorbetegség, húgysavanyagcsere zavara, az energiaforgalom zavarai (elhízás, kóros soványság, hiánybetegségek)</w:t>
      </w:r>
    </w:p>
    <w:p w:rsidR="00C53E01" w:rsidRPr="00675D3C" w:rsidRDefault="00C53E01" w:rsidP="00C53E01">
      <w:pPr>
        <w:tabs>
          <w:tab w:val="left" w:pos="1418"/>
          <w:tab w:val="right" w:pos="9072"/>
        </w:tabs>
        <w:spacing w:after="0"/>
        <w:ind w:left="851"/>
        <w:rPr>
          <w:rFonts w:cs="Times New Roman"/>
        </w:rPr>
      </w:pPr>
    </w:p>
    <w:p w:rsidR="00C53E01" w:rsidRPr="00675D3C" w:rsidRDefault="00693B67"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Ideg- és elmegyógyászati alapok, érzékszervek</w:t>
      </w:r>
      <w:r w:rsidR="00BC69DC" w:rsidRPr="00675D3C">
        <w:rPr>
          <w:rFonts w:cs="Times New Roman"/>
          <w:b/>
          <w:i/>
        </w:rPr>
        <w:t xml:space="preserve"> betegségei</w:t>
      </w:r>
      <w:r w:rsidR="00C53E01" w:rsidRPr="00675D3C">
        <w:rPr>
          <w:rFonts w:cs="Times New Roman"/>
          <w:b/>
          <w:i/>
        </w:rPr>
        <w:tab/>
      </w:r>
      <w:r w:rsidR="00590CF9" w:rsidRPr="00675D3C">
        <w:rPr>
          <w:rFonts w:cs="Times New Roman"/>
          <w:b/>
          <w:i/>
        </w:rPr>
        <w:t>1</w:t>
      </w:r>
      <w:r w:rsidR="00745359" w:rsidRPr="00675D3C">
        <w:rPr>
          <w:rFonts w:cs="Times New Roman"/>
          <w:b/>
          <w:i/>
        </w:rPr>
        <w:t>5</w:t>
      </w:r>
      <w:r w:rsidR="00057776">
        <w:rPr>
          <w:rFonts w:cs="Times New Roman"/>
          <w:b/>
          <w:i/>
        </w:rPr>
        <w:t xml:space="preserve"> óra/</w:t>
      </w:r>
      <w:proofErr w:type="spellStart"/>
      <w:r w:rsidR="00C53E01" w:rsidRPr="00675D3C">
        <w:rPr>
          <w:rFonts w:cs="Times New Roman"/>
          <w:b/>
          <w:i/>
        </w:rPr>
        <w:t>óra</w:t>
      </w:r>
      <w:proofErr w:type="spellEnd"/>
    </w:p>
    <w:p w:rsidR="00BC69DC" w:rsidRPr="00675D3C" w:rsidRDefault="00BC69DC" w:rsidP="00BC69DC">
      <w:pPr>
        <w:spacing w:after="0"/>
        <w:ind w:left="851"/>
        <w:rPr>
          <w:rFonts w:cs="Times New Roman"/>
        </w:rPr>
      </w:pPr>
      <w:r w:rsidRPr="00675D3C">
        <w:rPr>
          <w:rFonts w:cs="Times New Roman"/>
        </w:rPr>
        <w:t>A központi idegrendszer és megbetegedései, a vegetatív idegrendszer és megbetegedései, a környéki idegrendszer és megbetegedései, a betegségek tünetei és az ápolási feladatok</w:t>
      </w:r>
    </w:p>
    <w:p w:rsidR="00BC69DC" w:rsidRPr="00675D3C" w:rsidRDefault="00BC69DC" w:rsidP="00BC69DC">
      <w:pPr>
        <w:spacing w:after="0"/>
        <w:ind w:left="851"/>
        <w:rPr>
          <w:rFonts w:cs="Times New Roman"/>
        </w:rPr>
      </w:pPr>
      <w:r w:rsidRPr="00675D3C">
        <w:rPr>
          <w:rFonts w:cs="Times New Roman"/>
        </w:rPr>
        <w:tab/>
        <w:t>Az idegrendszer felépítése és funkciója, leggyakoribb megbetegedései - különös tekintettel az időskori megbetegedésekre</w:t>
      </w:r>
    </w:p>
    <w:p w:rsidR="00BC69DC" w:rsidRPr="00675D3C" w:rsidRDefault="00BC69DC" w:rsidP="00BC69DC">
      <w:pPr>
        <w:spacing w:after="0"/>
        <w:ind w:left="851"/>
        <w:rPr>
          <w:rFonts w:cs="Times New Roman"/>
        </w:rPr>
      </w:pPr>
      <w:r w:rsidRPr="00675D3C">
        <w:rPr>
          <w:rFonts w:cs="Times New Roman"/>
        </w:rPr>
        <w:t>Az idegrendszer megbetegedései: a betegség lényege, okai, hajlamosító tényezői, a beteg objektív</w:t>
      </w:r>
      <w:r w:rsidR="004B4C37" w:rsidRPr="00675D3C">
        <w:rPr>
          <w:rFonts w:cs="Times New Roman"/>
        </w:rPr>
        <w:t xml:space="preserve"> és szubjektív tünetei, a beteg</w:t>
      </w:r>
      <w:r w:rsidRPr="00675D3C">
        <w:rPr>
          <w:rFonts w:cs="Times New Roman"/>
        </w:rPr>
        <w:t>megfigyelés szempontjai, terápiás lehetőségek, alapápolási feladatok.</w:t>
      </w:r>
    </w:p>
    <w:p w:rsidR="00BC69DC" w:rsidRPr="00675D3C" w:rsidRDefault="00BC69DC" w:rsidP="00BC69DC">
      <w:pPr>
        <w:spacing w:after="0"/>
        <w:ind w:left="851"/>
        <w:rPr>
          <w:rFonts w:cs="Times New Roman"/>
        </w:rPr>
      </w:pPr>
      <w:r w:rsidRPr="00675D3C">
        <w:rPr>
          <w:rFonts w:cs="Times New Roman"/>
        </w:rPr>
        <w:t xml:space="preserve">A fenti séma alapján: a központi idegrendszer betegségei (traumák, gyulladásos betegedések, agyér betegségek, </w:t>
      </w:r>
      <w:proofErr w:type="spellStart"/>
      <w:r w:rsidRPr="00675D3C">
        <w:rPr>
          <w:rFonts w:cs="Times New Roman"/>
        </w:rPr>
        <w:t>degeneratív</w:t>
      </w:r>
      <w:proofErr w:type="spellEnd"/>
      <w:r w:rsidRPr="00675D3C">
        <w:rPr>
          <w:rFonts w:cs="Times New Roman"/>
        </w:rPr>
        <w:t xml:space="preserve"> betegségek, epilepszia, daganat), a vegetatív idegrendszer megbetegedései, a környéki idegrendszer megbetegedései</w:t>
      </w:r>
    </w:p>
    <w:p w:rsidR="00BC69DC" w:rsidRPr="00675D3C" w:rsidRDefault="00BC69DC" w:rsidP="00BC69DC">
      <w:pPr>
        <w:spacing w:after="0"/>
        <w:ind w:left="851"/>
        <w:rPr>
          <w:rFonts w:cs="Times New Roman"/>
        </w:rPr>
      </w:pPr>
      <w:r w:rsidRPr="00675D3C">
        <w:rPr>
          <w:rFonts w:cs="Times New Roman"/>
        </w:rPr>
        <w:t>A pszichiátria körébe tartozó kórképek: a betegségek lényege, okai, hajlamosító tényezői, a beteg objektív</w:t>
      </w:r>
      <w:r w:rsidR="004B4C37" w:rsidRPr="00675D3C">
        <w:rPr>
          <w:rFonts w:cs="Times New Roman"/>
        </w:rPr>
        <w:t xml:space="preserve"> és szubjektív tünetei, a beteg</w:t>
      </w:r>
      <w:r w:rsidRPr="00675D3C">
        <w:rPr>
          <w:rFonts w:cs="Times New Roman"/>
        </w:rPr>
        <w:t xml:space="preserve">megfigyelés szempontjai, </w:t>
      </w:r>
    </w:p>
    <w:p w:rsidR="00BC69DC" w:rsidRPr="00675D3C" w:rsidRDefault="00BC69DC" w:rsidP="00BC69DC">
      <w:pPr>
        <w:spacing w:after="0"/>
        <w:ind w:left="851"/>
        <w:rPr>
          <w:rFonts w:cs="Times New Roman"/>
        </w:rPr>
      </w:pPr>
      <w:r w:rsidRPr="00675D3C">
        <w:rPr>
          <w:rFonts w:cs="Times New Roman"/>
        </w:rPr>
        <w:t>A neurózisok, pszichózisok, a devianciák elmegyógyászati vonatkozásai, a betegségek tünetei, terápiás lehetőségek, alapápolási feladatok</w:t>
      </w:r>
    </w:p>
    <w:p w:rsidR="00BC69DC" w:rsidRPr="00675D3C" w:rsidRDefault="00BC69DC" w:rsidP="00BC69DC">
      <w:pPr>
        <w:spacing w:after="0"/>
        <w:ind w:left="851"/>
        <w:rPr>
          <w:rFonts w:cs="Times New Roman"/>
        </w:rPr>
      </w:pPr>
      <w:r w:rsidRPr="00675D3C">
        <w:rPr>
          <w:rFonts w:cs="Times New Roman"/>
        </w:rPr>
        <w:lastRenderedPageBreak/>
        <w:t>A fenti séma alapján: neurózisok, pszichózisok, és a devianciák pszichiátriai vonatkozásai</w:t>
      </w:r>
    </w:p>
    <w:p w:rsidR="00BC69DC" w:rsidRPr="00675D3C" w:rsidRDefault="00BC69DC" w:rsidP="00BC69DC">
      <w:pPr>
        <w:spacing w:after="0"/>
        <w:ind w:left="851"/>
        <w:rPr>
          <w:rFonts w:cs="Times New Roman"/>
        </w:rPr>
      </w:pPr>
      <w:r w:rsidRPr="00675D3C">
        <w:rPr>
          <w:rFonts w:cs="Times New Roman"/>
        </w:rPr>
        <w:t>Az érzékszervek felépítése és funkciója, leggyakoribb megbetegedései - különös tekintettel az időskori megbetegedésekre</w:t>
      </w:r>
    </w:p>
    <w:p w:rsidR="00BC69DC" w:rsidRPr="00675D3C" w:rsidRDefault="00BC69DC" w:rsidP="00BC69DC">
      <w:pPr>
        <w:spacing w:after="0"/>
        <w:ind w:left="851"/>
        <w:rPr>
          <w:rFonts w:cs="Times New Roman"/>
        </w:rPr>
      </w:pPr>
      <w:r w:rsidRPr="00675D3C">
        <w:rPr>
          <w:rFonts w:cs="Times New Roman"/>
        </w:rPr>
        <w:t>Az érzékszervek megbetegedései: a betegség lényege, okai, hajlamosító tényezői, a beteg objektív</w:t>
      </w:r>
      <w:r w:rsidR="004B4C37" w:rsidRPr="00675D3C">
        <w:rPr>
          <w:rFonts w:cs="Times New Roman"/>
        </w:rPr>
        <w:t xml:space="preserve"> és szubjektív tünetei, a beteg</w:t>
      </w:r>
      <w:r w:rsidRPr="00675D3C">
        <w:rPr>
          <w:rFonts w:cs="Times New Roman"/>
        </w:rPr>
        <w:t>megfigyelés szempontjai, terápiás lehetőségek, alapápolási feladatok</w:t>
      </w:r>
    </w:p>
    <w:p w:rsidR="00BC69DC" w:rsidRPr="00675D3C" w:rsidRDefault="00BC69DC" w:rsidP="00BC69DC">
      <w:pPr>
        <w:spacing w:after="0"/>
        <w:ind w:left="851"/>
        <w:rPr>
          <w:rFonts w:cs="Times New Roman"/>
        </w:rPr>
      </w:pPr>
      <w:r w:rsidRPr="00675D3C">
        <w:rPr>
          <w:rFonts w:cs="Times New Roman"/>
        </w:rPr>
        <w:t>A bőr baktérium, vírus okozta betegségei és gombás fertőzései, allergia és az élősködők által okozott bőrbetegségek, daganatos bőrelváltozások</w:t>
      </w:r>
    </w:p>
    <w:p w:rsidR="00BC69DC" w:rsidRPr="00675D3C" w:rsidRDefault="00BC69DC" w:rsidP="00BC69DC">
      <w:pPr>
        <w:spacing w:after="0"/>
        <w:ind w:left="851"/>
        <w:rPr>
          <w:rFonts w:cs="Times New Roman"/>
        </w:rPr>
      </w:pPr>
      <w:r w:rsidRPr="00675D3C">
        <w:rPr>
          <w:rFonts w:cs="Times New Roman"/>
        </w:rPr>
        <w:t>A fül betegségei (gyulladások, sérülések, daganatok), hallászavarok és korrekciója, hallásvizsgálat; orr-garat és a gége betegségei (gyulladás, vérzés, sérülés, idegentest, vizenyő, daganat)</w:t>
      </w:r>
    </w:p>
    <w:p w:rsidR="00BC69DC" w:rsidRPr="00675D3C" w:rsidRDefault="00BC69DC" w:rsidP="00BC69DC">
      <w:pPr>
        <w:spacing w:after="0"/>
        <w:ind w:left="851"/>
        <w:rPr>
          <w:rFonts w:cs="Times New Roman"/>
        </w:rPr>
      </w:pPr>
      <w:r w:rsidRPr="00675D3C">
        <w:rPr>
          <w:rFonts w:cs="Times New Roman"/>
        </w:rPr>
        <w:t>A szembetegségei (gyulladás, sérülés, idegentest, fénytörési hibák, zöld- és szürke-hályog, daganat, a látóideg betegségei, kancsalság) szervi betegségek szemészeti vonatkozásai</w:t>
      </w:r>
    </w:p>
    <w:p w:rsidR="00C53E01" w:rsidRPr="00675D3C" w:rsidRDefault="00BC69DC" w:rsidP="00BC69DC">
      <w:pPr>
        <w:spacing w:after="0"/>
        <w:ind w:left="851"/>
        <w:rPr>
          <w:rFonts w:cs="Times New Roman"/>
        </w:rPr>
      </w:pPr>
      <w:r w:rsidRPr="00675D3C">
        <w:rPr>
          <w:rFonts w:cs="Times New Roman"/>
        </w:rPr>
        <w:t>A fog- és szájbetegségek (</w:t>
      </w:r>
      <w:proofErr w:type="spellStart"/>
      <w:r w:rsidRPr="00675D3C">
        <w:rPr>
          <w:rFonts w:cs="Times New Roman"/>
        </w:rPr>
        <w:t>karies</w:t>
      </w:r>
      <w:proofErr w:type="spellEnd"/>
      <w:r w:rsidRPr="00675D3C">
        <w:rPr>
          <w:rFonts w:cs="Times New Roman"/>
        </w:rPr>
        <w:t>, fertőzés okozta gyulladásos állapotok, ínysorvadás, daganat), kapcsolata a szervezet általános állapotával, a fogpótlás lehetőségei</w:t>
      </w:r>
    </w:p>
    <w:p w:rsidR="00C53E01" w:rsidRPr="00675D3C" w:rsidRDefault="00C53E01" w:rsidP="00C53E01">
      <w:pPr>
        <w:tabs>
          <w:tab w:val="left" w:pos="1418"/>
          <w:tab w:val="right" w:pos="9072"/>
        </w:tabs>
        <w:spacing w:after="0"/>
        <w:ind w:left="851"/>
        <w:rPr>
          <w:rFonts w:cs="Times New Roman"/>
        </w:rPr>
      </w:pPr>
    </w:p>
    <w:p w:rsidR="00C53E01" w:rsidRPr="00675D3C" w:rsidRDefault="00BC69DC"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Endokrin, daganatos és sebészeti beavatkozást igénylő betegségek</w:t>
      </w:r>
      <w:r w:rsidR="00C53E01" w:rsidRPr="00675D3C">
        <w:rPr>
          <w:rFonts w:cs="Times New Roman"/>
          <w:b/>
          <w:i/>
        </w:rPr>
        <w:tab/>
      </w:r>
      <w:r w:rsidR="00745359" w:rsidRPr="00675D3C">
        <w:rPr>
          <w:rFonts w:cs="Times New Roman"/>
          <w:b/>
          <w:i/>
        </w:rPr>
        <w:t>8</w:t>
      </w:r>
      <w:r w:rsidR="00057776">
        <w:rPr>
          <w:rFonts w:cs="Times New Roman"/>
          <w:b/>
          <w:i/>
        </w:rPr>
        <w:t xml:space="preserve"> óra/</w:t>
      </w:r>
      <w:proofErr w:type="spellStart"/>
      <w:r w:rsidR="00C53E01" w:rsidRPr="00675D3C">
        <w:rPr>
          <w:rFonts w:cs="Times New Roman"/>
          <w:b/>
          <w:i/>
        </w:rPr>
        <w:t>óra</w:t>
      </w:r>
      <w:proofErr w:type="spellEnd"/>
    </w:p>
    <w:p w:rsidR="009E274B" w:rsidRPr="00675D3C" w:rsidRDefault="009E274B" w:rsidP="009E274B">
      <w:pPr>
        <w:spacing w:after="0"/>
        <w:ind w:left="851"/>
        <w:rPr>
          <w:rFonts w:cs="Times New Roman"/>
        </w:rPr>
      </w:pPr>
      <w:r w:rsidRPr="00675D3C">
        <w:rPr>
          <w:rFonts w:cs="Times New Roman"/>
        </w:rPr>
        <w:t>Az endokrin rendszer megbetegedései: a betegség lényege, okai, hajlamosító tényezői, a beteg objektív és szubjektív tünetei, a beteg megfigyelés szempontjai, terápia (különösen: életmódra vonatkozó utasítások, diéta), alapápolási feladatok, szövődmények</w:t>
      </w:r>
    </w:p>
    <w:p w:rsidR="009E274B" w:rsidRPr="00675D3C" w:rsidRDefault="009E274B" w:rsidP="009E274B">
      <w:pPr>
        <w:spacing w:after="0"/>
        <w:ind w:left="851"/>
        <w:rPr>
          <w:rFonts w:cs="Times New Roman"/>
        </w:rPr>
      </w:pPr>
      <w:r w:rsidRPr="00675D3C">
        <w:rPr>
          <w:rFonts w:cs="Times New Roman"/>
        </w:rPr>
        <w:t>A pajzsmirigy- (</w:t>
      </w:r>
      <w:proofErr w:type="spellStart"/>
      <w:r w:rsidRPr="00675D3C">
        <w:rPr>
          <w:rFonts w:cs="Times New Roman"/>
        </w:rPr>
        <w:t>struma</w:t>
      </w:r>
      <w:proofErr w:type="spellEnd"/>
      <w:r w:rsidRPr="00675D3C">
        <w:rPr>
          <w:rFonts w:cs="Times New Roman"/>
        </w:rPr>
        <w:t xml:space="preserve">, </w:t>
      </w:r>
      <w:proofErr w:type="spellStart"/>
      <w:r w:rsidRPr="00675D3C">
        <w:rPr>
          <w:rFonts w:cs="Times New Roman"/>
        </w:rPr>
        <w:t>hipotireózis</w:t>
      </w:r>
      <w:proofErr w:type="spellEnd"/>
      <w:r w:rsidRPr="00675D3C">
        <w:rPr>
          <w:rFonts w:cs="Times New Roman"/>
        </w:rPr>
        <w:t xml:space="preserve">, </w:t>
      </w:r>
      <w:proofErr w:type="spellStart"/>
      <w:r w:rsidRPr="00675D3C">
        <w:rPr>
          <w:rFonts w:cs="Times New Roman"/>
        </w:rPr>
        <w:t>hipertireózis</w:t>
      </w:r>
      <w:proofErr w:type="spellEnd"/>
      <w:r w:rsidRPr="00675D3C">
        <w:rPr>
          <w:rFonts w:cs="Times New Roman"/>
        </w:rPr>
        <w:t>), a mellékpajzsmirigy betegségei (</w:t>
      </w:r>
      <w:proofErr w:type="spellStart"/>
      <w:r w:rsidRPr="00675D3C">
        <w:rPr>
          <w:rFonts w:cs="Times New Roman"/>
        </w:rPr>
        <w:t>hiperparatireózis</w:t>
      </w:r>
      <w:proofErr w:type="spellEnd"/>
      <w:r w:rsidRPr="00675D3C">
        <w:rPr>
          <w:rFonts w:cs="Times New Roman"/>
        </w:rPr>
        <w:t xml:space="preserve">, </w:t>
      </w:r>
      <w:proofErr w:type="spellStart"/>
      <w:r w:rsidRPr="00675D3C">
        <w:rPr>
          <w:rFonts w:cs="Times New Roman"/>
        </w:rPr>
        <w:t>hipoparatireoidizmus</w:t>
      </w:r>
      <w:proofErr w:type="spellEnd"/>
      <w:r w:rsidRPr="00675D3C">
        <w:rPr>
          <w:rFonts w:cs="Times New Roman"/>
        </w:rPr>
        <w:t>), a mellékvesekéreg- (</w:t>
      </w:r>
      <w:proofErr w:type="spellStart"/>
      <w:r w:rsidRPr="00675D3C">
        <w:rPr>
          <w:rFonts w:cs="Times New Roman"/>
        </w:rPr>
        <w:t>Cushing-</w:t>
      </w:r>
      <w:proofErr w:type="spellEnd"/>
      <w:r w:rsidRPr="00675D3C">
        <w:rPr>
          <w:rFonts w:cs="Times New Roman"/>
        </w:rPr>
        <w:t xml:space="preserve">, </w:t>
      </w:r>
      <w:proofErr w:type="spellStart"/>
      <w:r w:rsidRPr="00675D3C">
        <w:rPr>
          <w:rFonts w:cs="Times New Roman"/>
        </w:rPr>
        <w:t>Conn-</w:t>
      </w:r>
      <w:proofErr w:type="spellEnd"/>
      <w:r w:rsidRPr="00675D3C">
        <w:rPr>
          <w:rFonts w:cs="Times New Roman"/>
        </w:rPr>
        <w:t xml:space="preserve">, </w:t>
      </w:r>
      <w:proofErr w:type="spellStart"/>
      <w:r w:rsidRPr="00675D3C">
        <w:rPr>
          <w:rFonts w:cs="Times New Roman"/>
        </w:rPr>
        <w:t>adrenogenitális-szindróma</w:t>
      </w:r>
      <w:proofErr w:type="spellEnd"/>
      <w:r w:rsidRPr="00675D3C">
        <w:rPr>
          <w:rFonts w:cs="Times New Roman"/>
        </w:rPr>
        <w:t xml:space="preserve">, </w:t>
      </w:r>
      <w:proofErr w:type="spellStart"/>
      <w:r w:rsidRPr="00675D3C">
        <w:rPr>
          <w:rFonts w:cs="Times New Roman"/>
        </w:rPr>
        <w:t>Ad</w:t>
      </w:r>
      <w:r w:rsidR="00E21AE6">
        <w:rPr>
          <w:rFonts w:cs="Times New Roman"/>
        </w:rPr>
        <w:t>d</w:t>
      </w:r>
      <w:r w:rsidRPr="00675D3C">
        <w:rPr>
          <w:rFonts w:cs="Times New Roman"/>
        </w:rPr>
        <w:t>ison-kór</w:t>
      </w:r>
      <w:proofErr w:type="spellEnd"/>
      <w:r w:rsidRPr="00675D3C">
        <w:rPr>
          <w:rFonts w:cs="Times New Roman"/>
        </w:rPr>
        <w:t>) a mellékvesevelő betegségei</w:t>
      </w:r>
    </w:p>
    <w:p w:rsidR="009E274B" w:rsidRPr="00675D3C" w:rsidRDefault="009E274B" w:rsidP="009E274B">
      <w:pPr>
        <w:spacing w:after="0"/>
        <w:ind w:left="851"/>
        <w:rPr>
          <w:rFonts w:cs="Times New Roman"/>
        </w:rPr>
      </w:pPr>
      <w:r w:rsidRPr="00675D3C">
        <w:rPr>
          <w:rFonts w:cs="Times New Roman"/>
        </w:rPr>
        <w:t xml:space="preserve">Az agyalapi mirigy </w:t>
      </w:r>
      <w:proofErr w:type="spellStart"/>
      <w:r w:rsidRPr="00675D3C">
        <w:rPr>
          <w:rFonts w:cs="Times New Roman"/>
        </w:rPr>
        <w:t>hipo-</w:t>
      </w:r>
      <w:proofErr w:type="spellEnd"/>
      <w:r w:rsidRPr="00675D3C">
        <w:rPr>
          <w:rFonts w:cs="Times New Roman"/>
        </w:rPr>
        <w:t xml:space="preserve"> és </w:t>
      </w:r>
      <w:proofErr w:type="spellStart"/>
      <w:r w:rsidRPr="00675D3C">
        <w:rPr>
          <w:rFonts w:cs="Times New Roman"/>
        </w:rPr>
        <w:t>hiperfunkciós</w:t>
      </w:r>
      <w:proofErr w:type="spellEnd"/>
      <w:r w:rsidRPr="00675D3C">
        <w:rPr>
          <w:rFonts w:cs="Times New Roman"/>
        </w:rPr>
        <w:t xml:space="preserve"> betegségei </w:t>
      </w:r>
    </w:p>
    <w:p w:rsidR="009E274B" w:rsidRPr="00675D3C" w:rsidRDefault="009E274B" w:rsidP="009E274B">
      <w:pPr>
        <w:spacing w:after="0"/>
        <w:ind w:left="851"/>
        <w:rPr>
          <w:rFonts w:cs="Times New Roman"/>
        </w:rPr>
      </w:pPr>
      <w:r w:rsidRPr="00675D3C">
        <w:rPr>
          <w:rFonts w:cs="Times New Roman"/>
        </w:rPr>
        <w:t>A daganatos betegségek: rizikófaktorok, rákmegelőző állapotok felismerése, daganatos betegségek diagnosztikája, a daganatos betegek ápolása, gondozása</w:t>
      </w:r>
    </w:p>
    <w:p w:rsidR="009E274B" w:rsidRPr="00675D3C" w:rsidRDefault="009E274B" w:rsidP="009E274B">
      <w:pPr>
        <w:spacing w:after="0"/>
        <w:ind w:left="851"/>
        <w:rPr>
          <w:rFonts w:cs="Times New Roman"/>
        </w:rPr>
      </w:pPr>
      <w:r w:rsidRPr="00675D3C">
        <w:rPr>
          <w:rFonts w:cs="Times New Roman"/>
        </w:rPr>
        <w:t>A sebészet és a baleseti sebészet körébe tartozó kórképek tünetei és a műtét utáni állapot jellemzői, a tünetek leírása</w:t>
      </w:r>
    </w:p>
    <w:p w:rsidR="009E274B" w:rsidRPr="00675D3C" w:rsidRDefault="009E274B" w:rsidP="009E274B">
      <w:pPr>
        <w:spacing w:after="0"/>
        <w:ind w:left="851"/>
        <w:rPr>
          <w:rFonts w:cs="Times New Roman"/>
        </w:rPr>
      </w:pPr>
      <w:r w:rsidRPr="00675D3C">
        <w:rPr>
          <w:rFonts w:cs="Times New Roman"/>
        </w:rPr>
        <w:t xml:space="preserve">A beteget veszélyeztető és sürgős beavatkozást igénylő állapotok jellemzői </w:t>
      </w:r>
    </w:p>
    <w:p w:rsidR="009E274B" w:rsidRPr="00675D3C" w:rsidRDefault="009E274B" w:rsidP="009E274B">
      <w:pPr>
        <w:spacing w:after="0"/>
        <w:ind w:left="851"/>
        <w:rPr>
          <w:rFonts w:cs="Times New Roman"/>
        </w:rPr>
      </w:pPr>
      <w:r w:rsidRPr="00675D3C">
        <w:rPr>
          <w:rFonts w:cs="Times New Roman"/>
        </w:rPr>
        <w:t xml:space="preserve">A sebek fajtái, a sebgyógyulás folyamata, zavarai, a sebellátás alapelvei </w:t>
      </w:r>
    </w:p>
    <w:p w:rsidR="009E274B" w:rsidRPr="00675D3C" w:rsidRDefault="009E274B" w:rsidP="009E274B">
      <w:pPr>
        <w:spacing w:after="0"/>
        <w:ind w:left="851"/>
        <w:rPr>
          <w:rFonts w:cs="Times New Roman"/>
        </w:rPr>
      </w:pPr>
      <w:r w:rsidRPr="00675D3C">
        <w:rPr>
          <w:rFonts w:cs="Times New Roman"/>
        </w:rPr>
        <w:t>A sebészeti ellátást igénylő sérülések: a vérzések -, a vérzéscsillapítás, égési, fagyási sérülések, vegyi- és sugárhatások, az elektromos áram okozta sérülések, zúzódások, rándulások, törések</w:t>
      </w:r>
    </w:p>
    <w:p w:rsidR="00C53E01" w:rsidRPr="00675D3C" w:rsidRDefault="009E274B" w:rsidP="009E274B">
      <w:pPr>
        <w:spacing w:after="0"/>
        <w:ind w:left="851"/>
        <w:rPr>
          <w:rFonts w:cs="Times New Roman"/>
        </w:rPr>
      </w:pPr>
      <w:r w:rsidRPr="00675D3C">
        <w:rPr>
          <w:rFonts w:cs="Times New Roman"/>
        </w:rPr>
        <w:t>A leggyakoribb műtéti beavatkozások, a leggyakoribb műtéti szövődmények</w:t>
      </w:r>
    </w:p>
    <w:p w:rsidR="00C53E01" w:rsidRPr="00675D3C" w:rsidRDefault="00C53E01" w:rsidP="00C53E01">
      <w:pPr>
        <w:tabs>
          <w:tab w:val="left" w:pos="1418"/>
          <w:tab w:val="right" w:pos="9072"/>
        </w:tabs>
        <w:spacing w:after="0"/>
        <w:ind w:left="851"/>
        <w:rPr>
          <w:rFonts w:cs="Times New Roman"/>
        </w:rPr>
      </w:pPr>
    </w:p>
    <w:p w:rsidR="00C53E01" w:rsidRPr="00675D3C" w:rsidRDefault="004873FE"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 k</w:t>
      </w:r>
      <w:r w:rsidR="009E274B" w:rsidRPr="00675D3C">
        <w:rPr>
          <w:rFonts w:cs="Times New Roman"/>
          <w:b/>
          <w:i/>
        </w:rPr>
        <w:t>iválasztó-</w:t>
      </w:r>
      <w:r w:rsidR="00B850BA" w:rsidRPr="00675D3C">
        <w:rPr>
          <w:rFonts w:cs="Times New Roman"/>
          <w:b/>
          <w:i/>
        </w:rPr>
        <w:t>rendszer</w:t>
      </w:r>
      <w:r w:rsidR="009E274B" w:rsidRPr="00675D3C">
        <w:rPr>
          <w:rFonts w:cs="Times New Roman"/>
          <w:b/>
          <w:i/>
        </w:rPr>
        <w:t>, nemi</w:t>
      </w:r>
      <w:r w:rsidR="00E97E51" w:rsidRPr="00675D3C">
        <w:rPr>
          <w:rFonts w:cs="Times New Roman"/>
          <w:b/>
          <w:i/>
        </w:rPr>
        <w:t>-</w:t>
      </w:r>
      <w:r w:rsidR="009E274B" w:rsidRPr="00675D3C">
        <w:rPr>
          <w:rFonts w:cs="Times New Roman"/>
          <w:b/>
          <w:i/>
        </w:rPr>
        <w:t xml:space="preserve"> és</w:t>
      </w:r>
      <w:r w:rsidR="00E21AE6">
        <w:rPr>
          <w:rFonts w:cs="Times New Roman"/>
          <w:b/>
          <w:i/>
        </w:rPr>
        <w:t xml:space="preserve"> </w:t>
      </w:r>
      <w:r w:rsidRPr="00675D3C">
        <w:rPr>
          <w:rFonts w:cs="Times New Roman"/>
          <w:b/>
          <w:i/>
        </w:rPr>
        <w:t>a</w:t>
      </w:r>
      <w:r w:rsidR="009E274B" w:rsidRPr="00675D3C">
        <w:rPr>
          <w:rFonts w:cs="Times New Roman"/>
          <w:b/>
          <w:i/>
        </w:rPr>
        <w:t xml:space="preserve"> reumatológiai betegségek</w:t>
      </w:r>
      <w:r w:rsidR="00C53E01" w:rsidRPr="00675D3C">
        <w:rPr>
          <w:rFonts w:cs="Times New Roman"/>
          <w:b/>
          <w:i/>
        </w:rPr>
        <w:tab/>
      </w:r>
      <w:r w:rsidR="00745359" w:rsidRPr="00675D3C">
        <w:rPr>
          <w:rFonts w:cs="Times New Roman"/>
          <w:b/>
          <w:i/>
        </w:rPr>
        <w:t>8</w:t>
      </w:r>
      <w:r w:rsidR="00057776">
        <w:rPr>
          <w:rFonts w:cs="Times New Roman"/>
          <w:b/>
          <w:i/>
        </w:rPr>
        <w:t xml:space="preserve"> óra/</w:t>
      </w:r>
      <w:proofErr w:type="spellStart"/>
      <w:r w:rsidR="00C53E01" w:rsidRPr="00675D3C">
        <w:rPr>
          <w:rFonts w:cs="Times New Roman"/>
          <w:b/>
          <w:i/>
        </w:rPr>
        <w:t>óra</w:t>
      </w:r>
      <w:proofErr w:type="spellEnd"/>
    </w:p>
    <w:p w:rsidR="009E274B" w:rsidRPr="00675D3C" w:rsidRDefault="009E274B" w:rsidP="009E274B">
      <w:pPr>
        <w:spacing w:after="0"/>
        <w:ind w:left="851"/>
        <w:rPr>
          <w:rFonts w:cs="Times New Roman"/>
        </w:rPr>
      </w:pPr>
      <w:r w:rsidRPr="00675D3C">
        <w:rPr>
          <w:rFonts w:cs="Times New Roman"/>
        </w:rPr>
        <w:t>A nemi szervek</w:t>
      </w:r>
      <w:r w:rsidR="004B4C37" w:rsidRPr="00675D3C">
        <w:rPr>
          <w:rFonts w:cs="Times New Roman"/>
        </w:rPr>
        <w:t>, a vizeletkiválasztó- és</w:t>
      </w:r>
      <w:r w:rsidRPr="00675D3C">
        <w:rPr>
          <w:rFonts w:cs="Times New Roman"/>
        </w:rPr>
        <w:t xml:space="preserve"> elvezető rendszer betegségei: a betegség lényege, okai, hajlamosító tényezők, a beteg objektív és szubjektív tünetei, a betegmegfigyelés szempontjai, terápia (különösen az életmódra vonatkozó tanácsok), szövődmények</w:t>
      </w:r>
    </w:p>
    <w:p w:rsidR="009E274B" w:rsidRPr="00675D3C" w:rsidRDefault="009E274B" w:rsidP="009E274B">
      <w:pPr>
        <w:spacing w:after="0"/>
        <w:ind w:left="851"/>
        <w:rPr>
          <w:rFonts w:cs="Times New Roman"/>
        </w:rPr>
      </w:pPr>
      <w:r w:rsidRPr="00675D3C">
        <w:rPr>
          <w:rFonts w:cs="Times New Roman"/>
        </w:rPr>
        <w:t>A kiválasztó rendszer megbetegedései: a vese fertőzéses megbetegedései, érrendszeri zavarai, öröklődő vese betegségek, vesekő betegség, veseelégtelenség</w:t>
      </w:r>
    </w:p>
    <w:p w:rsidR="009E274B" w:rsidRPr="00675D3C" w:rsidRDefault="009E274B" w:rsidP="009E274B">
      <w:pPr>
        <w:spacing w:after="0"/>
        <w:ind w:left="851"/>
        <w:rPr>
          <w:rFonts w:cs="Times New Roman"/>
        </w:rPr>
      </w:pPr>
      <w:r w:rsidRPr="00675D3C">
        <w:rPr>
          <w:rFonts w:cs="Times New Roman"/>
        </w:rPr>
        <w:t>A nemi szervek betegségei, a nemi működés zavarai (gyulladások, daganat, meddőség)</w:t>
      </w:r>
    </w:p>
    <w:p w:rsidR="009E274B" w:rsidRPr="00675D3C" w:rsidRDefault="009E274B" w:rsidP="009E274B">
      <w:pPr>
        <w:spacing w:after="0"/>
        <w:ind w:left="851"/>
        <w:rPr>
          <w:rFonts w:cs="Times New Roman"/>
        </w:rPr>
      </w:pPr>
      <w:r w:rsidRPr="00675D3C">
        <w:rPr>
          <w:rFonts w:cs="Times New Roman"/>
        </w:rPr>
        <w:t>A szülészeti és (terhesség, szülés, gyermekágy), nőgyógyászati (pubertás, a klimaktérium sajátosságai) alapok</w:t>
      </w:r>
    </w:p>
    <w:p w:rsidR="009E274B" w:rsidRPr="00675D3C" w:rsidRDefault="009E274B" w:rsidP="009E274B">
      <w:pPr>
        <w:spacing w:after="0"/>
        <w:ind w:left="851"/>
        <w:rPr>
          <w:rFonts w:cs="Times New Roman"/>
        </w:rPr>
      </w:pPr>
      <w:r w:rsidRPr="00675D3C">
        <w:rPr>
          <w:rFonts w:cs="Times New Roman"/>
        </w:rPr>
        <w:lastRenderedPageBreak/>
        <w:tab/>
        <w:t xml:space="preserve">A mozgás szervrendszert érintő fejlődési rendellenességek, az </w:t>
      </w:r>
      <w:proofErr w:type="spellStart"/>
      <w:r w:rsidRPr="00675D3C">
        <w:rPr>
          <w:rFonts w:cs="Times New Roman"/>
        </w:rPr>
        <w:t>izületek</w:t>
      </w:r>
      <w:proofErr w:type="spellEnd"/>
      <w:r w:rsidRPr="00675D3C">
        <w:rPr>
          <w:rFonts w:cs="Times New Roman"/>
        </w:rPr>
        <w:t xml:space="preserve"> gyulladásos és </w:t>
      </w:r>
      <w:proofErr w:type="spellStart"/>
      <w:r w:rsidRPr="00675D3C">
        <w:rPr>
          <w:rFonts w:cs="Times New Roman"/>
        </w:rPr>
        <w:t>degeneratív</w:t>
      </w:r>
      <w:proofErr w:type="spellEnd"/>
      <w:r w:rsidRPr="00675D3C">
        <w:rPr>
          <w:rFonts w:cs="Times New Roman"/>
        </w:rPr>
        <w:t xml:space="preserve"> betegségei, anyagcsere-betegségek, a mozgásfunkciók javítása</w:t>
      </w:r>
    </w:p>
    <w:p w:rsidR="00C53E01" w:rsidRPr="00675D3C" w:rsidRDefault="009E274B" w:rsidP="009E274B">
      <w:pPr>
        <w:spacing w:after="0"/>
        <w:ind w:left="851"/>
        <w:rPr>
          <w:rFonts w:cs="Times New Roman"/>
        </w:rPr>
      </w:pPr>
      <w:r w:rsidRPr="00675D3C">
        <w:rPr>
          <w:rFonts w:cs="Times New Roman"/>
        </w:rPr>
        <w:t>A mozgásszervek megbetegedései: a betegség lényege, okai, hajlamosító tényezői, a beteg objektív</w:t>
      </w:r>
      <w:r w:rsidR="004B4C37" w:rsidRPr="00675D3C">
        <w:rPr>
          <w:rFonts w:cs="Times New Roman"/>
        </w:rPr>
        <w:t xml:space="preserve"> és szubjektív tünetei, a beteg</w:t>
      </w:r>
      <w:r w:rsidRPr="00675D3C">
        <w:rPr>
          <w:rFonts w:cs="Times New Roman"/>
        </w:rPr>
        <w:t>megfigyelés szempontjai, terápiás lehetőségek, alapápolási feladatok</w:t>
      </w:r>
    </w:p>
    <w:p w:rsidR="00C53E01" w:rsidRPr="00675D3C" w:rsidRDefault="00C53E01" w:rsidP="00C53E01">
      <w:pPr>
        <w:tabs>
          <w:tab w:val="left" w:pos="1418"/>
          <w:tab w:val="right" w:pos="9072"/>
        </w:tabs>
        <w:spacing w:after="0"/>
        <w:ind w:left="851"/>
        <w:rPr>
          <w:rFonts w:cs="Times New Roman"/>
        </w:rPr>
      </w:pPr>
    </w:p>
    <w:p w:rsidR="00C53E01" w:rsidRPr="00675D3C" w:rsidRDefault="009E274B" w:rsidP="00C53E01">
      <w:pPr>
        <w:pStyle w:val="Listaszerbekezds"/>
        <w:numPr>
          <w:ilvl w:val="2"/>
          <w:numId w:val="8"/>
        </w:numPr>
        <w:tabs>
          <w:tab w:val="left" w:pos="1701"/>
          <w:tab w:val="right" w:pos="9072"/>
        </w:tabs>
        <w:spacing w:after="0"/>
        <w:ind w:left="993" w:hanging="426"/>
        <w:rPr>
          <w:rFonts w:cs="Times New Roman"/>
          <w:b/>
          <w:i/>
        </w:rPr>
      </w:pPr>
      <w:proofErr w:type="spellStart"/>
      <w:r w:rsidRPr="00675D3C">
        <w:rPr>
          <w:rFonts w:cs="Times New Roman"/>
          <w:b/>
          <w:i/>
        </w:rPr>
        <w:t>Dietetikai</w:t>
      </w:r>
      <w:proofErr w:type="spellEnd"/>
      <w:r w:rsidR="00E21AE6">
        <w:rPr>
          <w:rFonts w:cs="Times New Roman"/>
          <w:b/>
          <w:i/>
        </w:rPr>
        <w:t xml:space="preserve"> </w:t>
      </w:r>
      <w:r w:rsidR="00A16AE0" w:rsidRPr="00675D3C">
        <w:rPr>
          <w:rFonts w:cs="Times New Roman"/>
          <w:b/>
          <w:i/>
        </w:rPr>
        <w:t>ismeretek</w:t>
      </w:r>
      <w:r w:rsidR="00C53E01" w:rsidRPr="00675D3C">
        <w:rPr>
          <w:rFonts w:cs="Times New Roman"/>
          <w:b/>
          <w:i/>
        </w:rPr>
        <w:tab/>
      </w:r>
      <w:r w:rsidR="00F21BAC" w:rsidRPr="00675D3C">
        <w:rPr>
          <w:rFonts w:cs="Times New Roman"/>
          <w:b/>
          <w:i/>
        </w:rPr>
        <w:t>3</w:t>
      </w:r>
      <w:r w:rsidR="00057776">
        <w:rPr>
          <w:rFonts w:cs="Times New Roman"/>
          <w:b/>
          <w:i/>
        </w:rPr>
        <w:t xml:space="preserve"> óra/</w:t>
      </w:r>
      <w:proofErr w:type="spellStart"/>
      <w:r w:rsidR="00C53E01" w:rsidRPr="00675D3C">
        <w:rPr>
          <w:rFonts w:cs="Times New Roman"/>
          <w:b/>
          <w:i/>
        </w:rPr>
        <w:t>óra</w:t>
      </w:r>
      <w:proofErr w:type="spellEnd"/>
    </w:p>
    <w:p w:rsidR="00A16AE0" w:rsidRPr="00675D3C" w:rsidRDefault="00A16AE0" w:rsidP="00A16AE0">
      <w:pPr>
        <w:spacing w:after="0"/>
        <w:ind w:left="851"/>
        <w:rPr>
          <w:rFonts w:cs="Times New Roman"/>
        </w:rPr>
      </w:pPr>
      <w:r w:rsidRPr="00675D3C">
        <w:rPr>
          <w:rFonts w:cs="Times New Roman"/>
        </w:rPr>
        <w:t>A táplálkozás, mint biológiai szükséglet, táplálkozástudományi alapfogalmak</w:t>
      </w:r>
    </w:p>
    <w:p w:rsidR="00A16AE0" w:rsidRPr="00675D3C" w:rsidRDefault="00A16AE0" w:rsidP="00A16AE0">
      <w:pPr>
        <w:spacing w:after="0"/>
        <w:ind w:left="851"/>
        <w:rPr>
          <w:rFonts w:cs="Times New Roman"/>
        </w:rPr>
      </w:pPr>
      <w:r w:rsidRPr="00675D3C">
        <w:rPr>
          <w:rFonts w:cs="Times New Roman"/>
        </w:rPr>
        <w:t>A korszerű és egészséges táplálkozás alapelvei, feltételei; az életkornak és egészségi állapotnak megfelelő étrend összeállítása</w:t>
      </w:r>
    </w:p>
    <w:p w:rsidR="00A16AE0" w:rsidRPr="00675D3C" w:rsidRDefault="00A16AE0" w:rsidP="00A16AE0">
      <w:pPr>
        <w:spacing w:after="0"/>
        <w:ind w:left="851"/>
        <w:rPr>
          <w:rFonts w:cs="Times New Roman"/>
        </w:rPr>
      </w:pPr>
      <w:r w:rsidRPr="00675D3C">
        <w:rPr>
          <w:rFonts w:cs="Times New Roman"/>
        </w:rPr>
        <w:t>A leggyakoribb ételallergiák ismerete</w:t>
      </w:r>
    </w:p>
    <w:p w:rsidR="00A16AE0" w:rsidRPr="00675D3C" w:rsidRDefault="00A16AE0" w:rsidP="00A16AE0">
      <w:pPr>
        <w:spacing w:after="0"/>
        <w:ind w:left="851"/>
        <w:rPr>
          <w:rFonts w:cs="Times New Roman"/>
        </w:rPr>
      </w:pPr>
      <w:r w:rsidRPr="00675D3C">
        <w:rPr>
          <w:rFonts w:cs="Times New Roman"/>
        </w:rPr>
        <w:t>A diétás kezelés alapelvei, a diéta fogalma, szerepe a beteg gyógyításában; konyhatechnikai eljárások; a diéták felosztása</w:t>
      </w:r>
    </w:p>
    <w:p w:rsidR="00C53E01" w:rsidRPr="00675D3C" w:rsidRDefault="00A16AE0" w:rsidP="00A16AE0">
      <w:pPr>
        <w:spacing w:after="0"/>
        <w:ind w:left="851"/>
        <w:rPr>
          <w:rFonts w:cs="Times New Roman"/>
        </w:rPr>
      </w:pPr>
      <w:r w:rsidRPr="00675D3C">
        <w:rPr>
          <w:rFonts w:cs="Times New Roman"/>
        </w:rPr>
        <w:t>Betegségek étrendi kezelése: a gyomor-bélrendszer, a máj, az epe, a hasnyálmirigy, a vese betegségeinek étrendi kezelése; a keringési rendszer betegségeiben szenvedők étrendje; sebészeti betegek étrendje; kalória szegény és roboráló étrend</w:t>
      </w:r>
    </w:p>
    <w:p w:rsidR="00C53E01" w:rsidRPr="00675D3C" w:rsidRDefault="00C53E01" w:rsidP="00C53E01">
      <w:pPr>
        <w:tabs>
          <w:tab w:val="left" w:pos="1418"/>
          <w:tab w:val="right" w:pos="9072"/>
        </w:tabs>
        <w:spacing w:after="0"/>
        <w:ind w:left="851"/>
        <w:rPr>
          <w:rFonts w:cs="Times New Roman"/>
        </w:rPr>
      </w:pPr>
    </w:p>
    <w:p w:rsidR="00C53E01" w:rsidRPr="00675D3C" w:rsidRDefault="00A16AE0" w:rsidP="00C53E01">
      <w:pPr>
        <w:pStyle w:val="Listaszerbekezds"/>
        <w:numPr>
          <w:ilvl w:val="2"/>
          <w:numId w:val="8"/>
        </w:numPr>
        <w:tabs>
          <w:tab w:val="left" w:pos="1701"/>
          <w:tab w:val="right" w:pos="9072"/>
        </w:tabs>
        <w:spacing w:after="0"/>
        <w:ind w:left="993" w:hanging="426"/>
        <w:rPr>
          <w:rFonts w:cs="Times New Roman"/>
          <w:b/>
          <w:i/>
        </w:rPr>
      </w:pPr>
      <w:proofErr w:type="spellStart"/>
      <w:r w:rsidRPr="00675D3C">
        <w:rPr>
          <w:rFonts w:cs="Times New Roman"/>
          <w:b/>
          <w:i/>
        </w:rPr>
        <w:t>Geriátriai</w:t>
      </w:r>
      <w:proofErr w:type="spellEnd"/>
      <w:r w:rsidRPr="00675D3C">
        <w:rPr>
          <w:rFonts w:cs="Times New Roman"/>
          <w:b/>
          <w:i/>
        </w:rPr>
        <w:t xml:space="preserve"> ismeretek</w:t>
      </w:r>
      <w:r w:rsidR="00C53E01" w:rsidRPr="00675D3C">
        <w:rPr>
          <w:rFonts w:cs="Times New Roman"/>
          <w:b/>
          <w:i/>
        </w:rPr>
        <w:tab/>
      </w:r>
      <w:r w:rsidR="00F21BAC" w:rsidRPr="00675D3C">
        <w:rPr>
          <w:rFonts w:cs="Times New Roman"/>
          <w:b/>
          <w:i/>
        </w:rPr>
        <w:t>5</w:t>
      </w:r>
      <w:r w:rsidR="00057776">
        <w:rPr>
          <w:rFonts w:cs="Times New Roman"/>
          <w:b/>
          <w:i/>
        </w:rPr>
        <w:t xml:space="preserve"> óra/</w:t>
      </w:r>
      <w:proofErr w:type="spellStart"/>
      <w:r w:rsidR="00C53E01" w:rsidRPr="00675D3C">
        <w:rPr>
          <w:rFonts w:cs="Times New Roman"/>
          <w:b/>
          <w:i/>
        </w:rPr>
        <w:t>óra</w:t>
      </w:r>
      <w:proofErr w:type="spellEnd"/>
    </w:p>
    <w:p w:rsidR="00A16AE0" w:rsidRPr="00675D3C" w:rsidRDefault="00A16AE0" w:rsidP="00A16AE0">
      <w:pPr>
        <w:spacing w:after="0"/>
        <w:ind w:left="851"/>
        <w:rPr>
          <w:rFonts w:cs="Times New Roman"/>
        </w:rPr>
      </w:pPr>
      <w:proofErr w:type="spellStart"/>
      <w:r w:rsidRPr="00675D3C">
        <w:rPr>
          <w:rFonts w:cs="Times New Roman"/>
        </w:rPr>
        <w:t>Geriátria</w:t>
      </w:r>
      <w:proofErr w:type="spellEnd"/>
      <w:r w:rsidRPr="00675D3C">
        <w:rPr>
          <w:rFonts w:cs="Times New Roman"/>
        </w:rPr>
        <w:t xml:space="preserve"> fogalma; az időskorra jellemző élettani, kórélettani és funkcionális változások</w:t>
      </w:r>
    </w:p>
    <w:p w:rsidR="00A16AE0" w:rsidRPr="00675D3C" w:rsidRDefault="00A16AE0" w:rsidP="00A16AE0">
      <w:pPr>
        <w:spacing w:after="0"/>
        <w:ind w:left="851"/>
        <w:rPr>
          <w:rFonts w:cs="Times New Roman"/>
        </w:rPr>
      </w:pPr>
      <w:r w:rsidRPr="00675D3C">
        <w:rPr>
          <w:rFonts w:cs="Times New Roman"/>
        </w:rPr>
        <w:t>Az egészséges öregedés: biológiai, pszichológiai és szociálpszichológiai jellemzői; a kóros öregedés jelei, azok következményei, az idős ember életvitelére gyakorolt hatása, megelőzésének lehetőségei</w:t>
      </w:r>
    </w:p>
    <w:p w:rsidR="00A16AE0" w:rsidRPr="00675D3C" w:rsidRDefault="00A16AE0" w:rsidP="00A16AE0">
      <w:pPr>
        <w:spacing w:after="0"/>
        <w:ind w:left="851"/>
        <w:rPr>
          <w:rFonts w:cs="Times New Roman"/>
        </w:rPr>
      </w:pPr>
      <w:r w:rsidRPr="00675D3C">
        <w:rPr>
          <w:rFonts w:cs="Times New Roman"/>
        </w:rPr>
        <w:t xml:space="preserve">A </w:t>
      </w:r>
      <w:proofErr w:type="spellStart"/>
      <w:r w:rsidRPr="00675D3C">
        <w:rPr>
          <w:rFonts w:cs="Times New Roman"/>
        </w:rPr>
        <w:t>multimorbiditás</w:t>
      </w:r>
      <w:proofErr w:type="spellEnd"/>
      <w:r w:rsidRPr="00675D3C">
        <w:rPr>
          <w:rFonts w:cs="Times New Roman"/>
        </w:rPr>
        <w:t xml:space="preserve"> jellemző összetevői, a betegségek korai felismerésének jelentősége, a védő- és elhárító mechanizmusok működése</w:t>
      </w:r>
    </w:p>
    <w:p w:rsidR="00A16AE0" w:rsidRPr="00675D3C" w:rsidRDefault="00A16AE0" w:rsidP="00A16AE0">
      <w:pPr>
        <w:spacing w:after="0"/>
        <w:ind w:left="851"/>
        <w:rPr>
          <w:rFonts w:cs="Times New Roman"/>
        </w:rPr>
      </w:pPr>
      <w:r w:rsidRPr="00675D3C">
        <w:rPr>
          <w:rFonts w:cs="Times New Roman"/>
        </w:rPr>
        <w:t>A leggyakrabban előforduló időskori megbetegedések és azok jellemzői</w:t>
      </w:r>
    </w:p>
    <w:p w:rsidR="00A16AE0" w:rsidRPr="00675D3C" w:rsidRDefault="00A16AE0" w:rsidP="00A16AE0">
      <w:pPr>
        <w:spacing w:after="0"/>
        <w:ind w:left="851"/>
        <w:rPr>
          <w:rFonts w:cs="Times New Roman"/>
        </w:rPr>
      </w:pPr>
      <w:r w:rsidRPr="00675D3C">
        <w:rPr>
          <w:rFonts w:cs="Times New Roman"/>
        </w:rPr>
        <w:t>A gyógyszeres kezelés sajátosságai időskorban</w:t>
      </w:r>
    </w:p>
    <w:p w:rsidR="00C53E01" w:rsidRPr="00675D3C" w:rsidRDefault="00A16AE0" w:rsidP="00A16AE0">
      <w:pPr>
        <w:spacing w:after="0"/>
        <w:ind w:left="851"/>
        <w:rPr>
          <w:rFonts w:cs="Times New Roman"/>
        </w:rPr>
      </w:pPr>
      <w:r w:rsidRPr="00675D3C">
        <w:rPr>
          <w:rFonts w:cs="Times New Roman"/>
        </w:rPr>
        <w:t>Diagnosztikai nehézségek idős korban</w:t>
      </w:r>
    </w:p>
    <w:p w:rsidR="00C53E01" w:rsidRPr="00675D3C" w:rsidRDefault="00C53E01" w:rsidP="00C53E01">
      <w:pPr>
        <w:tabs>
          <w:tab w:val="left" w:pos="1418"/>
          <w:tab w:val="right" w:pos="9072"/>
        </w:tabs>
        <w:spacing w:after="0"/>
        <w:ind w:left="851"/>
        <w:rPr>
          <w:rFonts w:cs="Times New Roman"/>
        </w:rPr>
      </w:pPr>
    </w:p>
    <w:p w:rsidR="00C53E01" w:rsidRPr="00675D3C" w:rsidRDefault="00C53E01" w:rsidP="00C53E01">
      <w:pPr>
        <w:tabs>
          <w:tab w:val="left" w:pos="1418"/>
          <w:tab w:val="right" w:pos="9072"/>
        </w:tabs>
        <w:spacing w:after="0"/>
        <w:ind w:left="851"/>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képzés javasolt helyszíne (ajánlás)</w:t>
      </w:r>
    </w:p>
    <w:p w:rsidR="00C53E01" w:rsidRPr="00675D3C" w:rsidRDefault="00A16AE0" w:rsidP="00C53E01">
      <w:pPr>
        <w:spacing w:after="0"/>
        <w:ind w:left="426"/>
        <w:rPr>
          <w:rFonts w:cs="Times New Roman"/>
          <w:i/>
        </w:rPr>
      </w:pPr>
      <w:r w:rsidRPr="00675D3C">
        <w:rPr>
          <w:rFonts w:cs="Times New Roman"/>
          <w:i/>
        </w:rPr>
        <w:t>Átlagos tanterem</w:t>
      </w:r>
      <w:r w:rsidR="007B347A" w:rsidRPr="00675D3C">
        <w:rPr>
          <w:rFonts w:cs="Times New Roman"/>
          <w:i/>
        </w:rPr>
        <w:t>, előadóterem</w:t>
      </w:r>
      <w:r w:rsidRPr="00675D3C">
        <w:rPr>
          <w:rFonts w:cs="Times New Roman"/>
          <w:i/>
        </w:rPr>
        <w:t xml:space="preserve"> vagy egészségügyi szaktanterem és demonstrációs terem</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elsajátítása során alkalmazható sajátos módszerek, tanulói tevékenységformák (ajánlás)</w:t>
      </w:r>
    </w:p>
    <w:p w:rsidR="00C53E01" w:rsidRPr="00675D3C" w:rsidRDefault="00C53E01" w:rsidP="00C53E01">
      <w:pPr>
        <w:spacing w:after="0"/>
        <w:ind w:left="426"/>
        <w:rPr>
          <w:rFonts w:cs="Times New Roman"/>
          <w:i/>
        </w:rPr>
      </w:pP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C7F60" w:rsidRPr="006C7F60" w:rsidTr="006C7F6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xml:space="preserve">Alkalmazandó eszközök és felszerelések </w:t>
            </w:r>
          </w:p>
        </w:tc>
      </w:tr>
      <w:tr w:rsidR="006C7F60" w:rsidRPr="006C7F60" w:rsidTr="006C7F6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C7F60" w:rsidRPr="006C7F60" w:rsidRDefault="006C7F60" w:rsidP="006C7F6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C7F60" w:rsidRPr="006C7F60" w:rsidRDefault="006C7F60" w:rsidP="006C7F6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C7F60" w:rsidRPr="006C7F60" w:rsidRDefault="006C7F60" w:rsidP="006C7F60">
            <w:pPr>
              <w:spacing w:after="0"/>
              <w:jc w:val="left"/>
              <w:rPr>
                <w:rFonts w:eastAsia="Times New Roman" w:cs="Times New Roman"/>
                <w:color w:val="000000"/>
                <w:sz w:val="20"/>
                <w:szCs w:val="20"/>
                <w:lang w:eastAsia="hu-HU"/>
              </w:rPr>
            </w:pPr>
          </w:p>
        </w:tc>
      </w:tr>
      <w:tr w:rsidR="006C7F60" w:rsidRPr="006C7F60" w:rsidTr="006C7F6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r w:rsidR="006C7F60" w:rsidRPr="006C7F60" w:rsidTr="006C7F6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r w:rsidR="006C7F60" w:rsidRPr="006C7F60" w:rsidTr="006C7F6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r w:rsidR="006C7F60" w:rsidRPr="006C7F60" w:rsidTr="006C7F6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r w:rsidR="006C7F60" w:rsidRPr="006C7F60" w:rsidTr="006C7F6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r w:rsidR="006C7F60" w:rsidRPr="006C7F60" w:rsidTr="006C7F6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r w:rsidR="006C7F60" w:rsidRPr="006C7F60" w:rsidTr="006C7F6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bl>
    <w:p w:rsidR="006C7F60" w:rsidRPr="00675D3C" w:rsidRDefault="00C53E01" w:rsidP="00C53E01">
      <w:pPr>
        <w:pStyle w:val="Listaszerbekezds"/>
        <w:numPr>
          <w:ilvl w:val="2"/>
          <w:numId w:val="8"/>
        </w:numPr>
        <w:spacing w:after="0"/>
        <w:rPr>
          <w:rFonts w:cs="Times New Roman"/>
          <w:b/>
        </w:rPr>
      </w:pPr>
      <w:r w:rsidRPr="00675D3C">
        <w:rPr>
          <w:rFonts w:cs="Times New Roman"/>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C7F60" w:rsidRPr="006C7F60" w:rsidTr="006C7F6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xml:space="preserve">Alkalmazandó eszközök és felszerelések </w:t>
            </w:r>
          </w:p>
        </w:tc>
      </w:tr>
      <w:tr w:rsidR="006C7F60" w:rsidRPr="006C7F60" w:rsidTr="006C7F6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C7F60" w:rsidRPr="006C7F60" w:rsidRDefault="006C7F60" w:rsidP="006C7F6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C7F60" w:rsidRPr="006C7F60" w:rsidRDefault="006C7F60" w:rsidP="006C7F6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C7F60" w:rsidRPr="006C7F60" w:rsidRDefault="006C7F60" w:rsidP="006C7F60">
            <w:pPr>
              <w:spacing w:after="0"/>
              <w:jc w:val="left"/>
              <w:rPr>
                <w:rFonts w:eastAsia="Times New Roman" w:cs="Times New Roman"/>
                <w:color w:val="000000"/>
                <w:sz w:val="20"/>
                <w:szCs w:val="20"/>
                <w:lang w:eastAsia="hu-HU"/>
              </w:rPr>
            </w:pPr>
          </w:p>
        </w:tc>
      </w:tr>
      <w:tr w:rsidR="006C7F60" w:rsidRPr="006C7F60" w:rsidTr="006C7F6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Információ feldolgozó tevékenységek</w:t>
            </w:r>
          </w:p>
        </w:tc>
      </w:tr>
      <w:tr w:rsidR="006C7F60" w:rsidRPr="006C7F60" w:rsidTr="006C7F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r w:rsidR="006C7F60" w:rsidRPr="006C7F60" w:rsidTr="006C7F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r w:rsidR="006C7F60" w:rsidRPr="006C7F60" w:rsidTr="006C7F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r w:rsidR="006C7F60" w:rsidRPr="006C7F60" w:rsidTr="006C7F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r w:rsidR="006C7F60" w:rsidRPr="006C7F60" w:rsidTr="006C7F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r w:rsidR="006C7F60" w:rsidRPr="006C7F60" w:rsidTr="006C7F6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r w:rsidR="006C7F60" w:rsidRPr="006C7F60" w:rsidTr="006C7F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r w:rsidR="006C7F60" w:rsidRPr="006C7F60" w:rsidTr="006C7F6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Ismeretalkalmazási gyakorló tevékenységek, feladatok</w:t>
            </w:r>
          </w:p>
        </w:tc>
      </w:tr>
      <w:tr w:rsidR="006C7F60" w:rsidRPr="006C7F60" w:rsidTr="006C7F6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r w:rsidR="006C7F60" w:rsidRPr="006C7F60" w:rsidTr="006C7F6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r w:rsidR="006C7F60" w:rsidRPr="006C7F60" w:rsidTr="006C7F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r w:rsidR="006C7F60" w:rsidRPr="006C7F60" w:rsidTr="006C7F6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r w:rsidR="006C7F60" w:rsidRPr="006C7F60" w:rsidTr="006C7F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r w:rsidR="006C7F60" w:rsidRPr="006C7F60" w:rsidTr="006C7F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r w:rsidR="006C7F60" w:rsidRPr="006C7F60" w:rsidTr="006C7F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r w:rsidR="006C7F60" w:rsidRPr="006C7F60" w:rsidTr="006C7F6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Képi információk körében</w:t>
            </w:r>
          </w:p>
        </w:tc>
      </w:tr>
      <w:tr w:rsidR="006C7F60" w:rsidRPr="006C7F60" w:rsidTr="006C7F6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r w:rsidR="006C7F60" w:rsidRPr="006C7F60" w:rsidTr="006C7F6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Csoportos munkaformák körében</w:t>
            </w:r>
          </w:p>
        </w:tc>
      </w:tr>
      <w:tr w:rsidR="006C7F60" w:rsidRPr="006C7F60" w:rsidTr="006C7F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r w:rsidR="006C7F60" w:rsidRPr="006C7F60" w:rsidTr="006C7F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bl>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értékelésének módja</w:t>
      </w:r>
    </w:p>
    <w:p w:rsidR="00C53E01" w:rsidRPr="00675D3C" w:rsidRDefault="00C53E01" w:rsidP="00C53E01">
      <w:pPr>
        <w:spacing w:after="0"/>
        <w:ind w:left="426"/>
        <w:rPr>
          <w:rFonts w:cs="Times New Roman"/>
        </w:rPr>
      </w:pPr>
      <w:r w:rsidRPr="00675D3C">
        <w:rPr>
          <w:rFonts w:cs="Times New Roman"/>
        </w:rPr>
        <w:t>A nemzeti köznevelésről szóló 2011. évi CXC. törvény. 54. § (2) a) pontja szerinti értékeléssel.</w:t>
      </w:r>
    </w:p>
    <w:p w:rsidR="00C53E01" w:rsidRPr="00675D3C" w:rsidRDefault="00C53E01" w:rsidP="00C53E01">
      <w:pPr>
        <w:spacing w:after="0"/>
        <w:ind w:left="426"/>
        <w:rPr>
          <w:rFonts w:cs="Times New Roman"/>
        </w:rPr>
      </w:pPr>
    </w:p>
    <w:p w:rsidR="006C7F60" w:rsidRDefault="006C7F60">
      <w:pPr>
        <w:spacing w:after="200" w:line="276" w:lineRule="auto"/>
        <w:jc w:val="left"/>
        <w:rPr>
          <w:rFonts w:cs="Times New Roman"/>
        </w:rPr>
      </w:pPr>
      <w:r>
        <w:rPr>
          <w:rFonts w:cs="Times New Roman"/>
        </w:rPr>
        <w:br w:type="page"/>
      </w:r>
    </w:p>
    <w:p w:rsidR="00C53E01" w:rsidRPr="00675D3C" w:rsidRDefault="00697270" w:rsidP="00C53E01">
      <w:pPr>
        <w:pStyle w:val="Listaszerbekezds"/>
        <w:numPr>
          <w:ilvl w:val="0"/>
          <w:numId w:val="8"/>
        </w:numPr>
        <w:tabs>
          <w:tab w:val="right" w:pos="9072"/>
        </w:tabs>
        <w:spacing w:after="0"/>
        <w:rPr>
          <w:rFonts w:cs="Times New Roman"/>
          <w:b/>
        </w:rPr>
      </w:pPr>
      <w:r w:rsidRPr="00675D3C">
        <w:rPr>
          <w:rFonts w:cs="Times New Roman"/>
          <w:b/>
        </w:rPr>
        <w:lastRenderedPageBreak/>
        <w:t>Ápolási gyakorlat</w:t>
      </w:r>
      <w:r w:rsidR="00C53E01" w:rsidRPr="00675D3C">
        <w:rPr>
          <w:rFonts w:cs="Times New Roman"/>
          <w:b/>
        </w:rPr>
        <w:t xml:space="preserve"> tantárgy</w:t>
      </w:r>
      <w:r w:rsidR="00C53E01" w:rsidRPr="00675D3C">
        <w:rPr>
          <w:rFonts w:cs="Times New Roman"/>
          <w:b/>
        </w:rPr>
        <w:tab/>
      </w:r>
      <w:r w:rsidR="00F21BAC" w:rsidRPr="00675D3C">
        <w:rPr>
          <w:rFonts w:cs="Times New Roman"/>
          <w:b/>
        </w:rPr>
        <w:t>18</w:t>
      </w:r>
      <w:r w:rsidR="00057776">
        <w:rPr>
          <w:rFonts w:cs="Times New Roman"/>
          <w:b/>
        </w:rPr>
        <w:t xml:space="preserve"> óra/</w:t>
      </w:r>
      <w:proofErr w:type="spellStart"/>
      <w:r w:rsidR="00C53E01" w:rsidRPr="00675D3C">
        <w:rPr>
          <w:rFonts w:cs="Times New Roman"/>
          <w:b/>
        </w:rPr>
        <w:t>óra</w:t>
      </w:r>
      <w:proofErr w:type="spellEnd"/>
      <w:r w:rsidR="00C53E01" w:rsidRPr="00675D3C">
        <w:rPr>
          <w:rFonts w:cs="Times New Roman"/>
          <w:b/>
        </w:rPr>
        <w:t>*</w:t>
      </w:r>
    </w:p>
    <w:p w:rsidR="00C53E01" w:rsidRPr="00675D3C" w:rsidRDefault="00C53E01" w:rsidP="00C53E01">
      <w:pPr>
        <w:spacing w:after="0"/>
        <w:jc w:val="right"/>
        <w:rPr>
          <w:rFonts w:cs="Times New Roman"/>
          <w:sz w:val="20"/>
        </w:rPr>
      </w:pPr>
      <w:r w:rsidRPr="00675D3C">
        <w:rPr>
          <w:rFonts w:cs="Times New Roman"/>
          <w:sz w:val="20"/>
        </w:rPr>
        <w:t>* 9-13. évfolyamon megszervezett képzés/13. és 14. évfolyamon megszervezett képzés</w:t>
      </w:r>
    </w:p>
    <w:p w:rsidR="00C53E01" w:rsidRPr="00675D3C" w:rsidRDefault="00C53E01" w:rsidP="00C53E01">
      <w:pPr>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tanításának célja</w:t>
      </w:r>
    </w:p>
    <w:p w:rsidR="00C53E01" w:rsidRPr="00675D3C" w:rsidRDefault="007B347A" w:rsidP="00697270">
      <w:pPr>
        <w:rPr>
          <w:rFonts w:cs="Times New Roman"/>
        </w:rPr>
      </w:pPr>
      <w:r w:rsidRPr="00675D3C">
        <w:rPr>
          <w:rFonts w:cs="Times New Roman"/>
        </w:rPr>
        <w:t>Á</w:t>
      </w:r>
      <w:r w:rsidR="00697270" w:rsidRPr="00675D3C">
        <w:rPr>
          <w:rFonts w:cs="Times New Roman"/>
        </w:rPr>
        <w:t>polási gyakorlatot szerezni a belgyógyászati beteg</w:t>
      </w:r>
      <w:r w:rsidR="004B4C37" w:rsidRPr="00675D3C">
        <w:rPr>
          <w:rFonts w:cs="Times New Roman"/>
        </w:rPr>
        <w:t>ségekben szenvedő és a sebészeti</w:t>
      </w:r>
      <w:r w:rsidR="00697270" w:rsidRPr="00675D3C">
        <w:rPr>
          <w:rFonts w:cs="Times New Roman"/>
        </w:rPr>
        <w:t xml:space="preserve"> beavatkozáson átesett betegek körében. Értelmezni és alkalmazni az egészségügyi ismereteket, felismerni és értelmezni az ápolás lélektani és etikai összefüggéseit. </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Kapcsolódó közismereti, szakmai tartalmak</w:t>
      </w:r>
    </w:p>
    <w:p w:rsidR="00C53E01" w:rsidRPr="00675D3C" w:rsidRDefault="00697270" w:rsidP="00C53E01">
      <w:pPr>
        <w:spacing w:after="0"/>
        <w:ind w:left="426"/>
        <w:rPr>
          <w:rFonts w:cs="Times New Roman"/>
        </w:rPr>
      </w:pPr>
      <w:r w:rsidRPr="00675D3C">
        <w:rPr>
          <w:rFonts w:cs="Times New Roman"/>
        </w:rPr>
        <w:t>A biológia tantárgy emberrel foglalkozó fejezetei, az egészségügyi, népegészségügyi és klinikai ismeretek</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Témakörök</w:t>
      </w:r>
    </w:p>
    <w:p w:rsidR="00C53E01" w:rsidRPr="00675D3C" w:rsidRDefault="00697270"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Alapápolás belgyógyászati betegek körében</w:t>
      </w:r>
      <w:r w:rsidR="00C53E01" w:rsidRPr="00675D3C">
        <w:rPr>
          <w:rFonts w:cs="Times New Roman"/>
          <w:b/>
          <w:i/>
        </w:rPr>
        <w:tab/>
      </w:r>
      <w:r w:rsidR="00F21BAC" w:rsidRPr="00675D3C">
        <w:rPr>
          <w:rFonts w:cs="Times New Roman"/>
          <w:b/>
          <w:i/>
        </w:rPr>
        <w:t>10</w:t>
      </w:r>
      <w:r w:rsidR="00057776">
        <w:rPr>
          <w:rFonts w:cs="Times New Roman"/>
          <w:b/>
          <w:i/>
        </w:rPr>
        <w:t xml:space="preserve"> óra/</w:t>
      </w:r>
      <w:proofErr w:type="spellStart"/>
      <w:r w:rsidR="00C53E01" w:rsidRPr="00675D3C">
        <w:rPr>
          <w:rFonts w:cs="Times New Roman"/>
          <w:b/>
          <w:i/>
        </w:rPr>
        <w:t>óra</w:t>
      </w:r>
      <w:proofErr w:type="spellEnd"/>
    </w:p>
    <w:p w:rsidR="00172BB4" w:rsidRPr="00675D3C" w:rsidRDefault="00172BB4" w:rsidP="00172BB4">
      <w:pPr>
        <w:spacing w:after="0"/>
        <w:ind w:left="851"/>
        <w:rPr>
          <w:rFonts w:cs="Times New Roman"/>
        </w:rPr>
      </w:pPr>
      <w:r w:rsidRPr="00675D3C">
        <w:rPr>
          <w:rFonts w:cs="Times New Roman"/>
        </w:rPr>
        <w:t xml:space="preserve">A </w:t>
      </w:r>
      <w:proofErr w:type="spellStart"/>
      <w:r w:rsidRPr="00675D3C">
        <w:rPr>
          <w:rFonts w:cs="Times New Roman"/>
        </w:rPr>
        <w:t>belszervi</w:t>
      </w:r>
      <w:proofErr w:type="spellEnd"/>
      <w:r w:rsidRPr="00675D3C">
        <w:rPr>
          <w:rFonts w:cs="Times New Roman"/>
        </w:rPr>
        <w:t xml:space="preserve"> betegségek tüneteinek megfigyelése; a veszélyhelyzetben lévő betegek számára megfelelő orvosi segítség kérése</w:t>
      </w:r>
    </w:p>
    <w:p w:rsidR="00172BB4" w:rsidRPr="00675D3C" w:rsidRDefault="00172BB4" w:rsidP="00172BB4">
      <w:pPr>
        <w:spacing w:after="0"/>
        <w:ind w:left="851"/>
        <w:rPr>
          <w:rFonts w:cs="Times New Roman"/>
        </w:rPr>
      </w:pPr>
      <w:r w:rsidRPr="00675D3C">
        <w:rPr>
          <w:rFonts w:cs="Times New Roman"/>
        </w:rPr>
        <w:t>A keringés- és vérképző rendszer betegségeiben szenvedők ápolása</w:t>
      </w:r>
    </w:p>
    <w:p w:rsidR="00172BB4" w:rsidRPr="00675D3C" w:rsidRDefault="00172BB4" w:rsidP="00172BB4">
      <w:pPr>
        <w:spacing w:after="0"/>
        <w:ind w:left="851"/>
        <w:rPr>
          <w:rFonts w:cs="Times New Roman"/>
        </w:rPr>
      </w:pPr>
      <w:r w:rsidRPr="00675D3C">
        <w:rPr>
          <w:rFonts w:cs="Times New Roman"/>
        </w:rPr>
        <w:t>A légző- és a kiválasztó szervek betegségeiben szenvedők ápolása</w:t>
      </w:r>
    </w:p>
    <w:p w:rsidR="00172BB4" w:rsidRPr="00675D3C" w:rsidRDefault="00172BB4" w:rsidP="00172BB4">
      <w:pPr>
        <w:spacing w:after="0"/>
        <w:ind w:left="851"/>
        <w:rPr>
          <w:rFonts w:cs="Times New Roman"/>
        </w:rPr>
      </w:pPr>
      <w:r w:rsidRPr="00675D3C">
        <w:rPr>
          <w:rFonts w:cs="Times New Roman"/>
        </w:rPr>
        <w:t>A belső-elválasztású mirigyek betegségeiben szenvedők ápolása</w:t>
      </w:r>
    </w:p>
    <w:p w:rsidR="00172BB4" w:rsidRPr="00675D3C" w:rsidRDefault="00172BB4" w:rsidP="00172BB4">
      <w:pPr>
        <w:spacing w:after="0"/>
        <w:ind w:left="851"/>
        <w:rPr>
          <w:rFonts w:cs="Times New Roman"/>
        </w:rPr>
      </w:pPr>
      <w:r w:rsidRPr="00675D3C">
        <w:rPr>
          <w:rFonts w:cs="Times New Roman"/>
        </w:rPr>
        <w:t>Az orvos utasításainak megfelelően alkalmazza a fizikális és természetes gyógymódokat</w:t>
      </w:r>
    </w:p>
    <w:p w:rsidR="00172BB4" w:rsidRPr="00675D3C" w:rsidRDefault="00172BB4" w:rsidP="00172BB4">
      <w:pPr>
        <w:spacing w:after="0"/>
        <w:ind w:left="851"/>
        <w:rPr>
          <w:rFonts w:cs="Times New Roman"/>
        </w:rPr>
      </w:pPr>
      <w:r w:rsidRPr="00675D3C">
        <w:rPr>
          <w:rFonts w:cs="Times New Roman"/>
        </w:rPr>
        <w:t xml:space="preserve"> Felismeri és jelzi a gyógyszerek esetleges mellékhatását</w:t>
      </w:r>
    </w:p>
    <w:p w:rsidR="00172BB4" w:rsidRPr="00675D3C" w:rsidRDefault="00172BB4" w:rsidP="00172BB4">
      <w:pPr>
        <w:spacing w:after="0"/>
        <w:ind w:left="851"/>
        <w:rPr>
          <w:rFonts w:cs="Times New Roman"/>
        </w:rPr>
      </w:pPr>
      <w:proofErr w:type="gramStart"/>
      <w:r w:rsidRPr="00675D3C">
        <w:rPr>
          <w:rFonts w:cs="Times New Roman"/>
        </w:rPr>
        <w:t>Elsajátítja</w:t>
      </w:r>
      <w:proofErr w:type="gramEnd"/>
      <w:r w:rsidRPr="00675D3C">
        <w:rPr>
          <w:rFonts w:cs="Times New Roman"/>
        </w:rPr>
        <w:t xml:space="preserve"> és orvosi utasításra alkalmazza az </w:t>
      </w:r>
      <w:proofErr w:type="spellStart"/>
      <w:r w:rsidRPr="00675D3C">
        <w:rPr>
          <w:rFonts w:cs="Times New Roman"/>
        </w:rPr>
        <w:t>intramusculáris</w:t>
      </w:r>
      <w:proofErr w:type="spellEnd"/>
      <w:r w:rsidRPr="00675D3C">
        <w:rPr>
          <w:rFonts w:cs="Times New Roman"/>
        </w:rPr>
        <w:t xml:space="preserve"> és </w:t>
      </w:r>
      <w:proofErr w:type="spellStart"/>
      <w:r w:rsidRPr="00675D3C">
        <w:rPr>
          <w:rFonts w:cs="Times New Roman"/>
        </w:rPr>
        <w:t>subcután</w:t>
      </w:r>
      <w:proofErr w:type="spellEnd"/>
      <w:r w:rsidRPr="00675D3C">
        <w:rPr>
          <w:rFonts w:cs="Times New Roman"/>
        </w:rPr>
        <w:t xml:space="preserve"> injekciózást </w:t>
      </w:r>
    </w:p>
    <w:p w:rsidR="00172BB4" w:rsidRPr="00675D3C" w:rsidRDefault="00172BB4" w:rsidP="00172BB4">
      <w:pPr>
        <w:spacing w:after="0"/>
        <w:ind w:left="851"/>
        <w:rPr>
          <w:rFonts w:cs="Times New Roman"/>
        </w:rPr>
      </w:pPr>
      <w:r w:rsidRPr="00675D3C">
        <w:rPr>
          <w:rFonts w:cs="Times New Roman"/>
        </w:rPr>
        <w:t>Jelzi az injekciózás esetleges szövődményeit</w:t>
      </w:r>
    </w:p>
    <w:p w:rsidR="00C53E01" w:rsidRPr="00675D3C" w:rsidRDefault="004B4C37" w:rsidP="00172BB4">
      <w:pPr>
        <w:spacing w:after="0"/>
        <w:ind w:left="851"/>
        <w:rPr>
          <w:rFonts w:cs="Times New Roman"/>
        </w:rPr>
      </w:pPr>
      <w:r w:rsidRPr="00675D3C">
        <w:rPr>
          <w:rFonts w:cs="Times New Roman"/>
        </w:rPr>
        <w:t>A daganatos betegek</w:t>
      </w:r>
      <w:r w:rsidR="00172BB4" w:rsidRPr="00675D3C">
        <w:rPr>
          <w:rFonts w:cs="Times New Roman"/>
        </w:rPr>
        <w:t xml:space="preserve"> ápolása</w:t>
      </w:r>
    </w:p>
    <w:p w:rsidR="00C53E01" w:rsidRPr="00675D3C" w:rsidRDefault="00C53E01" w:rsidP="00C53E01">
      <w:pPr>
        <w:tabs>
          <w:tab w:val="left" w:pos="1418"/>
          <w:tab w:val="right" w:pos="9072"/>
        </w:tabs>
        <w:spacing w:after="0"/>
        <w:ind w:left="851"/>
        <w:rPr>
          <w:rFonts w:cs="Times New Roman"/>
        </w:rPr>
      </w:pPr>
    </w:p>
    <w:p w:rsidR="00C53E01" w:rsidRPr="00675D3C" w:rsidRDefault="00172BB4"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Alapápolás sebészeti beavatkozáson átesettek körében</w:t>
      </w:r>
      <w:r w:rsidR="00C53E01" w:rsidRPr="00675D3C">
        <w:rPr>
          <w:rFonts w:cs="Times New Roman"/>
          <w:b/>
          <w:i/>
        </w:rPr>
        <w:tab/>
      </w:r>
      <w:r w:rsidR="001A400B" w:rsidRPr="00675D3C">
        <w:rPr>
          <w:rFonts w:cs="Times New Roman"/>
          <w:b/>
          <w:i/>
        </w:rPr>
        <w:t>8</w:t>
      </w:r>
      <w:r w:rsidR="00057776">
        <w:rPr>
          <w:rFonts w:cs="Times New Roman"/>
          <w:b/>
          <w:i/>
        </w:rPr>
        <w:t xml:space="preserve"> óra/</w:t>
      </w:r>
      <w:proofErr w:type="spellStart"/>
      <w:r w:rsidR="00C53E01" w:rsidRPr="00675D3C">
        <w:rPr>
          <w:rFonts w:cs="Times New Roman"/>
          <w:b/>
          <w:i/>
        </w:rPr>
        <w:t>óra</w:t>
      </w:r>
      <w:proofErr w:type="spellEnd"/>
    </w:p>
    <w:p w:rsidR="00172BB4" w:rsidRPr="00675D3C" w:rsidRDefault="00172BB4" w:rsidP="00172BB4">
      <w:pPr>
        <w:spacing w:after="0"/>
        <w:ind w:left="851"/>
        <w:rPr>
          <w:rFonts w:cs="Times New Roman"/>
        </w:rPr>
      </w:pPr>
      <w:r w:rsidRPr="00675D3C">
        <w:rPr>
          <w:rFonts w:cs="Times New Roman"/>
        </w:rPr>
        <w:t>A sebészet és a baleseti sebészet körébe tartozó kórképek tünetei, a tünetek felismerése, ápolási teendői</w:t>
      </w:r>
    </w:p>
    <w:p w:rsidR="00172BB4" w:rsidRPr="00675D3C" w:rsidRDefault="00172BB4" w:rsidP="00172BB4">
      <w:pPr>
        <w:spacing w:after="0"/>
        <w:ind w:left="851"/>
        <w:rPr>
          <w:rFonts w:cs="Times New Roman"/>
        </w:rPr>
      </w:pPr>
      <w:proofErr w:type="gramStart"/>
      <w:r w:rsidRPr="00675D3C">
        <w:rPr>
          <w:rFonts w:cs="Times New Roman"/>
        </w:rPr>
        <w:t>Elsajátítja</w:t>
      </w:r>
      <w:proofErr w:type="gramEnd"/>
      <w:r w:rsidRPr="00675D3C">
        <w:rPr>
          <w:rFonts w:cs="Times New Roman"/>
        </w:rPr>
        <w:t xml:space="preserve"> és orvosi utasításra alkalmazza az </w:t>
      </w:r>
      <w:proofErr w:type="spellStart"/>
      <w:r w:rsidRPr="00675D3C">
        <w:rPr>
          <w:rFonts w:cs="Times New Roman"/>
        </w:rPr>
        <w:t>intramusculáris</w:t>
      </w:r>
      <w:proofErr w:type="spellEnd"/>
      <w:r w:rsidRPr="00675D3C">
        <w:rPr>
          <w:rFonts w:cs="Times New Roman"/>
        </w:rPr>
        <w:t xml:space="preserve"> és </w:t>
      </w:r>
      <w:proofErr w:type="spellStart"/>
      <w:r w:rsidRPr="00675D3C">
        <w:rPr>
          <w:rFonts w:cs="Times New Roman"/>
        </w:rPr>
        <w:t>subcután</w:t>
      </w:r>
      <w:proofErr w:type="spellEnd"/>
      <w:r w:rsidRPr="00675D3C">
        <w:rPr>
          <w:rFonts w:cs="Times New Roman"/>
        </w:rPr>
        <w:t xml:space="preserve"> injekciózást </w:t>
      </w:r>
    </w:p>
    <w:p w:rsidR="00172BB4" w:rsidRPr="00675D3C" w:rsidRDefault="00172BB4" w:rsidP="00172BB4">
      <w:pPr>
        <w:spacing w:after="0"/>
        <w:ind w:left="851"/>
        <w:rPr>
          <w:rFonts w:cs="Times New Roman"/>
        </w:rPr>
      </w:pPr>
      <w:r w:rsidRPr="00675D3C">
        <w:rPr>
          <w:rFonts w:cs="Times New Roman"/>
        </w:rPr>
        <w:t>A beteget veszélyeztető és sürgős beavatkozást igénylő állapotok felismerés</w:t>
      </w:r>
      <w:r w:rsidR="004B4C37" w:rsidRPr="00675D3C">
        <w:rPr>
          <w:rFonts w:cs="Times New Roman"/>
        </w:rPr>
        <w:t>e</w:t>
      </w:r>
    </w:p>
    <w:p w:rsidR="00172BB4" w:rsidRPr="00675D3C" w:rsidRDefault="00172BB4" w:rsidP="00172BB4">
      <w:pPr>
        <w:spacing w:after="0"/>
        <w:ind w:left="851"/>
        <w:rPr>
          <w:rFonts w:cs="Times New Roman"/>
        </w:rPr>
      </w:pPr>
      <w:r w:rsidRPr="00675D3C">
        <w:rPr>
          <w:rFonts w:cs="Times New Roman"/>
        </w:rPr>
        <w:t>A veszélyhelyzetben lévő betegek számára megfelelő orvosi segítség kérése</w:t>
      </w:r>
    </w:p>
    <w:p w:rsidR="00172BB4" w:rsidRPr="00675D3C" w:rsidRDefault="00172BB4" w:rsidP="00172BB4">
      <w:pPr>
        <w:spacing w:after="0"/>
        <w:ind w:left="851"/>
        <w:rPr>
          <w:rFonts w:cs="Times New Roman"/>
        </w:rPr>
      </w:pPr>
      <w:r w:rsidRPr="00675D3C">
        <w:rPr>
          <w:rFonts w:cs="Times New Roman"/>
        </w:rPr>
        <w:t>A sebellátás alapelvei és technikái; vérzéscsillapítás, sebellátási eljárások</w:t>
      </w:r>
    </w:p>
    <w:p w:rsidR="00172BB4" w:rsidRPr="00675D3C" w:rsidRDefault="00172BB4" w:rsidP="00172BB4">
      <w:pPr>
        <w:spacing w:after="0"/>
        <w:ind w:left="851"/>
        <w:rPr>
          <w:rFonts w:cs="Times New Roman"/>
        </w:rPr>
      </w:pPr>
      <w:r w:rsidRPr="00675D3C">
        <w:rPr>
          <w:rFonts w:cs="Times New Roman"/>
        </w:rPr>
        <w:t>A gyulladásos sebek kezelése; sebészeti fertőzések kezelése</w:t>
      </w:r>
    </w:p>
    <w:p w:rsidR="00C53E01" w:rsidRPr="00675D3C" w:rsidRDefault="00172BB4" w:rsidP="00172BB4">
      <w:pPr>
        <w:spacing w:after="0"/>
        <w:ind w:left="851"/>
        <w:rPr>
          <w:rFonts w:cs="Times New Roman"/>
        </w:rPr>
      </w:pPr>
      <w:r w:rsidRPr="00675D3C">
        <w:rPr>
          <w:rFonts w:cs="Times New Roman"/>
        </w:rPr>
        <w:t>A műtéten átesett beteg ápolása, műtéti sebkötözés, a szövődmények felismerése</w:t>
      </w:r>
    </w:p>
    <w:p w:rsidR="00C53E01" w:rsidRPr="00675D3C" w:rsidRDefault="00C53E01" w:rsidP="00C53E01">
      <w:pPr>
        <w:tabs>
          <w:tab w:val="left" w:pos="1418"/>
          <w:tab w:val="right" w:pos="9072"/>
        </w:tabs>
        <w:spacing w:after="0"/>
        <w:ind w:left="851"/>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képzés javasolt helyszíne (ajánlás)</w:t>
      </w:r>
    </w:p>
    <w:p w:rsidR="00C53E01" w:rsidRPr="00675D3C" w:rsidRDefault="00BE6B4D" w:rsidP="00C53E01">
      <w:pPr>
        <w:spacing w:after="0"/>
        <w:ind w:left="426"/>
        <w:rPr>
          <w:rFonts w:cs="Times New Roman"/>
          <w:i/>
        </w:rPr>
      </w:pPr>
      <w:r w:rsidRPr="00675D3C">
        <w:rPr>
          <w:rFonts w:cs="Times New Roman"/>
          <w:i/>
        </w:rPr>
        <w:t>Egészségügyi intézetben (fekvőbeteg ellátás</w:t>
      </w:r>
      <w:r w:rsidR="008B612E">
        <w:rPr>
          <w:rFonts w:cs="Times New Roman"/>
          <w:i/>
        </w:rPr>
        <w:t>, sebészet, belgyógyászat</w:t>
      </w:r>
      <w:r w:rsidRPr="00675D3C">
        <w:rPr>
          <w:rFonts w:cs="Times New Roman"/>
          <w:i/>
        </w:rPr>
        <w:t>) vagy olyan személyes gondoskodást nyújtó szociális intézményben, ahol szakápolási tevékenység végzésére szakhatóság általi engedély került kiadásra.</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elsajátítása során alkalmazható sajátos módszerek, tanulói tevékenységformák (ajánlás)</w:t>
      </w:r>
    </w:p>
    <w:p w:rsidR="00C53E01" w:rsidRPr="00675D3C" w:rsidRDefault="00C53E01" w:rsidP="00C53E01">
      <w:pPr>
        <w:spacing w:after="0"/>
        <w:ind w:left="426"/>
        <w:rPr>
          <w:rFonts w:cs="Times New Roman"/>
        </w:rPr>
      </w:pPr>
    </w:p>
    <w:p w:rsidR="00C53E01" w:rsidRPr="00675D3C" w:rsidRDefault="00C53E01" w:rsidP="00C53E01">
      <w:pPr>
        <w:spacing w:after="0"/>
        <w:ind w:left="426"/>
        <w:rPr>
          <w:rFonts w:cs="Times New Roman"/>
          <w:i/>
        </w:rPr>
      </w:pPr>
    </w:p>
    <w:p w:rsidR="00C53E01" w:rsidRPr="00675D3C" w:rsidRDefault="00C53E01" w:rsidP="00C53E01">
      <w:pPr>
        <w:spacing w:after="0"/>
        <w:ind w:left="426"/>
        <w:rPr>
          <w:rFonts w:cs="Times New Roman"/>
        </w:rPr>
      </w:pPr>
    </w:p>
    <w:p w:rsidR="006C7F60" w:rsidRDefault="006C7F60">
      <w:pPr>
        <w:spacing w:after="200" w:line="276" w:lineRule="auto"/>
        <w:jc w:val="left"/>
        <w:rPr>
          <w:rFonts w:cs="Times New Roman"/>
          <w:b/>
        </w:rPr>
      </w:pPr>
      <w:r>
        <w:rPr>
          <w:rFonts w:cs="Times New Roman"/>
          <w:b/>
        </w:rPr>
        <w:br w:type="page"/>
      </w:r>
    </w:p>
    <w:p w:rsidR="00C53E01" w:rsidRPr="00675D3C" w:rsidRDefault="00C53E01" w:rsidP="00C53E01">
      <w:pPr>
        <w:pStyle w:val="Listaszerbekezds"/>
        <w:numPr>
          <w:ilvl w:val="2"/>
          <w:numId w:val="8"/>
        </w:numPr>
        <w:spacing w:after="0"/>
        <w:rPr>
          <w:rFonts w:cs="Times New Roman"/>
          <w:b/>
        </w:rPr>
      </w:pPr>
      <w:r w:rsidRPr="00675D3C">
        <w:rPr>
          <w:rFonts w:cs="Times New Roman"/>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C7F60" w:rsidRPr="006C7F60" w:rsidTr="006C7F6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xml:space="preserve">Alkalmazandó eszközök és felszerelések </w:t>
            </w:r>
          </w:p>
        </w:tc>
      </w:tr>
      <w:tr w:rsidR="006C7F60" w:rsidRPr="006C7F60" w:rsidTr="006C7F6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C7F60" w:rsidRPr="006C7F60" w:rsidRDefault="006C7F60" w:rsidP="006C7F6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C7F60" w:rsidRPr="006C7F60" w:rsidRDefault="006C7F60" w:rsidP="006C7F6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C7F60" w:rsidRPr="006C7F60" w:rsidRDefault="006C7F60" w:rsidP="006C7F60">
            <w:pPr>
              <w:spacing w:after="0"/>
              <w:jc w:val="left"/>
              <w:rPr>
                <w:rFonts w:eastAsia="Times New Roman" w:cs="Times New Roman"/>
                <w:color w:val="000000"/>
                <w:sz w:val="20"/>
                <w:szCs w:val="20"/>
                <w:lang w:eastAsia="hu-HU"/>
              </w:rPr>
            </w:pPr>
          </w:p>
        </w:tc>
      </w:tr>
      <w:tr w:rsidR="006C7F60" w:rsidRPr="006C7F60" w:rsidTr="006C7F6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xml:space="preserve">megbeszélés </w:t>
            </w:r>
          </w:p>
        </w:tc>
        <w:tc>
          <w:tcPr>
            <w:tcW w:w="9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r w:rsidR="006C7F60" w:rsidRPr="006C7F60" w:rsidTr="006C7F6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r w:rsidR="006C7F60" w:rsidRPr="006C7F60" w:rsidTr="006C7F6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bl>
    <w:p w:rsidR="00C53E01" w:rsidRPr="00675D3C" w:rsidRDefault="00C53E01" w:rsidP="00C53E01">
      <w:pPr>
        <w:spacing w:after="0"/>
        <w:ind w:left="426"/>
        <w:rPr>
          <w:rFonts w:cs="Times New Roman"/>
        </w:rPr>
      </w:pPr>
    </w:p>
    <w:p w:rsidR="006C7F60"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C7F60" w:rsidRPr="006C7F60" w:rsidTr="006C7F6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xml:space="preserve">Alkalmazandó eszközök és felszerelések </w:t>
            </w:r>
          </w:p>
        </w:tc>
      </w:tr>
      <w:tr w:rsidR="006C7F60" w:rsidRPr="006C7F60" w:rsidTr="006C7F6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C7F60" w:rsidRPr="006C7F60" w:rsidRDefault="006C7F60" w:rsidP="006C7F6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C7F60" w:rsidRPr="006C7F60" w:rsidRDefault="006C7F60" w:rsidP="006C7F6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C7F60" w:rsidRPr="006C7F60" w:rsidRDefault="006C7F60" w:rsidP="006C7F60">
            <w:pPr>
              <w:spacing w:after="0"/>
              <w:jc w:val="left"/>
              <w:rPr>
                <w:rFonts w:eastAsia="Times New Roman" w:cs="Times New Roman"/>
                <w:color w:val="000000"/>
                <w:sz w:val="20"/>
                <w:szCs w:val="20"/>
                <w:lang w:eastAsia="hu-HU"/>
              </w:rPr>
            </w:pPr>
          </w:p>
        </w:tc>
      </w:tr>
      <w:tr w:rsidR="006C7F60" w:rsidRPr="006C7F60" w:rsidTr="006C7F6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Információ feldolgozó tevékenységek</w:t>
            </w:r>
          </w:p>
        </w:tc>
      </w:tr>
      <w:tr w:rsidR="006C7F60" w:rsidRPr="006C7F60" w:rsidTr="006C7F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r w:rsidR="006C7F60" w:rsidRPr="006C7F60" w:rsidTr="006C7F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r w:rsidR="006C7F60" w:rsidRPr="006C7F60" w:rsidTr="006C7F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r w:rsidR="006C7F60" w:rsidRPr="006C7F60" w:rsidTr="006C7F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r w:rsidR="006C7F60" w:rsidRPr="006C7F60" w:rsidTr="006C7F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r w:rsidR="006C7F60" w:rsidRPr="006C7F60" w:rsidTr="006C7F6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r w:rsidR="006C7F60" w:rsidRPr="006C7F60" w:rsidTr="006C7F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r w:rsidR="006C7F60" w:rsidRPr="006C7F60" w:rsidTr="006C7F6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Ismeretalkalmazási gyakorló tevékenységek, feladatok</w:t>
            </w:r>
          </w:p>
        </w:tc>
      </w:tr>
      <w:tr w:rsidR="006C7F60" w:rsidRPr="006C7F60" w:rsidTr="006C7F6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r w:rsidR="006C7F60" w:rsidRPr="006C7F60" w:rsidTr="006C7F6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r w:rsidR="006C7F60" w:rsidRPr="006C7F60" w:rsidTr="006C7F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r w:rsidR="006C7F60" w:rsidRPr="006C7F60" w:rsidTr="006C7F6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r w:rsidR="006C7F60" w:rsidRPr="006C7F60" w:rsidTr="006C7F6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Képi információk körében</w:t>
            </w:r>
          </w:p>
        </w:tc>
      </w:tr>
      <w:tr w:rsidR="006C7F60" w:rsidRPr="006C7F60" w:rsidTr="006C7F6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r w:rsidR="006C7F60" w:rsidRPr="006C7F60" w:rsidTr="006C7F6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Komplex információk körében</w:t>
            </w:r>
          </w:p>
        </w:tc>
      </w:tr>
      <w:tr w:rsidR="006C7F60" w:rsidRPr="006C7F60" w:rsidTr="006C7F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r w:rsidR="006C7F60" w:rsidRPr="006C7F60" w:rsidTr="006C7F6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Csoportos munkaformák körében</w:t>
            </w:r>
          </w:p>
        </w:tc>
      </w:tr>
      <w:tr w:rsidR="006C7F60" w:rsidRPr="006C7F60" w:rsidTr="006C7F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r w:rsidR="006C7F60" w:rsidRPr="006C7F60" w:rsidTr="006C7F6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Gyakorlati munkavégzés körében</w:t>
            </w:r>
          </w:p>
        </w:tc>
      </w:tr>
      <w:tr w:rsidR="006C7F60" w:rsidRPr="006C7F60" w:rsidTr="006C7F6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r w:rsidR="006C7F60" w:rsidRPr="006C7F60" w:rsidTr="006C7F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r w:rsidR="006C7F60" w:rsidRPr="006C7F60" w:rsidTr="006C7F6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Szolgáltatási tevékenységek körében</w:t>
            </w:r>
          </w:p>
        </w:tc>
      </w:tr>
      <w:tr w:rsidR="006C7F60" w:rsidRPr="006C7F60" w:rsidTr="006C7F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r w:rsidR="006C7F60" w:rsidRPr="006C7F60" w:rsidTr="006C7F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center"/>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7F60" w:rsidRPr="006C7F60" w:rsidRDefault="006C7F60" w:rsidP="006C7F60">
            <w:pPr>
              <w:spacing w:after="0"/>
              <w:jc w:val="left"/>
              <w:rPr>
                <w:rFonts w:eastAsia="Times New Roman" w:cs="Times New Roman"/>
                <w:color w:val="000000"/>
                <w:sz w:val="20"/>
                <w:szCs w:val="20"/>
                <w:lang w:eastAsia="hu-HU"/>
              </w:rPr>
            </w:pPr>
            <w:r w:rsidRPr="006C7F60">
              <w:rPr>
                <w:rFonts w:eastAsia="Times New Roman" w:cs="Times New Roman"/>
                <w:color w:val="000000"/>
                <w:sz w:val="20"/>
                <w:szCs w:val="20"/>
                <w:lang w:eastAsia="hu-HU"/>
              </w:rPr>
              <w:t> </w:t>
            </w:r>
          </w:p>
        </w:tc>
      </w:tr>
    </w:tbl>
    <w:p w:rsidR="00C53E01" w:rsidRPr="00675D3C" w:rsidRDefault="00C53E01" w:rsidP="00C53E01">
      <w:pPr>
        <w:pStyle w:val="Listaszerbekezds"/>
        <w:numPr>
          <w:ilvl w:val="1"/>
          <w:numId w:val="8"/>
        </w:numPr>
        <w:spacing w:after="0"/>
        <w:rPr>
          <w:rFonts w:cs="Times New Roman"/>
          <w:b/>
        </w:rPr>
      </w:pPr>
      <w:r w:rsidRPr="00675D3C">
        <w:rPr>
          <w:rFonts w:cs="Times New Roman"/>
          <w:b/>
        </w:rPr>
        <w:lastRenderedPageBreak/>
        <w:t>A tantárgy értékelésének módja</w:t>
      </w:r>
    </w:p>
    <w:p w:rsidR="00C53E01" w:rsidRPr="00675D3C" w:rsidRDefault="00C53E01" w:rsidP="00C53E01">
      <w:pPr>
        <w:spacing w:after="0"/>
        <w:ind w:left="426"/>
        <w:rPr>
          <w:rFonts w:cs="Times New Roman"/>
        </w:rPr>
      </w:pPr>
      <w:r w:rsidRPr="00675D3C">
        <w:rPr>
          <w:rFonts w:cs="Times New Roman"/>
        </w:rPr>
        <w:t>A nemzeti köznevelésről szóló 2011. évi CXC. törvény. 54. § (2) a) pontja szerinti értékeléssel.</w:t>
      </w:r>
    </w:p>
    <w:p w:rsidR="00C53E01" w:rsidRPr="00675D3C" w:rsidRDefault="00C53E01" w:rsidP="00C53E01">
      <w:pPr>
        <w:spacing w:after="0"/>
        <w:ind w:left="426"/>
        <w:rPr>
          <w:rFonts w:cs="Times New Roman"/>
        </w:rPr>
      </w:pPr>
    </w:p>
    <w:p w:rsidR="00C53E01" w:rsidRPr="00675D3C" w:rsidRDefault="00C53E01" w:rsidP="00C53E01">
      <w:pPr>
        <w:spacing w:after="0"/>
        <w:rPr>
          <w:rFonts w:cs="Times New Roman"/>
        </w:rPr>
      </w:pPr>
    </w:p>
    <w:p w:rsidR="00C53E01" w:rsidRPr="00675D3C" w:rsidRDefault="00022591" w:rsidP="00C53E01">
      <w:pPr>
        <w:pStyle w:val="Listaszerbekezds"/>
        <w:numPr>
          <w:ilvl w:val="0"/>
          <w:numId w:val="8"/>
        </w:numPr>
        <w:tabs>
          <w:tab w:val="right" w:pos="9072"/>
        </w:tabs>
        <w:spacing w:after="0"/>
        <w:rPr>
          <w:rFonts w:cs="Times New Roman"/>
          <w:b/>
        </w:rPr>
      </w:pPr>
      <w:r w:rsidRPr="00675D3C">
        <w:rPr>
          <w:rFonts w:cs="Times New Roman"/>
          <w:b/>
        </w:rPr>
        <w:t>Gondozási ismeretek</w:t>
      </w:r>
      <w:r w:rsidR="00C53E01" w:rsidRPr="00675D3C">
        <w:rPr>
          <w:rFonts w:cs="Times New Roman"/>
          <w:b/>
        </w:rPr>
        <w:t xml:space="preserve"> tantárgy</w:t>
      </w:r>
      <w:r w:rsidR="00C53E01" w:rsidRPr="00675D3C">
        <w:rPr>
          <w:rFonts w:cs="Times New Roman"/>
          <w:b/>
        </w:rPr>
        <w:tab/>
      </w:r>
      <w:r w:rsidR="00745359" w:rsidRPr="00675D3C">
        <w:rPr>
          <w:rFonts w:cs="Times New Roman"/>
          <w:b/>
        </w:rPr>
        <w:t>36</w:t>
      </w:r>
      <w:r w:rsidR="00057776">
        <w:rPr>
          <w:rFonts w:cs="Times New Roman"/>
          <w:b/>
        </w:rPr>
        <w:t xml:space="preserve"> óra/</w:t>
      </w:r>
      <w:proofErr w:type="spellStart"/>
      <w:r w:rsidR="00C53E01" w:rsidRPr="00675D3C">
        <w:rPr>
          <w:rFonts w:cs="Times New Roman"/>
          <w:b/>
        </w:rPr>
        <w:t>óra</w:t>
      </w:r>
      <w:proofErr w:type="spellEnd"/>
      <w:r w:rsidR="00C53E01" w:rsidRPr="00675D3C">
        <w:rPr>
          <w:rFonts w:cs="Times New Roman"/>
          <w:b/>
        </w:rPr>
        <w:t>*</w:t>
      </w:r>
    </w:p>
    <w:p w:rsidR="00C53E01" w:rsidRPr="00675D3C" w:rsidRDefault="00C53E01" w:rsidP="00C53E01">
      <w:pPr>
        <w:spacing w:after="0"/>
        <w:jc w:val="right"/>
        <w:rPr>
          <w:rFonts w:cs="Times New Roman"/>
          <w:sz w:val="20"/>
        </w:rPr>
      </w:pPr>
      <w:r w:rsidRPr="00675D3C">
        <w:rPr>
          <w:rFonts w:cs="Times New Roman"/>
          <w:sz w:val="20"/>
        </w:rPr>
        <w:t>* 9-13. évfolyamon megszervezett képzés/13. és 14. évfolyamon megszervezett képzés</w:t>
      </w:r>
    </w:p>
    <w:p w:rsidR="00C53E01" w:rsidRPr="00675D3C" w:rsidRDefault="00C53E01" w:rsidP="00C53E01">
      <w:pPr>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tanításának célja</w:t>
      </w:r>
    </w:p>
    <w:p w:rsidR="00C53E01" w:rsidRPr="00675D3C" w:rsidRDefault="00B73399" w:rsidP="00C53E01">
      <w:pPr>
        <w:spacing w:after="0"/>
        <w:ind w:left="426"/>
        <w:rPr>
          <w:rFonts w:cs="Times New Roman"/>
        </w:rPr>
      </w:pPr>
      <w:r w:rsidRPr="00675D3C">
        <w:rPr>
          <w:rFonts w:cs="Times New Roman"/>
        </w:rPr>
        <w:t>G</w:t>
      </w:r>
      <w:r w:rsidR="00022591" w:rsidRPr="00675D3C">
        <w:rPr>
          <w:rFonts w:cs="Times New Roman"/>
        </w:rPr>
        <w:t>ondozási ismertek nyújtása, a gondozási feladatokra való felkészítés, a gondozási kapcsolat lélektani és etikai összefüggéseinek értelmezése. A gondozott mindennapi életvitelének támogatását lehetővé tevő módszerek, a háztartásgazdálkodás, a háztartásvezetés eljárási szabályainak bemutatása.</w:t>
      </w:r>
    </w:p>
    <w:p w:rsidR="00F75C9C" w:rsidRPr="00675D3C" w:rsidRDefault="00F75C9C" w:rsidP="00DC1833">
      <w:pPr>
        <w:spacing w:after="0"/>
        <w:ind w:left="426"/>
        <w:rPr>
          <w:rFonts w:cs="Times New Roman"/>
        </w:rPr>
      </w:pPr>
    </w:p>
    <w:p w:rsidR="00534E9F" w:rsidRPr="00675D3C" w:rsidRDefault="00524870" w:rsidP="00DC1833">
      <w:pPr>
        <w:spacing w:after="0"/>
        <w:ind w:left="426"/>
        <w:rPr>
          <w:rFonts w:cs="Times New Roman"/>
        </w:rPr>
      </w:pPr>
      <w:r w:rsidRPr="00675D3C">
        <w:rPr>
          <w:rFonts w:cs="Times New Roman"/>
        </w:rPr>
        <w:t xml:space="preserve">A tanterv összeállítása a 10556-16 </w:t>
      </w:r>
      <w:r w:rsidR="00534E9F" w:rsidRPr="00675D3C">
        <w:rPr>
          <w:rFonts w:cs="Times New Roman"/>
        </w:rPr>
        <w:t>Gondozási-ápolási feladatok megnevezésű</w:t>
      </w:r>
      <w:r w:rsidR="00911A82">
        <w:rPr>
          <w:rFonts w:cs="Times New Roman"/>
        </w:rPr>
        <w:t xml:space="preserve"> </w:t>
      </w:r>
      <w:r w:rsidR="00DC1833" w:rsidRPr="00675D3C">
        <w:rPr>
          <w:rFonts w:cs="Times New Roman"/>
        </w:rPr>
        <w:t xml:space="preserve">szakmai követelménymodulhoz tartozó Gondozási ismeretek és Gondozási szükségletek tantárgyak </w:t>
      </w:r>
      <w:r w:rsidRPr="00675D3C">
        <w:rPr>
          <w:rFonts w:cs="Times New Roman"/>
        </w:rPr>
        <w:t>témaköreinek tananyagtartalmával együttesen javasolt.</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Kapcsolódó közismereti, szakmai tartalmak</w:t>
      </w:r>
    </w:p>
    <w:p w:rsidR="00C53E01" w:rsidRPr="00675D3C" w:rsidRDefault="00C53E01" w:rsidP="00C53E01">
      <w:pPr>
        <w:spacing w:after="0"/>
        <w:ind w:left="426"/>
        <w:rPr>
          <w:rFonts w:cs="Times New Roman"/>
        </w:rPr>
      </w:pP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Témakörök</w:t>
      </w:r>
    </w:p>
    <w:p w:rsidR="00C53E01" w:rsidRPr="00675D3C" w:rsidRDefault="00022591"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 gondozási szükségletek felmérése</w:t>
      </w:r>
      <w:r w:rsidR="00C53E01" w:rsidRPr="00675D3C">
        <w:rPr>
          <w:rFonts w:cs="Times New Roman"/>
          <w:b/>
          <w:i/>
        </w:rPr>
        <w:tab/>
      </w:r>
      <w:r w:rsidR="00745359" w:rsidRPr="00675D3C">
        <w:rPr>
          <w:rFonts w:cs="Times New Roman"/>
          <w:b/>
          <w:i/>
        </w:rPr>
        <w:t>12</w:t>
      </w:r>
      <w:r w:rsidR="00057776">
        <w:rPr>
          <w:rFonts w:cs="Times New Roman"/>
          <w:b/>
          <w:i/>
        </w:rPr>
        <w:t xml:space="preserve"> óra/</w:t>
      </w:r>
      <w:proofErr w:type="spellStart"/>
      <w:r w:rsidR="00C53E01" w:rsidRPr="00675D3C">
        <w:rPr>
          <w:rFonts w:cs="Times New Roman"/>
          <w:b/>
          <w:i/>
        </w:rPr>
        <w:t>óra</w:t>
      </w:r>
      <w:proofErr w:type="spellEnd"/>
    </w:p>
    <w:p w:rsidR="00022591" w:rsidRPr="00675D3C" w:rsidRDefault="00022591" w:rsidP="00022591">
      <w:pPr>
        <w:spacing w:after="0"/>
        <w:ind w:left="851"/>
        <w:rPr>
          <w:rFonts w:cs="Times New Roman"/>
        </w:rPr>
      </w:pPr>
      <w:r w:rsidRPr="00675D3C">
        <w:rPr>
          <w:rFonts w:cs="Times New Roman"/>
        </w:rPr>
        <w:t>A gondozás fogalma, célja, feladatai; a komplex gondozás, mint a szükséglet-kielégítés és az autonómia megőrzésének eszköze</w:t>
      </w:r>
    </w:p>
    <w:p w:rsidR="00022591" w:rsidRPr="00675D3C" w:rsidRDefault="00022591" w:rsidP="00022591">
      <w:pPr>
        <w:spacing w:after="0"/>
        <w:ind w:left="851"/>
        <w:rPr>
          <w:rFonts w:cs="Times New Roman"/>
        </w:rPr>
      </w:pPr>
      <w:r w:rsidRPr="00675D3C">
        <w:rPr>
          <w:rFonts w:cs="Times New Roman"/>
        </w:rPr>
        <w:t>Az emberi szükségletek rendszere, a válsághelyzetek; az idős emberek sajátos szükségletei, életminőségét javító tárgyak, eszközök és szolgáltatási lehetőségek</w:t>
      </w:r>
    </w:p>
    <w:p w:rsidR="00022591" w:rsidRPr="00675D3C" w:rsidRDefault="00022591" w:rsidP="00022591">
      <w:pPr>
        <w:spacing w:after="0"/>
        <w:ind w:left="851"/>
        <w:rPr>
          <w:rFonts w:cs="Times New Roman"/>
        </w:rPr>
      </w:pPr>
      <w:r w:rsidRPr="00675D3C">
        <w:rPr>
          <w:rFonts w:cs="Times New Roman"/>
        </w:rPr>
        <w:t>A szükségletfeltárás módszerei és eszközei (</w:t>
      </w:r>
      <w:proofErr w:type="spellStart"/>
      <w:r w:rsidRPr="00675D3C">
        <w:rPr>
          <w:rFonts w:cs="Times New Roman"/>
        </w:rPr>
        <w:t>genogram</w:t>
      </w:r>
      <w:proofErr w:type="spellEnd"/>
      <w:r w:rsidRPr="00675D3C">
        <w:rPr>
          <w:rFonts w:cs="Times New Roman"/>
        </w:rPr>
        <w:t xml:space="preserve">, </w:t>
      </w:r>
      <w:proofErr w:type="spellStart"/>
      <w:r w:rsidRPr="00675D3C">
        <w:rPr>
          <w:rFonts w:cs="Times New Roman"/>
        </w:rPr>
        <w:t>ecomap</w:t>
      </w:r>
      <w:proofErr w:type="spellEnd"/>
      <w:r w:rsidRPr="00675D3C">
        <w:rPr>
          <w:rFonts w:cs="Times New Roman"/>
        </w:rPr>
        <w:t>, környezettanulmány); komplexitása</w:t>
      </w:r>
    </w:p>
    <w:p w:rsidR="00022591" w:rsidRPr="00675D3C" w:rsidRDefault="00022591" w:rsidP="00022591">
      <w:pPr>
        <w:spacing w:after="0"/>
        <w:ind w:left="851"/>
        <w:rPr>
          <w:rFonts w:cs="Times New Roman"/>
        </w:rPr>
      </w:pPr>
      <w:r w:rsidRPr="00675D3C">
        <w:rPr>
          <w:rFonts w:cs="Times New Roman"/>
        </w:rPr>
        <w:t>A szükségletek kielégítése és az életminőség javításának keretei, tervezhetősége</w:t>
      </w:r>
    </w:p>
    <w:p w:rsidR="00022591" w:rsidRPr="00675D3C" w:rsidRDefault="00022591" w:rsidP="00022591">
      <w:pPr>
        <w:spacing w:after="0"/>
        <w:ind w:left="851"/>
        <w:rPr>
          <w:rFonts w:cs="Times New Roman"/>
        </w:rPr>
      </w:pPr>
      <w:r w:rsidRPr="00675D3C">
        <w:rPr>
          <w:rFonts w:cs="Times New Roman"/>
        </w:rPr>
        <w:t>A gondozási folyamat tervezése</w:t>
      </w:r>
    </w:p>
    <w:p w:rsidR="00C53E01" w:rsidRPr="00675D3C" w:rsidRDefault="00022591" w:rsidP="00022591">
      <w:pPr>
        <w:spacing w:after="0"/>
        <w:ind w:left="851"/>
        <w:rPr>
          <w:rFonts w:cs="Times New Roman"/>
        </w:rPr>
      </w:pPr>
      <w:r w:rsidRPr="00675D3C">
        <w:rPr>
          <w:rFonts w:cs="Times New Roman"/>
        </w:rPr>
        <w:t>Az érdekképviselet lehetőségei és etikája</w:t>
      </w:r>
    </w:p>
    <w:p w:rsidR="00C53E01" w:rsidRPr="00675D3C" w:rsidRDefault="00C53E01" w:rsidP="00C53E01">
      <w:pPr>
        <w:tabs>
          <w:tab w:val="left" w:pos="1418"/>
          <w:tab w:val="right" w:pos="9072"/>
        </w:tabs>
        <w:spacing w:after="0"/>
        <w:ind w:left="851"/>
        <w:rPr>
          <w:rFonts w:cs="Times New Roman"/>
        </w:rPr>
      </w:pPr>
    </w:p>
    <w:p w:rsidR="00C53E01" w:rsidRPr="00675D3C" w:rsidRDefault="00022591"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Gondozás és rehabilitáció fogyatékkal élők körében</w:t>
      </w:r>
      <w:r w:rsidR="00C53E01" w:rsidRPr="00675D3C">
        <w:rPr>
          <w:rFonts w:cs="Times New Roman"/>
          <w:b/>
          <w:i/>
        </w:rPr>
        <w:tab/>
      </w:r>
      <w:r w:rsidR="00745359" w:rsidRPr="00675D3C">
        <w:rPr>
          <w:rFonts w:cs="Times New Roman"/>
          <w:b/>
          <w:i/>
        </w:rPr>
        <w:t>8</w:t>
      </w:r>
      <w:r w:rsidR="00057776">
        <w:rPr>
          <w:rFonts w:cs="Times New Roman"/>
          <w:b/>
          <w:i/>
        </w:rPr>
        <w:t xml:space="preserve"> óra/</w:t>
      </w:r>
      <w:proofErr w:type="spellStart"/>
      <w:r w:rsidR="00C53E01" w:rsidRPr="00675D3C">
        <w:rPr>
          <w:rFonts w:cs="Times New Roman"/>
          <w:b/>
          <w:i/>
        </w:rPr>
        <w:t>óra</w:t>
      </w:r>
      <w:proofErr w:type="spellEnd"/>
    </w:p>
    <w:p w:rsidR="00022591" w:rsidRPr="00675D3C" w:rsidRDefault="00022591" w:rsidP="00022591">
      <w:pPr>
        <w:spacing w:after="0"/>
        <w:ind w:left="851"/>
        <w:rPr>
          <w:rFonts w:cs="Times New Roman"/>
        </w:rPr>
      </w:pPr>
      <w:r w:rsidRPr="00675D3C">
        <w:rPr>
          <w:rFonts w:cs="Times New Roman"/>
        </w:rPr>
        <w:t>A károsodás, fogyatékosság, rokkantság fogalma; a visszafordíthatóság, gyógyítás és maradandóság problémái, meglévő képességek szinten tartása</w:t>
      </w:r>
    </w:p>
    <w:p w:rsidR="00022591" w:rsidRPr="00675D3C" w:rsidRDefault="00022591" w:rsidP="00022591">
      <w:pPr>
        <w:spacing w:after="0"/>
        <w:ind w:left="851"/>
        <w:rPr>
          <w:rFonts w:cs="Times New Roman"/>
        </w:rPr>
      </w:pPr>
      <w:r w:rsidRPr="00675D3C">
        <w:rPr>
          <w:rFonts w:cs="Times New Roman"/>
        </w:rPr>
        <w:t>A fogyatékosság megjelenése, okai</w:t>
      </w:r>
    </w:p>
    <w:p w:rsidR="00022591" w:rsidRPr="00675D3C" w:rsidRDefault="00022591" w:rsidP="00022591">
      <w:pPr>
        <w:spacing w:after="0"/>
        <w:ind w:left="851"/>
        <w:rPr>
          <w:rFonts w:cs="Times New Roman"/>
        </w:rPr>
      </w:pPr>
      <w:r w:rsidRPr="00675D3C">
        <w:rPr>
          <w:rFonts w:cs="Times New Roman"/>
        </w:rPr>
        <w:t>A fogyatékosság formái</w:t>
      </w:r>
    </w:p>
    <w:p w:rsidR="00022591" w:rsidRPr="00675D3C" w:rsidRDefault="00022591" w:rsidP="00022591">
      <w:pPr>
        <w:spacing w:after="0"/>
        <w:ind w:left="851"/>
        <w:rPr>
          <w:rFonts w:cs="Times New Roman"/>
        </w:rPr>
      </w:pPr>
      <w:r w:rsidRPr="00675D3C">
        <w:rPr>
          <w:rFonts w:cs="Times New Roman"/>
        </w:rPr>
        <w:t>A fogyatékkal élők társadalmi esélyegyenlőségének, integrációjának lehetőségei, feladatai, a társadalmi elfogadás és segítés lehetőségei, a foglakozási és munkalehetőségek, a társadalmi aktivitás, a fogyatékos emberek szociális ellátásai</w:t>
      </w:r>
    </w:p>
    <w:p w:rsidR="00C53E01" w:rsidRPr="00675D3C" w:rsidRDefault="00022591" w:rsidP="00022591">
      <w:pPr>
        <w:spacing w:after="0"/>
        <w:ind w:left="851"/>
        <w:rPr>
          <w:rFonts w:cs="Times New Roman"/>
        </w:rPr>
      </w:pPr>
      <w:r w:rsidRPr="00675D3C">
        <w:rPr>
          <w:rFonts w:cs="Times New Roman"/>
        </w:rPr>
        <w:t>A komplex rehabilitáció és a társadalmi integráció eszközei, intézményrendszere</w:t>
      </w:r>
    </w:p>
    <w:p w:rsidR="00C53E01" w:rsidRPr="00675D3C" w:rsidRDefault="00C53E01" w:rsidP="00C53E01">
      <w:pPr>
        <w:tabs>
          <w:tab w:val="left" w:pos="1418"/>
          <w:tab w:val="right" w:pos="9072"/>
        </w:tabs>
        <w:spacing w:after="0"/>
        <w:ind w:left="851"/>
        <w:rPr>
          <w:rFonts w:cs="Times New Roman"/>
        </w:rPr>
      </w:pPr>
    </w:p>
    <w:p w:rsidR="00C53E01" w:rsidRPr="00675D3C" w:rsidRDefault="00893976"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Gerontológia és az idősek rehabilitációja</w:t>
      </w:r>
      <w:r w:rsidR="00C53E01" w:rsidRPr="00675D3C">
        <w:rPr>
          <w:rFonts w:cs="Times New Roman"/>
          <w:b/>
          <w:i/>
        </w:rPr>
        <w:tab/>
      </w:r>
      <w:r w:rsidR="00745359" w:rsidRPr="00675D3C">
        <w:rPr>
          <w:rFonts w:cs="Times New Roman"/>
          <w:b/>
          <w:i/>
        </w:rPr>
        <w:t>8</w:t>
      </w:r>
      <w:r w:rsidR="00057776">
        <w:rPr>
          <w:rFonts w:cs="Times New Roman"/>
          <w:b/>
          <w:i/>
        </w:rPr>
        <w:t xml:space="preserve"> óra/</w:t>
      </w:r>
      <w:proofErr w:type="spellStart"/>
      <w:r w:rsidR="00C53E01" w:rsidRPr="00675D3C">
        <w:rPr>
          <w:rFonts w:cs="Times New Roman"/>
          <w:b/>
          <w:i/>
        </w:rPr>
        <w:t>óra</w:t>
      </w:r>
      <w:proofErr w:type="spellEnd"/>
    </w:p>
    <w:p w:rsidR="00893976" w:rsidRPr="00675D3C" w:rsidRDefault="00893976" w:rsidP="00893976">
      <w:pPr>
        <w:tabs>
          <w:tab w:val="left" w:pos="1418"/>
          <w:tab w:val="right" w:pos="9072"/>
        </w:tabs>
        <w:spacing w:after="0"/>
        <w:ind w:left="851"/>
        <w:rPr>
          <w:rFonts w:cs="Times New Roman"/>
        </w:rPr>
      </w:pPr>
      <w:r w:rsidRPr="00675D3C">
        <w:rPr>
          <w:rFonts w:cs="Times New Roman"/>
        </w:rPr>
        <w:t xml:space="preserve">Gerontológia, </w:t>
      </w:r>
      <w:proofErr w:type="spellStart"/>
      <w:r w:rsidRPr="00675D3C">
        <w:rPr>
          <w:rFonts w:cs="Times New Roman"/>
        </w:rPr>
        <w:t>geriátria</w:t>
      </w:r>
      <w:proofErr w:type="spellEnd"/>
      <w:r w:rsidRPr="00675D3C">
        <w:rPr>
          <w:rFonts w:cs="Times New Roman"/>
        </w:rPr>
        <w:t>; az idős korra jellemző élettani, biológiai és funkcionális változások</w:t>
      </w:r>
    </w:p>
    <w:p w:rsidR="00893976" w:rsidRPr="00675D3C" w:rsidRDefault="00893976" w:rsidP="00893976">
      <w:pPr>
        <w:tabs>
          <w:tab w:val="left" w:pos="1418"/>
          <w:tab w:val="right" w:pos="9072"/>
        </w:tabs>
        <w:spacing w:after="0"/>
        <w:ind w:left="851"/>
        <w:rPr>
          <w:rFonts w:cs="Times New Roman"/>
        </w:rPr>
      </w:pPr>
      <w:r w:rsidRPr="00675D3C">
        <w:rPr>
          <w:rFonts w:cs="Times New Roman"/>
        </w:rPr>
        <w:t>Az időskor sajátosságai, demográfiai jellemzői, a demográfiai folyamatok főbb trendjei</w:t>
      </w:r>
    </w:p>
    <w:p w:rsidR="00893976" w:rsidRPr="00675D3C" w:rsidRDefault="00893976" w:rsidP="00893976">
      <w:pPr>
        <w:tabs>
          <w:tab w:val="left" w:pos="1418"/>
          <w:tab w:val="right" w:pos="9072"/>
        </w:tabs>
        <w:spacing w:after="0"/>
        <w:ind w:left="851"/>
        <w:rPr>
          <w:rFonts w:cs="Times New Roman"/>
        </w:rPr>
      </w:pPr>
      <w:r w:rsidRPr="00675D3C">
        <w:rPr>
          <w:rFonts w:cs="Times New Roman"/>
        </w:rPr>
        <w:t>Az idős ember helye a társadalomban, az idős emberek kapcsolatrendszerének, társadalmi és családi szerepének változása</w:t>
      </w:r>
    </w:p>
    <w:p w:rsidR="00893976" w:rsidRPr="00675D3C" w:rsidRDefault="00893976" w:rsidP="00893976">
      <w:pPr>
        <w:tabs>
          <w:tab w:val="left" w:pos="1418"/>
          <w:tab w:val="right" w:pos="9072"/>
        </w:tabs>
        <w:spacing w:after="0"/>
        <w:ind w:left="851"/>
        <w:rPr>
          <w:rFonts w:cs="Times New Roman"/>
        </w:rPr>
      </w:pPr>
      <w:r w:rsidRPr="00675D3C">
        <w:rPr>
          <w:rFonts w:cs="Times New Roman"/>
        </w:rPr>
        <w:lastRenderedPageBreak/>
        <w:t>Az idősek életkörülményeit, életmódját és életminőségét meghatározó tényezők</w:t>
      </w:r>
    </w:p>
    <w:p w:rsidR="00893976" w:rsidRPr="00675D3C" w:rsidRDefault="00893976" w:rsidP="00893976">
      <w:pPr>
        <w:tabs>
          <w:tab w:val="left" w:pos="1418"/>
          <w:tab w:val="right" w:pos="9072"/>
        </w:tabs>
        <w:spacing w:after="0"/>
        <w:ind w:left="851"/>
        <w:rPr>
          <w:rFonts w:cs="Times New Roman"/>
        </w:rPr>
      </w:pPr>
      <w:r w:rsidRPr="00675D3C">
        <w:rPr>
          <w:rFonts w:cs="Times New Roman"/>
        </w:rPr>
        <w:t>Az időskor speciális problémái, szükségletei</w:t>
      </w:r>
    </w:p>
    <w:p w:rsidR="00893976" w:rsidRPr="00675D3C" w:rsidRDefault="00893976" w:rsidP="00893976">
      <w:pPr>
        <w:tabs>
          <w:tab w:val="left" w:pos="1418"/>
          <w:tab w:val="right" w:pos="9072"/>
        </w:tabs>
        <w:spacing w:after="0"/>
        <w:ind w:left="851"/>
        <w:rPr>
          <w:rFonts w:cs="Times New Roman"/>
        </w:rPr>
      </w:pPr>
      <w:r w:rsidRPr="00675D3C">
        <w:rPr>
          <w:rFonts w:cs="Times New Roman"/>
        </w:rPr>
        <w:t>Az idős emberek személyiségének változásai, a változások biológiai és társadalmi vonatkozásai</w:t>
      </w:r>
    </w:p>
    <w:p w:rsidR="00893976" w:rsidRPr="00675D3C" w:rsidRDefault="00893976" w:rsidP="00893976">
      <w:pPr>
        <w:tabs>
          <w:tab w:val="left" w:pos="1418"/>
          <w:tab w:val="right" w:pos="9072"/>
        </w:tabs>
        <w:spacing w:after="0"/>
        <w:ind w:left="851"/>
        <w:rPr>
          <w:rFonts w:cs="Times New Roman"/>
        </w:rPr>
      </w:pPr>
      <w:r w:rsidRPr="00675D3C">
        <w:rPr>
          <w:rFonts w:cs="Times New Roman"/>
        </w:rPr>
        <w:t>Az idős emberek kapcsolatrendszerének, társadalmi és családi szerepének változásai</w:t>
      </w:r>
    </w:p>
    <w:p w:rsidR="00893976" w:rsidRPr="00675D3C" w:rsidRDefault="00893976" w:rsidP="00893976">
      <w:pPr>
        <w:tabs>
          <w:tab w:val="left" w:pos="1418"/>
          <w:tab w:val="right" w:pos="9072"/>
        </w:tabs>
        <w:spacing w:after="0"/>
        <w:ind w:left="851"/>
        <w:rPr>
          <w:rFonts w:cs="Times New Roman"/>
        </w:rPr>
      </w:pPr>
      <w:r w:rsidRPr="00675D3C">
        <w:rPr>
          <w:rFonts w:cs="Times New Roman"/>
        </w:rPr>
        <w:t>Az idősek gondozásának sajátosságai; az időskori speciális terápiák lehetőségei</w:t>
      </w:r>
    </w:p>
    <w:p w:rsidR="00893976" w:rsidRPr="00675D3C" w:rsidRDefault="00893976" w:rsidP="00893976">
      <w:pPr>
        <w:tabs>
          <w:tab w:val="left" w:pos="1418"/>
          <w:tab w:val="right" w:pos="9072"/>
        </w:tabs>
        <w:spacing w:after="0"/>
        <w:ind w:left="851"/>
        <w:rPr>
          <w:rFonts w:cs="Times New Roman"/>
        </w:rPr>
      </w:pPr>
      <w:r w:rsidRPr="00675D3C">
        <w:rPr>
          <w:rFonts w:cs="Times New Roman"/>
        </w:rPr>
        <w:t>A fogyatékos emberek öregedése, az öregedő emberek fogyatékossága</w:t>
      </w:r>
      <w:r w:rsidRPr="00675D3C">
        <w:rPr>
          <w:rFonts w:cs="Times New Roman"/>
        </w:rPr>
        <w:tab/>
      </w:r>
    </w:p>
    <w:p w:rsidR="00C53E01" w:rsidRPr="00675D3C" w:rsidRDefault="00893976" w:rsidP="00C53E01">
      <w:pPr>
        <w:tabs>
          <w:tab w:val="left" w:pos="1418"/>
          <w:tab w:val="right" w:pos="9072"/>
        </w:tabs>
        <w:spacing w:after="0"/>
        <w:ind w:left="851"/>
        <w:rPr>
          <w:rFonts w:cs="Times New Roman"/>
        </w:rPr>
      </w:pPr>
      <w:r w:rsidRPr="00675D3C">
        <w:rPr>
          <w:rFonts w:cs="Times New Roman"/>
        </w:rPr>
        <w:t>A kóros öregedés megelőzésének lehetőségei</w:t>
      </w:r>
    </w:p>
    <w:p w:rsidR="00C53E01" w:rsidRPr="00675D3C" w:rsidRDefault="00C53E01" w:rsidP="00C53E01">
      <w:pPr>
        <w:tabs>
          <w:tab w:val="left" w:pos="1418"/>
          <w:tab w:val="right" w:pos="9072"/>
        </w:tabs>
        <w:spacing w:after="0"/>
        <w:ind w:left="851"/>
        <w:rPr>
          <w:rFonts w:cs="Times New Roman"/>
        </w:rPr>
      </w:pPr>
    </w:p>
    <w:p w:rsidR="00C53E01" w:rsidRPr="00675D3C" w:rsidRDefault="00893976"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Gondozás és rehabilitáció a szenvedélybetegek körében</w:t>
      </w:r>
      <w:r w:rsidR="00C53E01" w:rsidRPr="00675D3C">
        <w:rPr>
          <w:rFonts w:cs="Times New Roman"/>
          <w:b/>
          <w:i/>
        </w:rPr>
        <w:tab/>
      </w:r>
      <w:r w:rsidR="00745359" w:rsidRPr="00675D3C">
        <w:rPr>
          <w:rFonts w:cs="Times New Roman"/>
          <w:b/>
          <w:i/>
        </w:rPr>
        <w:t>8</w:t>
      </w:r>
      <w:r w:rsidR="00057776">
        <w:rPr>
          <w:rFonts w:cs="Times New Roman"/>
          <w:b/>
          <w:i/>
        </w:rPr>
        <w:t xml:space="preserve"> óra/</w:t>
      </w:r>
      <w:proofErr w:type="spellStart"/>
      <w:r w:rsidR="00C53E01" w:rsidRPr="00675D3C">
        <w:rPr>
          <w:rFonts w:cs="Times New Roman"/>
          <w:b/>
          <w:i/>
        </w:rPr>
        <w:t>óra</w:t>
      </w:r>
      <w:proofErr w:type="spellEnd"/>
    </w:p>
    <w:p w:rsidR="00893976" w:rsidRPr="00675D3C" w:rsidRDefault="00893976" w:rsidP="00893976">
      <w:pPr>
        <w:tabs>
          <w:tab w:val="left" w:pos="1418"/>
          <w:tab w:val="right" w:pos="9072"/>
        </w:tabs>
        <w:spacing w:after="0"/>
        <w:ind w:left="851"/>
        <w:rPr>
          <w:rFonts w:cs="Times New Roman"/>
        </w:rPr>
      </w:pPr>
      <w:r w:rsidRPr="00675D3C">
        <w:rPr>
          <w:rFonts w:cs="Times New Roman"/>
        </w:rPr>
        <w:t>A szenvedélybetegségek, a függőség kialakulásának biológiai, pszichológiai és társadalmi okai</w:t>
      </w:r>
    </w:p>
    <w:p w:rsidR="00893976" w:rsidRPr="00675D3C" w:rsidRDefault="00893976" w:rsidP="00893976">
      <w:pPr>
        <w:tabs>
          <w:tab w:val="left" w:pos="1418"/>
          <w:tab w:val="right" w:pos="9072"/>
        </w:tabs>
        <w:spacing w:after="0"/>
        <w:ind w:left="851"/>
        <w:rPr>
          <w:rFonts w:cs="Times New Roman"/>
        </w:rPr>
      </w:pPr>
      <w:r w:rsidRPr="00675D3C">
        <w:rPr>
          <w:rFonts w:cs="Times New Roman"/>
        </w:rPr>
        <w:t>A szenvedélybetegségek típusai, prevenciós feladatok</w:t>
      </w:r>
    </w:p>
    <w:p w:rsidR="00C53E01" w:rsidRPr="00675D3C" w:rsidRDefault="00893976" w:rsidP="00C53E01">
      <w:pPr>
        <w:tabs>
          <w:tab w:val="left" w:pos="1418"/>
          <w:tab w:val="right" w:pos="9072"/>
        </w:tabs>
        <w:spacing w:after="0"/>
        <w:ind w:left="851"/>
        <w:rPr>
          <w:rFonts w:cs="Times New Roman"/>
        </w:rPr>
      </w:pPr>
      <w:r w:rsidRPr="00675D3C">
        <w:rPr>
          <w:rFonts w:cs="Times New Roman"/>
        </w:rPr>
        <w:t>A szenvedélybetegek komplex rehabilitációjának lehetőségei</w:t>
      </w:r>
    </w:p>
    <w:p w:rsidR="00C53E01" w:rsidRPr="00675D3C" w:rsidRDefault="00C53E01" w:rsidP="00C53E01">
      <w:pPr>
        <w:tabs>
          <w:tab w:val="left" w:pos="1418"/>
          <w:tab w:val="right" w:pos="9072"/>
        </w:tabs>
        <w:spacing w:after="0"/>
        <w:ind w:left="851"/>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képzés javasolt helyszíne (ajánlás)</w:t>
      </w:r>
    </w:p>
    <w:p w:rsidR="00C53E01" w:rsidRPr="00675D3C" w:rsidRDefault="00893976" w:rsidP="00C53E01">
      <w:pPr>
        <w:spacing w:after="0"/>
        <w:ind w:left="426"/>
        <w:rPr>
          <w:rFonts w:cs="Times New Roman"/>
          <w:i/>
        </w:rPr>
      </w:pPr>
      <w:r w:rsidRPr="00675D3C">
        <w:rPr>
          <w:rFonts w:cs="Times New Roman"/>
          <w:i/>
        </w:rPr>
        <w:t>Átlagos tanterem</w:t>
      </w:r>
      <w:r w:rsidR="00EF5D78" w:rsidRPr="00675D3C">
        <w:rPr>
          <w:rFonts w:cs="Times New Roman"/>
          <w:i/>
        </w:rPr>
        <w:t>, előadóterem</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elsajátítása során alkalmazható sajátos módszerek, tanulói tevékenységformák (ajánlás)</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55BFF" w:rsidRPr="00655BFF" w:rsidTr="00655BF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 xml:space="preserve">Alkalmazandó eszközök és felszerelések </w:t>
            </w:r>
          </w:p>
        </w:tc>
      </w:tr>
      <w:tr w:rsidR="00655BFF" w:rsidRPr="00655BFF" w:rsidTr="00655BF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55BFF" w:rsidRPr="00655BFF" w:rsidRDefault="00655BFF" w:rsidP="00655BF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55BFF" w:rsidRPr="00655BFF" w:rsidRDefault="00655BFF" w:rsidP="00655BF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55BFF" w:rsidRPr="00655BFF" w:rsidRDefault="00655BFF" w:rsidP="00655BFF">
            <w:pPr>
              <w:spacing w:after="0"/>
              <w:jc w:val="left"/>
              <w:rPr>
                <w:rFonts w:eastAsia="Times New Roman" w:cs="Times New Roman"/>
                <w:color w:val="000000"/>
                <w:sz w:val="20"/>
                <w:szCs w:val="20"/>
                <w:lang w:eastAsia="hu-HU"/>
              </w:rPr>
            </w:pPr>
          </w:p>
        </w:tc>
      </w:tr>
      <w:tr w:rsidR="00655BFF" w:rsidRPr="00655BFF" w:rsidTr="00655BF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55BFF" w:rsidRPr="00655BFF" w:rsidRDefault="00655BFF" w:rsidP="00655BFF">
            <w:pPr>
              <w:spacing w:after="0"/>
              <w:jc w:val="left"/>
              <w:rPr>
                <w:rFonts w:eastAsia="Times New Roman" w:cs="Times New Roman"/>
                <w:color w:val="000000"/>
                <w:sz w:val="20"/>
                <w:szCs w:val="20"/>
                <w:lang w:eastAsia="hu-HU"/>
              </w:rPr>
            </w:pPr>
            <w:r w:rsidRPr="00655BF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55BFF" w:rsidRPr="00655BFF" w:rsidRDefault="00655BFF" w:rsidP="00655BFF">
            <w:pPr>
              <w:spacing w:after="0"/>
              <w:jc w:val="left"/>
              <w:rPr>
                <w:rFonts w:eastAsia="Times New Roman" w:cs="Times New Roman"/>
                <w:color w:val="000000"/>
                <w:sz w:val="20"/>
                <w:szCs w:val="20"/>
                <w:lang w:eastAsia="hu-HU"/>
              </w:rPr>
            </w:pPr>
            <w:r w:rsidRPr="00655BFF">
              <w:rPr>
                <w:rFonts w:eastAsia="Times New Roman" w:cs="Times New Roman"/>
                <w:color w:val="000000"/>
                <w:sz w:val="20"/>
                <w:szCs w:val="20"/>
                <w:lang w:eastAsia="hu-HU"/>
              </w:rPr>
              <w:t> </w:t>
            </w:r>
          </w:p>
        </w:tc>
      </w:tr>
      <w:tr w:rsidR="00655BFF" w:rsidRPr="00655BFF" w:rsidTr="00655BF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55BFF" w:rsidRPr="00655BFF" w:rsidRDefault="00655BFF" w:rsidP="00655BFF">
            <w:pPr>
              <w:spacing w:after="0"/>
              <w:jc w:val="left"/>
              <w:rPr>
                <w:rFonts w:eastAsia="Times New Roman" w:cs="Times New Roman"/>
                <w:color w:val="000000"/>
                <w:sz w:val="20"/>
                <w:szCs w:val="20"/>
                <w:lang w:eastAsia="hu-HU"/>
              </w:rPr>
            </w:pPr>
            <w:r w:rsidRPr="00655BFF">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55BFF" w:rsidRPr="00655BFF" w:rsidRDefault="00655BFF" w:rsidP="00655BFF">
            <w:pPr>
              <w:spacing w:after="0"/>
              <w:jc w:val="left"/>
              <w:rPr>
                <w:rFonts w:eastAsia="Times New Roman" w:cs="Times New Roman"/>
                <w:color w:val="000000"/>
                <w:sz w:val="20"/>
                <w:szCs w:val="20"/>
                <w:lang w:eastAsia="hu-HU"/>
              </w:rPr>
            </w:pPr>
            <w:r w:rsidRPr="00655BFF">
              <w:rPr>
                <w:rFonts w:eastAsia="Times New Roman" w:cs="Times New Roman"/>
                <w:color w:val="000000"/>
                <w:sz w:val="20"/>
                <w:szCs w:val="20"/>
                <w:lang w:eastAsia="hu-HU"/>
              </w:rPr>
              <w:t> </w:t>
            </w:r>
          </w:p>
        </w:tc>
      </w:tr>
      <w:tr w:rsidR="00655BFF" w:rsidRPr="00655BFF" w:rsidTr="00655BF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55BFF" w:rsidRPr="00655BFF" w:rsidRDefault="00655BFF" w:rsidP="00655BFF">
            <w:pPr>
              <w:spacing w:after="0"/>
              <w:jc w:val="left"/>
              <w:rPr>
                <w:rFonts w:eastAsia="Times New Roman" w:cs="Times New Roman"/>
                <w:color w:val="000000"/>
                <w:sz w:val="20"/>
                <w:szCs w:val="20"/>
                <w:lang w:eastAsia="hu-HU"/>
              </w:rPr>
            </w:pPr>
            <w:r w:rsidRPr="00655BFF">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55BFF" w:rsidRPr="00655BFF" w:rsidRDefault="00655BFF" w:rsidP="00655BFF">
            <w:pPr>
              <w:spacing w:after="0"/>
              <w:jc w:val="left"/>
              <w:rPr>
                <w:rFonts w:eastAsia="Times New Roman" w:cs="Times New Roman"/>
                <w:color w:val="000000"/>
                <w:sz w:val="20"/>
                <w:szCs w:val="20"/>
                <w:lang w:eastAsia="hu-HU"/>
              </w:rPr>
            </w:pPr>
            <w:r w:rsidRPr="00655BFF">
              <w:rPr>
                <w:rFonts w:eastAsia="Times New Roman" w:cs="Times New Roman"/>
                <w:color w:val="000000"/>
                <w:sz w:val="20"/>
                <w:szCs w:val="20"/>
                <w:lang w:eastAsia="hu-HU"/>
              </w:rPr>
              <w:t> </w:t>
            </w:r>
          </w:p>
        </w:tc>
      </w:tr>
      <w:tr w:rsidR="00655BFF" w:rsidRPr="00655BFF" w:rsidTr="00655BF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55BFF" w:rsidRPr="00655BFF" w:rsidRDefault="00655BFF" w:rsidP="00655BFF">
            <w:pPr>
              <w:spacing w:after="0"/>
              <w:jc w:val="left"/>
              <w:rPr>
                <w:rFonts w:eastAsia="Times New Roman" w:cs="Times New Roman"/>
                <w:color w:val="000000"/>
                <w:sz w:val="20"/>
                <w:szCs w:val="20"/>
                <w:lang w:eastAsia="hu-HU"/>
              </w:rPr>
            </w:pPr>
            <w:r w:rsidRPr="00655BF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55BFF" w:rsidRPr="00655BFF" w:rsidRDefault="00655BFF" w:rsidP="00655BFF">
            <w:pPr>
              <w:spacing w:after="0"/>
              <w:jc w:val="left"/>
              <w:rPr>
                <w:rFonts w:eastAsia="Times New Roman" w:cs="Times New Roman"/>
                <w:color w:val="000000"/>
                <w:sz w:val="20"/>
                <w:szCs w:val="20"/>
                <w:lang w:eastAsia="hu-HU"/>
              </w:rPr>
            </w:pPr>
            <w:r w:rsidRPr="00655BFF">
              <w:rPr>
                <w:rFonts w:eastAsia="Times New Roman" w:cs="Times New Roman"/>
                <w:color w:val="000000"/>
                <w:sz w:val="20"/>
                <w:szCs w:val="20"/>
                <w:lang w:eastAsia="hu-HU"/>
              </w:rPr>
              <w:t> </w:t>
            </w:r>
          </w:p>
        </w:tc>
      </w:tr>
      <w:tr w:rsidR="00655BFF" w:rsidRPr="00655BFF" w:rsidTr="00655BF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55BFF" w:rsidRPr="00655BFF" w:rsidRDefault="00655BFF" w:rsidP="00655BFF">
            <w:pPr>
              <w:spacing w:after="0"/>
              <w:jc w:val="left"/>
              <w:rPr>
                <w:rFonts w:eastAsia="Times New Roman" w:cs="Times New Roman"/>
                <w:color w:val="000000"/>
                <w:sz w:val="20"/>
                <w:szCs w:val="20"/>
                <w:lang w:eastAsia="hu-HU"/>
              </w:rPr>
            </w:pPr>
            <w:r w:rsidRPr="00655BFF">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55BFF" w:rsidRPr="00655BFF" w:rsidRDefault="00655BFF" w:rsidP="00655BFF">
            <w:pPr>
              <w:spacing w:after="0"/>
              <w:jc w:val="left"/>
              <w:rPr>
                <w:rFonts w:eastAsia="Times New Roman" w:cs="Times New Roman"/>
                <w:color w:val="000000"/>
                <w:sz w:val="20"/>
                <w:szCs w:val="20"/>
                <w:lang w:eastAsia="hu-HU"/>
              </w:rPr>
            </w:pPr>
            <w:r w:rsidRPr="00655BFF">
              <w:rPr>
                <w:rFonts w:eastAsia="Times New Roman" w:cs="Times New Roman"/>
                <w:color w:val="000000"/>
                <w:sz w:val="20"/>
                <w:szCs w:val="20"/>
                <w:lang w:eastAsia="hu-HU"/>
              </w:rPr>
              <w:t> </w:t>
            </w:r>
          </w:p>
        </w:tc>
      </w:tr>
    </w:tbl>
    <w:p w:rsidR="00C53E01" w:rsidRPr="00675D3C" w:rsidRDefault="00C53E01" w:rsidP="00C53E01">
      <w:pPr>
        <w:spacing w:after="0"/>
        <w:ind w:left="426"/>
        <w:rPr>
          <w:rFonts w:cs="Times New Roman"/>
        </w:rPr>
      </w:pPr>
    </w:p>
    <w:p w:rsidR="00655BFF"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55BFF" w:rsidRPr="00655BFF" w:rsidTr="00655BFF">
        <w:trPr>
          <w:trHeight w:val="255"/>
          <w:jc w:val="center"/>
        </w:trPr>
        <w:tc>
          <w:tcPr>
            <w:tcW w:w="1040" w:type="dxa"/>
            <w:vMerge w:val="restart"/>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 xml:space="preserve">Alkalmazandó eszközök és felszerelések </w:t>
            </w:r>
          </w:p>
        </w:tc>
      </w:tr>
      <w:tr w:rsidR="00655BFF" w:rsidRPr="00655BFF" w:rsidTr="00655BFF">
        <w:trPr>
          <w:trHeight w:val="510"/>
          <w:jc w:val="center"/>
        </w:trPr>
        <w:tc>
          <w:tcPr>
            <w:tcW w:w="1040" w:type="dxa"/>
            <w:vMerge/>
            <w:vAlign w:val="center"/>
            <w:hideMark/>
          </w:tcPr>
          <w:p w:rsidR="00655BFF" w:rsidRPr="00655BFF" w:rsidRDefault="00655BFF" w:rsidP="00655BFF">
            <w:pPr>
              <w:spacing w:after="0"/>
              <w:jc w:val="left"/>
              <w:rPr>
                <w:rFonts w:eastAsia="Times New Roman" w:cs="Times New Roman"/>
                <w:color w:val="000000"/>
                <w:sz w:val="20"/>
                <w:szCs w:val="20"/>
                <w:lang w:eastAsia="hu-HU"/>
              </w:rPr>
            </w:pPr>
          </w:p>
        </w:tc>
        <w:tc>
          <w:tcPr>
            <w:tcW w:w="2800" w:type="dxa"/>
            <w:vMerge/>
            <w:vAlign w:val="center"/>
            <w:hideMark/>
          </w:tcPr>
          <w:p w:rsidR="00655BFF" w:rsidRPr="00655BFF" w:rsidRDefault="00655BFF" w:rsidP="00655BFF">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egyéni</w:t>
            </w:r>
          </w:p>
        </w:tc>
        <w:tc>
          <w:tcPr>
            <w:tcW w:w="76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csoport-bontás</w:t>
            </w:r>
          </w:p>
        </w:tc>
        <w:tc>
          <w:tcPr>
            <w:tcW w:w="76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osztály-keret</w:t>
            </w:r>
          </w:p>
        </w:tc>
        <w:tc>
          <w:tcPr>
            <w:tcW w:w="2380" w:type="dxa"/>
            <w:vMerge/>
            <w:vAlign w:val="center"/>
            <w:hideMark/>
          </w:tcPr>
          <w:p w:rsidR="00655BFF" w:rsidRPr="00655BFF" w:rsidRDefault="00655BFF" w:rsidP="00655BFF">
            <w:pPr>
              <w:spacing w:after="0"/>
              <w:jc w:val="left"/>
              <w:rPr>
                <w:rFonts w:eastAsia="Times New Roman" w:cs="Times New Roman"/>
                <w:color w:val="000000"/>
                <w:sz w:val="20"/>
                <w:szCs w:val="20"/>
                <w:lang w:eastAsia="hu-HU"/>
              </w:rPr>
            </w:pPr>
          </w:p>
        </w:tc>
      </w:tr>
      <w:tr w:rsidR="00655BFF" w:rsidRPr="00655BFF" w:rsidTr="00655BFF">
        <w:trPr>
          <w:trHeight w:val="255"/>
          <w:jc w:val="center"/>
        </w:trPr>
        <w:tc>
          <w:tcPr>
            <w:tcW w:w="1040" w:type="dxa"/>
            <w:shd w:val="clear" w:color="000000" w:fill="D9D9D9"/>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1.</w:t>
            </w:r>
          </w:p>
        </w:tc>
        <w:tc>
          <w:tcPr>
            <w:tcW w:w="7460" w:type="dxa"/>
            <w:gridSpan w:val="5"/>
            <w:shd w:val="clear" w:color="000000" w:fill="D9D9D9"/>
            <w:vAlign w:val="center"/>
            <w:hideMark/>
          </w:tcPr>
          <w:p w:rsidR="00655BFF" w:rsidRPr="00655BFF" w:rsidRDefault="00655BFF" w:rsidP="00655BFF">
            <w:pPr>
              <w:spacing w:after="0"/>
              <w:jc w:val="left"/>
              <w:rPr>
                <w:rFonts w:eastAsia="Times New Roman" w:cs="Times New Roman"/>
                <w:color w:val="000000"/>
                <w:sz w:val="20"/>
                <w:szCs w:val="20"/>
                <w:lang w:eastAsia="hu-HU"/>
              </w:rPr>
            </w:pPr>
            <w:r w:rsidRPr="00655BFF">
              <w:rPr>
                <w:rFonts w:eastAsia="Times New Roman" w:cs="Times New Roman"/>
                <w:color w:val="000000"/>
                <w:sz w:val="20"/>
                <w:szCs w:val="20"/>
                <w:lang w:eastAsia="hu-HU"/>
              </w:rPr>
              <w:t>Információ feldolgozó tevékenységek</w:t>
            </w:r>
          </w:p>
        </w:tc>
      </w:tr>
      <w:tr w:rsidR="00655BFF" w:rsidRPr="00655BFF" w:rsidTr="00655BFF">
        <w:trPr>
          <w:trHeight w:val="510"/>
          <w:jc w:val="center"/>
        </w:trPr>
        <w:tc>
          <w:tcPr>
            <w:tcW w:w="104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1.1.</w:t>
            </w:r>
          </w:p>
        </w:tc>
        <w:tc>
          <w:tcPr>
            <w:tcW w:w="2800" w:type="dxa"/>
            <w:shd w:val="clear" w:color="auto" w:fill="auto"/>
            <w:vAlign w:val="center"/>
            <w:hideMark/>
          </w:tcPr>
          <w:p w:rsidR="00655BFF" w:rsidRPr="00655BFF" w:rsidRDefault="00655BFF" w:rsidP="00655BFF">
            <w:pPr>
              <w:spacing w:after="0"/>
              <w:jc w:val="left"/>
              <w:rPr>
                <w:rFonts w:eastAsia="Times New Roman" w:cs="Times New Roman"/>
                <w:color w:val="000000"/>
                <w:sz w:val="20"/>
                <w:szCs w:val="20"/>
                <w:lang w:eastAsia="hu-HU"/>
              </w:rPr>
            </w:pPr>
            <w:r w:rsidRPr="00655BFF">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x</w:t>
            </w:r>
          </w:p>
        </w:tc>
        <w:tc>
          <w:tcPr>
            <w:tcW w:w="76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x</w:t>
            </w:r>
          </w:p>
        </w:tc>
        <w:tc>
          <w:tcPr>
            <w:tcW w:w="76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x</w:t>
            </w:r>
          </w:p>
        </w:tc>
        <w:tc>
          <w:tcPr>
            <w:tcW w:w="2380" w:type="dxa"/>
            <w:shd w:val="clear" w:color="auto" w:fill="auto"/>
            <w:vAlign w:val="center"/>
            <w:hideMark/>
          </w:tcPr>
          <w:p w:rsidR="00655BFF" w:rsidRPr="00655BFF" w:rsidRDefault="00655BFF" w:rsidP="00655BFF">
            <w:pPr>
              <w:spacing w:after="0"/>
              <w:jc w:val="left"/>
              <w:rPr>
                <w:rFonts w:eastAsia="Times New Roman" w:cs="Times New Roman"/>
                <w:color w:val="000000"/>
                <w:sz w:val="20"/>
                <w:szCs w:val="20"/>
                <w:lang w:eastAsia="hu-HU"/>
              </w:rPr>
            </w:pPr>
            <w:r w:rsidRPr="00655BFF">
              <w:rPr>
                <w:rFonts w:eastAsia="Times New Roman" w:cs="Times New Roman"/>
                <w:color w:val="000000"/>
                <w:sz w:val="20"/>
                <w:szCs w:val="20"/>
                <w:lang w:eastAsia="hu-HU"/>
              </w:rPr>
              <w:t> </w:t>
            </w:r>
          </w:p>
        </w:tc>
      </w:tr>
      <w:tr w:rsidR="00655BFF" w:rsidRPr="00655BFF" w:rsidTr="00655BFF">
        <w:trPr>
          <w:trHeight w:val="510"/>
          <w:jc w:val="center"/>
        </w:trPr>
        <w:tc>
          <w:tcPr>
            <w:tcW w:w="104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1.2.</w:t>
            </w:r>
          </w:p>
        </w:tc>
        <w:tc>
          <w:tcPr>
            <w:tcW w:w="2800" w:type="dxa"/>
            <w:shd w:val="clear" w:color="auto" w:fill="auto"/>
            <w:vAlign w:val="center"/>
            <w:hideMark/>
          </w:tcPr>
          <w:p w:rsidR="00655BFF" w:rsidRPr="00655BFF" w:rsidRDefault="00655BFF" w:rsidP="00655BFF">
            <w:pPr>
              <w:spacing w:after="0"/>
              <w:jc w:val="left"/>
              <w:rPr>
                <w:rFonts w:eastAsia="Times New Roman" w:cs="Times New Roman"/>
                <w:color w:val="000000"/>
                <w:sz w:val="20"/>
                <w:szCs w:val="20"/>
                <w:lang w:eastAsia="hu-HU"/>
              </w:rPr>
            </w:pPr>
            <w:r w:rsidRPr="00655BFF">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x</w:t>
            </w:r>
          </w:p>
        </w:tc>
        <w:tc>
          <w:tcPr>
            <w:tcW w:w="76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x</w:t>
            </w:r>
          </w:p>
        </w:tc>
        <w:tc>
          <w:tcPr>
            <w:tcW w:w="76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x</w:t>
            </w:r>
          </w:p>
        </w:tc>
        <w:tc>
          <w:tcPr>
            <w:tcW w:w="2380" w:type="dxa"/>
            <w:shd w:val="clear" w:color="auto" w:fill="auto"/>
            <w:vAlign w:val="center"/>
            <w:hideMark/>
          </w:tcPr>
          <w:p w:rsidR="00655BFF" w:rsidRPr="00655BFF" w:rsidRDefault="00655BFF" w:rsidP="00655BFF">
            <w:pPr>
              <w:spacing w:after="0"/>
              <w:jc w:val="left"/>
              <w:rPr>
                <w:rFonts w:eastAsia="Times New Roman" w:cs="Times New Roman"/>
                <w:color w:val="000000"/>
                <w:sz w:val="20"/>
                <w:szCs w:val="20"/>
                <w:lang w:eastAsia="hu-HU"/>
              </w:rPr>
            </w:pPr>
            <w:r w:rsidRPr="00655BFF">
              <w:rPr>
                <w:rFonts w:eastAsia="Times New Roman" w:cs="Times New Roman"/>
                <w:color w:val="000000"/>
                <w:sz w:val="20"/>
                <w:szCs w:val="20"/>
                <w:lang w:eastAsia="hu-HU"/>
              </w:rPr>
              <w:t> </w:t>
            </w:r>
          </w:p>
        </w:tc>
      </w:tr>
      <w:tr w:rsidR="00655BFF" w:rsidRPr="00655BFF" w:rsidTr="00655BFF">
        <w:trPr>
          <w:trHeight w:val="510"/>
          <w:jc w:val="center"/>
        </w:trPr>
        <w:tc>
          <w:tcPr>
            <w:tcW w:w="104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1.3.</w:t>
            </w:r>
          </w:p>
        </w:tc>
        <w:tc>
          <w:tcPr>
            <w:tcW w:w="2800" w:type="dxa"/>
            <w:shd w:val="clear" w:color="auto" w:fill="auto"/>
            <w:vAlign w:val="center"/>
            <w:hideMark/>
          </w:tcPr>
          <w:p w:rsidR="00655BFF" w:rsidRPr="00655BFF" w:rsidRDefault="00655BFF" w:rsidP="00655BFF">
            <w:pPr>
              <w:spacing w:after="0"/>
              <w:jc w:val="left"/>
              <w:rPr>
                <w:rFonts w:eastAsia="Times New Roman" w:cs="Times New Roman"/>
                <w:color w:val="000000"/>
                <w:sz w:val="20"/>
                <w:szCs w:val="20"/>
                <w:lang w:eastAsia="hu-HU"/>
              </w:rPr>
            </w:pPr>
            <w:r w:rsidRPr="00655BFF">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x</w:t>
            </w:r>
          </w:p>
        </w:tc>
        <w:tc>
          <w:tcPr>
            <w:tcW w:w="76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x</w:t>
            </w:r>
          </w:p>
        </w:tc>
        <w:tc>
          <w:tcPr>
            <w:tcW w:w="76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x</w:t>
            </w:r>
          </w:p>
        </w:tc>
        <w:tc>
          <w:tcPr>
            <w:tcW w:w="2380" w:type="dxa"/>
            <w:shd w:val="clear" w:color="auto" w:fill="auto"/>
            <w:vAlign w:val="center"/>
            <w:hideMark/>
          </w:tcPr>
          <w:p w:rsidR="00655BFF" w:rsidRPr="00655BFF" w:rsidRDefault="00655BFF" w:rsidP="00655BFF">
            <w:pPr>
              <w:spacing w:after="0"/>
              <w:jc w:val="left"/>
              <w:rPr>
                <w:rFonts w:eastAsia="Times New Roman" w:cs="Times New Roman"/>
                <w:color w:val="000000"/>
                <w:sz w:val="20"/>
                <w:szCs w:val="20"/>
                <w:lang w:eastAsia="hu-HU"/>
              </w:rPr>
            </w:pPr>
            <w:r w:rsidRPr="00655BFF">
              <w:rPr>
                <w:rFonts w:eastAsia="Times New Roman" w:cs="Times New Roman"/>
                <w:color w:val="000000"/>
                <w:sz w:val="20"/>
                <w:szCs w:val="20"/>
                <w:lang w:eastAsia="hu-HU"/>
              </w:rPr>
              <w:t> </w:t>
            </w:r>
          </w:p>
        </w:tc>
      </w:tr>
      <w:tr w:rsidR="00655BFF" w:rsidRPr="00655BFF" w:rsidTr="00655BFF">
        <w:trPr>
          <w:trHeight w:val="510"/>
          <w:jc w:val="center"/>
        </w:trPr>
        <w:tc>
          <w:tcPr>
            <w:tcW w:w="104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1.4.</w:t>
            </w:r>
          </w:p>
        </w:tc>
        <w:tc>
          <w:tcPr>
            <w:tcW w:w="2800" w:type="dxa"/>
            <w:shd w:val="clear" w:color="auto" w:fill="auto"/>
            <w:vAlign w:val="center"/>
            <w:hideMark/>
          </w:tcPr>
          <w:p w:rsidR="00655BFF" w:rsidRPr="00655BFF" w:rsidRDefault="00655BFF" w:rsidP="00655BFF">
            <w:pPr>
              <w:spacing w:after="0"/>
              <w:jc w:val="left"/>
              <w:rPr>
                <w:rFonts w:eastAsia="Times New Roman" w:cs="Times New Roman"/>
                <w:color w:val="000000"/>
                <w:sz w:val="20"/>
                <w:szCs w:val="20"/>
                <w:lang w:eastAsia="hu-HU"/>
              </w:rPr>
            </w:pPr>
            <w:r w:rsidRPr="00655BFF">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x</w:t>
            </w:r>
          </w:p>
        </w:tc>
        <w:tc>
          <w:tcPr>
            <w:tcW w:w="76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x</w:t>
            </w:r>
          </w:p>
        </w:tc>
        <w:tc>
          <w:tcPr>
            <w:tcW w:w="76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x</w:t>
            </w:r>
          </w:p>
        </w:tc>
        <w:tc>
          <w:tcPr>
            <w:tcW w:w="2380" w:type="dxa"/>
            <w:shd w:val="clear" w:color="auto" w:fill="auto"/>
            <w:vAlign w:val="center"/>
            <w:hideMark/>
          </w:tcPr>
          <w:p w:rsidR="00655BFF" w:rsidRPr="00655BFF" w:rsidRDefault="00655BFF" w:rsidP="00655BFF">
            <w:pPr>
              <w:spacing w:after="0"/>
              <w:jc w:val="left"/>
              <w:rPr>
                <w:rFonts w:eastAsia="Times New Roman" w:cs="Times New Roman"/>
                <w:color w:val="000000"/>
                <w:sz w:val="20"/>
                <w:szCs w:val="20"/>
                <w:lang w:eastAsia="hu-HU"/>
              </w:rPr>
            </w:pPr>
            <w:r w:rsidRPr="00655BFF">
              <w:rPr>
                <w:rFonts w:eastAsia="Times New Roman" w:cs="Times New Roman"/>
                <w:color w:val="000000"/>
                <w:sz w:val="20"/>
                <w:szCs w:val="20"/>
                <w:lang w:eastAsia="hu-HU"/>
              </w:rPr>
              <w:t> </w:t>
            </w:r>
          </w:p>
        </w:tc>
      </w:tr>
      <w:tr w:rsidR="00655BFF" w:rsidRPr="00655BFF" w:rsidTr="00655BFF">
        <w:trPr>
          <w:trHeight w:val="510"/>
          <w:jc w:val="center"/>
        </w:trPr>
        <w:tc>
          <w:tcPr>
            <w:tcW w:w="104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1.5.</w:t>
            </w:r>
          </w:p>
        </w:tc>
        <w:tc>
          <w:tcPr>
            <w:tcW w:w="2800" w:type="dxa"/>
            <w:shd w:val="clear" w:color="auto" w:fill="auto"/>
            <w:vAlign w:val="center"/>
            <w:hideMark/>
          </w:tcPr>
          <w:p w:rsidR="00655BFF" w:rsidRPr="00655BFF" w:rsidRDefault="00655BFF" w:rsidP="00655BFF">
            <w:pPr>
              <w:spacing w:after="0"/>
              <w:jc w:val="left"/>
              <w:rPr>
                <w:rFonts w:eastAsia="Times New Roman" w:cs="Times New Roman"/>
                <w:color w:val="000000"/>
                <w:sz w:val="20"/>
                <w:szCs w:val="20"/>
                <w:lang w:eastAsia="hu-HU"/>
              </w:rPr>
            </w:pPr>
            <w:r w:rsidRPr="00655BFF">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x</w:t>
            </w:r>
          </w:p>
        </w:tc>
        <w:tc>
          <w:tcPr>
            <w:tcW w:w="76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x</w:t>
            </w:r>
          </w:p>
        </w:tc>
        <w:tc>
          <w:tcPr>
            <w:tcW w:w="76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 </w:t>
            </w:r>
          </w:p>
        </w:tc>
        <w:tc>
          <w:tcPr>
            <w:tcW w:w="2380" w:type="dxa"/>
            <w:shd w:val="clear" w:color="auto" w:fill="auto"/>
            <w:vAlign w:val="center"/>
            <w:hideMark/>
          </w:tcPr>
          <w:p w:rsidR="00655BFF" w:rsidRPr="00655BFF" w:rsidRDefault="00655BFF" w:rsidP="00655BFF">
            <w:pPr>
              <w:spacing w:after="0"/>
              <w:jc w:val="left"/>
              <w:rPr>
                <w:rFonts w:eastAsia="Times New Roman" w:cs="Times New Roman"/>
                <w:color w:val="000000"/>
                <w:sz w:val="20"/>
                <w:szCs w:val="20"/>
                <w:lang w:eastAsia="hu-HU"/>
              </w:rPr>
            </w:pPr>
            <w:r w:rsidRPr="00655BFF">
              <w:rPr>
                <w:rFonts w:eastAsia="Times New Roman" w:cs="Times New Roman"/>
                <w:color w:val="000000"/>
                <w:sz w:val="20"/>
                <w:szCs w:val="20"/>
                <w:lang w:eastAsia="hu-HU"/>
              </w:rPr>
              <w:t> </w:t>
            </w:r>
          </w:p>
        </w:tc>
      </w:tr>
      <w:tr w:rsidR="00655BFF" w:rsidRPr="00655BFF" w:rsidTr="00655BFF">
        <w:trPr>
          <w:trHeight w:val="255"/>
          <w:jc w:val="center"/>
        </w:trPr>
        <w:tc>
          <w:tcPr>
            <w:tcW w:w="104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1.6.</w:t>
            </w:r>
          </w:p>
        </w:tc>
        <w:tc>
          <w:tcPr>
            <w:tcW w:w="2800" w:type="dxa"/>
            <w:shd w:val="clear" w:color="auto" w:fill="auto"/>
            <w:vAlign w:val="center"/>
            <w:hideMark/>
          </w:tcPr>
          <w:p w:rsidR="00655BFF" w:rsidRPr="00655BFF" w:rsidRDefault="00655BFF" w:rsidP="00655BFF">
            <w:pPr>
              <w:spacing w:after="0"/>
              <w:jc w:val="left"/>
              <w:rPr>
                <w:rFonts w:eastAsia="Times New Roman" w:cs="Times New Roman"/>
                <w:color w:val="000000"/>
                <w:sz w:val="20"/>
                <w:szCs w:val="20"/>
                <w:lang w:eastAsia="hu-HU"/>
              </w:rPr>
            </w:pPr>
            <w:r w:rsidRPr="00655BFF">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x</w:t>
            </w:r>
          </w:p>
        </w:tc>
        <w:tc>
          <w:tcPr>
            <w:tcW w:w="76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 </w:t>
            </w:r>
          </w:p>
        </w:tc>
        <w:tc>
          <w:tcPr>
            <w:tcW w:w="76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 </w:t>
            </w:r>
          </w:p>
        </w:tc>
        <w:tc>
          <w:tcPr>
            <w:tcW w:w="2380" w:type="dxa"/>
            <w:shd w:val="clear" w:color="auto" w:fill="auto"/>
            <w:vAlign w:val="center"/>
            <w:hideMark/>
          </w:tcPr>
          <w:p w:rsidR="00655BFF" w:rsidRPr="00655BFF" w:rsidRDefault="00655BFF" w:rsidP="00655BFF">
            <w:pPr>
              <w:spacing w:after="0"/>
              <w:jc w:val="left"/>
              <w:rPr>
                <w:rFonts w:eastAsia="Times New Roman" w:cs="Times New Roman"/>
                <w:color w:val="000000"/>
                <w:sz w:val="20"/>
                <w:szCs w:val="20"/>
                <w:lang w:eastAsia="hu-HU"/>
              </w:rPr>
            </w:pPr>
            <w:r w:rsidRPr="00655BFF">
              <w:rPr>
                <w:rFonts w:eastAsia="Times New Roman" w:cs="Times New Roman"/>
                <w:color w:val="000000"/>
                <w:sz w:val="20"/>
                <w:szCs w:val="20"/>
                <w:lang w:eastAsia="hu-HU"/>
              </w:rPr>
              <w:t> </w:t>
            </w:r>
          </w:p>
        </w:tc>
      </w:tr>
      <w:tr w:rsidR="00655BFF" w:rsidRPr="00655BFF" w:rsidTr="00655BFF">
        <w:trPr>
          <w:trHeight w:val="510"/>
          <w:jc w:val="center"/>
        </w:trPr>
        <w:tc>
          <w:tcPr>
            <w:tcW w:w="104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lastRenderedPageBreak/>
              <w:t>1.7.</w:t>
            </w:r>
          </w:p>
        </w:tc>
        <w:tc>
          <w:tcPr>
            <w:tcW w:w="2800" w:type="dxa"/>
            <w:shd w:val="clear" w:color="auto" w:fill="auto"/>
            <w:vAlign w:val="center"/>
            <w:hideMark/>
          </w:tcPr>
          <w:p w:rsidR="00655BFF" w:rsidRPr="00655BFF" w:rsidRDefault="00655BFF" w:rsidP="00655BFF">
            <w:pPr>
              <w:spacing w:after="0"/>
              <w:jc w:val="left"/>
              <w:rPr>
                <w:rFonts w:eastAsia="Times New Roman" w:cs="Times New Roman"/>
                <w:color w:val="000000"/>
                <w:sz w:val="20"/>
                <w:szCs w:val="20"/>
                <w:lang w:eastAsia="hu-HU"/>
              </w:rPr>
            </w:pPr>
            <w:r w:rsidRPr="00655BFF">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x</w:t>
            </w:r>
          </w:p>
        </w:tc>
        <w:tc>
          <w:tcPr>
            <w:tcW w:w="76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 </w:t>
            </w:r>
          </w:p>
        </w:tc>
        <w:tc>
          <w:tcPr>
            <w:tcW w:w="76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 </w:t>
            </w:r>
          </w:p>
        </w:tc>
        <w:tc>
          <w:tcPr>
            <w:tcW w:w="2380" w:type="dxa"/>
            <w:shd w:val="clear" w:color="auto" w:fill="auto"/>
            <w:vAlign w:val="center"/>
            <w:hideMark/>
          </w:tcPr>
          <w:p w:rsidR="00655BFF" w:rsidRPr="00655BFF" w:rsidRDefault="00655BFF" w:rsidP="00655BFF">
            <w:pPr>
              <w:spacing w:after="0"/>
              <w:jc w:val="left"/>
              <w:rPr>
                <w:rFonts w:eastAsia="Times New Roman" w:cs="Times New Roman"/>
                <w:color w:val="000000"/>
                <w:sz w:val="20"/>
                <w:szCs w:val="20"/>
                <w:lang w:eastAsia="hu-HU"/>
              </w:rPr>
            </w:pPr>
            <w:r w:rsidRPr="00655BFF">
              <w:rPr>
                <w:rFonts w:eastAsia="Times New Roman" w:cs="Times New Roman"/>
                <w:color w:val="000000"/>
                <w:sz w:val="20"/>
                <w:szCs w:val="20"/>
                <w:lang w:eastAsia="hu-HU"/>
              </w:rPr>
              <w:t> </w:t>
            </w:r>
          </w:p>
        </w:tc>
      </w:tr>
      <w:tr w:rsidR="00655BFF" w:rsidRPr="00655BFF" w:rsidTr="00655BFF">
        <w:trPr>
          <w:trHeight w:val="255"/>
          <w:jc w:val="center"/>
        </w:trPr>
        <w:tc>
          <w:tcPr>
            <w:tcW w:w="1040" w:type="dxa"/>
            <w:shd w:val="clear" w:color="000000" w:fill="D9D9D9"/>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2.</w:t>
            </w:r>
          </w:p>
        </w:tc>
        <w:tc>
          <w:tcPr>
            <w:tcW w:w="7460" w:type="dxa"/>
            <w:gridSpan w:val="5"/>
            <w:shd w:val="clear" w:color="000000" w:fill="D9D9D9"/>
            <w:vAlign w:val="center"/>
            <w:hideMark/>
          </w:tcPr>
          <w:p w:rsidR="00655BFF" w:rsidRPr="00655BFF" w:rsidRDefault="00655BFF" w:rsidP="00655BFF">
            <w:pPr>
              <w:spacing w:after="0"/>
              <w:jc w:val="left"/>
              <w:rPr>
                <w:rFonts w:eastAsia="Times New Roman" w:cs="Times New Roman"/>
                <w:color w:val="000000"/>
                <w:sz w:val="20"/>
                <w:szCs w:val="20"/>
                <w:lang w:eastAsia="hu-HU"/>
              </w:rPr>
            </w:pPr>
            <w:r w:rsidRPr="00655BFF">
              <w:rPr>
                <w:rFonts w:eastAsia="Times New Roman" w:cs="Times New Roman"/>
                <w:color w:val="000000"/>
                <w:sz w:val="20"/>
                <w:szCs w:val="20"/>
                <w:lang w:eastAsia="hu-HU"/>
              </w:rPr>
              <w:t>Ismeretalkalmazási gyakorló tevékenységek, feladatok</w:t>
            </w:r>
          </w:p>
        </w:tc>
      </w:tr>
      <w:tr w:rsidR="00655BFF" w:rsidRPr="00655BFF" w:rsidTr="00655BFF">
        <w:trPr>
          <w:trHeight w:val="255"/>
          <w:jc w:val="center"/>
        </w:trPr>
        <w:tc>
          <w:tcPr>
            <w:tcW w:w="104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2.1.</w:t>
            </w:r>
          </w:p>
        </w:tc>
        <w:tc>
          <w:tcPr>
            <w:tcW w:w="2800" w:type="dxa"/>
            <w:shd w:val="clear" w:color="auto" w:fill="auto"/>
            <w:vAlign w:val="center"/>
            <w:hideMark/>
          </w:tcPr>
          <w:p w:rsidR="00655BFF" w:rsidRPr="00655BFF" w:rsidRDefault="00655BFF" w:rsidP="00655BFF">
            <w:pPr>
              <w:spacing w:after="0"/>
              <w:jc w:val="left"/>
              <w:rPr>
                <w:rFonts w:eastAsia="Times New Roman" w:cs="Times New Roman"/>
                <w:color w:val="000000"/>
                <w:sz w:val="20"/>
                <w:szCs w:val="20"/>
                <w:lang w:eastAsia="hu-HU"/>
              </w:rPr>
            </w:pPr>
            <w:r w:rsidRPr="00655BFF">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x</w:t>
            </w:r>
          </w:p>
        </w:tc>
        <w:tc>
          <w:tcPr>
            <w:tcW w:w="76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x</w:t>
            </w:r>
          </w:p>
        </w:tc>
        <w:tc>
          <w:tcPr>
            <w:tcW w:w="76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 </w:t>
            </w:r>
          </w:p>
        </w:tc>
        <w:tc>
          <w:tcPr>
            <w:tcW w:w="2380" w:type="dxa"/>
            <w:shd w:val="clear" w:color="auto" w:fill="auto"/>
            <w:vAlign w:val="center"/>
            <w:hideMark/>
          </w:tcPr>
          <w:p w:rsidR="00655BFF" w:rsidRPr="00655BFF" w:rsidRDefault="00655BFF" w:rsidP="00655BFF">
            <w:pPr>
              <w:spacing w:after="0"/>
              <w:jc w:val="left"/>
              <w:rPr>
                <w:rFonts w:eastAsia="Times New Roman" w:cs="Times New Roman"/>
                <w:color w:val="000000"/>
                <w:sz w:val="20"/>
                <w:szCs w:val="20"/>
                <w:lang w:eastAsia="hu-HU"/>
              </w:rPr>
            </w:pPr>
            <w:r w:rsidRPr="00655BFF">
              <w:rPr>
                <w:rFonts w:eastAsia="Times New Roman" w:cs="Times New Roman"/>
                <w:color w:val="000000"/>
                <w:sz w:val="20"/>
                <w:szCs w:val="20"/>
                <w:lang w:eastAsia="hu-HU"/>
              </w:rPr>
              <w:t> </w:t>
            </w:r>
          </w:p>
        </w:tc>
      </w:tr>
      <w:tr w:rsidR="00655BFF" w:rsidRPr="00655BFF" w:rsidTr="00655BFF">
        <w:trPr>
          <w:trHeight w:val="255"/>
          <w:jc w:val="center"/>
        </w:trPr>
        <w:tc>
          <w:tcPr>
            <w:tcW w:w="104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2.2.</w:t>
            </w:r>
          </w:p>
        </w:tc>
        <w:tc>
          <w:tcPr>
            <w:tcW w:w="2800" w:type="dxa"/>
            <w:shd w:val="clear" w:color="auto" w:fill="auto"/>
            <w:vAlign w:val="center"/>
            <w:hideMark/>
          </w:tcPr>
          <w:p w:rsidR="00655BFF" w:rsidRPr="00655BFF" w:rsidRDefault="00655BFF" w:rsidP="00655BFF">
            <w:pPr>
              <w:spacing w:after="0"/>
              <w:jc w:val="left"/>
              <w:rPr>
                <w:rFonts w:eastAsia="Times New Roman" w:cs="Times New Roman"/>
                <w:color w:val="000000"/>
                <w:sz w:val="20"/>
                <w:szCs w:val="20"/>
                <w:lang w:eastAsia="hu-HU"/>
              </w:rPr>
            </w:pPr>
            <w:r w:rsidRPr="00655BFF">
              <w:rPr>
                <w:rFonts w:eastAsia="Times New Roman" w:cs="Times New Roman"/>
                <w:color w:val="000000"/>
                <w:sz w:val="20"/>
                <w:szCs w:val="20"/>
                <w:lang w:eastAsia="hu-HU"/>
              </w:rPr>
              <w:t>Leírás készítése</w:t>
            </w:r>
          </w:p>
        </w:tc>
        <w:tc>
          <w:tcPr>
            <w:tcW w:w="76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x</w:t>
            </w:r>
          </w:p>
        </w:tc>
        <w:tc>
          <w:tcPr>
            <w:tcW w:w="76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 </w:t>
            </w:r>
          </w:p>
        </w:tc>
        <w:tc>
          <w:tcPr>
            <w:tcW w:w="76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 </w:t>
            </w:r>
          </w:p>
        </w:tc>
        <w:tc>
          <w:tcPr>
            <w:tcW w:w="2380" w:type="dxa"/>
            <w:shd w:val="clear" w:color="auto" w:fill="auto"/>
            <w:vAlign w:val="center"/>
            <w:hideMark/>
          </w:tcPr>
          <w:p w:rsidR="00655BFF" w:rsidRPr="00655BFF" w:rsidRDefault="00655BFF" w:rsidP="00655BFF">
            <w:pPr>
              <w:spacing w:after="0"/>
              <w:jc w:val="left"/>
              <w:rPr>
                <w:rFonts w:eastAsia="Times New Roman" w:cs="Times New Roman"/>
                <w:color w:val="000000"/>
                <w:sz w:val="20"/>
                <w:szCs w:val="20"/>
                <w:lang w:eastAsia="hu-HU"/>
              </w:rPr>
            </w:pPr>
            <w:r w:rsidRPr="00655BFF">
              <w:rPr>
                <w:rFonts w:eastAsia="Times New Roman" w:cs="Times New Roman"/>
                <w:color w:val="000000"/>
                <w:sz w:val="20"/>
                <w:szCs w:val="20"/>
                <w:lang w:eastAsia="hu-HU"/>
              </w:rPr>
              <w:t> </w:t>
            </w:r>
          </w:p>
        </w:tc>
      </w:tr>
      <w:tr w:rsidR="00655BFF" w:rsidRPr="00655BFF" w:rsidTr="00655BFF">
        <w:trPr>
          <w:trHeight w:val="510"/>
          <w:jc w:val="center"/>
        </w:trPr>
        <w:tc>
          <w:tcPr>
            <w:tcW w:w="104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2.3.</w:t>
            </w:r>
          </w:p>
        </w:tc>
        <w:tc>
          <w:tcPr>
            <w:tcW w:w="2800" w:type="dxa"/>
            <w:shd w:val="clear" w:color="auto" w:fill="auto"/>
            <w:vAlign w:val="center"/>
            <w:hideMark/>
          </w:tcPr>
          <w:p w:rsidR="00655BFF" w:rsidRPr="00655BFF" w:rsidRDefault="00655BFF" w:rsidP="00655BFF">
            <w:pPr>
              <w:spacing w:after="0"/>
              <w:jc w:val="left"/>
              <w:rPr>
                <w:rFonts w:eastAsia="Times New Roman" w:cs="Times New Roman"/>
                <w:color w:val="000000"/>
                <w:sz w:val="20"/>
                <w:szCs w:val="20"/>
                <w:lang w:eastAsia="hu-HU"/>
              </w:rPr>
            </w:pPr>
            <w:r w:rsidRPr="00655BFF">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x</w:t>
            </w:r>
          </w:p>
        </w:tc>
        <w:tc>
          <w:tcPr>
            <w:tcW w:w="76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 </w:t>
            </w:r>
          </w:p>
        </w:tc>
        <w:tc>
          <w:tcPr>
            <w:tcW w:w="76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 </w:t>
            </w:r>
          </w:p>
        </w:tc>
        <w:tc>
          <w:tcPr>
            <w:tcW w:w="2380" w:type="dxa"/>
            <w:shd w:val="clear" w:color="auto" w:fill="auto"/>
            <w:vAlign w:val="center"/>
            <w:hideMark/>
          </w:tcPr>
          <w:p w:rsidR="00655BFF" w:rsidRPr="00655BFF" w:rsidRDefault="00655BFF" w:rsidP="00655BFF">
            <w:pPr>
              <w:spacing w:after="0"/>
              <w:jc w:val="left"/>
              <w:rPr>
                <w:rFonts w:eastAsia="Times New Roman" w:cs="Times New Roman"/>
                <w:color w:val="000000"/>
                <w:sz w:val="20"/>
                <w:szCs w:val="20"/>
                <w:lang w:eastAsia="hu-HU"/>
              </w:rPr>
            </w:pPr>
            <w:r w:rsidRPr="00655BFF">
              <w:rPr>
                <w:rFonts w:eastAsia="Times New Roman" w:cs="Times New Roman"/>
                <w:color w:val="000000"/>
                <w:sz w:val="20"/>
                <w:szCs w:val="20"/>
                <w:lang w:eastAsia="hu-HU"/>
              </w:rPr>
              <w:t> </w:t>
            </w:r>
          </w:p>
        </w:tc>
      </w:tr>
      <w:tr w:rsidR="00655BFF" w:rsidRPr="00655BFF" w:rsidTr="00655BFF">
        <w:trPr>
          <w:trHeight w:val="255"/>
          <w:jc w:val="center"/>
        </w:trPr>
        <w:tc>
          <w:tcPr>
            <w:tcW w:w="104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2.4.</w:t>
            </w:r>
          </w:p>
        </w:tc>
        <w:tc>
          <w:tcPr>
            <w:tcW w:w="2800" w:type="dxa"/>
            <w:shd w:val="clear" w:color="auto" w:fill="auto"/>
            <w:vAlign w:val="center"/>
            <w:hideMark/>
          </w:tcPr>
          <w:p w:rsidR="00655BFF" w:rsidRPr="00655BFF" w:rsidRDefault="00655BFF" w:rsidP="00655BFF">
            <w:pPr>
              <w:spacing w:after="0"/>
              <w:jc w:val="left"/>
              <w:rPr>
                <w:rFonts w:eastAsia="Times New Roman" w:cs="Times New Roman"/>
                <w:color w:val="000000"/>
                <w:sz w:val="20"/>
                <w:szCs w:val="20"/>
                <w:lang w:eastAsia="hu-HU"/>
              </w:rPr>
            </w:pPr>
            <w:r w:rsidRPr="00655BFF">
              <w:rPr>
                <w:rFonts w:eastAsia="Times New Roman" w:cs="Times New Roman"/>
                <w:color w:val="000000"/>
                <w:sz w:val="20"/>
                <w:szCs w:val="20"/>
                <w:lang w:eastAsia="hu-HU"/>
              </w:rPr>
              <w:t>Tesztfeladat megoldása</w:t>
            </w:r>
          </w:p>
        </w:tc>
        <w:tc>
          <w:tcPr>
            <w:tcW w:w="76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x</w:t>
            </w:r>
          </w:p>
        </w:tc>
        <w:tc>
          <w:tcPr>
            <w:tcW w:w="76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 </w:t>
            </w:r>
          </w:p>
        </w:tc>
        <w:tc>
          <w:tcPr>
            <w:tcW w:w="76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 </w:t>
            </w:r>
          </w:p>
        </w:tc>
        <w:tc>
          <w:tcPr>
            <w:tcW w:w="2380" w:type="dxa"/>
            <w:shd w:val="clear" w:color="auto" w:fill="auto"/>
            <w:vAlign w:val="center"/>
            <w:hideMark/>
          </w:tcPr>
          <w:p w:rsidR="00655BFF" w:rsidRPr="00655BFF" w:rsidRDefault="00655BFF" w:rsidP="00655BFF">
            <w:pPr>
              <w:spacing w:after="0"/>
              <w:jc w:val="left"/>
              <w:rPr>
                <w:rFonts w:eastAsia="Times New Roman" w:cs="Times New Roman"/>
                <w:color w:val="000000"/>
                <w:sz w:val="20"/>
                <w:szCs w:val="20"/>
                <w:lang w:eastAsia="hu-HU"/>
              </w:rPr>
            </w:pPr>
            <w:r w:rsidRPr="00655BFF">
              <w:rPr>
                <w:rFonts w:eastAsia="Times New Roman" w:cs="Times New Roman"/>
                <w:color w:val="000000"/>
                <w:sz w:val="20"/>
                <w:szCs w:val="20"/>
                <w:lang w:eastAsia="hu-HU"/>
              </w:rPr>
              <w:t> </w:t>
            </w:r>
          </w:p>
        </w:tc>
      </w:tr>
      <w:tr w:rsidR="00655BFF" w:rsidRPr="00655BFF" w:rsidTr="00655BFF">
        <w:trPr>
          <w:trHeight w:val="510"/>
          <w:jc w:val="center"/>
        </w:trPr>
        <w:tc>
          <w:tcPr>
            <w:tcW w:w="104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2.5.</w:t>
            </w:r>
          </w:p>
        </w:tc>
        <w:tc>
          <w:tcPr>
            <w:tcW w:w="2800" w:type="dxa"/>
            <w:shd w:val="clear" w:color="auto" w:fill="auto"/>
            <w:vAlign w:val="center"/>
            <w:hideMark/>
          </w:tcPr>
          <w:p w:rsidR="00655BFF" w:rsidRPr="00655BFF" w:rsidRDefault="00655BFF" w:rsidP="00655BFF">
            <w:pPr>
              <w:spacing w:after="0"/>
              <w:jc w:val="left"/>
              <w:rPr>
                <w:rFonts w:eastAsia="Times New Roman" w:cs="Times New Roman"/>
                <w:color w:val="000000"/>
                <w:sz w:val="20"/>
                <w:szCs w:val="20"/>
                <w:lang w:eastAsia="hu-HU"/>
              </w:rPr>
            </w:pPr>
            <w:r w:rsidRPr="00655BFF">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x</w:t>
            </w:r>
          </w:p>
        </w:tc>
        <w:tc>
          <w:tcPr>
            <w:tcW w:w="76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 </w:t>
            </w:r>
          </w:p>
        </w:tc>
        <w:tc>
          <w:tcPr>
            <w:tcW w:w="76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 </w:t>
            </w:r>
          </w:p>
        </w:tc>
        <w:tc>
          <w:tcPr>
            <w:tcW w:w="2380" w:type="dxa"/>
            <w:shd w:val="clear" w:color="auto" w:fill="auto"/>
            <w:vAlign w:val="center"/>
            <w:hideMark/>
          </w:tcPr>
          <w:p w:rsidR="00655BFF" w:rsidRPr="00655BFF" w:rsidRDefault="00655BFF" w:rsidP="00655BFF">
            <w:pPr>
              <w:spacing w:after="0"/>
              <w:jc w:val="left"/>
              <w:rPr>
                <w:rFonts w:eastAsia="Times New Roman" w:cs="Times New Roman"/>
                <w:color w:val="000000"/>
                <w:sz w:val="20"/>
                <w:szCs w:val="20"/>
                <w:lang w:eastAsia="hu-HU"/>
              </w:rPr>
            </w:pPr>
            <w:r w:rsidRPr="00655BFF">
              <w:rPr>
                <w:rFonts w:eastAsia="Times New Roman" w:cs="Times New Roman"/>
                <w:color w:val="000000"/>
                <w:sz w:val="20"/>
                <w:szCs w:val="20"/>
                <w:lang w:eastAsia="hu-HU"/>
              </w:rPr>
              <w:t> </w:t>
            </w:r>
          </w:p>
        </w:tc>
      </w:tr>
      <w:tr w:rsidR="00655BFF" w:rsidRPr="00655BFF" w:rsidTr="00655BFF">
        <w:trPr>
          <w:trHeight w:val="510"/>
          <w:jc w:val="center"/>
        </w:trPr>
        <w:tc>
          <w:tcPr>
            <w:tcW w:w="104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2.6.</w:t>
            </w:r>
          </w:p>
        </w:tc>
        <w:tc>
          <w:tcPr>
            <w:tcW w:w="2800" w:type="dxa"/>
            <w:shd w:val="clear" w:color="auto" w:fill="auto"/>
            <w:vAlign w:val="center"/>
            <w:hideMark/>
          </w:tcPr>
          <w:p w:rsidR="00655BFF" w:rsidRPr="00655BFF" w:rsidRDefault="00655BFF" w:rsidP="00655BFF">
            <w:pPr>
              <w:spacing w:after="0"/>
              <w:jc w:val="left"/>
              <w:rPr>
                <w:rFonts w:eastAsia="Times New Roman" w:cs="Times New Roman"/>
                <w:color w:val="000000"/>
                <w:sz w:val="20"/>
                <w:szCs w:val="20"/>
                <w:lang w:eastAsia="hu-HU"/>
              </w:rPr>
            </w:pPr>
            <w:r w:rsidRPr="00655BFF">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x</w:t>
            </w:r>
          </w:p>
        </w:tc>
        <w:tc>
          <w:tcPr>
            <w:tcW w:w="76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x</w:t>
            </w:r>
          </w:p>
        </w:tc>
        <w:tc>
          <w:tcPr>
            <w:tcW w:w="76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 </w:t>
            </w:r>
          </w:p>
        </w:tc>
        <w:tc>
          <w:tcPr>
            <w:tcW w:w="2380" w:type="dxa"/>
            <w:shd w:val="clear" w:color="auto" w:fill="auto"/>
            <w:vAlign w:val="center"/>
            <w:hideMark/>
          </w:tcPr>
          <w:p w:rsidR="00655BFF" w:rsidRPr="00655BFF" w:rsidRDefault="00655BFF" w:rsidP="00655BFF">
            <w:pPr>
              <w:spacing w:after="0"/>
              <w:jc w:val="left"/>
              <w:rPr>
                <w:rFonts w:eastAsia="Times New Roman" w:cs="Times New Roman"/>
                <w:color w:val="000000"/>
                <w:sz w:val="20"/>
                <w:szCs w:val="20"/>
                <w:lang w:eastAsia="hu-HU"/>
              </w:rPr>
            </w:pPr>
            <w:r w:rsidRPr="00655BFF">
              <w:rPr>
                <w:rFonts w:eastAsia="Times New Roman" w:cs="Times New Roman"/>
                <w:color w:val="000000"/>
                <w:sz w:val="20"/>
                <w:szCs w:val="20"/>
                <w:lang w:eastAsia="hu-HU"/>
              </w:rPr>
              <w:t> </w:t>
            </w:r>
          </w:p>
        </w:tc>
      </w:tr>
      <w:tr w:rsidR="00655BFF" w:rsidRPr="00655BFF" w:rsidTr="00655BFF">
        <w:trPr>
          <w:trHeight w:val="510"/>
          <w:jc w:val="center"/>
        </w:trPr>
        <w:tc>
          <w:tcPr>
            <w:tcW w:w="104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2.7.</w:t>
            </w:r>
          </w:p>
        </w:tc>
        <w:tc>
          <w:tcPr>
            <w:tcW w:w="2800" w:type="dxa"/>
            <w:shd w:val="clear" w:color="auto" w:fill="auto"/>
            <w:vAlign w:val="center"/>
            <w:hideMark/>
          </w:tcPr>
          <w:p w:rsidR="00655BFF" w:rsidRPr="00655BFF" w:rsidRDefault="00655BFF" w:rsidP="00655BFF">
            <w:pPr>
              <w:spacing w:after="0"/>
              <w:jc w:val="left"/>
              <w:rPr>
                <w:rFonts w:eastAsia="Times New Roman" w:cs="Times New Roman"/>
                <w:color w:val="000000"/>
                <w:sz w:val="20"/>
                <w:szCs w:val="20"/>
                <w:lang w:eastAsia="hu-HU"/>
              </w:rPr>
            </w:pPr>
            <w:r w:rsidRPr="00655BFF">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x</w:t>
            </w:r>
          </w:p>
        </w:tc>
        <w:tc>
          <w:tcPr>
            <w:tcW w:w="76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x</w:t>
            </w:r>
          </w:p>
        </w:tc>
        <w:tc>
          <w:tcPr>
            <w:tcW w:w="76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 </w:t>
            </w:r>
          </w:p>
        </w:tc>
        <w:tc>
          <w:tcPr>
            <w:tcW w:w="2380" w:type="dxa"/>
            <w:shd w:val="clear" w:color="auto" w:fill="auto"/>
            <w:vAlign w:val="center"/>
            <w:hideMark/>
          </w:tcPr>
          <w:p w:rsidR="00655BFF" w:rsidRPr="00655BFF" w:rsidRDefault="00655BFF" w:rsidP="00655BFF">
            <w:pPr>
              <w:spacing w:after="0"/>
              <w:jc w:val="left"/>
              <w:rPr>
                <w:rFonts w:eastAsia="Times New Roman" w:cs="Times New Roman"/>
                <w:color w:val="000000"/>
                <w:sz w:val="20"/>
                <w:szCs w:val="20"/>
                <w:lang w:eastAsia="hu-HU"/>
              </w:rPr>
            </w:pPr>
            <w:r w:rsidRPr="00655BFF">
              <w:rPr>
                <w:rFonts w:eastAsia="Times New Roman" w:cs="Times New Roman"/>
                <w:color w:val="000000"/>
                <w:sz w:val="20"/>
                <w:szCs w:val="20"/>
                <w:lang w:eastAsia="hu-HU"/>
              </w:rPr>
              <w:t> </w:t>
            </w:r>
          </w:p>
        </w:tc>
      </w:tr>
      <w:tr w:rsidR="00655BFF" w:rsidRPr="00655BFF" w:rsidTr="00655BFF">
        <w:trPr>
          <w:trHeight w:val="255"/>
          <w:jc w:val="center"/>
        </w:trPr>
        <w:tc>
          <w:tcPr>
            <w:tcW w:w="1040" w:type="dxa"/>
            <w:shd w:val="clear" w:color="000000" w:fill="D9D9D9"/>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3.</w:t>
            </w:r>
          </w:p>
        </w:tc>
        <w:tc>
          <w:tcPr>
            <w:tcW w:w="7460" w:type="dxa"/>
            <w:gridSpan w:val="5"/>
            <w:shd w:val="clear" w:color="000000" w:fill="D9D9D9"/>
            <w:vAlign w:val="center"/>
            <w:hideMark/>
          </w:tcPr>
          <w:p w:rsidR="00655BFF" w:rsidRPr="00655BFF" w:rsidRDefault="00655BFF" w:rsidP="00655BFF">
            <w:pPr>
              <w:spacing w:after="0"/>
              <w:jc w:val="left"/>
              <w:rPr>
                <w:rFonts w:eastAsia="Times New Roman" w:cs="Times New Roman"/>
                <w:color w:val="000000"/>
                <w:sz w:val="20"/>
                <w:szCs w:val="20"/>
                <w:lang w:eastAsia="hu-HU"/>
              </w:rPr>
            </w:pPr>
            <w:r w:rsidRPr="00655BFF">
              <w:rPr>
                <w:rFonts w:eastAsia="Times New Roman" w:cs="Times New Roman"/>
                <w:color w:val="000000"/>
                <w:sz w:val="20"/>
                <w:szCs w:val="20"/>
                <w:lang w:eastAsia="hu-HU"/>
              </w:rPr>
              <w:t>Komplex információk körében</w:t>
            </w:r>
          </w:p>
        </w:tc>
      </w:tr>
      <w:tr w:rsidR="00655BFF" w:rsidRPr="00655BFF" w:rsidTr="00655BFF">
        <w:trPr>
          <w:trHeight w:val="255"/>
          <w:jc w:val="center"/>
        </w:trPr>
        <w:tc>
          <w:tcPr>
            <w:tcW w:w="104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3.1.</w:t>
            </w:r>
          </w:p>
        </w:tc>
        <w:tc>
          <w:tcPr>
            <w:tcW w:w="2800" w:type="dxa"/>
            <w:shd w:val="clear" w:color="auto" w:fill="auto"/>
            <w:vAlign w:val="center"/>
            <w:hideMark/>
          </w:tcPr>
          <w:p w:rsidR="00655BFF" w:rsidRPr="00655BFF" w:rsidRDefault="00655BFF" w:rsidP="00655BFF">
            <w:pPr>
              <w:spacing w:after="0"/>
              <w:jc w:val="left"/>
              <w:rPr>
                <w:rFonts w:eastAsia="Times New Roman" w:cs="Times New Roman"/>
                <w:color w:val="000000"/>
                <w:sz w:val="20"/>
                <w:szCs w:val="20"/>
                <w:lang w:eastAsia="hu-HU"/>
              </w:rPr>
            </w:pPr>
            <w:r w:rsidRPr="00655BFF">
              <w:rPr>
                <w:rFonts w:eastAsia="Times New Roman" w:cs="Times New Roman"/>
                <w:color w:val="000000"/>
                <w:sz w:val="20"/>
                <w:szCs w:val="20"/>
                <w:lang w:eastAsia="hu-HU"/>
              </w:rPr>
              <w:t>Esetleírás készítése</w:t>
            </w:r>
          </w:p>
        </w:tc>
        <w:tc>
          <w:tcPr>
            <w:tcW w:w="76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x</w:t>
            </w:r>
          </w:p>
        </w:tc>
        <w:tc>
          <w:tcPr>
            <w:tcW w:w="76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 </w:t>
            </w:r>
          </w:p>
        </w:tc>
        <w:tc>
          <w:tcPr>
            <w:tcW w:w="76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 </w:t>
            </w:r>
          </w:p>
        </w:tc>
        <w:tc>
          <w:tcPr>
            <w:tcW w:w="2380" w:type="dxa"/>
            <w:shd w:val="clear" w:color="auto" w:fill="auto"/>
            <w:vAlign w:val="center"/>
            <w:hideMark/>
          </w:tcPr>
          <w:p w:rsidR="00655BFF" w:rsidRPr="00655BFF" w:rsidRDefault="00655BFF" w:rsidP="00655BFF">
            <w:pPr>
              <w:spacing w:after="0"/>
              <w:jc w:val="left"/>
              <w:rPr>
                <w:rFonts w:eastAsia="Times New Roman" w:cs="Times New Roman"/>
                <w:color w:val="000000"/>
                <w:sz w:val="20"/>
                <w:szCs w:val="20"/>
                <w:lang w:eastAsia="hu-HU"/>
              </w:rPr>
            </w:pPr>
            <w:r w:rsidRPr="00655BFF">
              <w:rPr>
                <w:rFonts w:eastAsia="Times New Roman" w:cs="Times New Roman"/>
                <w:color w:val="000000"/>
                <w:sz w:val="20"/>
                <w:szCs w:val="20"/>
                <w:lang w:eastAsia="hu-HU"/>
              </w:rPr>
              <w:t> </w:t>
            </w:r>
          </w:p>
        </w:tc>
      </w:tr>
      <w:tr w:rsidR="00655BFF" w:rsidRPr="00655BFF" w:rsidTr="00655BFF">
        <w:trPr>
          <w:trHeight w:val="510"/>
          <w:jc w:val="center"/>
        </w:trPr>
        <w:tc>
          <w:tcPr>
            <w:tcW w:w="104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3.2.</w:t>
            </w:r>
          </w:p>
        </w:tc>
        <w:tc>
          <w:tcPr>
            <w:tcW w:w="2800" w:type="dxa"/>
            <w:shd w:val="clear" w:color="auto" w:fill="auto"/>
            <w:vAlign w:val="center"/>
            <w:hideMark/>
          </w:tcPr>
          <w:p w:rsidR="00655BFF" w:rsidRPr="00655BFF" w:rsidRDefault="00655BFF" w:rsidP="00655BFF">
            <w:pPr>
              <w:spacing w:after="0"/>
              <w:jc w:val="left"/>
              <w:rPr>
                <w:rFonts w:eastAsia="Times New Roman" w:cs="Times New Roman"/>
                <w:color w:val="000000"/>
                <w:sz w:val="20"/>
                <w:szCs w:val="20"/>
                <w:lang w:eastAsia="hu-HU"/>
              </w:rPr>
            </w:pPr>
            <w:r w:rsidRPr="00655BFF">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x</w:t>
            </w:r>
          </w:p>
        </w:tc>
        <w:tc>
          <w:tcPr>
            <w:tcW w:w="76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 </w:t>
            </w:r>
          </w:p>
        </w:tc>
        <w:tc>
          <w:tcPr>
            <w:tcW w:w="76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 </w:t>
            </w:r>
          </w:p>
        </w:tc>
        <w:tc>
          <w:tcPr>
            <w:tcW w:w="2380" w:type="dxa"/>
            <w:shd w:val="clear" w:color="auto" w:fill="auto"/>
            <w:vAlign w:val="center"/>
            <w:hideMark/>
          </w:tcPr>
          <w:p w:rsidR="00655BFF" w:rsidRPr="00655BFF" w:rsidRDefault="00655BFF" w:rsidP="00655BFF">
            <w:pPr>
              <w:spacing w:after="0"/>
              <w:jc w:val="left"/>
              <w:rPr>
                <w:rFonts w:eastAsia="Times New Roman" w:cs="Times New Roman"/>
                <w:color w:val="000000"/>
                <w:sz w:val="20"/>
                <w:szCs w:val="20"/>
                <w:lang w:eastAsia="hu-HU"/>
              </w:rPr>
            </w:pPr>
            <w:r w:rsidRPr="00655BFF">
              <w:rPr>
                <w:rFonts w:eastAsia="Times New Roman" w:cs="Times New Roman"/>
                <w:color w:val="000000"/>
                <w:sz w:val="20"/>
                <w:szCs w:val="20"/>
                <w:lang w:eastAsia="hu-HU"/>
              </w:rPr>
              <w:t> </w:t>
            </w:r>
          </w:p>
        </w:tc>
      </w:tr>
      <w:tr w:rsidR="00655BFF" w:rsidRPr="00655BFF" w:rsidTr="00655BFF">
        <w:trPr>
          <w:trHeight w:val="255"/>
          <w:jc w:val="center"/>
        </w:trPr>
        <w:tc>
          <w:tcPr>
            <w:tcW w:w="1040" w:type="dxa"/>
            <w:shd w:val="clear" w:color="000000" w:fill="D9D9D9"/>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4.</w:t>
            </w:r>
          </w:p>
        </w:tc>
        <w:tc>
          <w:tcPr>
            <w:tcW w:w="7460" w:type="dxa"/>
            <w:gridSpan w:val="5"/>
            <w:shd w:val="clear" w:color="000000" w:fill="D9D9D9"/>
            <w:vAlign w:val="center"/>
            <w:hideMark/>
          </w:tcPr>
          <w:p w:rsidR="00655BFF" w:rsidRPr="00655BFF" w:rsidRDefault="00655BFF" w:rsidP="00655BFF">
            <w:pPr>
              <w:spacing w:after="0"/>
              <w:jc w:val="left"/>
              <w:rPr>
                <w:rFonts w:eastAsia="Times New Roman" w:cs="Times New Roman"/>
                <w:color w:val="000000"/>
                <w:sz w:val="20"/>
                <w:szCs w:val="20"/>
                <w:lang w:eastAsia="hu-HU"/>
              </w:rPr>
            </w:pPr>
            <w:r w:rsidRPr="00655BFF">
              <w:rPr>
                <w:rFonts w:eastAsia="Times New Roman" w:cs="Times New Roman"/>
                <w:color w:val="000000"/>
                <w:sz w:val="20"/>
                <w:szCs w:val="20"/>
                <w:lang w:eastAsia="hu-HU"/>
              </w:rPr>
              <w:t>Csoportos munkaformák körében</w:t>
            </w:r>
          </w:p>
        </w:tc>
      </w:tr>
      <w:tr w:rsidR="00655BFF" w:rsidRPr="00655BFF" w:rsidTr="00655BFF">
        <w:trPr>
          <w:trHeight w:val="510"/>
          <w:jc w:val="center"/>
        </w:trPr>
        <w:tc>
          <w:tcPr>
            <w:tcW w:w="104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4.1.</w:t>
            </w:r>
          </w:p>
        </w:tc>
        <w:tc>
          <w:tcPr>
            <w:tcW w:w="2800" w:type="dxa"/>
            <w:shd w:val="clear" w:color="auto" w:fill="auto"/>
            <w:vAlign w:val="center"/>
            <w:hideMark/>
          </w:tcPr>
          <w:p w:rsidR="00655BFF" w:rsidRPr="00655BFF" w:rsidRDefault="00655BFF" w:rsidP="00655BFF">
            <w:pPr>
              <w:spacing w:after="0"/>
              <w:jc w:val="left"/>
              <w:rPr>
                <w:rFonts w:eastAsia="Times New Roman" w:cs="Times New Roman"/>
                <w:color w:val="000000"/>
                <w:sz w:val="20"/>
                <w:szCs w:val="20"/>
                <w:lang w:eastAsia="hu-HU"/>
              </w:rPr>
            </w:pPr>
            <w:r w:rsidRPr="00655BFF">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 </w:t>
            </w:r>
          </w:p>
        </w:tc>
        <w:tc>
          <w:tcPr>
            <w:tcW w:w="76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x</w:t>
            </w:r>
          </w:p>
        </w:tc>
        <w:tc>
          <w:tcPr>
            <w:tcW w:w="760" w:type="dxa"/>
            <w:shd w:val="clear" w:color="auto" w:fill="auto"/>
            <w:vAlign w:val="center"/>
            <w:hideMark/>
          </w:tcPr>
          <w:p w:rsidR="00655BFF" w:rsidRPr="00655BFF" w:rsidRDefault="00655BFF" w:rsidP="00655BFF">
            <w:pPr>
              <w:spacing w:after="0"/>
              <w:jc w:val="center"/>
              <w:rPr>
                <w:rFonts w:eastAsia="Times New Roman" w:cs="Times New Roman"/>
                <w:color w:val="000000"/>
                <w:sz w:val="20"/>
                <w:szCs w:val="20"/>
                <w:lang w:eastAsia="hu-HU"/>
              </w:rPr>
            </w:pPr>
            <w:r w:rsidRPr="00655BFF">
              <w:rPr>
                <w:rFonts w:eastAsia="Times New Roman" w:cs="Times New Roman"/>
                <w:color w:val="000000"/>
                <w:sz w:val="20"/>
                <w:szCs w:val="20"/>
                <w:lang w:eastAsia="hu-HU"/>
              </w:rPr>
              <w:t> </w:t>
            </w:r>
          </w:p>
        </w:tc>
        <w:tc>
          <w:tcPr>
            <w:tcW w:w="2380" w:type="dxa"/>
            <w:shd w:val="clear" w:color="auto" w:fill="auto"/>
            <w:vAlign w:val="center"/>
            <w:hideMark/>
          </w:tcPr>
          <w:p w:rsidR="00655BFF" w:rsidRPr="00655BFF" w:rsidRDefault="00655BFF" w:rsidP="00655BFF">
            <w:pPr>
              <w:spacing w:after="0"/>
              <w:jc w:val="left"/>
              <w:rPr>
                <w:rFonts w:eastAsia="Times New Roman" w:cs="Times New Roman"/>
                <w:color w:val="000000"/>
                <w:sz w:val="20"/>
                <w:szCs w:val="20"/>
                <w:lang w:eastAsia="hu-HU"/>
              </w:rPr>
            </w:pPr>
            <w:r w:rsidRPr="00655BFF">
              <w:rPr>
                <w:rFonts w:eastAsia="Times New Roman" w:cs="Times New Roman"/>
                <w:color w:val="000000"/>
                <w:sz w:val="20"/>
                <w:szCs w:val="20"/>
                <w:lang w:eastAsia="hu-HU"/>
              </w:rPr>
              <w:t> </w:t>
            </w:r>
          </w:p>
        </w:tc>
      </w:tr>
    </w:tbl>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értékelésének módja</w:t>
      </w:r>
    </w:p>
    <w:p w:rsidR="00C53E01" w:rsidRPr="00675D3C" w:rsidRDefault="00C53E01" w:rsidP="00C53E01">
      <w:pPr>
        <w:spacing w:after="0"/>
        <w:ind w:left="426"/>
        <w:rPr>
          <w:rFonts w:cs="Times New Roman"/>
        </w:rPr>
      </w:pPr>
      <w:r w:rsidRPr="00675D3C">
        <w:rPr>
          <w:rFonts w:cs="Times New Roman"/>
        </w:rPr>
        <w:t>A nemzeti köznevelésről szóló 2011. évi CXC. törvény. 54. § (2) a) pontja szerinti értékeléssel.</w:t>
      </w:r>
    </w:p>
    <w:p w:rsidR="00C53E01" w:rsidRPr="00675D3C" w:rsidRDefault="00C53E01" w:rsidP="00C53E01">
      <w:pPr>
        <w:spacing w:after="0"/>
        <w:ind w:left="426"/>
        <w:rPr>
          <w:rFonts w:cs="Times New Roman"/>
        </w:rPr>
      </w:pPr>
    </w:p>
    <w:p w:rsidR="00C53E01" w:rsidRPr="00675D3C" w:rsidRDefault="00C53E01" w:rsidP="00C53E01">
      <w:pPr>
        <w:spacing w:after="0"/>
        <w:rPr>
          <w:rFonts w:cs="Times New Roman"/>
        </w:rPr>
      </w:pPr>
    </w:p>
    <w:p w:rsidR="00C53E01" w:rsidRPr="00675D3C" w:rsidRDefault="00F72310" w:rsidP="00C53E01">
      <w:pPr>
        <w:pStyle w:val="Listaszerbekezds"/>
        <w:numPr>
          <w:ilvl w:val="0"/>
          <w:numId w:val="8"/>
        </w:numPr>
        <w:tabs>
          <w:tab w:val="right" w:pos="9072"/>
        </w:tabs>
        <w:spacing w:after="0"/>
        <w:rPr>
          <w:rFonts w:cs="Times New Roman"/>
          <w:b/>
        </w:rPr>
      </w:pPr>
      <w:r w:rsidRPr="00675D3C">
        <w:rPr>
          <w:rFonts w:cs="Times New Roman"/>
          <w:b/>
        </w:rPr>
        <w:t>A gondozási szükségletek felmérésének gyakorlata</w:t>
      </w:r>
      <w:r w:rsidR="00C53E01" w:rsidRPr="00675D3C">
        <w:rPr>
          <w:rFonts w:cs="Times New Roman"/>
          <w:b/>
        </w:rPr>
        <w:t xml:space="preserve"> tantárgy</w:t>
      </w:r>
      <w:r w:rsidR="00C53E01" w:rsidRPr="00675D3C">
        <w:rPr>
          <w:rFonts w:cs="Times New Roman"/>
          <w:b/>
        </w:rPr>
        <w:tab/>
      </w:r>
      <w:r w:rsidR="00793DC1" w:rsidRPr="00675D3C">
        <w:rPr>
          <w:rFonts w:cs="Times New Roman"/>
          <w:b/>
        </w:rPr>
        <w:t>18</w:t>
      </w:r>
      <w:r w:rsidR="00057776">
        <w:rPr>
          <w:rFonts w:cs="Times New Roman"/>
          <w:b/>
        </w:rPr>
        <w:t xml:space="preserve"> óra/</w:t>
      </w:r>
      <w:r w:rsidR="00C53E01" w:rsidRPr="00675D3C">
        <w:rPr>
          <w:rFonts w:cs="Times New Roman"/>
          <w:b/>
        </w:rPr>
        <w:t xml:space="preserve"> </w:t>
      </w:r>
      <w:proofErr w:type="spellStart"/>
      <w:r w:rsidR="00C53E01" w:rsidRPr="00675D3C">
        <w:rPr>
          <w:rFonts w:cs="Times New Roman"/>
          <w:b/>
        </w:rPr>
        <w:t>óra</w:t>
      </w:r>
      <w:proofErr w:type="spellEnd"/>
      <w:r w:rsidR="00C53E01" w:rsidRPr="00675D3C">
        <w:rPr>
          <w:rFonts w:cs="Times New Roman"/>
          <w:b/>
        </w:rPr>
        <w:t>*</w:t>
      </w:r>
    </w:p>
    <w:p w:rsidR="00C53E01" w:rsidRPr="00675D3C" w:rsidRDefault="00C53E01" w:rsidP="00C53E01">
      <w:pPr>
        <w:spacing w:after="0"/>
        <w:jc w:val="right"/>
        <w:rPr>
          <w:rFonts w:cs="Times New Roman"/>
          <w:sz w:val="20"/>
        </w:rPr>
      </w:pPr>
      <w:r w:rsidRPr="00675D3C">
        <w:rPr>
          <w:rFonts w:cs="Times New Roman"/>
          <w:sz w:val="20"/>
        </w:rPr>
        <w:t>* 9-13. évfolyamon megszervezett képzés/13. és 14. évfolyamon megszervezett képzés</w:t>
      </w:r>
    </w:p>
    <w:p w:rsidR="00C53E01" w:rsidRPr="00675D3C" w:rsidRDefault="00C53E01" w:rsidP="00C53E01">
      <w:pPr>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tanításának célja</w:t>
      </w:r>
    </w:p>
    <w:p w:rsidR="00C53E01" w:rsidRPr="00675D3C" w:rsidRDefault="00E64479" w:rsidP="00C53E01">
      <w:pPr>
        <w:spacing w:after="0"/>
        <w:ind w:left="426"/>
        <w:rPr>
          <w:rFonts w:cs="Times New Roman"/>
        </w:rPr>
      </w:pPr>
      <w:r w:rsidRPr="00675D3C">
        <w:rPr>
          <w:rFonts w:cs="Times New Roman"/>
        </w:rPr>
        <w:t>A</w:t>
      </w:r>
      <w:r w:rsidR="00F72310" w:rsidRPr="00675D3C">
        <w:rPr>
          <w:rFonts w:cs="Times New Roman"/>
        </w:rPr>
        <w:t>z elméletben tanult szükséglet-felmérési technikák gyakorlati alkalmazása különböző célcsoportok körében, valamint a gondozási feladatok és a gondozási folyamat szükségletek szerint</w:t>
      </w:r>
      <w:r w:rsidR="00315B6F" w:rsidRPr="00675D3C">
        <w:rPr>
          <w:rFonts w:cs="Times New Roman"/>
        </w:rPr>
        <w:t>i</w:t>
      </w:r>
      <w:r w:rsidR="00F72310" w:rsidRPr="00675D3C">
        <w:rPr>
          <w:rFonts w:cs="Times New Roman"/>
        </w:rPr>
        <w:t xml:space="preserve"> tervezése, melynek során a jogszabályok által előírt dokumentáció elkészítését is megismerik a tanulók.</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Kapcsolódó közismereti, szakmai tartalmak</w:t>
      </w:r>
    </w:p>
    <w:p w:rsidR="00C53E01" w:rsidRPr="00675D3C" w:rsidRDefault="00F72310" w:rsidP="00C53E01">
      <w:pPr>
        <w:spacing w:after="0"/>
        <w:ind w:left="426"/>
        <w:rPr>
          <w:rFonts w:cs="Times New Roman"/>
        </w:rPr>
      </w:pPr>
      <w:r w:rsidRPr="00675D3C">
        <w:rPr>
          <w:rFonts w:cs="Times New Roman"/>
        </w:rPr>
        <w:t>Az egészségnevelés, egészséggondozás területén, a társadalom ismeret, az egészségügyi és klinikai ismeretek, valamint az gondozási és ápolási ismertek</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Témakörök</w:t>
      </w:r>
    </w:p>
    <w:p w:rsidR="00C53E01" w:rsidRPr="00675D3C" w:rsidRDefault="00F72310"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 gondozási szükségletek felmérése idősek körében</w:t>
      </w:r>
      <w:r w:rsidR="00C53E01" w:rsidRPr="00675D3C">
        <w:rPr>
          <w:rFonts w:cs="Times New Roman"/>
          <w:b/>
          <w:i/>
        </w:rPr>
        <w:tab/>
      </w:r>
      <w:r w:rsidR="00793DC1" w:rsidRPr="00675D3C">
        <w:rPr>
          <w:rFonts w:cs="Times New Roman"/>
          <w:b/>
          <w:i/>
        </w:rPr>
        <w:t>6</w:t>
      </w:r>
      <w:r w:rsidR="00057776">
        <w:rPr>
          <w:rFonts w:cs="Times New Roman"/>
          <w:b/>
          <w:i/>
        </w:rPr>
        <w:t xml:space="preserve"> óra/</w:t>
      </w:r>
      <w:proofErr w:type="spellStart"/>
      <w:r w:rsidR="00C53E01" w:rsidRPr="00675D3C">
        <w:rPr>
          <w:rFonts w:cs="Times New Roman"/>
          <w:b/>
          <w:i/>
        </w:rPr>
        <w:t>óra</w:t>
      </w:r>
      <w:proofErr w:type="spellEnd"/>
    </w:p>
    <w:p w:rsidR="00F72310" w:rsidRPr="00675D3C" w:rsidRDefault="00F72310" w:rsidP="00F72310">
      <w:pPr>
        <w:spacing w:after="0"/>
        <w:ind w:left="851"/>
        <w:rPr>
          <w:rFonts w:cs="Times New Roman"/>
        </w:rPr>
      </w:pPr>
      <w:r w:rsidRPr="00675D3C">
        <w:rPr>
          <w:rFonts w:cs="Times New Roman"/>
        </w:rPr>
        <w:t>Komplex gondozás nyújtása, mint a szükséglet-kielégítés és az autonómia megőrzésének eszköze</w:t>
      </w:r>
    </w:p>
    <w:p w:rsidR="00F72310" w:rsidRPr="00675D3C" w:rsidRDefault="00F72310" w:rsidP="00F72310">
      <w:pPr>
        <w:spacing w:after="0"/>
        <w:ind w:left="851"/>
        <w:rPr>
          <w:rFonts w:cs="Times New Roman"/>
        </w:rPr>
      </w:pPr>
      <w:r w:rsidRPr="00675D3C">
        <w:rPr>
          <w:rFonts w:cs="Times New Roman"/>
        </w:rPr>
        <w:t>Az idős emberek sajátos szükségleteinek kielégítését, illetve életminőségüket javító tárgyak, eszközök és szolgáltatási lehetőségek igénybevétele, alkalmazása</w:t>
      </w:r>
    </w:p>
    <w:p w:rsidR="00F72310" w:rsidRPr="00675D3C" w:rsidRDefault="00F72310" w:rsidP="00F72310">
      <w:pPr>
        <w:spacing w:after="0"/>
        <w:ind w:left="851"/>
        <w:rPr>
          <w:rFonts w:cs="Times New Roman"/>
        </w:rPr>
      </w:pPr>
      <w:r w:rsidRPr="00675D3C">
        <w:rPr>
          <w:rFonts w:cs="Times New Roman"/>
        </w:rPr>
        <w:t>A szükségletfeltárás komplex módszereinek és eszközeinek alkalmazás</w:t>
      </w:r>
      <w:r w:rsidR="00315B6F" w:rsidRPr="00675D3C">
        <w:rPr>
          <w:rFonts w:cs="Times New Roman"/>
        </w:rPr>
        <w:t>a</w:t>
      </w:r>
      <w:r w:rsidRPr="00675D3C">
        <w:rPr>
          <w:rFonts w:cs="Times New Roman"/>
        </w:rPr>
        <w:t xml:space="preserve">: szakmai interjú, </w:t>
      </w:r>
      <w:proofErr w:type="spellStart"/>
      <w:r w:rsidRPr="00675D3C">
        <w:rPr>
          <w:rFonts w:cs="Times New Roman"/>
        </w:rPr>
        <w:t>genogram</w:t>
      </w:r>
      <w:proofErr w:type="spellEnd"/>
      <w:r w:rsidRPr="00675D3C">
        <w:rPr>
          <w:rFonts w:cs="Times New Roman"/>
        </w:rPr>
        <w:t xml:space="preserve">, </w:t>
      </w:r>
      <w:proofErr w:type="spellStart"/>
      <w:r w:rsidRPr="00675D3C">
        <w:rPr>
          <w:rFonts w:cs="Times New Roman"/>
        </w:rPr>
        <w:t>ecomap</w:t>
      </w:r>
      <w:proofErr w:type="spellEnd"/>
      <w:r w:rsidRPr="00675D3C">
        <w:rPr>
          <w:rFonts w:cs="Times New Roman"/>
        </w:rPr>
        <w:t>, környezettanulmány</w:t>
      </w:r>
    </w:p>
    <w:p w:rsidR="00F72310" w:rsidRPr="00675D3C" w:rsidRDefault="00F72310" w:rsidP="00F72310">
      <w:pPr>
        <w:spacing w:after="0"/>
        <w:ind w:left="851"/>
        <w:rPr>
          <w:rFonts w:cs="Times New Roman"/>
        </w:rPr>
      </w:pPr>
      <w:r w:rsidRPr="00675D3C">
        <w:rPr>
          <w:rFonts w:cs="Times New Roman"/>
        </w:rPr>
        <w:t>A szükséglet-kielégítés és az életminőség javításának tervezése, a válsághelyzetek elhárítása</w:t>
      </w:r>
    </w:p>
    <w:p w:rsidR="00C53E01" w:rsidRPr="00675D3C" w:rsidRDefault="00F72310" w:rsidP="00F72310">
      <w:pPr>
        <w:spacing w:after="0"/>
        <w:ind w:left="851"/>
        <w:rPr>
          <w:rFonts w:cs="Times New Roman"/>
        </w:rPr>
      </w:pPr>
      <w:r w:rsidRPr="00675D3C">
        <w:rPr>
          <w:rFonts w:cs="Times New Roman"/>
        </w:rPr>
        <w:t>Az érdekképviselet ellátása a szociális munka etikai szabályainak megfelelően</w:t>
      </w:r>
    </w:p>
    <w:p w:rsidR="00C53E01" w:rsidRPr="00675D3C" w:rsidRDefault="00C53E01" w:rsidP="00C53E01">
      <w:pPr>
        <w:tabs>
          <w:tab w:val="left" w:pos="1418"/>
          <w:tab w:val="right" w:pos="9072"/>
        </w:tabs>
        <w:spacing w:after="0"/>
        <w:ind w:left="851"/>
        <w:rPr>
          <w:rFonts w:cs="Times New Roman"/>
        </w:rPr>
      </w:pPr>
    </w:p>
    <w:p w:rsidR="00C53E01" w:rsidRPr="00675D3C" w:rsidRDefault="00F72310"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 gondozási szükségletek felmérése fogyatékkal élők körében</w:t>
      </w:r>
      <w:r w:rsidR="00C53E01" w:rsidRPr="00675D3C">
        <w:rPr>
          <w:rFonts w:cs="Times New Roman"/>
          <w:b/>
          <w:i/>
        </w:rPr>
        <w:tab/>
      </w:r>
      <w:r w:rsidR="00793DC1" w:rsidRPr="00675D3C">
        <w:rPr>
          <w:rFonts w:cs="Times New Roman"/>
          <w:b/>
          <w:i/>
        </w:rPr>
        <w:t>6</w:t>
      </w:r>
      <w:r w:rsidR="00C53E01" w:rsidRPr="00675D3C">
        <w:rPr>
          <w:rFonts w:cs="Times New Roman"/>
          <w:b/>
          <w:i/>
        </w:rPr>
        <w:t xml:space="preserve"> óra/</w:t>
      </w:r>
      <w:proofErr w:type="spellStart"/>
      <w:r w:rsidR="00C53E01" w:rsidRPr="00675D3C">
        <w:rPr>
          <w:rFonts w:cs="Times New Roman"/>
          <w:b/>
          <w:i/>
        </w:rPr>
        <w:t>óra</w:t>
      </w:r>
      <w:proofErr w:type="spellEnd"/>
    </w:p>
    <w:p w:rsidR="00F72310" w:rsidRPr="00675D3C" w:rsidRDefault="00F72310" w:rsidP="00F72310">
      <w:pPr>
        <w:spacing w:after="0"/>
        <w:ind w:left="851"/>
        <w:rPr>
          <w:rFonts w:cs="Times New Roman"/>
        </w:rPr>
      </w:pPr>
      <w:r w:rsidRPr="00675D3C">
        <w:rPr>
          <w:rFonts w:cs="Times New Roman"/>
        </w:rPr>
        <w:t>Komplex gondozás nyújtása, mint a szükséglet-kielégítés és az autonómia megőrzésének eszköze</w:t>
      </w:r>
    </w:p>
    <w:p w:rsidR="00F72310" w:rsidRPr="00675D3C" w:rsidRDefault="00F72310" w:rsidP="00F72310">
      <w:pPr>
        <w:spacing w:after="0"/>
        <w:ind w:left="851"/>
        <w:rPr>
          <w:rFonts w:cs="Times New Roman"/>
        </w:rPr>
      </w:pPr>
      <w:r w:rsidRPr="00675D3C">
        <w:rPr>
          <w:rFonts w:cs="Times New Roman"/>
        </w:rPr>
        <w:t>A fogyatékos emberek sajátos szükségleteit, életminőséget javító tárgyak, eszközök és szolgáltatási lehetőségek igénybevétele, alkalmazása</w:t>
      </w:r>
    </w:p>
    <w:p w:rsidR="00F72310" w:rsidRPr="00675D3C" w:rsidRDefault="00F72310" w:rsidP="00F72310">
      <w:pPr>
        <w:spacing w:after="0"/>
        <w:ind w:left="851"/>
        <w:rPr>
          <w:rFonts w:cs="Times New Roman"/>
        </w:rPr>
      </w:pPr>
      <w:r w:rsidRPr="00675D3C">
        <w:rPr>
          <w:rFonts w:cs="Times New Roman"/>
        </w:rPr>
        <w:t xml:space="preserve">A szükségletfeltárás komplex módszereinek és eszközeinek alkalmazása: szakmai interjú, </w:t>
      </w:r>
      <w:proofErr w:type="spellStart"/>
      <w:r w:rsidRPr="00675D3C">
        <w:rPr>
          <w:rFonts w:cs="Times New Roman"/>
        </w:rPr>
        <w:t>genogram</w:t>
      </w:r>
      <w:proofErr w:type="spellEnd"/>
      <w:r w:rsidRPr="00675D3C">
        <w:rPr>
          <w:rFonts w:cs="Times New Roman"/>
        </w:rPr>
        <w:t xml:space="preserve">, </w:t>
      </w:r>
      <w:proofErr w:type="spellStart"/>
      <w:r w:rsidRPr="00675D3C">
        <w:rPr>
          <w:rFonts w:cs="Times New Roman"/>
        </w:rPr>
        <w:t>ecomap</w:t>
      </w:r>
      <w:proofErr w:type="spellEnd"/>
      <w:r w:rsidRPr="00675D3C">
        <w:rPr>
          <w:rFonts w:cs="Times New Roman"/>
        </w:rPr>
        <w:t>, környezettanulmány készítése</w:t>
      </w:r>
    </w:p>
    <w:p w:rsidR="00F72310" w:rsidRPr="00675D3C" w:rsidRDefault="00F72310" w:rsidP="00F72310">
      <w:pPr>
        <w:spacing w:after="0"/>
        <w:ind w:left="851"/>
        <w:rPr>
          <w:rFonts w:cs="Times New Roman"/>
        </w:rPr>
      </w:pPr>
      <w:r w:rsidRPr="00675D3C">
        <w:rPr>
          <w:rFonts w:cs="Times New Roman"/>
        </w:rPr>
        <w:t>A szükséglet-kielégítés és az életminőség javításának tervezése, a válsághelyzetek elhárítása</w:t>
      </w:r>
    </w:p>
    <w:p w:rsidR="00C53E01" w:rsidRPr="00675D3C" w:rsidRDefault="00F72310" w:rsidP="00F72310">
      <w:pPr>
        <w:spacing w:after="0"/>
        <w:ind w:left="851"/>
        <w:rPr>
          <w:rFonts w:cs="Times New Roman"/>
        </w:rPr>
      </w:pPr>
      <w:r w:rsidRPr="00675D3C">
        <w:rPr>
          <w:rFonts w:cs="Times New Roman"/>
        </w:rPr>
        <w:t>Az érdekképviselet ellátása a szociális munka etikai szabályainak megfelelően</w:t>
      </w:r>
    </w:p>
    <w:p w:rsidR="00C53E01" w:rsidRPr="00675D3C" w:rsidRDefault="00C53E01" w:rsidP="00C53E01">
      <w:pPr>
        <w:tabs>
          <w:tab w:val="left" w:pos="1418"/>
          <w:tab w:val="right" w:pos="9072"/>
        </w:tabs>
        <w:spacing w:after="0"/>
        <w:ind w:left="851"/>
        <w:rPr>
          <w:rFonts w:cs="Times New Roman"/>
        </w:rPr>
      </w:pPr>
    </w:p>
    <w:p w:rsidR="00C53E01" w:rsidRPr="00675D3C" w:rsidRDefault="00B90823"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 gondozási folyamat tervezése</w:t>
      </w:r>
      <w:r w:rsidR="00C53E01" w:rsidRPr="00675D3C">
        <w:rPr>
          <w:rFonts w:cs="Times New Roman"/>
          <w:b/>
          <w:i/>
        </w:rPr>
        <w:tab/>
      </w:r>
      <w:r w:rsidR="00793DC1" w:rsidRPr="00675D3C">
        <w:rPr>
          <w:rFonts w:cs="Times New Roman"/>
          <w:b/>
          <w:i/>
        </w:rPr>
        <w:t>6</w:t>
      </w:r>
      <w:r w:rsidR="00057776">
        <w:rPr>
          <w:rFonts w:cs="Times New Roman"/>
          <w:b/>
          <w:i/>
        </w:rPr>
        <w:t xml:space="preserve"> óra/</w:t>
      </w:r>
      <w:proofErr w:type="spellStart"/>
      <w:r w:rsidR="00C53E01" w:rsidRPr="00675D3C">
        <w:rPr>
          <w:rFonts w:cs="Times New Roman"/>
          <w:b/>
          <w:i/>
        </w:rPr>
        <w:t>óra</w:t>
      </w:r>
      <w:proofErr w:type="spellEnd"/>
    </w:p>
    <w:p w:rsidR="00B90823" w:rsidRPr="00675D3C" w:rsidRDefault="00B90823" w:rsidP="00B90823">
      <w:pPr>
        <w:tabs>
          <w:tab w:val="left" w:pos="1418"/>
          <w:tab w:val="right" w:pos="9072"/>
        </w:tabs>
        <w:spacing w:after="0"/>
        <w:ind w:left="851"/>
        <w:rPr>
          <w:rFonts w:cs="Times New Roman"/>
        </w:rPr>
      </w:pPr>
      <w:r w:rsidRPr="00675D3C">
        <w:rPr>
          <w:rFonts w:cs="Times New Roman"/>
        </w:rPr>
        <w:t>A szükségletekre alapozott tervezés és a tervek elkészítésében való részvétel</w:t>
      </w:r>
    </w:p>
    <w:p w:rsidR="00B90823" w:rsidRPr="00675D3C" w:rsidRDefault="00B90823" w:rsidP="00B90823">
      <w:pPr>
        <w:tabs>
          <w:tab w:val="left" w:pos="1418"/>
          <w:tab w:val="right" w:pos="9072"/>
        </w:tabs>
        <w:spacing w:after="0"/>
        <w:ind w:left="851"/>
        <w:rPr>
          <w:rFonts w:cs="Times New Roman"/>
        </w:rPr>
      </w:pPr>
      <w:r w:rsidRPr="00675D3C">
        <w:rPr>
          <w:rFonts w:cs="Times New Roman"/>
        </w:rPr>
        <w:t>A gondozási folyamat tervezése a jogszabályi előírások szerint</w:t>
      </w:r>
    </w:p>
    <w:p w:rsidR="00B90823" w:rsidRPr="00675D3C" w:rsidRDefault="00B90823" w:rsidP="00B90823">
      <w:pPr>
        <w:tabs>
          <w:tab w:val="left" w:pos="1418"/>
          <w:tab w:val="right" w:pos="9072"/>
        </w:tabs>
        <w:spacing w:after="0"/>
        <w:ind w:left="851"/>
        <w:rPr>
          <w:rFonts w:cs="Times New Roman"/>
        </w:rPr>
      </w:pPr>
      <w:r w:rsidRPr="00675D3C">
        <w:rPr>
          <w:rFonts w:cs="Times New Roman"/>
        </w:rPr>
        <w:t>Az adekvát gondozási terv kiválasztása (egyéni gondozási terv, egyéni rehabilitációs program, egyéni fejlesztési terv)</w:t>
      </w:r>
    </w:p>
    <w:p w:rsidR="00C53E01" w:rsidRPr="00675D3C" w:rsidRDefault="00B90823" w:rsidP="00C53E01">
      <w:pPr>
        <w:tabs>
          <w:tab w:val="left" w:pos="1418"/>
          <w:tab w:val="right" w:pos="9072"/>
        </w:tabs>
        <w:spacing w:after="0"/>
        <w:ind w:left="851"/>
        <w:rPr>
          <w:rFonts w:cs="Times New Roman"/>
        </w:rPr>
      </w:pPr>
      <w:r w:rsidRPr="00675D3C">
        <w:rPr>
          <w:rFonts w:cs="Times New Roman"/>
        </w:rPr>
        <w:t>Az ápolási feladatok tervezése a jogszabályi előírások szerinti tervezési dokumentáció rendszerében</w:t>
      </w:r>
    </w:p>
    <w:p w:rsidR="00C53E01" w:rsidRPr="00675D3C" w:rsidRDefault="00C53E01" w:rsidP="00C53E01">
      <w:pPr>
        <w:tabs>
          <w:tab w:val="left" w:pos="1418"/>
          <w:tab w:val="right" w:pos="9072"/>
        </w:tabs>
        <w:spacing w:after="0"/>
        <w:ind w:left="851"/>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képzés javasolt helyszíne (ajánlás)</w:t>
      </w:r>
    </w:p>
    <w:p w:rsidR="00C53E01" w:rsidRPr="00675D3C" w:rsidRDefault="00B90823" w:rsidP="00C53E01">
      <w:pPr>
        <w:spacing w:after="0"/>
        <w:ind w:left="426"/>
        <w:rPr>
          <w:rFonts w:cs="Times New Roman"/>
          <w:i/>
        </w:rPr>
      </w:pPr>
      <w:r w:rsidRPr="00675D3C">
        <w:rPr>
          <w:rFonts w:cs="Times New Roman"/>
          <w:i/>
        </w:rPr>
        <w:t>Az intézményi gyakorlathoz az iskola által összeállított, az adott település ellátási rendszerében szerepet játszó intézmények köre, akik együttműködnek az iskolával a gyakorlati képzés lebonyolítása érdekében.</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elsajátítása során alkalmazható sajátos módszerek, tanulói tevékenységformák (ajánlás)</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B42EF" w:rsidRPr="000B42EF" w:rsidTr="000B42E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 xml:space="preserve">Alkalmazandó eszközök és felszerelések </w:t>
            </w:r>
          </w:p>
        </w:tc>
      </w:tr>
      <w:tr w:rsidR="000B42EF" w:rsidRPr="000B42EF" w:rsidTr="000B42E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B42EF" w:rsidRPr="000B42EF" w:rsidRDefault="000B42EF" w:rsidP="000B42E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B42EF" w:rsidRPr="000B42EF" w:rsidRDefault="000B42EF" w:rsidP="000B42E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B42EF" w:rsidRPr="000B42EF" w:rsidRDefault="000B42EF" w:rsidP="000B42EF">
            <w:pPr>
              <w:spacing w:after="0"/>
              <w:jc w:val="left"/>
              <w:rPr>
                <w:rFonts w:eastAsia="Times New Roman" w:cs="Times New Roman"/>
                <w:color w:val="000000"/>
                <w:sz w:val="20"/>
                <w:szCs w:val="20"/>
                <w:lang w:eastAsia="hu-HU"/>
              </w:rPr>
            </w:pPr>
          </w:p>
        </w:tc>
      </w:tr>
      <w:tr w:rsidR="000B42EF" w:rsidRPr="000B42EF" w:rsidTr="000B42E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r>
      <w:tr w:rsidR="000B42EF" w:rsidRPr="000B42EF" w:rsidTr="000B42E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r>
      <w:tr w:rsidR="000B42EF" w:rsidRPr="000B42EF" w:rsidTr="000B42E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r>
      <w:tr w:rsidR="000B42EF" w:rsidRPr="000B42EF" w:rsidTr="000B42E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r>
      <w:tr w:rsidR="000B42EF" w:rsidRPr="000B42EF" w:rsidTr="000B42E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r>
    </w:tbl>
    <w:p w:rsidR="00AC0BBA" w:rsidRDefault="00AC0BBA">
      <w:pPr>
        <w:spacing w:after="200" w:line="276" w:lineRule="auto"/>
        <w:jc w:val="left"/>
        <w:rPr>
          <w:rFonts w:cs="Times New Roman"/>
          <w:b/>
        </w:rPr>
      </w:pPr>
    </w:p>
    <w:p w:rsidR="000B42EF"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B42EF" w:rsidRPr="000B42EF" w:rsidTr="00AC0BBA">
        <w:trPr>
          <w:trHeight w:val="255"/>
          <w:jc w:val="center"/>
        </w:trPr>
        <w:tc>
          <w:tcPr>
            <w:tcW w:w="1036" w:type="dxa"/>
            <w:vMerge w:val="restart"/>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 xml:space="preserve">Alkalmazandó eszközök és felszerelések </w:t>
            </w:r>
          </w:p>
        </w:tc>
      </w:tr>
      <w:tr w:rsidR="000B42EF" w:rsidRPr="000B42EF" w:rsidTr="00AC0BBA">
        <w:trPr>
          <w:trHeight w:val="510"/>
          <w:jc w:val="center"/>
        </w:trPr>
        <w:tc>
          <w:tcPr>
            <w:tcW w:w="1036" w:type="dxa"/>
            <w:vMerge/>
            <w:vAlign w:val="center"/>
            <w:hideMark/>
          </w:tcPr>
          <w:p w:rsidR="000B42EF" w:rsidRPr="000B42EF" w:rsidRDefault="000B42EF" w:rsidP="000B42EF">
            <w:pPr>
              <w:spacing w:after="0"/>
              <w:jc w:val="left"/>
              <w:rPr>
                <w:rFonts w:eastAsia="Times New Roman" w:cs="Times New Roman"/>
                <w:color w:val="000000"/>
                <w:sz w:val="20"/>
                <w:szCs w:val="20"/>
                <w:lang w:eastAsia="hu-HU"/>
              </w:rPr>
            </w:pPr>
          </w:p>
        </w:tc>
        <w:tc>
          <w:tcPr>
            <w:tcW w:w="2778" w:type="dxa"/>
            <w:vMerge/>
            <w:vAlign w:val="center"/>
            <w:hideMark/>
          </w:tcPr>
          <w:p w:rsidR="000B42EF" w:rsidRPr="000B42EF" w:rsidRDefault="000B42EF" w:rsidP="000B42EF">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egyéni</w:t>
            </w:r>
          </w:p>
        </w:tc>
        <w:tc>
          <w:tcPr>
            <w:tcW w:w="796"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csoport-bontás</w:t>
            </w:r>
          </w:p>
        </w:tc>
        <w:tc>
          <w:tcPr>
            <w:tcW w:w="774"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osztály-keret</w:t>
            </w:r>
          </w:p>
        </w:tc>
        <w:tc>
          <w:tcPr>
            <w:tcW w:w="2358" w:type="dxa"/>
            <w:vMerge/>
            <w:vAlign w:val="center"/>
            <w:hideMark/>
          </w:tcPr>
          <w:p w:rsidR="000B42EF" w:rsidRPr="000B42EF" w:rsidRDefault="000B42EF" w:rsidP="000B42EF">
            <w:pPr>
              <w:spacing w:after="0"/>
              <w:jc w:val="left"/>
              <w:rPr>
                <w:rFonts w:eastAsia="Times New Roman" w:cs="Times New Roman"/>
                <w:color w:val="000000"/>
                <w:sz w:val="20"/>
                <w:szCs w:val="20"/>
                <w:lang w:eastAsia="hu-HU"/>
              </w:rPr>
            </w:pPr>
          </w:p>
        </w:tc>
      </w:tr>
      <w:tr w:rsidR="000B42EF" w:rsidRPr="000B42EF" w:rsidTr="00AC0BBA">
        <w:trPr>
          <w:trHeight w:val="255"/>
          <w:jc w:val="center"/>
        </w:trPr>
        <w:tc>
          <w:tcPr>
            <w:tcW w:w="1036" w:type="dxa"/>
            <w:shd w:val="clear" w:color="000000" w:fill="D9D9D9"/>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1.</w:t>
            </w:r>
          </w:p>
        </w:tc>
        <w:tc>
          <w:tcPr>
            <w:tcW w:w="7464" w:type="dxa"/>
            <w:gridSpan w:val="5"/>
            <w:shd w:val="clear" w:color="000000" w:fill="D9D9D9"/>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Információ feldolgozó tevékenységek</w:t>
            </w:r>
          </w:p>
        </w:tc>
      </w:tr>
      <w:tr w:rsidR="000B42EF" w:rsidRPr="000B42EF" w:rsidTr="00AC0BBA">
        <w:trPr>
          <w:trHeight w:val="510"/>
          <w:jc w:val="center"/>
        </w:trPr>
        <w:tc>
          <w:tcPr>
            <w:tcW w:w="1036"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1.1.</w:t>
            </w:r>
          </w:p>
        </w:tc>
        <w:tc>
          <w:tcPr>
            <w:tcW w:w="2778" w:type="dxa"/>
            <w:shd w:val="clear" w:color="auto" w:fill="auto"/>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x</w:t>
            </w:r>
          </w:p>
        </w:tc>
        <w:tc>
          <w:tcPr>
            <w:tcW w:w="796"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x</w:t>
            </w:r>
          </w:p>
        </w:tc>
        <w:tc>
          <w:tcPr>
            <w:tcW w:w="774"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c>
          <w:tcPr>
            <w:tcW w:w="2358" w:type="dxa"/>
            <w:shd w:val="clear" w:color="auto" w:fill="auto"/>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r>
      <w:tr w:rsidR="000B42EF" w:rsidRPr="000B42EF" w:rsidTr="00AC0BBA">
        <w:trPr>
          <w:trHeight w:val="510"/>
          <w:jc w:val="center"/>
        </w:trPr>
        <w:tc>
          <w:tcPr>
            <w:tcW w:w="1036"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1.2.</w:t>
            </w:r>
          </w:p>
        </w:tc>
        <w:tc>
          <w:tcPr>
            <w:tcW w:w="2778" w:type="dxa"/>
            <w:shd w:val="clear" w:color="auto" w:fill="auto"/>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x</w:t>
            </w:r>
          </w:p>
        </w:tc>
        <w:tc>
          <w:tcPr>
            <w:tcW w:w="796"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x</w:t>
            </w:r>
          </w:p>
        </w:tc>
        <w:tc>
          <w:tcPr>
            <w:tcW w:w="774"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c>
          <w:tcPr>
            <w:tcW w:w="2358" w:type="dxa"/>
            <w:shd w:val="clear" w:color="auto" w:fill="auto"/>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r>
      <w:tr w:rsidR="000B42EF" w:rsidRPr="000B42EF" w:rsidTr="00AC0BBA">
        <w:trPr>
          <w:trHeight w:val="510"/>
          <w:jc w:val="center"/>
        </w:trPr>
        <w:tc>
          <w:tcPr>
            <w:tcW w:w="1036"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lastRenderedPageBreak/>
              <w:t>1.3.</w:t>
            </w:r>
          </w:p>
        </w:tc>
        <w:tc>
          <w:tcPr>
            <w:tcW w:w="2778" w:type="dxa"/>
            <w:shd w:val="clear" w:color="auto" w:fill="auto"/>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x</w:t>
            </w:r>
          </w:p>
        </w:tc>
        <w:tc>
          <w:tcPr>
            <w:tcW w:w="796"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x</w:t>
            </w:r>
          </w:p>
        </w:tc>
        <w:tc>
          <w:tcPr>
            <w:tcW w:w="774"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c>
          <w:tcPr>
            <w:tcW w:w="2358" w:type="dxa"/>
            <w:shd w:val="clear" w:color="auto" w:fill="auto"/>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r>
      <w:tr w:rsidR="000B42EF" w:rsidRPr="000B42EF" w:rsidTr="00AC0BBA">
        <w:trPr>
          <w:trHeight w:val="510"/>
          <w:jc w:val="center"/>
        </w:trPr>
        <w:tc>
          <w:tcPr>
            <w:tcW w:w="1036"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1.4.</w:t>
            </w:r>
          </w:p>
        </w:tc>
        <w:tc>
          <w:tcPr>
            <w:tcW w:w="2778" w:type="dxa"/>
            <w:shd w:val="clear" w:color="auto" w:fill="auto"/>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x</w:t>
            </w:r>
          </w:p>
        </w:tc>
        <w:tc>
          <w:tcPr>
            <w:tcW w:w="796"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x</w:t>
            </w:r>
          </w:p>
        </w:tc>
        <w:tc>
          <w:tcPr>
            <w:tcW w:w="774"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c>
          <w:tcPr>
            <w:tcW w:w="2358" w:type="dxa"/>
            <w:shd w:val="clear" w:color="auto" w:fill="auto"/>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r>
      <w:tr w:rsidR="000B42EF" w:rsidRPr="000B42EF" w:rsidTr="00AC0BBA">
        <w:trPr>
          <w:trHeight w:val="510"/>
          <w:jc w:val="center"/>
        </w:trPr>
        <w:tc>
          <w:tcPr>
            <w:tcW w:w="1036"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1.5.</w:t>
            </w:r>
          </w:p>
        </w:tc>
        <w:tc>
          <w:tcPr>
            <w:tcW w:w="2778" w:type="dxa"/>
            <w:shd w:val="clear" w:color="auto" w:fill="auto"/>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x</w:t>
            </w:r>
          </w:p>
        </w:tc>
        <w:tc>
          <w:tcPr>
            <w:tcW w:w="796"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x</w:t>
            </w:r>
          </w:p>
        </w:tc>
        <w:tc>
          <w:tcPr>
            <w:tcW w:w="774"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c>
          <w:tcPr>
            <w:tcW w:w="2358" w:type="dxa"/>
            <w:shd w:val="clear" w:color="auto" w:fill="auto"/>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r>
      <w:tr w:rsidR="000B42EF" w:rsidRPr="000B42EF" w:rsidTr="00AC0BBA">
        <w:trPr>
          <w:trHeight w:val="255"/>
          <w:jc w:val="center"/>
        </w:trPr>
        <w:tc>
          <w:tcPr>
            <w:tcW w:w="1036"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1.6.</w:t>
            </w:r>
          </w:p>
        </w:tc>
        <w:tc>
          <w:tcPr>
            <w:tcW w:w="2778" w:type="dxa"/>
            <w:shd w:val="clear" w:color="auto" w:fill="auto"/>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x</w:t>
            </w:r>
          </w:p>
        </w:tc>
        <w:tc>
          <w:tcPr>
            <w:tcW w:w="796"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c>
          <w:tcPr>
            <w:tcW w:w="774"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c>
          <w:tcPr>
            <w:tcW w:w="2358" w:type="dxa"/>
            <w:shd w:val="clear" w:color="auto" w:fill="auto"/>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r>
      <w:tr w:rsidR="000B42EF" w:rsidRPr="000B42EF" w:rsidTr="00AC0BBA">
        <w:trPr>
          <w:trHeight w:val="510"/>
          <w:jc w:val="center"/>
        </w:trPr>
        <w:tc>
          <w:tcPr>
            <w:tcW w:w="1036"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1.7.</w:t>
            </w:r>
          </w:p>
        </w:tc>
        <w:tc>
          <w:tcPr>
            <w:tcW w:w="2778" w:type="dxa"/>
            <w:shd w:val="clear" w:color="auto" w:fill="auto"/>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x</w:t>
            </w:r>
          </w:p>
        </w:tc>
        <w:tc>
          <w:tcPr>
            <w:tcW w:w="796"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c>
          <w:tcPr>
            <w:tcW w:w="774"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c>
          <w:tcPr>
            <w:tcW w:w="2358" w:type="dxa"/>
            <w:shd w:val="clear" w:color="auto" w:fill="auto"/>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r>
      <w:tr w:rsidR="000B42EF" w:rsidRPr="000B42EF" w:rsidTr="00AC0BBA">
        <w:trPr>
          <w:trHeight w:val="255"/>
          <w:jc w:val="center"/>
        </w:trPr>
        <w:tc>
          <w:tcPr>
            <w:tcW w:w="1036" w:type="dxa"/>
            <w:shd w:val="clear" w:color="000000" w:fill="D9D9D9"/>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2.</w:t>
            </w:r>
          </w:p>
        </w:tc>
        <w:tc>
          <w:tcPr>
            <w:tcW w:w="7464" w:type="dxa"/>
            <w:gridSpan w:val="5"/>
            <w:shd w:val="clear" w:color="000000" w:fill="D9D9D9"/>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Ismeretalkalmazási gyakorló tevékenységek, feladatok</w:t>
            </w:r>
          </w:p>
        </w:tc>
      </w:tr>
      <w:tr w:rsidR="000B42EF" w:rsidRPr="000B42EF" w:rsidTr="00AC0BBA">
        <w:trPr>
          <w:trHeight w:val="255"/>
          <w:jc w:val="center"/>
        </w:trPr>
        <w:tc>
          <w:tcPr>
            <w:tcW w:w="1036"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2.1.</w:t>
            </w:r>
          </w:p>
        </w:tc>
        <w:tc>
          <w:tcPr>
            <w:tcW w:w="2778" w:type="dxa"/>
            <w:shd w:val="clear" w:color="auto" w:fill="auto"/>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x</w:t>
            </w:r>
          </w:p>
        </w:tc>
        <w:tc>
          <w:tcPr>
            <w:tcW w:w="796"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c>
          <w:tcPr>
            <w:tcW w:w="774"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c>
          <w:tcPr>
            <w:tcW w:w="2358" w:type="dxa"/>
            <w:shd w:val="clear" w:color="auto" w:fill="auto"/>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r>
      <w:tr w:rsidR="000B42EF" w:rsidRPr="000B42EF" w:rsidTr="00AC0BBA">
        <w:trPr>
          <w:trHeight w:val="255"/>
          <w:jc w:val="center"/>
        </w:trPr>
        <w:tc>
          <w:tcPr>
            <w:tcW w:w="1036"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2.2.</w:t>
            </w:r>
          </w:p>
        </w:tc>
        <w:tc>
          <w:tcPr>
            <w:tcW w:w="2778" w:type="dxa"/>
            <w:shd w:val="clear" w:color="auto" w:fill="auto"/>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Leírás készítése</w:t>
            </w:r>
          </w:p>
        </w:tc>
        <w:tc>
          <w:tcPr>
            <w:tcW w:w="758"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x</w:t>
            </w:r>
          </w:p>
        </w:tc>
        <w:tc>
          <w:tcPr>
            <w:tcW w:w="796"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c>
          <w:tcPr>
            <w:tcW w:w="774"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c>
          <w:tcPr>
            <w:tcW w:w="2358" w:type="dxa"/>
            <w:shd w:val="clear" w:color="auto" w:fill="auto"/>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r>
      <w:tr w:rsidR="000B42EF" w:rsidRPr="000B42EF" w:rsidTr="00AC0BBA">
        <w:trPr>
          <w:trHeight w:val="510"/>
          <w:jc w:val="center"/>
        </w:trPr>
        <w:tc>
          <w:tcPr>
            <w:tcW w:w="1036"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2.3.</w:t>
            </w:r>
          </w:p>
        </w:tc>
        <w:tc>
          <w:tcPr>
            <w:tcW w:w="2778" w:type="dxa"/>
            <w:shd w:val="clear" w:color="auto" w:fill="auto"/>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x</w:t>
            </w:r>
          </w:p>
        </w:tc>
        <w:tc>
          <w:tcPr>
            <w:tcW w:w="796"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c>
          <w:tcPr>
            <w:tcW w:w="774"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c>
          <w:tcPr>
            <w:tcW w:w="2358" w:type="dxa"/>
            <w:shd w:val="clear" w:color="auto" w:fill="auto"/>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r>
      <w:tr w:rsidR="000B42EF" w:rsidRPr="000B42EF" w:rsidTr="00AC0BBA">
        <w:trPr>
          <w:trHeight w:val="255"/>
          <w:jc w:val="center"/>
        </w:trPr>
        <w:tc>
          <w:tcPr>
            <w:tcW w:w="1036"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2.4.</w:t>
            </w:r>
          </w:p>
        </w:tc>
        <w:tc>
          <w:tcPr>
            <w:tcW w:w="2778" w:type="dxa"/>
            <w:shd w:val="clear" w:color="auto" w:fill="auto"/>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Tesztfeladat megoldása</w:t>
            </w:r>
          </w:p>
        </w:tc>
        <w:tc>
          <w:tcPr>
            <w:tcW w:w="758"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x</w:t>
            </w:r>
          </w:p>
        </w:tc>
        <w:tc>
          <w:tcPr>
            <w:tcW w:w="796"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c>
          <w:tcPr>
            <w:tcW w:w="774"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c>
          <w:tcPr>
            <w:tcW w:w="2358" w:type="dxa"/>
            <w:shd w:val="clear" w:color="auto" w:fill="auto"/>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r>
      <w:tr w:rsidR="000B42EF" w:rsidRPr="000B42EF" w:rsidTr="00AC0BBA">
        <w:trPr>
          <w:trHeight w:val="510"/>
          <w:jc w:val="center"/>
        </w:trPr>
        <w:tc>
          <w:tcPr>
            <w:tcW w:w="1036"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2.5.</w:t>
            </w:r>
          </w:p>
        </w:tc>
        <w:tc>
          <w:tcPr>
            <w:tcW w:w="2778" w:type="dxa"/>
            <w:shd w:val="clear" w:color="auto" w:fill="auto"/>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x</w:t>
            </w:r>
          </w:p>
        </w:tc>
        <w:tc>
          <w:tcPr>
            <w:tcW w:w="796"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c>
          <w:tcPr>
            <w:tcW w:w="774"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c>
          <w:tcPr>
            <w:tcW w:w="2358" w:type="dxa"/>
            <w:shd w:val="clear" w:color="auto" w:fill="auto"/>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r>
      <w:tr w:rsidR="000B42EF" w:rsidRPr="000B42EF" w:rsidTr="00AC0BBA">
        <w:trPr>
          <w:trHeight w:val="255"/>
          <w:jc w:val="center"/>
        </w:trPr>
        <w:tc>
          <w:tcPr>
            <w:tcW w:w="1036" w:type="dxa"/>
            <w:shd w:val="clear" w:color="000000" w:fill="D9D9D9"/>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3.</w:t>
            </w:r>
          </w:p>
        </w:tc>
        <w:tc>
          <w:tcPr>
            <w:tcW w:w="7464" w:type="dxa"/>
            <w:gridSpan w:val="5"/>
            <w:shd w:val="clear" w:color="000000" w:fill="D9D9D9"/>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Komplex információk körében</w:t>
            </w:r>
          </w:p>
        </w:tc>
      </w:tr>
      <w:tr w:rsidR="000B42EF" w:rsidRPr="000B42EF" w:rsidTr="00AC0BBA">
        <w:trPr>
          <w:trHeight w:val="255"/>
          <w:jc w:val="center"/>
        </w:trPr>
        <w:tc>
          <w:tcPr>
            <w:tcW w:w="1036"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3.1.</w:t>
            </w:r>
          </w:p>
        </w:tc>
        <w:tc>
          <w:tcPr>
            <w:tcW w:w="2778" w:type="dxa"/>
            <w:shd w:val="clear" w:color="auto" w:fill="auto"/>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Esetleírás készítése</w:t>
            </w:r>
          </w:p>
        </w:tc>
        <w:tc>
          <w:tcPr>
            <w:tcW w:w="758"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x</w:t>
            </w:r>
          </w:p>
        </w:tc>
        <w:tc>
          <w:tcPr>
            <w:tcW w:w="796"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c>
          <w:tcPr>
            <w:tcW w:w="774"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c>
          <w:tcPr>
            <w:tcW w:w="2358" w:type="dxa"/>
            <w:shd w:val="clear" w:color="auto" w:fill="auto"/>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r>
      <w:tr w:rsidR="000B42EF" w:rsidRPr="000B42EF" w:rsidTr="00AC0BBA">
        <w:trPr>
          <w:trHeight w:val="510"/>
          <w:jc w:val="center"/>
        </w:trPr>
        <w:tc>
          <w:tcPr>
            <w:tcW w:w="1036"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3.2.</w:t>
            </w:r>
          </w:p>
        </w:tc>
        <w:tc>
          <w:tcPr>
            <w:tcW w:w="2778" w:type="dxa"/>
            <w:shd w:val="clear" w:color="auto" w:fill="auto"/>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x</w:t>
            </w:r>
          </w:p>
        </w:tc>
        <w:tc>
          <w:tcPr>
            <w:tcW w:w="796"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c>
          <w:tcPr>
            <w:tcW w:w="774"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c>
          <w:tcPr>
            <w:tcW w:w="2358" w:type="dxa"/>
            <w:shd w:val="clear" w:color="auto" w:fill="auto"/>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r>
      <w:tr w:rsidR="000B42EF" w:rsidRPr="000B42EF" w:rsidTr="00AC0BBA">
        <w:trPr>
          <w:trHeight w:val="510"/>
          <w:jc w:val="center"/>
        </w:trPr>
        <w:tc>
          <w:tcPr>
            <w:tcW w:w="1036"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3.3.</w:t>
            </w:r>
          </w:p>
        </w:tc>
        <w:tc>
          <w:tcPr>
            <w:tcW w:w="2778" w:type="dxa"/>
            <w:shd w:val="clear" w:color="auto" w:fill="auto"/>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x</w:t>
            </w:r>
          </w:p>
        </w:tc>
        <w:tc>
          <w:tcPr>
            <w:tcW w:w="796"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c>
          <w:tcPr>
            <w:tcW w:w="774"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c>
          <w:tcPr>
            <w:tcW w:w="2358" w:type="dxa"/>
            <w:shd w:val="clear" w:color="auto" w:fill="auto"/>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r>
      <w:tr w:rsidR="000B42EF" w:rsidRPr="000B42EF" w:rsidTr="00AC0BBA">
        <w:trPr>
          <w:trHeight w:val="510"/>
          <w:jc w:val="center"/>
        </w:trPr>
        <w:tc>
          <w:tcPr>
            <w:tcW w:w="1036"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3.4.</w:t>
            </w:r>
          </w:p>
        </w:tc>
        <w:tc>
          <w:tcPr>
            <w:tcW w:w="2778" w:type="dxa"/>
            <w:shd w:val="clear" w:color="auto" w:fill="auto"/>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x</w:t>
            </w:r>
          </w:p>
        </w:tc>
        <w:tc>
          <w:tcPr>
            <w:tcW w:w="796"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c>
          <w:tcPr>
            <w:tcW w:w="774"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c>
          <w:tcPr>
            <w:tcW w:w="2358" w:type="dxa"/>
            <w:shd w:val="clear" w:color="auto" w:fill="auto"/>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r>
      <w:tr w:rsidR="000B42EF" w:rsidRPr="000B42EF" w:rsidTr="00AC0BBA">
        <w:trPr>
          <w:trHeight w:val="255"/>
          <w:jc w:val="center"/>
        </w:trPr>
        <w:tc>
          <w:tcPr>
            <w:tcW w:w="1036"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3.5.</w:t>
            </w:r>
          </w:p>
        </w:tc>
        <w:tc>
          <w:tcPr>
            <w:tcW w:w="2778" w:type="dxa"/>
            <w:shd w:val="clear" w:color="auto" w:fill="auto"/>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x</w:t>
            </w:r>
          </w:p>
        </w:tc>
        <w:tc>
          <w:tcPr>
            <w:tcW w:w="796"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c>
          <w:tcPr>
            <w:tcW w:w="774"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c>
          <w:tcPr>
            <w:tcW w:w="2358" w:type="dxa"/>
            <w:shd w:val="clear" w:color="auto" w:fill="auto"/>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r>
      <w:tr w:rsidR="000B42EF" w:rsidRPr="000B42EF" w:rsidTr="00AC0BBA">
        <w:trPr>
          <w:trHeight w:val="255"/>
          <w:jc w:val="center"/>
        </w:trPr>
        <w:tc>
          <w:tcPr>
            <w:tcW w:w="1036" w:type="dxa"/>
            <w:shd w:val="clear" w:color="000000" w:fill="D9D9D9"/>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4.</w:t>
            </w:r>
          </w:p>
        </w:tc>
        <w:tc>
          <w:tcPr>
            <w:tcW w:w="7464" w:type="dxa"/>
            <w:gridSpan w:val="5"/>
            <w:shd w:val="clear" w:color="000000" w:fill="D9D9D9"/>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Csoportos munkaformák körében</w:t>
            </w:r>
          </w:p>
        </w:tc>
      </w:tr>
      <w:tr w:rsidR="000B42EF" w:rsidRPr="000B42EF" w:rsidTr="00AC0BBA">
        <w:trPr>
          <w:trHeight w:val="510"/>
          <w:jc w:val="center"/>
        </w:trPr>
        <w:tc>
          <w:tcPr>
            <w:tcW w:w="1036"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4.1.</w:t>
            </w:r>
          </w:p>
        </w:tc>
        <w:tc>
          <w:tcPr>
            <w:tcW w:w="2778" w:type="dxa"/>
            <w:shd w:val="clear" w:color="auto" w:fill="auto"/>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c>
          <w:tcPr>
            <w:tcW w:w="796"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x</w:t>
            </w:r>
          </w:p>
        </w:tc>
        <w:tc>
          <w:tcPr>
            <w:tcW w:w="774"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c>
          <w:tcPr>
            <w:tcW w:w="2358" w:type="dxa"/>
            <w:shd w:val="clear" w:color="auto" w:fill="auto"/>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r>
      <w:tr w:rsidR="000B42EF" w:rsidRPr="000B42EF" w:rsidTr="00AC0BBA">
        <w:trPr>
          <w:trHeight w:val="255"/>
          <w:jc w:val="center"/>
        </w:trPr>
        <w:tc>
          <w:tcPr>
            <w:tcW w:w="1036" w:type="dxa"/>
            <w:shd w:val="clear" w:color="000000" w:fill="D9D9D9"/>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5.</w:t>
            </w:r>
          </w:p>
        </w:tc>
        <w:tc>
          <w:tcPr>
            <w:tcW w:w="7464" w:type="dxa"/>
            <w:gridSpan w:val="5"/>
            <w:shd w:val="clear" w:color="000000" w:fill="D9D9D9"/>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Gyakorlati munkavégzés körében</w:t>
            </w:r>
          </w:p>
        </w:tc>
      </w:tr>
      <w:tr w:rsidR="000B42EF" w:rsidRPr="000B42EF" w:rsidTr="00AC0BBA">
        <w:trPr>
          <w:trHeight w:val="255"/>
          <w:jc w:val="center"/>
        </w:trPr>
        <w:tc>
          <w:tcPr>
            <w:tcW w:w="1036"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5.1.</w:t>
            </w:r>
          </w:p>
        </w:tc>
        <w:tc>
          <w:tcPr>
            <w:tcW w:w="2778" w:type="dxa"/>
            <w:shd w:val="clear" w:color="auto" w:fill="auto"/>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Műveletek gyakorlása</w:t>
            </w:r>
          </w:p>
        </w:tc>
        <w:tc>
          <w:tcPr>
            <w:tcW w:w="758"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x</w:t>
            </w:r>
          </w:p>
        </w:tc>
        <w:tc>
          <w:tcPr>
            <w:tcW w:w="796"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c>
          <w:tcPr>
            <w:tcW w:w="774"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c>
          <w:tcPr>
            <w:tcW w:w="2358" w:type="dxa"/>
            <w:shd w:val="clear" w:color="auto" w:fill="auto"/>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r>
      <w:tr w:rsidR="000B42EF" w:rsidRPr="000B42EF" w:rsidTr="00AC0BBA">
        <w:trPr>
          <w:trHeight w:val="510"/>
          <w:jc w:val="center"/>
        </w:trPr>
        <w:tc>
          <w:tcPr>
            <w:tcW w:w="1036"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5.2.</w:t>
            </w:r>
          </w:p>
        </w:tc>
        <w:tc>
          <w:tcPr>
            <w:tcW w:w="2778" w:type="dxa"/>
            <w:shd w:val="clear" w:color="auto" w:fill="auto"/>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x</w:t>
            </w:r>
          </w:p>
        </w:tc>
        <w:tc>
          <w:tcPr>
            <w:tcW w:w="796"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c>
          <w:tcPr>
            <w:tcW w:w="774"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c>
          <w:tcPr>
            <w:tcW w:w="2358" w:type="dxa"/>
            <w:shd w:val="clear" w:color="auto" w:fill="auto"/>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r>
      <w:tr w:rsidR="000B42EF" w:rsidRPr="000B42EF" w:rsidTr="00AC0BBA">
        <w:trPr>
          <w:trHeight w:val="255"/>
          <w:jc w:val="center"/>
        </w:trPr>
        <w:tc>
          <w:tcPr>
            <w:tcW w:w="1036" w:type="dxa"/>
            <w:shd w:val="clear" w:color="000000" w:fill="D9D9D9"/>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6.</w:t>
            </w:r>
          </w:p>
        </w:tc>
        <w:tc>
          <w:tcPr>
            <w:tcW w:w="7464" w:type="dxa"/>
            <w:gridSpan w:val="5"/>
            <w:shd w:val="clear" w:color="000000" w:fill="D9D9D9"/>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Szolgáltatási tevékenységek körében</w:t>
            </w:r>
          </w:p>
        </w:tc>
      </w:tr>
      <w:tr w:rsidR="000B42EF" w:rsidRPr="000B42EF" w:rsidTr="00AC0BBA">
        <w:trPr>
          <w:trHeight w:val="510"/>
          <w:jc w:val="center"/>
        </w:trPr>
        <w:tc>
          <w:tcPr>
            <w:tcW w:w="1036"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6.1.</w:t>
            </w:r>
          </w:p>
        </w:tc>
        <w:tc>
          <w:tcPr>
            <w:tcW w:w="2778" w:type="dxa"/>
            <w:shd w:val="clear" w:color="auto" w:fill="auto"/>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Részvétel az ügyfélfogadáson, esetmegfigyelés</w:t>
            </w:r>
          </w:p>
        </w:tc>
        <w:tc>
          <w:tcPr>
            <w:tcW w:w="758"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x</w:t>
            </w:r>
          </w:p>
        </w:tc>
        <w:tc>
          <w:tcPr>
            <w:tcW w:w="796"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c>
          <w:tcPr>
            <w:tcW w:w="774"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c>
          <w:tcPr>
            <w:tcW w:w="2358" w:type="dxa"/>
            <w:shd w:val="clear" w:color="auto" w:fill="auto"/>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r>
      <w:tr w:rsidR="000B42EF" w:rsidRPr="000B42EF" w:rsidTr="00AC0BBA">
        <w:trPr>
          <w:trHeight w:val="255"/>
          <w:jc w:val="center"/>
        </w:trPr>
        <w:tc>
          <w:tcPr>
            <w:tcW w:w="1036"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6.2.</w:t>
            </w:r>
          </w:p>
        </w:tc>
        <w:tc>
          <w:tcPr>
            <w:tcW w:w="2778" w:type="dxa"/>
            <w:shd w:val="clear" w:color="auto" w:fill="auto"/>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Szolgáltatási napló vezetése</w:t>
            </w:r>
          </w:p>
        </w:tc>
        <w:tc>
          <w:tcPr>
            <w:tcW w:w="758"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x</w:t>
            </w:r>
          </w:p>
        </w:tc>
        <w:tc>
          <w:tcPr>
            <w:tcW w:w="796"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c>
          <w:tcPr>
            <w:tcW w:w="774"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c>
          <w:tcPr>
            <w:tcW w:w="2358" w:type="dxa"/>
            <w:shd w:val="clear" w:color="auto" w:fill="auto"/>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r>
      <w:tr w:rsidR="000B42EF" w:rsidRPr="000B42EF" w:rsidTr="00AC0BBA">
        <w:trPr>
          <w:trHeight w:val="510"/>
          <w:jc w:val="center"/>
        </w:trPr>
        <w:tc>
          <w:tcPr>
            <w:tcW w:w="1036"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6.3.</w:t>
            </w:r>
          </w:p>
        </w:tc>
        <w:tc>
          <w:tcPr>
            <w:tcW w:w="2778" w:type="dxa"/>
            <w:shd w:val="clear" w:color="auto" w:fill="auto"/>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Önálló szakmai munkavégzés felügyelet mellett</w:t>
            </w:r>
          </w:p>
        </w:tc>
        <w:tc>
          <w:tcPr>
            <w:tcW w:w="758"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x</w:t>
            </w:r>
          </w:p>
        </w:tc>
        <w:tc>
          <w:tcPr>
            <w:tcW w:w="796"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c>
          <w:tcPr>
            <w:tcW w:w="774"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c>
          <w:tcPr>
            <w:tcW w:w="2358" w:type="dxa"/>
            <w:shd w:val="clear" w:color="auto" w:fill="auto"/>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r>
      <w:tr w:rsidR="000B42EF" w:rsidRPr="000B42EF" w:rsidTr="00AC0BBA">
        <w:trPr>
          <w:trHeight w:val="510"/>
          <w:jc w:val="center"/>
        </w:trPr>
        <w:tc>
          <w:tcPr>
            <w:tcW w:w="1036"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6.4.</w:t>
            </w:r>
          </w:p>
        </w:tc>
        <w:tc>
          <w:tcPr>
            <w:tcW w:w="2778" w:type="dxa"/>
            <w:shd w:val="clear" w:color="auto" w:fill="auto"/>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Önálló szakmai munkavégzés közvetlen irányítással</w:t>
            </w:r>
          </w:p>
        </w:tc>
        <w:tc>
          <w:tcPr>
            <w:tcW w:w="758"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x</w:t>
            </w:r>
          </w:p>
        </w:tc>
        <w:tc>
          <w:tcPr>
            <w:tcW w:w="796"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c>
          <w:tcPr>
            <w:tcW w:w="774" w:type="dxa"/>
            <w:shd w:val="clear" w:color="auto" w:fill="auto"/>
            <w:vAlign w:val="center"/>
            <w:hideMark/>
          </w:tcPr>
          <w:p w:rsidR="000B42EF" w:rsidRPr="000B42EF" w:rsidRDefault="000B42EF" w:rsidP="000B42EF">
            <w:pPr>
              <w:spacing w:after="0"/>
              <w:jc w:val="center"/>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c>
          <w:tcPr>
            <w:tcW w:w="2358" w:type="dxa"/>
            <w:shd w:val="clear" w:color="auto" w:fill="auto"/>
            <w:vAlign w:val="center"/>
            <w:hideMark/>
          </w:tcPr>
          <w:p w:rsidR="000B42EF" w:rsidRPr="000B42EF" w:rsidRDefault="000B42EF" w:rsidP="000B42EF">
            <w:pPr>
              <w:spacing w:after="0"/>
              <w:jc w:val="left"/>
              <w:rPr>
                <w:rFonts w:eastAsia="Times New Roman" w:cs="Times New Roman"/>
                <w:color w:val="000000"/>
                <w:sz w:val="20"/>
                <w:szCs w:val="20"/>
                <w:lang w:eastAsia="hu-HU"/>
              </w:rPr>
            </w:pPr>
            <w:r w:rsidRPr="000B42EF">
              <w:rPr>
                <w:rFonts w:eastAsia="Times New Roman" w:cs="Times New Roman"/>
                <w:color w:val="000000"/>
                <w:sz w:val="20"/>
                <w:szCs w:val="20"/>
                <w:lang w:eastAsia="hu-HU"/>
              </w:rPr>
              <w:t> </w:t>
            </w:r>
          </w:p>
        </w:tc>
      </w:tr>
    </w:tbl>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értékelésének módja</w:t>
      </w:r>
    </w:p>
    <w:p w:rsidR="00C53E01" w:rsidRPr="00675D3C" w:rsidRDefault="00C53E01" w:rsidP="00C53E01">
      <w:pPr>
        <w:spacing w:after="0"/>
        <w:ind w:left="426"/>
        <w:rPr>
          <w:rFonts w:cs="Times New Roman"/>
        </w:rPr>
      </w:pPr>
      <w:r w:rsidRPr="00675D3C">
        <w:rPr>
          <w:rFonts w:cs="Times New Roman"/>
        </w:rPr>
        <w:t>A nemzeti köznevelésről szóló 2011. évi CXC. törvény. 54. § (2) a) pontja szerinti értékeléssel.</w:t>
      </w:r>
    </w:p>
    <w:p w:rsidR="00C53E01" w:rsidRPr="00675D3C" w:rsidRDefault="00C53E01" w:rsidP="00C53E01">
      <w:pPr>
        <w:spacing w:after="0"/>
        <w:ind w:left="426"/>
        <w:rPr>
          <w:rFonts w:cs="Times New Roman"/>
        </w:rPr>
      </w:pPr>
    </w:p>
    <w:p w:rsidR="00C53E01" w:rsidRPr="00675D3C" w:rsidRDefault="00C53E01" w:rsidP="00C53E01">
      <w:pPr>
        <w:spacing w:after="0"/>
        <w:rPr>
          <w:rFonts w:cs="Times New Roman"/>
        </w:rPr>
      </w:pPr>
    </w:p>
    <w:p w:rsidR="00C53E01" w:rsidRPr="00675D3C" w:rsidRDefault="006411FE" w:rsidP="00C53E01">
      <w:pPr>
        <w:pStyle w:val="Listaszerbekezds"/>
        <w:numPr>
          <w:ilvl w:val="0"/>
          <w:numId w:val="8"/>
        </w:numPr>
        <w:tabs>
          <w:tab w:val="right" w:pos="9072"/>
        </w:tabs>
        <w:spacing w:after="0"/>
        <w:rPr>
          <w:rFonts w:cs="Times New Roman"/>
          <w:b/>
        </w:rPr>
      </w:pPr>
      <w:r w:rsidRPr="00675D3C">
        <w:rPr>
          <w:rFonts w:cs="Times New Roman"/>
          <w:b/>
        </w:rPr>
        <w:t>Monitorozó gyakorlat</w:t>
      </w:r>
      <w:r w:rsidR="00C53E01" w:rsidRPr="00675D3C">
        <w:rPr>
          <w:rFonts w:cs="Times New Roman"/>
          <w:b/>
        </w:rPr>
        <w:t xml:space="preserve"> tantárgy</w:t>
      </w:r>
      <w:r w:rsidR="00C53E01" w:rsidRPr="00675D3C">
        <w:rPr>
          <w:rFonts w:cs="Times New Roman"/>
          <w:b/>
        </w:rPr>
        <w:tab/>
      </w:r>
      <w:r w:rsidR="00793DC1" w:rsidRPr="00675D3C">
        <w:rPr>
          <w:rFonts w:cs="Times New Roman"/>
          <w:b/>
        </w:rPr>
        <w:t>18</w:t>
      </w:r>
      <w:r w:rsidR="00057776">
        <w:rPr>
          <w:rFonts w:cs="Times New Roman"/>
          <w:b/>
        </w:rPr>
        <w:t xml:space="preserve"> óra/</w:t>
      </w:r>
      <w:proofErr w:type="spellStart"/>
      <w:r w:rsidR="00C53E01" w:rsidRPr="00675D3C">
        <w:rPr>
          <w:rFonts w:cs="Times New Roman"/>
          <w:b/>
        </w:rPr>
        <w:t>óra</w:t>
      </w:r>
      <w:proofErr w:type="spellEnd"/>
      <w:r w:rsidR="00C53E01" w:rsidRPr="00675D3C">
        <w:rPr>
          <w:rFonts w:cs="Times New Roman"/>
          <w:b/>
        </w:rPr>
        <w:t>*</w:t>
      </w:r>
    </w:p>
    <w:p w:rsidR="00C53E01" w:rsidRPr="00675D3C" w:rsidRDefault="00C53E01" w:rsidP="00C53E01">
      <w:pPr>
        <w:spacing w:after="0"/>
        <w:jc w:val="right"/>
        <w:rPr>
          <w:rFonts w:cs="Times New Roman"/>
          <w:sz w:val="20"/>
        </w:rPr>
      </w:pPr>
      <w:r w:rsidRPr="00675D3C">
        <w:rPr>
          <w:rFonts w:cs="Times New Roman"/>
          <w:sz w:val="20"/>
        </w:rPr>
        <w:t>* 9-13. évfolyamon megszervezett képzés/13. és 14. évfolyamon megszervezett képzés</w:t>
      </w:r>
    </w:p>
    <w:p w:rsidR="00C53E01" w:rsidRPr="00675D3C" w:rsidRDefault="00C53E01" w:rsidP="00C53E01">
      <w:pPr>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tanításának célja</w:t>
      </w:r>
    </w:p>
    <w:p w:rsidR="00C53E01" w:rsidRPr="00675D3C" w:rsidRDefault="00D1710A" w:rsidP="00C53E01">
      <w:pPr>
        <w:spacing w:after="0"/>
        <w:ind w:left="426"/>
        <w:rPr>
          <w:rFonts w:cs="Times New Roman"/>
        </w:rPr>
      </w:pPr>
      <w:r w:rsidRPr="00675D3C">
        <w:rPr>
          <w:rFonts w:cs="Times New Roman"/>
        </w:rPr>
        <w:lastRenderedPageBreak/>
        <w:t>A</w:t>
      </w:r>
      <w:r w:rsidR="006411FE" w:rsidRPr="00675D3C">
        <w:rPr>
          <w:rFonts w:cs="Times New Roman"/>
        </w:rPr>
        <w:t xml:space="preserve"> képző intézmény környezetében található szociális és egészségügyi intézmények megismerése. Az ellátó intézmények struktúrájának, feladatainak és belső rendszerének áttekintése.</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Kapcsolódó közismereti, szakmai tartalmak</w:t>
      </w:r>
    </w:p>
    <w:p w:rsidR="00C53E01" w:rsidRPr="00675D3C" w:rsidRDefault="006411FE" w:rsidP="00C53E01">
      <w:pPr>
        <w:spacing w:after="0"/>
        <w:ind w:left="426"/>
        <w:rPr>
          <w:rFonts w:cs="Times New Roman"/>
        </w:rPr>
      </w:pPr>
      <w:r w:rsidRPr="00675D3C">
        <w:rPr>
          <w:rFonts w:cs="Times New Roman"/>
        </w:rPr>
        <w:t>A történelem tantárgy társadalomtörténeti fejezetei, valamint társadalom-földrajzi információk, a demográfiai és gazdasági adatok ábrázolási technikái.</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Témakörök</w:t>
      </w:r>
    </w:p>
    <w:p w:rsidR="00C53E01" w:rsidRPr="00675D3C" w:rsidRDefault="006411FE"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 szociális ellátás intézményei</w:t>
      </w:r>
      <w:r w:rsidR="00C53E01" w:rsidRPr="00675D3C">
        <w:rPr>
          <w:rFonts w:cs="Times New Roman"/>
          <w:b/>
          <w:i/>
        </w:rPr>
        <w:tab/>
      </w:r>
      <w:r w:rsidR="00793DC1" w:rsidRPr="00675D3C">
        <w:rPr>
          <w:rFonts w:cs="Times New Roman"/>
          <w:b/>
          <w:i/>
        </w:rPr>
        <w:t>8</w:t>
      </w:r>
      <w:r w:rsidR="00057776">
        <w:rPr>
          <w:rFonts w:cs="Times New Roman"/>
          <w:b/>
          <w:i/>
        </w:rPr>
        <w:t xml:space="preserve"> óra/</w:t>
      </w:r>
      <w:proofErr w:type="spellStart"/>
      <w:r w:rsidR="00C53E01" w:rsidRPr="00675D3C">
        <w:rPr>
          <w:rFonts w:cs="Times New Roman"/>
          <w:b/>
          <w:i/>
        </w:rPr>
        <w:t>óra</w:t>
      </w:r>
      <w:proofErr w:type="spellEnd"/>
    </w:p>
    <w:p w:rsidR="006411FE" w:rsidRPr="00675D3C" w:rsidRDefault="006411FE" w:rsidP="006411FE">
      <w:pPr>
        <w:spacing w:after="0"/>
        <w:ind w:left="851"/>
        <w:rPr>
          <w:rFonts w:cs="Times New Roman"/>
        </w:rPr>
      </w:pPr>
      <w:r w:rsidRPr="00675D3C">
        <w:rPr>
          <w:rFonts w:cs="Times New Roman"/>
        </w:rPr>
        <w:t>A szociális, gyermekjóléti és gyermekvédelmi ellátás állami, egyházi és civil szervezetei, intézményrendszerük</w:t>
      </w:r>
    </w:p>
    <w:p w:rsidR="006411FE" w:rsidRPr="00675D3C" w:rsidRDefault="006411FE" w:rsidP="006411FE">
      <w:pPr>
        <w:spacing w:after="0"/>
        <w:ind w:left="851"/>
        <w:rPr>
          <w:rFonts w:cs="Times New Roman"/>
        </w:rPr>
      </w:pPr>
      <w:r w:rsidRPr="00675D3C">
        <w:rPr>
          <w:rFonts w:cs="Times New Roman"/>
        </w:rPr>
        <w:t>A képző intézmény/iskola környezetében tevékenykedő, elérhető bentlakásos és nappali szociális, foglalkoztatási, családtámogatási, köznevelési, gyermekjóléti, gyermekvédelmi és munkaügyi intézmények, különösen a fogyatékkal élők és idősek ellátására szakosodott intézmények monitorozás-szintű megtekintése, feladatainak és működésüknek áttekintő megismerése</w:t>
      </w:r>
    </w:p>
    <w:p w:rsidR="006411FE" w:rsidRPr="00675D3C" w:rsidRDefault="006411FE" w:rsidP="006411FE">
      <w:pPr>
        <w:spacing w:after="0"/>
        <w:ind w:left="851"/>
        <w:rPr>
          <w:rFonts w:cs="Times New Roman"/>
        </w:rPr>
      </w:pPr>
      <w:r w:rsidRPr="00675D3C">
        <w:rPr>
          <w:rFonts w:cs="Times New Roman"/>
        </w:rPr>
        <w:t>A jóléti ellátások és támogatások rendszerének megismerése, az ellátások megszerzésének feltételeinek és szabályainak áttekintése</w:t>
      </w:r>
    </w:p>
    <w:p w:rsidR="006411FE" w:rsidRPr="00675D3C" w:rsidRDefault="006411FE" w:rsidP="006411FE">
      <w:pPr>
        <w:spacing w:after="0"/>
        <w:ind w:left="851"/>
        <w:rPr>
          <w:rFonts w:cs="Times New Roman"/>
        </w:rPr>
      </w:pPr>
      <w:r w:rsidRPr="00675D3C">
        <w:rPr>
          <w:rFonts w:cs="Times New Roman"/>
        </w:rPr>
        <w:t>Élmények és motívumok nyújtása annak érdekében, hogy a tanulók segítséget kapjanak majdani munkájuk megismeréséhez</w:t>
      </w:r>
    </w:p>
    <w:p w:rsidR="00C53E01" w:rsidRPr="00675D3C" w:rsidRDefault="006411FE" w:rsidP="006411FE">
      <w:pPr>
        <w:spacing w:after="0"/>
        <w:ind w:left="851"/>
        <w:rPr>
          <w:rFonts w:cs="Times New Roman"/>
        </w:rPr>
      </w:pPr>
      <w:r w:rsidRPr="00675D3C">
        <w:rPr>
          <w:rFonts w:cs="Times New Roman"/>
        </w:rPr>
        <w:t>A monitorozás során a tanulók naplót vezetnek, és részletes jegyzeteket készítenek a tapasztalatokról</w:t>
      </w:r>
    </w:p>
    <w:p w:rsidR="00C53E01" w:rsidRPr="00675D3C" w:rsidRDefault="00C53E01" w:rsidP="00C53E01">
      <w:pPr>
        <w:tabs>
          <w:tab w:val="left" w:pos="1418"/>
          <w:tab w:val="right" w:pos="9072"/>
        </w:tabs>
        <w:spacing w:after="0"/>
        <w:ind w:left="851"/>
        <w:rPr>
          <w:rFonts w:cs="Times New Roman"/>
        </w:rPr>
      </w:pPr>
    </w:p>
    <w:p w:rsidR="00C53E01" w:rsidRPr="00675D3C" w:rsidRDefault="006411FE"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Az egészségügyi ellátás intézményei</w:t>
      </w:r>
      <w:r w:rsidR="00C53E01" w:rsidRPr="00675D3C">
        <w:rPr>
          <w:rFonts w:cs="Times New Roman"/>
          <w:b/>
          <w:i/>
        </w:rPr>
        <w:tab/>
      </w:r>
      <w:r w:rsidR="00793DC1" w:rsidRPr="00675D3C">
        <w:rPr>
          <w:rFonts w:cs="Times New Roman"/>
          <w:b/>
          <w:i/>
        </w:rPr>
        <w:t>4</w:t>
      </w:r>
      <w:r w:rsidR="00057776">
        <w:rPr>
          <w:rFonts w:cs="Times New Roman"/>
          <w:b/>
          <w:i/>
        </w:rPr>
        <w:t xml:space="preserve"> óra/</w:t>
      </w:r>
      <w:proofErr w:type="spellStart"/>
      <w:r w:rsidR="00C53E01" w:rsidRPr="00675D3C">
        <w:rPr>
          <w:rFonts w:cs="Times New Roman"/>
          <w:b/>
          <w:i/>
        </w:rPr>
        <w:t>óra</w:t>
      </w:r>
      <w:proofErr w:type="spellEnd"/>
    </w:p>
    <w:p w:rsidR="006411FE" w:rsidRPr="00675D3C" w:rsidRDefault="006411FE" w:rsidP="006411FE">
      <w:pPr>
        <w:spacing w:after="0"/>
        <w:ind w:left="709" w:firstLine="142"/>
        <w:rPr>
          <w:rFonts w:cs="Times New Roman"/>
        </w:rPr>
      </w:pPr>
      <w:r w:rsidRPr="00675D3C">
        <w:rPr>
          <w:rFonts w:cs="Times New Roman"/>
        </w:rPr>
        <w:t>A képző intézmény/iskola környezetében tevékenykedő egészségügyi intézmények áttekintő megismerése</w:t>
      </w:r>
    </w:p>
    <w:p w:rsidR="006411FE" w:rsidRPr="00675D3C" w:rsidRDefault="006411FE" w:rsidP="006411FE">
      <w:pPr>
        <w:spacing w:after="0"/>
        <w:ind w:left="851"/>
        <w:rPr>
          <w:rFonts w:cs="Times New Roman"/>
        </w:rPr>
      </w:pPr>
      <w:r w:rsidRPr="00675D3C">
        <w:rPr>
          <w:rFonts w:cs="Times New Roman"/>
        </w:rPr>
        <w:t>Az állami, egyházi és civil fenntartók által működtetett intézmények rendszerének monitorozás-szintű megismerése, feladatainak és működésüknek áttekintő megismerése</w:t>
      </w:r>
    </w:p>
    <w:p w:rsidR="006411FE" w:rsidRPr="00675D3C" w:rsidRDefault="006411FE" w:rsidP="006411FE">
      <w:pPr>
        <w:spacing w:after="0"/>
        <w:ind w:left="851"/>
        <w:rPr>
          <w:rFonts w:cs="Times New Roman"/>
        </w:rPr>
      </w:pPr>
      <w:r w:rsidRPr="00675D3C">
        <w:rPr>
          <w:rFonts w:cs="Times New Roman"/>
        </w:rPr>
        <w:t>A területi, a járó-beteg és a kórházi szakosított ellátás területének megismerése</w:t>
      </w:r>
    </w:p>
    <w:p w:rsidR="006411FE" w:rsidRPr="00675D3C" w:rsidRDefault="006411FE" w:rsidP="006411FE">
      <w:pPr>
        <w:spacing w:after="0"/>
        <w:ind w:left="851"/>
        <w:rPr>
          <w:rFonts w:cs="Times New Roman"/>
        </w:rPr>
      </w:pPr>
      <w:r w:rsidRPr="00675D3C">
        <w:rPr>
          <w:rFonts w:cs="Times New Roman"/>
        </w:rPr>
        <w:t xml:space="preserve">A betegellátás különböző funkciójú, szervezettségű és </w:t>
      </w:r>
      <w:proofErr w:type="spellStart"/>
      <w:r w:rsidRPr="00675D3C">
        <w:rPr>
          <w:rFonts w:cs="Times New Roman"/>
        </w:rPr>
        <w:t>felszereltségű</w:t>
      </w:r>
      <w:proofErr w:type="spellEnd"/>
      <w:r w:rsidRPr="00675D3C">
        <w:rPr>
          <w:rFonts w:cs="Times New Roman"/>
        </w:rPr>
        <w:t xml:space="preserve"> intézményeinek megismerése</w:t>
      </w:r>
    </w:p>
    <w:p w:rsidR="006411FE" w:rsidRPr="00675D3C" w:rsidRDefault="006411FE" w:rsidP="006411FE">
      <w:pPr>
        <w:spacing w:after="0"/>
        <w:ind w:left="851"/>
        <w:rPr>
          <w:rFonts w:cs="Times New Roman"/>
        </w:rPr>
      </w:pPr>
      <w:r w:rsidRPr="00675D3C">
        <w:rPr>
          <w:rFonts w:cs="Times New Roman"/>
        </w:rPr>
        <w:t>Élmények és motívumok nyújtása annak érdekében, hogy a tanulók segítséget kapjanak majdani munkájuk megismeréséhez</w:t>
      </w:r>
    </w:p>
    <w:p w:rsidR="00C53E01" w:rsidRPr="00675D3C" w:rsidRDefault="006411FE" w:rsidP="006411FE">
      <w:pPr>
        <w:spacing w:after="0"/>
        <w:ind w:left="851"/>
        <w:rPr>
          <w:rFonts w:cs="Times New Roman"/>
        </w:rPr>
      </w:pPr>
      <w:r w:rsidRPr="00675D3C">
        <w:rPr>
          <w:rFonts w:cs="Times New Roman"/>
        </w:rPr>
        <w:t>A monitorozás során a tanulók naplót vezetnek, és részletes jegyzeteket készítenek a tapasztalatokról</w:t>
      </w:r>
    </w:p>
    <w:p w:rsidR="00C53E01" w:rsidRPr="00675D3C" w:rsidRDefault="00C53E01" w:rsidP="00C53E01">
      <w:pPr>
        <w:tabs>
          <w:tab w:val="left" w:pos="1418"/>
          <w:tab w:val="right" w:pos="9072"/>
        </w:tabs>
        <w:spacing w:after="0"/>
        <w:ind w:left="851"/>
        <w:rPr>
          <w:rFonts w:cs="Times New Roman"/>
        </w:rPr>
      </w:pPr>
    </w:p>
    <w:p w:rsidR="00C53E01" w:rsidRPr="00675D3C" w:rsidRDefault="006411FE"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Egy intézmény részletes megismerése</w:t>
      </w:r>
      <w:r w:rsidR="00C53E01" w:rsidRPr="00675D3C">
        <w:rPr>
          <w:rFonts w:cs="Times New Roman"/>
          <w:b/>
          <w:i/>
        </w:rPr>
        <w:tab/>
      </w:r>
      <w:r w:rsidR="00793DC1" w:rsidRPr="00675D3C">
        <w:rPr>
          <w:rFonts w:cs="Times New Roman"/>
          <w:b/>
          <w:i/>
        </w:rPr>
        <w:t>6</w:t>
      </w:r>
      <w:r w:rsidR="00057776">
        <w:rPr>
          <w:rFonts w:cs="Times New Roman"/>
          <w:b/>
          <w:i/>
        </w:rPr>
        <w:t xml:space="preserve"> óra/</w:t>
      </w:r>
      <w:proofErr w:type="spellStart"/>
      <w:r w:rsidR="00C53E01" w:rsidRPr="00675D3C">
        <w:rPr>
          <w:rFonts w:cs="Times New Roman"/>
          <w:b/>
          <w:i/>
        </w:rPr>
        <w:t>óra</w:t>
      </w:r>
      <w:proofErr w:type="spellEnd"/>
    </w:p>
    <w:p w:rsidR="006411FE" w:rsidRPr="00675D3C" w:rsidRDefault="006411FE" w:rsidP="006411FE">
      <w:pPr>
        <w:spacing w:after="0"/>
        <w:ind w:left="851"/>
        <w:rPr>
          <w:rFonts w:cs="Times New Roman"/>
        </w:rPr>
      </w:pPr>
      <w:r w:rsidRPr="00675D3C">
        <w:rPr>
          <w:rFonts w:cs="Times New Roman"/>
        </w:rPr>
        <w:t>A monitorozás során megismert intézményekből a tanulók érdeklődésüknek megfelelően választanak, hogy az adott intézményt részletesebben megismerjék</w:t>
      </w:r>
    </w:p>
    <w:p w:rsidR="006411FE" w:rsidRPr="00675D3C" w:rsidRDefault="006411FE" w:rsidP="006411FE">
      <w:pPr>
        <w:spacing w:after="0"/>
        <w:ind w:left="851"/>
        <w:rPr>
          <w:rFonts w:cs="Times New Roman"/>
        </w:rPr>
      </w:pPr>
      <w:r w:rsidRPr="00675D3C">
        <w:rPr>
          <w:rFonts w:cs="Times New Roman"/>
        </w:rPr>
        <w:t>Az intézmény helye az adott település idős és fogyatékos ellátási rendszerében</w:t>
      </w:r>
    </w:p>
    <w:p w:rsidR="006411FE" w:rsidRPr="00675D3C" w:rsidRDefault="006411FE" w:rsidP="006411FE">
      <w:pPr>
        <w:spacing w:after="0"/>
        <w:ind w:left="851"/>
        <w:rPr>
          <w:rFonts w:cs="Times New Roman"/>
        </w:rPr>
      </w:pPr>
      <w:r w:rsidRPr="00675D3C">
        <w:rPr>
          <w:rFonts w:cs="Times New Roman"/>
        </w:rPr>
        <w:t>Az intézmény profilja és tevékenységének rendszere</w:t>
      </w:r>
    </w:p>
    <w:p w:rsidR="006411FE" w:rsidRPr="00675D3C" w:rsidRDefault="006411FE" w:rsidP="006411FE">
      <w:pPr>
        <w:spacing w:after="0"/>
        <w:ind w:left="851"/>
        <w:rPr>
          <w:rFonts w:cs="Times New Roman"/>
        </w:rPr>
      </w:pPr>
      <w:r w:rsidRPr="00675D3C">
        <w:rPr>
          <w:rFonts w:cs="Times New Roman"/>
        </w:rPr>
        <w:t>Az intézmény külső és belső kapcsolatrendszerének megismerése</w:t>
      </w:r>
    </w:p>
    <w:p w:rsidR="006411FE" w:rsidRPr="00675D3C" w:rsidRDefault="006411FE" w:rsidP="006411FE">
      <w:pPr>
        <w:spacing w:after="0"/>
        <w:ind w:left="851"/>
        <w:rPr>
          <w:rFonts w:cs="Times New Roman"/>
        </w:rPr>
      </w:pPr>
      <w:r w:rsidRPr="00675D3C">
        <w:rPr>
          <w:rFonts w:cs="Times New Roman"/>
        </w:rPr>
        <w:t>Az intézmény működését szabályozó jogszabályok, pénzforrási lehetőségeinek feltárása</w:t>
      </w:r>
    </w:p>
    <w:p w:rsidR="006411FE" w:rsidRPr="00675D3C" w:rsidRDefault="006411FE" w:rsidP="006411FE">
      <w:pPr>
        <w:spacing w:after="0"/>
        <w:ind w:left="851"/>
        <w:rPr>
          <w:rFonts w:cs="Times New Roman"/>
        </w:rPr>
      </w:pPr>
      <w:r w:rsidRPr="00675D3C">
        <w:rPr>
          <w:rFonts w:cs="Times New Roman"/>
        </w:rPr>
        <w:t>Az intézmény belső struktúrájának, tárgyi feltételeinek, működésének, fenntartásának, döntési folyamatának megismerése</w:t>
      </w:r>
    </w:p>
    <w:p w:rsidR="006411FE" w:rsidRPr="00675D3C" w:rsidRDefault="006411FE" w:rsidP="006411FE">
      <w:pPr>
        <w:spacing w:after="0"/>
        <w:ind w:left="851"/>
        <w:rPr>
          <w:rFonts w:cs="Times New Roman"/>
        </w:rPr>
      </w:pPr>
      <w:r w:rsidRPr="00675D3C">
        <w:rPr>
          <w:rFonts w:cs="Times New Roman"/>
        </w:rPr>
        <w:t>A kínált szolgáltatások és a kliensek szükségletei közötti viszony feltárása</w:t>
      </w:r>
    </w:p>
    <w:p w:rsidR="006411FE" w:rsidRPr="00675D3C" w:rsidRDefault="006411FE" w:rsidP="006411FE">
      <w:pPr>
        <w:spacing w:after="0"/>
        <w:ind w:left="851"/>
        <w:rPr>
          <w:rFonts w:cs="Times New Roman"/>
        </w:rPr>
      </w:pPr>
      <w:r w:rsidRPr="00675D3C">
        <w:rPr>
          <w:rFonts w:cs="Times New Roman"/>
        </w:rPr>
        <w:t>Információk gyűjtése a szolgáltatásokhoz való hozzájutás feltételeiről, lehetőségeiről</w:t>
      </w:r>
    </w:p>
    <w:p w:rsidR="006411FE" w:rsidRPr="00675D3C" w:rsidRDefault="006411FE" w:rsidP="006411FE">
      <w:pPr>
        <w:spacing w:after="0"/>
        <w:ind w:left="851"/>
        <w:rPr>
          <w:rFonts w:cs="Times New Roman"/>
        </w:rPr>
      </w:pPr>
      <w:r w:rsidRPr="00675D3C">
        <w:rPr>
          <w:rFonts w:cs="Times New Roman"/>
        </w:rPr>
        <w:lastRenderedPageBreak/>
        <w:t xml:space="preserve">Az alkalmazott szupervízió formái; a munkacsoportok közötti együttműködés </w:t>
      </w:r>
    </w:p>
    <w:p w:rsidR="006411FE" w:rsidRPr="00675D3C" w:rsidRDefault="006411FE" w:rsidP="006411FE">
      <w:pPr>
        <w:spacing w:after="0"/>
        <w:ind w:left="851"/>
        <w:rPr>
          <w:rFonts w:cs="Times New Roman"/>
        </w:rPr>
      </w:pPr>
      <w:r w:rsidRPr="00675D3C">
        <w:rPr>
          <w:rFonts w:cs="Times New Roman"/>
        </w:rPr>
        <w:t>Az intézmény adminisztrációja</w:t>
      </w:r>
    </w:p>
    <w:p w:rsidR="00C53E01" w:rsidRPr="00675D3C" w:rsidRDefault="006411FE" w:rsidP="006411FE">
      <w:pPr>
        <w:spacing w:after="0"/>
        <w:ind w:left="851"/>
        <w:rPr>
          <w:rFonts w:cs="Times New Roman"/>
        </w:rPr>
      </w:pPr>
      <w:r w:rsidRPr="00675D3C">
        <w:rPr>
          <w:rFonts w:cs="Times New Roman"/>
        </w:rPr>
        <w:t>A gyakorlat során a tanulók naplót vezetnek, és részletes jegyzeteket készítenek a tapasztalatokról</w:t>
      </w:r>
    </w:p>
    <w:p w:rsidR="00C53E01" w:rsidRPr="00675D3C" w:rsidRDefault="00C53E01" w:rsidP="00C53E01">
      <w:pPr>
        <w:tabs>
          <w:tab w:val="left" w:pos="1418"/>
          <w:tab w:val="right" w:pos="9072"/>
        </w:tabs>
        <w:spacing w:after="0"/>
        <w:ind w:left="851"/>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képzés javasolt helyszíne (ajánlás)</w:t>
      </w:r>
    </w:p>
    <w:p w:rsidR="000B4E34" w:rsidRPr="00675D3C" w:rsidRDefault="000B4E34" w:rsidP="000B4E34">
      <w:pPr>
        <w:spacing w:after="0"/>
        <w:ind w:left="426"/>
        <w:rPr>
          <w:rFonts w:cs="Times New Roman"/>
          <w:i/>
        </w:rPr>
      </w:pPr>
      <w:r w:rsidRPr="00675D3C">
        <w:rPr>
          <w:rFonts w:cs="Times New Roman"/>
          <w:i/>
        </w:rPr>
        <w:t>Az iskolai feldolgozásokhoz átlagos tanterem, vagy könyvtár</w:t>
      </w:r>
      <w:r w:rsidR="00303C06" w:rsidRPr="00675D3C">
        <w:rPr>
          <w:rFonts w:cs="Times New Roman"/>
          <w:i/>
        </w:rPr>
        <w:t>.</w:t>
      </w:r>
    </w:p>
    <w:p w:rsidR="00C53E01" w:rsidRPr="00675D3C" w:rsidRDefault="000B4E34" w:rsidP="000B4E34">
      <w:pPr>
        <w:spacing w:after="0"/>
        <w:ind w:left="426"/>
        <w:rPr>
          <w:rFonts w:cs="Times New Roman"/>
          <w:i/>
        </w:rPr>
      </w:pPr>
      <w:r w:rsidRPr="00675D3C">
        <w:rPr>
          <w:rFonts w:cs="Times New Roman"/>
          <w:i/>
        </w:rPr>
        <w:t>Az intézményi gyakorlathoz az iskola által összeállított, az adott település ellátási rendszerében szerepet játszó intézmények köre, akik együttműködnek az iskolával a gyakorlati képzés lebonyolítása érdekében.</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elsajátítása során alkalmazható sajátos módszerek, tanulói tevékenységformák (ajánlás)</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C4C1E" w:rsidRPr="00EC4C1E" w:rsidTr="00EC4C1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 xml:space="preserve">Alkalmazandó eszközök és felszerelések </w:t>
            </w:r>
          </w:p>
        </w:tc>
      </w:tr>
      <w:tr w:rsidR="00EC4C1E" w:rsidRPr="00EC4C1E" w:rsidTr="00EC4C1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C4C1E" w:rsidRPr="00EC4C1E" w:rsidRDefault="00EC4C1E" w:rsidP="00EC4C1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C4C1E" w:rsidRPr="00EC4C1E" w:rsidRDefault="00EC4C1E" w:rsidP="00EC4C1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C4C1E" w:rsidRPr="00EC4C1E" w:rsidRDefault="00EC4C1E" w:rsidP="00EC4C1E">
            <w:pPr>
              <w:spacing w:after="0"/>
              <w:jc w:val="left"/>
              <w:rPr>
                <w:rFonts w:eastAsia="Times New Roman" w:cs="Times New Roman"/>
                <w:color w:val="000000"/>
                <w:sz w:val="20"/>
                <w:szCs w:val="20"/>
                <w:lang w:eastAsia="hu-HU"/>
              </w:rPr>
            </w:pPr>
          </w:p>
        </w:tc>
      </w:tr>
      <w:tr w:rsidR="00EC4C1E" w:rsidRPr="00EC4C1E" w:rsidTr="00EC4C1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C4C1E" w:rsidRPr="00EC4C1E" w:rsidRDefault="00EC4C1E" w:rsidP="00EC4C1E">
            <w:pPr>
              <w:spacing w:after="0"/>
              <w:jc w:val="left"/>
              <w:rPr>
                <w:rFonts w:eastAsia="Times New Roman" w:cs="Times New Roman"/>
                <w:color w:val="000000"/>
                <w:sz w:val="20"/>
                <w:szCs w:val="20"/>
                <w:lang w:eastAsia="hu-HU"/>
              </w:rPr>
            </w:pPr>
            <w:r w:rsidRPr="00EC4C1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C4C1E" w:rsidRPr="00EC4C1E" w:rsidRDefault="00EC4C1E" w:rsidP="00EC4C1E">
            <w:pPr>
              <w:spacing w:after="0"/>
              <w:jc w:val="left"/>
              <w:rPr>
                <w:rFonts w:eastAsia="Times New Roman" w:cs="Times New Roman"/>
                <w:color w:val="000000"/>
                <w:sz w:val="20"/>
                <w:szCs w:val="20"/>
                <w:lang w:eastAsia="hu-HU"/>
              </w:rPr>
            </w:pPr>
            <w:r w:rsidRPr="00EC4C1E">
              <w:rPr>
                <w:rFonts w:eastAsia="Times New Roman" w:cs="Times New Roman"/>
                <w:color w:val="000000"/>
                <w:sz w:val="20"/>
                <w:szCs w:val="20"/>
                <w:lang w:eastAsia="hu-HU"/>
              </w:rPr>
              <w:t> </w:t>
            </w:r>
          </w:p>
        </w:tc>
      </w:tr>
      <w:tr w:rsidR="00EC4C1E" w:rsidRPr="00EC4C1E" w:rsidTr="00EC4C1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C4C1E" w:rsidRPr="00EC4C1E" w:rsidRDefault="00EC4C1E" w:rsidP="00EC4C1E">
            <w:pPr>
              <w:spacing w:after="0"/>
              <w:jc w:val="left"/>
              <w:rPr>
                <w:rFonts w:eastAsia="Times New Roman" w:cs="Times New Roman"/>
                <w:color w:val="000000"/>
                <w:sz w:val="20"/>
                <w:szCs w:val="20"/>
                <w:lang w:eastAsia="hu-HU"/>
              </w:rPr>
            </w:pPr>
            <w:r w:rsidRPr="00EC4C1E">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C4C1E" w:rsidRPr="00EC4C1E" w:rsidRDefault="00EC4C1E" w:rsidP="00EC4C1E">
            <w:pPr>
              <w:spacing w:after="0"/>
              <w:jc w:val="left"/>
              <w:rPr>
                <w:rFonts w:eastAsia="Times New Roman" w:cs="Times New Roman"/>
                <w:color w:val="000000"/>
                <w:sz w:val="20"/>
                <w:szCs w:val="20"/>
                <w:lang w:eastAsia="hu-HU"/>
              </w:rPr>
            </w:pPr>
            <w:r w:rsidRPr="00EC4C1E">
              <w:rPr>
                <w:rFonts w:eastAsia="Times New Roman" w:cs="Times New Roman"/>
                <w:color w:val="000000"/>
                <w:sz w:val="20"/>
                <w:szCs w:val="20"/>
                <w:lang w:eastAsia="hu-HU"/>
              </w:rPr>
              <w:t> </w:t>
            </w:r>
          </w:p>
        </w:tc>
      </w:tr>
      <w:tr w:rsidR="00EC4C1E" w:rsidRPr="00EC4C1E" w:rsidTr="00EC4C1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C4C1E" w:rsidRPr="00EC4C1E" w:rsidRDefault="00EC4C1E" w:rsidP="00EC4C1E">
            <w:pPr>
              <w:spacing w:after="0"/>
              <w:jc w:val="left"/>
              <w:rPr>
                <w:rFonts w:eastAsia="Times New Roman" w:cs="Times New Roman"/>
                <w:color w:val="000000"/>
                <w:sz w:val="20"/>
                <w:szCs w:val="20"/>
                <w:lang w:eastAsia="hu-HU"/>
              </w:rPr>
            </w:pPr>
            <w:r w:rsidRPr="00EC4C1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C4C1E" w:rsidRPr="00EC4C1E" w:rsidRDefault="00EC4C1E" w:rsidP="00EC4C1E">
            <w:pPr>
              <w:spacing w:after="0"/>
              <w:jc w:val="left"/>
              <w:rPr>
                <w:rFonts w:eastAsia="Times New Roman" w:cs="Times New Roman"/>
                <w:color w:val="000000"/>
                <w:sz w:val="20"/>
                <w:szCs w:val="20"/>
                <w:lang w:eastAsia="hu-HU"/>
              </w:rPr>
            </w:pPr>
            <w:r w:rsidRPr="00EC4C1E">
              <w:rPr>
                <w:rFonts w:eastAsia="Times New Roman" w:cs="Times New Roman"/>
                <w:color w:val="000000"/>
                <w:sz w:val="20"/>
                <w:szCs w:val="20"/>
                <w:lang w:eastAsia="hu-HU"/>
              </w:rPr>
              <w:t> </w:t>
            </w:r>
          </w:p>
        </w:tc>
      </w:tr>
    </w:tbl>
    <w:p w:rsidR="00EC4C1E" w:rsidRDefault="00EC4C1E">
      <w:pPr>
        <w:spacing w:after="200" w:line="276" w:lineRule="auto"/>
        <w:jc w:val="left"/>
        <w:rPr>
          <w:rFonts w:cs="Times New Roman"/>
          <w:b/>
        </w:rPr>
      </w:pPr>
    </w:p>
    <w:p w:rsidR="00EC4C1E"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tanulói tevékenységformák (ajánlás)</w:t>
      </w:r>
    </w:p>
    <w:tbl>
      <w:tblPr>
        <w:tblW w:w="85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C4C1E" w:rsidRPr="00EC4C1E" w:rsidTr="00EC4C1E">
        <w:trPr>
          <w:trHeight w:val="255"/>
        </w:trPr>
        <w:tc>
          <w:tcPr>
            <w:tcW w:w="1040" w:type="dxa"/>
            <w:vMerge w:val="restart"/>
            <w:shd w:val="clear" w:color="auto" w:fill="auto"/>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 xml:space="preserve">Alkalmazandó eszközök és felszerelések </w:t>
            </w:r>
          </w:p>
        </w:tc>
      </w:tr>
      <w:tr w:rsidR="00EC4C1E" w:rsidRPr="00EC4C1E" w:rsidTr="00EC4C1E">
        <w:trPr>
          <w:trHeight w:val="510"/>
        </w:trPr>
        <w:tc>
          <w:tcPr>
            <w:tcW w:w="1040" w:type="dxa"/>
            <w:vMerge/>
            <w:vAlign w:val="center"/>
            <w:hideMark/>
          </w:tcPr>
          <w:p w:rsidR="00EC4C1E" w:rsidRPr="00EC4C1E" w:rsidRDefault="00EC4C1E" w:rsidP="00EC4C1E">
            <w:pPr>
              <w:spacing w:after="0"/>
              <w:jc w:val="left"/>
              <w:rPr>
                <w:rFonts w:eastAsia="Times New Roman" w:cs="Times New Roman"/>
                <w:color w:val="000000"/>
                <w:sz w:val="20"/>
                <w:szCs w:val="20"/>
                <w:lang w:eastAsia="hu-HU"/>
              </w:rPr>
            </w:pPr>
          </w:p>
        </w:tc>
        <w:tc>
          <w:tcPr>
            <w:tcW w:w="2800" w:type="dxa"/>
            <w:vMerge/>
            <w:vAlign w:val="center"/>
            <w:hideMark/>
          </w:tcPr>
          <w:p w:rsidR="00EC4C1E" w:rsidRPr="00EC4C1E" w:rsidRDefault="00EC4C1E" w:rsidP="00EC4C1E">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egyéni</w:t>
            </w:r>
          </w:p>
        </w:tc>
        <w:tc>
          <w:tcPr>
            <w:tcW w:w="760" w:type="dxa"/>
            <w:shd w:val="clear" w:color="auto" w:fill="auto"/>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csoport-bontás</w:t>
            </w:r>
          </w:p>
        </w:tc>
        <w:tc>
          <w:tcPr>
            <w:tcW w:w="760" w:type="dxa"/>
            <w:shd w:val="clear" w:color="auto" w:fill="auto"/>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osztály-keret</w:t>
            </w:r>
          </w:p>
        </w:tc>
        <w:tc>
          <w:tcPr>
            <w:tcW w:w="2380" w:type="dxa"/>
            <w:vMerge/>
            <w:vAlign w:val="center"/>
            <w:hideMark/>
          </w:tcPr>
          <w:p w:rsidR="00EC4C1E" w:rsidRPr="00EC4C1E" w:rsidRDefault="00EC4C1E" w:rsidP="00EC4C1E">
            <w:pPr>
              <w:spacing w:after="0"/>
              <w:jc w:val="left"/>
              <w:rPr>
                <w:rFonts w:eastAsia="Times New Roman" w:cs="Times New Roman"/>
                <w:color w:val="000000"/>
                <w:sz w:val="20"/>
                <w:szCs w:val="20"/>
                <w:lang w:eastAsia="hu-HU"/>
              </w:rPr>
            </w:pPr>
          </w:p>
        </w:tc>
      </w:tr>
      <w:tr w:rsidR="00EC4C1E" w:rsidRPr="00EC4C1E" w:rsidTr="00EC4C1E">
        <w:trPr>
          <w:trHeight w:val="255"/>
        </w:trPr>
        <w:tc>
          <w:tcPr>
            <w:tcW w:w="1040" w:type="dxa"/>
            <w:shd w:val="clear" w:color="000000" w:fill="D9D9D9"/>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1.</w:t>
            </w:r>
          </w:p>
        </w:tc>
        <w:tc>
          <w:tcPr>
            <w:tcW w:w="7460" w:type="dxa"/>
            <w:gridSpan w:val="5"/>
            <w:shd w:val="clear" w:color="000000" w:fill="D9D9D9"/>
            <w:vAlign w:val="center"/>
            <w:hideMark/>
          </w:tcPr>
          <w:p w:rsidR="00EC4C1E" w:rsidRPr="00EC4C1E" w:rsidRDefault="00EC4C1E" w:rsidP="00EC4C1E">
            <w:pPr>
              <w:spacing w:after="0"/>
              <w:jc w:val="left"/>
              <w:rPr>
                <w:rFonts w:eastAsia="Times New Roman" w:cs="Times New Roman"/>
                <w:color w:val="000000"/>
                <w:sz w:val="20"/>
                <w:szCs w:val="20"/>
                <w:lang w:eastAsia="hu-HU"/>
              </w:rPr>
            </w:pPr>
            <w:r w:rsidRPr="00EC4C1E">
              <w:rPr>
                <w:rFonts w:eastAsia="Times New Roman" w:cs="Times New Roman"/>
                <w:color w:val="000000"/>
                <w:sz w:val="20"/>
                <w:szCs w:val="20"/>
                <w:lang w:eastAsia="hu-HU"/>
              </w:rPr>
              <w:t>Információ feldolgozó tevékenységek</w:t>
            </w:r>
          </w:p>
        </w:tc>
      </w:tr>
      <w:tr w:rsidR="00EC4C1E" w:rsidRPr="00EC4C1E" w:rsidTr="00EC4C1E">
        <w:trPr>
          <w:trHeight w:val="510"/>
        </w:trPr>
        <w:tc>
          <w:tcPr>
            <w:tcW w:w="1040" w:type="dxa"/>
            <w:shd w:val="clear" w:color="auto" w:fill="auto"/>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1.1.</w:t>
            </w:r>
          </w:p>
        </w:tc>
        <w:tc>
          <w:tcPr>
            <w:tcW w:w="2800" w:type="dxa"/>
            <w:shd w:val="clear" w:color="auto" w:fill="auto"/>
            <w:vAlign w:val="center"/>
            <w:hideMark/>
          </w:tcPr>
          <w:p w:rsidR="00EC4C1E" w:rsidRPr="00EC4C1E" w:rsidRDefault="00EC4C1E" w:rsidP="00EC4C1E">
            <w:pPr>
              <w:spacing w:after="0"/>
              <w:jc w:val="left"/>
              <w:rPr>
                <w:rFonts w:eastAsia="Times New Roman" w:cs="Times New Roman"/>
                <w:color w:val="000000"/>
                <w:sz w:val="20"/>
                <w:szCs w:val="20"/>
                <w:lang w:eastAsia="hu-HU"/>
              </w:rPr>
            </w:pPr>
            <w:r w:rsidRPr="00EC4C1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x</w:t>
            </w:r>
          </w:p>
        </w:tc>
        <w:tc>
          <w:tcPr>
            <w:tcW w:w="760" w:type="dxa"/>
            <w:shd w:val="clear" w:color="auto" w:fill="auto"/>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x</w:t>
            </w:r>
          </w:p>
        </w:tc>
        <w:tc>
          <w:tcPr>
            <w:tcW w:w="760" w:type="dxa"/>
            <w:shd w:val="clear" w:color="auto" w:fill="auto"/>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 </w:t>
            </w:r>
          </w:p>
        </w:tc>
        <w:tc>
          <w:tcPr>
            <w:tcW w:w="2380" w:type="dxa"/>
            <w:shd w:val="clear" w:color="auto" w:fill="auto"/>
            <w:vAlign w:val="center"/>
            <w:hideMark/>
          </w:tcPr>
          <w:p w:rsidR="00EC4C1E" w:rsidRPr="00EC4C1E" w:rsidRDefault="00EC4C1E" w:rsidP="00EC4C1E">
            <w:pPr>
              <w:spacing w:after="0"/>
              <w:jc w:val="left"/>
              <w:rPr>
                <w:rFonts w:eastAsia="Times New Roman" w:cs="Times New Roman"/>
                <w:color w:val="000000"/>
                <w:sz w:val="20"/>
                <w:szCs w:val="20"/>
                <w:lang w:eastAsia="hu-HU"/>
              </w:rPr>
            </w:pPr>
            <w:r w:rsidRPr="00EC4C1E">
              <w:rPr>
                <w:rFonts w:eastAsia="Times New Roman" w:cs="Times New Roman"/>
                <w:color w:val="000000"/>
                <w:sz w:val="20"/>
                <w:szCs w:val="20"/>
                <w:lang w:eastAsia="hu-HU"/>
              </w:rPr>
              <w:t> </w:t>
            </w:r>
          </w:p>
        </w:tc>
      </w:tr>
      <w:tr w:rsidR="00EC4C1E" w:rsidRPr="00EC4C1E" w:rsidTr="00EC4C1E">
        <w:trPr>
          <w:trHeight w:val="510"/>
        </w:trPr>
        <w:tc>
          <w:tcPr>
            <w:tcW w:w="1040" w:type="dxa"/>
            <w:shd w:val="clear" w:color="auto" w:fill="auto"/>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1.2.</w:t>
            </w:r>
          </w:p>
        </w:tc>
        <w:tc>
          <w:tcPr>
            <w:tcW w:w="2800" w:type="dxa"/>
            <w:shd w:val="clear" w:color="auto" w:fill="auto"/>
            <w:vAlign w:val="center"/>
            <w:hideMark/>
          </w:tcPr>
          <w:p w:rsidR="00EC4C1E" w:rsidRPr="00EC4C1E" w:rsidRDefault="00EC4C1E" w:rsidP="00EC4C1E">
            <w:pPr>
              <w:spacing w:after="0"/>
              <w:jc w:val="left"/>
              <w:rPr>
                <w:rFonts w:eastAsia="Times New Roman" w:cs="Times New Roman"/>
                <w:color w:val="000000"/>
                <w:sz w:val="20"/>
                <w:szCs w:val="20"/>
                <w:lang w:eastAsia="hu-HU"/>
              </w:rPr>
            </w:pPr>
            <w:r w:rsidRPr="00EC4C1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x</w:t>
            </w:r>
          </w:p>
        </w:tc>
        <w:tc>
          <w:tcPr>
            <w:tcW w:w="760" w:type="dxa"/>
            <w:shd w:val="clear" w:color="auto" w:fill="auto"/>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x</w:t>
            </w:r>
          </w:p>
        </w:tc>
        <w:tc>
          <w:tcPr>
            <w:tcW w:w="760" w:type="dxa"/>
            <w:shd w:val="clear" w:color="auto" w:fill="auto"/>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 </w:t>
            </w:r>
          </w:p>
        </w:tc>
        <w:tc>
          <w:tcPr>
            <w:tcW w:w="2380" w:type="dxa"/>
            <w:shd w:val="clear" w:color="auto" w:fill="auto"/>
            <w:vAlign w:val="center"/>
            <w:hideMark/>
          </w:tcPr>
          <w:p w:rsidR="00EC4C1E" w:rsidRPr="00EC4C1E" w:rsidRDefault="00EC4C1E" w:rsidP="00EC4C1E">
            <w:pPr>
              <w:spacing w:after="0"/>
              <w:jc w:val="left"/>
              <w:rPr>
                <w:rFonts w:eastAsia="Times New Roman" w:cs="Times New Roman"/>
                <w:color w:val="000000"/>
                <w:sz w:val="20"/>
                <w:szCs w:val="20"/>
                <w:lang w:eastAsia="hu-HU"/>
              </w:rPr>
            </w:pPr>
            <w:r w:rsidRPr="00EC4C1E">
              <w:rPr>
                <w:rFonts w:eastAsia="Times New Roman" w:cs="Times New Roman"/>
                <w:color w:val="000000"/>
                <w:sz w:val="20"/>
                <w:szCs w:val="20"/>
                <w:lang w:eastAsia="hu-HU"/>
              </w:rPr>
              <w:t> </w:t>
            </w:r>
          </w:p>
        </w:tc>
      </w:tr>
      <w:tr w:rsidR="00EC4C1E" w:rsidRPr="00EC4C1E" w:rsidTr="00EC4C1E">
        <w:trPr>
          <w:trHeight w:val="510"/>
        </w:trPr>
        <w:tc>
          <w:tcPr>
            <w:tcW w:w="1040" w:type="dxa"/>
            <w:shd w:val="clear" w:color="auto" w:fill="auto"/>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1.3.</w:t>
            </w:r>
          </w:p>
        </w:tc>
        <w:tc>
          <w:tcPr>
            <w:tcW w:w="2800" w:type="dxa"/>
            <w:shd w:val="clear" w:color="auto" w:fill="auto"/>
            <w:vAlign w:val="center"/>
            <w:hideMark/>
          </w:tcPr>
          <w:p w:rsidR="00EC4C1E" w:rsidRPr="00EC4C1E" w:rsidRDefault="00EC4C1E" w:rsidP="00EC4C1E">
            <w:pPr>
              <w:spacing w:after="0"/>
              <w:jc w:val="left"/>
              <w:rPr>
                <w:rFonts w:eastAsia="Times New Roman" w:cs="Times New Roman"/>
                <w:color w:val="000000"/>
                <w:sz w:val="20"/>
                <w:szCs w:val="20"/>
                <w:lang w:eastAsia="hu-HU"/>
              </w:rPr>
            </w:pPr>
            <w:r w:rsidRPr="00EC4C1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x</w:t>
            </w:r>
          </w:p>
        </w:tc>
        <w:tc>
          <w:tcPr>
            <w:tcW w:w="760" w:type="dxa"/>
            <w:shd w:val="clear" w:color="auto" w:fill="auto"/>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x</w:t>
            </w:r>
          </w:p>
        </w:tc>
        <w:tc>
          <w:tcPr>
            <w:tcW w:w="760" w:type="dxa"/>
            <w:shd w:val="clear" w:color="auto" w:fill="auto"/>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 </w:t>
            </w:r>
          </w:p>
        </w:tc>
        <w:tc>
          <w:tcPr>
            <w:tcW w:w="2380" w:type="dxa"/>
            <w:shd w:val="clear" w:color="auto" w:fill="auto"/>
            <w:vAlign w:val="center"/>
            <w:hideMark/>
          </w:tcPr>
          <w:p w:rsidR="00EC4C1E" w:rsidRPr="00EC4C1E" w:rsidRDefault="00EC4C1E" w:rsidP="00EC4C1E">
            <w:pPr>
              <w:spacing w:after="0"/>
              <w:jc w:val="left"/>
              <w:rPr>
                <w:rFonts w:eastAsia="Times New Roman" w:cs="Times New Roman"/>
                <w:color w:val="000000"/>
                <w:sz w:val="20"/>
                <w:szCs w:val="20"/>
                <w:lang w:eastAsia="hu-HU"/>
              </w:rPr>
            </w:pPr>
            <w:r w:rsidRPr="00EC4C1E">
              <w:rPr>
                <w:rFonts w:eastAsia="Times New Roman" w:cs="Times New Roman"/>
                <w:color w:val="000000"/>
                <w:sz w:val="20"/>
                <w:szCs w:val="20"/>
                <w:lang w:eastAsia="hu-HU"/>
              </w:rPr>
              <w:t> </w:t>
            </w:r>
          </w:p>
        </w:tc>
      </w:tr>
      <w:tr w:rsidR="00EC4C1E" w:rsidRPr="00EC4C1E" w:rsidTr="00EC4C1E">
        <w:trPr>
          <w:trHeight w:val="255"/>
        </w:trPr>
        <w:tc>
          <w:tcPr>
            <w:tcW w:w="1040" w:type="dxa"/>
            <w:shd w:val="clear" w:color="auto" w:fill="auto"/>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1.4.</w:t>
            </w:r>
          </w:p>
        </w:tc>
        <w:tc>
          <w:tcPr>
            <w:tcW w:w="2800" w:type="dxa"/>
            <w:shd w:val="clear" w:color="auto" w:fill="auto"/>
            <w:vAlign w:val="center"/>
            <w:hideMark/>
          </w:tcPr>
          <w:p w:rsidR="00EC4C1E" w:rsidRPr="00EC4C1E" w:rsidRDefault="00EC4C1E" w:rsidP="00EC4C1E">
            <w:pPr>
              <w:spacing w:after="0"/>
              <w:jc w:val="left"/>
              <w:rPr>
                <w:rFonts w:eastAsia="Times New Roman" w:cs="Times New Roman"/>
                <w:color w:val="000000"/>
                <w:sz w:val="20"/>
                <w:szCs w:val="20"/>
                <w:lang w:eastAsia="hu-HU"/>
              </w:rPr>
            </w:pPr>
            <w:r w:rsidRPr="00EC4C1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x</w:t>
            </w:r>
          </w:p>
        </w:tc>
        <w:tc>
          <w:tcPr>
            <w:tcW w:w="760" w:type="dxa"/>
            <w:shd w:val="clear" w:color="auto" w:fill="auto"/>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 </w:t>
            </w:r>
          </w:p>
        </w:tc>
        <w:tc>
          <w:tcPr>
            <w:tcW w:w="760" w:type="dxa"/>
            <w:shd w:val="clear" w:color="auto" w:fill="auto"/>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 </w:t>
            </w:r>
          </w:p>
        </w:tc>
        <w:tc>
          <w:tcPr>
            <w:tcW w:w="2380" w:type="dxa"/>
            <w:shd w:val="clear" w:color="auto" w:fill="auto"/>
            <w:vAlign w:val="center"/>
            <w:hideMark/>
          </w:tcPr>
          <w:p w:rsidR="00EC4C1E" w:rsidRPr="00EC4C1E" w:rsidRDefault="00EC4C1E" w:rsidP="00EC4C1E">
            <w:pPr>
              <w:spacing w:after="0"/>
              <w:jc w:val="left"/>
              <w:rPr>
                <w:rFonts w:eastAsia="Times New Roman" w:cs="Times New Roman"/>
                <w:color w:val="000000"/>
                <w:sz w:val="20"/>
                <w:szCs w:val="20"/>
                <w:lang w:eastAsia="hu-HU"/>
              </w:rPr>
            </w:pPr>
            <w:r w:rsidRPr="00EC4C1E">
              <w:rPr>
                <w:rFonts w:eastAsia="Times New Roman" w:cs="Times New Roman"/>
                <w:color w:val="000000"/>
                <w:sz w:val="20"/>
                <w:szCs w:val="20"/>
                <w:lang w:eastAsia="hu-HU"/>
              </w:rPr>
              <w:t> </w:t>
            </w:r>
          </w:p>
        </w:tc>
      </w:tr>
      <w:tr w:rsidR="00EC4C1E" w:rsidRPr="00EC4C1E" w:rsidTr="00EC4C1E">
        <w:trPr>
          <w:trHeight w:val="255"/>
        </w:trPr>
        <w:tc>
          <w:tcPr>
            <w:tcW w:w="1040" w:type="dxa"/>
            <w:shd w:val="clear" w:color="000000" w:fill="D9D9D9"/>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2.</w:t>
            </w:r>
          </w:p>
        </w:tc>
        <w:tc>
          <w:tcPr>
            <w:tcW w:w="7460" w:type="dxa"/>
            <w:gridSpan w:val="5"/>
            <w:shd w:val="clear" w:color="000000" w:fill="D9D9D9"/>
            <w:vAlign w:val="center"/>
            <w:hideMark/>
          </w:tcPr>
          <w:p w:rsidR="00EC4C1E" w:rsidRPr="00EC4C1E" w:rsidRDefault="00EC4C1E" w:rsidP="00EC4C1E">
            <w:pPr>
              <w:spacing w:after="0"/>
              <w:jc w:val="left"/>
              <w:rPr>
                <w:rFonts w:eastAsia="Times New Roman" w:cs="Times New Roman"/>
                <w:color w:val="000000"/>
                <w:sz w:val="20"/>
                <w:szCs w:val="20"/>
                <w:lang w:eastAsia="hu-HU"/>
              </w:rPr>
            </w:pPr>
            <w:r w:rsidRPr="00EC4C1E">
              <w:rPr>
                <w:rFonts w:eastAsia="Times New Roman" w:cs="Times New Roman"/>
                <w:color w:val="000000"/>
                <w:sz w:val="20"/>
                <w:szCs w:val="20"/>
                <w:lang w:eastAsia="hu-HU"/>
              </w:rPr>
              <w:t>Ismeretalkalmazási gyakorló tevékenységek, feladatok</w:t>
            </w:r>
          </w:p>
        </w:tc>
      </w:tr>
      <w:tr w:rsidR="00EC4C1E" w:rsidRPr="00EC4C1E" w:rsidTr="00EC4C1E">
        <w:trPr>
          <w:trHeight w:val="255"/>
        </w:trPr>
        <w:tc>
          <w:tcPr>
            <w:tcW w:w="1040" w:type="dxa"/>
            <w:shd w:val="clear" w:color="auto" w:fill="auto"/>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2.1.</w:t>
            </w:r>
          </w:p>
        </w:tc>
        <w:tc>
          <w:tcPr>
            <w:tcW w:w="2800" w:type="dxa"/>
            <w:shd w:val="clear" w:color="auto" w:fill="auto"/>
            <w:vAlign w:val="center"/>
            <w:hideMark/>
          </w:tcPr>
          <w:p w:rsidR="00EC4C1E" w:rsidRPr="00EC4C1E" w:rsidRDefault="00EC4C1E" w:rsidP="00EC4C1E">
            <w:pPr>
              <w:spacing w:after="0"/>
              <w:jc w:val="left"/>
              <w:rPr>
                <w:rFonts w:eastAsia="Times New Roman" w:cs="Times New Roman"/>
                <w:color w:val="000000"/>
                <w:sz w:val="20"/>
                <w:szCs w:val="20"/>
                <w:lang w:eastAsia="hu-HU"/>
              </w:rPr>
            </w:pPr>
            <w:r w:rsidRPr="00EC4C1E">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x</w:t>
            </w:r>
          </w:p>
        </w:tc>
        <w:tc>
          <w:tcPr>
            <w:tcW w:w="760" w:type="dxa"/>
            <w:shd w:val="clear" w:color="auto" w:fill="auto"/>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x</w:t>
            </w:r>
          </w:p>
        </w:tc>
        <w:tc>
          <w:tcPr>
            <w:tcW w:w="760" w:type="dxa"/>
            <w:shd w:val="clear" w:color="auto" w:fill="auto"/>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 </w:t>
            </w:r>
          </w:p>
        </w:tc>
        <w:tc>
          <w:tcPr>
            <w:tcW w:w="2380" w:type="dxa"/>
            <w:shd w:val="clear" w:color="auto" w:fill="auto"/>
            <w:vAlign w:val="center"/>
            <w:hideMark/>
          </w:tcPr>
          <w:p w:rsidR="00EC4C1E" w:rsidRPr="00EC4C1E" w:rsidRDefault="00EC4C1E" w:rsidP="00EC4C1E">
            <w:pPr>
              <w:spacing w:after="0"/>
              <w:jc w:val="left"/>
              <w:rPr>
                <w:rFonts w:eastAsia="Times New Roman" w:cs="Times New Roman"/>
                <w:color w:val="000000"/>
                <w:sz w:val="20"/>
                <w:szCs w:val="20"/>
                <w:lang w:eastAsia="hu-HU"/>
              </w:rPr>
            </w:pPr>
            <w:r w:rsidRPr="00EC4C1E">
              <w:rPr>
                <w:rFonts w:eastAsia="Times New Roman" w:cs="Times New Roman"/>
                <w:color w:val="000000"/>
                <w:sz w:val="20"/>
                <w:szCs w:val="20"/>
                <w:lang w:eastAsia="hu-HU"/>
              </w:rPr>
              <w:t> </w:t>
            </w:r>
          </w:p>
        </w:tc>
      </w:tr>
      <w:tr w:rsidR="00EC4C1E" w:rsidRPr="00EC4C1E" w:rsidTr="00EC4C1E">
        <w:trPr>
          <w:trHeight w:val="255"/>
        </w:trPr>
        <w:tc>
          <w:tcPr>
            <w:tcW w:w="1040" w:type="dxa"/>
            <w:shd w:val="clear" w:color="auto" w:fill="auto"/>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2.2.</w:t>
            </w:r>
          </w:p>
        </w:tc>
        <w:tc>
          <w:tcPr>
            <w:tcW w:w="2800" w:type="dxa"/>
            <w:shd w:val="clear" w:color="auto" w:fill="auto"/>
            <w:vAlign w:val="center"/>
            <w:hideMark/>
          </w:tcPr>
          <w:p w:rsidR="00EC4C1E" w:rsidRPr="00EC4C1E" w:rsidRDefault="00EC4C1E" w:rsidP="00EC4C1E">
            <w:pPr>
              <w:spacing w:after="0"/>
              <w:jc w:val="left"/>
              <w:rPr>
                <w:rFonts w:eastAsia="Times New Roman" w:cs="Times New Roman"/>
                <w:color w:val="000000"/>
                <w:sz w:val="20"/>
                <w:szCs w:val="20"/>
                <w:lang w:eastAsia="hu-HU"/>
              </w:rPr>
            </w:pPr>
            <w:r w:rsidRPr="00EC4C1E">
              <w:rPr>
                <w:rFonts w:eastAsia="Times New Roman" w:cs="Times New Roman"/>
                <w:color w:val="000000"/>
                <w:sz w:val="20"/>
                <w:szCs w:val="20"/>
                <w:lang w:eastAsia="hu-HU"/>
              </w:rPr>
              <w:t>Leírás készítése</w:t>
            </w:r>
          </w:p>
        </w:tc>
        <w:tc>
          <w:tcPr>
            <w:tcW w:w="760" w:type="dxa"/>
            <w:shd w:val="clear" w:color="auto" w:fill="auto"/>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x</w:t>
            </w:r>
          </w:p>
        </w:tc>
        <w:tc>
          <w:tcPr>
            <w:tcW w:w="760" w:type="dxa"/>
            <w:shd w:val="clear" w:color="auto" w:fill="auto"/>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x</w:t>
            </w:r>
          </w:p>
        </w:tc>
        <w:tc>
          <w:tcPr>
            <w:tcW w:w="760" w:type="dxa"/>
            <w:shd w:val="clear" w:color="auto" w:fill="auto"/>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 </w:t>
            </w:r>
          </w:p>
        </w:tc>
        <w:tc>
          <w:tcPr>
            <w:tcW w:w="2380" w:type="dxa"/>
            <w:shd w:val="clear" w:color="auto" w:fill="auto"/>
            <w:vAlign w:val="center"/>
            <w:hideMark/>
          </w:tcPr>
          <w:p w:rsidR="00EC4C1E" w:rsidRPr="00EC4C1E" w:rsidRDefault="00EC4C1E" w:rsidP="00EC4C1E">
            <w:pPr>
              <w:spacing w:after="0"/>
              <w:jc w:val="left"/>
              <w:rPr>
                <w:rFonts w:eastAsia="Times New Roman" w:cs="Times New Roman"/>
                <w:color w:val="000000"/>
                <w:sz w:val="20"/>
                <w:szCs w:val="20"/>
                <w:lang w:eastAsia="hu-HU"/>
              </w:rPr>
            </w:pPr>
            <w:r w:rsidRPr="00EC4C1E">
              <w:rPr>
                <w:rFonts w:eastAsia="Times New Roman" w:cs="Times New Roman"/>
                <w:color w:val="000000"/>
                <w:sz w:val="20"/>
                <w:szCs w:val="20"/>
                <w:lang w:eastAsia="hu-HU"/>
              </w:rPr>
              <w:t> </w:t>
            </w:r>
          </w:p>
        </w:tc>
      </w:tr>
      <w:tr w:rsidR="00EC4C1E" w:rsidRPr="00EC4C1E" w:rsidTr="00EC4C1E">
        <w:trPr>
          <w:trHeight w:val="255"/>
        </w:trPr>
        <w:tc>
          <w:tcPr>
            <w:tcW w:w="1040" w:type="dxa"/>
            <w:shd w:val="clear" w:color="000000" w:fill="D9D9D9"/>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3.</w:t>
            </w:r>
          </w:p>
        </w:tc>
        <w:tc>
          <w:tcPr>
            <w:tcW w:w="7460" w:type="dxa"/>
            <w:gridSpan w:val="5"/>
            <w:shd w:val="clear" w:color="000000" w:fill="D9D9D9"/>
            <w:vAlign w:val="center"/>
            <w:hideMark/>
          </w:tcPr>
          <w:p w:rsidR="00EC4C1E" w:rsidRPr="00EC4C1E" w:rsidRDefault="00EC4C1E" w:rsidP="00EC4C1E">
            <w:pPr>
              <w:spacing w:after="0"/>
              <w:jc w:val="left"/>
              <w:rPr>
                <w:rFonts w:eastAsia="Times New Roman" w:cs="Times New Roman"/>
                <w:color w:val="000000"/>
                <w:sz w:val="20"/>
                <w:szCs w:val="20"/>
                <w:lang w:eastAsia="hu-HU"/>
              </w:rPr>
            </w:pPr>
            <w:r w:rsidRPr="00EC4C1E">
              <w:rPr>
                <w:rFonts w:eastAsia="Times New Roman" w:cs="Times New Roman"/>
                <w:color w:val="000000"/>
                <w:sz w:val="20"/>
                <w:szCs w:val="20"/>
                <w:lang w:eastAsia="hu-HU"/>
              </w:rPr>
              <w:t>Képi információk körében</w:t>
            </w:r>
          </w:p>
        </w:tc>
      </w:tr>
      <w:tr w:rsidR="00EC4C1E" w:rsidRPr="00EC4C1E" w:rsidTr="00EC4C1E">
        <w:trPr>
          <w:trHeight w:val="255"/>
        </w:trPr>
        <w:tc>
          <w:tcPr>
            <w:tcW w:w="1040" w:type="dxa"/>
            <w:shd w:val="clear" w:color="auto" w:fill="auto"/>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3.1.</w:t>
            </w:r>
          </w:p>
        </w:tc>
        <w:tc>
          <w:tcPr>
            <w:tcW w:w="2800" w:type="dxa"/>
            <w:shd w:val="clear" w:color="auto" w:fill="auto"/>
            <w:vAlign w:val="center"/>
            <w:hideMark/>
          </w:tcPr>
          <w:p w:rsidR="00EC4C1E" w:rsidRPr="00EC4C1E" w:rsidRDefault="00EC4C1E" w:rsidP="00EC4C1E">
            <w:pPr>
              <w:spacing w:after="0"/>
              <w:jc w:val="left"/>
              <w:rPr>
                <w:rFonts w:eastAsia="Times New Roman" w:cs="Times New Roman"/>
                <w:color w:val="000000"/>
                <w:sz w:val="20"/>
                <w:szCs w:val="20"/>
                <w:lang w:eastAsia="hu-HU"/>
              </w:rPr>
            </w:pPr>
            <w:r w:rsidRPr="00EC4C1E">
              <w:rPr>
                <w:rFonts w:eastAsia="Times New Roman" w:cs="Times New Roman"/>
                <w:color w:val="000000"/>
                <w:sz w:val="20"/>
                <w:szCs w:val="20"/>
                <w:lang w:eastAsia="hu-HU"/>
              </w:rPr>
              <w:t>rajz értelmezése</w:t>
            </w:r>
          </w:p>
        </w:tc>
        <w:tc>
          <w:tcPr>
            <w:tcW w:w="760" w:type="dxa"/>
            <w:shd w:val="clear" w:color="auto" w:fill="auto"/>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x</w:t>
            </w:r>
          </w:p>
        </w:tc>
        <w:tc>
          <w:tcPr>
            <w:tcW w:w="760" w:type="dxa"/>
            <w:shd w:val="clear" w:color="auto" w:fill="auto"/>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x</w:t>
            </w:r>
          </w:p>
        </w:tc>
        <w:tc>
          <w:tcPr>
            <w:tcW w:w="760" w:type="dxa"/>
            <w:shd w:val="clear" w:color="auto" w:fill="auto"/>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x</w:t>
            </w:r>
          </w:p>
        </w:tc>
        <w:tc>
          <w:tcPr>
            <w:tcW w:w="2380" w:type="dxa"/>
            <w:shd w:val="clear" w:color="auto" w:fill="auto"/>
            <w:vAlign w:val="center"/>
            <w:hideMark/>
          </w:tcPr>
          <w:p w:rsidR="00EC4C1E" w:rsidRPr="00EC4C1E" w:rsidRDefault="00EC4C1E" w:rsidP="00EC4C1E">
            <w:pPr>
              <w:spacing w:after="0"/>
              <w:jc w:val="left"/>
              <w:rPr>
                <w:rFonts w:eastAsia="Times New Roman" w:cs="Times New Roman"/>
                <w:color w:val="000000"/>
                <w:sz w:val="20"/>
                <w:szCs w:val="20"/>
                <w:lang w:eastAsia="hu-HU"/>
              </w:rPr>
            </w:pPr>
            <w:r w:rsidRPr="00EC4C1E">
              <w:rPr>
                <w:rFonts w:eastAsia="Times New Roman" w:cs="Times New Roman"/>
                <w:color w:val="000000"/>
                <w:sz w:val="20"/>
                <w:szCs w:val="20"/>
                <w:lang w:eastAsia="hu-HU"/>
              </w:rPr>
              <w:t> </w:t>
            </w:r>
          </w:p>
        </w:tc>
      </w:tr>
      <w:tr w:rsidR="00EC4C1E" w:rsidRPr="00EC4C1E" w:rsidTr="00EC4C1E">
        <w:trPr>
          <w:trHeight w:val="255"/>
        </w:trPr>
        <w:tc>
          <w:tcPr>
            <w:tcW w:w="1040" w:type="dxa"/>
            <w:shd w:val="clear" w:color="auto" w:fill="auto"/>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3.2.</w:t>
            </w:r>
          </w:p>
        </w:tc>
        <w:tc>
          <w:tcPr>
            <w:tcW w:w="2800" w:type="dxa"/>
            <w:shd w:val="clear" w:color="auto" w:fill="auto"/>
            <w:vAlign w:val="center"/>
            <w:hideMark/>
          </w:tcPr>
          <w:p w:rsidR="00EC4C1E" w:rsidRPr="00EC4C1E" w:rsidRDefault="00EC4C1E" w:rsidP="00EC4C1E">
            <w:pPr>
              <w:spacing w:after="0"/>
              <w:jc w:val="left"/>
              <w:rPr>
                <w:rFonts w:eastAsia="Times New Roman" w:cs="Times New Roman"/>
                <w:color w:val="000000"/>
                <w:sz w:val="20"/>
                <w:szCs w:val="20"/>
                <w:lang w:eastAsia="hu-HU"/>
              </w:rPr>
            </w:pPr>
            <w:r w:rsidRPr="00EC4C1E">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x</w:t>
            </w:r>
          </w:p>
        </w:tc>
        <w:tc>
          <w:tcPr>
            <w:tcW w:w="760" w:type="dxa"/>
            <w:shd w:val="clear" w:color="auto" w:fill="auto"/>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x</w:t>
            </w:r>
          </w:p>
        </w:tc>
        <w:tc>
          <w:tcPr>
            <w:tcW w:w="760" w:type="dxa"/>
            <w:shd w:val="clear" w:color="auto" w:fill="auto"/>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 </w:t>
            </w:r>
          </w:p>
        </w:tc>
        <w:tc>
          <w:tcPr>
            <w:tcW w:w="2380" w:type="dxa"/>
            <w:shd w:val="clear" w:color="auto" w:fill="auto"/>
            <w:vAlign w:val="center"/>
            <w:hideMark/>
          </w:tcPr>
          <w:p w:rsidR="00EC4C1E" w:rsidRPr="00EC4C1E" w:rsidRDefault="00EC4C1E" w:rsidP="00EC4C1E">
            <w:pPr>
              <w:spacing w:after="0"/>
              <w:jc w:val="left"/>
              <w:rPr>
                <w:rFonts w:eastAsia="Times New Roman" w:cs="Times New Roman"/>
                <w:color w:val="000000"/>
                <w:sz w:val="20"/>
                <w:szCs w:val="20"/>
                <w:lang w:eastAsia="hu-HU"/>
              </w:rPr>
            </w:pPr>
            <w:r w:rsidRPr="00EC4C1E">
              <w:rPr>
                <w:rFonts w:eastAsia="Times New Roman" w:cs="Times New Roman"/>
                <w:color w:val="000000"/>
                <w:sz w:val="20"/>
                <w:szCs w:val="20"/>
                <w:lang w:eastAsia="hu-HU"/>
              </w:rPr>
              <w:t> </w:t>
            </w:r>
          </w:p>
        </w:tc>
      </w:tr>
      <w:tr w:rsidR="00EC4C1E" w:rsidRPr="00EC4C1E" w:rsidTr="00EC4C1E">
        <w:trPr>
          <w:trHeight w:val="255"/>
        </w:trPr>
        <w:tc>
          <w:tcPr>
            <w:tcW w:w="1040" w:type="dxa"/>
            <w:shd w:val="clear" w:color="000000" w:fill="D9D9D9"/>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4.</w:t>
            </w:r>
          </w:p>
        </w:tc>
        <w:tc>
          <w:tcPr>
            <w:tcW w:w="7460" w:type="dxa"/>
            <w:gridSpan w:val="5"/>
            <w:shd w:val="clear" w:color="000000" w:fill="D9D9D9"/>
            <w:vAlign w:val="center"/>
            <w:hideMark/>
          </w:tcPr>
          <w:p w:rsidR="00EC4C1E" w:rsidRPr="00EC4C1E" w:rsidRDefault="00EC4C1E" w:rsidP="00EC4C1E">
            <w:pPr>
              <w:spacing w:after="0"/>
              <w:jc w:val="left"/>
              <w:rPr>
                <w:rFonts w:eastAsia="Times New Roman" w:cs="Times New Roman"/>
                <w:color w:val="000000"/>
                <w:sz w:val="20"/>
                <w:szCs w:val="20"/>
                <w:lang w:eastAsia="hu-HU"/>
              </w:rPr>
            </w:pPr>
            <w:r w:rsidRPr="00EC4C1E">
              <w:rPr>
                <w:rFonts w:eastAsia="Times New Roman" w:cs="Times New Roman"/>
                <w:color w:val="000000"/>
                <w:sz w:val="20"/>
                <w:szCs w:val="20"/>
                <w:lang w:eastAsia="hu-HU"/>
              </w:rPr>
              <w:t>Komplex információk körében</w:t>
            </w:r>
          </w:p>
        </w:tc>
      </w:tr>
      <w:tr w:rsidR="00EC4C1E" w:rsidRPr="00EC4C1E" w:rsidTr="00EC4C1E">
        <w:trPr>
          <w:trHeight w:val="510"/>
        </w:trPr>
        <w:tc>
          <w:tcPr>
            <w:tcW w:w="1040" w:type="dxa"/>
            <w:shd w:val="clear" w:color="auto" w:fill="auto"/>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4.1.</w:t>
            </w:r>
          </w:p>
        </w:tc>
        <w:tc>
          <w:tcPr>
            <w:tcW w:w="2800" w:type="dxa"/>
            <w:shd w:val="clear" w:color="auto" w:fill="auto"/>
            <w:vAlign w:val="center"/>
            <w:hideMark/>
          </w:tcPr>
          <w:p w:rsidR="00EC4C1E" w:rsidRPr="00EC4C1E" w:rsidRDefault="00EC4C1E" w:rsidP="00EC4C1E">
            <w:pPr>
              <w:spacing w:after="0"/>
              <w:jc w:val="left"/>
              <w:rPr>
                <w:rFonts w:eastAsia="Times New Roman" w:cs="Times New Roman"/>
                <w:color w:val="000000"/>
                <w:sz w:val="20"/>
                <w:szCs w:val="20"/>
                <w:lang w:eastAsia="hu-HU"/>
              </w:rPr>
            </w:pPr>
            <w:r w:rsidRPr="00EC4C1E">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x</w:t>
            </w:r>
          </w:p>
        </w:tc>
        <w:tc>
          <w:tcPr>
            <w:tcW w:w="760" w:type="dxa"/>
            <w:shd w:val="clear" w:color="auto" w:fill="auto"/>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 </w:t>
            </w:r>
          </w:p>
        </w:tc>
        <w:tc>
          <w:tcPr>
            <w:tcW w:w="760" w:type="dxa"/>
            <w:shd w:val="clear" w:color="auto" w:fill="auto"/>
            <w:vAlign w:val="center"/>
            <w:hideMark/>
          </w:tcPr>
          <w:p w:rsidR="00EC4C1E" w:rsidRPr="00EC4C1E" w:rsidRDefault="00EC4C1E" w:rsidP="00EC4C1E">
            <w:pPr>
              <w:spacing w:after="0"/>
              <w:jc w:val="center"/>
              <w:rPr>
                <w:rFonts w:eastAsia="Times New Roman" w:cs="Times New Roman"/>
                <w:color w:val="000000"/>
                <w:sz w:val="20"/>
                <w:szCs w:val="20"/>
                <w:lang w:eastAsia="hu-HU"/>
              </w:rPr>
            </w:pPr>
            <w:r w:rsidRPr="00EC4C1E">
              <w:rPr>
                <w:rFonts w:eastAsia="Times New Roman" w:cs="Times New Roman"/>
                <w:color w:val="000000"/>
                <w:sz w:val="20"/>
                <w:szCs w:val="20"/>
                <w:lang w:eastAsia="hu-HU"/>
              </w:rPr>
              <w:t> </w:t>
            </w:r>
          </w:p>
        </w:tc>
        <w:tc>
          <w:tcPr>
            <w:tcW w:w="2380" w:type="dxa"/>
            <w:shd w:val="clear" w:color="auto" w:fill="auto"/>
            <w:vAlign w:val="center"/>
            <w:hideMark/>
          </w:tcPr>
          <w:p w:rsidR="00EC4C1E" w:rsidRPr="00EC4C1E" w:rsidRDefault="00EC4C1E" w:rsidP="00EC4C1E">
            <w:pPr>
              <w:spacing w:after="0"/>
              <w:jc w:val="left"/>
              <w:rPr>
                <w:rFonts w:eastAsia="Times New Roman" w:cs="Times New Roman"/>
                <w:color w:val="000000"/>
                <w:sz w:val="20"/>
                <w:szCs w:val="20"/>
                <w:lang w:eastAsia="hu-HU"/>
              </w:rPr>
            </w:pPr>
            <w:r w:rsidRPr="00EC4C1E">
              <w:rPr>
                <w:rFonts w:eastAsia="Times New Roman" w:cs="Times New Roman"/>
                <w:color w:val="000000"/>
                <w:sz w:val="20"/>
                <w:szCs w:val="20"/>
                <w:lang w:eastAsia="hu-HU"/>
              </w:rPr>
              <w:t> </w:t>
            </w:r>
          </w:p>
        </w:tc>
      </w:tr>
    </w:tbl>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értékelésének módja</w:t>
      </w:r>
    </w:p>
    <w:p w:rsidR="00C53E01" w:rsidRPr="00675D3C" w:rsidRDefault="00C53E01" w:rsidP="00842987">
      <w:pPr>
        <w:spacing w:after="0"/>
        <w:ind w:left="426"/>
        <w:rPr>
          <w:rFonts w:cs="Times New Roman"/>
        </w:rPr>
      </w:pPr>
      <w:r w:rsidRPr="00675D3C">
        <w:rPr>
          <w:rFonts w:cs="Times New Roman"/>
        </w:rPr>
        <w:t>A nemzeti köznevelésről szóló 2011. évi CXC. törvény. 54. § (2) a) pontja szerinti értékeléssel.</w:t>
      </w:r>
      <w:r w:rsidRPr="00675D3C">
        <w:rPr>
          <w:rFonts w:cs="Times New Roman"/>
        </w:rPr>
        <w:br w:type="page"/>
      </w:r>
    </w:p>
    <w:p w:rsidR="00C53E01" w:rsidRPr="00675D3C" w:rsidRDefault="00C53E01" w:rsidP="00C53E01">
      <w:pPr>
        <w:rPr>
          <w:rFonts w:cs="Times New Roman"/>
        </w:rPr>
      </w:pPr>
    </w:p>
    <w:p w:rsidR="00C53E01" w:rsidRPr="00675D3C" w:rsidRDefault="00C53E01" w:rsidP="00C53E01">
      <w:pPr>
        <w:spacing w:before="2880"/>
        <w:jc w:val="center"/>
        <w:rPr>
          <w:rFonts w:cs="Times New Roman"/>
          <w:b/>
          <w:sz w:val="36"/>
        </w:rPr>
      </w:pPr>
      <w:r w:rsidRPr="00675D3C">
        <w:rPr>
          <w:rFonts w:cs="Times New Roman"/>
          <w:b/>
          <w:sz w:val="36"/>
        </w:rPr>
        <w:t>A</w:t>
      </w:r>
    </w:p>
    <w:p w:rsidR="00C53E01" w:rsidRPr="00675D3C" w:rsidRDefault="00F51A31" w:rsidP="00C53E01">
      <w:pPr>
        <w:spacing w:after="480"/>
        <w:jc w:val="center"/>
        <w:rPr>
          <w:rFonts w:cs="Times New Roman"/>
          <w:b/>
          <w:sz w:val="36"/>
        </w:rPr>
      </w:pPr>
      <w:r w:rsidRPr="00CB3832">
        <w:rPr>
          <w:rFonts w:cs="Times New Roman"/>
          <w:b/>
          <w:sz w:val="36"/>
        </w:rPr>
        <w:t>10571</w:t>
      </w:r>
      <w:r w:rsidR="00C53E01" w:rsidRPr="00CB3832">
        <w:rPr>
          <w:rFonts w:cs="Times New Roman"/>
          <w:b/>
          <w:sz w:val="36"/>
        </w:rPr>
        <w:t>-</w:t>
      </w:r>
      <w:r w:rsidRPr="00675D3C">
        <w:rPr>
          <w:rFonts w:cs="Times New Roman"/>
          <w:b/>
          <w:sz w:val="36"/>
        </w:rPr>
        <w:t>16</w:t>
      </w:r>
      <w:r w:rsidR="00C53E01" w:rsidRPr="00675D3C">
        <w:rPr>
          <w:rFonts w:cs="Times New Roman"/>
          <w:b/>
          <w:sz w:val="36"/>
        </w:rPr>
        <w:t xml:space="preserve"> azonosító számú</w:t>
      </w:r>
    </w:p>
    <w:p w:rsidR="00C53E01" w:rsidRPr="00675D3C" w:rsidRDefault="00F51A31" w:rsidP="00C53E01">
      <w:pPr>
        <w:jc w:val="center"/>
        <w:rPr>
          <w:rFonts w:cs="Times New Roman"/>
          <w:b/>
          <w:sz w:val="36"/>
        </w:rPr>
      </w:pPr>
      <w:r w:rsidRPr="00675D3C">
        <w:rPr>
          <w:rFonts w:cs="Times New Roman"/>
          <w:b/>
          <w:sz w:val="36"/>
        </w:rPr>
        <w:t>Sajátos gondozási feladatok</w:t>
      </w:r>
    </w:p>
    <w:p w:rsidR="00C53E01" w:rsidRPr="00675D3C" w:rsidRDefault="00C53E01" w:rsidP="00C53E01">
      <w:pPr>
        <w:jc w:val="center"/>
        <w:rPr>
          <w:rFonts w:cs="Times New Roman"/>
          <w:b/>
          <w:sz w:val="36"/>
        </w:rPr>
      </w:pPr>
      <w:proofErr w:type="gramStart"/>
      <w:r w:rsidRPr="00675D3C">
        <w:rPr>
          <w:rFonts w:cs="Times New Roman"/>
          <w:b/>
          <w:sz w:val="36"/>
        </w:rPr>
        <w:t>megnevezésű</w:t>
      </w:r>
      <w:proofErr w:type="gramEnd"/>
    </w:p>
    <w:p w:rsidR="00C53E01" w:rsidRPr="00675D3C" w:rsidRDefault="00C53E01" w:rsidP="00C53E01">
      <w:pPr>
        <w:spacing w:before="480" w:after="480"/>
        <w:jc w:val="center"/>
        <w:rPr>
          <w:rFonts w:cs="Times New Roman"/>
          <w:b/>
          <w:sz w:val="36"/>
        </w:rPr>
      </w:pPr>
      <w:proofErr w:type="gramStart"/>
      <w:r w:rsidRPr="00675D3C">
        <w:rPr>
          <w:rFonts w:cs="Times New Roman"/>
          <w:b/>
          <w:sz w:val="36"/>
        </w:rPr>
        <w:t>szakmai</w:t>
      </w:r>
      <w:proofErr w:type="gramEnd"/>
      <w:r w:rsidRPr="00675D3C">
        <w:rPr>
          <w:rFonts w:cs="Times New Roman"/>
          <w:b/>
          <w:sz w:val="36"/>
        </w:rPr>
        <w:t xml:space="preserve"> követelménymodul</w:t>
      </w:r>
    </w:p>
    <w:p w:rsidR="00C53E01" w:rsidRPr="00675D3C" w:rsidRDefault="00C53E01" w:rsidP="00C53E01">
      <w:pPr>
        <w:jc w:val="center"/>
        <w:rPr>
          <w:rFonts w:cs="Times New Roman"/>
          <w:b/>
          <w:sz w:val="36"/>
        </w:rPr>
      </w:pPr>
      <w:proofErr w:type="gramStart"/>
      <w:r w:rsidRPr="00675D3C">
        <w:rPr>
          <w:rFonts w:cs="Times New Roman"/>
          <w:b/>
          <w:sz w:val="36"/>
        </w:rPr>
        <w:t>tantárgyai</w:t>
      </w:r>
      <w:proofErr w:type="gramEnd"/>
      <w:r w:rsidRPr="00675D3C">
        <w:rPr>
          <w:rFonts w:cs="Times New Roman"/>
          <w:b/>
          <w:sz w:val="36"/>
        </w:rPr>
        <w:t>, témakörei</w:t>
      </w:r>
    </w:p>
    <w:p w:rsidR="00C53E01" w:rsidRPr="00675D3C" w:rsidRDefault="00C53E01" w:rsidP="00C53E01">
      <w:pPr>
        <w:spacing w:after="200" w:line="276" w:lineRule="auto"/>
        <w:jc w:val="left"/>
        <w:rPr>
          <w:rFonts w:cs="Times New Roman"/>
        </w:rPr>
      </w:pPr>
      <w:r w:rsidRPr="00675D3C">
        <w:rPr>
          <w:rFonts w:cs="Times New Roman"/>
        </w:rPr>
        <w:br w:type="page"/>
      </w:r>
    </w:p>
    <w:p w:rsidR="00243A79" w:rsidRPr="00675D3C" w:rsidRDefault="00C53E01" w:rsidP="00C53E01">
      <w:pPr>
        <w:rPr>
          <w:rFonts w:cs="Times New Roman"/>
        </w:rPr>
      </w:pPr>
      <w:r w:rsidRPr="00675D3C">
        <w:rPr>
          <w:rFonts w:cs="Times New Roman"/>
        </w:rPr>
        <w:lastRenderedPageBreak/>
        <w:t xml:space="preserve">A </w:t>
      </w:r>
      <w:r w:rsidR="00F51A31" w:rsidRPr="00675D3C">
        <w:rPr>
          <w:rFonts w:cs="Times New Roman"/>
        </w:rPr>
        <w:t>10571-16</w:t>
      </w:r>
      <w:r w:rsidRPr="00675D3C">
        <w:rPr>
          <w:rFonts w:cs="Times New Roman"/>
        </w:rPr>
        <w:t xml:space="preserve"> azonosító számú </w:t>
      </w:r>
      <w:r w:rsidR="00F51A31" w:rsidRPr="00675D3C">
        <w:rPr>
          <w:rFonts w:cs="Times New Roman"/>
        </w:rPr>
        <w:t>Sajátos gondozási feladatok</w:t>
      </w:r>
      <w:r w:rsidRPr="00675D3C">
        <w:rPr>
          <w:rFonts w:cs="Times New Roman"/>
        </w:rPr>
        <w:t xml:space="preserve"> megnevezésű szakmai követelménymodulhoz tartozó tantárgyak és témakörök oktatása során fejlesztendő kompetenciák</w:t>
      </w:r>
    </w:p>
    <w:tbl>
      <w:tblPr>
        <w:tblW w:w="73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894"/>
        <w:gridCol w:w="600"/>
        <w:gridCol w:w="600"/>
        <w:gridCol w:w="383"/>
        <w:gridCol w:w="600"/>
        <w:gridCol w:w="383"/>
        <w:gridCol w:w="860"/>
      </w:tblGrid>
      <w:tr w:rsidR="00243A79" w:rsidRPr="00243A79" w:rsidTr="00243A79">
        <w:trPr>
          <w:trHeight w:val="1755"/>
          <w:jc w:val="center"/>
        </w:trPr>
        <w:tc>
          <w:tcPr>
            <w:tcW w:w="3908"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600" w:type="dxa"/>
            <w:shd w:val="clear" w:color="auto" w:fill="auto"/>
            <w:textDirection w:val="btLr"/>
            <w:vAlign w:val="bottom"/>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Szociális munka elmélete</w:t>
            </w:r>
          </w:p>
        </w:tc>
        <w:tc>
          <w:tcPr>
            <w:tcW w:w="600" w:type="dxa"/>
            <w:shd w:val="clear" w:color="auto" w:fill="auto"/>
            <w:textDirection w:val="btLr"/>
            <w:vAlign w:val="bottom"/>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xml:space="preserve">Szociális munka gyakorlata </w:t>
            </w:r>
          </w:p>
        </w:tc>
        <w:tc>
          <w:tcPr>
            <w:tcW w:w="376" w:type="dxa"/>
            <w:shd w:val="clear" w:color="auto" w:fill="auto"/>
            <w:textDirection w:val="btLr"/>
            <w:vAlign w:val="bottom"/>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xml:space="preserve">Szociális gondozás </w:t>
            </w:r>
          </w:p>
        </w:tc>
        <w:tc>
          <w:tcPr>
            <w:tcW w:w="600" w:type="dxa"/>
            <w:shd w:val="clear" w:color="auto" w:fill="auto"/>
            <w:textDirection w:val="btLr"/>
            <w:vAlign w:val="bottom"/>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xml:space="preserve">Szociális gondozás gyakorlata </w:t>
            </w:r>
          </w:p>
        </w:tc>
        <w:tc>
          <w:tcPr>
            <w:tcW w:w="376" w:type="dxa"/>
            <w:shd w:val="clear" w:color="auto" w:fill="auto"/>
            <w:textDirection w:val="btLr"/>
            <w:vAlign w:val="bottom"/>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Mentálhigiéné</w:t>
            </w:r>
          </w:p>
        </w:tc>
        <w:tc>
          <w:tcPr>
            <w:tcW w:w="860" w:type="dxa"/>
            <w:shd w:val="clear" w:color="auto" w:fill="auto"/>
            <w:textDirection w:val="btLr"/>
            <w:vAlign w:val="bottom"/>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xml:space="preserve">Esetmegbeszélés és szupervízió a gyakorlaton </w:t>
            </w:r>
          </w:p>
        </w:tc>
      </w:tr>
      <w:tr w:rsidR="00243A79" w:rsidRPr="00243A79" w:rsidTr="00243A79">
        <w:trPr>
          <w:trHeight w:val="300"/>
          <w:jc w:val="center"/>
        </w:trPr>
        <w:tc>
          <w:tcPr>
            <w:tcW w:w="7320" w:type="dxa"/>
            <w:gridSpan w:val="7"/>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FELADATOK</w:t>
            </w:r>
          </w:p>
        </w:tc>
      </w:tr>
      <w:tr w:rsidR="00243A79" w:rsidRPr="00243A79" w:rsidTr="00243A79">
        <w:trPr>
          <w:trHeight w:val="765"/>
          <w:jc w:val="center"/>
        </w:trPr>
        <w:tc>
          <w:tcPr>
            <w:tcW w:w="3908"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Közreműködik az egyéni gondozási, ápolási, fejlesztési és rehabilitációs folyamat tervezésében, megvalósításában</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86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r>
      <w:tr w:rsidR="00243A79" w:rsidRPr="00243A79" w:rsidTr="00243A79">
        <w:trPr>
          <w:trHeight w:val="510"/>
          <w:jc w:val="center"/>
        </w:trPr>
        <w:tc>
          <w:tcPr>
            <w:tcW w:w="3908"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Közreműködik a személyre szóló napirend kialakításában</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86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765"/>
          <w:jc w:val="center"/>
        </w:trPr>
        <w:tc>
          <w:tcPr>
            <w:tcW w:w="3908"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Segítséget nyújt az állapotnak megfelelő, egészséges élettér kialakításában, illetve a környezeti higiéné biztosításában</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86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765"/>
          <w:jc w:val="center"/>
        </w:trPr>
        <w:tc>
          <w:tcPr>
            <w:tcW w:w="3908"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Megtanítja és szükség esetén segítséget nyújt a mindennapi tevékenységek elvégzésében; az öltözködésben, az étkezésben</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86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510"/>
          <w:jc w:val="center"/>
        </w:trPr>
        <w:tc>
          <w:tcPr>
            <w:tcW w:w="3908"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Segítséget nyújt a gyógyászati segédeszközök beszerzésében és használatában</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86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765"/>
          <w:jc w:val="center"/>
        </w:trPr>
        <w:tc>
          <w:tcPr>
            <w:tcW w:w="3908"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Támogatja a szolgáltatást igénybevevőt az életkori sajátosságok és az új élethelyzetek elfogadásában</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86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510"/>
          <w:jc w:val="center"/>
        </w:trPr>
        <w:tc>
          <w:tcPr>
            <w:tcW w:w="3908"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Segítséget nyújt a családi és egyéni krízisek leküzdésében</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86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510"/>
          <w:jc w:val="center"/>
        </w:trPr>
        <w:tc>
          <w:tcPr>
            <w:tcW w:w="3908"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Segítséget nyújt a személyes és hivatali kapcsolatok fenntartásában</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86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255"/>
          <w:jc w:val="center"/>
        </w:trPr>
        <w:tc>
          <w:tcPr>
            <w:tcW w:w="3908"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Megszervezi más szolgáltatók közreműködését</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86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255"/>
          <w:jc w:val="center"/>
        </w:trPr>
        <w:tc>
          <w:tcPr>
            <w:tcW w:w="3908"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Segítséget nyújt a háztartásvezetésben</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86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510"/>
          <w:jc w:val="center"/>
        </w:trPr>
        <w:tc>
          <w:tcPr>
            <w:tcW w:w="3908"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Támogatja a fogyatékos emberek társadalmi befogadásának folyamatát</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86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765"/>
          <w:jc w:val="center"/>
        </w:trPr>
        <w:tc>
          <w:tcPr>
            <w:tcW w:w="3908"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Együttműködik a foglalkozások, csoportfoglalkozások, csoportülések lebonyolítóival</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86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510"/>
          <w:jc w:val="center"/>
        </w:trPr>
        <w:tc>
          <w:tcPr>
            <w:tcW w:w="3908"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Részt vesz közösségi szociális munka szervezésében, bonyolításában</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86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510"/>
          <w:jc w:val="center"/>
        </w:trPr>
        <w:tc>
          <w:tcPr>
            <w:tcW w:w="3908"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Szakmai munkája hatékonyabbá tétele érdekében esetmegbeszéléseken vesz részt</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86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r>
      <w:tr w:rsidR="00243A79" w:rsidRPr="00243A79" w:rsidTr="00243A79">
        <w:trPr>
          <w:trHeight w:val="510"/>
          <w:jc w:val="center"/>
        </w:trPr>
        <w:tc>
          <w:tcPr>
            <w:tcW w:w="3908"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Szakmai személyisége és személyisége védelmében részt vesz szupervízióban</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86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r>
      <w:tr w:rsidR="00243A79" w:rsidRPr="00243A79" w:rsidTr="00243A79">
        <w:trPr>
          <w:trHeight w:val="510"/>
          <w:jc w:val="center"/>
        </w:trPr>
        <w:tc>
          <w:tcPr>
            <w:tcW w:w="3908"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Részt vesz adományok gyűjtésében és elosztásában</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86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765"/>
          <w:jc w:val="center"/>
        </w:trPr>
        <w:tc>
          <w:tcPr>
            <w:tcW w:w="3908"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 xml:space="preserve">Munkája során ügyel a munka-, baleset- és a tűzvédelmi utasítások betartására, annak betartatására </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86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bl>
    <w:p w:rsidR="00243A79" w:rsidRDefault="00243A79">
      <w:r>
        <w:br w:type="page"/>
      </w:r>
    </w:p>
    <w:tbl>
      <w:tblPr>
        <w:tblW w:w="73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08"/>
        <w:gridCol w:w="600"/>
        <w:gridCol w:w="600"/>
        <w:gridCol w:w="376"/>
        <w:gridCol w:w="600"/>
        <w:gridCol w:w="376"/>
        <w:gridCol w:w="860"/>
      </w:tblGrid>
      <w:tr w:rsidR="00243A79" w:rsidRPr="00243A79" w:rsidTr="00243A79">
        <w:trPr>
          <w:trHeight w:val="300"/>
          <w:jc w:val="center"/>
        </w:trPr>
        <w:tc>
          <w:tcPr>
            <w:tcW w:w="7320" w:type="dxa"/>
            <w:gridSpan w:val="7"/>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lastRenderedPageBreak/>
              <w:t>SZAKMAI ISMERETEK</w:t>
            </w:r>
          </w:p>
        </w:tc>
      </w:tr>
      <w:tr w:rsidR="00243A79" w:rsidRPr="00243A79" w:rsidTr="00243A79">
        <w:trPr>
          <w:trHeight w:val="510"/>
          <w:jc w:val="center"/>
        </w:trPr>
        <w:tc>
          <w:tcPr>
            <w:tcW w:w="3908"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Az egyéni esetkezelés módszerei, a segítő kapcsolat, a segítő tevékenység jellemzői</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86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765"/>
          <w:jc w:val="center"/>
        </w:trPr>
        <w:tc>
          <w:tcPr>
            <w:tcW w:w="3908"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A problémamegoldó folyamatban alkalmazott módszerek, az erőforrásokkal való gazdálkodás lehetőségei</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86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510"/>
          <w:jc w:val="center"/>
        </w:trPr>
        <w:tc>
          <w:tcPr>
            <w:tcW w:w="3908"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A krízis, a krízisintervenció lehetőségei a szociális munkában</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86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510"/>
          <w:jc w:val="center"/>
        </w:trPr>
        <w:tc>
          <w:tcPr>
            <w:tcW w:w="3908"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Családsegítés, családgondozás feladatai, módszerei</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86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510"/>
          <w:jc w:val="center"/>
        </w:trPr>
        <w:tc>
          <w:tcPr>
            <w:tcW w:w="3908"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A szociális csoportmunka modelljei, típusai, a csoporttípusok, csoportdinamikai jelenségek</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86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1020"/>
          <w:jc w:val="center"/>
        </w:trPr>
        <w:tc>
          <w:tcPr>
            <w:tcW w:w="3908"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A szociális csoportmunka folyamata, fázisai, csoportfejlődési modell, a csoport tervezése, elindítása, vezetése, lezárása, az önsegítő csoportok sajátosságai</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86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765"/>
          <w:jc w:val="center"/>
        </w:trPr>
        <w:tc>
          <w:tcPr>
            <w:tcW w:w="3908"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A közösségi szociális munka formái, folyamata, közösségszervezés és tervezés gyakorlata, a közösségi gyakorlat taktikái és technikái</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86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510"/>
          <w:jc w:val="center"/>
        </w:trPr>
        <w:tc>
          <w:tcPr>
            <w:tcW w:w="3908"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A helyi közösségek, a hálózati munka szervezése</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86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510"/>
          <w:jc w:val="center"/>
        </w:trPr>
        <w:tc>
          <w:tcPr>
            <w:tcW w:w="3908"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A gondozás eszközei, praktikus feladatai, korszerű gondozási formák</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86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510"/>
          <w:jc w:val="center"/>
        </w:trPr>
        <w:tc>
          <w:tcPr>
            <w:tcW w:w="3908"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Az idősek és fogyatékosok alap- és szakosított ellátását végző intézmények tevékenysége</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86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510"/>
          <w:jc w:val="center"/>
        </w:trPr>
        <w:tc>
          <w:tcPr>
            <w:tcW w:w="3908"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Gondozási, ápolási, fejlesztési és rehabilitációs tervek készítése</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86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510"/>
          <w:jc w:val="center"/>
        </w:trPr>
        <w:tc>
          <w:tcPr>
            <w:tcW w:w="3908"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A fogyatékos ember sajátos életterének speciális eszközei</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86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1275"/>
          <w:jc w:val="center"/>
        </w:trPr>
        <w:tc>
          <w:tcPr>
            <w:tcW w:w="3908"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A fogyatékkal élők önellátásának fejlesztési módszerei, önálló életvezetésének támogatási módszerei, a fogyatékkal élők képességfejlesztési módszerei, a gyógyászati segédeszközök beszerzése és használata</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86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765"/>
          <w:jc w:val="center"/>
        </w:trPr>
        <w:tc>
          <w:tcPr>
            <w:tcW w:w="3908"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Az aktivitás, foglalkozás jelentősége, formái, lehetőségei, a foglalkoztatás személyi- és tárgyi feltételei</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86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255"/>
          <w:jc w:val="center"/>
        </w:trPr>
        <w:tc>
          <w:tcPr>
            <w:tcW w:w="3908"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 xml:space="preserve">A </w:t>
            </w:r>
            <w:proofErr w:type="spellStart"/>
            <w:r w:rsidRPr="00243A79">
              <w:rPr>
                <w:rFonts w:eastAsia="Times New Roman" w:cs="Times New Roman"/>
                <w:color w:val="000000"/>
                <w:sz w:val="20"/>
                <w:szCs w:val="20"/>
                <w:lang w:eastAsia="hu-HU"/>
              </w:rPr>
              <w:t>bazális</w:t>
            </w:r>
            <w:proofErr w:type="spellEnd"/>
            <w:r w:rsidRPr="00243A79">
              <w:rPr>
                <w:rFonts w:eastAsia="Times New Roman" w:cs="Times New Roman"/>
                <w:color w:val="000000"/>
                <w:sz w:val="20"/>
                <w:szCs w:val="20"/>
                <w:lang w:eastAsia="hu-HU"/>
              </w:rPr>
              <w:t xml:space="preserve"> stimulálás</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86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1020"/>
          <w:jc w:val="center"/>
        </w:trPr>
        <w:tc>
          <w:tcPr>
            <w:tcW w:w="3908"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Játékformák, a zenei és énekformák, a mozgásformák, a dramatikus játékok, a médiaformák, a szabadban űzhető foglalkozások és alkalmazási lehetőségeik</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86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510"/>
          <w:jc w:val="center"/>
        </w:trPr>
        <w:tc>
          <w:tcPr>
            <w:tcW w:w="3908"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A munka jellegű foglalkozások és a munkavállalási lehetőségek</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86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1020"/>
          <w:jc w:val="center"/>
        </w:trPr>
        <w:tc>
          <w:tcPr>
            <w:tcW w:w="3908"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Az ellátottak érdekérvényesítésének fejlesztési eszközei, az érdekképviselet gyakorlata, a személyes és hivatalos kapcsolatok fejlesztési módszerei</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86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255"/>
          <w:jc w:val="center"/>
        </w:trPr>
        <w:tc>
          <w:tcPr>
            <w:tcW w:w="3908"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Az időskor sajátosságai, krízisei</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86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765"/>
          <w:jc w:val="center"/>
        </w:trPr>
        <w:tc>
          <w:tcPr>
            <w:tcW w:w="3908"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Gyógyíthatatlan betegek sajátos gondozása, a haldoklás fázisai, a haldoklók kísérése, támogatása</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86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255"/>
          <w:jc w:val="center"/>
        </w:trPr>
        <w:tc>
          <w:tcPr>
            <w:tcW w:w="3908"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Hospice ellátás lényege, formái</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86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765"/>
          <w:jc w:val="center"/>
        </w:trPr>
        <w:tc>
          <w:tcPr>
            <w:tcW w:w="3908"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lastRenderedPageBreak/>
              <w:t>A hozzátartozók támogatásának eszközei a haldokló kísérésében, a gyász feldolgozásában, az elhunyt körüli tennivalók</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86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510"/>
          <w:jc w:val="center"/>
        </w:trPr>
        <w:tc>
          <w:tcPr>
            <w:tcW w:w="3908"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A team, az esetmegbeszélés és a szupervízió szerepe</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86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r>
      <w:tr w:rsidR="00243A79" w:rsidRPr="00243A79" w:rsidTr="00243A79">
        <w:trPr>
          <w:trHeight w:val="1020"/>
          <w:jc w:val="center"/>
        </w:trPr>
        <w:tc>
          <w:tcPr>
            <w:tcW w:w="3908"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A családi költségvetés, bevételek, kiadások főbb csoportjai, a háztartásgazdálkodás és a háztartásvezetés gyakorlata, az adósságkezelés lehetőségei</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86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1020"/>
          <w:jc w:val="center"/>
        </w:trPr>
        <w:tc>
          <w:tcPr>
            <w:tcW w:w="3908"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A táplálkozási szokások, táplálkozási hibák, az élelmiszerek összetevői és fiziológiai hatásai; az élelmiszerek elő- és elkészítése, élelmiszerbiztonsági előírások</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86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765"/>
          <w:jc w:val="center"/>
        </w:trPr>
        <w:tc>
          <w:tcPr>
            <w:tcW w:w="3908"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A háztartás berendezései, eszközei, a házimunkák tervezése és szervezése, a ruházat és textíliák kezelése, funkciója és tulajdonságai</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86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255"/>
          <w:jc w:val="center"/>
        </w:trPr>
        <w:tc>
          <w:tcPr>
            <w:tcW w:w="3908"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Egyéni védőeszközök szakszerű alkalmazása</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86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765"/>
          <w:jc w:val="center"/>
        </w:trPr>
        <w:tc>
          <w:tcPr>
            <w:tcW w:w="3908"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A biztonságos élettér kialakítása és higiénéje, a munkahelyi és háztartási balesetek megelőzésének lehetőségei</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86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255"/>
          <w:jc w:val="center"/>
        </w:trPr>
        <w:tc>
          <w:tcPr>
            <w:tcW w:w="3908"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Érintésvédelem, tűzvédelem</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86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255"/>
          <w:jc w:val="center"/>
        </w:trPr>
        <w:tc>
          <w:tcPr>
            <w:tcW w:w="3908"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Mérgek tárolása</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86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300"/>
          <w:jc w:val="center"/>
        </w:trPr>
        <w:tc>
          <w:tcPr>
            <w:tcW w:w="7320" w:type="dxa"/>
            <w:gridSpan w:val="7"/>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SZAKMAI KÉSZSÉGEK</w:t>
            </w:r>
          </w:p>
        </w:tc>
      </w:tr>
      <w:tr w:rsidR="00243A79" w:rsidRPr="00243A79" w:rsidTr="00243A79">
        <w:trPr>
          <w:trHeight w:val="255"/>
          <w:jc w:val="center"/>
        </w:trPr>
        <w:tc>
          <w:tcPr>
            <w:tcW w:w="3908"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Háztartási eszközök használata</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86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510"/>
          <w:jc w:val="center"/>
        </w:trPr>
        <w:tc>
          <w:tcPr>
            <w:tcW w:w="3908"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Híradástechnikai és számítástechnikai eszközök használata</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86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255"/>
          <w:jc w:val="center"/>
        </w:trPr>
        <w:tc>
          <w:tcPr>
            <w:tcW w:w="3908"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Játékok és sporteszközök használata</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86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300"/>
          <w:jc w:val="center"/>
        </w:trPr>
        <w:tc>
          <w:tcPr>
            <w:tcW w:w="7320" w:type="dxa"/>
            <w:gridSpan w:val="7"/>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SZEMÉLYES KOMPETENCIÁK</w:t>
            </w:r>
          </w:p>
        </w:tc>
      </w:tr>
      <w:tr w:rsidR="00243A79" w:rsidRPr="00243A79" w:rsidTr="00243A79">
        <w:trPr>
          <w:trHeight w:val="255"/>
          <w:jc w:val="center"/>
        </w:trPr>
        <w:tc>
          <w:tcPr>
            <w:tcW w:w="3908"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Stressz tűrő képesség</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86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255"/>
          <w:jc w:val="center"/>
        </w:trPr>
        <w:tc>
          <w:tcPr>
            <w:tcW w:w="3908"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Szervezőkészség</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86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r>
      <w:tr w:rsidR="00243A79" w:rsidRPr="00243A79" w:rsidTr="00243A79">
        <w:trPr>
          <w:trHeight w:val="255"/>
          <w:jc w:val="center"/>
        </w:trPr>
        <w:tc>
          <w:tcPr>
            <w:tcW w:w="3908"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Érzelmi stabilitás, kiegyensúlyozottság</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86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r>
      <w:tr w:rsidR="00243A79" w:rsidRPr="00243A79" w:rsidTr="00243A79">
        <w:trPr>
          <w:trHeight w:val="300"/>
          <w:jc w:val="center"/>
        </w:trPr>
        <w:tc>
          <w:tcPr>
            <w:tcW w:w="7320" w:type="dxa"/>
            <w:gridSpan w:val="7"/>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TÁRSAS KOMPETENCIÁK</w:t>
            </w:r>
          </w:p>
        </w:tc>
      </w:tr>
      <w:tr w:rsidR="00243A79" w:rsidRPr="00243A79" w:rsidTr="00243A79">
        <w:trPr>
          <w:trHeight w:val="255"/>
          <w:jc w:val="center"/>
        </w:trPr>
        <w:tc>
          <w:tcPr>
            <w:tcW w:w="3908"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Határozottság</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86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r>
      <w:tr w:rsidR="00243A79" w:rsidRPr="00243A79" w:rsidTr="00243A79">
        <w:trPr>
          <w:trHeight w:val="255"/>
          <w:jc w:val="center"/>
        </w:trPr>
        <w:tc>
          <w:tcPr>
            <w:tcW w:w="3908"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Empatikus készség</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86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r>
      <w:tr w:rsidR="00243A79" w:rsidRPr="00243A79" w:rsidTr="00243A79">
        <w:trPr>
          <w:trHeight w:val="255"/>
          <w:jc w:val="center"/>
        </w:trPr>
        <w:tc>
          <w:tcPr>
            <w:tcW w:w="3908"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Motiváló készség</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86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r>
      <w:tr w:rsidR="00243A79" w:rsidRPr="00243A79" w:rsidTr="00243A79">
        <w:trPr>
          <w:trHeight w:val="300"/>
          <w:jc w:val="center"/>
        </w:trPr>
        <w:tc>
          <w:tcPr>
            <w:tcW w:w="7320" w:type="dxa"/>
            <w:gridSpan w:val="7"/>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MÓDSZERKOMPETENCIÁK</w:t>
            </w:r>
          </w:p>
        </w:tc>
      </w:tr>
      <w:tr w:rsidR="00243A79" w:rsidRPr="00243A79" w:rsidTr="00243A79">
        <w:trPr>
          <w:trHeight w:val="255"/>
          <w:jc w:val="center"/>
        </w:trPr>
        <w:tc>
          <w:tcPr>
            <w:tcW w:w="3908"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Rendszerben való gondolkodás</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86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r>
      <w:tr w:rsidR="00243A79" w:rsidRPr="00243A79" w:rsidTr="00243A79">
        <w:trPr>
          <w:trHeight w:val="255"/>
          <w:jc w:val="center"/>
        </w:trPr>
        <w:tc>
          <w:tcPr>
            <w:tcW w:w="3908"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Gyakorlatias feladatértelmezés</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86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r>
      <w:tr w:rsidR="00243A79" w:rsidRPr="00243A79" w:rsidTr="00243A79">
        <w:trPr>
          <w:trHeight w:val="255"/>
          <w:jc w:val="center"/>
        </w:trPr>
        <w:tc>
          <w:tcPr>
            <w:tcW w:w="3908"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Körültekintés, elővigyázatosság</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60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376"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860" w:type="dxa"/>
            <w:shd w:val="clear" w:color="auto" w:fill="auto"/>
            <w:noWrap/>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r>
    </w:tbl>
    <w:p w:rsidR="00C53E01" w:rsidRPr="00675D3C" w:rsidRDefault="00C53E01" w:rsidP="00C53E01">
      <w:pPr>
        <w:rPr>
          <w:rFonts w:cs="Times New Roman"/>
        </w:rPr>
      </w:pPr>
    </w:p>
    <w:p w:rsidR="00C53E01" w:rsidRPr="00675D3C" w:rsidRDefault="00C53E01" w:rsidP="00C53E01">
      <w:pPr>
        <w:jc w:val="center"/>
        <w:rPr>
          <w:rFonts w:cs="Times New Roman"/>
        </w:rPr>
      </w:pPr>
    </w:p>
    <w:p w:rsidR="00C53E01" w:rsidRPr="00675D3C" w:rsidRDefault="00C53E01" w:rsidP="00C53E01">
      <w:pPr>
        <w:rPr>
          <w:rFonts w:cs="Times New Roman"/>
        </w:rPr>
      </w:pPr>
      <w:r w:rsidRPr="00675D3C">
        <w:rPr>
          <w:rFonts w:cs="Times New Roman"/>
        </w:rPr>
        <w:br w:type="page"/>
      </w:r>
    </w:p>
    <w:p w:rsidR="00C53E01" w:rsidRPr="00675D3C" w:rsidRDefault="00717C00" w:rsidP="00C53E01">
      <w:pPr>
        <w:pStyle w:val="Listaszerbekezds"/>
        <w:numPr>
          <w:ilvl w:val="0"/>
          <w:numId w:val="8"/>
        </w:numPr>
        <w:tabs>
          <w:tab w:val="right" w:pos="9072"/>
        </w:tabs>
        <w:spacing w:after="0"/>
        <w:rPr>
          <w:rFonts w:cs="Times New Roman"/>
          <w:b/>
        </w:rPr>
      </w:pPr>
      <w:r w:rsidRPr="00675D3C">
        <w:rPr>
          <w:rFonts w:cs="Times New Roman"/>
          <w:b/>
        </w:rPr>
        <w:lastRenderedPageBreak/>
        <w:t>Szociális munka elmélete</w:t>
      </w:r>
      <w:r w:rsidR="00C53E01" w:rsidRPr="00675D3C">
        <w:rPr>
          <w:rFonts w:cs="Times New Roman"/>
          <w:b/>
        </w:rPr>
        <w:t xml:space="preserve"> tantárgy</w:t>
      </w:r>
      <w:r w:rsidR="00C53E01" w:rsidRPr="00675D3C">
        <w:rPr>
          <w:rFonts w:cs="Times New Roman"/>
          <w:b/>
        </w:rPr>
        <w:tab/>
      </w:r>
      <w:r w:rsidR="00793DC1" w:rsidRPr="00675D3C">
        <w:rPr>
          <w:rFonts w:cs="Times New Roman"/>
          <w:b/>
        </w:rPr>
        <w:t>1</w:t>
      </w:r>
      <w:r w:rsidR="00745359" w:rsidRPr="00675D3C">
        <w:rPr>
          <w:rFonts w:cs="Times New Roman"/>
          <w:b/>
        </w:rPr>
        <w:t>8</w:t>
      </w:r>
      <w:r w:rsidR="00057776">
        <w:rPr>
          <w:rFonts w:cs="Times New Roman"/>
          <w:b/>
        </w:rPr>
        <w:t xml:space="preserve"> óra/</w:t>
      </w:r>
      <w:proofErr w:type="spellStart"/>
      <w:r w:rsidR="00C53E01" w:rsidRPr="00675D3C">
        <w:rPr>
          <w:rFonts w:cs="Times New Roman"/>
          <w:b/>
        </w:rPr>
        <w:t>óra</w:t>
      </w:r>
      <w:proofErr w:type="spellEnd"/>
      <w:r w:rsidR="00C53E01" w:rsidRPr="00675D3C">
        <w:rPr>
          <w:rFonts w:cs="Times New Roman"/>
          <w:b/>
        </w:rPr>
        <w:t>*</w:t>
      </w:r>
    </w:p>
    <w:p w:rsidR="00C53E01" w:rsidRPr="00675D3C" w:rsidRDefault="00C53E01" w:rsidP="00C53E01">
      <w:pPr>
        <w:spacing w:after="0"/>
        <w:jc w:val="right"/>
        <w:rPr>
          <w:rFonts w:cs="Times New Roman"/>
          <w:sz w:val="20"/>
        </w:rPr>
      </w:pPr>
      <w:r w:rsidRPr="00675D3C">
        <w:rPr>
          <w:rFonts w:cs="Times New Roman"/>
          <w:sz w:val="20"/>
        </w:rPr>
        <w:t>* 9-13. évfolyamon megszervezett képzés/13. és 14. évfolyamon megszervezett képzés</w:t>
      </w:r>
    </w:p>
    <w:p w:rsidR="00C53E01" w:rsidRPr="00675D3C" w:rsidRDefault="00C53E01" w:rsidP="00C53E01">
      <w:pPr>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tanításának célja</w:t>
      </w:r>
    </w:p>
    <w:p w:rsidR="00C53E01" w:rsidRPr="00675D3C" w:rsidRDefault="00BC5DE1" w:rsidP="00745359">
      <w:pPr>
        <w:rPr>
          <w:rFonts w:cs="Times New Roman"/>
        </w:rPr>
      </w:pPr>
      <w:r w:rsidRPr="00675D3C">
        <w:rPr>
          <w:rFonts w:cs="Times New Roman"/>
        </w:rPr>
        <w:t>Á</w:t>
      </w:r>
      <w:r w:rsidR="00717C00" w:rsidRPr="00675D3C">
        <w:rPr>
          <w:rFonts w:cs="Times New Roman"/>
        </w:rPr>
        <w:t>tfogó ismeretek nyújtása a szociális munka sajátosságairól, a segítő foglalkozásokban érvényesülő elméleti irányzatokról, értékekről és etikai követelményekről. A mindennapi szakmai munka során használható tudás kialakítása a szociális munka formáiról, módszereiről, eszközeiről. Ismeretek közvetítése a közvetett és közvetlen szociális munkáról. Felkészíteni a tanulókat az egyéni esetkezelés</w:t>
      </w:r>
      <w:r w:rsidR="00315B6F" w:rsidRPr="00675D3C">
        <w:rPr>
          <w:rFonts w:cs="Times New Roman"/>
        </w:rPr>
        <w:t>re</w:t>
      </w:r>
      <w:r w:rsidR="00717C00" w:rsidRPr="00675D3C">
        <w:rPr>
          <w:rFonts w:cs="Times New Roman"/>
        </w:rPr>
        <w:t>, a családokkal, csoportokkal történő szociális munkára. Integrált tudás nyújtása, hogy a szociális asszisztens és a rehabilitációs nevelő, segítő megfelelő segítséget tudjon nyújtani a klienseknek problémáik megoldásában</w:t>
      </w:r>
      <w:r w:rsidRPr="00675D3C">
        <w:rPr>
          <w:rFonts w:cs="Times New Roman"/>
        </w:rPr>
        <w:t>.</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Kapcsolódó közismereti, szakmai tartalmak</w:t>
      </w:r>
    </w:p>
    <w:p w:rsidR="00C53E01" w:rsidRPr="00675D3C" w:rsidRDefault="00CC4A1A" w:rsidP="00C53E01">
      <w:pPr>
        <w:spacing w:after="0"/>
        <w:ind w:left="426"/>
        <w:rPr>
          <w:rFonts w:cs="Times New Roman"/>
        </w:rPr>
      </w:pPr>
      <w:r w:rsidRPr="00675D3C">
        <w:rPr>
          <w:rFonts w:cs="Times New Roman"/>
        </w:rPr>
        <w:t>A</w:t>
      </w:r>
      <w:r w:rsidR="00717C00" w:rsidRPr="00675D3C">
        <w:rPr>
          <w:rFonts w:cs="Times New Roman"/>
        </w:rPr>
        <w:t xml:space="preserve"> történelem tantárgy társadalom- és kultúrtörténeti fejezetei. A szakképzés során megismert társadalomismereti, jogi, szociálpolitikai, etikai, népegészségi ismeretek és gyakorlatok, valamint a szükségletfelmérés és a problémamegoldás területéről tanult ismeretek.</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Témakörök</w:t>
      </w:r>
    </w:p>
    <w:p w:rsidR="00C53E01" w:rsidRPr="00675D3C" w:rsidRDefault="00717C00"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Általános szociális munka</w:t>
      </w:r>
      <w:r w:rsidR="00C53E01" w:rsidRPr="00675D3C">
        <w:rPr>
          <w:rFonts w:cs="Times New Roman"/>
          <w:b/>
          <w:i/>
        </w:rPr>
        <w:tab/>
      </w:r>
      <w:r w:rsidR="00745359" w:rsidRPr="00675D3C">
        <w:rPr>
          <w:rFonts w:cs="Times New Roman"/>
          <w:b/>
          <w:i/>
        </w:rPr>
        <w:t>5</w:t>
      </w:r>
      <w:r w:rsidR="00057776">
        <w:rPr>
          <w:rFonts w:cs="Times New Roman"/>
          <w:b/>
          <w:i/>
        </w:rPr>
        <w:t xml:space="preserve"> óra/</w:t>
      </w:r>
      <w:proofErr w:type="spellStart"/>
      <w:r w:rsidR="00C53E01" w:rsidRPr="00675D3C">
        <w:rPr>
          <w:rFonts w:cs="Times New Roman"/>
          <w:b/>
          <w:i/>
        </w:rPr>
        <w:t>óra</w:t>
      </w:r>
      <w:proofErr w:type="spellEnd"/>
    </w:p>
    <w:p w:rsidR="00717C00" w:rsidRPr="00675D3C" w:rsidRDefault="00717C00" w:rsidP="00717C00">
      <w:pPr>
        <w:tabs>
          <w:tab w:val="left" w:pos="1418"/>
          <w:tab w:val="right" w:pos="9072"/>
        </w:tabs>
        <w:spacing w:after="0"/>
        <w:ind w:left="851"/>
        <w:rPr>
          <w:rFonts w:cs="Times New Roman"/>
        </w:rPr>
      </w:pPr>
      <w:r w:rsidRPr="00675D3C">
        <w:rPr>
          <w:rFonts w:cs="Times New Roman"/>
        </w:rPr>
        <w:t>A szociális munka definíciója, szándéka, célja, formái és módszerei, színtere</w:t>
      </w:r>
    </w:p>
    <w:p w:rsidR="00717C00" w:rsidRPr="00675D3C" w:rsidRDefault="00717C00" w:rsidP="00717C00">
      <w:pPr>
        <w:tabs>
          <w:tab w:val="left" w:pos="1418"/>
          <w:tab w:val="right" w:pos="9072"/>
        </w:tabs>
        <w:spacing w:after="0"/>
        <w:ind w:left="851"/>
        <w:rPr>
          <w:rFonts w:cs="Times New Roman"/>
        </w:rPr>
      </w:pPr>
      <w:r w:rsidRPr="00675D3C">
        <w:rPr>
          <w:rFonts w:cs="Times New Roman"/>
        </w:rPr>
        <w:t>A szociális munka története, a szociális munka XX. századi megjelenése Magyarországon</w:t>
      </w:r>
    </w:p>
    <w:p w:rsidR="00717C00" w:rsidRPr="00675D3C" w:rsidRDefault="00717C00" w:rsidP="00717C00">
      <w:pPr>
        <w:tabs>
          <w:tab w:val="left" w:pos="1418"/>
          <w:tab w:val="right" w:pos="9072"/>
        </w:tabs>
        <w:spacing w:after="0"/>
        <w:ind w:left="851"/>
        <w:rPr>
          <w:rFonts w:cs="Times New Roman"/>
        </w:rPr>
      </w:pPr>
      <w:r w:rsidRPr="00675D3C">
        <w:rPr>
          <w:rFonts w:cs="Times New Roman"/>
        </w:rPr>
        <w:t>Elméletek, ideológiák a szociális munkában: általános rendszerelméleti, strukturális, ökológiai, szociális tanulás, problémamegoldó, szerepelméletre építő modell</w:t>
      </w:r>
    </w:p>
    <w:p w:rsidR="00717C00" w:rsidRPr="00675D3C" w:rsidRDefault="00717C00" w:rsidP="00717C00">
      <w:pPr>
        <w:tabs>
          <w:tab w:val="left" w:pos="1418"/>
          <w:tab w:val="right" w:pos="9072"/>
        </w:tabs>
        <w:spacing w:after="0"/>
        <w:ind w:left="851"/>
        <w:rPr>
          <w:rFonts w:cs="Times New Roman"/>
        </w:rPr>
      </w:pPr>
      <w:r w:rsidRPr="00675D3C">
        <w:rPr>
          <w:rFonts w:cs="Times New Roman"/>
        </w:rPr>
        <w:t>A szociális munka tevékenységének rendszere; a közvetlen és közvetett szociális munka fogalma; tevékenységének és módszereinek áttekintése</w:t>
      </w:r>
    </w:p>
    <w:p w:rsidR="00717C00" w:rsidRPr="00675D3C" w:rsidRDefault="00717C00" w:rsidP="00717C00">
      <w:pPr>
        <w:tabs>
          <w:tab w:val="left" w:pos="1418"/>
          <w:tab w:val="right" w:pos="9072"/>
        </w:tabs>
        <w:spacing w:after="0"/>
        <w:ind w:left="851"/>
        <w:rPr>
          <w:rFonts w:cs="Times New Roman"/>
        </w:rPr>
      </w:pPr>
      <w:r w:rsidRPr="00675D3C">
        <w:rPr>
          <w:rFonts w:cs="Times New Roman"/>
        </w:rPr>
        <w:t xml:space="preserve">A szociális munka értékei és etikai szabályai </w:t>
      </w:r>
    </w:p>
    <w:p w:rsidR="00717C00" w:rsidRPr="00675D3C" w:rsidRDefault="00717C00" w:rsidP="00717C00">
      <w:pPr>
        <w:tabs>
          <w:tab w:val="left" w:pos="1418"/>
          <w:tab w:val="right" w:pos="9072"/>
        </w:tabs>
        <w:spacing w:after="0"/>
        <w:ind w:left="851"/>
        <w:rPr>
          <w:rFonts w:cs="Times New Roman"/>
        </w:rPr>
      </w:pPr>
      <w:r w:rsidRPr="00675D3C">
        <w:rPr>
          <w:rFonts w:cs="Times New Roman"/>
        </w:rPr>
        <w:t xml:space="preserve">A szakmai kompetenciahatárok és az együttműködés a szociális munkában </w:t>
      </w:r>
    </w:p>
    <w:p w:rsidR="00717C00" w:rsidRPr="00675D3C" w:rsidRDefault="00717C00" w:rsidP="00717C00">
      <w:pPr>
        <w:tabs>
          <w:tab w:val="left" w:pos="1418"/>
          <w:tab w:val="right" w:pos="9072"/>
        </w:tabs>
        <w:spacing w:after="0"/>
        <w:ind w:left="851"/>
        <w:rPr>
          <w:rFonts w:cs="Times New Roman"/>
        </w:rPr>
      </w:pPr>
      <w:r w:rsidRPr="00675D3C">
        <w:rPr>
          <w:rFonts w:cs="Times New Roman"/>
        </w:rPr>
        <w:t>A szociális szakember szerepei, felelőssége</w:t>
      </w:r>
    </w:p>
    <w:p w:rsidR="00717C00" w:rsidRPr="00675D3C" w:rsidRDefault="00717C00" w:rsidP="00717C00">
      <w:pPr>
        <w:tabs>
          <w:tab w:val="left" w:pos="1418"/>
          <w:tab w:val="right" w:pos="9072"/>
        </w:tabs>
        <w:spacing w:after="0"/>
        <w:ind w:left="851"/>
        <w:rPr>
          <w:rFonts w:cs="Times New Roman"/>
        </w:rPr>
      </w:pPr>
      <w:r w:rsidRPr="00675D3C">
        <w:rPr>
          <w:rFonts w:cs="Times New Roman"/>
        </w:rPr>
        <w:t xml:space="preserve">A segítő munka folyamatának tervezése </w:t>
      </w:r>
    </w:p>
    <w:p w:rsidR="00C53E01" w:rsidRPr="00675D3C" w:rsidRDefault="00717C00" w:rsidP="00C53E01">
      <w:pPr>
        <w:tabs>
          <w:tab w:val="left" w:pos="1418"/>
          <w:tab w:val="right" w:pos="9072"/>
        </w:tabs>
        <w:spacing w:after="0"/>
        <w:ind w:left="851"/>
        <w:rPr>
          <w:rFonts w:cs="Times New Roman"/>
        </w:rPr>
      </w:pPr>
      <w:r w:rsidRPr="00675D3C">
        <w:rPr>
          <w:rFonts w:cs="Times New Roman"/>
        </w:rPr>
        <w:t>A team munka, az esetmegbeszélés és a szupervízió szerepe</w:t>
      </w:r>
    </w:p>
    <w:p w:rsidR="00C53E01" w:rsidRPr="00675D3C" w:rsidRDefault="00C53E01" w:rsidP="00C53E01">
      <w:pPr>
        <w:tabs>
          <w:tab w:val="left" w:pos="1418"/>
          <w:tab w:val="right" w:pos="9072"/>
        </w:tabs>
        <w:spacing w:after="0"/>
        <w:ind w:left="851"/>
        <w:rPr>
          <w:rFonts w:cs="Times New Roman"/>
        </w:rPr>
      </w:pPr>
    </w:p>
    <w:p w:rsidR="00C53E01" w:rsidRPr="00675D3C" w:rsidRDefault="00717C00"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Szociális munka egyénekkel és családokkal</w:t>
      </w:r>
      <w:r w:rsidR="00C53E01" w:rsidRPr="00675D3C">
        <w:rPr>
          <w:rFonts w:cs="Times New Roman"/>
          <w:b/>
          <w:i/>
        </w:rPr>
        <w:tab/>
      </w:r>
      <w:r w:rsidR="00745359" w:rsidRPr="00675D3C">
        <w:rPr>
          <w:rFonts w:cs="Times New Roman"/>
          <w:b/>
          <w:i/>
        </w:rPr>
        <w:t>5</w:t>
      </w:r>
      <w:r w:rsidR="00057776">
        <w:rPr>
          <w:rFonts w:cs="Times New Roman"/>
          <w:b/>
          <w:i/>
        </w:rPr>
        <w:t xml:space="preserve"> óra/</w:t>
      </w:r>
      <w:proofErr w:type="spellStart"/>
      <w:r w:rsidR="00C53E01" w:rsidRPr="00675D3C">
        <w:rPr>
          <w:rFonts w:cs="Times New Roman"/>
          <w:b/>
          <w:i/>
        </w:rPr>
        <w:t>óra</w:t>
      </w:r>
      <w:proofErr w:type="spellEnd"/>
    </w:p>
    <w:p w:rsidR="00717C00" w:rsidRPr="00675D3C" w:rsidRDefault="00717C00" w:rsidP="00717C00">
      <w:pPr>
        <w:spacing w:after="0"/>
        <w:ind w:left="851"/>
        <w:rPr>
          <w:rFonts w:cs="Times New Roman"/>
        </w:rPr>
      </w:pPr>
      <w:r w:rsidRPr="00675D3C">
        <w:rPr>
          <w:rFonts w:cs="Times New Roman"/>
        </w:rPr>
        <w:t>Az esetkezelés fogalma és jellemzői</w:t>
      </w:r>
    </w:p>
    <w:p w:rsidR="00717C00" w:rsidRPr="00675D3C" w:rsidRDefault="00717C00" w:rsidP="00717C00">
      <w:pPr>
        <w:spacing w:after="0"/>
        <w:ind w:left="851"/>
        <w:rPr>
          <w:rFonts w:cs="Times New Roman"/>
        </w:rPr>
      </w:pPr>
      <w:r w:rsidRPr="00675D3C">
        <w:rPr>
          <w:rFonts w:cs="Times New Roman"/>
        </w:rPr>
        <w:t>A problémamegoldó modell alkalmazása, szakaszai és a szakaszokhoz kapcsolódó módszerek és technikák</w:t>
      </w:r>
    </w:p>
    <w:p w:rsidR="00717C00" w:rsidRPr="00675D3C" w:rsidRDefault="00717C00" w:rsidP="00717C00">
      <w:pPr>
        <w:spacing w:after="0"/>
        <w:ind w:left="851"/>
        <w:rPr>
          <w:rFonts w:cs="Times New Roman"/>
        </w:rPr>
      </w:pPr>
      <w:r w:rsidRPr="00675D3C">
        <w:rPr>
          <w:rFonts w:cs="Times New Roman"/>
        </w:rPr>
        <w:t>Krízis, a krízis állapot, krízishelyzet</w:t>
      </w:r>
    </w:p>
    <w:p w:rsidR="00717C00" w:rsidRPr="00675D3C" w:rsidRDefault="00717C00" w:rsidP="00717C00">
      <w:pPr>
        <w:spacing w:after="0"/>
        <w:ind w:left="851"/>
        <w:rPr>
          <w:rFonts w:cs="Times New Roman"/>
        </w:rPr>
      </w:pPr>
      <w:r w:rsidRPr="00675D3C">
        <w:rPr>
          <w:rFonts w:cs="Times New Roman"/>
        </w:rPr>
        <w:t>A krízisek csoportosítása</w:t>
      </w:r>
    </w:p>
    <w:p w:rsidR="00717C00" w:rsidRPr="00675D3C" w:rsidRDefault="00717C00" w:rsidP="00717C00">
      <w:pPr>
        <w:spacing w:after="0"/>
        <w:ind w:left="851"/>
        <w:rPr>
          <w:rFonts w:cs="Times New Roman"/>
        </w:rPr>
      </w:pPr>
      <w:r w:rsidRPr="00675D3C">
        <w:rPr>
          <w:rFonts w:cs="Times New Roman"/>
        </w:rPr>
        <w:t>A krízisek lefolyása, kimenetele</w:t>
      </w:r>
    </w:p>
    <w:p w:rsidR="00717C00" w:rsidRPr="00675D3C" w:rsidRDefault="00717C00" w:rsidP="00717C00">
      <w:pPr>
        <w:spacing w:after="0"/>
        <w:ind w:left="851"/>
        <w:rPr>
          <w:rFonts w:cs="Times New Roman"/>
        </w:rPr>
      </w:pPr>
      <w:r w:rsidRPr="00675D3C">
        <w:rPr>
          <w:rFonts w:cs="Times New Roman"/>
        </w:rPr>
        <w:t>A krízisben lévő személy jellemzői</w:t>
      </w:r>
    </w:p>
    <w:p w:rsidR="00717C00" w:rsidRPr="00675D3C" w:rsidRDefault="00717C00" w:rsidP="00717C00">
      <w:pPr>
        <w:spacing w:after="0"/>
        <w:ind w:left="851"/>
        <w:rPr>
          <w:rFonts w:cs="Times New Roman"/>
        </w:rPr>
      </w:pPr>
      <w:r w:rsidRPr="00675D3C">
        <w:rPr>
          <w:rFonts w:cs="Times New Roman"/>
        </w:rPr>
        <w:t>A krízisintervenció lépései</w:t>
      </w:r>
    </w:p>
    <w:p w:rsidR="00717C00" w:rsidRPr="00675D3C" w:rsidRDefault="00717C00" w:rsidP="00717C00">
      <w:pPr>
        <w:spacing w:after="0"/>
        <w:ind w:left="851"/>
        <w:rPr>
          <w:rFonts w:cs="Times New Roman"/>
        </w:rPr>
      </w:pPr>
      <w:r w:rsidRPr="00675D3C">
        <w:rPr>
          <w:rFonts w:cs="Times New Roman"/>
        </w:rPr>
        <w:t>A családsegítés, a családgondozás</w:t>
      </w:r>
    </w:p>
    <w:p w:rsidR="00717C00" w:rsidRPr="00675D3C" w:rsidRDefault="00717C00" w:rsidP="00717C00">
      <w:pPr>
        <w:spacing w:after="0"/>
        <w:ind w:left="851"/>
        <w:rPr>
          <w:rFonts w:cs="Times New Roman"/>
        </w:rPr>
      </w:pPr>
      <w:r w:rsidRPr="00675D3C">
        <w:rPr>
          <w:rFonts w:cs="Times New Roman"/>
        </w:rPr>
        <w:t>A családstruktúra fogalma, a családi alrendszerek, a családi hierarchia</w:t>
      </w:r>
    </w:p>
    <w:p w:rsidR="00717C00" w:rsidRPr="00675D3C" w:rsidRDefault="00717C00" w:rsidP="00717C00">
      <w:pPr>
        <w:spacing w:after="0"/>
        <w:ind w:left="851"/>
        <w:rPr>
          <w:rFonts w:cs="Times New Roman"/>
        </w:rPr>
      </w:pPr>
      <w:r w:rsidRPr="00675D3C">
        <w:rPr>
          <w:rFonts w:cs="Times New Roman"/>
        </w:rPr>
        <w:t xml:space="preserve">A családi életciklus, krízisek </w:t>
      </w:r>
    </w:p>
    <w:p w:rsidR="00C53E01" w:rsidRPr="00675D3C" w:rsidRDefault="00717C00" w:rsidP="00717C00">
      <w:pPr>
        <w:spacing w:after="0"/>
        <w:ind w:left="851"/>
        <w:rPr>
          <w:rFonts w:cs="Times New Roman"/>
        </w:rPr>
      </w:pPr>
      <w:r w:rsidRPr="00675D3C">
        <w:rPr>
          <w:rFonts w:cs="Times New Roman"/>
        </w:rPr>
        <w:t>Szociális munka a családokkal</w:t>
      </w:r>
    </w:p>
    <w:p w:rsidR="00243A79" w:rsidRDefault="00243A79">
      <w:pPr>
        <w:spacing w:after="200" w:line="276" w:lineRule="auto"/>
        <w:jc w:val="left"/>
        <w:rPr>
          <w:rFonts w:cs="Times New Roman"/>
        </w:rPr>
      </w:pPr>
      <w:r>
        <w:rPr>
          <w:rFonts w:cs="Times New Roman"/>
        </w:rPr>
        <w:br w:type="page"/>
      </w:r>
    </w:p>
    <w:p w:rsidR="00C53E01" w:rsidRPr="00675D3C" w:rsidRDefault="005E0607"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lastRenderedPageBreak/>
        <w:t xml:space="preserve">Szociális </w:t>
      </w:r>
      <w:proofErr w:type="gramStart"/>
      <w:r w:rsidRPr="00675D3C">
        <w:rPr>
          <w:rFonts w:cs="Times New Roman"/>
          <w:b/>
          <w:i/>
        </w:rPr>
        <w:t>munka csoportokkal</w:t>
      </w:r>
      <w:proofErr w:type="gramEnd"/>
      <w:r w:rsidR="00C53E01" w:rsidRPr="00675D3C">
        <w:rPr>
          <w:rFonts w:cs="Times New Roman"/>
          <w:b/>
          <w:i/>
        </w:rPr>
        <w:tab/>
      </w:r>
      <w:r w:rsidR="00745359" w:rsidRPr="00675D3C">
        <w:rPr>
          <w:rFonts w:cs="Times New Roman"/>
          <w:b/>
          <w:i/>
        </w:rPr>
        <w:t>4</w:t>
      </w:r>
      <w:r w:rsidR="00057776">
        <w:rPr>
          <w:rFonts w:cs="Times New Roman"/>
          <w:b/>
          <w:i/>
        </w:rPr>
        <w:t xml:space="preserve"> óra/</w:t>
      </w:r>
      <w:proofErr w:type="spellStart"/>
      <w:r w:rsidR="00C53E01" w:rsidRPr="00675D3C">
        <w:rPr>
          <w:rFonts w:cs="Times New Roman"/>
          <w:b/>
          <w:i/>
        </w:rPr>
        <w:t>óra</w:t>
      </w:r>
      <w:proofErr w:type="spellEnd"/>
    </w:p>
    <w:p w:rsidR="005E0607" w:rsidRPr="00675D3C" w:rsidRDefault="005E0607" w:rsidP="005E0607">
      <w:pPr>
        <w:spacing w:after="0"/>
        <w:ind w:left="851"/>
        <w:rPr>
          <w:rFonts w:cs="Times New Roman"/>
        </w:rPr>
      </w:pPr>
      <w:r w:rsidRPr="00675D3C">
        <w:rPr>
          <w:rFonts w:cs="Times New Roman"/>
        </w:rPr>
        <w:t>A csoport fogalma, célja, a csoport alkalmazásának lehetőségei, keretei a szociális munkában</w:t>
      </w:r>
    </w:p>
    <w:p w:rsidR="005E0607" w:rsidRPr="00675D3C" w:rsidRDefault="005E0607" w:rsidP="005E0607">
      <w:pPr>
        <w:spacing w:after="0"/>
        <w:ind w:left="851"/>
        <w:rPr>
          <w:rFonts w:cs="Times New Roman"/>
        </w:rPr>
      </w:pPr>
      <w:r w:rsidRPr="00675D3C">
        <w:rPr>
          <w:rFonts w:cs="Times New Roman"/>
        </w:rPr>
        <w:t>A csoportmunka modelljei</w:t>
      </w:r>
      <w:r w:rsidR="00315B6F" w:rsidRPr="00675D3C">
        <w:rPr>
          <w:rFonts w:cs="Times New Roman"/>
        </w:rPr>
        <w:t>:</w:t>
      </w:r>
    </w:p>
    <w:p w:rsidR="005E0607" w:rsidRPr="00675D3C" w:rsidRDefault="005E0607" w:rsidP="00315B6F">
      <w:pPr>
        <w:spacing w:after="0"/>
        <w:ind w:left="1418"/>
        <w:rPr>
          <w:rFonts w:cs="Times New Roman"/>
        </w:rPr>
      </w:pPr>
      <w:proofErr w:type="gramStart"/>
      <w:r w:rsidRPr="00675D3C">
        <w:rPr>
          <w:rFonts w:cs="Times New Roman"/>
        </w:rPr>
        <w:t>társadalmi</w:t>
      </w:r>
      <w:proofErr w:type="gramEnd"/>
      <w:r w:rsidRPr="00675D3C">
        <w:rPr>
          <w:rFonts w:cs="Times New Roman"/>
        </w:rPr>
        <w:t xml:space="preserve"> célmodell (bizottságok, adminisztratív csoport, képviseleti testületek, teamek, esetkezelési konferenciák, társadalmi akciócsoportok)</w:t>
      </w:r>
    </w:p>
    <w:p w:rsidR="005E0607" w:rsidRPr="00675D3C" w:rsidRDefault="005E0607" w:rsidP="00315B6F">
      <w:pPr>
        <w:spacing w:after="0"/>
        <w:ind w:left="1418"/>
        <w:rPr>
          <w:rFonts w:cs="Times New Roman"/>
        </w:rPr>
      </w:pPr>
      <w:proofErr w:type="gramStart"/>
      <w:r w:rsidRPr="00675D3C">
        <w:rPr>
          <w:rFonts w:cs="Times New Roman"/>
        </w:rPr>
        <w:t>gyógyító</w:t>
      </w:r>
      <w:proofErr w:type="gramEnd"/>
      <w:r w:rsidRPr="00675D3C">
        <w:rPr>
          <w:rFonts w:cs="Times New Roman"/>
        </w:rPr>
        <w:t xml:space="preserve"> modell (oktató csoport, személyiségfejlesztő csoport, terápiás csoport, szocializációs csoport)</w:t>
      </w:r>
    </w:p>
    <w:p w:rsidR="005E0607" w:rsidRPr="00675D3C" w:rsidRDefault="00315B6F" w:rsidP="00315B6F">
      <w:pPr>
        <w:spacing w:after="0"/>
        <w:ind w:left="851" w:firstLine="567"/>
        <w:rPr>
          <w:rFonts w:cs="Times New Roman"/>
        </w:rPr>
      </w:pPr>
      <w:proofErr w:type="gramStart"/>
      <w:r w:rsidRPr="00675D3C">
        <w:rPr>
          <w:rFonts w:cs="Times New Roman"/>
        </w:rPr>
        <w:t>r</w:t>
      </w:r>
      <w:r w:rsidR="005E0607" w:rsidRPr="00675D3C">
        <w:rPr>
          <w:rFonts w:cs="Times New Roman"/>
        </w:rPr>
        <w:t>eciprok</w:t>
      </w:r>
      <w:proofErr w:type="gramEnd"/>
      <w:r w:rsidR="005E0607" w:rsidRPr="00675D3C">
        <w:rPr>
          <w:rFonts w:cs="Times New Roman"/>
        </w:rPr>
        <w:t xml:space="preserve"> modell (önsegítő csoport)</w:t>
      </w:r>
    </w:p>
    <w:p w:rsidR="005E0607" w:rsidRPr="00675D3C" w:rsidRDefault="005E0607" w:rsidP="005E0607">
      <w:pPr>
        <w:spacing w:after="0"/>
        <w:ind w:left="851"/>
        <w:rPr>
          <w:rFonts w:cs="Times New Roman"/>
        </w:rPr>
      </w:pPr>
      <w:r w:rsidRPr="00675D3C">
        <w:rPr>
          <w:rFonts w:cs="Times New Roman"/>
        </w:rPr>
        <w:t>Az egyetemes emberi jogok és azok érvényesülése a csoportmunka folyamán</w:t>
      </w:r>
    </w:p>
    <w:p w:rsidR="005E0607" w:rsidRPr="00675D3C" w:rsidRDefault="005E0607" w:rsidP="005E0607">
      <w:pPr>
        <w:spacing w:after="0"/>
        <w:ind w:left="851"/>
        <w:rPr>
          <w:rFonts w:cs="Times New Roman"/>
        </w:rPr>
      </w:pPr>
      <w:r w:rsidRPr="00675D3C">
        <w:rPr>
          <w:rFonts w:cs="Times New Roman"/>
        </w:rPr>
        <w:t>A szociális csoportmunka folyamata</w:t>
      </w:r>
    </w:p>
    <w:p w:rsidR="005E0607" w:rsidRPr="00675D3C" w:rsidRDefault="005E0607" w:rsidP="005E0607">
      <w:pPr>
        <w:spacing w:after="0"/>
        <w:ind w:left="851"/>
        <w:rPr>
          <w:rFonts w:cs="Times New Roman"/>
        </w:rPr>
      </w:pPr>
      <w:r w:rsidRPr="00675D3C">
        <w:rPr>
          <w:rFonts w:cs="Times New Roman"/>
        </w:rPr>
        <w:t>Tervezés</w:t>
      </w:r>
    </w:p>
    <w:p w:rsidR="005E0607" w:rsidRPr="00675D3C" w:rsidRDefault="005E0607" w:rsidP="005E0607">
      <w:pPr>
        <w:spacing w:after="0"/>
        <w:ind w:left="851"/>
        <w:rPr>
          <w:rFonts w:cs="Times New Roman"/>
        </w:rPr>
      </w:pPr>
      <w:r w:rsidRPr="00675D3C">
        <w:rPr>
          <w:rFonts w:cs="Times New Roman"/>
        </w:rPr>
        <w:t>Szervezés</w:t>
      </w:r>
    </w:p>
    <w:p w:rsidR="005E0607" w:rsidRPr="00675D3C" w:rsidRDefault="005E0607" w:rsidP="005E0607">
      <w:pPr>
        <w:spacing w:after="0"/>
        <w:ind w:left="851"/>
        <w:rPr>
          <w:rFonts w:cs="Times New Roman"/>
        </w:rPr>
      </w:pPr>
      <w:r w:rsidRPr="00675D3C">
        <w:rPr>
          <w:rFonts w:cs="Times New Roman"/>
        </w:rPr>
        <w:t>A csoportfejlődés öt szakasza</w:t>
      </w:r>
    </w:p>
    <w:p w:rsidR="005E0607" w:rsidRPr="00675D3C" w:rsidRDefault="005E0607" w:rsidP="005E0607">
      <w:pPr>
        <w:spacing w:after="0"/>
        <w:ind w:left="851"/>
        <w:rPr>
          <w:rFonts w:cs="Times New Roman"/>
        </w:rPr>
      </w:pPr>
      <w:r w:rsidRPr="00675D3C">
        <w:rPr>
          <w:rFonts w:cs="Times New Roman"/>
        </w:rPr>
        <w:t>Csoportszerepek</w:t>
      </w:r>
    </w:p>
    <w:p w:rsidR="005E0607" w:rsidRPr="00675D3C" w:rsidRDefault="005E0607" w:rsidP="005E0607">
      <w:pPr>
        <w:spacing w:after="0"/>
        <w:ind w:left="851"/>
        <w:rPr>
          <w:rFonts w:cs="Times New Roman"/>
        </w:rPr>
      </w:pPr>
      <w:r w:rsidRPr="00675D3C">
        <w:rPr>
          <w:rFonts w:cs="Times New Roman"/>
        </w:rPr>
        <w:t>A csoportmunka lezárása</w:t>
      </w:r>
    </w:p>
    <w:p w:rsidR="005E0607" w:rsidRPr="00675D3C" w:rsidRDefault="005E0607" w:rsidP="005E0607">
      <w:pPr>
        <w:spacing w:after="0"/>
        <w:ind w:left="851"/>
        <w:rPr>
          <w:rFonts w:cs="Times New Roman"/>
        </w:rPr>
      </w:pPr>
      <w:r w:rsidRPr="00675D3C">
        <w:rPr>
          <w:rFonts w:cs="Times New Roman"/>
        </w:rPr>
        <w:t>Csoportdinamikai jelenségek</w:t>
      </w:r>
    </w:p>
    <w:p w:rsidR="005E0607" w:rsidRPr="00675D3C" w:rsidRDefault="005E0607" w:rsidP="005E0607">
      <w:pPr>
        <w:spacing w:after="0"/>
        <w:ind w:left="851"/>
        <w:rPr>
          <w:rFonts w:cs="Times New Roman"/>
        </w:rPr>
      </w:pPr>
      <w:r w:rsidRPr="00675D3C">
        <w:rPr>
          <w:rFonts w:cs="Times New Roman"/>
        </w:rPr>
        <w:t>A csoport kommunikációs és interakciós mintái</w:t>
      </w:r>
    </w:p>
    <w:p w:rsidR="005E0607" w:rsidRPr="00675D3C" w:rsidRDefault="005E0607" w:rsidP="005E0607">
      <w:pPr>
        <w:spacing w:after="0"/>
        <w:ind w:left="851"/>
        <w:rPr>
          <w:rFonts w:cs="Times New Roman"/>
        </w:rPr>
      </w:pPr>
      <w:r w:rsidRPr="00675D3C">
        <w:rPr>
          <w:rFonts w:cs="Times New Roman"/>
        </w:rPr>
        <w:t>Csoportkohézió</w:t>
      </w:r>
    </w:p>
    <w:p w:rsidR="005E0607" w:rsidRPr="00675D3C" w:rsidRDefault="005E0607" w:rsidP="005E0607">
      <w:pPr>
        <w:spacing w:after="0"/>
        <w:ind w:left="851"/>
        <w:rPr>
          <w:rFonts w:cs="Times New Roman"/>
        </w:rPr>
      </w:pPr>
      <w:r w:rsidRPr="00675D3C">
        <w:rPr>
          <w:rFonts w:cs="Times New Roman"/>
        </w:rPr>
        <w:t>Csoportnorma, szociális kontroll</w:t>
      </w:r>
    </w:p>
    <w:p w:rsidR="005E0607" w:rsidRPr="00675D3C" w:rsidRDefault="005E0607" w:rsidP="005E0607">
      <w:pPr>
        <w:spacing w:after="0"/>
        <w:ind w:left="851"/>
        <w:rPr>
          <w:rFonts w:cs="Times New Roman"/>
        </w:rPr>
      </w:pPr>
      <w:r w:rsidRPr="00675D3C">
        <w:rPr>
          <w:rFonts w:cs="Times New Roman"/>
        </w:rPr>
        <w:t>Csoportkultúra</w:t>
      </w:r>
    </w:p>
    <w:p w:rsidR="005E0607" w:rsidRPr="00675D3C" w:rsidRDefault="005E0607" w:rsidP="005E0607">
      <w:pPr>
        <w:spacing w:after="0"/>
        <w:ind w:left="851"/>
        <w:rPr>
          <w:rFonts w:cs="Times New Roman"/>
        </w:rPr>
      </w:pPr>
      <w:r w:rsidRPr="00675D3C">
        <w:rPr>
          <w:rFonts w:cs="Times New Roman"/>
        </w:rPr>
        <w:t>A csoportszerepek közötti dinamizmus, építő és destruktív folyamatok</w:t>
      </w:r>
    </w:p>
    <w:p w:rsidR="005E0607" w:rsidRPr="00675D3C" w:rsidRDefault="005E0607" w:rsidP="005E0607">
      <w:pPr>
        <w:spacing w:after="0"/>
        <w:ind w:left="851"/>
        <w:rPr>
          <w:rFonts w:cs="Times New Roman"/>
        </w:rPr>
      </w:pPr>
      <w:r w:rsidRPr="00675D3C">
        <w:rPr>
          <w:rFonts w:cs="Times New Roman"/>
        </w:rPr>
        <w:t>A csoport vezetése</w:t>
      </w:r>
    </w:p>
    <w:p w:rsidR="005E0607" w:rsidRPr="00675D3C" w:rsidRDefault="005E0607" w:rsidP="005E0607">
      <w:pPr>
        <w:spacing w:after="0"/>
        <w:ind w:left="851"/>
        <w:rPr>
          <w:rFonts w:cs="Times New Roman"/>
        </w:rPr>
      </w:pPr>
      <w:r w:rsidRPr="00675D3C">
        <w:rPr>
          <w:rFonts w:cs="Times New Roman"/>
        </w:rPr>
        <w:t>A vezetést meghatározó tényezők</w:t>
      </w:r>
    </w:p>
    <w:p w:rsidR="005E0607" w:rsidRPr="00675D3C" w:rsidRDefault="005E0607" w:rsidP="005E0607">
      <w:pPr>
        <w:spacing w:after="0"/>
        <w:ind w:left="851"/>
        <w:rPr>
          <w:rFonts w:cs="Times New Roman"/>
        </w:rPr>
      </w:pPr>
      <w:r w:rsidRPr="00675D3C">
        <w:rPr>
          <w:rFonts w:cs="Times New Roman"/>
        </w:rPr>
        <w:t>Vezetői stílusok</w:t>
      </w:r>
    </w:p>
    <w:p w:rsidR="005E0607" w:rsidRPr="00675D3C" w:rsidRDefault="005E0607" w:rsidP="005E0607">
      <w:pPr>
        <w:spacing w:after="0"/>
        <w:ind w:left="851"/>
        <w:rPr>
          <w:rFonts w:cs="Times New Roman"/>
        </w:rPr>
      </w:pPr>
      <w:r w:rsidRPr="00675D3C">
        <w:rPr>
          <w:rFonts w:cs="Times New Roman"/>
        </w:rPr>
        <w:t>Kommunikációs hibák</w:t>
      </w:r>
    </w:p>
    <w:p w:rsidR="00C53E01" w:rsidRPr="00675D3C" w:rsidRDefault="005E0607" w:rsidP="005E0607">
      <w:pPr>
        <w:spacing w:after="0"/>
        <w:ind w:left="851"/>
        <w:rPr>
          <w:rFonts w:cs="Times New Roman"/>
        </w:rPr>
      </w:pPr>
      <w:r w:rsidRPr="00675D3C">
        <w:rPr>
          <w:rFonts w:cs="Times New Roman"/>
        </w:rPr>
        <w:t>Kezelési technikák</w:t>
      </w:r>
    </w:p>
    <w:p w:rsidR="00C53E01" w:rsidRPr="00675D3C" w:rsidRDefault="00C53E01" w:rsidP="00C53E01">
      <w:pPr>
        <w:tabs>
          <w:tab w:val="left" w:pos="1418"/>
          <w:tab w:val="right" w:pos="9072"/>
        </w:tabs>
        <w:spacing w:after="0"/>
        <w:ind w:left="851"/>
        <w:rPr>
          <w:rFonts w:cs="Times New Roman"/>
        </w:rPr>
      </w:pPr>
    </w:p>
    <w:p w:rsidR="00C53E01" w:rsidRPr="00675D3C" w:rsidRDefault="005E0607"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Közösségi szociális munka</w:t>
      </w:r>
      <w:r w:rsidR="00C53E01" w:rsidRPr="00675D3C">
        <w:rPr>
          <w:rFonts w:cs="Times New Roman"/>
          <w:b/>
          <w:i/>
        </w:rPr>
        <w:tab/>
      </w:r>
      <w:r w:rsidR="00793DC1" w:rsidRPr="00675D3C">
        <w:rPr>
          <w:rFonts w:cs="Times New Roman"/>
          <w:b/>
          <w:i/>
        </w:rPr>
        <w:t>4</w:t>
      </w:r>
      <w:r w:rsidR="00057776">
        <w:rPr>
          <w:rFonts w:cs="Times New Roman"/>
          <w:b/>
          <w:i/>
        </w:rPr>
        <w:t xml:space="preserve"> óra/</w:t>
      </w:r>
      <w:proofErr w:type="spellStart"/>
      <w:r w:rsidR="00C53E01" w:rsidRPr="00675D3C">
        <w:rPr>
          <w:rFonts w:cs="Times New Roman"/>
          <w:b/>
          <w:i/>
        </w:rPr>
        <w:t>óra</w:t>
      </w:r>
      <w:proofErr w:type="spellEnd"/>
    </w:p>
    <w:p w:rsidR="005E0607" w:rsidRPr="00675D3C" w:rsidRDefault="005E0607" w:rsidP="005E0607">
      <w:pPr>
        <w:spacing w:after="0"/>
        <w:ind w:left="851"/>
        <w:rPr>
          <w:rFonts w:cs="Times New Roman"/>
        </w:rPr>
      </w:pPr>
      <w:r w:rsidRPr="00675D3C">
        <w:rPr>
          <w:rFonts w:cs="Times New Roman"/>
        </w:rPr>
        <w:t>A közösségi szociális munka formái és folyamata</w:t>
      </w:r>
    </w:p>
    <w:p w:rsidR="005E0607" w:rsidRPr="00675D3C" w:rsidRDefault="005E0607" w:rsidP="005E0607">
      <w:pPr>
        <w:spacing w:after="0"/>
        <w:ind w:left="851"/>
        <w:rPr>
          <w:rFonts w:cs="Times New Roman"/>
        </w:rPr>
      </w:pPr>
      <w:r w:rsidRPr="00675D3C">
        <w:rPr>
          <w:rFonts w:cs="Times New Roman"/>
        </w:rPr>
        <w:t>Szociális tervezés</w:t>
      </w:r>
    </w:p>
    <w:p w:rsidR="005E0607" w:rsidRPr="00675D3C" w:rsidRDefault="005E0607" w:rsidP="005E0607">
      <w:pPr>
        <w:spacing w:after="0"/>
        <w:ind w:left="851"/>
        <w:rPr>
          <w:rFonts w:cs="Times New Roman"/>
        </w:rPr>
      </w:pPr>
      <w:r w:rsidRPr="00675D3C">
        <w:rPr>
          <w:rFonts w:cs="Times New Roman"/>
        </w:rPr>
        <w:t>Közösségfejlesztés, szociális fejlesztés</w:t>
      </w:r>
    </w:p>
    <w:p w:rsidR="005E0607" w:rsidRPr="00675D3C" w:rsidRDefault="005E0607" w:rsidP="005E0607">
      <w:pPr>
        <w:spacing w:after="0"/>
        <w:ind w:left="851"/>
        <w:rPr>
          <w:rFonts w:cs="Times New Roman"/>
        </w:rPr>
      </w:pPr>
      <w:r w:rsidRPr="00675D3C">
        <w:rPr>
          <w:rFonts w:cs="Times New Roman"/>
        </w:rPr>
        <w:t>Közösségszervezés</w:t>
      </w:r>
    </w:p>
    <w:p w:rsidR="005E0607" w:rsidRPr="00675D3C" w:rsidRDefault="005E0607" w:rsidP="005E0607">
      <w:pPr>
        <w:spacing w:after="0"/>
        <w:ind w:left="851"/>
        <w:rPr>
          <w:rFonts w:cs="Times New Roman"/>
        </w:rPr>
      </w:pPr>
      <w:r w:rsidRPr="00675D3C">
        <w:rPr>
          <w:rFonts w:cs="Times New Roman"/>
        </w:rPr>
        <w:t>Szociális akció</w:t>
      </w:r>
    </w:p>
    <w:p w:rsidR="005E0607" w:rsidRPr="00675D3C" w:rsidRDefault="005E0607" w:rsidP="005E0607">
      <w:pPr>
        <w:spacing w:after="0"/>
        <w:ind w:left="851"/>
        <w:rPr>
          <w:rFonts w:cs="Times New Roman"/>
        </w:rPr>
      </w:pPr>
    </w:p>
    <w:p w:rsidR="005E0607" w:rsidRPr="00675D3C" w:rsidRDefault="005E0607" w:rsidP="005E0607">
      <w:pPr>
        <w:spacing w:after="0"/>
        <w:ind w:left="851"/>
        <w:rPr>
          <w:rFonts w:cs="Times New Roman"/>
        </w:rPr>
      </w:pPr>
      <w:r w:rsidRPr="00675D3C">
        <w:rPr>
          <w:rFonts w:cs="Times New Roman"/>
        </w:rPr>
        <w:t>Szociális tervezés, közösségfejlesztés</w:t>
      </w:r>
    </w:p>
    <w:p w:rsidR="005E0607" w:rsidRPr="00675D3C" w:rsidRDefault="005E0607" w:rsidP="005E0607">
      <w:pPr>
        <w:spacing w:after="0"/>
        <w:ind w:left="851"/>
        <w:rPr>
          <w:rFonts w:cs="Times New Roman"/>
        </w:rPr>
      </w:pPr>
      <w:r w:rsidRPr="00675D3C">
        <w:rPr>
          <w:rFonts w:cs="Times New Roman"/>
        </w:rPr>
        <w:t>A szociális tervezésszempontjai, fázisai</w:t>
      </w:r>
    </w:p>
    <w:p w:rsidR="005E0607" w:rsidRPr="00675D3C" w:rsidRDefault="005E0607" w:rsidP="005E0607">
      <w:pPr>
        <w:spacing w:after="0"/>
        <w:ind w:left="851"/>
        <w:rPr>
          <w:rFonts w:cs="Times New Roman"/>
        </w:rPr>
      </w:pPr>
      <w:r w:rsidRPr="00675D3C">
        <w:rPr>
          <w:rFonts w:cs="Times New Roman"/>
        </w:rPr>
        <w:t>A közösségfejlesztés szemlélet</w:t>
      </w:r>
      <w:r w:rsidR="00315B6F" w:rsidRPr="00675D3C">
        <w:rPr>
          <w:rFonts w:cs="Times New Roman"/>
        </w:rPr>
        <w:t>e</w:t>
      </w:r>
    </w:p>
    <w:p w:rsidR="005E0607" w:rsidRPr="00675D3C" w:rsidRDefault="005E0607" w:rsidP="005E0607">
      <w:pPr>
        <w:spacing w:after="0"/>
        <w:ind w:left="851"/>
        <w:rPr>
          <w:rFonts w:cs="Times New Roman"/>
        </w:rPr>
      </w:pPr>
      <w:r w:rsidRPr="00675D3C">
        <w:rPr>
          <w:rFonts w:cs="Times New Roman"/>
        </w:rPr>
        <w:t>A közösségfejlesztés meghatározása</w:t>
      </w:r>
    </w:p>
    <w:p w:rsidR="005E0607" w:rsidRPr="00675D3C" w:rsidRDefault="005E0607" w:rsidP="005E0607">
      <w:pPr>
        <w:spacing w:after="0"/>
        <w:ind w:left="851"/>
        <w:rPr>
          <w:rFonts w:cs="Times New Roman"/>
        </w:rPr>
      </w:pPr>
      <w:r w:rsidRPr="00675D3C">
        <w:rPr>
          <w:rFonts w:cs="Times New Roman"/>
        </w:rPr>
        <w:t>A közösségfejlesztés kialakulás Magyarországon, a XX. századvégi kísérletek (Bakony, Csenger)</w:t>
      </w:r>
    </w:p>
    <w:p w:rsidR="005E0607" w:rsidRPr="00675D3C" w:rsidRDefault="005E0607" w:rsidP="005E0607">
      <w:pPr>
        <w:spacing w:after="0"/>
        <w:ind w:left="851"/>
        <w:rPr>
          <w:rFonts w:cs="Times New Roman"/>
        </w:rPr>
      </w:pPr>
      <w:r w:rsidRPr="00675D3C">
        <w:rPr>
          <w:rFonts w:cs="Times New Roman"/>
        </w:rPr>
        <w:t>A közösségfejlesztési folyamat fázisai</w:t>
      </w:r>
    </w:p>
    <w:p w:rsidR="005E0607" w:rsidRPr="00675D3C" w:rsidRDefault="005E0607" w:rsidP="005E0607">
      <w:pPr>
        <w:spacing w:after="0"/>
        <w:ind w:left="851"/>
        <w:rPr>
          <w:rFonts w:cs="Times New Roman"/>
        </w:rPr>
      </w:pPr>
      <w:r w:rsidRPr="00675D3C">
        <w:rPr>
          <w:rFonts w:cs="Times New Roman"/>
        </w:rPr>
        <w:t>Cselekvési technikák a közösségfejlesztésben</w:t>
      </w:r>
    </w:p>
    <w:p w:rsidR="005E0607" w:rsidRPr="00675D3C" w:rsidRDefault="005E0607" w:rsidP="005E0607">
      <w:pPr>
        <w:spacing w:after="0"/>
        <w:ind w:left="851"/>
        <w:rPr>
          <w:rFonts w:cs="Times New Roman"/>
        </w:rPr>
      </w:pPr>
    </w:p>
    <w:p w:rsidR="005E0607" w:rsidRPr="00675D3C" w:rsidRDefault="005E0607" w:rsidP="005E0607">
      <w:pPr>
        <w:spacing w:after="0"/>
        <w:ind w:left="851"/>
        <w:rPr>
          <w:rFonts w:cs="Times New Roman"/>
        </w:rPr>
      </w:pPr>
      <w:r w:rsidRPr="00675D3C">
        <w:rPr>
          <w:rFonts w:cs="Times New Roman"/>
        </w:rPr>
        <w:t>Közösségszervezés</w:t>
      </w:r>
    </w:p>
    <w:p w:rsidR="005E0607" w:rsidRPr="00675D3C" w:rsidRDefault="005E0607" w:rsidP="005E0607">
      <w:pPr>
        <w:spacing w:after="0"/>
        <w:ind w:left="851"/>
        <w:rPr>
          <w:rFonts w:cs="Times New Roman"/>
        </w:rPr>
      </w:pPr>
      <w:r w:rsidRPr="00675D3C">
        <w:rPr>
          <w:rFonts w:cs="Times New Roman"/>
        </w:rPr>
        <w:t>A közösségi szociális munka történeti gyökerei, az elméletalkotást segítő tudományterületek</w:t>
      </w:r>
    </w:p>
    <w:p w:rsidR="005E0607" w:rsidRPr="00675D3C" w:rsidRDefault="005E0607" w:rsidP="005E0607">
      <w:pPr>
        <w:spacing w:after="0"/>
        <w:ind w:left="851"/>
        <w:rPr>
          <w:rFonts w:cs="Times New Roman"/>
        </w:rPr>
      </w:pPr>
      <w:r w:rsidRPr="00675D3C">
        <w:rPr>
          <w:rFonts w:cs="Times New Roman"/>
        </w:rPr>
        <w:t>A közösségszervezés céljai, a célok elérését szolgáló programok és eljárások</w:t>
      </w:r>
    </w:p>
    <w:p w:rsidR="005E0607" w:rsidRPr="00675D3C" w:rsidRDefault="005E0607" w:rsidP="005E0607">
      <w:pPr>
        <w:spacing w:after="0"/>
        <w:ind w:left="851"/>
        <w:rPr>
          <w:rFonts w:cs="Times New Roman"/>
        </w:rPr>
      </w:pPr>
      <w:r w:rsidRPr="00675D3C">
        <w:rPr>
          <w:rFonts w:cs="Times New Roman"/>
        </w:rPr>
        <w:t>Támogató rendszerek</w:t>
      </w:r>
    </w:p>
    <w:p w:rsidR="005E0607" w:rsidRPr="00675D3C" w:rsidRDefault="005E0607" w:rsidP="005E0607">
      <w:pPr>
        <w:spacing w:after="0"/>
        <w:ind w:left="851"/>
        <w:rPr>
          <w:rFonts w:cs="Times New Roman"/>
        </w:rPr>
      </w:pPr>
      <w:r w:rsidRPr="00675D3C">
        <w:rPr>
          <w:rFonts w:cs="Times New Roman"/>
        </w:rPr>
        <w:t>Szomszédságok megismerése, szomszédsági szociális munka</w:t>
      </w:r>
    </w:p>
    <w:p w:rsidR="005E0607" w:rsidRPr="00675D3C" w:rsidRDefault="005E0607" w:rsidP="005E0607">
      <w:pPr>
        <w:spacing w:after="0"/>
        <w:ind w:left="851"/>
        <w:rPr>
          <w:rFonts w:cs="Times New Roman"/>
        </w:rPr>
      </w:pPr>
      <w:r w:rsidRPr="00675D3C">
        <w:rPr>
          <w:rFonts w:cs="Times New Roman"/>
        </w:rPr>
        <w:lastRenderedPageBreak/>
        <w:t>Közösségi profil</w:t>
      </w:r>
    </w:p>
    <w:p w:rsidR="005E0607" w:rsidRPr="00675D3C" w:rsidRDefault="005E0607" w:rsidP="005E0607">
      <w:pPr>
        <w:spacing w:after="0"/>
        <w:ind w:left="851"/>
        <w:rPr>
          <w:rFonts w:cs="Times New Roman"/>
        </w:rPr>
      </w:pPr>
      <w:r w:rsidRPr="00675D3C">
        <w:rPr>
          <w:rFonts w:cs="Times New Roman"/>
        </w:rPr>
        <w:t>A közösségszervező legfontosabb szerepei</w:t>
      </w:r>
    </w:p>
    <w:p w:rsidR="00C53E01" w:rsidRPr="00675D3C" w:rsidRDefault="005E0607" w:rsidP="005E0607">
      <w:pPr>
        <w:spacing w:after="0"/>
        <w:ind w:left="851"/>
        <w:rPr>
          <w:rFonts w:cs="Times New Roman"/>
        </w:rPr>
      </w:pPr>
      <w:r w:rsidRPr="00675D3C">
        <w:rPr>
          <w:rFonts w:cs="Times New Roman"/>
        </w:rPr>
        <w:t>A projektépítés főbb szakaszai</w:t>
      </w:r>
    </w:p>
    <w:p w:rsidR="00C53E01" w:rsidRPr="00675D3C" w:rsidRDefault="00C53E01" w:rsidP="00C53E01">
      <w:pPr>
        <w:tabs>
          <w:tab w:val="left" w:pos="1418"/>
          <w:tab w:val="right" w:pos="9072"/>
        </w:tabs>
        <w:spacing w:after="0"/>
        <w:ind w:left="851"/>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képzés javasolt helyszíne (ajánlás)</w:t>
      </w:r>
    </w:p>
    <w:p w:rsidR="00C53E01" w:rsidRPr="00675D3C" w:rsidRDefault="005E0607" w:rsidP="00C53E01">
      <w:pPr>
        <w:spacing w:after="0"/>
        <w:ind w:left="426"/>
        <w:rPr>
          <w:rFonts w:cs="Times New Roman"/>
          <w:i/>
        </w:rPr>
      </w:pPr>
      <w:r w:rsidRPr="00675D3C">
        <w:rPr>
          <w:rFonts w:cs="Times New Roman"/>
          <w:i/>
        </w:rPr>
        <w:t xml:space="preserve">Átlagos tanterem, </w:t>
      </w:r>
      <w:r w:rsidR="00CC4A1A" w:rsidRPr="00675D3C">
        <w:rPr>
          <w:rFonts w:cs="Times New Roman"/>
          <w:i/>
        </w:rPr>
        <w:t xml:space="preserve">előadóterem </w:t>
      </w:r>
      <w:r w:rsidRPr="00675D3C">
        <w:rPr>
          <w:rFonts w:cs="Times New Roman"/>
          <w:i/>
        </w:rPr>
        <w:t>vagy könyvtár</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elsajátítása során alkalmazható sajátos módszerek, tanulói tevékenységformák (ajánlás)</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43A79" w:rsidRPr="00243A79" w:rsidTr="00243A7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xml:space="preserve">Alkalmazandó eszközök és felszerelések </w:t>
            </w:r>
          </w:p>
        </w:tc>
      </w:tr>
      <w:tr w:rsidR="00243A79" w:rsidRPr="00243A79" w:rsidTr="00243A7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43A79" w:rsidRPr="00243A79" w:rsidRDefault="00243A79" w:rsidP="00243A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43A79" w:rsidRPr="00243A79" w:rsidRDefault="00243A79" w:rsidP="00243A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43A79" w:rsidRPr="00243A79" w:rsidRDefault="00243A79" w:rsidP="00243A79">
            <w:pPr>
              <w:spacing w:after="0"/>
              <w:jc w:val="left"/>
              <w:rPr>
                <w:rFonts w:eastAsia="Times New Roman" w:cs="Times New Roman"/>
                <w:color w:val="000000"/>
                <w:sz w:val="20"/>
                <w:szCs w:val="20"/>
                <w:lang w:eastAsia="hu-HU"/>
              </w:rPr>
            </w:pPr>
          </w:p>
        </w:tc>
      </w:tr>
      <w:tr w:rsidR="00243A79" w:rsidRPr="00243A79" w:rsidTr="00243A7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bl>
    <w:p w:rsidR="00C53E01" w:rsidRPr="00675D3C" w:rsidRDefault="00C53E01" w:rsidP="00C53E01">
      <w:pPr>
        <w:spacing w:after="0"/>
        <w:ind w:left="426"/>
        <w:rPr>
          <w:rFonts w:cs="Times New Roman"/>
        </w:rPr>
      </w:pPr>
    </w:p>
    <w:p w:rsidR="00243A79"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43A79" w:rsidRPr="00243A79" w:rsidTr="00243A79">
        <w:trPr>
          <w:trHeight w:val="255"/>
          <w:jc w:val="center"/>
        </w:trPr>
        <w:tc>
          <w:tcPr>
            <w:tcW w:w="1040" w:type="dxa"/>
            <w:vMerge w:val="restart"/>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xml:space="preserve">Alkalmazandó eszközök és felszerelések </w:t>
            </w:r>
          </w:p>
        </w:tc>
      </w:tr>
      <w:tr w:rsidR="00243A79" w:rsidRPr="00243A79" w:rsidTr="00243A79">
        <w:trPr>
          <w:trHeight w:val="510"/>
          <w:jc w:val="center"/>
        </w:trPr>
        <w:tc>
          <w:tcPr>
            <w:tcW w:w="1040" w:type="dxa"/>
            <w:vMerge/>
            <w:vAlign w:val="center"/>
            <w:hideMark/>
          </w:tcPr>
          <w:p w:rsidR="00243A79" w:rsidRPr="00243A79" w:rsidRDefault="00243A79" w:rsidP="00243A79">
            <w:pPr>
              <w:spacing w:after="0"/>
              <w:jc w:val="left"/>
              <w:rPr>
                <w:rFonts w:eastAsia="Times New Roman" w:cs="Times New Roman"/>
                <w:color w:val="000000"/>
                <w:sz w:val="20"/>
                <w:szCs w:val="20"/>
                <w:lang w:eastAsia="hu-HU"/>
              </w:rPr>
            </w:pPr>
          </w:p>
        </w:tc>
        <w:tc>
          <w:tcPr>
            <w:tcW w:w="2800" w:type="dxa"/>
            <w:vMerge/>
            <w:vAlign w:val="center"/>
            <w:hideMark/>
          </w:tcPr>
          <w:p w:rsidR="00243A79" w:rsidRPr="00243A79" w:rsidRDefault="00243A79" w:rsidP="00243A7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egyéni</w:t>
            </w:r>
          </w:p>
        </w:tc>
        <w:tc>
          <w:tcPr>
            <w:tcW w:w="76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csoport-bontás</w:t>
            </w:r>
          </w:p>
        </w:tc>
        <w:tc>
          <w:tcPr>
            <w:tcW w:w="76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osztály-keret</w:t>
            </w:r>
          </w:p>
        </w:tc>
        <w:tc>
          <w:tcPr>
            <w:tcW w:w="2380" w:type="dxa"/>
            <w:vMerge/>
            <w:vAlign w:val="center"/>
            <w:hideMark/>
          </w:tcPr>
          <w:p w:rsidR="00243A79" w:rsidRPr="00243A79" w:rsidRDefault="00243A79" w:rsidP="00243A79">
            <w:pPr>
              <w:spacing w:after="0"/>
              <w:jc w:val="left"/>
              <w:rPr>
                <w:rFonts w:eastAsia="Times New Roman" w:cs="Times New Roman"/>
                <w:color w:val="000000"/>
                <w:sz w:val="20"/>
                <w:szCs w:val="20"/>
                <w:lang w:eastAsia="hu-HU"/>
              </w:rPr>
            </w:pPr>
          </w:p>
        </w:tc>
      </w:tr>
      <w:tr w:rsidR="00243A79" w:rsidRPr="00243A79" w:rsidTr="00243A79">
        <w:trPr>
          <w:trHeight w:val="255"/>
          <w:jc w:val="center"/>
        </w:trPr>
        <w:tc>
          <w:tcPr>
            <w:tcW w:w="1040" w:type="dxa"/>
            <w:shd w:val="clear" w:color="000000" w:fill="D9D9D9"/>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1.</w:t>
            </w:r>
          </w:p>
        </w:tc>
        <w:tc>
          <w:tcPr>
            <w:tcW w:w="7460" w:type="dxa"/>
            <w:gridSpan w:val="5"/>
            <w:shd w:val="clear" w:color="000000" w:fill="D9D9D9"/>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Információ feldolgozó tevékenységek</w:t>
            </w:r>
          </w:p>
        </w:tc>
      </w:tr>
      <w:tr w:rsidR="00243A79" w:rsidRPr="00243A79" w:rsidTr="00243A79">
        <w:trPr>
          <w:trHeight w:val="510"/>
          <w:jc w:val="center"/>
        </w:trPr>
        <w:tc>
          <w:tcPr>
            <w:tcW w:w="104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1.1.</w:t>
            </w:r>
          </w:p>
        </w:tc>
        <w:tc>
          <w:tcPr>
            <w:tcW w:w="2800"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76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76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2380"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510"/>
          <w:jc w:val="center"/>
        </w:trPr>
        <w:tc>
          <w:tcPr>
            <w:tcW w:w="104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1.2.</w:t>
            </w:r>
          </w:p>
        </w:tc>
        <w:tc>
          <w:tcPr>
            <w:tcW w:w="2800"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76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76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2380"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510"/>
          <w:jc w:val="center"/>
        </w:trPr>
        <w:tc>
          <w:tcPr>
            <w:tcW w:w="104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1.3.</w:t>
            </w:r>
          </w:p>
        </w:tc>
        <w:tc>
          <w:tcPr>
            <w:tcW w:w="2800"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76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76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2380"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510"/>
          <w:jc w:val="center"/>
        </w:trPr>
        <w:tc>
          <w:tcPr>
            <w:tcW w:w="104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1.4.</w:t>
            </w:r>
          </w:p>
        </w:tc>
        <w:tc>
          <w:tcPr>
            <w:tcW w:w="2800"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76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76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2380"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510"/>
          <w:jc w:val="center"/>
        </w:trPr>
        <w:tc>
          <w:tcPr>
            <w:tcW w:w="104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1.5.</w:t>
            </w:r>
          </w:p>
        </w:tc>
        <w:tc>
          <w:tcPr>
            <w:tcW w:w="2800"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76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76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2380"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255"/>
          <w:jc w:val="center"/>
        </w:trPr>
        <w:tc>
          <w:tcPr>
            <w:tcW w:w="104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1.6.</w:t>
            </w:r>
          </w:p>
        </w:tc>
        <w:tc>
          <w:tcPr>
            <w:tcW w:w="2800"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76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76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2380"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510"/>
          <w:jc w:val="center"/>
        </w:trPr>
        <w:tc>
          <w:tcPr>
            <w:tcW w:w="104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1.7.</w:t>
            </w:r>
          </w:p>
        </w:tc>
        <w:tc>
          <w:tcPr>
            <w:tcW w:w="2800"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76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76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2380"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255"/>
          <w:jc w:val="center"/>
        </w:trPr>
        <w:tc>
          <w:tcPr>
            <w:tcW w:w="1040" w:type="dxa"/>
            <w:shd w:val="clear" w:color="000000" w:fill="D9D9D9"/>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2.</w:t>
            </w:r>
          </w:p>
        </w:tc>
        <w:tc>
          <w:tcPr>
            <w:tcW w:w="7460" w:type="dxa"/>
            <w:gridSpan w:val="5"/>
            <w:shd w:val="clear" w:color="000000" w:fill="D9D9D9"/>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Ismeretalkalmazási gyakorló tevékenységek, feladatok</w:t>
            </w:r>
          </w:p>
        </w:tc>
      </w:tr>
      <w:tr w:rsidR="00243A79" w:rsidRPr="00243A79" w:rsidTr="00243A79">
        <w:trPr>
          <w:trHeight w:val="255"/>
          <w:jc w:val="center"/>
        </w:trPr>
        <w:tc>
          <w:tcPr>
            <w:tcW w:w="104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2.1.</w:t>
            </w:r>
          </w:p>
        </w:tc>
        <w:tc>
          <w:tcPr>
            <w:tcW w:w="2800"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76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76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2380"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255"/>
          <w:jc w:val="center"/>
        </w:trPr>
        <w:tc>
          <w:tcPr>
            <w:tcW w:w="104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2.2.</w:t>
            </w:r>
          </w:p>
        </w:tc>
        <w:tc>
          <w:tcPr>
            <w:tcW w:w="2800"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Leírás készítése</w:t>
            </w:r>
          </w:p>
        </w:tc>
        <w:tc>
          <w:tcPr>
            <w:tcW w:w="76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76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76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2380"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510"/>
          <w:jc w:val="center"/>
        </w:trPr>
        <w:tc>
          <w:tcPr>
            <w:tcW w:w="104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2.3.</w:t>
            </w:r>
          </w:p>
        </w:tc>
        <w:tc>
          <w:tcPr>
            <w:tcW w:w="2800"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76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76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2380"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255"/>
          <w:jc w:val="center"/>
        </w:trPr>
        <w:tc>
          <w:tcPr>
            <w:tcW w:w="104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2.4.</w:t>
            </w:r>
          </w:p>
        </w:tc>
        <w:tc>
          <w:tcPr>
            <w:tcW w:w="2800"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Tesztfeladat megoldása</w:t>
            </w:r>
          </w:p>
        </w:tc>
        <w:tc>
          <w:tcPr>
            <w:tcW w:w="76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76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76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2380"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510"/>
          <w:jc w:val="center"/>
        </w:trPr>
        <w:tc>
          <w:tcPr>
            <w:tcW w:w="104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lastRenderedPageBreak/>
              <w:t>2.5.</w:t>
            </w:r>
          </w:p>
        </w:tc>
        <w:tc>
          <w:tcPr>
            <w:tcW w:w="2800"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76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76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2380"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510"/>
          <w:jc w:val="center"/>
        </w:trPr>
        <w:tc>
          <w:tcPr>
            <w:tcW w:w="104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2.6.</w:t>
            </w:r>
          </w:p>
        </w:tc>
        <w:tc>
          <w:tcPr>
            <w:tcW w:w="2800"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76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76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2380"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255"/>
          <w:jc w:val="center"/>
        </w:trPr>
        <w:tc>
          <w:tcPr>
            <w:tcW w:w="1040" w:type="dxa"/>
            <w:shd w:val="clear" w:color="000000" w:fill="D9D9D9"/>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3.</w:t>
            </w:r>
          </w:p>
        </w:tc>
        <w:tc>
          <w:tcPr>
            <w:tcW w:w="7460" w:type="dxa"/>
            <w:gridSpan w:val="5"/>
            <w:shd w:val="clear" w:color="000000" w:fill="D9D9D9"/>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Komplex információk körében</w:t>
            </w:r>
          </w:p>
        </w:tc>
      </w:tr>
      <w:tr w:rsidR="00243A79" w:rsidRPr="00243A79" w:rsidTr="00243A79">
        <w:trPr>
          <w:trHeight w:val="255"/>
          <w:jc w:val="center"/>
        </w:trPr>
        <w:tc>
          <w:tcPr>
            <w:tcW w:w="104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3.1.</w:t>
            </w:r>
          </w:p>
        </w:tc>
        <w:tc>
          <w:tcPr>
            <w:tcW w:w="2800"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Esetleírás készítése</w:t>
            </w:r>
          </w:p>
        </w:tc>
        <w:tc>
          <w:tcPr>
            <w:tcW w:w="76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76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76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2380"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510"/>
          <w:jc w:val="center"/>
        </w:trPr>
        <w:tc>
          <w:tcPr>
            <w:tcW w:w="104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3.2.</w:t>
            </w:r>
          </w:p>
        </w:tc>
        <w:tc>
          <w:tcPr>
            <w:tcW w:w="2800"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76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76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2380"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510"/>
          <w:jc w:val="center"/>
        </w:trPr>
        <w:tc>
          <w:tcPr>
            <w:tcW w:w="104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3.3.</w:t>
            </w:r>
          </w:p>
        </w:tc>
        <w:tc>
          <w:tcPr>
            <w:tcW w:w="2800"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76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76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2380"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255"/>
          <w:jc w:val="center"/>
        </w:trPr>
        <w:tc>
          <w:tcPr>
            <w:tcW w:w="104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3.4.</w:t>
            </w:r>
          </w:p>
        </w:tc>
        <w:tc>
          <w:tcPr>
            <w:tcW w:w="2800"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76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76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2380"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255"/>
          <w:jc w:val="center"/>
        </w:trPr>
        <w:tc>
          <w:tcPr>
            <w:tcW w:w="1040" w:type="dxa"/>
            <w:shd w:val="clear" w:color="000000" w:fill="D9D9D9"/>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4.</w:t>
            </w:r>
          </w:p>
        </w:tc>
        <w:tc>
          <w:tcPr>
            <w:tcW w:w="7460" w:type="dxa"/>
            <w:gridSpan w:val="5"/>
            <w:shd w:val="clear" w:color="000000" w:fill="D9D9D9"/>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Csoportos munkaformák körében</w:t>
            </w:r>
          </w:p>
        </w:tc>
      </w:tr>
      <w:tr w:rsidR="00243A79" w:rsidRPr="00243A79" w:rsidTr="00243A79">
        <w:trPr>
          <w:trHeight w:val="510"/>
          <w:jc w:val="center"/>
        </w:trPr>
        <w:tc>
          <w:tcPr>
            <w:tcW w:w="104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4.1.</w:t>
            </w:r>
          </w:p>
        </w:tc>
        <w:tc>
          <w:tcPr>
            <w:tcW w:w="2800"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76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76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2380"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r w:rsidR="00243A79" w:rsidRPr="00243A79" w:rsidTr="00243A79">
        <w:trPr>
          <w:trHeight w:val="510"/>
          <w:jc w:val="center"/>
        </w:trPr>
        <w:tc>
          <w:tcPr>
            <w:tcW w:w="104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4.2.</w:t>
            </w:r>
          </w:p>
        </w:tc>
        <w:tc>
          <w:tcPr>
            <w:tcW w:w="2800"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76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x</w:t>
            </w:r>
          </w:p>
        </w:tc>
        <w:tc>
          <w:tcPr>
            <w:tcW w:w="760" w:type="dxa"/>
            <w:shd w:val="clear" w:color="auto" w:fill="auto"/>
            <w:vAlign w:val="center"/>
            <w:hideMark/>
          </w:tcPr>
          <w:p w:rsidR="00243A79" w:rsidRPr="00243A79" w:rsidRDefault="00243A79" w:rsidP="00243A79">
            <w:pPr>
              <w:spacing w:after="0"/>
              <w:jc w:val="center"/>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c>
          <w:tcPr>
            <w:tcW w:w="2380" w:type="dxa"/>
            <w:shd w:val="clear" w:color="auto" w:fill="auto"/>
            <w:vAlign w:val="center"/>
            <w:hideMark/>
          </w:tcPr>
          <w:p w:rsidR="00243A79" w:rsidRPr="00243A79" w:rsidRDefault="00243A79" w:rsidP="00243A79">
            <w:pPr>
              <w:spacing w:after="0"/>
              <w:jc w:val="left"/>
              <w:rPr>
                <w:rFonts w:eastAsia="Times New Roman" w:cs="Times New Roman"/>
                <w:color w:val="000000"/>
                <w:sz w:val="20"/>
                <w:szCs w:val="20"/>
                <w:lang w:eastAsia="hu-HU"/>
              </w:rPr>
            </w:pPr>
            <w:r w:rsidRPr="00243A79">
              <w:rPr>
                <w:rFonts w:eastAsia="Times New Roman" w:cs="Times New Roman"/>
                <w:color w:val="000000"/>
                <w:sz w:val="20"/>
                <w:szCs w:val="20"/>
                <w:lang w:eastAsia="hu-HU"/>
              </w:rPr>
              <w:t> </w:t>
            </w:r>
          </w:p>
        </w:tc>
      </w:tr>
    </w:tbl>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értékelésének módja</w:t>
      </w:r>
    </w:p>
    <w:p w:rsidR="00C53E01" w:rsidRPr="00675D3C" w:rsidRDefault="00C53E01" w:rsidP="00C53E01">
      <w:pPr>
        <w:spacing w:after="0"/>
        <w:ind w:left="426"/>
        <w:rPr>
          <w:rFonts w:cs="Times New Roman"/>
        </w:rPr>
      </w:pPr>
      <w:r w:rsidRPr="00675D3C">
        <w:rPr>
          <w:rFonts w:cs="Times New Roman"/>
        </w:rPr>
        <w:t>A nemzeti köznevelésről szóló 2011. évi CXC. törvény. 54. § (2) a) pontja szerinti értékeléssel.</w:t>
      </w:r>
    </w:p>
    <w:p w:rsidR="00C53E01" w:rsidRPr="00675D3C" w:rsidRDefault="00C53E01" w:rsidP="00C53E01">
      <w:pPr>
        <w:spacing w:after="0"/>
        <w:ind w:left="426"/>
        <w:rPr>
          <w:rFonts w:cs="Times New Roman"/>
        </w:rPr>
      </w:pPr>
    </w:p>
    <w:p w:rsidR="00C53E01" w:rsidRPr="00675D3C" w:rsidRDefault="00C53E01" w:rsidP="00C53E01">
      <w:pPr>
        <w:spacing w:after="0"/>
        <w:rPr>
          <w:rFonts w:cs="Times New Roman"/>
        </w:rPr>
      </w:pPr>
    </w:p>
    <w:p w:rsidR="00C53E01" w:rsidRPr="00675D3C" w:rsidRDefault="0032186D" w:rsidP="00C53E01">
      <w:pPr>
        <w:pStyle w:val="Listaszerbekezds"/>
        <w:numPr>
          <w:ilvl w:val="0"/>
          <w:numId w:val="8"/>
        </w:numPr>
        <w:tabs>
          <w:tab w:val="right" w:pos="9072"/>
        </w:tabs>
        <w:spacing w:after="0"/>
        <w:rPr>
          <w:rFonts w:cs="Times New Roman"/>
          <w:b/>
        </w:rPr>
      </w:pPr>
      <w:r w:rsidRPr="00675D3C">
        <w:rPr>
          <w:rFonts w:cs="Times New Roman"/>
          <w:b/>
        </w:rPr>
        <w:t>Szociális munka gyakorlata</w:t>
      </w:r>
      <w:r w:rsidR="00C53E01" w:rsidRPr="00675D3C">
        <w:rPr>
          <w:rFonts w:cs="Times New Roman"/>
          <w:b/>
        </w:rPr>
        <w:t xml:space="preserve"> tantárgy</w:t>
      </w:r>
      <w:r w:rsidR="00C53E01" w:rsidRPr="00675D3C">
        <w:rPr>
          <w:rFonts w:cs="Times New Roman"/>
          <w:b/>
        </w:rPr>
        <w:tab/>
      </w:r>
      <w:r w:rsidR="00793DC1" w:rsidRPr="00675D3C">
        <w:rPr>
          <w:rFonts w:cs="Times New Roman"/>
          <w:b/>
        </w:rPr>
        <w:t>15</w:t>
      </w:r>
      <w:r w:rsidR="00057776">
        <w:rPr>
          <w:rFonts w:cs="Times New Roman"/>
          <w:b/>
        </w:rPr>
        <w:t xml:space="preserve"> óra/</w:t>
      </w:r>
      <w:proofErr w:type="spellStart"/>
      <w:r w:rsidR="00C53E01" w:rsidRPr="00675D3C">
        <w:rPr>
          <w:rFonts w:cs="Times New Roman"/>
          <w:b/>
        </w:rPr>
        <w:t>óra</w:t>
      </w:r>
      <w:proofErr w:type="spellEnd"/>
      <w:r w:rsidR="00C53E01" w:rsidRPr="00675D3C">
        <w:rPr>
          <w:rFonts w:cs="Times New Roman"/>
          <w:b/>
        </w:rPr>
        <w:t>*</w:t>
      </w:r>
    </w:p>
    <w:p w:rsidR="00C53E01" w:rsidRPr="00675D3C" w:rsidRDefault="00C53E01" w:rsidP="00C53E01">
      <w:pPr>
        <w:spacing w:after="0"/>
        <w:jc w:val="right"/>
        <w:rPr>
          <w:rFonts w:cs="Times New Roman"/>
          <w:sz w:val="20"/>
        </w:rPr>
      </w:pPr>
      <w:r w:rsidRPr="00675D3C">
        <w:rPr>
          <w:rFonts w:cs="Times New Roman"/>
          <w:sz w:val="20"/>
        </w:rPr>
        <w:t>* 9-13. évfolyamon megszervezett képzés/13. és 14. évfolyamon megszervezett képzés</w:t>
      </w:r>
    </w:p>
    <w:p w:rsidR="00C53E01" w:rsidRPr="00675D3C" w:rsidRDefault="00C53E01" w:rsidP="00C53E01">
      <w:pPr>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tanításának célja</w:t>
      </w:r>
    </w:p>
    <w:p w:rsidR="00C53E01" w:rsidRPr="00675D3C" w:rsidRDefault="00CC4A1A" w:rsidP="00C53E01">
      <w:pPr>
        <w:spacing w:after="0"/>
        <w:ind w:left="426"/>
        <w:rPr>
          <w:rFonts w:cs="Times New Roman"/>
        </w:rPr>
      </w:pPr>
      <w:r w:rsidRPr="00675D3C">
        <w:rPr>
          <w:rFonts w:cs="Times New Roman"/>
        </w:rPr>
        <w:t>A</w:t>
      </w:r>
      <w:r w:rsidR="0032186D" w:rsidRPr="00675D3C">
        <w:rPr>
          <w:rFonts w:cs="Times New Roman"/>
        </w:rPr>
        <w:t>z elméleti tudás, a gyakorlati készségek és a szakmai attitűd integrációjának elősegítése a mindennapi szakmai munka során használható tudás kialakítása érdekében. A gyakorlata során megismerni az eseti, a családokkal, a csoportokkal és a közösségekben végzett szociális munkát. A tanulók 2-3 fős kiscsoportokban személyre szabott feladatokban próbálhassák ki felkészültségüket.</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Kapcsolódó közismereti, szakmai tartalmak</w:t>
      </w:r>
    </w:p>
    <w:p w:rsidR="00C53E01" w:rsidRPr="00675D3C" w:rsidRDefault="0032186D" w:rsidP="00C53E01">
      <w:pPr>
        <w:spacing w:after="0"/>
        <w:ind w:left="426"/>
        <w:rPr>
          <w:rFonts w:cs="Times New Roman"/>
        </w:rPr>
      </w:pPr>
      <w:r w:rsidRPr="00675D3C">
        <w:rPr>
          <w:rFonts w:cs="Times New Roman"/>
        </w:rPr>
        <w:t>Történelem, etika. A szakképzés során megismert társadalomismereti, jogi, szociálpolitikai, etikai, egészségügyi ismeretek és gyakorlatok, valamint a szociális munka elméletéről tanult ismeretek</w:t>
      </w:r>
      <w:r w:rsidR="00DD55F2" w:rsidRPr="00675D3C">
        <w:rPr>
          <w:rFonts w:cs="Times New Roman"/>
        </w:rPr>
        <w:t>.</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Témakörök</w:t>
      </w:r>
    </w:p>
    <w:p w:rsidR="00C53E01" w:rsidRPr="00675D3C" w:rsidRDefault="0032186D"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Egyénekkel és családokkal végzett szociális munka gyakorlata</w:t>
      </w:r>
      <w:r w:rsidR="00C53E01" w:rsidRPr="00675D3C">
        <w:rPr>
          <w:rFonts w:cs="Times New Roman"/>
          <w:b/>
          <w:i/>
        </w:rPr>
        <w:tab/>
      </w:r>
      <w:r w:rsidR="00793DC1" w:rsidRPr="00675D3C">
        <w:rPr>
          <w:rFonts w:cs="Times New Roman"/>
          <w:b/>
          <w:i/>
        </w:rPr>
        <w:t>5</w:t>
      </w:r>
      <w:r w:rsidR="00057776">
        <w:rPr>
          <w:rFonts w:cs="Times New Roman"/>
          <w:b/>
          <w:i/>
        </w:rPr>
        <w:t xml:space="preserve"> óra/</w:t>
      </w:r>
      <w:proofErr w:type="spellStart"/>
      <w:r w:rsidR="00C53E01" w:rsidRPr="00675D3C">
        <w:rPr>
          <w:rFonts w:cs="Times New Roman"/>
          <w:b/>
          <w:i/>
        </w:rPr>
        <w:t>óra</w:t>
      </w:r>
      <w:proofErr w:type="spellEnd"/>
    </w:p>
    <w:p w:rsidR="0032186D" w:rsidRPr="00675D3C" w:rsidRDefault="0032186D" w:rsidP="0032186D">
      <w:pPr>
        <w:spacing w:after="0"/>
        <w:ind w:left="851"/>
        <w:rPr>
          <w:rFonts w:cs="Times New Roman"/>
        </w:rPr>
      </w:pPr>
      <w:r w:rsidRPr="00675D3C">
        <w:rPr>
          <w:rFonts w:cs="Times New Roman"/>
        </w:rPr>
        <w:t>A tereptanár munkájának, módszereinek, technikáinak, magatartásának és a kliensekkel kialakított viszonyának megfigyelése</w:t>
      </w:r>
    </w:p>
    <w:p w:rsidR="0032186D" w:rsidRPr="00675D3C" w:rsidRDefault="0032186D" w:rsidP="0032186D">
      <w:pPr>
        <w:spacing w:after="0"/>
        <w:ind w:left="851"/>
        <w:rPr>
          <w:rFonts w:cs="Times New Roman"/>
        </w:rPr>
      </w:pPr>
      <w:r w:rsidRPr="00675D3C">
        <w:rPr>
          <w:rFonts w:cs="Times New Roman"/>
        </w:rPr>
        <w:t>Az esetkezelés és a családsegítés rendjének szabályainak megfigyelése, alkalmazása</w:t>
      </w:r>
    </w:p>
    <w:p w:rsidR="0032186D" w:rsidRPr="00675D3C" w:rsidRDefault="0032186D" w:rsidP="0032186D">
      <w:pPr>
        <w:spacing w:after="0"/>
        <w:ind w:left="851"/>
        <w:rPr>
          <w:rFonts w:cs="Times New Roman"/>
        </w:rPr>
      </w:pPr>
      <w:r w:rsidRPr="00675D3C">
        <w:rPr>
          <w:rFonts w:cs="Times New Roman"/>
        </w:rPr>
        <w:t>Az esetvitel és a családsegítés folyamatának megfigyelése</w:t>
      </w:r>
    </w:p>
    <w:p w:rsidR="0032186D" w:rsidRPr="00675D3C" w:rsidRDefault="0032186D" w:rsidP="0032186D">
      <w:pPr>
        <w:spacing w:after="0"/>
        <w:ind w:left="851"/>
        <w:rPr>
          <w:rFonts w:cs="Times New Roman"/>
        </w:rPr>
      </w:pPr>
      <w:r w:rsidRPr="00675D3C">
        <w:rPr>
          <w:rFonts w:cs="Times New Roman"/>
        </w:rPr>
        <w:t>A korábbi családsegítő folyamatok megismerése, a folyó ügyek figyelemmel kísérése</w:t>
      </w:r>
    </w:p>
    <w:p w:rsidR="0032186D" w:rsidRPr="00675D3C" w:rsidRDefault="0032186D" w:rsidP="0032186D">
      <w:pPr>
        <w:spacing w:after="0"/>
        <w:ind w:left="851"/>
        <w:rPr>
          <w:rFonts w:cs="Times New Roman"/>
        </w:rPr>
      </w:pPr>
      <w:r w:rsidRPr="00675D3C">
        <w:rPr>
          <w:rFonts w:cs="Times New Roman"/>
        </w:rPr>
        <w:t>A tereptanárral közösen kiválasztott család problémáinak megoldásában való részvétel</w:t>
      </w:r>
    </w:p>
    <w:p w:rsidR="0032186D" w:rsidRPr="00675D3C" w:rsidRDefault="0032186D" w:rsidP="0032186D">
      <w:pPr>
        <w:spacing w:after="0"/>
        <w:ind w:left="851"/>
        <w:rPr>
          <w:rFonts w:cs="Times New Roman"/>
        </w:rPr>
      </w:pPr>
      <w:r w:rsidRPr="00675D3C">
        <w:rPr>
          <w:rFonts w:cs="Times New Roman"/>
        </w:rPr>
        <w:t>Az esetmegoldáshoz kapcsolódó adatok, információk gyűjtése</w:t>
      </w:r>
    </w:p>
    <w:p w:rsidR="0032186D" w:rsidRPr="00675D3C" w:rsidRDefault="0032186D" w:rsidP="0032186D">
      <w:pPr>
        <w:spacing w:after="0"/>
        <w:ind w:left="851"/>
        <w:rPr>
          <w:rFonts w:cs="Times New Roman"/>
        </w:rPr>
      </w:pPr>
      <w:r w:rsidRPr="00675D3C">
        <w:rPr>
          <w:rFonts w:cs="Times New Roman"/>
        </w:rPr>
        <w:t>Az esetkezeléshez és a családsegítés</w:t>
      </w:r>
      <w:r w:rsidR="00315B6F" w:rsidRPr="00675D3C">
        <w:rPr>
          <w:rFonts w:cs="Times New Roman"/>
        </w:rPr>
        <w:t>hez</w:t>
      </w:r>
      <w:r w:rsidRPr="00675D3C">
        <w:rPr>
          <w:rFonts w:cs="Times New Roman"/>
        </w:rPr>
        <w:t xml:space="preserve"> kapcsolódó adminisztráció megfigyelése, elkészítése, alkalmazása</w:t>
      </w:r>
    </w:p>
    <w:p w:rsidR="0032186D" w:rsidRPr="00675D3C" w:rsidRDefault="0032186D" w:rsidP="0032186D">
      <w:pPr>
        <w:spacing w:after="0"/>
        <w:ind w:left="851"/>
        <w:rPr>
          <w:rFonts w:cs="Times New Roman"/>
        </w:rPr>
      </w:pPr>
      <w:r w:rsidRPr="00675D3C">
        <w:rPr>
          <w:rFonts w:cs="Times New Roman"/>
        </w:rPr>
        <w:t>A családsegítő munkához szükséges adatok, információk, jogszabályok összegyűjtése, értelmezés</w:t>
      </w:r>
      <w:r w:rsidR="00315B6F" w:rsidRPr="00675D3C">
        <w:rPr>
          <w:rFonts w:cs="Times New Roman"/>
        </w:rPr>
        <w:t>e</w:t>
      </w:r>
    </w:p>
    <w:p w:rsidR="0032186D" w:rsidRPr="00675D3C" w:rsidRDefault="0032186D" w:rsidP="0032186D">
      <w:pPr>
        <w:spacing w:after="0"/>
        <w:ind w:left="851"/>
        <w:rPr>
          <w:rFonts w:cs="Times New Roman"/>
        </w:rPr>
      </w:pPr>
      <w:r w:rsidRPr="00675D3C">
        <w:rPr>
          <w:rFonts w:cs="Times New Roman"/>
        </w:rPr>
        <w:lastRenderedPageBreak/>
        <w:t>A szükségletek és erőforrások feltárásában való részvétel</w:t>
      </w:r>
    </w:p>
    <w:p w:rsidR="0032186D" w:rsidRPr="00675D3C" w:rsidRDefault="0032186D" w:rsidP="0032186D">
      <w:pPr>
        <w:spacing w:after="0"/>
        <w:ind w:left="851"/>
        <w:rPr>
          <w:rFonts w:cs="Times New Roman"/>
        </w:rPr>
      </w:pPr>
      <w:r w:rsidRPr="00675D3C">
        <w:rPr>
          <w:rFonts w:cs="Times New Roman"/>
        </w:rPr>
        <w:t>Más</w:t>
      </w:r>
      <w:r w:rsidR="00315B6F" w:rsidRPr="00675D3C">
        <w:rPr>
          <w:rFonts w:cs="Times New Roman"/>
        </w:rPr>
        <w:t>,</w:t>
      </w:r>
      <w:r w:rsidRPr="00675D3C">
        <w:rPr>
          <w:rFonts w:cs="Times New Roman"/>
        </w:rPr>
        <w:t xml:space="preserve"> az esetvitelre és a családsegítésre befolyást gyakorló intézményekkel, a jelzőrendszer tagjaival való kapcsolat </w:t>
      </w:r>
    </w:p>
    <w:p w:rsidR="0032186D" w:rsidRPr="00675D3C" w:rsidRDefault="0032186D" w:rsidP="0032186D">
      <w:pPr>
        <w:spacing w:after="0"/>
        <w:ind w:left="851"/>
        <w:rPr>
          <w:rFonts w:cs="Times New Roman"/>
        </w:rPr>
      </w:pPr>
      <w:r w:rsidRPr="00675D3C">
        <w:rPr>
          <w:rFonts w:cs="Times New Roman"/>
        </w:rPr>
        <w:t>Az egyéni esetkezelés és a családsegítés feladatainak gyakorlása, a segítő beszélgetés elemeinek alkalmazása</w:t>
      </w:r>
    </w:p>
    <w:p w:rsidR="0032186D" w:rsidRPr="00675D3C" w:rsidRDefault="0032186D" w:rsidP="0032186D">
      <w:pPr>
        <w:spacing w:after="0"/>
        <w:ind w:left="851"/>
        <w:rPr>
          <w:rFonts w:cs="Times New Roman"/>
        </w:rPr>
      </w:pPr>
      <w:r w:rsidRPr="00675D3C">
        <w:rPr>
          <w:rFonts w:cs="Times New Roman"/>
        </w:rPr>
        <w:t>Az erőforrások alkalmazásának tervezésében való részvétel az egyéni esetsegítés és a családsegítés során</w:t>
      </w:r>
    </w:p>
    <w:p w:rsidR="00C53E01" w:rsidRPr="00675D3C" w:rsidRDefault="0032186D" w:rsidP="0032186D">
      <w:pPr>
        <w:spacing w:after="0"/>
        <w:ind w:left="851"/>
        <w:rPr>
          <w:rFonts w:cs="Times New Roman"/>
        </w:rPr>
      </w:pPr>
      <w:r w:rsidRPr="00675D3C">
        <w:rPr>
          <w:rFonts w:cs="Times New Roman"/>
        </w:rPr>
        <w:t>A krízisek jeleinek felismerése és a krízisintervencióban való részvétel</w:t>
      </w:r>
    </w:p>
    <w:p w:rsidR="00C53E01" w:rsidRPr="00675D3C" w:rsidRDefault="00C53E01" w:rsidP="00C53E01">
      <w:pPr>
        <w:tabs>
          <w:tab w:val="left" w:pos="1418"/>
          <w:tab w:val="right" w:pos="9072"/>
        </w:tabs>
        <w:spacing w:after="0"/>
        <w:ind w:left="851"/>
        <w:rPr>
          <w:rFonts w:cs="Times New Roman"/>
        </w:rPr>
      </w:pPr>
    </w:p>
    <w:p w:rsidR="00C53E01" w:rsidRPr="00675D3C" w:rsidRDefault="0032186D"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 csoportokkal végzett szociális munka gyakorlata</w:t>
      </w:r>
      <w:r w:rsidR="00C53E01" w:rsidRPr="00675D3C">
        <w:rPr>
          <w:rFonts w:cs="Times New Roman"/>
          <w:b/>
          <w:i/>
        </w:rPr>
        <w:tab/>
      </w:r>
      <w:r w:rsidR="00793DC1" w:rsidRPr="00675D3C">
        <w:rPr>
          <w:rFonts w:cs="Times New Roman"/>
          <w:b/>
          <w:i/>
        </w:rPr>
        <w:t>5</w:t>
      </w:r>
      <w:r w:rsidR="00057776">
        <w:rPr>
          <w:rFonts w:cs="Times New Roman"/>
          <w:b/>
          <w:i/>
        </w:rPr>
        <w:t xml:space="preserve"> óra/</w:t>
      </w:r>
      <w:proofErr w:type="spellStart"/>
      <w:r w:rsidR="00C53E01" w:rsidRPr="00675D3C">
        <w:rPr>
          <w:rFonts w:cs="Times New Roman"/>
          <w:b/>
          <w:i/>
        </w:rPr>
        <w:t>óra</w:t>
      </w:r>
      <w:proofErr w:type="spellEnd"/>
    </w:p>
    <w:p w:rsidR="00EA093C" w:rsidRPr="00675D3C" w:rsidRDefault="00EA093C" w:rsidP="00EA093C">
      <w:pPr>
        <w:spacing w:after="0"/>
        <w:ind w:left="851"/>
        <w:rPr>
          <w:rFonts w:cs="Times New Roman"/>
        </w:rPr>
      </w:pPr>
      <w:r w:rsidRPr="00675D3C">
        <w:rPr>
          <w:rFonts w:cs="Times New Roman"/>
        </w:rPr>
        <w:t>A tereptanár munkájának, módszereinek, technikáinak, magatartásának és a kliensekkel kialakított viszonyának megfigyelése</w:t>
      </w:r>
      <w:r w:rsidRPr="00675D3C">
        <w:rPr>
          <w:rFonts w:cs="Times New Roman"/>
        </w:rPr>
        <w:tab/>
      </w:r>
    </w:p>
    <w:p w:rsidR="00EA093C" w:rsidRPr="00675D3C" w:rsidRDefault="00EA093C" w:rsidP="00EA093C">
      <w:pPr>
        <w:spacing w:after="0"/>
        <w:ind w:left="851"/>
        <w:rPr>
          <w:rFonts w:cs="Times New Roman"/>
        </w:rPr>
      </w:pPr>
      <w:r w:rsidRPr="00675D3C">
        <w:rPr>
          <w:rFonts w:cs="Times New Roman"/>
        </w:rPr>
        <w:t>A csoportmunka folyamatának, módszereinek és a csoportdinamikai folyamatok</w:t>
      </w:r>
      <w:r w:rsidR="00315B6F" w:rsidRPr="00675D3C">
        <w:rPr>
          <w:rFonts w:cs="Times New Roman"/>
        </w:rPr>
        <w:t>nak</w:t>
      </w:r>
      <w:r w:rsidRPr="00675D3C">
        <w:rPr>
          <w:rFonts w:cs="Times New Roman"/>
        </w:rPr>
        <w:t xml:space="preserve"> megfigyelése</w:t>
      </w:r>
    </w:p>
    <w:p w:rsidR="00EA093C" w:rsidRPr="00675D3C" w:rsidRDefault="00EA093C" w:rsidP="00EA093C">
      <w:pPr>
        <w:spacing w:after="0"/>
        <w:ind w:left="851"/>
        <w:rPr>
          <w:rFonts w:cs="Times New Roman"/>
        </w:rPr>
      </w:pPr>
      <w:r w:rsidRPr="00675D3C">
        <w:rPr>
          <w:rFonts w:cs="Times New Roman"/>
        </w:rPr>
        <w:t>Részvétel a csoportmunka tervezésében, a csoportmunka eszközeinek, módszereinek kiválasztásában</w:t>
      </w:r>
    </w:p>
    <w:p w:rsidR="00EA093C" w:rsidRPr="00675D3C" w:rsidRDefault="00EA093C" w:rsidP="00EA093C">
      <w:pPr>
        <w:spacing w:after="0"/>
        <w:ind w:left="851"/>
        <w:rPr>
          <w:rFonts w:cs="Times New Roman"/>
        </w:rPr>
      </w:pPr>
      <w:r w:rsidRPr="00675D3C">
        <w:rPr>
          <w:rFonts w:cs="Times New Roman"/>
        </w:rPr>
        <w:t>Részvétel a csoportok szervezésében, működési feltételeik kialakításában és vezetésében</w:t>
      </w:r>
    </w:p>
    <w:p w:rsidR="00EA093C" w:rsidRPr="00675D3C" w:rsidRDefault="00EA093C" w:rsidP="00EA093C">
      <w:pPr>
        <w:spacing w:after="0"/>
        <w:ind w:left="851"/>
        <w:rPr>
          <w:rFonts w:cs="Times New Roman"/>
        </w:rPr>
      </w:pPr>
      <w:r w:rsidRPr="00675D3C">
        <w:rPr>
          <w:rFonts w:cs="Times New Roman"/>
        </w:rPr>
        <w:t>Részvétel a csoportmunka eredményeinek értékelésében</w:t>
      </w:r>
    </w:p>
    <w:p w:rsidR="00EA093C" w:rsidRPr="00675D3C" w:rsidRDefault="00EA093C" w:rsidP="00EA093C">
      <w:pPr>
        <w:spacing w:after="0"/>
        <w:ind w:left="851"/>
        <w:rPr>
          <w:rFonts w:cs="Times New Roman"/>
        </w:rPr>
      </w:pPr>
      <w:r w:rsidRPr="00675D3C">
        <w:rPr>
          <w:rFonts w:cs="Times New Roman"/>
        </w:rPr>
        <w:t>Részvétel önsegítő csoportok munkájában, működési feltételeik javításában</w:t>
      </w:r>
    </w:p>
    <w:p w:rsidR="00C53E01" w:rsidRPr="00675D3C" w:rsidRDefault="00EA093C" w:rsidP="00EA093C">
      <w:pPr>
        <w:spacing w:after="0"/>
        <w:ind w:left="851"/>
        <w:rPr>
          <w:rFonts w:cs="Times New Roman"/>
        </w:rPr>
      </w:pPr>
      <w:r w:rsidRPr="00675D3C">
        <w:rPr>
          <w:rFonts w:cs="Times New Roman"/>
        </w:rPr>
        <w:t>A csoportmunka adminisztrációjának megfigyelése és gyakorlása</w:t>
      </w:r>
    </w:p>
    <w:p w:rsidR="00C53E01" w:rsidRPr="00675D3C" w:rsidRDefault="00C53E01" w:rsidP="00C53E01">
      <w:pPr>
        <w:tabs>
          <w:tab w:val="left" w:pos="1418"/>
          <w:tab w:val="right" w:pos="9072"/>
        </w:tabs>
        <w:spacing w:after="0"/>
        <w:ind w:left="851"/>
        <w:rPr>
          <w:rFonts w:cs="Times New Roman"/>
        </w:rPr>
      </w:pPr>
    </w:p>
    <w:p w:rsidR="00C53E01" w:rsidRPr="00675D3C" w:rsidRDefault="00EA093C"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Közösségi szociális munka gyakorlata</w:t>
      </w:r>
      <w:r w:rsidR="00C53E01" w:rsidRPr="00675D3C">
        <w:rPr>
          <w:rFonts w:cs="Times New Roman"/>
          <w:b/>
          <w:i/>
        </w:rPr>
        <w:tab/>
      </w:r>
      <w:r w:rsidR="00793DC1" w:rsidRPr="00675D3C">
        <w:rPr>
          <w:rFonts w:cs="Times New Roman"/>
          <w:b/>
          <w:i/>
        </w:rPr>
        <w:t>5</w:t>
      </w:r>
      <w:r w:rsidR="00057776">
        <w:rPr>
          <w:rFonts w:cs="Times New Roman"/>
          <w:b/>
          <w:i/>
        </w:rPr>
        <w:t xml:space="preserve"> óra/</w:t>
      </w:r>
      <w:proofErr w:type="spellStart"/>
      <w:r w:rsidR="00C53E01" w:rsidRPr="00675D3C">
        <w:rPr>
          <w:rFonts w:cs="Times New Roman"/>
          <w:b/>
          <w:i/>
        </w:rPr>
        <w:t>óra</w:t>
      </w:r>
      <w:proofErr w:type="spellEnd"/>
    </w:p>
    <w:p w:rsidR="00EA093C" w:rsidRPr="00675D3C" w:rsidRDefault="00EA093C" w:rsidP="00EA093C">
      <w:pPr>
        <w:tabs>
          <w:tab w:val="left" w:pos="1418"/>
          <w:tab w:val="right" w:pos="9072"/>
        </w:tabs>
        <w:spacing w:after="0"/>
        <w:ind w:left="851"/>
        <w:rPr>
          <w:rFonts w:cs="Times New Roman"/>
        </w:rPr>
      </w:pPr>
      <w:r w:rsidRPr="00675D3C">
        <w:rPr>
          <w:rFonts w:cs="Times New Roman"/>
        </w:rPr>
        <w:t>A tereptanár munkájának, módszereinek, technikáinak, magatartásának és a kliensekkel kialakított viszonyának megfigyelése</w:t>
      </w:r>
    </w:p>
    <w:p w:rsidR="00EA093C" w:rsidRPr="00675D3C" w:rsidRDefault="00EA093C" w:rsidP="00EA093C">
      <w:pPr>
        <w:tabs>
          <w:tab w:val="left" w:pos="1418"/>
          <w:tab w:val="right" w:pos="9072"/>
        </w:tabs>
        <w:spacing w:after="0"/>
        <w:ind w:left="851"/>
        <w:rPr>
          <w:rFonts w:cs="Times New Roman"/>
        </w:rPr>
      </w:pPr>
      <w:r w:rsidRPr="00675D3C">
        <w:rPr>
          <w:rFonts w:cs="Times New Roman"/>
        </w:rPr>
        <w:t>A közösségi szociális munka formáinak és folyamatának megfigyelése (a szociális tervezés, a közösségfejlesztés, a szociális fejlesztés, a közösségszervezés, a szociális akció)</w:t>
      </w:r>
    </w:p>
    <w:p w:rsidR="00EA093C" w:rsidRPr="00675D3C" w:rsidRDefault="00EA093C" w:rsidP="00EA093C">
      <w:pPr>
        <w:tabs>
          <w:tab w:val="left" w:pos="1418"/>
          <w:tab w:val="right" w:pos="9072"/>
        </w:tabs>
        <w:spacing w:after="0"/>
        <w:ind w:left="851"/>
        <w:rPr>
          <w:rFonts w:cs="Times New Roman"/>
        </w:rPr>
      </w:pPr>
      <w:r w:rsidRPr="00675D3C">
        <w:rPr>
          <w:rFonts w:cs="Times New Roman"/>
        </w:rPr>
        <w:t>Részvétel a közösségi szükségletek és erőforrások feltárásában, a felmérés módszereinek kiválasztásában, a felmérési folyamat lebonyolításában</w:t>
      </w:r>
    </w:p>
    <w:p w:rsidR="00EA093C" w:rsidRPr="00675D3C" w:rsidRDefault="00EA093C" w:rsidP="00EA093C">
      <w:pPr>
        <w:tabs>
          <w:tab w:val="left" w:pos="1418"/>
          <w:tab w:val="right" w:pos="9072"/>
        </w:tabs>
        <w:spacing w:after="0"/>
        <w:ind w:left="851"/>
        <w:rPr>
          <w:rFonts w:cs="Times New Roman"/>
        </w:rPr>
      </w:pPr>
      <w:r w:rsidRPr="00675D3C">
        <w:rPr>
          <w:rFonts w:cs="Times New Roman"/>
        </w:rPr>
        <w:t>Részvétel hálózati munka szervezésében</w:t>
      </w:r>
    </w:p>
    <w:p w:rsidR="00EA093C" w:rsidRPr="00675D3C" w:rsidRDefault="00EA093C" w:rsidP="00EA093C">
      <w:pPr>
        <w:tabs>
          <w:tab w:val="left" w:pos="1418"/>
          <w:tab w:val="right" w:pos="9072"/>
        </w:tabs>
        <w:spacing w:after="0"/>
        <w:ind w:left="851"/>
        <w:rPr>
          <w:rFonts w:cs="Times New Roman"/>
        </w:rPr>
      </w:pPr>
      <w:r w:rsidRPr="00675D3C">
        <w:rPr>
          <w:rFonts w:cs="Times New Roman"/>
        </w:rPr>
        <w:t>A helyi társadalom spontán önszerveződéseinek, önsegítő szervezeteinek megismerése</w:t>
      </w:r>
      <w:r w:rsidRPr="00675D3C">
        <w:rPr>
          <w:rFonts w:cs="Times New Roman"/>
        </w:rPr>
        <w:tab/>
      </w:r>
    </w:p>
    <w:p w:rsidR="00EA093C" w:rsidRPr="00675D3C" w:rsidRDefault="00EA093C" w:rsidP="00EA093C">
      <w:pPr>
        <w:tabs>
          <w:tab w:val="left" w:pos="1418"/>
          <w:tab w:val="right" w:pos="9072"/>
        </w:tabs>
        <w:spacing w:after="0"/>
        <w:ind w:left="851"/>
        <w:rPr>
          <w:rFonts w:cs="Times New Roman"/>
        </w:rPr>
      </w:pPr>
      <w:r w:rsidRPr="00675D3C">
        <w:rPr>
          <w:rFonts w:cs="Times New Roman"/>
        </w:rPr>
        <w:t>Nonprofit szervezetek megjelenési formáinak, struktúrájának és irányítási rendszerének megismerése</w:t>
      </w:r>
    </w:p>
    <w:p w:rsidR="00C53E01" w:rsidRPr="00675D3C" w:rsidRDefault="00EA093C" w:rsidP="00C53E01">
      <w:pPr>
        <w:tabs>
          <w:tab w:val="left" w:pos="1418"/>
          <w:tab w:val="right" w:pos="9072"/>
        </w:tabs>
        <w:spacing w:after="0"/>
        <w:ind w:left="851"/>
        <w:rPr>
          <w:rFonts w:cs="Times New Roman"/>
        </w:rPr>
      </w:pPr>
      <w:r w:rsidRPr="00675D3C">
        <w:rPr>
          <w:rFonts w:cs="Times New Roman"/>
        </w:rPr>
        <w:t>Részvétel közösségi munkában, együttműködés más intézményekkel és az önkormányzatokkal</w:t>
      </w:r>
    </w:p>
    <w:p w:rsidR="00C53E01" w:rsidRPr="00675D3C" w:rsidRDefault="00C53E01" w:rsidP="00C53E01">
      <w:pPr>
        <w:tabs>
          <w:tab w:val="left" w:pos="1418"/>
          <w:tab w:val="right" w:pos="9072"/>
        </w:tabs>
        <w:spacing w:after="0"/>
        <w:ind w:left="851"/>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képzés javasolt helyszíne (ajánlás)</w:t>
      </w:r>
    </w:p>
    <w:p w:rsidR="00C53E01" w:rsidRPr="00675D3C" w:rsidRDefault="00DD55F2" w:rsidP="00C53E01">
      <w:pPr>
        <w:spacing w:after="0"/>
        <w:ind w:left="426"/>
        <w:rPr>
          <w:rFonts w:cs="Times New Roman"/>
          <w:i/>
        </w:rPr>
      </w:pPr>
      <w:r w:rsidRPr="00675D3C">
        <w:rPr>
          <w:rFonts w:cs="Times New Roman"/>
          <w:i/>
        </w:rPr>
        <w:t>A</w:t>
      </w:r>
      <w:r w:rsidR="00EA093C" w:rsidRPr="00675D3C">
        <w:rPr>
          <w:rFonts w:cs="Times New Roman"/>
          <w:i/>
        </w:rPr>
        <w:t>z iskola környezetében található, különböző fenntartású szociális alap- illetve szakosított ellátás intézményei, szociális munkát végző civil szervezetek stb.</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elsajátítása során alkalmazható sajátos módszerek, tanulói tevékenységformák (ajánlás)</w:t>
      </w:r>
    </w:p>
    <w:p w:rsidR="00C53E01" w:rsidRPr="00675D3C" w:rsidRDefault="00C53E01" w:rsidP="00C53E01">
      <w:pPr>
        <w:spacing w:after="0"/>
        <w:ind w:left="426"/>
        <w:rPr>
          <w:rFonts w:cs="Times New Roman"/>
          <w:i/>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42490" w:rsidRPr="00842490" w:rsidTr="0084249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xml:space="preserve">Alkalmazandó eszközök és felszerelések </w:t>
            </w:r>
          </w:p>
        </w:tc>
      </w:tr>
      <w:tr w:rsidR="00842490" w:rsidRPr="00842490" w:rsidTr="0084249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42490" w:rsidRPr="00842490" w:rsidRDefault="00842490" w:rsidP="0084249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42490" w:rsidRPr="00842490" w:rsidRDefault="00842490" w:rsidP="0084249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42490" w:rsidRPr="00842490" w:rsidRDefault="00842490" w:rsidP="00842490">
            <w:pPr>
              <w:spacing w:after="0"/>
              <w:jc w:val="left"/>
              <w:rPr>
                <w:rFonts w:eastAsia="Times New Roman" w:cs="Times New Roman"/>
                <w:color w:val="000000"/>
                <w:sz w:val="20"/>
                <w:szCs w:val="20"/>
                <w:lang w:eastAsia="hu-HU"/>
              </w:rPr>
            </w:pPr>
          </w:p>
        </w:tc>
      </w:tr>
      <w:tr w:rsidR="00842490" w:rsidRPr="00842490" w:rsidTr="008424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r>
      <w:tr w:rsidR="00842490" w:rsidRPr="00842490" w:rsidTr="008424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lastRenderedPageBreak/>
              <w:t>2.</w:t>
            </w:r>
          </w:p>
        </w:tc>
        <w:tc>
          <w:tcPr>
            <w:tcW w:w="2220" w:type="dxa"/>
            <w:tcBorders>
              <w:top w:val="nil"/>
              <w:left w:val="nil"/>
              <w:bottom w:val="single" w:sz="4" w:space="0" w:color="auto"/>
              <w:right w:val="single" w:sz="4" w:space="0" w:color="auto"/>
            </w:tcBorders>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r>
      <w:tr w:rsidR="00842490" w:rsidRPr="00842490" w:rsidTr="008424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r>
      <w:tr w:rsidR="00842490" w:rsidRPr="00842490" w:rsidTr="008424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r>
      <w:tr w:rsidR="00842490" w:rsidRPr="00842490" w:rsidTr="008424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r>
      <w:tr w:rsidR="00842490" w:rsidRPr="00842490" w:rsidTr="008424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r>
      <w:tr w:rsidR="00842490" w:rsidRPr="00842490" w:rsidTr="008424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r>
      <w:tr w:rsidR="00842490" w:rsidRPr="00842490" w:rsidTr="008424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r>
      <w:tr w:rsidR="00842490" w:rsidRPr="00842490" w:rsidTr="008424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r>
    </w:tbl>
    <w:p w:rsidR="00C53E01" w:rsidRPr="00675D3C" w:rsidRDefault="00C53E01" w:rsidP="00C53E01">
      <w:pPr>
        <w:spacing w:after="0"/>
        <w:ind w:left="426"/>
        <w:rPr>
          <w:rFonts w:cs="Times New Roman"/>
        </w:rPr>
      </w:pPr>
    </w:p>
    <w:p w:rsidR="00842490"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42490" w:rsidRPr="00842490" w:rsidTr="00842490">
        <w:trPr>
          <w:trHeight w:val="255"/>
          <w:jc w:val="center"/>
        </w:trPr>
        <w:tc>
          <w:tcPr>
            <w:tcW w:w="1036" w:type="dxa"/>
            <w:vMerge w:val="restart"/>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xml:space="preserve">Alkalmazandó eszközök és felszerelések </w:t>
            </w:r>
          </w:p>
        </w:tc>
      </w:tr>
      <w:tr w:rsidR="00842490" w:rsidRPr="00842490" w:rsidTr="00842490">
        <w:trPr>
          <w:trHeight w:val="510"/>
          <w:jc w:val="center"/>
        </w:trPr>
        <w:tc>
          <w:tcPr>
            <w:tcW w:w="1036" w:type="dxa"/>
            <w:vMerge/>
            <w:vAlign w:val="center"/>
            <w:hideMark/>
          </w:tcPr>
          <w:p w:rsidR="00842490" w:rsidRPr="00842490" w:rsidRDefault="00842490" w:rsidP="00842490">
            <w:pPr>
              <w:spacing w:after="0"/>
              <w:jc w:val="left"/>
              <w:rPr>
                <w:rFonts w:eastAsia="Times New Roman" w:cs="Times New Roman"/>
                <w:color w:val="000000"/>
                <w:sz w:val="20"/>
                <w:szCs w:val="20"/>
                <w:lang w:eastAsia="hu-HU"/>
              </w:rPr>
            </w:pPr>
          </w:p>
        </w:tc>
        <w:tc>
          <w:tcPr>
            <w:tcW w:w="2778" w:type="dxa"/>
            <w:vMerge/>
            <w:vAlign w:val="center"/>
            <w:hideMark/>
          </w:tcPr>
          <w:p w:rsidR="00842490" w:rsidRPr="00842490" w:rsidRDefault="00842490" w:rsidP="00842490">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egyéni</w:t>
            </w:r>
          </w:p>
        </w:tc>
        <w:tc>
          <w:tcPr>
            <w:tcW w:w="796"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csoport-bontás</w:t>
            </w:r>
          </w:p>
        </w:tc>
        <w:tc>
          <w:tcPr>
            <w:tcW w:w="774"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osztály-keret</w:t>
            </w:r>
          </w:p>
        </w:tc>
        <w:tc>
          <w:tcPr>
            <w:tcW w:w="2358" w:type="dxa"/>
            <w:vMerge/>
            <w:vAlign w:val="center"/>
            <w:hideMark/>
          </w:tcPr>
          <w:p w:rsidR="00842490" w:rsidRPr="00842490" w:rsidRDefault="00842490" w:rsidP="00842490">
            <w:pPr>
              <w:spacing w:after="0"/>
              <w:jc w:val="left"/>
              <w:rPr>
                <w:rFonts w:eastAsia="Times New Roman" w:cs="Times New Roman"/>
                <w:color w:val="000000"/>
                <w:sz w:val="20"/>
                <w:szCs w:val="20"/>
                <w:lang w:eastAsia="hu-HU"/>
              </w:rPr>
            </w:pPr>
          </w:p>
        </w:tc>
      </w:tr>
      <w:tr w:rsidR="00842490" w:rsidRPr="00842490" w:rsidTr="00842490">
        <w:trPr>
          <w:trHeight w:val="255"/>
          <w:jc w:val="center"/>
        </w:trPr>
        <w:tc>
          <w:tcPr>
            <w:tcW w:w="1036" w:type="dxa"/>
            <w:shd w:val="clear" w:color="000000" w:fill="D9D9D9"/>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1.</w:t>
            </w:r>
          </w:p>
        </w:tc>
        <w:tc>
          <w:tcPr>
            <w:tcW w:w="7464" w:type="dxa"/>
            <w:gridSpan w:val="5"/>
            <w:shd w:val="clear" w:color="000000" w:fill="D9D9D9"/>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Információ feldolgozó tevékenységek</w:t>
            </w:r>
          </w:p>
        </w:tc>
      </w:tr>
      <w:tr w:rsidR="00842490" w:rsidRPr="00842490" w:rsidTr="00842490">
        <w:trPr>
          <w:trHeight w:val="510"/>
          <w:jc w:val="center"/>
        </w:trPr>
        <w:tc>
          <w:tcPr>
            <w:tcW w:w="1036"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1.1.</w:t>
            </w:r>
          </w:p>
        </w:tc>
        <w:tc>
          <w:tcPr>
            <w:tcW w:w="2778" w:type="dxa"/>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x</w:t>
            </w:r>
          </w:p>
        </w:tc>
        <w:tc>
          <w:tcPr>
            <w:tcW w:w="796"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x</w:t>
            </w:r>
          </w:p>
        </w:tc>
        <w:tc>
          <w:tcPr>
            <w:tcW w:w="774"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c>
          <w:tcPr>
            <w:tcW w:w="2358" w:type="dxa"/>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r>
      <w:tr w:rsidR="00842490" w:rsidRPr="00842490" w:rsidTr="00842490">
        <w:trPr>
          <w:trHeight w:val="510"/>
          <w:jc w:val="center"/>
        </w:trPr>
        <w:tc>
          <w:tcPr>
            <w:tcW w:w="1036"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1.2.</w:t>
            </w:r>
          </w:p>
        </w:tc>
        <w:tc>
          <w:tcPr>
            <w:tcW w:w="2778" w:type="dxa"/>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x</w:t>
            </w:r>
          </w:p>
        </w:tc>
        <w:tc>
          <w:tcPr>
            <w:tcW w:w="796"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x</w:t>
            </w:r>
          </w:p>
        </w:tc>
        <w:tc>
          <w:tcPr>
            <w:tcW w:w="774"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c>
          <w:tcPr>
            <w:tcW w:w="2358" w:type="dxa"/>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r>
      <w:tr w:rsidR="00842490" w:rsidRPr="00842490" w:rsidTr="00842490">
        <w:trPr>
          <w:trHeight w:val="510"/>
          <w:jc w:val="center"/>
        </w:trPr>
        <w:tc>
          <w:tcPr>
            <w:tcW w:w="1036"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1.3.</w:t>
            </w:r>
          </w:p>
        </w:tc>
        <w:tc>
          <w:tcPr>
            <w:tcW w:w="2778" w:type="dxa"/>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x</w:t>
            </w:r>
          </w:p>
        </w:tc>
        <w:tc>
          <w:tcPr>
            <w:tcW w:w="796"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x</w:t>
            </w:r>
          </w:p>
        </w:tc>
        <w:tc>
          <w:tcPr>
            <w:tcW w:w="774"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c>
          <w:tcPr>
            <w:tcW w:w="2358" w:type="dxa"/>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r>
      <w:tr w:rsidR="00842490" w:rsidRPr="00842490" w:rsidTr="00842490">
        <w:trPr>
          <w:trHeight w:val="510"/>
          <w:jc w:val="center"/>
        </w:trPr>
        <w:tc>
          <w:tcPr>
            <w:tcW w:w="1036"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1.4.</w:t>
            </w:r>
          </w:p>
        </w:tc>
        <w:tc>
          <w:tcPr>
            <w:tcW w:w="2778" w:type="dxa"/>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x</w:t>
            </w:r>
          </w:p>
        </w:tc>
        <w:tc>
          <w:tcPr>
            <w:tcW w:w="796"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x</w:t>
            </w:r>
          </w:p>
        </w:tc>
        <w:tc>
          <w:tcPr>
            <w:tcW w:w="774"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c>
          <w:tcPr>
            <w:tcW w:w="2358" w:type="dxa"/>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r>
      <w:tr w:rsidR="00842490" w:rsidRPr="00842490" w:rsidTr="00842490">
        <w:trPr>
          <w:trHeight w:val="510"/>
          <w:jc w:val="center"/>
        </w:trPr>
        <w:tc>
          <w:tcPr>
            <w:tcW w:w="1036"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1.5.</w:t>
            </w:r>
          </w:p>
        </w:tc>
        <w:tc>
          <w:tcPr>
            <w:tcW w:w="2778" w:type="dxa"/>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x</w:t>
            </w:r>
          </w:p>
        </w:tc>
        <w:tc>
          <w:tcPr>
            <w:tcW w:w="796"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x</w:t>
            </w:r>
          </w:p>
        </w:tc>
        <w:tc>
          <w:tcPr>
            <w:tcW w:w="774"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c>
          <w:tcPr>
            <w:tcW w:w="2358" w:type="dxa"/>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r>
      <w:tr w:rsidR="00842490" w:rsidRPr="00842490" w:rsidTr="00842490">
        <w:trPr>
          <w:trHeight w:val="255"/>
          <w:jc w:val="center"/>
        </w:trPr>
        <w:tc>
          <w:tcPr>
            <w:tcW w:w="1036"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1.6.</w:t>
            </w:r>
          </w:p>
        </w:tc>
        <w:tc>
          <w:tcPr>
            <w:tcW w:w="2778" w:type="dxa"/>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x</w:t>
            </w:r>
          </w:p>
        </w:tc>
        <w:tc>
          <w:tcPr>
            <w:tcW w:w="796"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x</w:t>
            </w:r>
          </w:p>
        </w:tc>
        <w:tc>
          <w:tcPr>
            <w:tcW w:w="774"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c>
          <w:tcPr>
            <w:tcW w:w="2358" w:type="dxa"/>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r>
      <w:tr w:rsidR="00842490" w:rsidRPr="00842490" w:rsidTr="00842490">
        <w:trPr>
          <w:trHeight w:val="510"/>
          <w:jc w:val="center"/>
        </w:trPr>
        <w:tc>
          <w:tcPr>
            <w:tcW w:w="1036"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1.7.</w:t>
            </w:r>
          </w:p>
        </w:tc>
        <w:tc>
          <w:tcPr>
            <w:tcW w:w="2778" w:type="dxa"/>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x</w:t>
            </w:r>
          </w:p>
        </w:tc>
        <w:tc>
          <w:tcPr>
            <w:tcW w:w="796"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c>
          <w:tcPr>
            <w:tcW w:w="774"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c>
          <w:tcPr>
            <w:tcW w:w="2358" w:type="dxa"/>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r>
      <w:tr w:rsidR="00842490" w:rsidRPr="00842490" w:rsidTr="00842490">
        <w:trPr>
          <w:trHeight w:val="255"/>
          <w:jc w:val="center"/>
        </w:trPr>
        <w:tc>
          <w:tcPr>
            <w:tcW w:w="1036" w:type="dxa"/>
            <w:shd w:val="clear" w:color="000000" w:fill="D9D9D9"/>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2.</w:t>
            </w:r>
          </w:p>
        </w:tc>
        <w:tc>
          <w:tcPr>
            <w:tcW w:w="7464" w:type="dxa"/>
            <w:gridSpan w:val="5"/>
            <w:shd w:val="clear" w:color="000000" w:fill="D9D9D9"/>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Ismeretalkalmazási gyakorló tevékenységek, feladatok</w:t>
            </w:r>
          </w:p>
        </w:tc>
      </w:tr>
      <w:tr w:rsidR="00842490" w:rsidRPr="00842490" w:rsidTr="00842490">
        <w:trPr>
          <w:trHeight w:val="255"/>
          <w:jc w:val="center"/>
        </w:trPr>
        <w:tc>
          <w:tcPr>
            <w:tcW w:w="1036"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2.1.</w:t>
            </w:r>
          </w:p>
        </w:tc>
        <w:tc>
          <w:tcPr>
            <w:tcW w:w="2778" w:type="dxa"/>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x</w:t>
            </w:r>
          </w:p>
        </w:tc>
        <w:tc>
          <w:tcPr>
            <w:tcW w:w="796"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c>
          <w:tcPr>
            <w:tcW w:w="774"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c>
          <w:tcPr>
            <w:tcW w:w="2358" w:type="dxa"/>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r>
      <w:tr w:rsidR="00842490" w:rsidRPr="00842490" w:rsidTr="00842490">
        <w:trPr>
          <w:trHeight w:val="255"/>
          <w:jc w:val="center"/>
        </w:trPr>
        <w:tc>
          <w:tcPr>
            <w:tcW w:w="1036"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2.2.</w:t>
            </w:r>
          </w:p>
        </w:tc>
        <w:tc>
          <w:tcPr>
            <w:tcW w:w="2778" w:type="dxa"/>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Leírás készítése</w:t>
            </w:r>
          </w:p>
        </w:tc>
        <w:tc>
          <w:tcPr>
            <w:tcW w:w="758"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x</w:t>
            </w:r>
          </w:p>
        </w:tc>
        <w:tc>
          <w:tcPr>
            <w:tcW w:w="796"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c>
          <w:tcPr>
            <w:tcW w:w="774"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c>
          <w:tcPr>
            <w:tcW w:w="2358" w:type="dxa"/>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r>
      <w:tr w:rsidR="00842490" w:rsidRPr="00842490" w:rsidTr="00842490">
        <w:trPr>
          <w:trHeight w:val="510"/>
          <w:jc w:val="center"/>
        </w:trPr>
        <w:tc>
          <w:tcPr>
            <w:tcW w:w="1036"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2.3.</w:t>
            </w:r>
          </w:p>
        </w:tc>
        <w:tc>
          <w:tcPr>
            <w:tcW w:w="2778" w:type="dxa"/>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x</w:t>
            </w:r>
          </w:p>
        </w:tc>
        <w:tc>
          <w:tcPr>
            <w:tcW w:w="796"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c>
          <w:tcPr>
            <w:tcW w:w="774"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c>
          <w:tcPr>
            <w:tcW w:w="2358" w:type="dxa"/>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r>
      <w:tr w:rsidR="00842490" w:rsidRPr="00842490" w:rsidTr="00842490">
        <w:trPr>
          <w:trHeight w:val="255"/>
          <w:jc w:val="center"/>
        </w:trPr>
        <w:tc>
          <w:tcPr>
            <w:tcW w:w="1036"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2.4.</w:t>
            </w:r>
          </w:p>
        </w:tc>
        <w:tc>
          <w:tcPr>
            <w:tcW w:w="2778" w:type="dxa"/>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Tesztfeladat megoldása</w:t>
            </w:r>
          </w:p>
        </w:tc>
        <w:tc>
          <w:tcPr>
            <w:tcW w:w="758"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x</w:t>
            </w:r>
          </w:p>
        </w:tc>
        <w:tc>
          <w:tcPr>
            <w:tcW w:w="796"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c>
          <w:tcPr>
            <w:tcW w:w="774"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c>
          <w:tcPr>
            <w:tcW w:w="2358" w:type="dxa"/>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r>
      <w:tr w:rsidR="00842490" w:rsidRPr="00842490" w:rsidTr="00842490">
        <w:trPr>
          <w:trHeight w:val="510"/>
          <w:jc w:val="center"/>
        </w:trPr>
        <w:tc>
          <w:tcPr>
            <w:tcW w:w="1036"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2.5.</w:t>
            </w:r>
          </w:p>
        </w:tc>
        <w:tc>
          <w:tcPr>
            <w:tcW w:w="2778" w:type="dxa"/>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x</w:t>
            </w:r>
          </w:p>
        </w:tc>
        <w:tc>
          <w:tcPr>
            <w:tcW w:w="796"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c>
          <w:tcPr>
            <w:tcW w:w="774"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c>
          <w:tcPr>
            <w:tcW w:w="2358" w:type="dxa"/>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r>
      <w:tr w:rsidR="00842490" w:rsidRPr="00842490" w:rsidTr="00842490">
        <w:trPr>
          <w:trHeight w:val="510"/>
          <w:jc w:val="center"/>
        </w:trPr>
        <w:tc>
          <w:tcPr>
            <w:tcW w:w="1036"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2.6.</w:t>
            </w:r>
          </w:p>
        </w:tc>
        <w:tc>
          <w:tcPr>
            <w:tcW w:w="2778" w:type="dxa"/>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x</w:t>
            </w:r>
          </w:p>
        </w:tc>
        <w:tc>
          <w:tcPr>
            <w:tcW w:w="796"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c>
          <w:tcPr>
            <w:tcW w:w="774"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c>
          <w:tcPr>
            <w:tcW w:w="2358" w:type="dxa"/>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r>
      <w:tr w:rsidR="00842490" w:rsidRPr="00842490" w:rsidTr="00842490">
        <w:trPr>
          <w:trHeight w:val="510"/>
          <w:jc w:val="center"/>
        </w:trPr>
        <w:tc>
          <w:tcPr>
            <w:tcW w:w="1036"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2.7.</w:t>
            </w:r>
          </w:p>
        </w:tc>
        <w:tc>
          <w:tcPr>
            <w:tcW w:w="2778" w:type="dxa"/>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x</w:t>
            </w:r>
          </w:p>
        </w:tc>
        <w:tc>
          <w:tcPr>
            <w:tcW w:w="796"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c>
          <w:tcPr>
            <w:tcW w:w="774"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c>
          <w:tcPr>
            <w:tcW w:w="2358" w:type="dxa"/>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r>
      <w:tr w:rsidR="00842490" w:rsidRPr="00842490" w:rsidTr="00842490">
        <w:trPr>
          <w:trHeight w:val="255"/>
          <w:jc w:val="center"/>
        </w:trPr>
        <w:tc>
          <w:tcPr>
            <w:tcW w:w="1036" w:type="dxa"/>
            <w:shd w:val="clear" w:color="000000" w:fill="D9D9D9"/>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3.</w:t>
            </w:r>
          </w:p>
        </w:tc>
        <w:tc>
          <w:tcPr>
            <w:tcW w:w="7464" w:type="dxa"/>
            <w:gridSpan w:val="5"/>
            <w:shd w:val="clear" w:color="000000" w:fill="D9D9D9"/>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Képi információk körében</w:t>
            </w:r>
          </w:p>
        </w:tc>
      </w:tr>
      <w:tr w:rsidR="00842490" w:rsidRPr="00842490" w:rsidTr="00842490">
        <w:trPr>
          <w:trHeight w:val="255"/>
          <w:jc w:val="center"/>
        </w:trPr>
        <w:tc>
          <w:tcPr>
            <w:tcW w:w="1036"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3.1.</w:t>
            </w:r>
          </w:p>
        </w:tc>
        <w:tc>
          <w:tcPr>
            <w:tcW w:w="2778" w:type="dxa"/>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rajz értelmezése</w:t>
            </w:r>
          </w:p>
        </w:tc>
        <w:tc>
          <w:tcPr>
            <w:tcW w:w="758"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x</w:t>
            </w:r>
          </w:p>
        </w:tc>
        <w:tc>
          <w:tcPr>
            <w:tcW w:w="796"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x</w:t>
            </w:r>
          </w:p>
        </w:tc>
        <w:tc>
          <w:tcPr>
            <w:tcW w:w="774"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c>
          <w:tcPr>
            <w:tcW w:w="2358" w:type="dxa"/>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r>
      <w:tr w:rsidR="00842490" w:rsidRPr="00842490" w:rsidTr="00842490">
        <w:trPr>
          <w:trHeight w:val="255"/>
          <w:jc w:val="center"/>
        </w:trPr>
        <w:tc>
          <w:tcPr>
            <w:tcW w:w="1036"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3.2.</w:t>
            </w:r>
          </w:p>
        </w:tc>
        <w:tc>
          <w:tcPr>
            <w:tcW w:w="2778" w:type="dxa"/>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rajz készítése leírásból</w:t>
            </w:r>
          </w:p>
        </w:tc>
        <w:tc>
          <w:tcPr>
            <w:tcW w:w="758"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x</w:t>
            </w:r>
          </w:p>
        </w:tc>
        <w:tc>
          <w:tcPr>
            <w:tcW w:w="796"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x</w:t>
            </w:r>
          </w:p>
        </w:tc>
        <w:tc>
          <w:tcPr>
            <w:tcW w:w="774"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c>
          <w:tcPr>
            <w:tcW w:w="2358" w:type="dxa"/>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r>
    </w:tbl>
    <w:p w:rsidR="00842490" w:rsidRDefault="00842490">
      <w:r>
        <w:br w:type="page"/>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42490" w:rsidRPr="00842490" w:rsidTr="00842490">
        <w:trPr>
          <w:trHeight w:val="255"/>
          <w:jc w:val="center"/>
        </w:trPr>
        <w:tc>
          <w:tcPr>
            <w:tcW w:w="1036" w:type="dxa"/>
            <w:shd w:val="clear" w:color="000000" w:fill="D9D9D9"/>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lastRenderedPageBreak/>
              <w:t>4.</w:t>
            </w:r>
          </w:p>
        </w:tc>
        <w:tc>
          <w:tcPr>
            <w:tcW w:w="7464" w:type="dxa"/>
            <w:gridSpan w:val="5"/>
            <w:shd w:val="clear" w:color="000000" w:fill="D9D9D9"/>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Komplex információk körében</w:t>
            </w:r>
          </w:p>
        </w:tc>
      </w:tr>
      <w:tr w:rsidR="00842490" w:rsidRPr="00842490" w:rsidTr="00842490">
        <w:trPr>
          <w:trHeight w:val="255"/>
          <w:jc w:val="center"/>
        </w:trPr>
        <w:tc>
          <w:tcPr>
            <w:tcW w:w="1036"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4.1.</w:t>
            </w:r>
          </w:p>
        </w:tc>
        <w:tc>
          <w:tcPr>
            <w:tcW w:w="2778" w:type="dxa"/>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Esetleírás készítése</w:t>
            </w:r>
          </w:p>
        </w:tc>
        <w:tc>
          <w:tcPr>
            <w:tcW w:w="758"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x</w:t>
            </w:r>
          </w:p>
        </w:tc>
        <w:tc>
          <w:tcPr>
            <w:tcW w:w="796"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c>
          <w:tcPr>
            <w:tcW w:w="774"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c>
          <w:tcPr>
            <w:tcW w:w="2358" w:type="dxa"/>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r>
      <w:tr w:rsidR="00842490" w:rsidRPr="00842490" w:rsidTr="00842490">
        <w:trPr>
          <w:trHeight w:val="510"/>
          <w:jc w:val="center"/>
        </w:trPr>
        <w:tc>
          <w:tcPr>
            <w:tcW w:w="1036"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4.2.</w:t>
            </w:r>
          </w:p>
        </w:tc>
        <w:tc>
          <w:tcPr>
            <w:tcW w:w="2778" w:type="dxa"/>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x</w:t>
            </w:r>
          </w:p>
        </w:tc>
        <w:tc>
          <w:tcPr>
            <w:tcW w:w="796"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c>
          <w:tcPr>
            <w:tcW w:w="774"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c>
          <w:tcPr>
            <w:tcW w:w="2358" w:type="dxa"/>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r>
      <w:tr w:rsidR="00842490" w:rsidRPr="00842490" w:rsidTr="00842490">
        <w:trPr>
          <w:trHeight w:val="510"/>
          <w:jc w:val="center"/>
        </w:trPr>
        <w:tc>
          <w:tcPr>
            <w:tcW w:w="1036"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4.3.</w:t>
            </w:r>
          </w:p>
        </w:tc>
        <w:tc>
          <w:tcPr>
            <w:tcW w:w="2778" w:type="dxa"/>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x</w:t>
            </w:r>
          </w:p>
        </w:tc>
        <w:tc>
          <w:tcPr>
            <w:tcW w:w="796"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c>
          <w:tcPr>
            <w:tcW w:w="774"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c>
          <w:tcPr>
            <w:tcW w:w="2358" w:type="dxa"/>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r>
      <w:tr w:rsidR="00842490" w:rsidRPr="00842490" w:rsidTr="00842490">
        <w:trPr>
          <w:trHeight w:val="255"/>
          <w:jc w:val="center"/>
        </w:trPr>
        <w:tc>
          <w:tcPr>
            <w:tcW w:w="1036" w:type="dxa"/>
            <w:shd w:val="clear" w:color="000000" w:fill="D9D9D9"/>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5.</w:t>
            </w:r>
          </w:p>
        </w:tc>
        <w:tc>
          <w:tcPr>
            <w:tcW w:w="7464" w:type="dxa"/>
            <w:gridSpan w:val="5"/>
            <w:shd w:val="clear" w:color="000000" w:fill="D9D9D9"/>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Csoportos munkaformák körében</w:t>
            </w:r>
          </w:p>
        </w:tc>
      </w:tr>
      <w:tr w:rsidR="00842490" w:rsidRPr="00842490" w:rsidTr="00842490">
        <w:trPr>
          <w:trHeight w:val="510"/>
          <w:jc w:val="center"/>
        </w:trPr>
        <w:tc>
          <w:tcPr>
            <w:tcW w:w="1036"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5.1.</w:t>
            </w:r>
          </w:p>
        </w:tc>
        <w:tc>
          <w:tcPr>
            <w:tcW w:w="2778" w:type="dxa"/>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c>
          <w:tcPr>
            <w:tcW w:w="796"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x</w:t>
            </w:r>
          </w:p>
        </w:tc>
        <w:tc>
          <w:tcPr>
            <w:tcW w:w="774"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c>
          <w:tcPr>
            <w:tcW w:w="2358" w:type="dxa"/>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r>
      <w:tr w:rsidR="00842490" w:rsidRPr="00842490" w:rsidTr="00842490">
        <w:trPr>
          <w:trHeight w:val="510"/>
          <w:jc w:val="center"/>
        </w:trPr>
        <w:tc>
          <w:tcPr>
            <w:tcW w:w="1036"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5.2.</w:t>
            </w:r>
          </w:p>
        </w:tc>
        <w:tc>
          <w:tcPr>
            <w:tcW w:w="2778" w:type="dxa"/>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c>
          <w:tcPr>
            <w:tcW w:w="796"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x</w:t>
            </w:r>
          </w:p>
        </w:tc>
        <w:tc>
          <w:tcPr>
            <w:tcW w:w="774"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c>
          <w:tcPr>
            <w:tcW w:w="2358" w:type="dxa"/>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r>
      <w:tr w:rsidR="00842490" w:rsidRPr="00842490" w:rsidTr="00842490">
        <w:trPr>
          <w:trHeight w:val="255"/>
          <w:jc w:val="center"/>
        </w:trPr>
        <w:tc>
          <w:tcPr>
            <w:tcW w:w="1036" w:type="dxa"/>
            <w:shd w:val="clear" w:color="000000" w:fill="D9D9D9"/>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6.</w:t>
            </w:r>
          </w:p>
        </w:tc>
        <w:tc>
          <w:tcPr>
            <w:tcW w:w="7464" w:type="dxa"/>
            <w:gridSpan w:val="5"/>
            <w:shd w:val="clear" w:color="000000" w:fill="D9D9D9"/>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Gyakorlati munkavégzés körében</w:t>
            </w:r>
          </w:p>
        </w:tc>
      </w:tr>
      <w:tr w:rsidR="00842490" w:rsidRPr="00842490" w:rsidTr="00842490">
        <w:trPr>
          <w:trHeight w:val="255"/>
          <w:jc w:val="center"/>
        </w:trPr>
        <w:tc>
          <w:tcPr>
            <w:tcW w:w="1036"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6.1.</w:t>
            </w:r>
          </w:p>
        </w:tc>
        <w:tc>
          <w:tcPr>
            <w:tcW w:w="2778" w:type="dxa"/>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Műveletek gyakorlása</w:t>
            </w:r>
          </w:p>
        </w:tc>
        <w:tc>
          <w:tcPr>
            <w:tcW w:w="758"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x</w:t>
            </w:r>
          </w:p>
        </w:tc>
        <w:tc>
          <w:tcPr>
            <w:tcW w:w="796"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c>
          <w:tcPr>
            <w:tcW w:w="774"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c>
          <w:tcPr>
            <w:tcW w:w="2358" w:type="dxa"/>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r>
      <w:tr w:rsidR="00842490" w:rsidRPr="00842490" w:rsidTr="00842490">
        <w:trPr>
          <w:trHeight w:val="510"/>
          <w:jc w:val="center"/>
        </w:trPr>
        <w:tc>
          <w:tcPr>
            <w:tcW w:w="1036"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6.2.</w:t>
            </w:r>
          </w:p>
        </w:tc>
        <w:tc>
          <w:tcPr>
            <w:tcW w:w="2778" w:type="dxa"/>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x</w:t>
            </w:r>
          </w:p>
        </w:tc>
        <w:tc>
          <w:tcPr>
            <w:tcW w:w="796"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x</w:t>
            </w:r>
          </w:p>
        </w:tc>
        <w:tc>
          <w:tcPr>
            <w:tcW w:w="774"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c>
          <w:tcPr>
            <w:tcW w:w="2358" w:type="dxa"/>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r>
      <w:tr w:rsidR="00842490" w:rsidRPr="00842490" w:rsidTr="00842490">
        <w:trPr>
          <w:trHeight w:val="255"/>
          <w:jc w:val="center"/>
        </w:trPr>
        <w:tc>
          <w:tcPr>
            <w:tcW w:w="1036" w:type="dxa"/>
            <w:shd w:val="clear" w:color="000000" w:fill="D9D9D9"/>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7.</w:t>
            </w:r>
          </w:p>
        </w:tc>
        <w:tc>
          <w:tcPr>
            <w:tcW w:w="7464" w:type="dxa"/>
            <w:gridSpan w:val="5"/>
            <w:shd w:val="clear" w:color="000000" w:fill="D9D9D9"/>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Szolgáltatási tevékenységek körében</w:t>
            </w:r>
          </w:p>
        </w:tc>
      </w:tr>
      <w:tr w:rsidR="00842490" w:rsidRPr="00842490" w:rsidTr="00842490">
        <w:trPr>
          <w:trHeight w:val="510"/>
          <w:jc w:val="center"/>
        </w:trPr>
        <w:tc>
          <w:tcPr>
            <w:tcW w:w="1036"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7.1.</w:t>
            </w:r>
          </w:p>
        </w:tc>
        <w:tc>
          <w:tcPr>
            <w:tcW w:w="2778" w:type="dxa"/>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Részvétel az ügyfélfogadáson, esetmegfigyelés</w:t>
            </w:r>
          </w:p>
        </w:tc>
        <w:tc>
          <w:tcPr>
            <w:tcW w:w="758"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x</w:t>
            </w:r>
          </w:p>
        </w:tc>
        <w:tc>
          <w:tcPr>
            <w:tcW w:w="796"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x</w:t>
            </w:r>
          </w:p>
        </w:tc>
        <w:tc>
          <w:tcPr>
            <w:tcW w:w="774"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c>
          <w:tcPr>
            <w:tcW w:w="2358" w:type="dxa"/>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r>
      <w:tr w:rsidR="00842490" w:rsidRPr="00842490" w:rsidTr="00842490">
        <w:trPr>
          <w:trHeight w:val="255"/>
          <w:jc w:val="center"/>
        </w:trPr>
        <w:tc>
          <w:tcPr>
            <w:tcW w:w="1036"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7.2.</w:t>
            </w:r>
          </w:p>
        </w:tc>
        <w:tc>
          <w:tcPr>
            <w:tcW w:w="2778" w:type="dxa"/>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Szolgáltatási napló vezetése</w:t>
            </w:r>
          </w:p>
        </w:tc>
        <w:tc>
          <w:tcPr>
            <w:tcW w:w="758"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x</w:t>
            </w:r>
          </w:p>
        </w:tc>
        <w:tc>
          <w:tcPr>
            <w:tcW w:w="796"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c>
          <w:tcPr>
            <w:tcW w:w="774"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c>
          <w:tcPr>
            <w:tcW w:w="2358" w:type="dxa"/>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r>
      <w:tr w:rsidR="00842490" w:rsidRPr="00842490" w:rsidTr="00842490">
        <w:trPr>
          <w:trHeight w:val="510"/>
          <w:jc w:val="center"/>
        </w:trPr>
        <w:tc>
          <w:tcPr>
            <w:tcW w:w="1036"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7.3.</w:t>
            </w:r>
          </w:p>
        </w:tc>
        <w:tc>
          <w:tcPr>
            <w:tcW w:w="2778" w:type="dxa"/>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Önálló szakmai munkavégzés felügyelet mellett</w:t>
            </w:r>
          </w:p>
        </w:tc>
        <w:tc>
          <w:tcPr>
            <w:tcW w:w="758"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x</w:t>
            </w:r>
          </w:p>
        </w:tc>
        <w:tc>
          <w:tcPr>
            <w:tcW w:w="796"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c>
          <w:tcPr>
            <w:tcW w:w="774"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c>
          <w:tcPr>
            <w:tcW w:w="2358" w:type="dxa"/>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r>
      <w:tr w:rsidR="00842490" w:rsidRPr="00842490" w:rsidTr="00842490">
        <w:trPr>
          <w:trHeight w:val="510"/>
          <w:jc w:val="center"/>
        </w:trPr>
        <w:tc>
          <w:tcPr>
            <w:tcW w:w="1036"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7.4.</w:t>
            </w:r>
          </w:p>
        </w:tc>
        <w:tc>
          <w:tcPr>
            <w:tcW w:w="2778" w:type="dxa"/>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Önálló szakmai munkavégzés közvetlen irányítással</w:t>
            </w:r>
          </w:p>
        </w:tc>
        <w:tc>
          <w:tcPr>
            <w:tcW w:w="758"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x</w:t>
            </w:r>
          </w:p>
        </w:tc>
        <w:tc>
          <w:tcPr>
            <w:tcW w:w="796"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c>
          <w:tcPr>
            <w:tcW w:w="774" w:type="dxa"/>
            <w:shd w:val="clear" w:color="auto" w:fill="auto"/>
            <w:vAlign w:val="center"/>
            <w:hideMark/>
          </w:tcPr>
          <w:p w:rsidR="00842490" w:rsidRPr="00842490" w:rsidRDefault="00842490" w:rsidP="00842490">
            <w:pPr>
              <w:spacing w:after="0"/>
              <w:jc w:val="center"/>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c>
          <w:tcPr>
            <w:tcW w:w="2358" w:type="dxa"/>
            <w:shd w:val="clear" w:color="auto" w:fill="auto"/>
            <w:vAlign w:val="center"/>
            <w:hideMark/>
          </w:tcPr>
          <w:p w:rsidR="00842490" w:rsidRPr="00842490" w:rsidRDefault="00842490" w:rsidP="00842490">
            <w:pPr>
              <w:spacing w:after="0"/>
              <w:jc w:val="left"/>
              <w:rPr>
                <w:rFonts w:eastAsia="Times New Roman" w:cs="Times New Roman"/>
                <w:color w:val="000000"/>
                <w:sz w:val="20"/>
                <w:szCs w:val="20"/>
                <w:lang w:eastAsia="hu-HU"/>
              </w:rPr>
            </w:pPr>
            <w:r w:rsidRPr="00842490">
              <w:rPr>
                <w:rFonts w:eastAsia="Times New Roman" w:cs="Times New Roman"/>
                <w:color w:val="000000"/>
                <w:sz w:val="20"/>
                <w:szCs w:val="20"/>
                <w:lang w:eastAsia="hu-HU"/>
              </w:rPr>
              <w:t> </w:t>
            </w:r>
          </w:p>
        </w:tc>
      </w:tr>
    </w:tbl>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értékelésének módja</w:t>
      </w:r>
    </w:p>
    <w:p w:rsidR="00C53E01" w:rsidRPr="00675D3C" w:rsidRDefault="00C53E01" w:rsidP="00C53E01">
      <w:pPr>
        <w:spacing w:after="0"/>
        <w:ind w:left="426"/>
        <w:rPr>
          <w:rFonts w:cs="Times New Roman"/>
        </w:rPr>
      </w:pPr>
      <w:r w:rsidRPr="00675D3C">
        <w:rPr>
          <w:rFonts w:cs="Times New Roman"/>
        </w:rPr>
        <w:t>A nemzeti köznevelésről szóló 2011. évi CXC. törvény. 54. § (2) a) pontja szerinti értékeléssel.</w:t>
      </w:r>
    </w:p>
    <w:p w:rsidR="00C53E01" w:rsidRPr="00675D3C" w:rsidRDefault="00C53E01" w:rsidP="00C53E01">
      <w:pPr>
        <w:spacing w:after="0"/>
        <w:ind w:left="426"/>
        <w:rPr>
          <w:rFonts w:cs="Times New Roman"/>
        </w:rPr>
      </w:pPr>
    </w:p>
    <w:p w:rsidR="00C53E01" w:rsidRPr="00675D3C" w:rsidRDefault="00C53E01" w:rsidP="00C53E01">
      <w:pPr>
        <w:spacing w:after="0"/>
        <w:rPr>
          <w:rFonts w:cs="Times New Roman"/>
        </w:rPr>
      </w:pPr>
    </w:p>
    <w:p w:rsidR="00C53E01" w:rsidRPr="00675D3C" w:rsidRDefault="00E510B0" w:rsidP="00C53E01">
      <w:pPr>
        <w:pStyle w:val="Listaszerbekezds"/>
        <w:numPr>
          <w:ilvl w:val="0"/>
          <w:numId w:val="8"/>
        </w:numPr>
        <w:tabs>
          <w:tab w:val="right" w:pos="9072"/>
        </w:tabs>
        <w:spacing w:after="0"/>
        <w:rPr>
          <w:rFonts w:cs="Times New Roman"/>
          <w:b/>
        </w:rPr>
      </w:pPr>
      <w:r w:rsidRPr="00675D3C">
        <w:rPr>
          <w:rFonts w:cs="Times New Roman"/>
          <w:b/>
        </w:rPr>
        <w:t>Szociális gondozás</w:t>
      </w:r>
      <w:r w:rsidR="00C53E01" w:rsidRPr="00675D3C">
        <w:rPr>
          <w:rFonts w:cs="Times New Roman"/>
          <w:b/>
        </w:rPr>
        <w:t xml:space="preserve"> tantárgy</w:t>
      </w:r>
      <w:r w:rsidR="00C53E01" w:rsidRPr="00675D3C">
        <w:rPr>
          <w:rFonts w:cs="Times New Roman"/>
          <w:b/>
        </w:rPr>
        <w:tab/>
      </w:r>
      <w:r w:rsidR="00E51552" w:rsidRPr="00675D3C">
        <w:rPr>
          <w:rFonts w:cs="Times New Roman"/>
          <w:b/>
        </w:rPr>
        <w:t>36</w:t>
      </w:r>
      <w:r w:rsidR="00057776">
        <w:rPr>
          <w:rFonts w:cs="Times New Roman"/>
          <w:b/>
        </w:rPr>
        <w:t xml:space="preserve"> óra/</w:t>
      </w:r>
      <w:proofErr w:type="spellStart"/>
      <w:r w:rsidR="00C53E01" w:rsidRPr="00675D3C">
        <w:rPr>
          <w:rFonts w:cs="Times New Roman"/>
          <w:b/>
        </w:rPr>
        <w:t>óra</w:t>
      </w:r>
      <w:proofErr w:type="spellEnd"/>
      <w:r w:rsidR="00C53E01" w:rsidRPr="00675D3C">
        <w:rPr>
          <w:rFonts w:cs="Times New Roman"/>
          <w:b/>
        </w:rPr>
        <w:t>*</w:t>
      </w:r>
    </w:p>
    <w:p w:rsidR="00C53E01" w:rsidRPr="00675D3C" w:rsidRDefault="00C53E01" w:rsidP="00C53E01">
      <w:pPr>
        <w:spacing w:after="0"/>
        <w:jc w:val="right"/>
        <w:rPr>
          <w:rFonts w:cs="Times New Roman"/>
          <w:sz w:val="20"/>
        </w:rPr>
      </w:pPr>
      <w:r w:rsidRPr="00675D3C">
        <w:rPr>
          <w:rFonts w:cs="Times New Roman"/>
          <w:sz w:val="20"/>
        </w:rPr>
        <w:t>* 9-13. évfolyamon megszervezett képzés/13. és 14. évfolyamon megszervezett képzés</w:t>
      </w:r>
    </w:p>
    <w:p w:rsidR="00C53E01" w:rsidRPr="00675D3C" w:rsidRDefault="00C53E01" w:rsidP="00C53E01">
      <w:pPr>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tanításának célja</w:t>
      </w:r>
    </w:p>
    <w:p w:rsidR="00E510B0" w:rsidRPr="00675D3C" w:rsidRDefault="00DD55F2" w:rsidP="00E510B0">
      <w:pPr>
        <w:rPr>
          <w:rFonts w:cs="Times New Roman"/>
        </w:rPr>
      </w:pPr>
      <w:r w:rsidRPr="00675D3C">
        <w:rPr>
          <w:rFonts w:cs="Times New Roman"/>
        </w:rPr>
        <w:t>C</w:t>
      </w:r>
      <w:r w:rsidR="00E510B0" w:rsidRPr="00675D3C">
        <w:rPr>
          <w:rFonts w:cs="Times New Roman"/>
        </w:rPr>
        <w:t>élja a gondozás fogalmának, feladatainak és tevékenységi formáinak komplex bemutatása. A szellemi és fizikai képességek megőrzését, fejlesztését célzó foglalkoztatás főbb elveinek és formáinak rendszerezése. Az ellátott mindennapi életvitelének megszervezéséhez szükséges módszerek, és a háztartásgazdálkodás és háztartásvitel főbb kérdéseinek áttekintése. A gondozással, a foglalkoztatással és a háztartásvezetéssel kapcsolatos</w:t>
      </w:r>
      <w:r w:rsidR="00AD203E">
        <w:rPr>
          <w:rFonts w:cs="Times New Roman"/>
        </w:rPr>
        <w:t xml:space="preserve"> </w:t>
      </w:r>
      <w:r w:rsidR="00E510B0" w:rsidRPr="00675D3C">
        <w:rPr>
          <w:rFonts w:cs="Times New Roman"/>
        </w:rPr>
        <w:t>munka-</w:t>
      </w:r>
      <w:r w:rsidR="00315B6F" w:rsidRPr="00675D3C">
        <w:rPr>
          <w:rFonts w:cs="Times New Roman"/>
        </w:rPr>
        <w:t xml:space="preserve">, </w:t>
      </w:r>
      <w:r w:rsidR="00E510B0" w:rsidRPr="00675D3C">
        <w:rPr>
          <w:rFonts w:cs="Times New Roman"/>
        </w:rPr>
        <w:t>baleset</w:t>
      </w:r>
      <w:r w:rsidR="00315B6F" w:rsidRPr="00675D3C">
        <w:rPr>
          <w:rFonts w:cs="Times New Roman"/>
        </w:rPr>
        <w:t>-</w:t>
      </w:r>
      <w:r w:rsidR="00E510B0" w:rsidRPr="00675D3C">
        <w:rPr>
          <w:rFonts w:cs="Times New Roman"/>
        </w:rPr>
        <w:t xml:space="preserve"> és tűzvédelmi szabályok és eljárások ismertetése</w:t>
      </w:r>
      <w:r w:rsidRPr="00675D3C">
        <w:rPr>
          <w:rFonts w:cs="Times New Roman"/>
        </w:rPr>
        <w:t>.</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Kapcsolódó közismereti, szakmai tartalmak</w:t>
      </w:r>
    </w:p>
    <w:p w:rsidR="00C53E01" w:rsidRPr="00675D3C" w:rsidRDefault="00E510B0" w:rsidP="00C53E01">
      <w:pPr>
        <w:spacing w:after="0"/>
        <w:ind w:left="426"/>
        <w:rPr>
          <w:rFonts w:cs="Times New Roman"/>
        </w:rPr>
      </w:pPr>
      <w:r w:rsidRPr="00675D3C">
        <w:rPr>
          <w:rFonts w:cs="Times New Roman"/>
        </w:rPr>
        <w:t>Történelem, etika. A szakképzés során megismert társadalomismereti, jogi, szociálpolitikai, etikai, egészségügyi ismeretek és gyakorlatok, valamint a szociális munka elméletéről tanult ismeretek.</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Témakörök</w:t>
      </w:r>
    </w:p>
    <w:p w:rsidR="00C53E01" w:rsidRPr="00675D3C" w:rsidRDefault="00581145"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 xml:space="preserve">Idős és fogyatékkal élő emberek </w:t>
      </w:r>
      <w:proofErr w:type="gramStart"/>
      <w:r w:rsidRPr="00675D3C">
        <w:rPr>
          <w:rFonts w:cs="Times New Roman"/>
          <w:b/>
          <w:i/>
        </w:rPr>
        <w:t>ellátása</w:t>
      </w:r>
      <w:r w:rsidR="00720F93" w:rsidRPr="00675D3C">
        <w:rPr>
          <w:rFonts w:cs="Times New Roman"/>
          <w:b/>
          <w:i/>
        </w:rPr>
        <w:t xml:space="preserve">i   </w:t>
      </w:r>
      <w:r w:rsidR="00C53E01" w:rsidRPr="00675D3C">
        <w:rPr>
          <w:rFonts w:cs="Times New Roman"/>
          <w:b/>
          <w:i/>
        </w:rPr>
        <w:tab/>
      </w:r>
      <w:r w:rsidR="00E51552" w:rsidRPr="00675D3C">
        <w:rPr>
          <w:rFonts w:cs="Times New Roman"/>
          <w:b/>
          <w:i/>
        </w:rPr>
        <w:t>6</w:t>
      </w:r>
      <w:proofErr w:type="gramEnd"/>
      <w:r w:rsidR="00057776">
        <w:rPr>
          <w:rFonts w:cs="Times New Roman"/>
          <w:b/>
          <w:i/>
        </w:rPr>
        <w:t xml:space="preserve"> óra/</w:t>
      </w:r>
      <w:proofErr w:type="spellStart"/>
      <w:r w:rsidR="00C53E01" w:rsidRPr="00675D3C">
        <w:rPr>
          <w:rFonts w:cs="Times New Roman"/>
          <w:b/>
          <w:i/>
        </w:rPr>
        <w:t>óra</w:t>
      </w:r>
      <w:proofErr w:type="spellEnd"/>
    </w:p>
    <w:p w:rsidR="00581145" w:rsidRPr="00675D3C" w:rsidRDefault="00581145" w:rsidP="00581145">
      <w:pPr>
        <w:spacing w:after="0"/>
        <w:ind w:left="851"/>
        <w:rPr>
          <w:rFonts w:cs="Times New Roman"/>
        </w:rPr>
      </w:pPr>
      <w:r w:rsidRPr="00675D3C">
        <w:rPr>
          <w:rFonts w:cs="Times New Roman"/>
        </w:rPr>
        <w:t>A gondozás fogalmának értelmezése az időskorúak ellátásában, az idős</w:t>
      </w:r>
      <w:r w:rsidR="00E5410B" w:rsidRPr="00675D3C">
        <w:rPr>
          <w:rFonts w:cs="Times New Roman"/>
        </w:rPr>
        <w:t xml:space="preserve"> emberek életének segítésében: m</w:t>
      </w:r>
      <w:r w:rsidRPr="00675D3C">
        <w:rPr>
          <w:rFonts w:cs="Times New Roman"/>
        </w:rPr>
        <w:t>ikor segítsünk, ho</w:t>
      </w:r>
      <w:r w:rsidR="00E5410B" w:rsidRPr="00675D3C">
        <w:rPr>
          <w:rFonts w:cs="Times New Roman"/>
        </w:rPr>
        <w:t>gyan segítsünk, mivel segítünk?</w:t>
      </w:r>
    </w:p>
    <w:p w:rsidR="00581145" w:rsidRPr="00675D3C" w:rsidRDefault="00581145" w:rsidP="00581145">
      <w:pPr>
        <w:spacing w:after="0"/>
        <w:ind w:left="851"/>
        <w:rPr>
          <w:rFonts w:cs="Times New Roman"/>
        </w:rPr>
      </w:pPr>
      <w:r w:rsidRPr="00675D3C">
        <w:rPr>
          <w:rFonts w:cs="Times New Roman"/>
        </w:rPr>
        <w:t>A gondozás elemei, eszközei, célcsoportjai, praktikus feladatai</w:t>
      </w:r>
    </w:p>
    <w:p w:rsidR="00581145" w:rsidRPr="00675D3C" w:rsidRDefault="00581145" w:rsidP="00581145">
      <w:pPr>
        <w:spacing w:after="0"/>
        <w:ind w:left="851"/>
        <w:rPr>
          <w:rFonts w:cs="Times New Roman"/>
        </w:rPr>
      </w:pPr>
      <w:r w:rsidRPr="00675D3C">
        <w:rPr>
          <w:rFonts w:cs="Times New Roman"/>
        </w:rPr>
        <w:lastRenderedPageBreak/>
        <w:t>Az idősek és fogyatékos emberek ellátását szolgáló szociális alapszolgáltatások és a szakosított ellátások</w:t>
      </w:r>
    </w:p>
    <w:p w:rsidR="00581145" w:rsidRPr="00675D3C" w:rsidRDefault="00581145" w:rsidP="00581145">
      <w:pPr>
        <w:spacing w:after="0"/>
        <w:ind w:left="851"/>
        <w:rPr>
          <w:rFonts w:cs="Times New Roman"/>
        </w:rPr>
      </w:pPr>
      <w:r w:rsidRPr="00675D3C">
        <w:rPr>
          <w:rFonts w:cs="Times New Roman"/>
        </w:rPr>
        <w:t>A gyermek jóléti alapellátások és a gyermekvédelmi szakellátások</w:t>
      </w:r>
    </w:p>
    <w:p w:rsidR="00581145" w:rsidRPr="00675D3C" w:rsidRDefault="00581145" w:rsidP="00581145">
      <w:pPr>
        <w:spacing w:after="0"/>
        <w:ind w:left="851"/>
        <w:rPr>
          <w:rFonts w:cs="Times New Roman"/>
        </w:rPr>
      </w:pPr>
      <w:r w:rsidRPr="00675D3C">
        <w:rPr>
          <w:rFonts w:cs="Times New Roman"/>
        </w:rPr>
        <w:t>Az egyes ellátások igénybevételének módja, feltételei, az igénybevétellel kapcsolatos eljárások</w:t>
      </w:r>
    </w:p>
    <w:p w:rsidR="00581145" w:rsidRPr="00675D3C" w:rsidRDefault="00581145" w:rsidP="00581145">
      <w:pPr>
        <w:spacing w:after="0"/>
        <w:ind w:left="851"/>
        <w:rPr>
          <w:rFonts w:cs="Times New Roman"/>
        </w:rPr>
      </w:pPr>
      <w:r w:rsidRPr="00675D3C">
        <w:rPr>
          <w:rFonts w:cs="Times New Roman"/>
        </w:rPr>
        <w:t>A gondozási tervek típusai, az egyéni gondozási terv tartalma, a gondozási tervet készítő team munkája, a gondozási terv adminisztrálása</w:t>
      </w:r>
    </w:p>
    <w:p w:rsidR="00581145" w:rsidRPr="00675D3C" w:rsidRDefault="00581145" w:rsidP="00581145">
      <w:pPr>
        <w:spacing w:after="0"/>
        <w:ind w:left="851"/>
        <w:rPr>
          <w:rFonts w:cs="Times New Roman"/>
        </w:rPr>
      </w:pPr>
      <w:r w:rsidRPr="00675D3C">
        <w:rPr>
          <w:rFonts w:cs="Times New Roman"/>
        </w:rPr>
        <w:t>A szociális alapellátásban működő korszerű gondozási formák tartama és jelentősége</w:t>
      </w:r>
    </w:p>
    <w:p w:rsidR="00581145" w:rsidRPr="00675D3C" w:rsidRDefault="00581145" w:rsidP="00581145">
      <w:pPr>
        <w:spacing w:after="0"/>
        <w:ind w:left="851"/>
        <w:rPr>
          <w:rFonts w:cs="Times New Roman"/>
        </w:rPr>
      </w:pPr>
      <w:r w:rsidRPr="00675D3C">
        <w:rPr>
          <w:rFonts w:cs="Times New Roman"/>
        </w:rPr>
        <w:t xml:space="preserve">Az érdekvédelem céljának, fokozatainak, az érdekképviselet megvalósítását szolgáló eszközök </w:t>
      </w:r>
    </w:p>
    <w:p w:rsidR="00581145" w:rsidRPr="00675D3C" w:rsidRDefault="00581145" w:rsidP="00581145">
      <w:pPr>
        <w:spacing w:after="0"/>
        <w:ind w:left="851"/>
        <w:rPr>
          <w:rFonts w:cs="Times New Roman"/>
        </w:rPr>
      </w:pPr>
      <w:r w:rsidRPr="00675D3C">
        <w:rPr>
          <w:rFonts w:cs="Times New Roman"/>
        </w:rPr>
        <w:t>Az ellátottak speciális és általános jogai, a jogérvényesítés garanciái</w:t>
      </w:r>
    </w:p>
    <w:p w:rsidR="00C53E01" w:rsidRPr="00675D3C" w:rsidRDefault="00E5410B" w:rsidP="00581145">
      <w:pPr>
        <w:spacing w:after="0"/>
        <w:ind w:left="851"/>
        <w:rPr>
          <w:rFonts w:cs="Times New Roman"/>
        </w:rPr>
      </w:pPr>
      <w:r w:rsidRPr="00675D3C">
        <w:rPr>
          <w:rFonts w:cs="Times New Roman"/>
        </w:rPr>
        <w:t>Az érdekképviselet színterei</w:t>
      </w:r>
    </w:p>
    <w:p w:rsidR="00C53E01" w:rsidRPr="00675D3C" w:rsidRDefault="00C53E01" w:rsidP="00C53E01">
      <w:pPr>
        <w:tabs>
          <w:tab w:val="left" w:pos="1418"/>
          <w:tab w:val="right" w:pos="9072"/>
        </w:tabs>
        <w:spacing w:after="0"/>
        <w:ind w:left="851"/>
        <w:rPr>
          <w:rFonts w:cs="Times New Roman"/>
        </w:rPr>
      </w:pPr>
    </w:p>
    <w:p w:rsidR="00C53E01" w:rsidRPr="00675D3C" w:rsidRDefault="00581145"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Aktivitás és foglalkoztatás</w:t>
      </w:r>
      <w:r w:rsidR="00C53E01" w:rsidRPr="00675D3C">
        <w:rPr>
          <w:rFonts w:cs="Times New Roman"/>
          <w:b/>
          <w:i/>
        </w:rPr>
        <w:tab/>
      </w:r>
      <w:r w:rsidR="00E51552" w:rsidRPr="00675D3C">
        <w:rPr>
          <w:rFonts w:cs="Times New Roman"/>
          <w:b/>
          <w:i/>
        </w:rPr>
        <w:t>6</w:t>
      </w:r>
      <w:r w:rsidR="00057776">
        <w:rPr>
          <w:rFonts w:cs="Times New Roman"/>
          <w:b/>
          <w:i/>
        </w:rPr>
        <w:t xml:space="preserve"> óra/</w:t>
      </w:r>
      <w:proofErr w:type="spellStart"/>
      <w:r w:rsidR="00C53E01" w:rsidRPr="00675D3C">
        <w:rPr>
          <w:rFonts w:cs="Times New Roman"/>
          <w:b/>
          <w:i/>
        </w:rPr>
        <w:t>óra</w:t>
      </w:r>
      <w:proofErr w:type="spellEnd"/>
    </w:p>
    <w:p w:rsidR="00581145" w:rsidRPr="00675D3C" w:rsidRDefault="00581145" w:rsidP="00581145">
      <w:pPr>
        <w:spacing w:after="0"/>
        <w:ind w:left="851"/>
        <w:rPr>
          <w:rFonts w:cs="Times New Roman"/>
        </w:rPr>
      </w:pPr>
      <w:r w:rsidRPr="00675D3C">
        <w:rPr>
          <w:rFonts w:cs="Times New Roman"/>
        </w:rPr>
        <w:t>A tevékenység, a foglalkozás funkciója, jelentősége: az önmegvalósítás eszköze, a fizikai, a szellemi aktivitás, az önállóság fenntartásának eszköze</w:t>
      </w:r>
    </w:p>
    <w:p w:rsidR="00581145" w:rsidRPr="00675D3C" w:rsidRDefault="00581145" w:rsidP="00581145">
      <w:pPr>
        <w:spacing w:after="0"/>
        <w:ind w:left="851"/>
        <w:rPr>
          <w:rFonts w:cs="Times New Roman"/>
        </w:rPr>
      </w:pPr>
      <w:r w:rsidRPr="00675D3C">
        <w:rPr>
          <w:rFonts w:cs="Times New Roman"/>
        </w:rPr>
        <w:t>A családi és emberi kapcsolatok megőrzésének eszköze, a nyitottság és az új ismeretek szerzésének lehetősége, a szórakozás és a rekreáció eszköze</w:t>
      </w:r>
    </w:p>
    <w:p w:rsidR="00581145" w:rsidRPr="00675D3C" w:rsidRDefault="00581145" w:rsidP="00581145">
      <w:pPr>
        <w:spacing w:after="0"/>
        <w:ind w:left="851"/>
        <w:rPr>
          <w:rFonts w:cs="Times New Roman"/>
        </w:rPr>
      </w:pPr>
      <w:r w:rsidRPr="00675D3C">
        <w:rPr>
          <w:rFonts w:cs="Times New Roman"/>
        </w:rPr>
        <w:t>A foglalkozás főbb elvei: önkéntesség, személyre szabo</w:t>
      </w:r>
      <w:r w:rsidR="002875EB" w:rsidRPr="00675D3C">
        <w:rPr>
          <w:rFonts w:cs="Times New Roman"/>
        </w:rPr>
        <w:t xml:space="preserve">ttság, célszerűség, hasznosság, </w:t>
      </w:r>
      <w:r w:rsidRPr="00675D3C">
        <w:rPr>
          <w:rFonts w:cs="Times New Roman"/>
        </w:rPr>
        <w:t>rendszeresség, folyamatosság, az érdeklődést felkeltő és</w:t>
      </w:r>
      <w:r w:rsidR="002875EB" w:rsidRPr="00675D3C">
        <w:rPr>
          <w:rFonts w:cs="Times New Roman"/>
        </w:rPr>
        <w:t xml:space="preserve"> fenntartó változatosság, érték, </w:t>
      </w:r>
      <w:r w:rsidRPr="00675D3C">
        <w:rPr>
          <w:rFonts w:cs="Times New Roman"/>
        </w:rPr>
        <w:t>elismerés</w:t>
      </w:r>
    </w:p>
    <w:p w:rsidR="00581145" w:rsidRPr="00675D3C" w:rsidRDefault="00581145" w:rsidP="00581145">
      <w:pPr>
        <w:spacing w:after="0"/>
        <w:ind w:left="851"/>
        <w:rPr>
          <w:rFonts w:cs="Times New Roman"/>
        </w:rPr>
      </w:pPr>
      <w:r w:rsidRPr="00675D3C">
        <w:rPr>
          <w:rFonts w:cs="Times New Roman"/>
        </w:rPr>
        <w:t>A tevékenységek formái: az önellátáshoz kapcsolódó, rekreációs és gyógytorna jellegű, a családi és emberi kapcsolatok fenntartásához kapcsolódó, szellemi és kulturális, művészeti tevékenységek, és a termelő jellegű foglalkozások</w:t>
      </w:r>
    </w:p>
    <w:p w:rsidR="00C53E01" w:rsidRPr="00675D3C" w:rsidRDefault="00581145" w:rsidP="00581145">
      <w:pPr>
        <w:spacing w:after="0"/>
        <w:ind w:left="851"/>
        <w:rPr>
          <w:rFonts w:cs="Times New Roman"/>
        </w:rPr>
      </w:pPr>
      <w:r w:rsidRPr="00675D3C">
        <w:rPr>
          <w:rFonts w:cs="Times New Roman"/>
        </w:rPr>
        <w:t>A különböző programok személyi és tárgyi feltételeinek számbavétele</w:t>
      </w:r>
    </w:p>
    <w:p w:rsidR="00C53E01" w:rsidRPr="00675D3C" w:rsidRDefault="00C53E01" w:rsidP="00C53E01">
      <w:pPr>
        <w:tabs>
          <w:tab w:val="left" w:pos="1418"/>
          <w:tab w:val="right" w:pos="9072"/>
        </w:tabs>
        <w:spacing w:after="0"/>
        <w:ind w:left="851"/>
        <w:rPr>
          <w:rFonts w:cs="Times New Roman"/>
        </w:rPr>
      </w:pPr>
    </w:p>
    <w:p w:rsidR="00C53E01" w:rsidRPr="00675D3C" w:rsidRDefault="00581145"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Háztartási ismeretek</w:t>
      </w:r>
      <w:r w:rsidR="00C53E01" w:rsidRPr="00675D3C">
        <w:rPr>
          <w:rFonts w:cs="Times New Roman"/>
          <w:b/>
          <w:i/>
        </w:rPr>
        <w:tab/>
      </w:r>
      <w:r w:rsidR="00E51552" w:rsidRPr="00675D3C">
        <w:rPr>
          <w:rFonts w:cs="Times New Roman"/>
          <w:b/>
          <w:i/>
        </w:rPr>
        <w:t>6</w:t>
      </w:r>
      <w:r w:rsidR="00057776">
        <w:rPr>
          <w:rFonts w:cs="Times New Roman"/>
          <w:b/>
          <w:i/>
        </w:rPr>
        <w:t xml:space="preserve"> óra/</w:t>
      </w:r>
      <w:r w:rsidR="00C53E01" w:rsidRPr="00675D3C">
        <w:rPr>
          <w:rFonts w:cs="Times New Roman"/>
          <w:b/>
          <w:i/>
        </w:rPr>
        <w:t xml:space="preserve"> </w:t>
      </w:r>
      <w:proofErr w:type="spellStart"/>
      <w:r w:rsidR="00C53E01" w:rsidRPr="00675D3C">
        <w:rPr>
          <w:rFonts w:cs="Times New Roman"/>
          <w:b/>
          <w:i/>
        </w:rPr>
        <w:t>óra</w:t>
      </w:r>
      <w:proofErr w:type="spellEnd"/>
    </w:p>
    <w:p w:rsidR="00581145" w:rsidRPr="00675D3C" w:rsidRDefault="00581145" w:rsidP="00581145">
      <w:pPr>
        <w:spacing w:after="0"/>
        <w:ind w:left="851"/>
        <w:rPr>
          <w:rFonts w:cs="Times New Roman"/>
        </w:rPr>
      </w:pPr>
      <w:r w:rsidRPr="00675D3C">
        <w:rPr>
          <w:rFonts w:cs="Times New Roman"/>
        </w:rPr>
        <w:t>A háztartásgazdálkodás: a családi költségvetés, a bevételek (tőkejellegű, örökség, munkajövedelmek, a társadalmi újraelosztásból származó bevételek, a kölcsönös segítségből származó bevételek)</w:t>
      </w:r>
    </w:p>
    <w:p w:rsidR="00581145" w:rsidRPr="00675D3C" w:rsidRDefault="00581145" w:rsidP="00581145">
      <w:pPr>
        <w:spacing w:after="0"/>
        <w:ind w:left="851"/>
        <w:rPr>
          <w:rFonts w:cs="Times New Roman"/>
        </w:rPr>
      </w:pPr>
      <w:r w:rsidRPr="00675D3C">
        <w:rPr>
          <w:rFonts w:cs="Times New Roman"/>
        </w:rPr>
        <w:t>A családi kiadások: lakásszerzés, nagyberuházások költségei, a lakásfenntartás, a hiteltörlesztés, az élelmezés, a ruházkodás, a munkába járás, az iskoláztatás, az egészségmegőrzés, az egészségügyi ellátás költségei, a szórakozás, pihenés költségei</w:t>
      </w:r>
    </w:p>
    <w:p w:rsidR="00581145" w:rsidRPr="00675D3C" w:rsidRDefault="00581145" w:rsidP="00581145">
      <w:pPr>
        <w:spacing w:after="0"/>
        <w:ind w:left="851"/>
        <w:rPr>
          <w:rFonts w:cs="Times New Roman"/>
        </w:rPr>
      </w:pPr>
      <w:r w:rsidRPr="00675D3C">
        <w:rPr>
          <w:rFonts w:cs="Times New Roman"/>
        </w:rPr>
        <w:t>A háztartásvezetéshez szükséges ismeretek; az idős emberek igényei szerinti, a minél teljesebb önellátás segítésének eszközei és módszerei a háztartásvitel során</w:t>
      </w:r>
    </w:p>
    <w:p w:rsidR="00581145" w:rsidRPr="00675D3C" w:rsidRDefault="00581145" w:rsidP="00581145">
      <w:pPr>
        <w:spacing w:after="0"/>
        <w:ind w:left="851"/>
        <w:rPr>
          <w:rFonts w:cs="Times New Roman"/>
        </w:rPr>
      </w:pPr>
      <w:r w:rsidRPr="00675D3C">
        <w:rPr>
          <w:rFonts w:cs="Times New Roman"/>
        </w:rPr>
        <w:t>Az adósságok kialakulásának megelőzése, törlesztése; adós</w:t>
      </w:r>
      <w:r w:rsidR="00E5410B" w:rsidRPr="00675D3C">
        <w:rPr>
          <w:rFonts w:cs="Times New Roman"/>
        </w:rPr>
        <w:t>ság</w:t>
      </w:r>
      <w:r w:rsidRPr="00675D3C">
        <w:rPr>
          <w:rFonts w:cs="Times New Roman"/>
        </w:rPr>
        <w:t>kezelési szolgáltatás lehetősége</w:t>
      </w:r>
    </w:p>
    <w:p w:rsidR="00581145" w:rsidRPr="00675D3C" w:rsidRDefault="00581145" w:rsidP="00581145">
      <w:pPr>
        <w:spacing w:after="0"/>
        <w:ind w:left="851"/>
        <w:rPr>
          <w:rFonts w:cs="Times New Roman"/>
        </w:rPr>
      </w:pPr>
      <w:r w:rsidRPr="00675D3C">
        <w:rPr>
          <w:rFonts w:cs="Times New Roman"/>
        </w:rPr>
        <w:t>A házi munkák tervezése, rendszerezése az idős ember igényein</w:t>
      </w:r>
      <w:r w:rsidR="00E5410B" w:rsidRPr="00675D3C">
        <w:rPr>
          <w:rFonts w:cs="Times New Roman"/>
        </w:rPr>
        <w:t>ek és lehetőségeinek figyelembe</w:t>
      </w:r>
      <w:r w:rsidRPr="00675D3C">
        <w:rPr>
          <w:rFonts w:cs="Times New Roman"/>
        </w:rPr>
        <w:t>vételével</w:t>
      </w:r>
    </w:p>
    <w:p w:rsidR="00581145" w:rsidRPr="00675D3C" w:rsidRDefault="00581145" w:rsidP="00581145">
      <w:pPr>
        <w:spacing w:after="0"/>
        <w:ind w:left="851"/>
        <w:rPr>
          <w:rFonts w:cs="Times New Roman"/>
        </w:rPr>
      </w:pPr>
      <w:r w:rsidRPr="00675D3C">
        <w:rPr>
          <w:rFonts w:cs="Times New Roman"/>
        </w:rPr>
        <w:t>A háztartásvezetés technikai megoldásai</w:t>
      </w:r>
    </w:p>
    <w:p w:rsidR="00C53E01" w:rsidRPr="00675D3C" w:rsidRDefault="00581145" w:rsidP="00581145">
      <w:pPr>
        <w:spacing w:after="0"/>
        <w:ind w:left="851"/>
        <w:rPr>
          <w:rFonts w:cs="Times New Roman"/>
        </w:rPr>
      </w:pPr>
      <w:r w:rsidRPr="00675D3C">
        <w:rPr>
          <w:rFonts w:cs="Times New Roman"/>
        </w:rPr>
        <w:t>A háztartási feladatok ellátása során jelentkező veszélyforrások figyelembevétele</w:t>
      </w:r>
    </w:p>
    <w:p w:rsidR="00C53E01" w:rsidRPr="00675D3C" w:rsidRDefault="00C53E01" w:rsidP="00C53E01">
      <w:pPr>
        <w:tabs>
          <w:tab w:val="left" w:pos="1418"/>
          <w:tab w:val="right" w:pos="9072"/>
        </w:tabs>
        <w:spacing w:after="0"/>
        <w:ind w:left="851"/>
        <w:rPr>
          <w:rFonts w:cs="Times New Roman"/>
        </w:rPr>
      </w:pPr>
    </w:p>
    <w:p w:rsidR="00C53E01" w:rsidRPr="00675D3C" w:rsidRDefault="00581145"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Munka-, baleset</w:t>
      </w:r>
      <w:r w:rsidR="00C25193" w:rsidRPr="00675D3C">
        <w:rPr>
          <w:rFonts w:cs="Times New Roman"/>
          <w:b/>
          <w:i/>
        </w:rPr>
        <w:t>-</w:t>
      </w:r>
      <w:r w:rsidRPr="00675D3C">
        <w:rPr>
          <w:rFonts w:cs="Times New Roman"/>
          <w:b/>
          <w:i/>
        </w:rPr>
        <w:t xml:space="preserve"> és tűzvédelem</w:t>
      </w:r>
      <w:r w:rsidR="00C53E01" w:rsidRPr="00675D3C">
        <w:rPr>
          <w:rFonts w:cs="Times New Roman"/>
          <w:b/>
          <w:i/>
        </w:rPr>
        <w:tab/>
      </w:r>
      <w:r w:rsidR="00E51552" w:rsidRPr="00675D3C">
        <w:rPr>
          <w:rFonts w:cs="Times New Roman"/>
          <w:b/>
          <w:i/>
        </w:rPr>
        <w:t>6</w:t>
      </w:r>
      <w:r w:rsidR="00057776">
        <w:rPr>
          <w:rFonts w:cs="Times New Roman"/>
          <w:b/>
          <w:i/>
        </w:rPr>
        <w:t xml:space="preserve"> óra/</w:t>
      </w:r>
      <w:r w:rsidR="00C53E01" w:rsidRPr="00675D3C">
        <w:rPr>
          <w:rFonts w:cs="Times New Roman"/>
          <w:b/>
          <w:i/>
        </w:rPr>
        <w:t xml:space="preserve"> </w:t>
      </w:r>
      <w:proofErr w:type="spellStart"/>
      <w:r w:rsidR="00C53E01" w:rsidRPr="00675D3C">
        <w:rPr>
          <w:rFonts w:cs="Times New Roman"/>
          <w:b/>
          <w:i/>
        </w:rPr>
        <w:t>óra</w:t>
      </w:r>
      <w:proofErr w:type="spellEnd"/>
    </w:p>
    <w:p w:rsidR="00E258D3" w:rsidRPr="00675D3C" w:rsidRDefault="00E258D3" w:rsidP="00E258D3">
      <w:pPr>
        <w:spacing w:after="0"/>
        <w:ind w:left="851"/>
        <w:rPr>
          <w:rFonts w:cs="Times New Roman"/>
        </w:rPr>
      </w:pPr>
      <w:r w:rsidRPr="00675D3C">
        <w:rPr>
          <w:rFonts w:cs="Times New Roman"/>
        </w:rPr>
        <w:t>A munka,- baleset- és tűzvédelmi szabályok és jelentőségük</w:t>
      </w:r>
    </w:p>
    <w:p w:rsidR="00E258D3" w:rsidRPr="00675D3C" w:rsidRDefault="00E258D3" w:rsidP="00E258D3">
      <w:pPr>
        <w:spacing w:after="0"/>
        <w:ind w:left="851"/>
        <w:rPr>
          <w:rFonts w:cs="Times New Roman"/>
        </w:rPr>
      </w:pPr>
      <w:r w:rsidRPr="00675D3C">
        <w:rPr>
          <w:rFonts w:cs="Times New Roman"/>
        </w:rPr>
        <w:t>A munkavégzéssel összefüggő általános baleseti és egyéb veszélyforrások, a munkahelyre és munkavégzésre vonatkozó munkabiztonsági szabályok</w:t>
      </w:r>
    </w:p>
    <w:p w:rsidR="00E258D3" w:rsidRPr="00675D3C" w:rsidRDefault="00E258D3" w:rsidP="00E258D3">
      <w:pPr>
        <w:spacing w:after="0"/>
        <w:ind w:left="851"/>
        <w:rPr>
          <w:rFonts w:cs="Times New Roman"/>
        </w:rPr>
      </w:pPr>
      <w:r w:rsidRPr="00675D3C">
        <w:rPr>
          <w:rFonts w:cs="Times New Roman"/>
        </w:rPr>
        <w:t>A veszélyforrások csoportosítása: a háztartási veszélyek, a munkahelyi veszélyek, a közlekedési veszélyek, a különböző sajátos tevékenységi formák veszélyei</w:t>
      </w:r>
    </w:p>
    <w:p w:rsidR="00E258D3" w:rsidRPr="00675D3C" w:rsidRDefault="00E258D3" w:rsidP="00E258D3">
      <w:pPr>
        <w:spacing w:after="0"/>
        <w:ind w:left="851"/>
        <w:rPr>
          <w:rFonts w:cs="Times New Roman"/>
        </w:rPr>
      </w:pPr>
      <w:r w:rsidRPr="00675D3C">
        <w:rPr>
          <w:rFonts w:cs="Times New Roman"/>
        </w:rPr>
        <w:t>Különféle anyagok (vegyszerek, mérgek, gyógyszerek stb.) biztonságos tárolása, nyilvántartások vezetése, veszélyes hulladékok tárolásának szabályai</w:t>
      </w:r>
    </w:p>
    <w:p w:rsidR="00E258D3" w:rsidRPr="00675D3C" w:rsidRDefault="00E258D3" w:rsidP="00E258D3">
      <w:pPr>
        <w:spacing w:after="0"/>
        <w:ind w:left="851"/>
        <w:rPr>
          <w:rFonts w:cs="Times New Roman"/>
        </w:rPr>
      </w:pPr>
      <w:r w:rsidRPr="00675D3C">
        <w:rPr>
          <w:rFonts w:cs="Times New Roman"/>
        </w:rPr>
        <w:lastRenderedPageBreak/>
        <w:t>A munka-, baleset- és tűzvédelmi szabályok adaptálása az idős emberek adottságaihoz</w:t>
      </w:r>
    </w:p>
    <w:p w:rsidR="00C53E01" w:rsidRPr="00675D3C" w:rsidRDefault="00E258D3" w:rsidP="00E258D3">
      <w:pPr>
        <w:spacing w:after="0"/>
        <w:ind w:left="851"/>
        <w:rPr>
          <w:rFonts w:cs="Times New Roman"/>
        </w:rPr>
      </w:pPr>
      <w:r w:rsidRPr="00675D3C">
        <w:rPr>
          <w:rFonts w:cs="Times New Roman"/>
        </w:rPr>
        <w:t>A veszélyek elhárításának lehetőségei, módszerei, eszközei; mindennapi érintésvédelmi és szigetelési eljárások; a menekülési útvonalak kijelölési feltételei, egyéni védőeszközök használata</w:t>
      </w:r>
    </w:p>
    <w:p w:rsidR="00C53E01" w:rsidRPr="00675D3C" w:rsidRDefault="00C53E01" w:rsidP="00C53E01">
      <w:pPr>
        <w:tabs>
          <w:tab w:val="left" w:pos="1418"/>
          <w:tab w:val="right" w:pos="9072"/>
        </w:tabs>
        <w:spacing w:after="0"/>
        <w:ind w:left="851"/>
        <w:rPr>
          <w:rFonts w:cs="Times New Roman"/>
        </w:rPr>
      </w:pPr>
    </w:p>
    <w:p w:rsidR="00C53E01" w:rsidRPr="00675D3C" w:rsidRDefault="00E258D3"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 gyógyászati segédeszközök beszerzése</w:t>
      </w:r>
      <w:r w:rsidR="00C53E01" w:rsidRPr="00675D3C">
        <w:rPr>
          <w:rFonts w:cs="Times New Roman"/>
          <w:b/>
          <w:i/>
        </w:rPr>
        <w:tab/>
      </w:r>
      <w:r w:rsidR="00E51552" w:rsidRPr="00675D3C">
        <w:rPr>
          <w:rFonts w:cs="Times New Roman"/>
          <w:b/>
          <w:i/>
        </w:rPr>
        <w:t>6</w:t>
      </w:r>
      <w:r w:rsidR="00057776">
        <w:rPr>
          <w:rFonts w:cs="Times New Roman"/>
          <w:b/>
          <w:i/>
        </w:rPr>
        <w:t xml:space="preserve"> óra/</w:t>
      </w:r>
      <w:proofErr w:type="spellStart"/>
      <w:r w:rsidR="00C53E01" w:rsidRPr="00675D3C">
        <w:rPr>
          <w:rFonts w:cs="Times New Roman"/>
          <w:b/>
          <w:i/>
        </w:rPr>
        <w:t>óra</w:t>
      </w:r>
      <w:proofErr w:type="spellEnd"/>
    </w:p>
    <w:p w:rsidR="00E258D3" w:rsidRPr="00675D3C" w:rsidRDefault="00E258D3" w:rsidP="00E258D3">
      <w:pPr>
        <w:spacing w:after="0"/>
        <w:ind w:left="851"/>
        <w:rPr>
          <w:rFonts w:cs="Times New Roman"/>
        </w:rPr>
      </w:pPr>
      <w:r w:rsidRPr="00675D3C">
        <w:rPr>
          <w:rFonts w:cs="Times New Roman"/>
        </w:rPr>
        <w:t>A gyógyászati segédeszközök beszerzése, használatának ismerete</w:t>
      </w:r>
    </w:p>
    <w:p w:rsidR="00E258D3" w:rsidRPr="00675D3C" w:rsidRDefault="00E258D3" w:rsidP="00E258D3">
      <w:pPr>
        <w:spacing w:after="0"/>
        <w:ind w:left="851"/>
        <w:rPr>
          <w:rFonts w:cs="Times New Roman"/>
        </w:rPr>
      </w:pPr>
      <w:r w:rsidRPr="00675D3C">
        <w:rPr>
          <w:rFonts w:cs="Times New Roman"/>
        </w:rPr>
        <w:t>A gyógyászati segédeszközök karbantartása, tisztítása</w:t>
      </w:r>
    </w:p>
    <w:p w:rsidR="00E258D3" w:rsidRPr="00675D3C" w:rsidRDefault="00E258D3" w:rsidP="00E258D3">
      <w:pPr>
        <w:spacing w:after="0"/>
        <w:ind w:left="851"/>
        <w:rPr>
          <w:rFonts w:cs="Times New Roman"/>
        </w:rPr>
      </w:pPr>
      <w:r w:rsidRPr="00675D3C">
        <w:rPr>
          <w:rFonts w:cs="Times New Roman"/>
        </w:rPr>
        <w:t>A célok megválasztása, a támogatási folyamat tervezése, az eszközök és módszerek kiválasztása</w:t>
      </w:r>
    </w:p>
    <w:p w:rsidR="00E258D3" w:rsidRPr="00675D3C" w:rsidRDefault="00E258D3" w:rsidP="00E258D3">
      <w:pPr>
        <w:spacing w:after="0"/>
        <w:ind w:left="851"/>
        <w:rPr>
          <w:rFonts w:cs="Times New Roman"/>
        </w:rPr>
      </w:pPr>
      <w:r w:rsidRPr="00675D3C">
        <w:rPr>
          <w:rFonts w:cs="Times New Roman"/>
        </w:rPr>
        <w:t>A mindennapi életmenet biztosításának feladatai az ellátott képességeihez adaptált módon; a környezet átalakításának lehetőségei, feladatai, eszközei</w:t>
      </w:r>
    </w:p>
    <w:p w:rsidR="00C53E01" w:rsidRPr="00675D3C" w:rsidRDefault="00E258D3" w:rsidP="00E258D3">
      <w:pPr>
        <w:spacing w:after="0"/>
        <w:ind w:left="851"/>
        <w:rPr>
          <w:rFonts w:cs="Times New Roman"/>
        </w:rPr>
      </w:pPr>
      <w:r w:rsidRPr="00675D3C">
        <w:rPr>
          <w:rFonts w:cs="Times New Roman"/>
        </w:rPr>
        <w:t>A fejlesztés és rehabilitáció eszközei, szakmai lehetőségei</w:t>
      </w:r>
    </w:p>
    <w:p w:rsidR="00C53E01" w:rsidRPr="00675D3C" w:rsidRDefault="00C53E01" w:rsidP="00C53E01">
      <w:pPr>
        <w:tabs>
          <w:tab w:val="left" w:pos="1418"/>
          <w:tab w:val="right" w:pos="9072"/>
        </w:tabs>
        <w:spacing w:after="0"/>
        <w:ind w:left="851"/>
        <w:rPr>
          <w:rFonts w:cs="Times New Roman"/>
        </w:rPr>
      </w:pPr>
    </w:p>
    <w:p w:rsidR="00C53E01" w:rsidRPr="00675D3C" w:rsidRDefault="00607164"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G</w:t>
      </w:r>
      <w:r w:rsidR="00E258D3" w:rsidRPr="00675D3C">
        <w:rPr>
          <w:rFonts w:cs="Times New Roman"/>
          <w:b/>
          <w:i/>
        </w:rPr>
        <w:t>yógyíthatatlan betegek és haldoklók gondozása</w:t>
      </w:r>
      <w:r w:rsidR="00C53E01" w:rsidRPr="00675D3C">
        <w:rPr>
          <w:rFonts w:cs="Times New Roman"/>
          <w:b/>
          <w:i/>
        </w:rPr>
        <w:tab/>
      </w:r>
      <w:r w:rsidR="00E51552" w:rsidRPr="00675D3C">
        <w:rPr>
          <w:rFonts w:cs="Times New Roman"/>
          <w:b/>
          <w:i/>
        </w:rPr>
        <w:t>6</w:t>
      </w:r>
      <w:r w:rsidR="00057776">
        <w:rPr>
          <w:rFonts w:cs="Times New Roman"/>
          <w:b/>
          <w:i/>
        </w:rPr>
        <w:t xml:space="preserve"> óra/</w:t>
      </w:r>
      <w:proofErr w:type="spellStart"/>
      <w:r w:rsidR="00C53E01" w:rsidRPr="00675D3C">
        <w:rPr>
          <w:rFonts w:cs="Times New Roman"/>
          <w:b/>
          <w:i/>
        </w:rPr>
        <w:t>óra</w:t>
      </w:r>
      <w:proofErr w:type="spellEnd"/>
    </w:p>
    <w:p w:rsidR="00E258D3" w:rsidRPr="00675D3C" w:rsidRDefault="00E258D3" w:rsidP="00E258D3">
      <w:pPr>
        <w:tabs>
          <w:tab w:val="left" w:pos="1418"/>
          <w:tab w:val="right" w:pos="9072"/>
        </w:tabs>
        <w:spacing w:after="0"/>
        <w:ind w:left="851"/>
        <w:rPr>
          <w:rFonts w:cs="Times New Roman"/>
        </w:rPr>
      </w:pPr>
      <w:r w:rsidRPr="00675D3C">
        <w:rPr>
          <w:rFonts w:cs="Times New Roman"/>
        </w:rPr>
        <w:t>A célok megválasztása, a támogatási folyamat tervezése, az eszközök és módszerek kiválasztása</w:t>
      </w:r>
    </w:p>
    <w:p w:rsidR="00E258D3" w:rsidRPr="00675D3C" w:rsidRDefault="00E258D3" w:rsidP="00E258D3">
      <w:pPr>
        <w:tabs>
          <w:tab w:val="left" w:pos="1418"/>
          <w:tab w:val="right" w:pos="9072"/>
        </w:tabs>
        <w:spacing w:after="0"/>
        <w:ind w:left="851"/>
        <w:rPr>
          <w:rFonts w:cs="Times New Roman"/>
        </w:rPr>
      </w:pPr>
      <w:r w:rsidRPr="00675D3C">
        <w:rPr>
          <w:rFonts w:cs="Times New Roman"/>
        </w:rPr>
        <w:t>A mindennapi életmenet biztosításának feladatai az ellátott képességeihez adaptált módon; a környezet átalakításának lehetőségei, feladatai, eszközei</w:t>
      </w:r>
    </w:p>
    <w:p w:rsidR="00E258D3" w:rsidRPr="00675D3C" w:rsidRDefault="00E258D3" w:rsidP="00E258D3">
      <w:pPr>
        <w:tabs>
          <w:tab w:val="left" w:pos="1418"/>
          <w:tab w:val="right" w:pos="9072"/>
        </w:tabs>
        <w:spacing w:after="0"/>
        <w:ind w:left="851"/>
        <w:rPr>
          <w:rFonts w:cs="Times New Roman"/>
        </w:rPr>
      </w:pPr>
      <w:r w:rsidRPr="00675D3C">
        <w:rPr>
          <w:rFonts w:cs="Times New Roman"/>
        </w:rPr>
        <w:t>A gyógyíthatatlan betegek gondozásának sajátos módszerei</w:t>
      </w:r>
    </w:p>
    <w:p w:rsidR="00E258D3" w:rsidRPr="00675D3C" w:rsidRDefault="00E258D3" w:rsidP="00E258D3">
      <w:pPr>
        <w:tabs>
          <w:tab w:val="left" w:pos="1418"/>
          <w:tab w:val="right" w:pos="9072"/>
        </w:tabs>
        <w:spacing w:after="0"/>
        <w:ind w:left="851"/>
        <w:rPr>
          <w:rFonts w:cs="Times New Roman"/>
        </w:rPr>
      </w:pPr>
      <w:r w:rsidRPr="00675D3C">
        <w:rPr>
          <w:rFonts w:cs="Times New Roman"/>
        </w:rPr>
        <w:t>A haldokló ember kísérése, a halott körüli teendők, a gyász feldolgozásának segítése, a család támogatása</w:t>
      </w:r>
    </w:p>
    <w:p w:rsidR="00C53E01" w:rsidRPr="00675D3C" w:rsidRDefault="00E258D3" w:rsidP="00C53E01">
      <w:pPr>
        <w:tabs>
          <w:tab w:val="left" w:pos="1418"/>
          <w:tab w:val="right" w:pos="9072"/>
        </w:tabs>
        <w:spacing w:after="0"/>
        <w:ind w:left="851"/>
        <w:rPr>
          <w:rFonts w:cs="Times New Roman"/>
        </w:rPr>
      </w:pPr>
      <w:r w:rsidRPr="00675D3C">
        <w:rPr>
          <w:rFonts w:cs="Times New Roman"/>
        </w:rPr>
        <w:t>Az eutanázia; hospice-ellátás</w:t>
      </w:r>
    </w:p>
    <w:p w:rsidR="00390BEA" w:rsidRPr="00675D3C" w:rsidRDefault="00390BEA" w:rsidP="00390BEA">
      <w:pPr>
        <w:tabs>
          <w:tab w:val="left" w:pos="1418"/>
          <w:tab w:val="right" w:pos="9072"/>
        </w:tabs>
        <w:spacing w:after="0"/>
        <w:ind w:left="851"/>
        <w:rPr>
          <w:rFonts w:cs="Times New Roman"/>
        </w:rPr>
      </w:pPr>
      <w:r w:rsidRPr="00675D3C">
        <w:rPr>
          <w:rFonts w:cs="Times New Roman"/>
        </w:rPr>
        <w:t>A hospice célja, alapelvei</w:t>
      </w:r>
    </w:p>
    <w:p w:rsidR="00390BEA" w:rsidRPr="00675D3C" w:rsidRDefault="00390BEA" w:rsidP="00390BEA">
      <w:pPr>
        <w:tabs>
          <w:tab w:val="left" w:pos="1418"/>
          <w:tab w:val="right" w:pos="9072"/>
        </w:tabs>
        <w:spacing w:after="0"/>
        <w:ind w:left="851"/>
        <w:rPr>
          <w:rFonts w:cs="Times New Roman"/>
        </w:rPr>
      </w:pPr>
      <w:r w:rsidRPr="00675D3C">
        <w:rPr>
          <w:rFonts w:cs="Times New Roman"/>
        </w:rPr>
        <w:t>A hospice ellátás formái</w:t>
      </w:r>
    </w:p>
    <w:p w:rsidR="00C53E01" w:rsidRPr="00675D3C" w:rsidRDefault="00C53E01" w:rsidP="00C53E01">
      <w:pPr>
        <w:tabs>
          <w:tab w:val="left" w:pos="1418"/>
          <w:tab w:val="right" w:pos="9072"/>
        </w:tabs>
        <w:spacing w:after="0"/>
        <w:ind w:left="851"/>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képzés javasolt helyszíne (ajánlás)</w:t>
      </w:r>
    </w:p>
    <w:p w:rsidR="00C53E01" w:rsidRPr="00675D3C" w:rsidRDefault="00E258D3" w:rsidP="00C53E01">
      <w:pPr>
        <w:spacing w:after="0"/>
        <w:ind w:left="426"/>
        <w:rPr>
          <w:rFonts w:cs="Times New Roman"/>
          <w:i/>
        </w:rPr>
      </w:pPr>
      <w:r w:rsidRPr="00675D3C">
        <w:rPr>
          <w:rFonts w:cs="Times New Roman"/>
          <w:i/>
        </w:rPr>
        <w:t>Átlagos tanterem</w:t>
      </w:r>
      <w:r w:rsidR="002875EB" w:rsidRPr="00675D3C">
        <w:rPr>
          <w:rFonts w:cs="Times New Roman"/>
          <w:i/>
        </w:rPr>
        <w:t>, előadóterem.</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elsajátítása során alkalmazható sajátos módszerek, tanulói tevékenységformák (ajánlás)</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C419B" w:rsidRPr="006C419B" w:rsidTr="006C419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419B" w:rsidRPr="006C419B" w:rsidRDefault="006C419B" w:rsidP="006C419B">
            <w:pPr>
              <w:spacing w:after="0"/>
              <w:jc w:val="center"/>
              <w:rPr>
                <w:rFonts w:eastAsia="Times New Roman" w:cs="Times New Roman"/>
                <w:color w:val="000000"/>
                <w:sz w:val="20"/>
                <w:szCs w:val="20"/>
                <w:lang w:eastAsia="hu-HU"/>
              </w:rPr>
            </w:pPr>
            <w:r w:rsidRPr="006C419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419B" w:rsidRPr="006C419B" w:rsidRDefault="006C419B" w:rsidP="006C419B">
            <w:pPr>
              <w:spacing w:after="0"/>
              <w:jc w:val="center"/>
              <w:rPr>
                <w:rFonts w:eastAsia="Times New Roman" w:cs="Times New Roman"/>
                <w:color w:val="000000"/>
                <w:sz w:val="20"/>
                <w:szCs w:val="20"/>
                <w:lang w:eastAsia="hu-HU"/>
              </w:rPr>
            </w:pPr>
            <w:r w:rsidRPr="006C419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C419B" w:rsidRPr="006C419B" w:rsidRDefault="006C419B" w:rsidP="006C419B">
            <w:pPr>
              <w:spacing w:after="0"/>
              <w:jc w:val="center"/>
              <w:rPr>
                <w:rFonts w:eastAsia="Times New Roman" w:cs="Times New Roman"/>
                <w:color w:val="000000"/>
                <w:sz w:val="20"/>
                <w:szCs w:val="20"/>
                <w:lang w:eastAsia="hu-HU"/>
              </w:rPr>
            </w:pPr>
            <w:r w:rsidRPr="006C419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419B" w:rsidRPr="006C419B" w:rsidRDefault="006C419B" w:rsidP="006C419B">
            <w:pPr>
              <w:spacing w:after="0"/>
              <w:jc w:val="center"/>
              <w:rPr>
                <w:rFonts w:eastAsia="Times New Roman" w:cs="Times New Roman"/>
                <w:color w:val="000000"/>
                <w:sz w:val="20"/>
                <w:szCs w:val="20"/>
                <w:lang w:eastAsia="hu-HU"/>
              </w:rPr>
            </w:pPr>
            <w:r w:rsidRPr="006C419B">
              <w:rPr>
                <w:rFonts w:eastAsia="Times New Roman" w:cs="Times New Roman"/>
                <w:color w:val="000000"/>
                <w:sz w:val="20"/>
                <w:szCs w:val="20"/>
                <w:lang w:eastAsia="hu-HU"/>
              </w:rPr>
              <w:t xml:space="preserve">Alkalmazandó eszközök és felszerelések </w:t>
            </w:r>
          </w:p>
        </w:tc>
      </w:tr>
      <w:tr w:rsidR="006C419B" w:rsidRPr="006C419B" w:rsidTr="006C419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C419B" w:rsidRPr="006C419B" w:rsidRDefault="006C419B" w:rsidP="006C419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C419B" w:rsidRPr="006C419B" w:rsidRDefault="006C419B" w:rsidP="006C419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C419B" w:rsidRPr="006C419B" w:rsidRDefault="006C419B" w:rsidP="006C419B">
            <w:pPr>
              <w:spacing w:after="0"/>
              <w:jc w:val="center"/>
              <w:rPr>
                <w:rFonts w:eastAsia="Times New Roman" w:cs="Times New Roman"/>
                <w:color w:val="000000"/>
                <w:sz w:val="20"/>
                <w:szCs w:val="20"/>
                <w:lang w:eastAsia="hu-HU"/>
              </w:rPr>
            </w:pPr>
            <w:r w:rsidRPr="006C419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C419B" w:rsidRPr="006C419B" w:rsidRDefault="006C419B" w:rsidP="006C419B">
            <w:pPr>
              <w:spacing w:after="0"/>
              <w:jc w:val="center"/>
              <w:rPr>
                <w:rFonts w:eastAsia="Times New Roman" w:cs="Times New Roman"/>
                <w:color w:val="000000"/>
                <w:sz w:val="20"/>
                <w:szCs w:val="20"/>
                <w:lang w:eastAsia="hu-HU"/>
              </w:rPr>
            </w:pPr>
            <w:r w:rsidRPr="006C419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C419B" w:rsidRPr="006C419B" w:rsidRDefault="006C419B" w:rsidP="006C419B">
            <w:pPr>
              <w:spacing w:after="0"/>
              <w:jc w:val="center"/>
              <w:rPr>
                <w:rFonts w:eastAsia="Times New Roman" w:cs="Times New Roman"/>
                <w:color w:val="000000"/>
                <w:sz w:val="20"/>
                <w:szCs w:val="20"/>
                <w:lang w:eastAsia="hu-HU"/>
              </w:rPr>
            </w:pPr>
            <w:r w:rsidRPr="006C419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C419B" w:rsidRPr="006C419B" w:rsidRDefault="006C419B" w:rsidP="006C419B">
            <w:pPr>
              <w:spacing w:after="0"/>
              <w:jc w:val="left"/>
              <w:rPr>
                <w:rFonts w:eastAsia="Times New Roman" w:cs="Times New Roman"/>
                <w:color w:val="000000"/>
                <w:sz w:val="20"/>
                <w:szCs w:val="20"/>
                <w:lang w:eastAsia="hu-HU"/>
              </w:rPr>
            </w:pPr>
          </w:p>
        </w:tc>
      </w:tr>
      <w:tr w:rsidR="006C419B" w:rsidRPr="006C419B" w:rsidTr="006C41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419B" w:rsidRPr="006C419B" w:rsidRDefault="006C419B" w:rsidP="006C419B">
            <w:pPr>
              <w:spacing w:after="0"/>
              <w:jc w:val="center"/>
              <w:rPr>
                <w:rFonts w:eastAsia="Times New Roman" w:cs="Times New Roman"/>
                <w:color w:val="000000"/>
                <w:sz w:val="20"/>
                <w:szCs w:val="20"/>
                <w:lang w:eastAsia="hu-HU"/>
              </w:rPr>
            </w:pPr>
            <w:r w:rsidRPr="006C419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C419B" w:rsidRPr="006C419B" w:rsidRDefault="006C419B" w:rsidP="006C419B">
            <w:pPr>
              <w:spacing w:after="0"/>
              <w:jc w:val="left"/>
              <w:rPr>
                <w:rFonts w:eastAsia="Times New Roman" w:cs="Times New Roman"/>
                <w:color w:val="000000"/>
                <w:sz w:val="20"/>
                <w:szCs w:val="20"/>
                <w:lang w:eastAsia="hu-HU"/>
              </w:rPr>
            </w:pPr>
            <w:r w:rsidRPr="006C419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C419B" w:rsidRPr="006C419B" w:rsidRDefault="006C419B" w:rsidP="006C419B">
            <w:pPr>
              <w:spacing w:after="0"/>
              <w:jc w:val="center"/>
              <w:rPr>
                <w:rFonts w:eastAsia="Times New Roman" w:cs="Times New Roman"/>
                <w:color w:val="000000"/>
                <w:sz w:val="20"/>
                <w:szCs w:val="20"/>
                <w:lang w:eastAsia="hu-HU"/>
              </w:rPr>
            </w:pPr>
            <w:r w:rsidRPr="006C419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419B" w:rsidRPr="006C419B" w:rsidRDefault="006C419B" w:rsidP="006C419B">
            <w:pPr>
              <w:spacing w:after="0"/>
              <w:jc w:val="center"/>
              <w:rPr>
                <w:rFonts w:eastAsia="Times New Roman" w:cs="Times New Roman"/>
                <w:color w:val="000000"/>
                <w:sz w:val="20"/>
                <w:szCs w:val="20"/>
                <w:lang w:eastAsia="hu-HU"/>
              </w:rPr>
            </w:pPr>
            <w:r w:rsidRPr="006C419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419B" w:rsidRPr="006C419B" w:rsidRDefault="006C419B" w:rsidP="006C419B">
            <w:pPr>
              <w:spacing w:after="0"/>
              <w:jc w:val="center"/>
              <w:rPr>
                <w:rFonts w:eastAsia="Times New Roman" w:cs="Times New Roman"/>
                <w:color w:val="000000"/>
                <w:sz w:val="20"/>
                <w:szCs w:val="20"/>
                <w:lang w:eastAsia="hu-HU"/>
              </w:rPr>
            </w:pPr>
            <w:r w:rsidRPr="006C419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C419B" w:rsidRPr="006C419B" w:rsidRDefault="006C419B" w:rsidP="006C419B">
            <w:pPr>
              <w:spacing w:after="0"/>
              <w:jc w:val="left"/>
              <w:rPr>
                <w:rFonts w:eastAsia="Times New Roman" w:cs="Times New Roman"/>
                <w:color w:val="000000"/>
                <w:sz w:val="20"/>
                <w:szCs w:val="20"/>
                <w:lang w:eastAsia="hu-HU"/>
              </w:rPr>
            </w:pPr>
            <w:r w:rsidRPr="006C419B">
              <w:rPr>
                <w:rFonts w:eastAsia="Times New Roman" w:cs="Times New Roman"/>
                <w:color w:val="000000"/>
                <w:sz w:val="20"/>
                <w:szCs w:val="20"/>
                <w:lang w:eastAsia="hu-HU"/>
              </w:rPr>
              <w:t> </w:t>
            </w:r>
          </w:p>
        </w:tc>
      </w:tr>
      <w:tr w:rsidR="006C419B" w:rsidRPr="006C419B" w:rsidTr="006C41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419B" w:rsidRPr="006C419B" w:rsidRDefault="006C419B" w:rsidP="006C419B">
            <w:pPr>
              <w:spacing w:after="0"/>
              <w:jc w:val="center"/>
              <w:rPr>
                <w:rFonts w:eastAsia="Times New Roman" w:cs="Times New Roman"/>
                <w:color w:val="000000"/>
                <w:sz w:val="20"/>
                <w:szCs w:val="20"/>
                <w:lang w:eastAsia="hu-HU"/>
              </w:rPr>
            </w:pPr>
            <w:r w:rsidRPr="006C419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C419B" w:rsidRPr="006C419B" w:rsidRDefault="006C419B" w:rsidP="006C419B">
            <w:pPr>
              <w:spacing w:after="0"/>
              <w:jc w:val="left"/>
              <w:rPr>
                <w:rFonts w:eastAsia="Times New Roman" w:cs="Times New Roman"/>
                <w:color w:val="000000"/>
                <w:sz w:val="20"/>
                <w:szCs w:val="20"/>
                <w:lang w:eastAsia="hu-HU"/>
              </w:rPr>
            </w:pPr>
            <w:r w:rsidRPr="006C419B">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C419B" w:rsidRPr="006C419B" w:rsidRDefault="006C419B" w:rsidP="006C419B">
            <w:pPr>
              <w:spacing w:after="0"/>
              <w:jc w:val="center"/>
              <w:rPr>
                <w:rFonts w:eastAsia="Times New Roman" w:cs="Times New Roman"/>
                <w:color w:val="000000"/>
                <w:sz w:val="20"/>
                <w:szCs w:val="20"/>
                <w:lang w:eastAsia="hu-HU"/>
              </w:rPr>
            </w:pPr>
            <w:r w:rsidRPr="006C419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419B" w:rsidRPr="006C419B" w:rsidRDefault="006C419B" w:rsidP="006C419B">
            <w:pPr>
              <w:spacing w:after="0"/>
              <w:jc w:val="center"/>
              <w:rPr>
                <w:rFonts w:eastAsia="Times New Roman" w:cs="Times New Roman"/>
                <w:color w:val="000000"/>
                <w:sz w:val="20"/>
                <w:szCs w:val="20"/>
                <w:lang w:eastAsia="hu-HU"/>
              </w:rPr>
            </w:pPr>
            <w:r w:rsidRPr="006C419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419B" w:rsidRPr="006C419B" w:rsidRDefault="006C419B" w:rsidP="006C419B">
            <w:pPr>
              <w:spacing w:after="0"/>
              <w:jc w:val="center"/>
              <w:rPr>
                <w:rFonts w:eastAsia="Times New Roman" w:cs="Times New Roman"/>
                <w:color w:val="000000"/>
                <w:sz w:val="20"/>
                <w:szCs w:val="20"/>
                <w:lang w:eastAsia="hu-HU"/>
              </w:rPr>
            </w:pPr>
            <w:r w:rsidRPr="006C419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419B" w:rsidRPr="006C419B" w:rsidRDefault="006C419B" w:rsidP="006C419B">
            <w:pPr>
              <w:spacing w:after="0"/>
              <w:jc w:val="left"/>
              <w:rPr>
                <w:rFonts w:eastAsia="Times New Roman" w:cs="Times New Roman"/>
                <w:color w:val="000000"/>
                <w:sz w:val="20"/>
                <w:szCs w:val="20"/>
                <w:lang w:eastAsia="hu-HU"/>
              </w:rPr>
            </w:pPr>
            <w:r w:rsidRPr="006C419B">
              <w:rPr>
                <w:rFonts w:eastAsia="Times New Roman" w:cs="Times New Roman"/>
                <w:color w:val="000000"/>
                <w:sz w:val="20"/>
                <w:szCs w:val="20"/>
                <w:lang w:eastAsia="hu-HU"/>
              </w:rPr>
              <w:t> </w:t>
            </w:r>
          </w:p>
        </w:tc>
      </w:tr>
      <w:tr w:rsidR="006C419B" w:rsidRPr="006C419B" w:rsidTr="006C41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419B" w:rsidRPr="006C419B" w:rsidRDefault="006C419B" w:rsidP="006C419B">
            <w:pPr>
              <w:spacing w:after="0"/>
              <w:jc w:val="center"/>
              <w:rPr>
                <w:rFonts w:eastAsia="Times New Roman" w:cs="Times New Roman"/>
                <w:color w:val="000000"/>
                <w:sz w:val="20"/>
                <w:szCs w:val="20"/>
                <w:lang w:eastAsia="hu-HU"/>
              </w:rPr>
            </w:pPr>
            <w:r w:rsidRPr="006C419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C419B" w:rsidRPr="006C419B" w:rsidRDefault="006C419B" w:rsidP="006C419B">
            <w:pPr>
              <w:spacing w:after="0"/>
              <w:jc w:val="left"/>
              <w:rPr>
                <w:rFonts w:eastAsia="Times New Roman" w:cs="Times New Roman"/>
                <w:color w:val="000000"/>
                <w:sz w:val="20"/>
                <w:szCs w:val="20"/>
                <w:lang w:eastAsia="hu-HU"/>
              </w:rPr>
            </w:pPr>
            <w:r w:rsidRPr="006C419B">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C419B" w:rsidRPr="006C419B" w:rsidRDefault="006C419B" w:rsidP="006C419B">
            <w:pPr>
              <w:spacing w:after="0"/>
              <w:jc w:val="center"/>
              <w:rPr>
                <w:rFonts w:eastAsia="Times New Roman" w:cs="Times New Roman"/>
                <w:color w:val="000000"/>
                <w:sz w:val="20"/>
                <w:szCs w:val="20"/>
                <w:lang w:eastAsia="hu-HU"/>
              </w:rPr>
            </w:pPr>
            <w:r w:rsidRPr="006C419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419B" w:rsidRPr="006C419B" w:rsidRDefault="006C419B" w:rsidP="006C419B">
            <w:pPr>
              <w:spacing w:after="0"/>
              <w:jc w:val="center"/>
              <w:rPr>
                <w:rFonts w:eastAsia="Times New Roman" w:cs="Times New Roman"/>
                <w:color w:val="000000"/>
                <w:sz w:val="20"/>
                <w:szCs w:val="20"/>
                <w:lang w:eastAsia="hu-HU"/>
              </w:rPr>
            </w:pPr>
            <w:r w:rsidRPr="006C419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419B" w:rsidRPr="006C419B" w:rsidRDefault="006C419B" w:rsidP="006C419B">
            <w:pPr>
              <w:spacing w:after="0"/>
              <w:jc w:val="center"/>
              <w:rPr>
                <w:rFonts w:eastAsia="Times New Roman" w:cs="Times New Roman"/>
                <w:color w:val="000000"/>
                <w:sz w:val="20"/>
                <w:szCs w:val="20"/>
                <w:lang w:eastAsia="hu-HU"/>
              </w:rPr>
            </w:pPr>
            <w:r w:rsidRPr="006C419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419B" w:rsidRPr="006C419B" w:rsidRDefault="006C419B" w:rsidP="006C419B">
            <w:pPr>
              <w:spacing w:after="0"/>
              <w:jc w:val="left"/>
              <w:rPr>
                <w:rFonts w:eastAsia="Times New Roman" w:cs="Times New Roman"/>
                <w:color w:val="000000"/>
                <w:sz w:val="20"/>
                <w:szCs w:val="20"/>
                <w:lang w:eastAsia="hu-HU"/>
              </w:rPr>
            </w:pPr>
            <w:r w:rsidRPr="006C419B">
              <w:rPr>
                <w:rFonts w:eastAsia="Times New Roman" w:cs="Times New Roman"/>
                <w:color w:val="000000"/>
                <w:sz w:val="20"/>
                <w:szCs w:val="20"/>
                <w:lang w:eastAsia="hu-HU"/>
              </w:rPr>
              <w:t> </w:t>
            </w:r>
          </w:p>
        </w:tc>
      </w:tr>
      <w:tr w:rsidR="006C419B" w:rsidRPr="006C419B" w:rsidTr="006C41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419B" w:rsidRPr="006C419B" w:rsidRDefault="006C419B" w:rsidP="006C419B">
            <w:pPr>
              <w:spacing w:after="0"/>
              <w:jc w:val="center"/>
              <w:rPr>
                <w:rFonts w:eastAsia="Times New Roman" w:cs="Times New Roman"/>
                <w:color w:val="000000"/>
                <w:sz w:val="20"/>
                <w:szCs w:val="20"/>
                <w:lang w:eastAsia="hu-HU"/>
              </w:rPr>
            </w:pPr>
            <w:r w:rsidRPr="006C419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C419B" w:rsidRPr="006C419B" w:rsidRDefault="006C419B" w:rsidP="006C419B">
            <w:pPr>
              <w:spacing w:after="0"/>
              <w:jc w:val="left"/>
              <w:rPr>
                <w:rFonts w:eastAsia="Times New Roman" w:cs="Times New Roman"/>
                <w:color w:val="000000"/>
                <w:sz w:val="20"/>
                <w:szCs w:val="20"/>
                <w:lang w:eastAsia="hu-HU"/>
              </w:rPr>
            </w:pPr>
            <w:r w:rsidRPr="006C419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C419B" w:rsidRPr="006C419B" w:rsidRDefault="006C419B" w:rsidP="006C419B">
            <w:pPr>
              <w:spacing w:after="0"/>
              <w:jc w:val="center"/>
              <w:rPr>
                <w:rFonts w:eastAsia="Times New Roman" w:cs="Times New Roman"/>
                <w:color w:val="000000"/>
                <w:sz w:val="20"/>
                <w:szCs w:val="20"/>
                <w:lang w:eastAsia="hu-HU"/>
              </w:rPr>
            </w:pPr>
            <w:r w:rsidRPr="006C419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419B" w:rsidRPr="006C419B" w:rsidRDefault="006C419B" w:rsidP="006C419B">
            <w:pPr>
              <w:spacing w:after="0"/>
              <w:jc w:val="center"/>
              <w:rPr>
                <w:rFonts w:eastAsia="Times New Roman" w:cs="Times New Roman"/>
                <w:color w:val="000000"/>
                <w:sz w:val="20"/>
                <w:szCs w:val="20"/>
                <w:lang w:eastAsia="hu-HU"/>
              </w:rPr>
            </w:pPr>
            <w:r w:rsidRPr="006C419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419B" w:rsidRPr="006C419B" w:rsidRDefault="006C419B" w:rsidP="006C419B">
            <w:pPr>
              <w:spacing w:after="0"/>
              <w:jc w:val="center"/>
              <w:rPr>
                <w:rFonts w:eastAsia="Times New Roman" w:cs="Times New Roman"/>
                <w:color w:val="000000"/>
                <w:sz w:val="20"/>
                <w:szCs w:val="20"/>
                <w:lang w:eastAsia="hu-HU"/>
              </w:rPr>
            </w:pPr>
            <w:r w:rsidRPr="006C419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C419B" w:rsidRPr="006C419B" w:rsidRDefault="006C419B" w:rsidP="006C419B">
            <w:pPr>
              <w:spacing w:after="0"/>
              <w:jc w:val="left"/>
              <w:rPr>
                <w:rFonts w:eastAsia="Times New Roman" w:cs="Times New Roman"/>
                <w:color w:val="000000"/>
                <w:sz w:val="20"/>
                <w:szCs w:val="20"/>
                <w:lang w:eastAsia="hu-HU"/>
              </w:rPr>
            </w:pPr>
            <w:r w:rsidRPr="006C419B">
              <w:rPr>
                <w:rFonts w:eastAsia="Times New Roman" w:cs="Times New Roman"/>
                <w:color w:val="000000"/>
                <w:sz w:val="20"/>
                <w:szCs w:val="20"/>
                <w:lang w:eastAsia="hu-HU"/>
              </w:rPr>
              <w:t> </w:t>
            </w:r>
          </w:p>
        </w:tc>
      </w:tr>
      <w:tr w:rsidR="006C419B" w:rsidRPr="006C419B" w:rsidTr="006C41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419B" w:rsidRPr="006C419B" w:rsidRDefault="006C419B" w:rsidP="006C419B">
            <w:pPr>
              <w:spacing w:after="0"/>
              <w:jc w:val="center"/>
              <w:rPr>
                <w:rFonts w:eastAsia="Times New Roman" w:cs="Times New Roman"/>
                <w:color w:val="000000"/>
                <w:sz w:val="20"/>
                <w:szCs w:val="20"/>
                <w:lang w:eastAsia="hu-HU"/>
              </w:rPr>
            </w:pPr>
            <w:r w:rsidRPr="006C419B">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C419B" w:rsidRPr="006C419B" w:rsidRDefault="006C419B" w:rsidP="006C419B">
            <w:pPr>
              <w:spacing w:after="0"/>
              <w:jc w:val="left"/>
              <w:rPr>
                <w:rFonts w:eastAsia="Times New Roman" w:cs="Times New Roman"/>
                <w:color w:val="000000"/>
                <w:sz w:val="20"/>
                <w:szCs w:val="20"/>
                <w:lang w:eastAsia="hu-HU"/>
              </w:rPr>
            </w:pPr>
            <w:r w:rsidRPr="006C419B">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6C419B" w:rsidRPr="006C419B" w:rsidRDefault="006C419B" w:rsidP="006C419B">
            <w:pPr>
              <w:spacing w:after="0"/>
              <w:jc w:val="center"/>
              <w:rPr>
                <w:rFonts w:eastAsia="Times New Roman" w:cs="Times New Roman"/>
                <w:color w:val="000000"/>
                <w:sz w:val="20"/>
                <w:szCs w:val="20"/>
                <w:lang w:eastAsia="hu-HU"/>
              </w:rPr>
            </w:pPr>
            <w:r w:rsidRPr="006C419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419B" w:rsidRPr="006C419B" w:rsidRDefault="006C419B" w:rsidP="006C419B">
            <w:pPr>
              <w:spacing w:after="0"/>
              <w:jc w:val="center"/>
              <w:rPr>
                <w:rFonts w:eastAsia="Times New Roman" w:cs="Times New Roman"/>
                <w:color w:val="000000"/>
                <w:sz w:val="20"/>
                <w:szCs w:val="20"/>
                <w:lang w:eastAsia="hu-HU"/>
              </w:rPr>
            </w:pPr>
            <w:r w:rsidRPr="006C419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419B" w:rsidRPr="006C419B" w:rsidRDefault="006C419B" w:rsidP="006C419B">
            <w:pPr>
              <w:spacing w:after="0"/>
              <w:jc w:val="center"/>
              <w:rPr>
                <w:rFonts w:eastAsia="Times New Roman" w:cs="Times New Roman"/>
                <w:color w:val="000000"/>
                <w:sz w:val="20"/>
                <w:szCs w:val="20"/>
                <w:lang w:eastAsia="hu-HU"/>
              </w:rPr>
            </w:pPr>
            <w:r w:rsidRPr="006C419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C419B" w:rsidRPr="006C419B" w:rsidRDefault="006C419B" w:rsidP="006C419B">
            <w:pPr>
              <w:spacing w:after="0"/>
              <w:jc w:val="left"/>
              <w:rPr>
                <w:rFonts w:eastAsia="Times New Roman" w:cs="Times New Roman"/>
                <w:color w:val="000000"/>
                <w:sz w:val="20"/>
                <w:szCs w:val="20"/>
                <w:lang w:eastAsia="hu-HU"/>
              </w:rPr>
            </w:pPr>
            <w:r w:rsidRPr="006C419B">
              <w:rPr>
                <w:rFonts w:eastAsia="Times New Roman" w:cs="Times New Roman"/>
                <w:color w:val="000000"/>
                <w:sz w:val="20"/>
                <w:szCs w:val="20"/>
                <w:lang w:eastAsia="hu-HU"/>
              </w:rPr>
              <w:t> </w:t>
            </w:r>
          </w:p>
        </w:tc>
      </w:tr>
      <w:tr w:rsidR="006C419B" w:rsidRPr="006C419B" w:rsidTr="006C41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419B" w:rsidRPr="006C419B" w:rsidRDefault="006C419B" w:rsidP="006C419B">
            <w:pPr>
              <w:spacing w:after="0"/>
              <w:jc w:val="center"/>
              <w:rPr>
                <w:rFonts w:eastAsia="Times New Roman" w:cs="Times New Roman"/>
                <w:color w:val="000000"/>
                <w:sz w:val="20"/>
                <w:szCs w:val="20"/>
                <w:lang w:eastAsia="hu-HU"/>
              </w:rPr>
            </w:pPr>
            <w:r w:rsidRPr="006C419B">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C419B" w:rsidRPr="006C419B" w:rsidRDefault="006C419B" w:rsidP="006C419B">
            <w:pPr>
              <w:spacing w:after="0"/>
              <w:jc w:val="left"/>
              <w:rPr>
                <w:rFonts w:eastAsia="Times New Roman" w:cs="Times New Roman"/>
                <w:color w:val="000000"/>
                <w:sz w:val="20"/>
                <w:szCs w:val="20"/>
                <w:lang w:eastAsia="hu-HU"/>
              </w:rPr>
            </w:pPr>
            <w:r w:rsidRPr="006C419B">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C419B" w:rsidRPr="006C419B" w:rsidRDefault="006C419B" w:rsidP="006C419B">
            <w:pPr>
              <w:spacing w:after="0"/>
              <w:jc w:val="center"/>
              <w:rPr>
                <w:rFonts w:eastAsia="Times New Roman" w:cs="Times New Roman"/>
                <w:color w:val="000000"/>
                <w:sz w:val="20"/>
                <w:szCs w:val="20"/>
                <w:lang w:eastAsia="hu-HU"/>
              </w:rPr>
            </w:pPr>
            <w:r w:rsidRPr="006C419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419B" w:rsidRPr="006C419B" w:rsidRDefault="006C419B" w:rsidP="006C419B">
            <w:pPr>
              <w:spacing w:after="0"/>
              <w:jc w:val="center"/>
              <w:rPr>
                <w:rFonts w:eastAsia="Times New Roman" w:cs="Times New Roman"/>
                <w:color w:val="000000"/>
                <w:sz w:val="20"/>
                <w:szCs w:val="20"/>
                <w:lang w:eastAsia="hu-HU"/>
              </w:rPr>
            </w:pPr>
            <w:r w:rsidRPr="006C419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419B" w:rsidRPr="006C419B" w:rsidRDefault="006C419B" w:rsidP="006C419B">
            <w:pPr>
              <w:spacing w:after="0"/>
              <w:jc w:val="center"/>
              <w:rPr>
                <w:rFonts w:eastAsia="Times New Roman" w:cs="Times New Roman"/>
                <w:color w:val="000000"/>
                <w:sz w:val="20"/>
                <w:szCs w:val="20"/>
                <w:lang w:eastAsia="hu-HU"/>
              </w:rPr>
            </w:pPr>
            <w:r w:rsidRPr="006C419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C419B" w:rsidRPr="006C419B" w:rsidRDefault="006C419B" w:rsidP="006C419B">
            <w:pPr>
              <w:spacing w:after="0"/>
              <w:jc w:val="left"/>
              <w:rPr>
                <w:rFonts w:eastAsia="Times New Roman" w:cs="Times New Roman"/>
                <w:color w:val="000000"/>
                <w:sz w:val="20"/>
                <w:szCs w:val="20"/>
                <w:lang w:eastAsia="hu-HU"/>
              </w:rPr>
            </w:pPr>
            <w:r w:rsidRPr="006C419B">
              <w:rPr>
                <w:rFonts w:eastAsia="Times New Roman" w:cs="Times New Roman"/>
                <w:color w:val="000000"/>
                <w:sz w:val="20"/>
                <w:szCs w:val="20"/>
                <w:lang w:eastAsia="hu-HU"/>
              </w:rPr>
              <w:t> </w:t>
            </w:r>
          </w:p>
        </w:tc>
      </w:tr>
      <w:tr w:rsidR="006C419B" w:rsidRPr="006C419B" w:rsidTr="006C41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419B" w:rsidRPr="006C419B" w:rsidRDefault="006C419B" w:rsidP="006C419B">
            <w:pPr>
              <w:spacing w:after="0"/>
              <w:jc w:val="center"/>
              <w:rPr>
                <w:rFonts w:eastAsia="Times New Roman" w:cs="Times New Roman"/>
                <w:color w:val="000000"/>
                <w:sz w:val="20"/>
                <w:szCs w:val="20"/>
                <w:lang w:eastAsia="hu-HU"/>
              </w:rPr>
            </w:pPr>
            <w:r w:rsidRPr="006C419B">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C419B" w:rsidRPr="006C419B" w:rsidRDefault="006C419B" w:rsidP="006C419B">
            <w:pPr>
              <w:spacing w:after="0"/>
              <w:jc w:val="left"/>
              <w:rPr>
                <w:rFonts w:eastAsia="Times New Roman" w:cs="Times New Roman"/>
                <w:color w:val="000000"/>
                <w:sz w:val="20"/>
                <w:szCs w:val="20"/>
                <w:lang w:eastAsia="hu-HU"/>
              </w:rPr>
            </w:pPr>
            <w:r w:rsidRPr="006C419B">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C419B" w:rsidRPr="006C419B" w:rsidRDefault="006C419B" w:rsidP="006C419B">
            <w:pPr>
              <w:spacing w:after="0"/>
              <w:jc w:val="center"/>
              <w:rPr>
                <w:rFonts w:eastAsia="Times New Roman" w:cs="Times New Roman"/>
                <w:color w:val="000000"/>
                <w:sz w:val="20"/>
                <w:szCs w:val="20"/>
                <w:lang w:eastAsia="hu-HU"/>
              </w:rPr>
            </w:pPr>
            <w:r w:rsidRPr="006C419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419B" w:rsidRPr="006C419B" w:rsidRDefault="006C419B" w:rsidP="006C419B">
            <w:pPr>
              <w:spacing w:after="0"/>
              <w:jc w:val="center"/>
              <w:rPr>
                <w:rFonts w:eastAsia="Times New Roman" w:cs="Times New Roman"/>
                <w:color w:val="000000"/>
                <w:sz w:val="20"/>
                <w:szCs w:val="20"/>
                <w:lang w:eastAsia="hu-HU"/>
              </w:rPr>
            </w:pPr>
            <w:r w:rsidRPr="006C419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419B" w:rsidRPr="006C419B" w:rsidRDefault="006C419B" w:rsidP="006C419B">
            <w:pPr>
              <w:spacing w:after="0"/>
              <w:jc w:val="center"/>
              <w:rPr>
                <w:rFonts w:eastAsia="Times New Roman" w:cs="Times New Roman"/>
                <w:color w:val="000000"/>
                <w:sz w:val="20"/>
                <w:szCs w:val="20"/>
                <w:lang w:eastAsia="hu-HU"/>
              </w:rPr>
            </w:pPr>
            <w:r w:rsidRPr="006C419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C419B" w:rsidRPr="006C419B" w:rsidRDefault="006C419B" w:rsidP="006C419B">
            <w:pPr>
              <w:spacing w:after="0"/>
              <w:jc w:val="left"/>
              <w:rPr>
                <w:rFonts w:eastAsia="Times New Roman" w:cs="Times New Roman"/>
                <w:color w:val="000000"/>
                <w:sz w:val="20"/>
                <w:szCs w:val="20"/>
                <w:lang w:eastAsia="hu-HU"/>
              </w:rPr>
            </w:pPr>
            <w:r w:rsidRPr="006C419B">
              <w:rPr>
                <w:rFonts w:eastAsia="Times New Roman" w:cs="Times New Roman"/>
                <w:color w:val="000000"/>
                <w:sz w:val="20"/>
                <w:szCs w:val="20"/>
                <w:lang w:eastAsia="hu-HU"/>
              </w:rPr>
              <w:t> </w:t>
            </w:r>
          </w:p>
        </w:tc>
      </w:tr>
    </w:tbl>
    <w:p w:rsidR="009205D4" w:rsidRDefault="009205D4">
      <w:pPr>
        <w:spacing w:after="200" w:line="276" w:lineRule="auto"/>
        <w:jc w:val="left"/>
        <w:rPr>
          <w:rFonts w:cs="Times New Roman"/>
          <w:b/>
        </w:rPr>
      </w:pPr>
    </w:p>
    <w:p w:rsidR="009205D4"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tanulói tevékenységformák (ajánlás)</w:t>
      </w: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205D4" w:rsidRPr="009205D4" w:rsidTr="009205D4">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xml:space="preserve">Alkalmazandó eszközök és felszerelések </w:t>
            </w:r>
          </w:p>
        </w:tc>
      </w:tr>
      <w:tr w:rsidR="009205D4" w:rsidRPr="009205D4" w:rsidTr="009205D4">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205D4" w:rsidRPr="009205D4" w:rsidRDefault="009205D4" w:rsidP="009205D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205D4" w:rsidRPr="009205D4" w:rsidRDefault="009205D4" w:rsidP="009205D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205D4" w:rsidRPr="009205D4" w:rsidRDefault="009205D4" w:rsidP="009205D4">
            <w:pPr>
              <w:spacing w:after="0"/>
              <w:jc w:val="left"/>
              <w:rPr>
                <w:rFonts w:eastAsia="Times New Roman" w:cs="Times New Roman"/>
                <w:color w:val="000000"/>
                <w:sz w:val="20"/>
                <w:szCs w:val="20"/>
                <w:lang w:eastAsia="hu-HU"/>
              </w:rPr>
            </w:pPr>
          </w:p>
        </w:tc>
      </w:tr>
      <w:tr w:rsidR="009205D4" w:rsidRPr="009205D4" w:rsidTr="009205D4">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Információ feldolgozó tevékenységek</w:t>
            </w:r>
          </w:p>
        </w:tc>
      </w:tr>
      <w:tr w:rsidR="009205D4" w:rsidRPr="009205D4" w:rsidTr="009205D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Ismeretalkalmazási gyakorló tevékenységek, feladatok</w:t>
            </w:r>
          </w:p>
        </w:tc>
      </w:tr>
      <w:tr w:rsidR="009205D4" w:rsidRPr="009205D4" w:rsidTr="009205D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Csoportos munkaformák körében</w:t>
            </w:r>
          </w:p>
        </w:tc>
      </w:tr>
      <w:tr w:rsidR="009205D4" w:rsidRPr="009205D4" w:rsidTr="009205D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Gyakorlati munkavégzés körében</w:t>
            </w:r>
          </w:p>
        </w:tc>
      </w:tr>
      <w:tr w:rsidR="009205D4" w:rsidRPr="009205D4" w:rsidTr="009205D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bl>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értékelésének módja</w:t>
      </w:r>
    </w:p>
    <w:p w:rsidR="00C53E01" w:rsidRPr="00675D3C" w:rsidRDefault="00C53E01" w:rsidP="00C53E01">
      <w:pPr>
        <w:spacing w:after="0"/>
        <w:ind w:left="426"/>
        <w:rPr>
          <w:rFonts w:cs="Times New Roman"/>
        </w:rPr>
      </w:pPr>
      <w:r w:rsidRPr="00675D3C">
        <w:rPr>
          <w:rFonts w:cs="Times New Roman"/>
        </w:rPr>
        <w:t>A nemzeti köznevelésről szóló 2011. évi CXC. törvény. 54. § (2) a) pontja szerinti értékeléssel.</w:t>
      </w:r>
    </w:p>
    <w:p w:rsidR="00C53E01" w:rsidRPr="00675D3C" w:rsidRDefault="00C53E01" w:rsidP="00C53E01">
      <w:pPr>
        <w:spacing w:after="0"/>
        <w:rPr>
          <w:rFonts w:cs="Times New Roman"/>
        </w:rPr>
      </w:pPr>
    </w:p>
    <w:p w:rsidR="00C53E01" w:rsidRPr="00675D3C" w:rsidRDefault="000E4009" w:rsidP="00C53E01">
      <w:pPr>
        <w:pStyle w:val="Listaszerbekezds"/>
        <w:numPr>
          <w:ilvl w:val="0"/>
          <w:numId w:val="8"/>
        </w:numPr>
        <w:tabs>
          <w:tab w:val="right" w:pos="9072"/>
        </w:tabs>
        <w:spacing w:after="0"/>
        <w:rPr>
          <w:rFonts w:cs="Times New Roman"/>
          <w:b/>
        </w:rPr>
      </w:pPr>
      <w:r w:rsidRPr="00675D3C">
        <w:rPr>
          <w:rFonts w:cs="Times New Roman"/>
          <w:b/>
        </w:rPr>
        <w:t>Szociális gondozás gyakorlata</w:t>
      </w:r>
      <w:r w:rsidR="00C53E01" w:rsidRPr="00675D3C">
        <w:rPr>
          <w:rFonts w:cs="Times New Roman"/>
          <w:b/>
        </w:rPr>
        <w:t xml:space="preserve"> tantárgy</w:t>
      </w:r>
      <w:r w:rsidR="00C53E01" w:rsidRPr="00675D3C">
        <w:rPr>
          <w:rFonts w:cs="Times New Roman"/>
          <w:b/>
        </w:rPr>
        <w:tab/>
      </w:r>
      <w:r w:rsidR="00341ABC" w:rsidRPr="00675D3C">
        <w:rPr>
          <w:rFonts w:cs="Times New Roman"/>
          <w:b/>
        </w:rPr>
        <w:t>18</w:t>
      </w:r>
      <w:r w:rsidR="00057776">
        <w:rPr>
          <w:rFonts w:cs="Times New Roman"/>
          <w:b/>
        </w:rPr>
        <w:t xml:space="preserve"> óra/</w:t>
      </w:r>
      <w:proofErr w:type="spellStart"/>
      <w:r w:rsidR="00C53E01" w:rsidRPr="00675D3C">
        <w:rPr>
          <w:rFonts w:cs="Times New Roman"/>
          <w:b/>
        </w:rPr>
        <w:t>óra</w:t>
      </w:r>
      <w:proofErr w:type="spellEnd"/>
      <w:r w:rsidR="00C53E01" w:rsidRPr="00675D3C">
        <w:rPr>
          <w:rFonts w:cs="Times New Roman"/>
          <w:b/>
        </w:rPr>
        <w:t>*</w:t>
      </w:r>
    </w:p>
    <w:p w:rsidR="00C53E01" w:rsidRPr="00675D3C" w:rsidRDefault="00C53E01" w:rsidP="00C53E01">
      <w:pPr>
        <w:spacing w:after="0"/>
        <w:jc w:val="right"/>
        <w:rPr>
          <w:rFonts w:cs="Times New Roman"/>
          <w:sz w:val="20"/>
        </w:rPr>
      </w:pPr>
      <w:r w:rsidRPr="00675D3C">
        <w:rPr>
          <w:rFonts w:cs="Times New Roman"/>
          <w:sz w:val="20"/>
        </w:rPr>
        <w:t>* 9-13. évfolyamon megszervezett képzés/13. és 14. évfolyamon megszervezett képzés</w:t>
      </w:r>
    </w:p>
    <w:p w:rsidR="00C53E01" w:rsidRPr="00675D3C" w:rsidRDefault="00C53E01" w:rsidP="00C53E01">
      <w:pPr>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tanításának célja</w:t>
      </w:r>
    </w:p>
    <w:p w:rsidR="00C53E01" w:rsidRPr="00675D3C" w:rsidRDefault="002875EB" w:rsidP="00C53E01">
      <w:pPr>
        <w:spacing w:after="0"/>
        <w:ind w:left="426"/>
        <w:rPr>
          <w:rFonts w:cs="Times New Roman"/>
        </w:rPr>
      </w:pPr>
      <w:r w:rsidRPr="00675D3C">
        <w:rPr>
          <w:rFonts w:cs="Times New Roman"/>
        </w:rPr>
        <w:t>C</w:t>
      </w:r>
      <w:r w:rsidR="00AB783F" w:rsidRPr="00675D3C">
        <w:rPr>
          <w:rFonts w:cs="Times New Roman"/>
        </w:rPr>
        <w:t>élja a gondozás feladatainak, folyamatának és tevékenységi formáinak gyakorlása. A szellemi és fizikai képességek megőrzését, fejlesztését célzó foglalkoztatás alkalmazása. Az ellátott mindennapi életvitelének megszervezéséhez szükséges módszerek alkalmazása és a háztartásgazdálkodás és háztartásvitel</w:t>
      </w:r>
      <w:r w:rsidR="00AA0B21" w:rsidRPr="00675D3C">
        <w:rPr>
          <w:rFonts w:cs="Times New Roman"/>
        </w:rPr>
        <w:t xml:space="preserve"> segítése. A gondozással, a fog</w:t>
      </w:r>
      <w:r w:rsidR="00AB783F" w:rsidRPr="00675D3C">
        <w:rPr>
          <w:rFonts w:cs="Times New Roman"/>
        </w:rPr>
        <w:t>lakozással, foglalkoztatással és a háztartásvezetéssel kapcsolatos</w:t>
      </w:r>
      <w:r w:rsidR="00AD203E">
        <w:rPr>
          <w:rFonts w:cs="Times New Roman"/>
        </w:rPr>
        <w:t xml:space="preserve"> </w:t>
      </w:r>
      <w:r w:rsidR="00AB783F" w:rsidRPr="00675D3C">
        <w:rPr>
          <w:rFonts w:cs="Times New Roman"/>
        </w:rPr>
        <w:t>munka-</w:t>
      </w:r>
      <w:proofErr w:type="gramStart"/>
      <w:r w:rsidR="008072EF" w:rsidRPr="00675D3C">
        <w:rPr>
          <w:rFonts w:cs="Times New Roman"/>
        </w:rPr>
        <w:t>,</w:t>
      </w:r>
      <w:r w:rsidR="00AB783F" w:rsidRPr="00675D3C">
        <w:rPr>
          <w:rFonts w:cs="Times New Roman"/>
        </w:rPr>
        <w:t>baleset</w:t>
      </w:r>
      <w:r w:rsidR="00C25193" w:rsidRPr="00675D3C">
        <w:rPr>
          <w:rFonts w:cs="Times New Roman"/>
        </w:rPr>
        <w:t>-</w:t>
      </w:r>
      <w:proofErr w:type="gramEnd"/>
      <w:r w:rsidR="00AB783F" w:rsidRPr="00675D3C">
        <w:rPr>
          <w:rFonts w:cs="Times New Roman"/>
        </w:rPr>
        <w:t xml:space="preserve"> és tűzvédelmi szabályok betartása, alkalmazása.</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Kapcsolódó közismereti, szakmai tartalmak</w:t>
      </w:r>
    </w:p>
    <w:p w:rsidR="00C53E01" w:rsidRPr="00675D3C" w:rsidRDefault="00AB783F" w:rsidP="00C53E01">
      <w:pPr>
        <w:spacing w:after="0"/>
        <w:ind w:left="426"/>
        <w:rPr>
          <w:rFonts w:cs="Times New Roman"/>
        </w:rPr>
      </w:pPr>
      <w:r w:rsidRPr="00675D3C">
        <w:rPr>
          <w:rFonts w:cs="Times New Roman"/>
        </w:rPr>
        <w:lastRenderedPageBreak/>
        <w:t>Történelem, etika. A szakképzés során megismert társadalomismereti, jogi, szociálpolitikai, etikai, egészségügyi ismeretek és gyakorlatok, valamint a szociális munka és a szociális gondozás elméletéről tanult ismeretek.</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Témakörök</w:t>
      </w:r>
    </w:p>
    <w:p w:rsidR="00C53E01" w:rsidRPr="00675D3C" w:rsidRDefault="00AB783F"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Idős ember gondozása</w:t>
      </w:r>
      <w:r w:rsidR="00C53E01" w:rsidRPr="00675D3C">
        <w:rPr>
          <w:rFonts w:cs="Times New Roman"/>
          <w:b/>
          <w:i/>
        </w:rPr>
        <w:tab/>
      </w:r>
      <w:r w:rsidR="00341ABC" w:rsidRPr="00675D3C">
        <w:rPr>
          <w:rFonts w:cs="Times New Roman"/>
          <w:b/>
          <w:i/>
        </w:rPr>
        <w:t>3</w:t>
      </w:r>
      <w:r w:rsidR="00057776">
        <w:rPr>
          <w:rFonts w:cs="Times New Roman"/>
          <w:b/>
          <w:i/>
        </w:rPr>
        <w:t xml:space="preserve"> óra/</w:t>
      </w:r>
      <w:proofErr w:type="spellStart"/>
      <w:r w:rsidR="00C53E01" w:rsidRPr="00675D3C">
        <w:rPr>
          <w:rFonts w:cs="Times New Roman"/>
          <w:b/>
          <w:i/>
        </w:rPr>
        <w:t>óra</w:t>
      </w:r>
      <w:proofErr w:type="spellEnd"/>
    </w:p>
    <w:p w:rsidR="00AB783F" w:rsidRPr="00675D3C" w:rsidRDefault="00AB783F" w:rsidP="00AB783F">
      <w:pPr>
        <w:spacing w:after="0"/>
        <w:ind w:left="851"/>
        <w:rPr>
          <w:rFonts w:cs="Times New Roman"/>
        </w:rPr>
      </w:pPr>
      <w:r w:rsidRPr="00675D3C">
        <w:rPr>
          <w:rFonts w:cs="Times New Roman"/>
        </w:rPr>
        <w:t>Az idős emberek gondozásának, segítésének megfigyelése; a gondozás, segítés dilemmáinak értelmezése, a korlátok és lehetőségek mérlegelése</w:t>
      </w:r>
    </w:p>
    <w:p w:rsidR="00AB783F" w:rsidRPr="00675D3C" w:rsidRDefault="00AB783F" w:rsidP="00AB783F">
      <w:pPr>
        <w:spacing w:after="0"/>
        <w:ind w:left="851"/>
        <w:rPr>
          <w:rFonts w:cs="Times New Roman"/>
        </w:rPr>
      </w:pPr>
      <w:r w:rsidRPr="00675D3C">
        <w:rPr>
          <w:rFonts w:cs="Times New Roman"/>
        </w:rPr>
        <w:t>Részvétel a gondozási, támogatási folyamat tervezésében, az eszközök és módszerek kiválasztásában</w:t>
      </w:r>
    </w:p>
    <w:p w:rsidR="00AB783F" w:rsidRPr="00675D3C" w:rsidRDefault="00AB783F" w:rsidP="00AB783F">
      <w:pPr>
        <w:spacing w:after="0"/>
        <w:ind w:left="851"/>
        <w:rPr>
          <w:rFonts w:cs="Times New Roman"/>
        </w:rPr>
      </w:pPr>
      <w:r w:rsidRPr="00675D3C">
        <w:rPr>
          <w:rFonts w:cs="Times New Roman"/>
        </w:rPr>
        <w:t>Részvétel a személyes környezet kialakításban, az életvitel támogatásában, a napirend kidolgozásában és a megvalósítás támogatásában</w:t>
      </w:r>
    </w:p>
    <w:p w:rsidR="00AB783F" w:rsidRPr="00675D3C" w:rsidRDefault="00AB783F" w:rsidP="00AB783F">
      <w:pPr>
        <w:spacing w:after="0"/>
        <w:ind w:left="851"/>
        <w:rPr>
          <w:rFonts w:cs="Times New Roman"/>
        </w:rPr>
      </w:pPr>
      <w:r w:rsidRPr="00675D3C">
        <w:rPr>
          <w:rFonts w:cs="Times New Roman"/>
        </w:rPr>
        <w:t>A gondozási terv elkészítésének és megvalósításának segítése</w:t>
      </w:r>
    </w:p>
    <w:p w:rsidR="00AB783F" w:rsidRPr="00675D3C" w:rsidRDefault="00AB783F" w:rsidP="00AB783F">
      <w:pPr>
        <w:spacing w:after="0"/>
        <w:ind w:left="851"/>
        <w:rPr>
          <w:rFonts w:cs="Times New Roman"/>
        </w:rPr>
      </w:pPr>
      <w:r w:rsidRPr="00675D3C">
        <w:rPr>
          <w:rFonts w:cs="Times New Roman"/>
        </w:rPr>
        <w:t>Az idős emberek érdekérvényesítő képességének segítése, támogatása felhatalmazásának mértékében</w:t>
      </w:r>
    </w:p>
    <w:p w:rsidR="00AB783F" w:rsidRPr="00675D3C" w:rsidRDefault="00AB783F" w:rsidP="00AB783F">
      <w:pPr>
        <w:spacing w:after="0"/>
        <w:ind w:left="851"/>
        <w:rPr>
          <w:rFonts w:cs="Times New Roman"/>
        </w:rPr>
      </w:pPr>
      <w:r w:rsidRPr="00675D3C">
        <w:rPr>
          <w:rFonts w:cs="Times New Roman"/>
        </w:rPr>
        <w:t>A gyógyászati segédeszközök beszerzése, tisztítása, kezelése, használata, használatának megtanítása</w:t>
      </w:r>
    </w:p>
    <w:p w:rsidR="00AB783F" w:rsidRPr="00675D3C" w:rsidRDefault="00AB783F" w:rsidP="00AB783F">
      <w:pPr>
        <w:spacing w:after="0"/>
        <w:ind w:left="851"/>
        <w:rPr>
          <w:rFonts w:cs="Times New Roman"/>
        </w:rPr>
      </w:pPr>
      <w:r w:rsidRPr="00675D3C">
        <w:rPr>
          <w:rFonts w:cs="Times New Roman"/>
        </w:rPr>
        <w:t>A gyógyíthatatlan betegek sajátos gondozási módszereinek alkalmazása</w:t>
      </w:r>
    </w:p>
    <w:p w:rsidR="00C53E01" w:rsidRPr="00675D3C" w:rsidRDefault="00AB783F" w:rsidP="00AB783F">
      <w:pPr>
        <w:spacing w:after="0"/>
        <w:ind w:left="851"/>
        <w:rPr>
          <w:rFonts w:cs="Times New Roman"/>
        </w:rPr>
      </w:pPr>
      <w:r w:rsidRPr="00675D3C">
        <w:rPr>
          <w:rFonts w:cs="Times New Roman"/>
        </w:rPr>
        <w:t>A haldokló ember kísérése, a halott körüli teendők, a gyász feldolgozásának segítése, a család támogatása</w:t>
      </w:r>
    </w:p>
    <w:p w:rsidR="00C53E01" w:rsidRPr="00675D3C" w:rsidRDefault="00C53E01" w:rsidP="00C53E01">
      <w:pPr>
        <w:tabs>
          <w:tab w:val="left" w:pos="1418"/>
          <w:tab w:val="right" w:pos="9072"/>
        </w:tabs>
        <w:spacing w:after="0"/>
        <w:ind w:left="851"/>
        <w:rPr>
          <w:rFonts w:cs="Times New Roman"/>
        </w:rPr>
      </w:pPr>
    </w:p>
    <w:p w:rsidR="00C53E01" w:rsidRPr="00675D3C" w:rsidRDefault="00607164"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F</w:t>
      </w:r>
      <w:r w:rsidR="00AB783F" w:rsidRPr="00675D3C">
        <w:rPr>
          <w:rFonts w:cs="Times New Roman"/>
          <w:b/>
          <w:i/>
        </w:rPr>
        <w:t>ogyatékkal élők gondozása</w:t>
      </w:r>
      <w:r w:rsidR="00C53E01" w:rsidRPr="00675D3C">
        <w:rPr>
          <w:rFonts w:cs="Times New Roman"/>
          <w:b/>
          <w:i/>
        </w:rPr>
        <w:tab/>
      </w:r>
      <w:r w:rsidR="00341ABC" w:rsidRPr="00675D3C">
        <w:rPr>
          <w:rFonts w:cs="Times New Roman"/>
          <w:b/>
          <w:i/>
        </w:rPr>
        <w:t>3</w:t>
      </w:r>
      <w:r w:rsidR="00057776">
        <w:rPr>
          <w:rFonts w:cs="Times New Roman"/>
          <w:b/>
          <w:i/>
        </w:rPr>
        <w:t xml:space="preserve"> óra/</w:t>
      </w:r>
      <w:proofErr w:type="spellStart"/>
      <w:r w:rsidR="00C53E01" w:rsidRPr="00675D3C">
        <w:rPr>
          <w:rFonts w:cs="Times New Roman"/>
          <w:b/>
          <w:i/>
        </w:rPr>
        <w:t>óra</w:t>
      </w:r>
      <w:proofErr w:type="spellEnd"/>
    </w:p>
    <w:p w:rsidR="00AB783F" w:rsidRPr="00675D3C" w:rsidRDefault="00AB783F" w:rsidP="00AB783F">
      <w:pPr>
        <w:spacing w:after="0"/>
        <w:ind w:left="851"/>
        <w:rPr>
          <w:rFonts w:cs="Times New Roman"/>
        </w:rPr>
      </w:pPr>
      <w:r w:rsidRPr="00675D3C">
        <w:rPr>
          <w:rFonts w:cs="Times New Roman"/>
        </w:rPr>
        <w:t>A fogyatékos emberek gondozásának, segítésének megfigyelése</w:t>
      </w:r>
    </w:p>
    <w:p w:rsidR="00AB783F" w:rsidRPr="00675D3C" w:rsidRDefault="00AB783F" w:rsidP="00AB783F">
      <w:pPr>
        <w:spacing w:after="0"/>
        <w:ind w:left="851"/>
        <w:rPr>
          <w:rFonts w:cs="Times New Roman"/>
        </w:rPr>
      </w:pPr>
      <w:r w:rsidRPr="00675D3C">
        <w:rPr>
          <w:rFonts w:cs="Times New Roman"/>
        </w:rPr>
        <w:t>A gondozás, segítés dilemmáinak értelmezése, a korlátok és lehetőségek mérlegelése</w:t>
      </w:r>
    </w:p>
    <w:p w:rsidR="00AB783F" w:rsidRPr="00675D3C" w:rsidRDefault="00AB783F" w:rsidP="00AB783F">
      <w:pPr>
        <w:spacing w:after="0"/>
        <w:ind w:left="851"/>
        <w:rPr>
          <w:rFonts w:cs="Times New Roman"/>
        </w:rPr>
      </w:pPr>
      <w:r w:rsidRPr="00675D3C">
        <w:rPr>
          <w:rFonts w:cs="Times New Roman"/>
        </w:rPr>
        <w:t>Részvétel a gondozási, támogatási folyamat tervezésében, az eszközök és módszerek kiválasztásában</w:t>
      </w:r>
    </w:p>
    <w:p w:rsidR="00AB783F" w:rsidRPr="00675D3C" w:rsidRDefault="00AB783F" w:rsidP="00AB783F">
      <w:pPr>
        <w:spacing w:after="0"/>
        <w:ind w:left="851"/>
        <w:rPr>
          <w:rFonts w:cs="Times New Roman"/>
        </w:rPr>
      </w:pPr>
      <w:r w:rsidRPr="00675D3C">
        <w:rPr>
          <w:rFonts w:cs="Times New Roman"/>
        </w:rPr>
        <w:t>Részvétel a mindennapi környezet kialakításban, az életvitel támogatásában a napirend kidolgozásában és a megvalósítás támogatásában</w:t>
      </w:r>
    </w:p>
    <w:p w:rsidR="00AB783F" w:rsidRPr="00675D3C" w:rsidRDefault="00AB783F" w:rsidP="00AB783F">
      <w:pPr>
        <w:spacing w:after="0"/>
        <w:ind w:left="851"/>
        <w:rPr>
          <w:rFonts w:cs="Times New Roman"/>
        </w:rPr>
      </w:pPr>
      <w:r w:rsidRPr="00675D3C">
        <w:rPr>
          <w:rFonts w:cs="Times New Roman"/>
        </w:rPr>
        <w:t>A testi ellátás és a testi érintkezés formái, jelentősége</w:t>
      </w:r>
    </w:p>
    <w:p w:rsidR="00AB783F" w:rsidRPr="00675D3C" w:rsidRDefault="00AB783F" w:rsidP="00AB783F">
      <w:pPr>
        <w:spacing w:after="0"/>
        <w:ind w:left="851"/>
        <w:rPr>
          <w:rFonts w:cs="Times New Roman"/>
        </w:rPr>
      </w:pPr>
      <w:r w:rsidRPr="00675D3C">
        <w:rPr>
          <w:rFonts w:cs="Times New Roman"/>
        </w:rPr>
        <w:t xml:space="preserve">A </w:t>
      </w:r>
      <w:proofErr w:type="spellStart"/>
      <w:r w:rsidRPr="00675D3C">
        <w:rPr>
          <w:rFonts w:cs="Times New Roman"/>
        </w:rPr>
        <w:t>bazális</w:t>
      </w:r>
      <w:proofErr w:type="spellEnd"/>
      <w:r w:rsidRPr="00675D3C">
        <w:rPr>
          <w:rFonts w:cs="Times New Roman"/>
        </w:rPr>
        <w:t xml:space="preserve"> stimulálás</w:t>
      </w:r>
    </w:p>
    <w:p w:rsidR="00AB783F" w:rsidRPr="00675D3C" w:rsidRDefault="00AB783F" w:rsidP="00AB783F">
      <w:pPr>
        <w:spacing w:after="0"/>
        <w:ind w:left="851"/>
        <w:rPr>
          <w:rFonts w:cs="Times New Roman"/>
        </w:rPr>
      </w:pPr>
      <w:r w:rsidRPr="00675D3C">
        <w:rPr>
          <w:rFonts w:cs="Times New Roman"/>
        </w:rPr>
        <w:t>Játékformák, a zenei és énekformák, a mozgásformák, a dramatikus játékok, a médiaformák, a szabadban űzhető foglalkozások és alkalmazása</w:t>
      </w:r>
    </w:p>
    <w:p w:rsidR="00AB783F" w:rsidRPr="00675D3C" w:rsidRDefault="00AB783F" w:rsidP="00AB783F">
      <w:pPr>
        <w:spacing w:after="0"/>
        <w:ind w:left="851"/>
        <w:rPr>
          <w:rFonts w:cs="Times New Roman"/>
        </w:rPr>
      </w:pPr>
      <w:r w:rsidRPr="00675D3C">
        <w:rPr>
          <w:rFonts w:cs="Times New Roman"/>
        </w:rPr>
        <w:t>A fejlesztési és rehabilitációs terv kialakításának, és megvalósításának segítése</w:t>
      </w:r>
    </w:p>
    <w:p w:rsidR="00AB783F" w:rsidRPr="00675D3C" w:rsidRDefault="00AB783F" w:rsidP="00AB783F">
      <w:pPr>
        <w:spacing w:after="0"/>
        <w:ind w:left="851"/>
        <w:rPr>
          <w:rFonts w:cs="Times New Roman"/>
        </w:rPr>
      </w:pPr>
      <w:r w:rsidRPr="00675D3C">
        <w:rPr>
          <w:rFonts w:cs="Times New Roman"/>
        </w:rPr>
        <w:t>Segíteni a fogyatékos emberek integrációjának megvalósítását, az akadályok elhárítását, a lehetőségek felkutatását</w:t>
      </w:r>
    </w:p>
    <w:p w:rsidR="00AB783F" w:rsidRPr="00675D3C" w:rsidRDefault="00AB783F" w:rsidP="00AB783F">
      <w:pPr>
        <w:spacing w:after="0"/>
        <w:ind w:left="851"/>
        <w:rPr>
          <w:rFonts w:cs="Times New Roman"/>
        </w:rPr>
      </w:pPr>
      <w:r w:rsidRPr="00675D3C">
        <w:rPr>
          <w:rFonts w:cs="Times New Roman"/>
        </w:rPr>
        <w:t>A gyógyászati segédeszközök beszerzése, tisztítása, kezelése, használata, a használatuk megtanítása</w:t>
      </w:r>
    </w:p>
    <w:p w:rsidR="00C53E01" w:rsidRPr="00675D3C" w:rsidRDefault="00C53E01" w:rsidP="00C53E01">
      <w:pPr>
        <w:tabs>
          <w:tab w:val="left" w:pos="1418"/>
          <w:tab w:val="right" w:pos="9072"/>
        </w:tabs>
        <w:spacing w:after="0"/>
        <w:ind w:left="851"/>
        <w:rPr>
          <w:rFonts w:cs="Times New Roman"/>
        </w:rPr>
      </w:pPr>
    </w:p>
    <w:p w:rsidR="00C53E01" w:rsidRPr="00675D3C" w:rsidRDefault="00AB783F"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Foglalkozási gyakorlat</w:t>
      </w:r>
      <w:r w:rsidR="00C53E01" w:rsidRPr="00675D3C">
        <w:rPr>
          <w:rFonts w:cs="Times New Roman"/>
          <w:b/>
          <w:i/>
        </w:rPr>
        <w:tab/>
      </w:r>
      <w:r w:rsidR="00341ABC" w:rsidRPr="00675D3C">
        <w:rPr>
          <w:rFonts w:cs="Times New Roman"/>
          <w:b/>
          <w:i/>
        </w:rPr>
        <w:t>3</w:t>
      </w:r>
      <w:r w:rsidR="00057776">
        <w:rPr>
          <w:rFonts w:cs="Times New Roman"/>
          <w:b/>
          <w:i/>
        </w:rPr>
        <w:t xml:space="preserve"> óra/</w:t>
      </w:r>
      <w:proofErr w:type="spellStart"/>
      <w:r w:rsidR="00C53E01" w:rsidRPr="00675D3C">
        <w:rPr>
          <w:rFonts w:cs="Times New Roman"/>
          <w:b/>
          <w:i/>
        </w:rPr>
        <w:t>óra</w:t>
      </w:r>
      <w:proofErr w:type="spellEnd"/>
    </w:p>
    <w:p w:rsidR="00AB783F" w:rsidRPr="00675D3C" w:rsidRDefault="00AB783F" w:rsidP="00AB783F">
      <w:pPr>
        <w:spacing w:after="0"/>
        <w:ind w:left="851"/>
        <w:rPr>
          <w:rFonts w:cs="Times New Roman"/>
        </w:rPr>
      </w:pPr>
      <w:r w:rsidRPr="00675D3C">
        <w:rPr>
          <w:rFonts w:cs="Times New Roman"/>
        </w:rPr>
        <w:t>A tevékenységek tervezésének és szervezésének megfigyelése</w:t>
      </w:r>
    </w:p>
    <w:p w:rsidR="00AB783F" w:rsidRPr="00675D3C" w:rsidRDefault="00AB783F" w:rsidP="00AB783F">
      <w:pPr>
        <w:spacing w:after="0"/>
        <w:ind w:left="851"/>
        <w:rPr>
          <w:rFonts w:cs="Times New Roman"/>
        </w:rPr>
      </w:pPr>
      <w:r w:rsidRPr="00675D3C">
        <w:rPr>
          <w:rFonts w:cs="Times New Roman"/>
        </w:rPr>
        <w:t>Részvétel a tevékenységek tervezésében és szervezésében a tevékenységek feltételeinek kialakításban, a gondozottak motiválásában, az igények felmérésében</w:t>
      </w:r>
    </w:p>
    <w:p w:rsidR="00AB783F" w:rsidRPr="00675D3C" w:rsidRDefault="00AB783F" w:rsidP="00AB783F">
      <w:pPr>
        <w:spacing w:after="0"/>
        <w:ind w:left="851"/>
        <w:rPr>
          <w:rFonts w:cs="Times New Roman"/>
        </w:rPr>
      </w:pPr>
      <w:r w:rsidRPr="00675D3C">
        <w:rPr>
          <w:rFonts w:cs="Times New Roman"/>
        </w:rPr>
        <w:t>Részvétel a mindennapi önellátási tevékenységek megvalósításában, támogatásában a házi gondozás és a bentlakásos intézményekben</w:t>
      </w:r>
    </w:p>
    <w:p w:rsidR="00C53E01" w:rsidRPr="00675D3C" w:rsidRDefault="00AB783F" w:rsidP="00AB783F">
      <w:pPr>
        <w:spacing w:after="0"/>
        <w:ind w:left="851"/>
        <w:rPr>
          <w:rFonts w:cs="Times New Roman"/>
        </w:rPr>
      </w:pPr>
      <w:r w:rsidRPr="00675D3C">
        <w:rPr>
          <w:rFonts w:cs="Times New Roman"/>
        </w:rPr>
        <w:t>Részvétel a rekreációs és gyógytorna-jellegű fog</w:t>
      </w:r>
      <w:r w:rsidR="00AA0B21" w:rsidRPr="00675D3C">
        <w:rPr>
          <w:rFonts w:cs="Times New Roman"/>
        </w:rPr>
        <w:t>lal</w:t>
      </w:r>
      <w:r w:rsidRPr="00675D3C">
        <w:rPr>
          <w:rFonts w:cs="Times New Roman"/>
        </w:rPr>
        <w:t>kozások megvalósításában, a családi és emberi kapcsolatok ápolásában, a szellemi, kulturális és művészeti tevékenységek megvalósításában, a termelő és munka jellegű foglakozások szervezésében</w:t>
      </w:r>
    </w:p>
    <w:p w:rsidR="00C53E01" w:rsidRPr="00675D3C" w:rsidRDefault="00C53E01" w:rsidP="00C53E01">
      <w:pPr>
        <w:tabs>
          <w:tab w:val="left" w:pos="1418"/>
          <w:tab w:val="right" w:pos="9072"/>
        </w:tabs>
        <w:spacing w:after="0"/>
        <w:ind w:left="851"/>
        <w:rPr>
          <w:rFonts w:cs="Times New Roman"/>
        </w:rPr>
      </w:pPr>
    </w:p>
    <w:p w:rsidR="00C53E01" w:rsidRPr="00675D3C" w:rsidRDefault="00AB783F"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Háztartási gyakorlat</w:t>
      </w:r>
      <w:r w:rsidR="00C53E01" w:rsidRPr="00675D3C">
        <w:rPr>
          <w:rFonts w:cs="Times New Roman"/>
          <w:b/>
          <w:i/>
        </w:rPr>
        <w:tab/>
      </w:r>
      <w:r w:rsidR="006D7385" w:rsidRPr="00675D3C">
        <w:rPr>
          <w:rFonts w:cs="Times New Roman"/>
          <w:b/>
          <w:i/>
        </w:rPr>
        <w:t>3</w:t>
      </w:r>
      <w:r w:rsidR="00057776">
        <w:rPr>
          <w:rFonts w:cs="Times New Roman"/>
          <w:b/>
          <w:i/>
        </w:rPr>
        <w:t xml:space="preserve"> óra/</w:t>
      </w:r>
      <w:proofErr w:type="spellStart"/>
      <w:r w:rsidR="00C53E01" w:rsidRPr="00675D3C">
        <w:rPr>
          <w:rFonts w:cs="Times New Roman"/>
          <w:b/>
          <w:i/>
        </w:rPr>
        <w:t>óra</w:t>
      </w:r>
      <w:proofErr w:type="spellEnd"/>
    </w:p>
    <w:p w:rsidR="00AB783F" w:rsidRPr="00675D3C" w:rsidRDefault="00AB783F" w:rsidP="00AB783F">
      <w:pPr>
        <w:spacing w:after="0"/>
        <w:ind w:left="851"/>
        <w:rPr>
          <w:rFonts w:cs="Times New Roman"/>
        </w:rPr>
      </w:pPr>
      <w:r w:rsidRPr="00675D3C">
        <w:rPr>
          <w:rFonts w:cs="Times New Roman"/>
        </w:rPr>
        <w:lastRenderedPageBreak/>
        <w:t>Részvétel háztartásgazdálkodással kapcsolatos tervezésben és háztartási költségvetés kialakításban</w:t>
      </w:r>
    </w:p>
    <w:p w:rsidR="00AB783F" w:rsidRPr="00675D3C" w:rsidRDefault="00AB783F" w:rsidP="00AB783F">
      <w:pPr>
        <w:spacing w:after="0"/>
        <w:ind w:left="851"/>
        <w:rPr>
          <w:rFonts w:cs="Times New Roman"/>
        </w:rPr>
      </w:pPr>
      <w:r w:rsidRPr="00675D3C">
        <w:rPr>
          <w:rFonts w:cs="Times New Roman"/>
        </w:rPr>
        <w:t>A háztartásvitel megfigyelése és részvétel a háztartási teendők szervezésében és megvalósításában; az idős emberek minél nagyobb önállóságának fenntartása, támogatása</w:t>
      </w:r>
    </w:p>
    <w:p w:rsidR="00AB783F" w:rsidRPr="00675D3C" w:rsidRDefault="00AB783F" w:rsidP="00AB783F">
      <w:pPr>
        <w:spacing w:after="0"/>
        <w:ind w:left="851"/>
        <w:rPr>
          <w:rFonts w:cs="Times New Roman"/>
        </w:rPr>
      </w:pPr>
      <w:r w:rsidRPr="00675D3C">
        <w:rPr>
          <w:rFonts w:cs="Times New Roman"/>
        </w:rPr>
        <w:t>Háztartási gépek, konyhatechnikai eszközök használata, tisztítása, karbantartása, az ételek tárolása, ételminta vételének higiénés előírásai, mosás, szárítás, vasalás, érintésvédelmi szabályok betartása, háztartási vegyszerek, mérgek szabályszerű tárolása</w:t>
      </w:r>
    </w:p>
    <w:p w:rsidR="00C53E01" w:rsidRPr="00675D3C" w:rsidRDefault="00AB783F" w:rsidP="00AB783F">
      <w:pPr>
        <w:spacing w:after="0"/>
        <w:ind w:left="851"/>
        <w:rPr>
          <w:rFonts w:cs="Times New Roman"/>
        </w:rPr>
      </w:pPr>
      <w:r w:rsidRPr="00675D3C">
        <w:rPr>
          <w:rFonts w:cs="Times New Roman"/>
        </w:rPr>
        <w:t xml:space="preserve">Részvétel az idős ember lakásának átalakításában, a szükséges források megszerzésében; </w:t>
      </w:r>
      <w:r w:rsidRPr="00675D3C">
        <w:rPr>
          <w:rFonts w:cs="Times New Roman"/>
        </w:rPr>
        <w:tab/>
        <w:t>részvétel a személyi- és a lakás higiénéjének megteremtésében</w:t>
      </w:r>
    </w:p>
    <w:p w:rsidR="00C53E01" w:rsidRPr="00675D3C" w:rsidRDefault="00C53E01" w:rsidP="00C53E01">
      <w:pPr>
        <w:tabs>
          <w:tab w:val="left" w:pos="1418"/>
          <w:tab w:val="right" w:pos="9072"/>
        </w:tabs>
        <w:spacing w:after="0"/>
        <w:ind w:left="851"/>
        <w:rPr>
          <w:rFonts w:cs="Times New Roman"/>
        </w:rPr>
      </w:pPr>
    </w:p>
    <w:p w:rsidR="00C53E01" w:rsidRPr="00675D3C" w:rsidRDefault="00403D92"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 xml:space="preserve">  Munka-, baleset</w:t>
      </w:r>
      <w:r w:rsidR="00354A5C" w:rsidRPr="00675D3C">
        <w:rPr>
          <w:rFonts w:cs="Times New Roman"/>
          <w:b/>
          <w:i/>
        </w:rPr>
        <w:t>-</w:t>
      </w:r>
      <w:r w:rsidRPr="00675D3C">
        <w:rPr>
          <w:rFonts w:cs="Times New Roman"/>
          <w:b/>
          <w:i/>
        </w:rPr>
        <w:t xml:space="preserve"> és tűzvédelem </w:t>
      </w:r>
      <w:proofErr w:type="gramStart"/>
      <w:r w:rsidRPr="00675D3C">
        <w:rPr>
          <w:rFonts w:cs="Times New Roman"/>
          <w:b/>
          <w:i/>
        </w:rPr>
        <w:t xml:space="preserve">gyakorlata  </w:t>
      </w:r>
      <w:r w:rsidR="00C53E01" w:rsidRPr="00675D3C">
        <w:rPr>
          <w:rFonts w:cs="Times New Roman"/>
          <w:b/>
          <w:i/>
        </w:rPr>
        <w:tab/>
      </w:r>
      <w:r w:rsidR="006D7385" w:rsidRPr="00675D3C">
        <w:rPr>
          <w:rFonts w:cs="Times New Roman"/>
          <w:b/>
          <w:i/>
        </w:rPr>
        <w:t>3</w:t>
      </w:r>
      <w:proofErr w:type="gramEnd"/>
      <w:r w:rsidR="00057776">
        <w:rPr>
          <w:rFonts w:cs="Times New Roman"/>
          <w:b/>
          <w:i/>
        </w:rPr>
        <w:t xml:space="preserve"> óra/</w:t>
      </w:r>
      <w:proofErr w:type="spellStart"/>
      <w:r w:rsidR="00C53E01" w:rsidRPr="00675D3C">
        <w:rPr>
          <w:rFonts w:cs="Times New Roman"/>
          <w:b/>
          <w:i/>
        </w:rPr>
        <w:t>óra</w:t>
      </w:r>
      <w:proofErr w:type="spellEnd"/>
    </w:p>
    <w:p w:rsidR="00403D92" w:rsidRPr="00675D3C" w:rsidRDefault="00403D92" w:rsidP="00403D92">
      <w:pPr>
        <w:tabs>
          <w:tab w:val="left" w:pos="1418"/>
          <w:tab w:val="right" w:pos="9072"/>
        </w:tabs>
        <w:spacing w:after="0"/>
        <w:ind w:left="851"/>
        <w:rPr>
          <w:rFonts w:cs="Times New Roman"/>
        </w:rPr>
      </w:pPr>
      <w:r w:rsidRPr="00675D3C">
        <w:rPr>
          <w:rFonts w:cs="Times New Roman"/>
        </w:rPr>
        <w:t>A munka-, baleset- és tűzvédelmi szabályok értelmezése és alkalmazása</w:t>
      </w:r>
    </w:p>
    <w:p w:rsidR="00403D92" w:rsidRPr="00675D3C" w:rsidRDefault="00403D92" w:rsidP="00403D92">
      <w:pPr>
        <w:tabs>
          <w:tab w:val="left" w:pos="1418"/>
          <w:tab w:val="right" w:pos="9072"/>
        </w:tabs>
        <w:spacing w:after="0"/>
        <w:ind w:left="851"/>
        <w:rPr>
          <w:rFonts w:cs="Times New Roman"/>
        </w:rPr>
      </w:pPr>
      <w:r w:rsidRPr="00675D3C">
        <w:rPr>
          <w:rFonts w:cs="Times New Roman"/>
        </w:rPr>
        <w:t>Munkavégzéssel és a munkahellyel összefüggő baleseti és egyéb veszélyforrások felismerése, megszüntetése vagy intézkedés kérése azok megszüntetésére</w:t>
      </w:r>
    </w:p>
    <w:p w:rsidR="00403D92" w:rsidRPr="00675D3C" w:rsidRDefault="00403D92" w:rsidP="00403D92">
      <w:pPr>
        <w:tabs>
          <w:tab w:val="left" w:pos="1418"/>
          <w:tab w:val="right" w:pos="9072"/>
        </w:tabs>
        <w:spacing w:after="0"/>
        <w:ind w:left="851"/>
        <w:rPr>
          <w:rFonts w:cs="Times New Roman"/>
        </w:rPr>
      </w:pPr>
      <w:r w:rsidRPr="00675D3C">
        <w:rPr>
          <w:rFonts w:cs="Times New Roman"/>
        </w:rPr>
        <w:t>Mérgek, vegyszerek biztonságos tárolása, nyilvántartása; veszélyes hulladék tárolása</w:t>
      </w:r>
    </w:p>
    <w:p w:rsidR="00403D92" w:rsidRPr="00675D3C" w:rsidRDefault="00403D92" w:rsidP="00403D92">
      <w:pPr>
        <w:tabs>
          <w:tab w:val="left" w:pos="1418"/>
          <w:tab w:val="right" w:pos="9072"/>
        </w:tabs>
        <w:spacing w:after="0"/>
        <w:ind w:left="851"/>
        <w:rPr>
          <w:rFonts w:cs="Times New Roman"/>
        </w:rPr>
      </w:pPr>
      <w:r w:rsidRPr="00675D3C">
        <w:rPr>
          <w:rFonts w:cs="Times New Roman"/>
        </w:rPr>
        <w:t xml:space="preserve">Gépek, berendezések </w:t>
      </w:r>
      <w:proofErr w:type="spellStart"/>
      <w:r w:rsidRPr="00675D3C">
        <w:rPr>
          <w:rFonts w:cs="Times New Roman"/>
        </w:rPr>
        <w:t>áramtalanítása</w:t>
      </w:r>
      <w:proofErr w:type="spellEnd"/>
      <w:r w:rsidRPr="00675D3C">
        <w:rPr>
          <w:rFonts w:cs="Times New Roman"/>
        </w:rPr>
        <w:t xml:space="preserve"> veszély esetén vagy a munkafolyamat befejezésével</w:t>
      </w:r>
    </w:p>
    <w:p w:rsidR="00403D92" w:rsidRPr="00675D3C" w:rsidRDefault="00403D92" w:rsidP="00403D92">
      <w:pPr>
        <w:tabs>
          <w:tab w:val="left" w:pos="1418"/>
          <w:tab w:val="right" w:pos="9072"/>
        </w:tabs>
        <w:spacing w:after="0"/>
        <w:ind w:left="851"/>
        <w:rPr>
          <w:rFonts w:cs="Times New Roman"/>
        </w:rPr>
      </w:pPr>
      <w:r w:rsidRPr="00675D3C">
        <w:rPr>
          <w:rFonts w:cs="Times New Roman"/>
        </w:rPr>
        <w:t>Tűzoltó készülék használata</w:t>
      </w:r>
    </w:p>
    <w:p w:rsidR="00403D92" w:rsidRPr="00675D3C" w:rsidRDefault="00403D92" w:rsidP="00403D92">
      <w:pPr>
        <w:tabs>
          <w:tab w:val="left" w:pos="1418"/>
          <w:tab w:val="right" w:pos="9072"/>
        </w:tabs>
        <w:spacing w:after="0"/>
        <w:ind w:left="851"/>
        <w:rPr>
          <w:rFonts w:cs="Times New Roman"/>
        </w:rPr>
      </w:pPr>
      <w:r w:rsidRPr="00675D3C">
        <w:rPr>
          <w:rFonts w:cs="Times New Roman"/>
        </w:rPr>
        <w:t>A munka-, baleset- és tűzvédelmi szabályok adaptálása az idős ember adottságaihoz, az adott környezet viszonyaihoz (lakás, foglakozási terem, csoportszoba stb.)</w:t>
      </w:r>
    </w:p>
    <w:p w:rsidR="00403D92" w:rsidRPr="00675D3C" w:rsidRDefault="00403D92" w:rsidP="00403D92">
      <w:pPr>
        <w:tabs>
          <w:tab w:val="left" w:pos="1418"/>
          <w:tab w:val="right" w:pos="9072"/>
        </w:tabs>
        <w:spacing w:after="0"/>
        <w:ind w:left="851"/>
        <w:rPr>
          <w:rFonts w:cs="Times New Roman"/>
        </w:rPr>
      </w:pPr>
      <w:r w:rsidRPr="00675D3C">
        <w:rPr>
          <w:rFonts w:cs="Times New Roman"/>
        </w:rPr>
        <w:t xml:space="preserve">A veszélyelhárítás lehetőségeinek, módszereinek, eszközeinek alkalmazása </w:t>
      </w:r>
    </w:p>
    <w:p w:rsidR="00403D92" w:rsidRPr="00675D3C" w:rsidRDefault="00403D92" w:rsidP="00403D92">
      <w:pPr>
        <w:tabs>
          <w:tab w:val="left" w:pos="1418"/>
          <w:tab w:val="right" w:pos="9072"/>
        </w:tabs>
        <w:spacing w:after="0"/>
        <w:ind w:left="851"/>
        <w:rPr>
          <w:rFonts w:cs="Times New Roman"/>
        </w:rPr>
      </w:pPr>
      <w:r w:rsidRPr="00675D3C">
        <w:rPr>
          <w:rFonts w:cs="Times New Roman"/>
        </w:rPr>
        <w:t>A mindennapi érintésvédelmi és szigetelési eljárások alkalmazása; a menekülési útvonalak kijelölése</w:t>
      </w:r>
    </w:p>
    <w:p w:rsidR="00403D92" w:rsidRPr="00675D3C" w:rsidRDefault="00403D92" w:rsidP="00403D92">
      <w:pPr>
        <w:tabs>
          <w:tab w:val="left" w:pos="1418"/>
          <w:tab w:val="right" w:pos="9072"/>
        </w:tabs>
        <w:spacing w:after="0"/>
        <w:ind w:left="851"/>
        <w:rPr>
          <w:rFonts w:cs="Times New Roman"/>
        </w:rPr>
      </w:pPr>
      <w:r w:rsidRPr="00675D3C">
        <w:rPr>
          <w:rFonts w:cs="Times New Roman"/>
        </w:rPr>
        <w:t>Egyéni védőeszközök használata</w:t>
      </w:r>
    </w:p>
    <w:p w:rsidR="00C53E01" w:rsidRPr="00675D3C" w:rsidRDefault="00C53E01" w:rsidP="00C53E01">
      <w:pPr>
        <w:tabs>
          <w:tab w:val="left" w:pos="1418"/>
          <w:tab w:val="right" w:pos="9072"/>
        </w:tabs>
        <w:spacing w:after="0"/>
        <w:ind w:left="851"/>
        <w:rPr>
          <w:rFonts w:cs="Times New Roman"/>
        </w:rPr>
      </w:pPr>
    </w:p>
    <w:p w:rsidR="00C53E01" w:rsidRPr="00675D3C" w:rsidRDefault="00403D92"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 xml:space="preserve">Gyógyíthatatlan betegek és </w:t>
      </w:r>
      <w:r w:rsidR="00607164" w:rsidRPr="00675D3C">
        <w:rPr>
          <w:rFonts w:cs="Times New Roman"/>
          <w:b/>
          <w:i/>
        </w:rPr>
        <w:t>haldoklók gondozása</w:t>
      </w:r>
      <w:r w:rsidR="00C53E01" w:rsidRPr="00675D3C">
        <w:rPr>
          <w:rFonts w:cs="Times New Roman"/>
          <w:b/>
          <w:i/>
        </w:rPr>
        <w:tab/>
      </w:r>
      <w:r w:rsidR="00341ABC" w:rsidRPr="00675D3C">
        <w:rPr>
          <w:rFonts w:cs="Times New Roman"/>
          <w:b/>
          <w:i/>
        </w:rPr>
        <w:t>3</w:t>
      </w:r>
      <w:r w:rsidR="00057776">
        <w:rPr>
          <w:rFonts w:cs="Times New Roman"/>
          <w:b/>
          <w:i/>
        </w:rPr>
        <w:t xml:space="preserve"> óra/</w:t>
      </w:r>
      <w:proofErr w:type="spellStart"/>
      <w:r w:rsidR="00C53E01" w:rsidRPr="00675D3C">
        <w:rPr>
          <w:rFonts w:cs="Times New Roman"/>
          <w:b/>
          <w:i/>
        </w:rPr>
        <w:t>óra</w:t>
      </w:r>
      <w:proofErr w:type="spellEnd"/>
    </w:p>
    <w:p w:rsidR="00403D92" w:rsidRPr="00675D3C" w:rsidRDefault="00403D92" w:rsidP="00403D92">
      <w:pPr>
        <w:tabs>
          <w:tab w:val="left" w:pos="1418"/>
          <w:tab w:val="right" w:pos="9072"/>
        </w:tabs>
        <w:spacing w:after="0"/>
        <w:ind w:left="851"/>
        <w:rPr>
          <w:rFonts w:cs="Times New Roman"/>
        </w:rPr>
      </w:pPr>
      <w:r w:rsidRPr="00675D3C">
        <w:rPr>
          <w:rFonts w:cs="Times New Roman"/>
        </w:rPr>
        <w:t>A gyógyíthatatlan betegek sajátos gondozási módszereinek alkalmazása</w:t>
      </w:r>
    </w:p>
    <w:p w:rsidR="00403D92" w:rsidRPr="00675D3C" w:rsidRDefault="00403D92" w:rsidP="00403D92">
      <w:pPr>
        <w:tabs>
          <w:tab w:val="left" w:pos="1418"/>
          <w:tab w:val="right" w:pos="9072"/>
        </w:tabs>
        <w:spacing w:after="0"/>
        <w:ind w:left="851"/>
        <w:rPr>
          <w:rFonts w:cs="Times New Roman"/>
        </w:rPr>
      </w:pPr>
      <w:r w:rsidRPr="00675D3C">
        <w:rPr>
          <w:rFonts w:cs="Times New Roman"/>
        </w:rPr>
        <w:t>A testi ellátás és a testi érintkezés formái, jelentősége</w:t>
      </w:r>
    </w:p>
    <w:p w:rsidR="00403D92" w:rsidRPr="00675D3C" w:rsidRDefault="00403D92" w:rsidP="00403D92">
      <w:pPr>
        <w:tabs>
          <w:tab w:val="left" w:pos="1418"/>
          <w:tab w:val="right" w:pos="9072"/>
        </w:tabs>
        <w:spacing w:after="0"/>
        <w:ind w:left="851"/>
        <w:rPr>
          <w:rFonts w:cs="Times New Roman"/>
        </w:rPr>
      </w:pPr>
      <w:r w:rsidRPr="00675D3C">
        <w:rPr>
          <w:rFonts w:cs="Times New Roman"/>
        </w:rPr>
        <w:t xml:space="preserve">A haldokló ember kísérése </w:t>
      </w:r>
    </w:p>
    <w:p w:rsidR="00403D92" w:rsidRPr="00675D3C" w:rsidRDefault="00403D92" w:rsidP="00403D92">
      <w:pPr>
        <w:tabs>
          <w:tab w:val="left" w:pos="1418"/>
          <w:tab w:val="right" w:pos="9072"/>
        </w:tabs>
        <w:spacing w:after="0"/>
        <w:ind w:left="851"/>
        <w:rPr>
          <w:rFonts w:cs="Times New Roman"/>
        </w:rPr>
      </w:pPr>
      <w:r w:rsidRPr="00675D3C">
        <w:rPr>
          <w:rFonts w:cs="Times New Roman"/>
        </w:rPr>
        <w:t>A halott körüli teendők ellátása</w:t>
      </w:r>
      <w:r w:rsidRPr="00675D3C">
        <w:rPr>
          <w:rFonts w:cs="Times New Roman"/>
        </w:rPr>
        <w:tab/>
      </w:r>
    </w:p>
    <w:p w:rsidR="00CD0348" w:rsidRPr="00675D3C" w:rsidRDefault="00403D92" w:rsidP="00F64B9C">
      <w:pPr>
        <w:tabs>
          <w:tab w:val="left" w:pos="1418"/>
          <w:tab w:val="right" w:pos="9072"/>
        </w:tabs>
        <w:spacing w:after="0"/>
        <w:ind w:left="851"/>
        <w:rPr>
          <w:rFonts w:cs="Times New Roman"/>
        </w:rPr>
      </w:pPr>
      <w:r w:rsidRPr="00675D3C">
        <w:rPr>
          <w:rFonts w:cs="Times New Roman"/>
        </w:rPr>
        <w:t>A gyász feldolgozásának segítése, a család támogatása</w:t>
      </w:r>
    </w:p>
    <w:p w:rsidR="00C53E01" w:rsidRPr="00675D3C" w:rsidRDefault="00C53E01" w:rsidP="00C53E01">
      <w:pPr>
        <w:tabs>
          <w:tab w:val="left" w:pos="1418"/>
          <w:tab w:val="right" w:pos="9072"/>
        </w:tabs>
        <w:spacing w:after="0"/>
        <w:ind w:left="851"/>
        <w:rPr>
          <w:rFonts w:cs="Times New Roman"/>
        </w:rPr>
      </w:pPr>
    </w:p>
    <w:p w:rsidR="00C53E01" w:rsidRPr="00675D3C" w:rsidRDefault="00C53E01" w:rsidP="00C53E01">
      <w:pPr>
        <w:tabs>
          <w:tab w:val="left" w:pos="1418"/>
          <w:tab w:val="right" w:pos="9072"/>
        </w:tabs>
        <w:spacing w:after="0"/>
        <w:ind w:left="851"/>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képzés javasolt helyszíne (ajánlás)</w:t>
      </w:r>
    </w:p>
    <w:p w:rsidR="00C53E01" w:rsidRPr="00675D3C" w:rsidRDefault="00DA4269" w:rsidP="00C53E01">
      <w:pPr>
        <w:spacing w:after="0"/>
        <w:ind w:left="426"/>
        <w:rPr>
          <w:rFonts w:cs="Times New Roman"/>
          <w:i/>
        </w:rPr>
      </w:pPr>
      <w:r w:rsidRPr="00675D3C">
        <w:rPr>
          <w:rFonts w:cs="Times New Roman"/>
          <w:i/>
        </w:rPr>
        <w:t>Az intézményi gyakorlathoz az iskola által összeállított, az adott település ellátási rendszerében szerepet játszó intézmények köre, akik együttműködnek az iskolával a gyakorlati képzés lebonyolítása érdekében.</w:t>
      </w:r>
    </w:p>
    <w:p w:rsidR="009205D4" w:rsidRDefault="009205D4">
      <w:pPr>
        <w:spacing w:after="200" w:line="276" w:lineRule="auto"/>
        <w:jc w:val="left"/>
        <w:rPr>
          <w:rFonts w:cs="Times New Roman"/>
          <w:b/>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elsajátítása során alkalmazható sajátos módszerek, tanulói tevékenységformák (ajánlás)</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205D4" w:rsidRPr="009205D4" w:rsidTr="009205D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xml:space="preserve">Alkalmazandó eszközök és felszerelések </w:t>
            </w:r>
          </w:p>
        </w:tc>
      </w:tr>
      <w:tr w:rsidR="009205D4" w:rsidRPr="009205D4" w:rsidTr="009205D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205D4" w:rsidRPr="009205D4" w:rsidRDefault="009205D4" w:rsidP="009205D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205D4" w:rsidRPr="009205D4" w:rsidRDefault="009205D4" w:rsidP="009205D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205D4" w:rsidRPr="009205D4" w:rsidRDefault="009205D4" w:rsidP="009205D4">
            <w:pPr>
              <w:spacing w:after="0"/>
              <w:jc w:val="left"/>
              <w:rPr>
                <w:rFonts w:eastAsia="Times New Roman" w:cs="Times New Roman"/>
                <w:color w:val="000000"/>
                <w:sz w:val="20"/>
                <w:szCs w:val="20"/>
                <w:lang w:eastAsia="hu-HU"/>
              </w:rPr>
            </w:pPr>
          </w:p>
        </w:tc>
      </w:tr>
      <w:tr w:rsidR="009205D4" w:rsidRPr="009205D4" w:rsidTr="009205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lastRenderedPageBreak/>
              <w:t>3.</w:t>
            </w:r>
          </w:p>
        </w:tc>
        <w:tc>
          <w:tcPr>
            <w:tcW w:w="222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bl>
    <w:p w:rsidR="00C53E01" w:rsidRPr="00675D3C" w:rsidRDefault="00C53E01" w:rsidP="00C53E01">
      <w:pPr>
        <w:spacing w:after="0"/>
        <w:ind w:left="426"/>
        <w:rPr>
          <w:rFonts w:cs="Times New Roman"/>
        </w:rPr>
      </w:pPr>
    </w:p>
    <w:p w:rsidR="009205D4"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205D4" w:rsidRPr="009205D4" w:rsidTr="009205D4">
        <w:trPr>
          <w:trHeight w:val="255"/>
          <w:jc w:val="center"/>
        </w:trPr>
        <w:tc>
          <w:tcPr>
            <w:tcW w:w="1040" w:type="dxa"/>
            <w:vMerge w:val="restart"/>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xml:space="preserve">Alkalmazandó eszközök és felszerelések </w:t>
            </w:r>
          </w:p>
        </w:tc>
      </w:tr>
      <w:tr w:rsidR="009205D4" w:rsidRPr="009205D4" w:rsidTr="009205D4">
        <w:trPr>
          <w:trHeight w:val="510"/>
          <w:jc w:val="center"/>
        </w:trPr>
        <w:tc>
          <w:tcPr>
            <w:tcW w:w="1040" w:type="dxa"/>
            <w:vMerge/>
            <w:vAlign w:val="center"/>
            <w:hideMark/>
          </w:tcPr>
          <w:p w:rsidR="009205D4" w:rsidRPr="009205D4" w:rsidRDefault="009205D4" w:rsidP="009205D4">
            <w:pPr>
              <w:spacing w:after="0"/>
              <w:jc w:val="left"/>
              <w:rPr>
                <w:rFonts w:eastAsia="Times New Roman" w:cs="Times New Roman"/>
                <w:color w:val="000000"/>
                <w:sz w:val="20"/>
                <w:szCs w:val="20"/>
                <w:lang w:eastAsia="hu-HU"/>
              </w:rPr>
            </w:pPr>
          </w:p>
        </w:tc>
        <w:tc>
          <w:tcPr>
            <w:tcW w:w="2800" w:type="dxa"/>
            <w:vMerge/>
            <w:vAlign w:val="center"/>
            <w:hideMark/>
          </w:tcPr>
          <w:p w:rsidR="009205D4" w:rsidRPr="009205D4" w:rsidRDefault="009205D4" w:rsidP="009205D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egyéni</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csoport-bontás</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osztály-keret</w:t>
            </w:r>
          </w:p>
        </w:tc>
        <w:tc>
          <w:tcPr>
            <w:tcW w:w="2380" w:type="dxa"/>
            <w:vMerge/>
            <w:vAlign w:val="center"/>
            <w:hideMark/>
          </w:tcPr>
          <w:p w:rsidR="009205D4" w:rsidRPr="009205D4" w:rsidRDefault="009205D4" w:rsidP="009205D4">
            <w:pPr>
              <w:spacing w:after="0"/>
              <w:jc w:val="left"/>
              <w:rPr>
                <w:rFonts w:eastAsia="Times New Roman" w:cs="Times New Roman"/>
                <w:color w:val="000000"/>
                <w:sz w:val="20"/>
                <w:szCs w:val="20"/>
                <w:lang w:eastAsia="hu-HU"/>
              </w:rPr>
            </w:pPr>
          </w:p>
        </w:tc>
      </w:tr>
      <w:tr w:rsidR="009205D4" w:rsidRPr="009205D4" w:rsidTr="009205D4">
        <w:trPr>
          <w:trHeight w:val="255"/>
          <w:jc w:val="center"/>
        </w:trPr>
        <w:tc>
          <w:tcPr>
            <w:tcW w:w="1040" w:type="dxa"/>
            <w:shd w:val="clear" w:color="000000" w:fill="D9D9D9"/>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1.</w:t>
            </w:r>
          </w:p>
        </w:tc>
        <w:tc>
          <w:tcPr>
            <w:tcW w:w="7460" w:type="dxa"/>
            <w:gridSpan w:val="5"/>
            <w:shd w:val="clear" w:color="000000" w:fill="D9D9D9"/>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Információ feldolgozó tevékenységek</w:t>
            </w:r>
          </w:p>
        </w:tc>
      </w:tr>
      <w:tr w:rsidR="009205D4" w:rsidRPr="009205D4" w:rsidTr="009205D4">
        <w:trPr>
          <w:trHeight w:val="510"/>
          <w:jc w:val="center"/>
        </w:trPr>
        <w:tc>
          <w:tcPr>
            <w:tcW w:w="104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1.1.</w:t>
            </w:r>
          </w:p>
        </w:tc>
        <w:tc>
          <w:tcPr>
            <w:tcW w:w="2800" w:type="dxa"/>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2380" w:type="dxa"/>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510"/>
          <w:jc w:val="center"/>
        </w:trPr>
        <w:tc>
          <w:tcPr>
            <w:tcW w:w="104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1.2.</w:t>
            </w:r>
          </w:p>
        </w:tc>
        <w:tc>
          <w:tcPr>
            <w:tcW w:w="2800" w:type="dxa"/>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2380" w:type="dxa"/>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510"/>
          <w:jc w:val="center"/>
        </w:trPr>
        <w:tc>
          <w:tcPr>
            <w:tcW w:w="104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1.3.</w:t>
            </w:r>
          </w:p>
        </w:tc>
        <w:tc>
          <w:tcPr>
            <w:tcW w:w="2800" w:type="dxa"/>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2380" w:type="dxa"/>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510"/>
          <w:jc w:val="center"/>
        </w:trPr>
        <w:tc>
          <w:tcPr>
            <w:tcW w:w="104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1.4.</w:t>
            </w:r>
          </w:p>
        </w:tc>
        <w:tc>
          <w:tcPr>
            <w:tcW w:w="2800" w:type="dxa"/>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2380" w:type="dxa"/>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510"/>
          <w:jc w:val="center"/>
        </w:trPr>
        <w:tc>
          <w:tcPr>
            <w:tcW w:w="104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1.5.</w:t>
            </w:r>
          </w:p>
        </w:tc>
        <w:tc>
          <w:tcPr>
            <w:tcW w:w="2800" w:type="dxa"/>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2380" w:type="dxa"/>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255"/>
          <w:jc w:val="center"/>
        </w:trPr>
        <w:tc>
          <w:tcPr>
            <w:tcW w:w="104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1.6.</w:t>
            </w:r>
          </w:p>
        </w:tc>
        <w:tc>
          <w:tcPr>
            <w:tcW w:w="2800" w:type="dxa"/>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2380" w:type="dxa"/>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510"/>
          <w:jc w:val="center"/>
        </w:trPr>
        <w:tc>
          <w:tcPr>
            <w:tcW w:w="104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1.7.</w:t>
            </w:r>
          </w:p>
        </w:tc>
        <w:tc>
          <w:tcPr>
            <w:tcW w:w="2800" w:type="dxa"/>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2380" w:type="dxa"/>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255"/>
          <w:jc w:val="center"/>
        </w:trPr>
        <w:tc>
          <w:tcPr>
            <w:tcW w:w="1040" w:type="dxa"/>
            <w:shd w:val="clear" w:color="000000" w:fill="D9D9D9"/>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2.</w:t>
            </w:r>
          </w:p>
        </w:tc>
        <w:tc>
          <w:tcPr>
            <w:tcW w:w="7460" w:type="dxa"/>
            <w:gridSpan w:val="5"/>
            <w:shd w:val="clear" w:color="000000" w:fill="D9D9D9"/>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Ismeretalkalmazási gyakorló tevékenységek, feladatok</w:t>
            </w:r>
          </w:p>
        </w:tc>
      </w:tr>
      <w:tr w:rsidR="009205D4" w:rsidRPr="009205D4" w:rsidTr="009205D4">
        <w:trPr>
          <w:trHeight w:val="255"/>
          <w:jc w:val="center"/>
        </w:trPr>
        <w:tc>
          <w:tcPr>
            <w:tcW w:w="104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2.1.</w:t>
            </w:r>
          </w:p>
        </w:tc>
        <w:tc>
          <w:tcPr>
            <w:tcW w:w="2800" w:type="dxa"/>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2380" w:type="dxa"/>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255"/>
          <w:jc w:val="center"/>
        </w:trPr>
        <w:tc>
          <w:tcPr>
            <w:tcW w:w="104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2.2.</w:t>
            </w:r>
          </w:p>
        </w:tc>
        <w:tc>
          <w:tcPr>
            <w:tcW w:w="2800" w:type="dxa"/>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Leírás készítése</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2380" w:type="dxa"/>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510"/>
          <w:jc w:val="center"/>
        </w:trPr>
        <w:tc>
          <w:tcPr>
            <w:tcW w:w="104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2.3.</w:t>
            </w:r>
          </w:p>
        </w:tc>
        <w:tc>
          <w:tcPr>
            <w:tcW w:w="2800" w:type="dxa"/>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2380" w:type="dxa"/>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255"/>
          <w:jc w:val="center"/>
        </w:trPr>
        <w:tc>
          <w:tcPr>
            <w:tcW w:w="104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2.4.</w:t>
            </w:r>
          </w:p>
        </w:tc>
        <w:tc>
          <w:tcPr>
            <w:tcW w:w="2800" w:type="dxa"/>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Tesztfeladat megoldása</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2380" w:type="dxa"/>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510"/>
          <w:jc w:val="center"/>
        </w:trPr>
        <w:tc>
          <w:tcPr>
            <w:tcW w:w="104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2.5.</w:t>
            </w:r>
          </w:p>
        </w:tc>
        <w:tc>
          <w:tcPr>
            <w:tcW w:w="2800" w:type="dxa"/>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2380" w:type="dxa"/>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255"/>
          <w:jc w:val="center"/>
        </w:trPr>
        <w:tc>
          <w:tcPr>
            <w:tcW w:w="1040" w:type="dxa"/>
            <w:shd w:val="clear" w:color="000000" w:fill="D9D9D9"/>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3.</w:t>
            </w:r>
          </w:p>
        </w:tc>
        <w:tc>
          <w:tcPr>
            <w:tcW w:w="7460" w:type="dxa"/>
            <w:gridSpan w:val="5"/>
            <w:shd w:val="clear" w:color="000000" w:fill="D9D9D9"/>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Komplex információk körében</w:t>
            </w:r>
          </w:p>
        </w:tc>
      </w:tr>
      <w:tr w:rsidR="009205D4" w:rsidRPr="009205D4" w:rsidTr="009205D4">
        <w:trPr>
          <w:trHeight w:val="255"/>
          <w:jc w:val="center"/>
        </w:trPr>
        <w:tc>
          <w:tcPr>
            <w:tcW w:w="104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3.1.</w:t>
            </w:r>
          </w:p>
        </w:tc>
        <w:tc>
          <w:tcPr>
            <w:tcW w:w="2800" w:type="dxa"/>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Esetleírás készítése</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2380" w:type="dxa"/>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510"/>
          <w:jc w:val="center"/>
        </w:trPr>
        <w:tc>
          <w:tcPr>
            <w:tcW w:w="104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3.2.</w:t>
            </w:r>
          </w:p>
        </w:tc>
        <w:tc>
          <w:tcPr>
            <w:tcW w:w="2800" w:type="dxa"/>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2380" w:type="dxa"/>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510"/>
          <w:jc w:val="center"/>
        </w:trPr>
        <w:tc>
          <w:tcPr>
            <w:tcW w:w="104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3.3.</w:t>
            </w:r>
          </w:p>
        </w:tc>
        <w:tc>
          <w:tcPr>
            <w:tcW w:w="2800" w:type="dxa"/>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2380" w:type="dxa"/>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510"/>
          <w:jc w:val="center"/>
        </w:trPr>
        <w:tc>
          <w:tcPr>
            <w:tcW w:w="104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3.4.</w:t>
            </w:r>
          </w:p>
        </w:tc>
        <w:tc>
          <w:tcPr>
            <w:tcW w:w="2800" w:type="dxa"/>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2380" w:type="dxa"/>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255"/>
          <w:jc w:val="center"/>
        </w:trPr>
        <w:tc>
          <w:tcPr>
            <w:tcW w:w="104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3.5.</w:t>
            </w:r>
          </w:p>
        </w:tc>
        <w:tc>
          <w:tcPr>
            <w:tcW w:w="2800" w:type="dxa"/>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2380" w:type="dxa"/>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255"/>
          <w:jc w:val="center"/>
        </w:trPr>
        <w:tc>
          <w:tcPr>
            <w:tcW w:w="1040" w:type="dxa"/>
            <w:shd w:val="clear" w:color="000000" w:fill="D9D9D9"/>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4.</w:t>
            </w:r>
          </w:p>
        </w:tc>
        <w:tc>
          <w:tcPr>
            <w:tcW w:w="7460" w:type="dxa"/>
            <w:gridSpan w:val="5"/>
            <w:shd w:val="clear" w:color="000000" w:fill="D9D9D9"/>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Csoportos munkaformák körében</w:t>
            </w:r>
          </w:p>
        </w:tc>
      </w:tr>
      <w:tr w:rsidR="009205D4" w:rsidRPr="009205D4" w:rsidTr="009205D4">
        <w:trPr>
          <w:trHeight w:val="510"/>
          <w:jc w:val="center"/>
        </w:trPr>
        <w:tc>
          <w:tcPr>
            <w:tcW w:w="104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4.1.</w:t>
            </w:r>
          </w:p>
        </w:tc>
        <w:tc>
          <w:tcPr>
            <w:tcW w:w="2800" w:type="dxa"/>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2380" w:type="dxa"/>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255"/>
          <w:jc w:val="center"/>
        </w:trPr>
        <w:tc>
          <w:tcPr>
            <w:tcW w:w="1040" w:type="dxa"/>
            <w:shd w:val="clear" w:color="000000" w:fill="D9D9D9"/>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5.</w:t>
            </w:r>
          </w:p>
        </w:tc>
        <w:tc>
          <w:tcPr>
            <w:tcW w:w="7460" w:type="dxa"/>
            <w:gridSpan w:val="5"/>
            <w:shd w:val="clear" w:color="000000" w:fill="D9D9D9"/>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Gyakorlati munkavégzés körében</w:t>
            </w:r>
          </w:p>
        </w:tc>
      </w:tr>
      <w:tr w:rsidR="009205D4" w:rsidRPr="009205D4" w:rsidTr="009205D4">
        <w:trPr>
          <w:trHeight w:val="255"/>
          <w:jc w:val="center"/>
        </w:trPr>
        <w:tc>
          <w:tcPr>
            <w:tcW w:w="104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5.1.</w:t>
            </w:r>
          </w:p>
        </w:tc>
        <w:tc>
          <w:tcPr>
            <w:tcW w:w="2800" w:type="dxa"/>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Műveletek gyakorlása</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2380" w:type="dxa"/>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510"/>
          <w:jc w:val="center"/>
        </w:trPr>
        <w:tc>
          <w:tcPr>
            <w:tcW w:w="104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5.2.</w:t>
            </w:r>
          </w:p>
        </w:tc>
        <w:tc>
          <w:tcPr>
            <w:tcW w:w="2800" w:type="dxa"/>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2380" w:type="dxa"/>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255"/>
          <w:jc w:val="center"/>
        </w:trPr>
        <w:tc>
          <w:tcPr>
            <w:tcW w:w="1040" w:type="dxa"/>
            <w:shd w:val="clear" w:color="000000" w:fill="D9D9D9"/>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6.</w:t>
            </w:r>
          </w:p>
        </w:tc>
        <w:tc>
          <w:tcPr>
            <w:tcW w:w="7460" w:type="dxa"/>
            <w:gridSpan w:val="5"/>
            <w:shd w:val="clear" w:color="000000" w:fill="D9D9D9"/>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Szolgáltatási tevékenységek körében</w:t>
            </w:r>
          </w:p>
        </w:tc>
      </w:tr>
      <w:tr w:rsidR="009205D4" w:rsidRPr="009205D4" w:rsidTr="009205D4">
        <w:trPr>
          <w:trHeight w:val="510"/>
          <w:jc w:val="center"/>
        </w:trPr>
        <w:tc>
          <w:tcPr>
            <w:tcW w:w="104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6.1.</w:t>
            </w:r>
          </w:p>
        </w:tc>
        <w:tc>
          <w:tcPr>
            <w:tcW w:w="2800" w:type="dxa"/>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2380" w:type="dxa"/>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255"/>
          <w:jc w:val="center"/>
        </w:trPr>
        <w:tc>
          <w:tcPr>
            <w:tcW w:w="104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lastRenderedPageBreak/>
              <w:t>6.2.</w:t>
            </w:r>
          </w:p>
        </w:tc>
        <w:tc>
          <w:tcPr>
            <w:tcW w:w="2800" w:type="dxa"/>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2380" w:type="dxa"/>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510"/>
          <w:jc w:val="center"/>
        </w:trPr>
        <w:tc>
          <w:tcPr>
            <w:tcW w:w="104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6.3.</w:t>
            </w:r>
          </w:p>
        </w:tc>
        <w:tc>
          <w:tcPr>
            <w:tcW w:w="2800" w:type="dxa"/>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2380" w:type="dxa"/>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510"/>
          <w:jc w:val="center"/>
        </w:trPr>
        <w:tc>
          <w:tcPr>
            <w:tcW w:w="104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6.4.</w:t>
            </w:r>
          </w:p>
        </w:tc>
        <w:tc>
          <w:tcPr>
            <w:tcW w:w="2800" w:type="dxa"/>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760" w:type="dxa"/>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2380" w:type="dxa"/>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bl>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értékelésének módja</w:t>
      </w:r>
    </w:p>
    <w:p w:rsidR="00C53E01" w:rsidRPr="00675D3C" w:rsidRDefault="00C53E01" w:rsidP="00C53E01">
      <w:pPr>
        <w:spacing w:after="0"/>
        <w:ind w:left="426"/>
        <w:rPr>
          <w:rFonts w:cs="Times New Roman"/>
        </w:rPr>
      </w:pPr>
      <w:r w:rsidRPr="00675D3C">
        <w:rPr>
          <w:rFonts w:cs="Times New Roman"/>
        </w:rPr>
        <w:t>A nemzeti köznevelésről szóló 2011. évi CXC. törvény. 54. § (2) a) pontja szerinti értékeléssel.</w:t>
      </w:r>
    </w:p>
    <w:p w:rsidR="00C53E01" w:rsidRPr="00675D3C" w:rsidRDefault="00C53E01" w:rsidP="00C53E01">
      <w:pPr>
        <w:spacing w:after="0"/>
        <w:rPr>
          <w:rFonts w:cs="Times New Roman"/>
        </w:rPr>
      </w:pPr>
    </w:p>
    <w:p w:rsidR="00C53E01" w:rsidRPr="00675D3C" w:rsidRDefault="00C50F80" w:rsidP="00C53E01">
      <w:pPr>
        <w:pStyle w:val="Listaszerbekezds"/>
        <w:numPr>
          <w:ilvl w:val="0"/>
          <w:numId w:val="8"/>
        </w:numPr>
        <w:tabs>
          <w:tab w:val="right" w:pos="9072"/>
        </w:tabs>
        <w:spacing w:after="0"/>
        <w:rPr>
          <w:rFonts w:cs="Times New Roman"/>
          <w:b/>
        </w:rPr>
      </w:pPr>
      <w:r w:rsidRPr="00675D3C">
        <w:rPr>
          <w:rFonts w:cs="Times New Roman"/>
          <w:b/>
        </w:rPr>
        <w:t>Mentálhigiéné</w:t>
      </w:r>
      <w:r w:rsidR="00C53E01" w:rsidRPr="00675D3C">
        <w:rPr>
          <w:rFonts w:cs="Times New Roman"/>
          <w:b/>
        </w:rPr>
        <w:t xml:space="preserve"> tantárgy</w:t>
      </w:r>
      <w:r w:rsidR="00C53E01" w:rsidRPr="00675D3C">
        <w:rPr>
          <w:rFonts w:cs="Times New Roman"/>
          <w:b/>
        </w:rPr>
        <w:tab/>
      </w:r>
      <w:r w:rsidR="006E5A5D" w:rsidRPr="00675D3C">
        <w:rPr>
          <w:rFonts w:cs="Times New Roman"/>
          <w:b/>
        </w:rPr>
        <w:t>15</w:t>
      </w:r>
      <w:r w:rsidR="00057776">
        <w:rPr>
          <w:rFonts w:cs="Times New Roman"/>
          <w:b/>
        </w:rPr>
        <w:t xml:space="preserve"> óra/</w:t>
      </w:r>
      <w:proofErr w:type="spellStart"/>
      <w:r w:rsidR="00C53E01" w:rsidRPr="00675D3C">
        <w:rPr>
          <w:rFonts w:cs="Times New Roman"/>
          <w:b/>
        </w:rPr>
        <w:t>óra</w:t>
      </w:r>
      <w:proofErr w:type="spellEnd"/>
      <w:r w:rsidR="00C53E01" w:rsidRPr="00675D3C">
        <w:rPr>
          <w:rFonts w:cs="Times New Roman"/>
          <w:b/>
        </w:rPr>
        <w:t>*</w:t>
      </w:r>
    </w:p>
    <w:p w:rsidR="00C53E01" w:rsidRPr="00675D3C" w:rsidRDefault="00C53E01" w:rsidP="00C53E01">
      <w:pPr>
        <w:spacing w:after="0"/>
        <w:jc w:val="right"/>
        <w:rPr>
          <w:rFonts w:cs="Times New Roman"/>
          <w:sz w:val="20"/>
        </w:rPr>
      </w:pPr>
      <w:r w:rsidRPr="00675D3C">
        <w:rPr>
          <w:rFonts w:cs="Times New Roman"/>
          <w:sz w:val="20"/>
        </w:rPr>
        <w:t>* 9-13. évfolyamon megszervezett képzés/13. és 14. évfolyamon megszervezett képzés</w:t>
      </w:r>
    </w:p>
    <w:p w:rsidR="00C53E01" w:rsidRPr="00675D3C" w:rsidRDefault="00C53E01" w:rsidP="00C53E01">
      <w:pPr>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tanításának célja</w:t>
      </w:r>
    </w:p>
    <w:p w:rsidR="00C53E01" w:rsidRPr="00675D3C" w:rsidRDefault="00647B87" w:rsidP="00C53E01">
      <w:pPr>
        <w:spacing w:after="0"/>
        <w:ind w:left="426"/>
        <w:rPr>
          <w:rFonts w:cs="Times New Roman"/>
        </w:rPr>
      </w:pPr>
      <w:r w:rsidRPr="00675D3C">
        <w:rPr>
          <w:rFonts w:cs="Times New Roman"/>
        </w:rPr>
        <w:t>A</w:t>
      </w:r>
      <w:r w:rsidR="005F2D34" w:rsidRPr="00675D3C">
        <w:rPr>
          <w:rFonts w:cs="Times New Roman"/>
        </w:rPr>
        <w:t xml:space="preserve"> megszerzett ismeretek integrációja, a lelki egészség megőrzésének, a holisztikus szemlélet kialakításának segítése, a tapasztalatok holisztikus szemlélet szerinti átgondolása érdekében. Az egyéni életvezetés segítése, a személyiséget védő mechanizmusok kialakítása.</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Kapcsolódó közismereti, szakmai tartalmak</w:t>
      </w:r>
    </w:p>
    <w:p w:rsidR="00C53E01" w:rsidRPr="00675D3C" w:rsidRDefault="005F2D34" w:rsidP="00C53E01">
      <w:pPr>
        <w:spacing w:after="0"/>
        <w:ind w:left="426"/>
        <w:rPr>
          <w:rFonts w:cs="Times New Roman"/>
        </w:rPr>
      </w:pPr>
      <w:r w:rsidRPr="00675D3C">
        <w:rPr>
          <w:rFonts w:cs="Times New Roman"/>
        </w:rPr>
        <w:t>A természetismereti összefüggések, a történelem tantárgy társadalom- és kultúrtörténeti fejezetei. A szakképzés során megismert társadalomismereti, jogi, szociálpolitikai, etikai, egészségügyi ismeretek és gyakorlatok, a szociális gondozás gyakorlata során szerzett tapasztalatok élmények.</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Témakörök</w:t>
      </w:r>
    </w:p>
    <w:p w:rsidR="00C53E01" w:rsidRPr="00675D3C" w:rsidRDefault="005F2D34"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Elméleti ismeretek</w:t>
      </w:r>
      <w:r w:rsidR="00C53E01" w:rsidRPr="00675D3C">
        <w:rPr>
          <w:rFonts w:cs="Times New Roman"/>
          <w:b/>
          <w:i/>
        </w:rPr>
        <w:tab/>
      </w:r>
      <w:r w:rsidR="006E5A5D" w:rsidRPr="00675D3C">
        <w:rPr>
          <w:rFonts w:cs="Times New Roman"/>
          <w:b/>
          <w:i/>
        </w:rPr>
        <w:t>8</w:t>
      </w:r>
      <w:r w:rsidR="003E1A3B">
        <w:rPr>
          <w:rFonts w:cs="Times New Roman"/>
          <w:b/>
          <w:i/>
        </w:rPr>
        <w:t xml:space="preserve"> óra/</w:t>
      </w:r>
      <w:proofErr w:type="spellStart"/>
      <w:r w:rsidR="00C53E01" w:rsidRPr="00675D3C">
        <w:rPr>
          <w:rFonts w:cs="Times New Roman"/>
          <w:b/>
          <w:i/>
        </w:rPr>
        <w:t>óra</w:t>
      </w:r>
      <w:proofErr w:type="spellEnd"/>
    </w:p>
    <w:p w:rsidR="005F2D34" w:rsidRPr="00675D3C" w:rsidRDefault="005F2D34" w:rsidP="005F2D34">
      <w:pPr>
        <w:spacing w:after="0"/>
        <w:ind w:left="709"/>
        <w:rPr>
          <w:rFonts w:cs="Times New Roman"/>
        </w:rPr>
      </w:pPr>
      <w:r w:rsidRPr="00675D3C">
        <w:rPr>
          <w:rFonts w:cs="Times New Roman"/>
        </w:rPr>
        <w:t>A mentálhigiéné fogalma, szerepe, szükségessége</w:t>
      </w:r>
    </w:p>
    <w:p w:rsidR="005F2D34" w:rsidRPr="00675D3C" w:rsidRDefault="005F2D34" w:rsidP="005F2D34">
      <w:pPr>
        <w:spacing w:after="0"/>
        <w:ind w:left="709"/>
        <w:rPr>
          <w:rFonts w:cs="Times New Roman"/>
        </w:rPr>
      </w:pPr>
      <w:r w:rsidRPr="00675D3C">
        <w:rPr>
          <w:rFonts w:cs="Times New Roman"/>
        </w:rPr>
        <w:t>A mentálhigiéné fajtái (egyéni-közösségi, preventív-korrektív); a közösségi mentálhigiéné színterei</w:t>
      </w:r>
    </w:p>
    <w:p w:rsidR="005F2D34" w:rsidRPr="00675D3C" w:rsidRDefault="005F2D34" w:rsidP="005F2D34">
      <w:pPr>
        <w:spacing w:after="0"/>
        <w:ind w:left="709"/>
        <w:rPr>
          <w:rFonts w:cs="Times New Roman"/>
        </w:rPr>
      </w:pPr>
      <w:r w:rsidRPr="00675D3C">
        <w:rPr>
          <w:rFonts w:cs="Times New Roman"/>
        </w:rPr>
        <w:t>Az elmélet és a gyakorlat integrálása, az emberi kapcsolatok komplexitása, az ember holisztikus értelmezése</w:t>
      </w:r>
    </w:p>
    <w:p w:rsidR="005F2D34" w:rsidRPr="00675D3C" w:rsidRDefault="005F2D34" w:rsidP="005F2D34">
      <w:pPr>
        <w:spacing w:after="0"/>
        <w:ind w:left="709"/>
        <w:rPr>
          <w:rFonts w:cs="Times New Roman"/>
        </w:rPr>
      </w:pPr>
      <w:r w:rsidRPr="00675D3C">
        <w:rPr>
          <w:rFonts w:cs="Times New Roman"/>
        </w:rPr>
        <w:t>Egészség és társadalom, deviancia és a másság a társadalomban, a természetes támaszok, az emberi szükségletek</w:t>
      </w:r>
      <w:r w:rsidR="00354A5C" w:rsidRPr="00675D3C">
        <w:rPr>
          <w:rFonts w:cs="Times New Roman"/>
        </w:rPr>
        <w:t xml:space="preserve"> változása az életkorok szerint</w:t>
      </w:r>
    </w:p>
    <w:p w:rsidR="005F2D34" w:rsidRPr="00675D3C" w:rsidRDefault="005F2D34" w:rsidP="005F2D34">
      <w:pPr>
        <w:spacing w:after="0"/>
        <w:ind w:left="709"/>
        <w:rPr>
          <w:rFonts w:cs="Times New Roman"/>
        </w:rPr>
      </w:pPr>
      <w:r w:rsidRPr="00675D3C">
        <w:rPr>
          <w:rFonts w:cs="Times New Roman"/>
        </w:rPr>
        <w:t>A mentálhigiénés konzultáció formái (eset-, pedagógus-, programközpontú, segítő)</w:t>
      </w:r>
    </w:p>
    <w:p w:rsidR="005F2D34" w:rsidRPr="00675D3C" w:rsidRDefault="005F2D34" w:rsidP="005F2D34">
      <w:pPr>
        <w:spacing w:after="0"/>
        <w:ind w:left="709"/>
        <w:rPr>
          <w:rFonts w:cs="Times New Roman"/>
        </w:rPr>
      </w:pPr>
      <w:r w:rsidRPr="00675D3C">
        <w:rPr>
          <w:rFonts w:cs="Times New Roman"/>
        </w:rPr>
        <w:t>Az egészség holisztikus szemlélete; a természetes támogató rendszerek, életmód és életvezetés</w:t>
      </w:r>
    </w:p>
    <w:p w:rsidR="005F2D34" w:rsidRPr="00675D3C" w:rsidRDefault="005F2D34" w:rsidP="005F2D34">
      <w:pPr>
        <w:spacing w:after="0"/>
        <w:ind w:left="709"/>
        <w:rPr>
          <w:rFonts w:cs="Times New Roman"/>
        </w:rPr>
      </w:pPr>
      <w:r w:rsidRPr="00675D3C">
        <w:rPr>
          <w:rFonts w:cs="Times New Roman"/>
        </w:rPr>
        <w:t>Az egyéni és közösségi válsághelyzetek</w:t>
      </w:r>
    </w:p>
    <w:p w:rsidR="005F2D34" w:rsidRPr="00675D3C" w:rsidRDefault="00354A5C" w:rsidP="005F2D34">
      <w:pPr>
        <w:spacing w:after="0"/>
        <w:ind w:left="709"/>
        <w:rPr>
          <w:rFonts w:cs="Times New Roman"/>
        </w:rPr>
      </w:pPr>
      <w:r w:rsidRPr="00675D3C">
        <w:rPr>
          <w:rFonts w:cs="Times New Roman"/>
        </w:rPr>
        <w:t>Az én-</w:t>
      </w:r>
      <w:r w:rsidR="005F2D34" w:rsidRPr="00675D3C">
        <w:rPr>
          <w:rFonts w:cs="Times New Roman"/>
        </w:rPr>
        <w:t>védő mechanizmusok, a pszichoszomatikus betegségek, krízis és a krízisintervenció</w:t>
      </w:r>
    </w:p>
    <w:p w:rsidR="005F2D34" w:rsidRPr="00675D3C" w:rsidRDefault="005F2D34" w:rsidP="005F2D34">
      <w:pPr>
        <w:spacing w:after="0"/>
        <w:ind w:left="709"/>
        <w:rPr>
          <w:rFonts w:cs="Times New Roman"/>
        </w:rPr>
      </w:pPr>
      <w:r w:rsidRPr="00675D3C">
        <w:rPr>
          <w:rFonts w:cs="Times New Roman"/>
        </w:rPr>
        <w:t>A segítő kapcsolat működtetésének mentálhigiénés vetülete, a segítő beszélgetés, mint sajátos kommunikációs forma</w:t>
      </w:r>
    </w:p>
    <w:p w:rsidR="005F2D34" w:rsidRPr="00675D3C" w:rsidRDefault="005F2D34" w:rsidP="005F2D34">
      <w:pPr>
        <w:spacing w:after="0"/>
        <w:ind w:left="709"/>
        <w:rPr>
          <w:rFonts w:cs="Times New Roman"/>
        </w:rPr>
      </w:pPr>
      <w:r w:rsidRPr="00675D3C">
        <w:rPr>
          <w:rFonts w:cs="Times New Roman"/>
        </w:rPr>
        <w:t>A társadalmi szolgáltató rendszerek mentálhigiénés vonatkozásai</w:t>
      </w:r>
    </w:p>
    <w:p w:rsidR="005F2D34" w:rsidRPr="00675D3C" w:rsidRDefault="005F2D34" w:rsidP="005F2D34">
      <w:pPr>
        <w:spacing w:after="0"/>
        <w:ind w:left="709"/>
        <w:rPr>
          <w:rFonts w:cs="Times New Roman"/>
        </w:rPr>
      </w:pPr>
      <w:r w:rsidRPr="00675D3C">
        <w:rPr>
          <w:rFonts w:cs="Times New Roman"/>
        </w:rPr>
        <w:t>A munkapszichológiája</w:t>
      </w:r>
    </w:p>
    <w:p w:rsidR="005F2D34" w:rsidRPr="00675D3C" w:rsidRDefault="005F2D34" w:rsidP="005F2D34">
      <w:pPr>
        <w:spacing w:after="0"/>
        <w:ind w:left="709"/>
        <w:rPr>
          <w:rFonts w:cs="Times New Roman"/>
        </w:rPr>
      </w:pPr>
      <w:r w:rsidRPr="00675D3C">
        <w:rPr>
          <w:rFonts w:cs="Times New Roman"/>
        </w:rPr>
        <w:t>Az esetmegbeszélés módszertana</w:t>
      </w:r>
    </w:p>
    <w:p w:rsidR="005F2D34" w:rsidRPr="00675D3C" w:rsidRDefault="005F2D34" w:rsidP="005F2D34">
      <w:pPr>
        <w:spacing w:after="0"/>
        <w:ind w:left="709"/>
        <w:rPr>
          <w:rFonts w:cs="Times New Roman"/>
        </w:rPr>
      </w:pPr>
      <w:r w:rsidRPr="00675D3C">
        <w:rPr>
          <w:rFonts w:cs="Times New Roman"/>
        </w:rPr>
        <w:t>Az esetmegbeszélés, mint segítség a szociális szakemberek számára</w:t>
      </w:r>
    </w:p>
    <w:p w:rsidR="005F2D34" w:rsidRPr="00675D3C" w:rsidRDefault="005F2D34" w:rsidP="005F2D34">
      <w:pPr>
        <w:spacing w:after="0"/>
        <w:ind w:left="709"/>
        <w:rPr>
          <w:rFonts w:cs="Times New Roman"/>
        </w:rPr>
      </w:pPr>
      <w:r w:rsidRPr="00675D3C">
        <w:rPr>
          <w:rFonts w:cs="Times New Roman"/>
        </w:rPr>
        <w:t>A szupervízió módszertana</w:t>
      </w:r>
    </w:p>
    <w:p w:rsidR="00C53E01" w:rsidRPr="00675D3C" w:rsidRDefault="005F2D34" w:rsidP="005F2D34">
      <w:pPr>
        <w:spacing w:after="0"/>
        <w:ind w:left="709"/>
        <w:rPr>
          <w:rFonts w:cs="Times New Roman"/>
        </w:rPr>
      </w:pPr>
      <w:r w:rsidRPr="00675D3C">
        <w:rPr>
          <w:rFonts w:cs="Times New Roman"/>
        </w:rPr>
        <w:t>A szupervízió, mint segítség a szociális szakemberek számára</w:t>
      </w:r>
    </w:p>
    <w:p w:rsidR="00C53E01" w:rsidRPr="00675D3C" w:rsidRDefault="00C53E01" w:rsidP="00C53E01">
      <w:pPr>
        <w:tabs>
          <w:tab w:val="left" w:pos="1418"/>
          <w:tab w:val="right" w:pos="9072"/>
        </w:tabs>
        <w:spacing w:after="0"/>
        <w:ind w:left="851"/>
        <w:rPr>
          <w:rFonts w:cs="Times New Roman"/>
        </w:rPr>
      </w:pPr>
    </w:p>
    <w:p w:rsidR="00C53E01" w:rsidRPr="00675D3C" w:rsidRDefault="005F2D34"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 xml:space="preserve">A gondozás </w:t>
      </w:r>
      <w:r w:rsidR="00123D28" w:rsidRPr="00675D3C">
        <w:rPr>
          <w:rFonts w:cs="Times New Roman"/>
          <w:b/>
          <w:i/>
        </w:rPr>
        <w:t>mentálhigiénés vonatkozásai</w:t>
      </w:r>
      <w:r w:rsidR="00C53E01" w:rsidRPr="00675D3C">
        <w:rPr>
          <w:rFonts w:cs="Times New Roman"/>
          <w:b/>
          <w:i/>
        </w:rPr>
        <w:tab/>
      </w:r>
      <w:r w:rsidR="006E5A5D" w:rsidRPr="00675D3C">
        <w:rPr>
          <w:rFonts w:cs="Times New Roman"/>
          <w:b/>
          <w:i/>
        </w:rPr>
        <w:t>7</w:t>
      </w:r>
      <w:r w:rsidR="003E1A3B">
        <w:rPr>
          <w:rFonts w:cs="Times New Roman"/>
          <w:b/>
          <w:i/>
        </w:rPr>
        <w:t xml:space="preserve"> óra/</w:t>
      </w:r>
      <w:proofErr w:type="spellStart"/>
      <w:r w:rsidR="00C53E01" w:rsidRPr="00675D3C">
        <w:rPr>
          <w:rFonts w:cs="Times New Roman"/>
          <w:b/>
          <w:i/>
        </w:rPr>
        <w:t>óra</w:t>
      </w:r>
      <w:proofErr w:type="spellEnd"/>
    </w:p>
    <w:p w:rsidR="00123D28" w:rsidRPr="00675D3C" w:rsidRDefault="00123D28" w:rsidP="00123D28">
      <w:pPr>
        <w:spacing w:after="0"/>
        <w:ind w:left="851"/>
        <w:rPr>
          <w:rFonts w:cs="Times New Roman"/>
        </w:rPr>
      </w:pPr>
      <w:r w:rsidRPr="00675D3C">
        <w:rPr>
          <w:rFonts w:cs="Times New Roman"/>
        </w:rPr>
        <w:lastRenderedPageBreak/>
        <w:t>A társadalmi szolgáltató rendszerek mentálhigiénés vonatkozásai</w:t>
      </w:r>
    </w:p>
    <w:p w:rsidR="00123D28" w:rsidRPr="00675D3C" w:rsidRDefault="00123D28" w:rsidP="00123D28">
      <w:pPr>
        <w:spacing w:after="0"/>
        <w:ind w:left="851"/>
        <w:rPr>
          <w:rFonts w:cs="Times New Roman"/>
        </w:rPr>
      </w:pPr>
      <w:r w:rsidRPr="00675D3C">
        <w:rPr>
          <w:rFonts w:cs="Times New Roman"/>
        </w:rPr>
        <w:t>A segítők mentálhigiénéje: a segítő kapcsolat csapdái, a szindrómás segítés jellemzői és kialakulásának okai, a pihenés, rekreáció formái; szabadidős tevékenység, a kapcsolati és a személyes erőforrások feltárása</w:t>
      </w:r>
    </w:p>
    <w:p w:rsidR="00123D28" w:rsidRPr="00675D3C" w:rsidRDefault="00123D28" w:rsidP="00123D28">
      <w:pPr>
        <w:spacing w:after="0"/>
        <w:ind w:left="851"/>
        <w:rPr>
          <w:rFonts w:cs="Times New Roman"/>
        </w:rPr>
      </w:pPr>
      <w:r w:rsidRPr="00675D3C">
        <w:rPr>
          <w:rFonts w:cs="Times New Roman"/>
        </w:rPr>
        <w:t xml:space="preserve">A </w:t>
      </w:r>
      <w:proofErr w:type="gramStart"/>
      <w:r w:rsidRPr="00675D3C">
        <w:rPr>
          <w:rFonts w:cs="Times New Roman"/>
        </w:rPr>
        <w:t>munka</w:t>
      </w:r>
      <w:r w:rsidR="00354A5C" w:rsidRPr="00675D3C">
        <w:rPr>
          <w:rFonts w:cs="Times New Roman"/>
        </w:rPr>
        <w:t xml:space="preserve"> társas</w:t>
      </w:r>
      <w:proofErr w:type="gramEnd"/>
      <w:r w:rsidR="00354A5C" w:rsidRPr="00675D3C">
        <w:rPr>
          <w:rFonts w:cs="Times New Roman"/>
        </w:rPr>
        <w:t xml:space="preserve"> vonatkozásai; szervezet</w:t>
      </w:r>
      <w:r w:rsidRPr="00675D3C">
        <w:rPr>
          <w:rFonts w:cs="Times New Roman"/>
        </w:rPr>
        <w:t>pszichológia; vezetők és vezetettek</w:t>
      </w:r>
    </w:p>
    <w:p w:rsidR="00123D28" w:rsidRPr="00675D3C" w:rsidRDefault="00123D28" w:rsidP="00123D28">
      <w:pPr>
        <w:spacing w:after="0"/>
        <w:ind w:left="851"/>
        <w:rPr>
          <w:rFonts w:cs="Times New Roman"/>
        </w:rPr>
      </w:pPr>
      <w:r w:rsidRPr="00675D3C">
        <w:rPr>
          <w:rFonts w:cs="Times New Roman"/>
        </w:rPr>
        <w:t>A saját munka szervezése, időgazdálkodás;</w:t>
      </w:r>
    </w:p>
    <w:p w:rsidR="00123D28" w:rsidRPr="00675D3C" w:rsidRDefault="00123D28" w:rsidP="00123D28">
      <w:pPr>
        <w:spacing w:after="0"/>
        <w:ind w:left="851"/>
        <w:rPr>
          <w:rFonts w:cs="Times New Roman"/>
        </w:rPr>
      </w:pPr>
      <w:r w:rsidRPr="00675D3C">
        <w:rPr>
          <w:rFonts w:cs="Times New Roman"/>
        </w:rPr>
        <w:t>A munka- és lelki egészség, a pihenés pszichológiája</w:t>
      </w:r>
    </w:p>
    <w:p w:rsidR="00C53E01" w:rsidRPr="00675D3C" w:rsidRDefault="00123D28" w:rsidP="00123D28">
      <w:pPr>
        <w:spacing w:after="0"/>
        <w:ind w:left="851"/>
        <w:rPr>
          <w:rFonts w:cs="Times New Roman"/>
        </w:rPr>
      </w:pPr>
      <w:r w:rsidRPr="00675D3C">
        <w:rPr>
          <w:rFonts w:cs="Times New Roman"/>
        </w:rPr>
        <w:t>A munkanélküliség lelki hatása</w:t>
      </w:r>
    </w:p>
    <w:p w:rsidR="00C53E01" w:rsidRPr="00675D3C" w:rsidRDefault="00C53E01" w:rsidP="00C53E01">
      <w:pPr>
        <w:tabs>
          <w:tab w:val="left" w:pos="1418"/>
          <w:tab w:val="right" w:pos="9072"/>
        </w:tabs>
        <w:spacing w:after="0"/>
        <w:ind w:left="851"/>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képzés javasolt helyszíne (ajánlás)</w:t>
      </w:r>
    </w:p>
    <w:p w:rsidR="00C53E01" w:rsidRPr="00675D3C" w:rsidRDefault="00123D28" w:rsidP="003F1F53">
      <w:pPr>
        <w:rPr>
          <w:rFonts w:cs="Times New Roman"/>
          <w:i/>
        </w:rPr>
      </w:pPr>
      <w:r w:rsidRPr="00675D3C">
        <w:rPr>
          <w:rFonts w:cs="Times New Roman"/>
          <w:i/>
        </w:rPr>
        <w:t xml:space="preserve">Átlagos tanterem, </w:t>
      </w:r>
      <w:r w:rsidR="00647B87" w:rsidRPr="00675D3C">
        <w:rPr>
          <w:rFonts w:cs="Times New Roman"/>
          <w:i/>
        </w:rPr>
        <w:t xml:space="preserve">előadóterem </w:t>
      </w:r>
      <w:r w:rsidRPr="00675D3C">
        <w:rPr>
          <w:rFonts w:cs="Times New Roman"/>
          <w:i/>
        </w:rPr>
        <w:t>vagy könyvtár</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elsajátítása során alkalmazható sajátos módszerek, tanulói tevékenységformák (ajánlás)</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205D4" w:rsidRPr="009205D4" w:rsidTr="009205D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xml:space="preserve">Alkalmazandó eszközök és felszerelések </w:t>
            </w:r>
          </w:p>
        </w:tc>
      </w:tr>
      <w:tr w:rsidR="009205D4" w:rsidRPr="009205D4" w:rsidTr="009205D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205D4" w:rsidRPr="009205D4" w:rsidRDefault="009205D4" w:rsidP="009205D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205D4" w:rsidRPr="009205D4" w:rsidRDefault="009205D4" w:rsidP="009205D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205D4" w:rsidRPr="009205D4" w:rsidRDefault="009205D4" w:rsidP="009205D4">
            <w:pPr>
              <w:spacing w:after="0"/>
              <w:jc w:val="left"/>
              <w:rPr>
                <w:rFonts w:eastAsia="Times New Roman" w:cs="Times New Roman"/>
                <w:color w:val="000000"/>
                <w:sz w:val="20"/>
                <w:szCs w:val="20"/>
                <w:lang w:eastAsia="hu-HU"/>
              </w:rPr>
            </w:pPr>
          </w:p>
        </w:tc>
      </w:tr>
      <w:tr w:rsidR="009205D4" w:rsidRPr="009205D4" w:rsidTr="009205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r w:rsidR="00B25FD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bl>
    <w:p w:rsidR="00092FCE" w:rsidRDefault="00092FCE">
      <w:pPr>
        <w:spacing w:after="200" w:line="276" w:lineRule="auto"/>
        <w:jc w:val="left"/>
        <w:rPr>
          <w:rFonts w:cs="Times New Roman"/>
          <w:b/>
        </w:rPr>
      </w:pPr>
    </w:p>
    <w:p w:rsidR="009205D4"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tanulói tevékenységformák (ajánlás)</w:t>
      </w:r>
    </w:p>
    <w:tbl>
      <w:tblPr>
        <w:tblW w:w="8500" w:type="dxa"/>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205D4" w:rsidRPr="009205D4" w:rsidTr="009205D4">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xml:space="preserve">Alkalmazandó eszközök és felszerelések </w:t>
            </w:r>
          </w:p>
        </w:tc>
      </w:tr>
      <w:tr w:rsidR="009205D4" w:rsidRPr="009205D4" w:rsidTr="009205D4">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205D4" w:rsidRPr="009205D4" w:rsidRDefault="009205D4" w:rsidP="009205D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205D4" w:rsidRPr="009205D4" w:rsidRDefault="009205D4" w:rsidP="009205D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205D4" w:rsidRPr="009205D4" w:rsidRDefault="009205D4" w:rsidP="009205D4">
            <w:pPr>
              <w:spacing w:after="0"/>
              <w:jc w:val="left"/>
              <w:rPr>
                <w:rFonts w:eastAsia="Times New Roman" w:cs="Times New Roman"/>
                <w:color w:val="000000"/>
                <w:sz w:val="20"/>
                <w:szCs w:val="20"/>
                <w:lang w:eastAsia="hu-HU"/>
              </w:rPr>
            </w:pPr>
          </w:p>
        </w:tc>
      </w:tr>
      <w:tr w:rsidR="009205D4" w:rsidRPr="009205D4" w:rsidTr="009205D4">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Információ feldolgozó tevékenységek</w:t>
            </w:r>
          </w:p>
        </w:tc>
      </w:tr>
      <w:tr w:rsidR="009205D4" w:rsidRPr="009205D4" w:rsidTr="009205D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lastRenderedPageBreak/>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Ismeretalkalmazási gyakorló tevékenységek, feladatok</w:t>
            </w:r>
          </w:p>
        </w:tc>
      </w:tr>
      <w:tr w:rsidR="009205D4" w:rsidRPr="009205D4" w:rsidTr="009205D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Komplex információk körében</w:t>
            </w:r>
          </w:p>
        </w:tc>
      </w:tr>
      <w:tr w:rsidR="009205D4" w:rsidRPr="009205D4" w:rsidTr="009205D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Csoportos munkaformák körében</w:t>
            </w:r>
          </w:p>
        </w:tc>
      </w:tr>
      <w:tr w:rsidR="009205D4" w:rsidRPr="009205D4" w:rsidTr="009205D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r w:rsidR="009205D4" w:rsidRPr="009205D4" w:rsidTr="009205D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center"/>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05D4" w:rsidRPr="009205D4" w:rsidRDefault="009205D4" w:rsidP="009205D4">
            <w:pPr>
              <w:spacing w:after="0"/>
              <w:jc w:val="left"/>
              <w:rPr>
                <w:rFonts w:eastAsia="Times New Roman" w:cs="Times New Roman"/>
                <w:color w:val="000000"/>
                <w:sz w:val="20"/>
                <w:szCs w:val="20"/>
                <w:lang w:eastAsia="hu-HU"/>
              </w:rPr>
            </w:pPr>
            <w:r w:rsidRPr="009205D4">
              <w:rPr>
                <w:rFonts w:eastAsia="Times New Roman" w:cs="Times New Roman"/>
                <w:color w:val="000000"/>
                <w:sz w:val="20"/>
                <w:szCs w:val="20"/>
                <w:lang w:eastAsia="hu-HU"/>
              </w:rPr>
              <w:t> </w:t>
            </w:r>
          </w:p>
        </w:tc>
      </w:tr>
    </w:tbl>
    <w:p w:rsidR="00C53E01" w:rsidRPr="00E329B0" w:rsidRDefault="00C53E01" w:rsidP="00E329B0">
      <w:pPr>
        <w:spacing w:after="0"/>
        <w:ind w:left="720"/>
        <w:rPr>
          <w:rFonts w:cs="Times New Roman"/>
          <w:b/>
        </w:rPr>
      </w:pP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értékelésének módja</w:t>
      </w:r>
    </w:p>
    <w:p w:rsidR="00C53E01" w:rsidRPr="00675D3C" w:rsidRDefault="00C53E01" w:rsidP="00C53E01">
      <w:pPr>
        <w:spacing w:after="0"/>
        <w:ind w:left="426"/>
        <w:rPr>
          <w:rFonts w:cs="Times New Roman"/>
        </w:rPr>
      </w:pPr>
      <w:r w:rsidRPr="00675D3C">
        <w:rPr>
          <w:rFonts w:cs="Times New Roman"/>
        </w:rPr>
        <w:t>A nemzeti köznevelésről szóló 2011. évi CXC. törvény. 54. § (2) a) pontja szerinti értékeléssel.</w:t>
      </w:r>
    </w:p>
    <w:p w:rsidR="00C53E01" w:rsidRPr="00675D3C" w:rsidRDefault="00C53E01" w:rsidP="00C53E01">
      <w:pPr>
        <w:spacing w:after="0"/>
        <w:ind w:left="426"/>
        <w:rPr>
          <w:rFonts w:cs="Times New Roman"/>
        </w:rPr>
      </w:pPr>
    </w:p>
    <w:p w:rsidR="00BA295F" w:rsidRDefault="00BA295F">
      <w:pPr>
        <w:spacing w:after="200" w:line="276" w:lineRule="auto"/>
        <w:jc w:val="left"/>
        <w:rPr>
          <w:rFonts w:cs="Times New Roman"/>
        </w:rPr>
      </w:pPr>
      <w:r>
        <w:rPr>
          <w:rFonts w:cs="Times New Roman"/>
        </w:rPr>
        <w:br w:type="page"/>
      </w:r>
    </w:p>
    <w:p w:rsidR="00C53E01" w:rsidRPr="00675D3C" w:rsidRDefault="00C26F36" w:rsidP="00C53E01">
      <w:pPr>
        <w:pStyle w:val="Listaszerbekezds"/>
        <w:numPr>
          <w:ilvl w:val="0"/>
          <w:numId w:val="8"/>
        </w:numPr>
        <w:tabs>
          <w:tab w:val="right" w:pos="9072"/>
        </w:tabs>
        <w:spacing w:after="0"/>
        <w:rPr>
          <w:rFonts w:cs="Times New Roman"/>
          <w:b/>
        </w:rPr>
      </w:pPr>
      <w:r w:rsidRPr="00675D3C">
        <w:rPr>
          <w:rFonts w:cs="Times New Roman"/>
          <w:b/>
        </w:rPr>
        <w:lastRenderedPageBreak/>
        <w:t>Esetmegbeszélés és szupervízió a gyakorlaton</w:t>
      </w:r>
      <w:r w:rsidR="00C53E01" w:rsidRPr="00675D3C">
        <w:rPr>
          <w:rFonts w:cs="Times New Roman"/>
          <w:b/>
        </w:rPr>
        <w:t xml:space="preserve"> tantárgy</w:t>
      </w:r>
      <w:r w:rsidR="00C53E01" w:rsidRPr="00675D3C">
        <w:rPr>
          <w:rFonts w:cs="Times New Roman"/>
          <w:b/>
        </w:rPr>
        <w:tab/>
      </w:r>
      <w:r w:rsidR="006E5A5D" w:rsidRPr="00675D3C">
        <w:rPr>
          <w:rFonts w:cs="Times New Roman"/>
          <w:b/>
        </w:rPr>
        <w:t>15</w:t>
      </w:r>
      <w:r w:rsidR="003E1A3B">
        <w:rPr>
          <w:rFonts w:cs="Times New Roman"/>
          <w:b/>
        </w:rPr>
        <w:t xml:space="preserve"> óra/</w:t>
      </w:r>
      <w:r w:rsidR="00C53E01" w:rsidRPr="00675D3C">
        <w:rPr>
          <w:rFonts w:cs="Times New Roman"/>
          <w:b/>
        </w:rPr>
        <w:t xml:space="preserve"> </w:t>
      </w:r>
      <w:proofErr w:type="spellStart"/>
      <w:r w:rsidR="00C53E01" w:rsidRPr="00675D3C">
        <w:rPr>
          <w:rFonts w:cs="Times New Roman"/>
          <w:b/>
        </w:rPr>
        <w:t>óra</w:t>
      </w:r>
      <w:proofErr w:type="spellEnd"/>
      <w:r w:rsidR="00C53E01" w:rsidRPr="00675D3C">
        <w:rPr>
          <w:rFonts w:cs="Times New Roman"/>
          <w:b/>
        </w:rPr>
        <w:t>*</w:t>
      </w:r>
    </w:p>
    <w:p w:rsidR="00C53E01" w:rsidRPr="00675D3C" w:rsidRDefault="00C53E01" w:rsidP="00C53E01">
      <w:pPr>
        <w:spacing w:after="0"/>
        <w:jc w:val="right"/>
        <w:rPr>
          <w:rFonts w:cs="Times New Roman"/>
          <w:sz w:val="20"/>
        </w:rPr>
      </w:pPr>
      <w:r w:rsidRPr="00675D3C">
        <w:rPr>
          <w:rFonts w:cs="Times New Roman"/>
          <w:sz w:val="20"/>
        </w:rPr>
        <w:t>* 9-13. évfolyamon megszervezett képzés/13. és 14. évfolyamon megszervezett képzés</w:t>
      </w:r>
    </w:p>
    <w:p w:rsidR="00C53E01" w:rsidRPr="00675D3C" w:rsidRDefault="00C53E01" w:rsidP="00C53E01">
      <w:pPr>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tanításának célja</w:t>
      </w:r>
    </w:p>
    <w:p w:rsidR="009A0818" w:rsidRPr="00675D3C" w:rsidRDefault="00647B87" w:rsidP="00C53E01">
      <w:pPr>
        <w:spacing w:after="0"/>
        <w:ind w:left="426"/>
        <w:rPr>
          <w:rFonts w:cs="Times New Roman"/>
        </w:rPr>
      </w:pPr>
      <w:r w:rsidRPr="00675D3C">
        <w:rPr>
          <w:rFonts w:cs="Times New Roman"/>
        </w:rPr>
        <w:t>A</w:t>
      </w:r>
      <w:r w:rsidR="00C26F36" w:rsidRPr="00675D3C">
        <w:rPr>
          <w:rFonts w:cs="Times New Roman"/>
        </w:rPr>
        <w:t>z esetmegbeszélés a gyakorlat egész időszakában támogatja a tanulót a felkészülésben és a szakmai felelősségek felismerésében. Kiscsoportos team munkában segíti a tanulót a gyakorlat során szerzett élmények feldolgozásában, végiggondolásában. A tanulók tapasztalatot szerezhetnek arról, hogy az eseteket, hogyan lehet több szempont szerint értelmezni, s ez szerepet játszik abban, hogy gondolkodásuk rugalmasabb legyen, előítéleteik oldódjanak. A szupervízió lehetőséget biztosít a tanulónak, hogy tudja használni a személyiség védelmének eszközeit a szupervízió folyamatában és igényelje a szupervíziós támogatást szakmai személyisége fejlődése érdekében</w:t>
      </w:r>
      <w:r w:rsidR="009A0818" w:rsidRPr="00675D3C">
        <w:rPr>
          <w:rFonts w:cs="Times New Roman"/>
        </w:rPr>
        <w:t>.</w:t>
      </w:r>
    </w:p>
    <w:p w:rsidR="009A0818" w:rsidRPr="00675D3C" w:rsidRDefault="009A0818" w:rsidP="00C53E01">
      <w:pPr>
        <w:spacing w:after="0"/>
        <w:ind w:left="426"/>
        <w:rPr>
          <w:rFonts w:cs="Times New Roman"/>
        </w:rPr>
      </w:pPr>
    </w:p>
    <w:p w:rsidR="00C53E01" w:rsidRPr="00675D3C" w:rsidRDefault="009A0818" w:rsidP="00C53E01">
      <w:pPr>
        <w:spacing w:after="0"/>
        <w:ind w:left="426"/>
        <w:rPr>
          <w:rFonts w:cs="Times New Roman"/>
        </w:rPr>
      </w:pPr>
      <w:r w:rsidRPr="00675D3C">
        <w:rPr>
          <w:rFonts w:cs="Times New Roman"/>
        </w:rPr>
        <w:t>A tantárgy értékelésének módja</w:t>
      </w:r>
      <w:r w:rsidR="00025E8F" w:rsidRPr="00675D3C">
        <w:rPr>
          <w:rFonts w:cs="Times New Roman"/>
        </w:rPr>
        <w:t>:</w:t>
      </w:r>
      <w:r w:rsidRPr="00675D3C">
        <w:rPr>
          <w:rFonts w:cs="Times New Roman"/>
        </w:rPr>
        <w:t xml:space="preserve"> miután a foglalkozások célja a tapasztalatok feldolgozása, a szakmai személyiség fejlesztése, védelme ezért a teljesítmény és az értékelés mindig egyéni. A csoportos munka során a csoportvezető a választott módszernek megfelelően egyéni és csoportos visszajelzést ad.  A fejlődés feltétele a jelenlét, amit a csoportvezető aláírásával igazol, és ez megfelel a követelmények teljesítésének.</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Kapcsolódó közismereti, szakmai tartalmak</w:t>
      </w:r>
    </w:p>
    <w:p w:rsidR="00C53E01" w:rsidRPr="00675D3C" w:rsidRDefault="00C26F36" w:rsidP="00C53E01">
      <w:pPr>
        <w:spacing w:after="0"/>
        <w:ind w:left="426"/>
        <w:rPr>
          <w:rFonts w:cs="Times New Roman"/>
        </w:rPr>
      </w:pPr>
      <w:r w:rsidRPr="00675D3C">
        <w:rPr>
          <w:rFonts w:cs="Times New Roman"/>
        </w:rPr>
        <w:t>A történelem tantárgy társadalom- és kultúrtörténeti fejezetei. A szakképzés során megismert társadalomismereti, jogi, szociálpolitikai, etikai, egészségügyi ismeretek és a gondozó munka gyakorlata során szerzett tapasztalatok.</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Témakörök</w:t>
      </w:r>
    </w:p>
    <w:p w:rsidR="00C53E01" w:rsidRPr="00675D3C" w:rsidRDefault="000F7D63"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Esetmegbeszélés</w:t>
      </w:r>
      <w:r w:rsidR="00C53E01" w:rsidRPr="00675D3C">
        <w:rPr>
          <w:rFonts w:cs="Times New Roman"/>
          <w:b/>
          <w:i/>
        </w:rPr>
        <w:tab/>
      </w:r>
      <w:r w:rsidR="006E5A5D" w:rsidRPr="00675D3C">
        <w:rPr>
          <w:rFonts w:cs="Times New Roman"/>
          <w:b/>
          <w:i/>
        </w:rPr>
        <w:t>7</w:t>
      </w:r>
      <w:r w:rsidR="003E1A3B">
        <w:rPr>
          <w:rFonts w:cs="Times New Roman"/>
          <w:b/>
          <w:i/>
        </w:rPr>
        <w:t xml:space="preserve"> óra/</w:t>
      </w:r>
      <w:r w:rsidR="00C53E01" w:rsidRPr="00675D3C">
        <w:rPr>
          <w:rFonts w:cs="Times New Roman"/>
          <w:b/>
          <w:i/>
        </w:rPr>
        <w:t xml:space="preserve"> </w:t>
      </w:r>
      <w:proofErr w:type="spellStart"/>
      <w:r w:rsidR="00C53E01" w:rsidRPr="00675D3C">
        <w:rPr>
          <w:rFonts w:cs="Times New Roman"/>
          <w:b/>
          <w:i/>
        </w:rPr>
        <w:t>óra</w:t>
      </w:r>
      <w:proofErr w:type="spellEnd"/>
    </w:p>
    <w:p w:rsidR="000F7D63" w:rsidRPr="00675D3C" w:rsidRDefault="000F7D63" w:rsidP="000F7D63">
      <w:pPr>
        <w:tabs>
          <w:tab w:val="left" w:pos="1418"/>
          <w:tab w:val="right" w:pos="9072"/>
        </w:tabs>
        <w:spacing w:after="0"/>
        <w:ind w:left="851"/>
        <w:rPr>
          <w:rFonts w:cs="Times New Roman"/>
        </w:rPr>
      </w:pPr>
      <w:r w:rsidRPr="00675D3C">
        <w:rPr>
          <w:rFonts w:cs="Times New Roman"/>
        </w:rPr>
        <w:t>Az esetmegbeszélés módszertana</w:t>
      </w:r>
    </w:p>
    <w:p w:rsidR="000F7D63" w:rsidRPr="00675D3C" w:rsidRDefault="000F7D63" w:rsidP="000F7D63">
      <w:pPr>
        <w:tabs>
          <w:tab w:val="left" w:pos="1418"/>
          <w:tab w:val="right" w:pos="9072"/>
        </w:tabs>
        <w:spacing w:after="0"/>
        <w:ind w:left="851"/>
        <w:rPr>
          <w:rFonts w:cs="Times New Roman"/>
        </w:rPr>
      </w:pPr>
      <w:r w:rsidRPr="00675D3C">
        <w:rPr>
          <w:rFonts w:cs="Times New Roman"/>
        </w:rPr>
        <w:t>Az esetmegbeszélés, mint segítség a szociális szakemberek számára</w:t>
      </w:r>
    </w:p>
    <w:p w:rsidR="000F7D63" w:rsidRPr="00675D3C" w:rsidRDefault="000F7D63" w:rsidP="000F7D63">
      <w:pPr>
        <w:tabs>
          <w:tab w:val="left" w:pos="1418"/>
          <w:tab w:val="right" w:pos="9072"/>
        </w:tabs>
        <w:spacing w:after="0"/>
        <w:ind w:left="851"/>
        <w:rPr>
          <w:rFonts w:cs="Times New Roman"/>
        </w:rPr>
      </w:pPr>
      <w:r w:rsidRPr="00675D3C">
        <w:rPr>
          <w:rFonts w:cs="Times New Roman"/>
        </w:rPr>
        <w:t>A folyamatos gyakorlat támogatása: esetelemzésekkel, esetbemutatásokkal</w:t>
      </w:r>
    </w:p>
    <w:p w:rsidR="00BB40E6" w:rsidRDefault="000F7D63" w:rsidP="00BB40E6">
      <w:pPr>
        <w:tabs>
          <w:tab w:val="left" w:pos="1418"/>
          <w:tab w:val="right" w:pos="9072"/>
        </w:tabs>
        <w:spacing w:after="0"/>
        <w:ind w:left="851"/>
        <w:rPr>
          <w:rFonts w:cs="Times New Roman"/>
        </w:rPr>
      </w:pPr>
      <w:r w:rsidRPr="00675D3C">
        <w:rPr>
          <w:rFonts w:cs="Times New Roman"/>
        </w:rPr>
        <w:t>A személyiségi jogok védelme, a segítő szerepének és céljainak ismertetése,</w:t>
      </w:r>
      <w:r w:rsidRPr="00675D3C">
        <w:rPr>
          <w:rFonts w:cs="Times New Roman"/>
        </w:rPr>
        <w:tab/>
      </w:r>
      <w:r w:rsidR="00BB40E6">
        <w:rPr>
          <w:rFonts w:cs="Times New Roman"/>
        </w:rPr>
        <w:t xml:space="preserve"> </w:t>
      </w:r>
      <w:r w:rsidRPr="00675D3C">
        <w:rPr>
          <w:rFonts w:cs="Times New Roman"/>
        </w:rPr>
        <w:t xml:space="preserve">szerepelemzés, </w:t>
      </w:r>
    </w:p>
    <w:p w:rsidR="000F7D63" w:rsidRPr="00675D3C" w:rsidRDefault="000F7D63" w:rsidP="00BB40E6">
      <w:pPr>
        <w:tabs>
          <w:tab w:val="left" w:pos="1418"/>
          <w:tab w:val="right" w:pos="9072"/>
        </w:tabs>
        <w:spacing w:after="0"/>
        <w:ind w:left="851"/>
        <w:rPr>
          <w:rFonts w:cs="Times New Roman"/>
        </w:rPr>
      </w:pPr>
      <w:proofErr w:type="gramStart"/>
      <w:r w:rsidRPr="00675D3C">
        <w:rPr>
          <w:rFonts w:cs="Times New Roman"/>
        </w:rPr>
        <w:t>a</w:t>
      </w:r>
      <w:proofErr w:type="gramEnd"/>
      <w:r w:rsidRPr="00675D3C">
        <w:rPr>
          <w:rFonts w:cs="Times New Roman"/>
        </w:rPr>
        <w:t xml:space="preserve"> problémák meghatározása, a kompetenciák tisztázása</w:t>
      </w:r>
    </w:p>
    <w:p w:rsidR="000F7D63" w:rsidRPr="00675D3C" w:rsidRDefault="000F7D63" w:rsidP="000F7D63">
      <w:pPr>
        <w:tabs>
          <w:tab w:val="left" w:pos="1418"/>
          <w:tab w:val="right" w:pos="9072"/>
        </w:tabs>
        <w:spacing w:after="0"/>
        <w:ind w:left="851"/>
        <w:rPr>
          <w:rFonts w:cs="Times New Roman"/>
        </w:rPr>
      </w:pPr>
      <w:r w:rsidRPr="00675D3C">
        <w:rPr>
          <w:rFonts w:cs="Times New Roman"/>
        </w:rPr>
        <w:t>A személyes érintettség feltárása, megoldási, kimeneti lehetőségek felvázolása, az elvárások és az érzelmek feltárása, nehézségek, a felmerülő problémák, dilemmák felvázolása</w:t>
      </w:r>
    </w:p>
    <w:p w:rsidR="000F7D63" w:rsidRPr="00675D3C" w:rsidRDefault="000F7D63" w:rsidP="000F7D63">
      <w:pPr>
        <w:tabs>
          <w:tab w:val="left" w:pos="1418"/>
          <w:tab w:val="right" w:pos="9072"/>
        </w:tabs>
        <w:spacing w:after="0"/>
        <w:ind w:left="851"/>
        <w:rPr>
          <w:rFonts w:cs="Times New Roman"/>
        </w:rPr>
      </w:pPr>
      <w:r w:rsidRPr="00675D3C">
        <w:rPr>
          <w:rFonts w:cs="Times New Roman"/>
        </w:rPr>
        <w:t>A munkafolyamatban való részvétel értelmezése</w:t>
      </w:r>
    </w:p>
    <w:p w:rsidR="000F7D63" w:rsidRPr="00675D3C" w:rsidRDefault="000F7D63" w:rsidP="000F7D63">
      <w:pPr>
        <w:tabs>
          <w:tab w:val="left" w:pos="1418"/>
          <w:tab w:val="right" w:pos="9072"/>
        </w:tabs>
        <w:spacing w:after="0"/>
        <w:ind w:left="851"/>
        <w:rPr>
          <w:rFonts w:cs="Times New Roman"/>
        </w:rPr>
      </w:pPr>
      <w:r w:rsidRPr="00675D3C">
        <w:rPr>
          <w:rFonts w:cs="Times New Roman"/>
        </w:rPr>
        <w:t>Az esetmegbeszélése, elemzése (kiválasztás, megfigyelés, elemzés, értékelés, stb.)</w:t>
      </w:r>
    </w:p>
    <w:p w:rsidR="000F7D63" w:rsidRDefault="000F7D63" w:rsidP="000F7D63">
      <w:pPr>
        <w:tabs>
          <w:tab w:val="left" w:pos="1418"/>
          <w:tab w:val="right" w:pos="9072"/>
        </w:tabs>
        <w:spacing w:after="0"/>
        <w:ind w:left="851"/>
        <w:rPr>
          <w:rFonts w:cs="Times New Roman"/>
        </w:rPr>
      </w:pPr>
      <w:r w:rsidRPr="00675D3C">
        <w:rPr>
          <w:rFonts w:cs="Times New Roman"/>
        </w:rPr>
        <w:t>Az eset bemutatása</w:t>
      </w:r>
    </w:p>
    <w:p w:rsidR="003E1A3B" w:rsidRPr="00675D3C" w:rsidRDefault="003E1A3B" w:rsidP="000F7D63">
      <w:pPr>
        <w:tabs>
          <w:tab w:val="left" w:pos="1418"/>
          <w:tab w:val="right" w:pos="9072"/>
        </w:tabs>
        <w:spacing w:after="0"/>
        <w:ind w:left="851"/>
        <w:rPr>
          <w:rFonts w:cs="Times New Roman"/>
        </w:rPr>
      </w:pPr>
      <w:r>
        <w:rPr>
          <w:rFonts w:cs="Times New Roman"/>
        </w:rPr>
        <w:t>Életvesztés- találkozás a halállal</w:t>
      </w:r>
    </w:p>
    <w:p w:rsidR="000F7D63" w:rsidRPr="00675D3C" w:rsidRDefault="000F7D63" w:rsidP="000F7D63">
      <w:pPr>
        <w:tabs>
          <w:tab w:val="left" w:pos="1418"/>
          <w:tab w:val="right" w:pos="9072"/>
        </w:tabs>
        <w:spacing w:after="0"/>
        <w:ind w:left="851"/>
        <w:rPr>
          <w:rFonts w:cs="Times New Roman"/>
        </w:rPr>
      </w:pPr>
      <w:r w:rsidRPr="00675D3C">
        <w:rPr>
          <w:rFonts w:cs="Times New Roman"/>
        </w:rPr>
        <w:t>A megoldás, a kimeneti lehetőségek felvázolása</w:t>
      </w:r>
    </w:p>
    <w:p w:rsidR="000F7D63" w:rsidRPr="00675D3C" w:rsidRDefault="000F7D63" w:rsidP="000F7D63">
      <w:pPr>
        <w:tabs>
          <w:tab w:val="left" w:pos="1418"/>
          <w:tab w:val="right" w:pos="9072"/>
        </w:tabs>
        <w:spacing w:after="0"/>
        <w:ind w:left="851"/>
        <w:rPr>
          <w:rFonts w:cs="Times New Roman"/>
        </w:rPr>
      </w:pPr>
      <w:r w:rsidRPr="00675D3C">
        <w:rPr>
          <w:rFonts w:cs="Times New Roman"/>
        </w:rPr>
        <w:t>Elvárások, érzelmek feltárása</w:t>
      </w:r>
    </w:p>
    <w:p w:rsidR="000F7D63" w:rsidRPr="00675D3C" w:rsidRDefault="000F7D63" w:rsidP="000F7D63">
      <w:pPr>
        <w:tabs>
          <w:tab w:val="left" w:pos="1418"/>
          <w:tab w:val="right" w:pos="9072"/>
        </w:tabs>
        <w:spacing w:after="0"/>
        <w:ind w:left="851"/>
        <w:rPr>
          <w:rFonts w:cs="Times New Roman"/>
        </w:rPr>
      </w:pPr>
      <w:r w:rsidRPr="00675D3C">
        <w:rPr>
          <w:rFonts w:cs="Times New Roman"/>
        </w:rPr>
        <w:t>A nehézségek, felmerülő problémák</w:t>
      </w:r>
    </w:p>
    <w:p w:rsidR="000F7D63" w:rsidRPr="00675D3C" w:rsidRDefault="000F7D63" w:rsidP="000F7D63">
      <w:pPr>
        <w:tabs>
          <w:tab w:val="left" w:pos="1418"/>
          <w:tab w:val="right" w:pos="9072"/>
        </w:tabs>
        <w:spacing w:after="0"/>
        <w:ind w:left="851"/>
        <w:rPr>
          <w:rFonts w:cs="Times New Roman"/>
        </w:rPr>
      </w:pPr>
      <w:r w:rsidRPr="00675D3C">
        <w:rPr>
          <w:rFonts w:cs="Times New Roman"/>
        </w:rPr>
        <w:t>A munkafolyamatban való részvétel értelmezése</w:t>
      </w:r>
    </w:p>
    <w:p w:rsidR="000F7D63" w:rsidRPr="00675D3C" w:rsidRDefault="000F7D63" w:rsidP="000F7D63">
      <w:pPr>
        <w:tabs>
          <w:tab w:val="left" w:pos="1418"/>
          <w:tab w:val="right" w:pos="9072"/>
        </w:tabs>
        <w:spacing w:after="0"/>
        <w:ind w:left="851"/>
        <w:rPr>
          <w:rFonts w:cs="Times New Roman"/>
        </w:rPr>
      </w:pPr>
      <w:r w:rsidRPr="00675D3C">
        <w:rPr>
          <w:rFonts w:cs="Times New Roman"/>
        </w:rPr>
        <w:t>A gyakorlat során felmerült etikai kérdések mérlegelése, a dilemmák értelmezése a tereptanár és a gyakorlóhely más szakembereinek segítségével</w:t>
      </w:r>
    </w:p>
    <w:p w:rsidR="00C53E01" w:rsidRPr="00675D3C" w:rsidRDefault="000F7D63" w:rsidP="00C53E01">
      <w:pPr>
        <w:tabs>
          <w:tab w:val="left" w:pos="1418"/>
          <w:tab w:val="right" w:pos="9072"/>
        </w:tabs>
        <w:spacing w:after="0"/>
        <w:ind w:left="851"/>
        <w:rPr>
          <w:rFonts w:cs="Times New Roman"/>
        </w:rPr>
      </w:pPr>
      <w:r w:rsidRPr="00675D3C">
        <w:rPr>
          <w:rFonts w:cs="Times New Roman"/>
        </w:rPr>
        <w:t>Az emberi értékek és autonómia tisztelete a szociális gondozás gyakorlatában</w:t>
      </w:r>
    </w:p>
    <w:p w:rsidR="00C53E01" w:rsidRPr="00675D3C" w:rsidRDefault="00C53E01" w:rsidP="00C53E01">
      <w:pPr>
        <w:tabs>
          <w:tab w:val="left" w:pos="1418"/>
          <w:tab w:val="right" w:pos="9072"/>
        </w:tabs>
        <w:spacing w:after="0"/>
        <w:ind w:left="851"/>
        <w:rPr>
          <w:rFonts w:cs="Times New Roman"/>
        </w:rPr>
      </w:pPr>
    </w:p>
    <w:p w:rsidR="00C53E01" w:rsidRPr="00675D3C" w:rsidRDefault="000F7D63"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Szupervízió</w:t>
      </w:r>
      <w:r w:rsidR="00C53E01" w:rsidRPr="00675D3C">
        <w:rPr>
          <w:rFonts w:cs="Times New Roman"/>
          <w:b/>
          <w:i/>
        </w:rPr>
        <w:tab/>
      </w:r>
      <w:r w:rsidR="006E5A5D" w:rsidRPr="00675D3C">
        <w:rPr>
          <w:rFonts w:cs="Times New Roman"/>
          <w:b/>
          <w:i/>
        </w:rPr>
        <w:t>8</w:t>
      </w:r>
      <w:r w:rsidR="003E1A3B">
        <w:rPr>
          <w:rFonts w:cs="Times New Roman"/>
          <w:b/>
          <w:i/>
        </w:rPr>
        <w:t xml:space="preserve"> óra/</w:t>
      </w:r>
      <w:proofErr w:type="spellStart"/>
      <w:r w:rsidR="00C53E01" w:rsidRPr="00675D3C">
        <w:rPr>
          <w:rFonts w:cs="Times New Roman"/>
          <w:b/>
          <w:i/>
        </w:rPr>
        <w:t>óra</w:t>
      </w:r>
      <w:proofErr w:type="spellEnd"/>
    </w:p>
    <w:p w:rsidR="000F7D63" w:rsidRPr="00675D3C" w:rsidRDefault="000F7D63" w:rsidP="000F7D63">
      <w:pPr>
        <w:spacing w:after="0"/>
        <w:ind w:left="851"/>
        <w:rPr>
          <w:rFonts w:cs="Times New Roman"/>
        </w:rPr>
      </w:pPr>
      <w:r w:rsidRPr="00675D3C">
        <w:rPr>
          <w:rFonts w:cs="Times New Roman"/>
        </w:rPr>
        <w:t>A szupervízió módszertana</w:t>
      </w:r>
    </w:p>
    <w:p w:rsidR="000F7D63" w:rsidRPr="00675D3C" w:rsidRDefault="000F7D63" w:rsidP="000F7D63">
      <w:pPr>
        <w:spacing w:after="0"/>
        <w:ind w:left="851"/>
        <w:rPr>
          <w:rFonts w:cs="Times New Roman"/>
        </w:rPr>
      </w:pPr>
      <w:r w:rsidRPr="00675D3C">
        <w:rPr>
          <w:rFonts w:cs="Times New Roman"/>
        </w:rPr>
        <w:t>A szupervízió, mint segítség a szociális szakemberek számára</w:t>
      </w:r>
    </w:p>
    <w:p w:rsidR="000F7D63" w:rsidRPr="00675D3C" w:rsidRDefault="000F7D63" w:rsidP="000F7D63">
      <w:pPr>
        <w:spacing w:after="0"/>
        <w:ind w:left="851"/>
        <w:rPr>
          <w:rFonts w:cs="Times New Roman"/>
        </w:rPr>
      </w:pPr>
      <w:r w:rsidRPr="00675D3C">
        <w:rPr>
          <w:rFonts w:cs="Times New Roman"/>
        </w:rPr>
        <w:lastRenderedPageBreak/>
        <w:t>A szupervíziós támogatás, mint a személyiség védelmének és fejlesztésének eszköze</w:t>
      </w:r>
    </w:p>
    <w:p w:rsidR="000F7D63" w:rsidRPr="00675D3C" w:rsidRDefault="000F7D63" w:rsidP="000F7D63">
      <w:pPr>
        <w:spacing w:after="0"/>
        <w:ind w:left="851"/>
        <w:rPr>
          <w:rFonts w:cs="Times New Roman"/>
        </w:rPr>
      </w:pPr>
      <w:r w:rsidRPr="00675D3C">
        <w:rPr>
          <w:rFonts w:cs="Times New Roman"/>
        </w:rPr>
        <w:t>A segítő munka személyiséget, a kommunikációt, a szakmai munkát fenyegető, kiégést eredményező hatásai</w:t>
      </w:r>
    </w:p>
    <w:p w:rsidR="000F7D63" w:rsidRPr="00675D3C" w:rsidRDefault="000F7D63" w:rsidP="000F7D63">
      <w:pPr>
        <w:spacing w:after="0"/>
        <w:ind w:left="851"/>
        <w:rPr>
          <w:rFonts w:cs="Times New Roman"/>
        </w:rPr>
      </w:pPr>
      <w:r w:rsidRPr="00675D3C">
        <w:rPr>
          <w:rFonts w:cs="Times New Roman"/>
        </w:rPr>
        <w:t>A szakmai munkával való találkozás első élményének feldolgozása védett környezetben</w:t>
      </w:r>
    </w:p>
    <w:p w:rsidR="000F7D63" w:rsidRPr="00675D3C" w:rsidRDefault="000F7D63" w:rsidP="000F7D63">
      <w:pPr>
        <w:spacing w:after="0"/>
        <w:ind w:left="851"/>
        <w:rPr>
          <w:rFonts w:cs="Times New Roman"/>
        </w:rPr>
      </w:pPr>
      <w:r w:rsidRPr="00675D3C">
        <w:rPr>
          <w:rFonts w:cs="Times New Roman"/>
        </w:rPr>
        <w:t>A csoportmunka támogató lehetőségének alkalmazása a szakmai gyakorlat során</w:t>
      </w:r>
    </w:p>
    <w:p w:rsidR="000F7D63" w:rsidRPr="00675D3C" w:rsidRDefault="000F7D63" w:rsidP="000F7D63">
      <w:pPr>
        <w:spacing w:after="0"/>
        <w:ind w:left="851"/>
        <w:rPr>
          <w:rFonts w:cs="Times New Roman"/>
        </w:rPr>
      </w:pPr>
      <w:r w:rsidRPr="00675D3C">
        <w:rPr>
          <w:rFonts w:cs="Times New Roman"/>
        </w:rPr>
        <w:t>Önreflexió alkalmazásával megelőzni a kiégést</w:t>
      </w:r>
    </w:p>
    <w:p w:rsidR="00C53E01" w:rsidRPr="00675D3C" w:rsidRDefault="000F7D63" w:rsidP="000F7D63">
      <w:pPr>
        <w:spacing w:after="0"/>
        <w:ind w:left="851"/>
        <w:rPr>
          <w:rFonts w:cs="Times New Roman"/>
        </w:rPr>
      </w:pPr>
      <w:r w:rsidRPr="00675D3C">
        <w:rPr>
          <w:rFonts w:cs="Times New Roman"/>
        </w:rPr>
        <w:t xml:space="preserve">A szupervíziós támogatásra </w:t>
      </w:r>
      <w:r w:rsidR="00044C8D" w:rsidRPr="00675D3C">
        <w:rPr>
          <w:rFonts w:cs="Times New Roman"/>
        </w:rPr>
        <w:t>vonatkozó belső igény kiépítése</w:t>
      </w:r>
    </w:p>
    <w:p w:rsidR="00C53E01" w:rsidRPr="00675D3C" w:rsidRDefault="00C53E01" w:rsidP="00C53E01">
      <w:pPr>
        <w:tabs>
          <w:tab w:val="left" w:pos="1418"/>
          <w:tab w:val="right" w:pos="9072"/>
        </w:tabs>
        <w:spacing w:after="0"/>
        <w:ind w:left="851"/>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képzés javasolt helyszíne (ajánlás)</w:t>
      </w:r>
    </w:p>
    <w:p w:rsidR="00C53E01" w:rsidRPr="00675D3C" w:rsidRDefault="000F7D63" w:rsidP="00C53E01">
      <w:pPr>
        <w:spacing w:after="0"/>
        <w:ind w:left="426"/>
        <w:rPr>
          <w:rFonts w:cs="Times New Roman"/>
          <w:i/>
        </w:rPr>
      </w:pPr>
      <w:r w:rsidRPr="00675D3C">
        <w:rPr>
          <w:rFonts w:cs="Times New Roman"/>
          <w:i/>
        </w:rPr>
        <w:t>Csoportszoba a gyakorlóhelyen, vagy a képző iskolában</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elsajátítása során alkalmazható sajátos módszerek, tanulói tevékenységformák (ajánlás)</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61F08" w:rsidRPr="00E61F08" w:rsidTr="00E61F0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 xml:space="preserve">Alkalmazandó eszközök és felszerelések </w:t>
            </w:r>
          </w:p>
        </w:tc>
      </w:tr>
      <w:tr w:rsidR="00E61F08" w:rsidRPr="00E61F08" w:rsidTr="00E61F0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61F08" w:rsidRPr="00E61F08" w:rsidRDefault="00E61F08" w:rsidP="00E61F0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61F08" w:rsidRPr="00E61F08" w:rsidRDefault="00E61F08" w:rsidP="00E61F0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61F08" w:rsidRPr="00E61F08" w:rsidRDefault="00E61F08" w:rsidP="00E61F08">
            <w:pPr>
              <w:spacing w:after="0"/>
              <w:jc w:val="left"/>
              <w:rPr>
                <w:rFonts w:eastAsia="Times New Roman" w:cs="Times New Roman"/>
                <w:color w:val="000000"/>
                <w:sz w:val="20"/>
                <w:szCs w:val="20"/>
                <w:lang w:eastAsia="hu-HU"/>
              </w:rPr>
            </w:pPr>
          </w:p>
        </w:tc>
      </w:tr>
      <w:tr w:rsidR="00E61F08" w:rsidRPr="00E61F08" w:rsidTr="00E61F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61F08" w:rsidRPr="00E61F08" w:rsidRDefault="00E61F08" w:rsidP="00E61F08">
            <w:pPr>
              <w:spacing w:after="0"/>
              <w:jc w:val="left"/>
              <w:rPr>
                <w:rFonts w:eastAsia="Times New Roman" w:cs="Times New Roman"/>
                <w:color w:val="000000"/>
                <w:sz w:val="20"/>
                <w:szCs w:val="20"/>
                <w:lang w:eastAsia="hu-HU"/>
              </w:rPr>
            </w:pPr>
            <w:r w:rsidRPr="00E61F0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1F08" w:rsidRPr="00E61F08" w:rsidRDefault="00E61F08" w:rsidP="00E61F08">
            <w:pPr>
              <w:spacing w:after="0"/>
              <w:jc w:val="left"/>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r>
      <w:tr w:rsidR="00E61F08" w:rsidRPr="00E61F08" w:rsidTr="00E61F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61F08" w:rsidRPr="00E61F08" w:rsidRDefault="00E61F08" w:rsidP="00E61F08">
            <w:pPr>
              <w:spacing w:after="0"/>
              <w:jc w:val="left"/>
              <w:rPr>
                <w:rFonts w:eastAsia="Times New Roman" w:cs="Times New Roman"/>
                <w:color w:val="000000"/>
                <w:sz w:val="20"/>
                <w:szCs w:val="20"/>
                <w:lang w:eastAsia="hu-HU"/>
              </w:rPr>
            </w:pPr>
            <w:r w:rsidRPr="00E61F08">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1F08" w:rsidRPr="00E61F08" w:rsidRDefault="00E61F08" w:rsidP="00E61F08">
            <w:pPr>
              <w:spacing w:after="0"/>
              <w:jc w:val="left"/>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r>
      <w:tr w:rsidR="00E61F08" w:rsidRPr="00E61F08" w:rsidTr="00E61F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61F08" w:rsidRPr="00E61F08" w:rsidRDefault="00E61F08" w:rsidP="00E61F08">
            <w:pPr>
              <w:spacing w:after="0"/>
              <w:jc w:val="left"/>
              <w:rPr>
                <w:rFonts w:eastAsia="Times New Roman" w:cs="Times New Roman"/>
                <w:color w:val="000000"/>
                <w:sz w:val="20"/>
                <w:szCs w:val="20"/>
                <w:lang w:eastAsia="hu-HU"/>
              </w:rPr>
            </w:pPr>
            <w:r w:rsidRPr="00E61F08">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1F08" w:rsidRPr="00E61F08" w:rsidRDefault="00E61F08" w:rsidP="00E61F08">
            <w:pPr>
              <w:spacing w:after="0"/>
              <w:jc w:val="left"/>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r>
      <w:tr w:rsidR="00E61F08" w:rsidRPr="00E61F08" w:rsidTr="00E61F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61F08" w:rsidRPr="00E61F08" w:rsidRDefault="00E61F08" w:rsidP="00E61F08">
            <w:pPr>
              <w:spacing w:after="0"/>
              <w:jc w:val="left"/>
              <w:rPr>
                <w:rFonts w:eastAsia="Times New Roman" w:cs="Times New Roman"/>
                <w:color w:val="000000"/>
                <w:sz w:val="20"/>
                <w:szCs w:val="20"/>
                <w:lang w:eastAsia="hu-HU"/>
              </w:rPr>
            </w:pPr>
            <w:r w:rsidRPr="00E61F0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1F08" w:rsidRPr="00E61F08" w:rsidRDefault="00E61F08" w:rsidP="00E61F08">
            <w:pPr>
              <w:spacing w:after="0"/>
              <w:jc w:val="left"/>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r>
      <w:tr w:rsidR="00E61F08" w:rsidRPr="00E61F08" w:rsidTr="00E61F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61F08" w:rsidRPr="00E61F08" w:rsidRDefault="00E61F08" w:rsidP="00E61F08">
            <w:pPr>
              <w:spacing w:after="0"/>
              <w:jc w:val="left"/>
              <w:rPr>
                <w:rFonts w:eastAsia="Times New Roman" w:cs="Times New Roman"/>
                <w:color w:val="000000"/>
                <w:sz w:val="20"/>
                <w:szCs w:val="20"/>
                <w:lang w:eastAsia="hu-HU"/>
              </w:rPr>
            </w:pPr>
            <w:r w:rsidRPr="00E61F08">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1F08" w:rsidRPr="00E61F08" w:rsidRDefault="00E61F08" w:rsidP="00E61F08">
            <w:pPr>
              <w:spacing w:after="0"/>
              <w:jc w:val="left"/>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r>
      <w:tr w:rsidR="00E61F08" w:rsidRPr="00E61F08" w:rsidTr="00E61F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61F08" w:rsidRPr="00E61F08" w:rsidRDefault="00E61F08" w:rsidP="00E61F08">
            <w:pPr>
              <w:spacing w:after="0"/>
              <w:jc w:val="left"/>
              <w:rPr>
                <w:rFonts w:eastAsia="Times New Roman" w:cs="Times New Roman"/>
                <w:color w:val="000000"/>
                <w:sz w:val="20"/>
                <w:szCs w:val="20"/>
                <w:lang w:eastAsia="hu-HU"/>
              </w:rPr>
            </w:pPr>
            <w:r w:rsidRPr="00E61F08">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1F08" w:rsidRPr="00E61F08" w:rsidRDefault="00E61F08" w:rsidP="00E61F08">
            <w:pPr>
              <w:spacing w:after="0"/>
              <w:jc w:val="left"/>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r>
      <w:tr w:rsidR="00E61F08" w:rsidRPr="00E61F08" w:rsidTr="00E61F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61F08" w:rsidRPr="00E61F08" w:rsidRDefault="00E61F08" w:rsidP="00E61F08">
            <w:pPr>
              <w:spacing w:after="0"/>
              <w:jc w:val="left"/>
              <w:rPr>
                <w:rFonts w:eastAsia="Times New Roman" w:cs="Times New Roman"/>
                <w:color w:val="000000"/>
                <w:sz w:val="20"/>
                <w:szCs w:val="20"/>
                <w:lang w:eastAsia="hu-HU"/>
              </w:rPr>
            </w:pPr>
            <w:r w:rsidRPr="00E61F08">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1F08" w:rsidRPr="00E61F08" w:rsidRDefault="00E61F08" w:rsidP="00E61F08">
            <w:pPr>
              <w:spacing w:after="0"/>
              <w:jc w:val="left"/>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r>
      <w:tr w:rsidR="00E61F08" w:rsidRPr="00E61F08" w:rsidTr="00E61F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E61F08" w:rsidRPr="00E61F08" w:rsidRDefault="00E61F08" w:rsidP="00E61F08">
            <w:pPr>
              <w:spacing w:after="0"/>
              <w:jc w:val="left"/>
              <w:rPr>
                <w:rFonts w:eastAsia="Times New Roman" w:cs="Times New Roman"/>
                <w:color w:val="000000"/>
                <w:sz w:val="20"/>
                <w:szCs w:val="20"/>
                <w:lang w:eastAsia="hu-HU"/>
              </w:rPr>
            </w:pPr>
            <w:r w:rsidRPr="00E61F08">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1F08" w:rsidRPr="00E61F08" w:rsidRDefault="00E61F08" w:rsidP="00E61F08">
            <w:pPr>
              <w:spacing w:after="0"/>
              <w:jc w:val="left"/>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r>
    </w:tbl>
    <w:p w:rsidR="00C53E01" w:rsidRPr="00675D3C" w:rsidRDefault="00C53E01" w:rsidP="00C53E01">
      <w:pPr>
        <w:spacing w:after="0"/>
        <w:ind w:left="426"/>
        <w:rPr>
          <w:rFonts w:cs="Times New Roman"/>
        </w:rPr>
      </w:pPr>
    </w:p>
    <w:p w:rsidR="00E61F08"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61F08" w:rsidRPr="00E61F08" w:rsidTr="00BA295F">
        <w:trPr>
          <w:trHeight w:val="255"/>
          <w:jc w:val="center"/>
        </w:trPr>
        <w:tc>
          <w:tcPr>
            <w:tcW w:w="1036" w:type="dxa"/>
            <w:vMerge w:val="restart"/>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 xml:space="preserve">Alkalmazandó eszközök és felszerelések </w:t>
            </w:r>
          </w:p>
        </w:tc>
      </w:tr>
      <w:tr w:rsidR="00E61F08" w:rsidRPr="00E61F08" w:rsidTr="00BA295F">
        <w:trPr>
          <w:trHeight w:val="510"/>
          <w:jc w:val="center"/>
        </w:trPr>
        <w:tc>
          <w:tcPr>
            <w:tcW w:w="1036" w:type="dxa"/>
            <w:vMerge/>
            <w:vAlign w:val="center"/>
            <w:hideMark/>
          </w:tcPr>
          <w:p w:rsidR="00E61F08" w:rsidRPr="00E61F08" w:rsidRDefault="00E61F08" w:rsidP="00E61F08">
            <w:pPr>
              <w:spacing w:after="0"/>
              <w:jc w:val="left"/>
              <w:rPr>
                <w:rFonts w:eastAsia="Times New Roman" w:cs="Times New Roman"/>
                <w:color w:val="000000"/>
                <w:sz w:val="20"/>
                <w:szCs w:val="20"/>
                <w:lang w:eastAsia="hu-HU"/>
              </w:rPr>
            </w:pPr>
          </w:p>
        </w:tc>
        <w:tc>
          <w:tcPr>
            <w:tcW w:w="2777" w:type="dxa"/>
            <w:vMerge/>
            <w:vAlign w:val="center"/>
            <w:hideMark/>
          </w:tcPr>
          <w:p w:rsidR="00E61F08" w:rsidRPr="00E61F08" w:rsidRDefault="00E61F08" w:rsidP="00E61F08">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egyéni</w:t>
            </w:r>
          </w:p>
        </w:tc>
        <w:tc>
          <w:tcPr>
            <w:tcW w:w="796"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csoport-bontás</w:t>
            </w:r>
          </w:p>
        </w:tc>
        <w:tc>
          <w:tcPr>
            <w:tcW w:w="774"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osztály-keret</w:t>
            </w:r>
          </w:p>
        </w:tc>
        <w:tc>
          <w:tcPr>
            <w:tcW w:w="2359" w:type="dxa"/>
            <w:vMerge/>
            <w:vAlign w:val="center"/>
            <w:hideMark/>
          </w:tcPr>
          <w:p w:rsidR="00E61F08" w:rsidRPr="00E61F08" w:rsidRDefault="00E61F08" w:rsidP="00E61F08">
            <w:pPr>
              <w:spacing w:after="0"/>
              <w:jc w:val="left"/>
              <w:rPr>
                <w:rFonts w:eastAsia="Times New Roman" w:cs="Times New Roman"/>
                <w:color w:val="000000"/>
                <w:sz w:val="20"/>
                <w:szCs w:val="20"/>
                <w:lang w:eastAsia="hu-HU"/>
              </w:rPr>
            </w:pPr>
          </w:p>
        </w:tc>
      </w:tr>
      <w:tr w:rsidR="00E61F08" w:rsidRPr="00E61F08" w:rsidTr="00BA295F">
        <w:trPr>
          <w:trHeight w:val="255"/>
          <w:jc w:val="center"/>
        </w:trPr>
        <w:tc>
          <w:tcPr>
            <w:tcW w:w="1036" w:type="dxa"/>
            <w:shd w:val="clear" w:color="000000" w:fill="D9D9D9"/>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1.</w:t>
            </w:r>
          </w:p>
        </w:tc>
        <w:tc>
          <w:tcPr>
            <w:tcW w:w="7464" w:type="dxa"/>
            <w:gridSpan w:val="5"/>
            <w:shd w:val="clear" w:color="000000" w:fill="D9D9D9"/>
            <w:vAlign w:val="center"/>
            <w:hideMark/>
          </w:tcPr>
          <w:p w:rsidR="00E61F08" w:rsidRPr="00E61F08" w:rsidRDefault="00E61F08" w:rsidP="00E61F08">
            <w:pPr>
              <w:spacing w:after="0"/>
              <w:jc w:val="left"/>
              <w:rPr>
                <w:rFonts w:eastAsia="Times New Roman" w:cs="Times New Roman"/>
                <w:color w:val="000000"/>
                <w:sz w:val="20"/>
                <w:szCs w:val="20"/>
                <w:lang w:eastAsia="hu-HU"/>
              </w:rPr>
            </w:pPr>
            <w:r w:rsidRPr="00E61F08">
              <w:rPr>
                <w:rFonts w:eastAsia="Times New Roman" w:cs="Times New Roman"/>
                <w:color w:val="000000"/>
                <w:sz w:val="20"/>
                <w:szCs w:val="20"/>
                <w:lang w:eastAsia="hu-HU"/>
              </w:rPr>
              <w:t>Információ feldolgozó tevékenységek</w:t>
            </w:r>
          </w:p>
        </w:tc>
      </w:tr>
      <w:tr w:rsidR="00E61F08" w:rsidRPr="00E61F08" w:rsidTr="00BA295F">
        <w:trPr>
          <w:trHeight w:val="510"/>
          <w:jc w:val="center"/>
        </w:trPr>
        <w:tc>
          <w:tcPr>
            <w:tcW w:w="1036"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1.1.</w:t>
            </w:r>
          </w:p>
        </w:tc>
        <w:tc>
          <w:tcPr>
            <w:tcW w:w="2777" w:type="dxa"/>
            <w:shd w:val="clear" w:color="auto" w:fill="auto"/>
            <w:vAlign w:val="center"/>
            <w:hideMark/>
          </w:tcPr>
          <w:p w:rsidR="00E61F08" w:rsidRPr="00E61F08" w:rsidRDefault="00E61F08" w:rsidP="00E61F08">
            <w:pPr>
              <w:spacing w:after="0"/>
              <w:jc w:val="left"/>
              <w:rPr>
                <w:rFonts w:eastAsia="Times New Roman" w:cs="Times New Roman"/>
                <w:color w:val="000000"/>
                <w:sz w:val="20"/>
                <w:szCs w:val="20"/>
                <w:lang w:eastAsia="hu-HU"/>
              </w:rPr>
            </w:pPr>
            <w:r w:rsidRPr="00E61F08">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c>
          <w:tcPr>
            <w:tcW w:w="796"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x</w:t>
            </w:r>
          </w:p>
        </w:tc>
        <w:tc>
          <w:tcPr>
            <w:tcW w:w="774"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c>
          <w:tcPr>
            <w:tcW w:w="2359" w:type="dxa"/>
            <w:shd w:val="clear" w:color="auto" w:fill="auto"/>
            <w:vAlign w:val="center"/>
            <w:hideMark/>
          </w:tcPr>
          <w:p w:rsidR="00E61F08" w:rsidRPr="00E61F08" w:rsidRDefault="00E61F08" w:rsidP="00E61F08">
            <w:pPr>
              <w:spacing w:after="0"/>
              <w:jc w:val="left"/>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r>
      <w:tr w:rsidR="00E61F08" w:rsidRPr="00E61F08" w:rsidTr="00BA295F">
        <w:trPr>
          <w:trHeight w:val="255"/>
          <w:jc w:val="center"/>
        </w:trPr>
        <w:tc>
          <w:tcPr>
            <w:tcW w:w="1036"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1.2.</w:t>
            </w:r>
          </w:p>
        </w:tc>
        <w:tc>
          <w:tcPr>
            <w:tcW w:w="2777" w:type="dxa"/>
            <w:shd w:val="clear" w:color="auto" w:fill="auto"/>
            <w:vAlign w:val="center"/>
            <w:hideMark/>
          </w:tcPr>
          <w:p w:rsidR="00E61F08" w:rsidRPr="00E61F08" w:rsidRDefault="00E61F08" w:rsidP="00E61F08">
            <w:pPr>
              <w:spacing w:after="0"/>
              <w:jc w:val="left"/>
              <w:rPr>
                <w:rFonts w:eastAsia="Times New Roman" w:cs="Times New Roman"/>
                <w:color w:val="000000"/>
                <w:sz w:val="20"/>
                <w:szCs w:val="20"/>
                <w:lang w:eastAsia="hu-HU"/>
              </w:rPr>
            </w:pPr>
            <w:r w:rsidRPr="00E61F08">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c>
          <w:tcPr>
            <w:tcW w:w="796"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x</w:t>
            </w:r>
          </w:p>
        </w:tc>
        <w:tc>
          <w:tcPr>
            <w:tcW w:w="774"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c>
          <w:tcPr>
            <w:tcW w:w="2359" w:type="dxa"/>
            <w:shd w:val="clear" w:color="auto" w:fill="auto"/>
            <w:vAlign w:val="center"/>
            <w:hideMark/>
          </w:tcPr>
          <w:p w:rsidR="00E61F08" w:rsidRPr="00E61F08" w:rsidRDefault="00E61F08" w:rsidP="00E61F08">
            <w:pPr>
              <w:spacing w:after="0"/>
              <w:jc w:val="left"/>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r>
      <w:tr w:rsidR="00E61F08" w:rsidRPr="00E61F08" w:rsidTr="00BA295F">
        <w:trPr>
          <w:trHeight w:val="510"/>
          <w:jc w:val="center"/>
        </w:trPr>
        <w:tc>
          <w:tcPr>
            <w:tcW w:w="1036"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1.3.</w:t>
            </w:r>
          </w:p>
        </w:tc>
        <w:tc>
          <w:tcPr>
            <w:tcW w:w="2777" w:type="dxa"/>
            <w:shd w:val="clear" w:color="auto" w:fill="auto"/>
            <w:vAlign w:val="center"/>
            <w:hideMark/>
          </w:tcPr>
          <w:p w:rsidR="00E61F08" w:rsidRPr="00E61F08" w:rsidRDefault="00E61F08" w:rsidP="00E61F08">
            <w:pPr>
              <w:spacing w:after="0"/>
              <w:jc w:val="left"/>
              <w:rPr>
                <w:rFonts w:eastAsia="Times New Roman" w:cs="Times New Roman"/>
                <w:color w:val="000000"/>
                <w:sz w:val="20"/>
                <w:szCs w:val="20"/>
                <w:lang w:eastAsia="hu-HU"/>
              </w:rPr>
            </w:pPr>
            <w:r w:rsidRPr="00E61F08">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c>
          <w:tcPr>
            <w:tcW w:w="796"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x</w:t>
            </w:r>
          </w:p>
        </w:tc>
        <w:tc>
          <w:tcPr>
            <w:tcW w:w="774"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c>
          <w:tcPr>
            <w:tcW w:w="2359" w:type="dxa"/>
            <w:shd w:val="clear" w:color="auto" w:fill="auto"/>
            <w:vAlign w:val="center"/>
            <w:hideMark/>
          </w:tcPr>
          <w:p w:rsidR="00E61F08" w:rsidRPr="00E61F08" w:rsidRDefault="00E61F08" w:rsidP="00E61F08">
            <w:pPr>
              <w:spacing w:after="0"/>
              <w:jc w:val="left"/>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r>
      <w:tr w:rsidR="00E61F08" w:rsidRPr="00E61F08" w:rsidTr="00BA295F">
        <w:trPr>
          <w:trHeight w:val="255"/>
          <w:jc w:val="center"/>
        </w:trPr>
        <w:tc>
          <w:tcPr>
            <w:tcW w:w="1036" w:type="dxa"/>
            <w:shd w:val="clear" w:color="000000" w:fill="D9D9D9"/>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2.</w:t>
            </w:r>
          </w:p>
        </w:tc>
        <w:tc>
          <w:tcPr>
            <w:tcW w:w="7464" w:type="dxa"/>
            <w:gridSpan w:val="5"/>
            <w:shd w:val="clear" w:color="000000" w:fill="D9D9D9"/>
            <w:vAlign w:val="center"/>
            <w:hideMark/>
          </w:tcPr>
          <w:p w:rsidR="00E61F08" w:rsidRPr="00E61F08" w:rsidRDefault="00E61F08" w:rsidP="00E61F08">
            <w:pPr>
              <w:spacing w:after="0"/>
              <w:jc w:val="left"/>
              <w:rPr>
                <w:rFonts w:eastAsia="Times New Roman" w:cs="Times New Roman"/>
                <w:color w:val="000000"/>
                <w:sz w:val="20"/>
                <w:szCs w:val="20"/>
                <w:lang w:eastAsia="hu-HU"/>
              </w:rPr>
            </w:pPr>
            <w:r w:rsidRPr="00E61F08">
              <w:rPr>
                <w:rFonts w:eastAsia="Times New Roman" w:cs="Times New Roman"/>
                <w:color w:val="000000"/>
                <w:sz w:val="20"/>
                <w:szCs w:val="20"/>
                <w:lang w:eastAsia="hu-HU"/>
              </w:rPr>
              <w:t>Ismeretalkalmazási gyakorló tevékenységek, feladatok</w:t>
            </w:r>
          </w:p>
        </w:tc>
      </w:tr>
      <w:tr w:rsidR="00E61F08" w:rsidRPr="00E61F08" w:rsidTr="00BA295F">
        <w:trPr>
          <w:trHeight w:val="510"/>
          <w:jc w:val="center"/>
        </w:trPr>
        <w:tc>
          <w:tcPr>
            <w:tcW w:w="1036"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2.1.</w:t>
            </w:r>
          </w:p>
        </w:tc>
        <w:tc>
          <w:tcPr>
            <w:tcW w:w="2777" w:type="dxa"/>
            <w:shd w:val="clear" w:color="auto" w:fill="auto"/>
            <w:vAlign w:val="center"/>
            <w:hideMark/>
          </w:tcPr>
          <w:p w:rsidR="00E61F08" w:rsidRPr="00E61F08" w:rsidRDefault="00E61F08" w:rsidP="00E61F08">
            <w:pPr>
              <w:spacing w:after="0"/>
              <w:jc w:val="left"/>
              <w:rPr>
                <w:rFonts w:eastAsia="Times New Roman" w:cs="Times New Roman"/>
                <w:color w:val="000000"/>
                <w:sz w:val="20"/>
                <w:szCs w:val="20"/>
                <w:lang w:eastAsia="hu-HU"/>
              </w:rPr>
            </w:pPr>
            <w:r w:rsidRPr="00E61F08">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c>
          <w:tcPr>
            <w:tcW w:w="796"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x</w:t>
            </w:r>
          </w:p>
        </w:tc>
        <w:tc>
          <w:tcPr>
            <w:tcW w:w="774"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c>
          <w:tcPr>
            <w:tcW w:w="2359" w:type="dxa"/>
            <w:shd w:val="clear" w:color="auto" w:fill="auto"/>
            <w:vAlign w:val="center"/>
            <w:hideMark/>
          </w:tcPr>
          <w:p w:rsidR="00E61F08" w:rsidRPr="00E61F08" w:rsidRDefault="00E61F08" w:rsidP="00E61F08">
            <w:pPr>
              <w:spacing w:after="0"/>
              <w:jc w:val="left"/>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r>
      <w:tr w:rsidR="00E61F08" w:rsidRPr="00E61F08" w:rsidTr="00BA295F">
        <w:trPr>
          <w:trHeight w:val="510"/>
          <w:jc w:val="center"/>
        </w:trPr>
        <w:tc>
          <w:tcPr>
            <w:tcW w:w="1036"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2.2.</w:t>
            </w:r>
          </w:p>
        </w:tc>
        <w:tc>
          <w:tcPr>
            <w:tcW w:w="2777" w:type="dxa"/>
            <w:shd w:val="clear" w:color="auto" w:fill="auto"/>
            <w:vAlign w:val="center"/>
            <w:hideMark/>
          </w:tcPr>
          <w:p w:rsidR="00E61F08" w:rsidRPr="00E61F08" w:rsidRDefault="00E61F08" w:rsidP="00E61F08">
            <w:pPr>
              <w:spacing w:after="0"/>
              <w:jc w:val="left"/>
              <w:rPr>
                <w:rFonts w:eastAsia="Times New Roman" w:cs="Times New Roman"/>
                <w:color w:val="000000"/>
                <w:sz w:val="20"/>
                <w:szCs w:val="20"/>
                <w:lang w:eastAsia="hu-HU"/>
              </w:rPr>
            </w:pPr>
            <w:r w:rsidRPr="00E61F08">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c>
          <w:tcPr>
            <w:tcW w:w="796"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x</w:t>
            </w:r>
          </w:p>
        </w:tc>
        <w:tc>
          <w:tcPr>
            <w:tcW w:w="774"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c>
          <w:tcPr>
            <w:tcW w:w="2359" w:type="dxa"/>
            <w:shd w:val="clear" w:color="auto" w:fill="auto"/>
            <w:vAlign w:val="center"/>
            <w:hideMark/>
          </w:tcPr>
          <w:p w:rsidR="00E61F08" w:rsidRPr="00E61F08" w:rsidRDefault="00E61F08" w:rsidP="00E61F08">
            <w:pPr>
              <w:spacing w:after="0"/>
              <w:jc w:val="left"/>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r>
      <w:tr w:rsidR="00E61F08" w:rsidRPr="00E61F08" w:rsidTr="00BA295F">
        <w:trPr>
          <w:trHeight w:val="510"/>
          <w:jc w:val="center"/>
        </w:trPr>
        <w:tc>
          <w:tcPr>
            <w:tcW w:w="1036"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2.3.</w:t>
            </w:r>
          </w:p>
        </w:tc>
        <w:tc>
          <w:tcPr>
            <w:tcW w:w="2777" w:type="dxa"/>
            <w:shd w:val="clear" w:color="auto" w:fill="auto"/>
            <w:vAlign w:val="center"/>
            <w:hideMark/>
          </w:tcPr>
          <w:p w:rsidR="00E61F08" w:rsidRPr="00E61F08" w:rsidRDefault="00E61F08" w:rsidP="00E61F08">
            <w:pPr>
              <w:spacing w:after="0"/>
              <w:jc w:val="left"/>
              <w:rPr>
                <w:rFonts w:eastAsia="Times New Roman" w:cs="Times New Roman"/>
                <w:color w:val="000000"/>
                <w:sz w:val="20"/>
                <w:szCs w:val="20"/>
                <w:lang w:eastAsia="hu-HU"/>
              </w:rPr>
            </w:pPr>
            <w:r w:rsidRPr="00E61F08">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c>
          <w:tcPr>
            <w:tcW w:w="796"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x</w:t>
            </w:r>
          </w:p>
        </w:tc>
        <w:tc>
          <w:tcPr>
            <w:tcW w:w="774"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c>
          <w:tcPr>
            <w:tcW w:w="2359" w:type="dxa"/>
            <w:shd w:val="clear" w:color="auto" w:fill="auto"/>
            <w:vAlign w:val="center"/>
            <w:hideMark/>
          </w:tcPr>
          <w:p w:rsidR="00E61F08" w:rsidRPr="00E61F08" w:rsidRDefault="00E61F08" w:rsidP="00E61F08">
            <w:pPr>
              <w:spacing w:after="0"/>
              <w:jc w:val="left"/>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r>
    </w:tbl>
    <w:p w:rsidR="00BA295F" w:rsidRDefault="00BA295F">
      <w:r>
        <w:br w:type="page"/>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61F08" w:rsidRPr="00E61F08" w:rsidTr="00BA295F">
        <w:trPr>
          <w:trHeight w:val="255"/>
          <w:jc w:val="center"/>
        </w:trPr>
        <w:tc>
          <w:tcPr>
            <w:tcW w:w="1036" w:type="dxa"/>
            <w:shd w:val="clear" w:color="000000" w:fill="D9D9D9"/>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lastRenderedPageBreak/>
              <w:t>3.</w:t>
            </w:r>
          </w:p>
        </w:tc>
        <w:tc>
          <w:tcPr>
            <w:tcW w:w="7464" w:type="dxa"/>
            <w:gridSpan w:val="5"/>
            <w:shd w:val="clear" w:color="000000" w:fill="D9D9D9"/>
            <w:vAlign w:val="center"/>
            <w:hideMark/>
          </w:tcPr>
          <w:p w:rsidR="00E61F08" w:rsidRPr="00E61F08" w:rsidRDefault="00E61F08" w:rsidP="00E61F08">
            <w:pPr>
              <w:spacing w:after="0"/>
              <w:jc w:val="left"/>
              <w:rPr>
                <w:rFonts w:eastAsia="Times New Roman" w:cs="Times New Roman"/>
                <w:color w:val="000000"/>
                <w:sz w:val="20"/>
                <w:szCs w:val="20"/>
                <w:lang w:eastAsia="hu-HU"/>
              </w:rPr>
            </w:pPr>
            <w:r w:rsidRPr="00E61F08">
              <w:rPr>
                <w:rFonts w:eastAsia="Times New Roman" w:cs="Times New Roman"/>
                <w:color w:val="000000"/>
                <w:sz w:val="20"/>
                <w:szCs w:val="20"/>
                <w:lang w:eastAsia="hu-HU"/>
              </w:rPr>
              <w:t>Komplex információk körében</w:t>
            </w:r>
          </w:p>
        </w:tc>
      </w:tr>
      <w:tr w:rsidR="00E61F08" w:rsidRPr="00E61F08" w:rsidTr="00BA295F">
        <w:trPr>
          <w:trHeight w:val="255"/>
          <w:jc w:val="center"/>
        </w:trPr>
        <w:tc>
          <w:tcPr>
            <w:tcW w:w="1036"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3.1.</w:t>
            </w:r>
          </w:p>
        </w:tc>
        <w:tc>
          <w:tcPr>
            <w:tcW w:w="2777" w:type="dxa"/>
            <w:shd w:val="clear" w:color="auto" w:fill="auto"/>
            <w:vAlign w:val="center"/>
            <w:hideMark/>
          </w:tcPr>
          <w:p w:rsidR="00E61F08" w:rsidRPr="00E61F08" w:rsidRDefault="00E61F08" w:rsidP="00E61F08">
            <w:pPr>
              <w:spacing w:after="0"/>
              <w:jc w:val="left"/>
              <w:rPr>
                <w:rFonts w:eastAsia="Times New Roman" w:cs="Times New Roman"/>
                <w:color w:val="000000"/>
                <w:sz w:val="20"/>
                <w:szCs w:val="20"/>
                <w:lang w:eastAsia="hu-HU"/>
              </w:rPr>
            </w:pPr>
            <w:r w:rsidRPr="00E61F08">
              <w:rPr>
                <w:rFonts w:eastAsia="Times New Roman" w:cs="Times New Roman"/>
                <w:color w:val="000000"/>
                <w:sz w:val="20"/>
                <w:szCs w:val="20"/>
                <w:lang w:eastAsia="hu-HU"/>
              </w:rPr>
              <w:t>Esetleírás készítése</w:t>
            </w:r>
          </w:p>
        </w:tc>
        <w:tc>
          <w:tcPr>
            <w:tcW w:w="758"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c>
          <w:tcPr>
            <w:tcW w:w="796"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x</w:t>
            </w:r>
          </w:p>
        </w:tc>
        <w:tc>
          <w:tcPr>
            <w:tcW w:w="774"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c>
          <w:tcPr>
            <w:tcW w:w="2359" w:type="dxa"/>
            <w:shd w:val="clear" w:color="auto" w:fill="auto"/>
            <w:vAlign w:val="center"/>
            <w:hideMark/>
          </w:tcPr>
          <w:p w:rsidR="00E61F08" w:rsidRPr="00E61F08" w:rsidRDefault="00E61F08" w:rsidP="00E61F08">
            <w:pPr>
              <w:spacing w:after="0"/>
              <w:jc w:val="left"/>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r>
      <w:tr w:rsidR="00E61F08" w:rsidRPr="00E61F08" w:rsidTr="00BA295F">
        <w:trPr>
          <w:trHeight w:val="510"/>
          <w:jc w:val="center"/>
        </w:trPr>
        <w:tc>
          <w:tcPr>
            <w:tcW w:w="1036"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3.2.</w:t>
            </w:r>
          </w:p>
        </w:tc>
        <w:tc>
          <w:tcPr>
            <w:tcW w:w="2777" w:type="dxa"/>
            <w:shd w:val="clear" w:color="auto" w:fill="auto"/>
            <w:vAlign w:val="center"/>
            <w:hideMark/>
          </w:tcPr>
          <w:p w:rsidR="00E61F08" w:rsidRPr="00E61F08" w:rsidRDefault="00E61F08" w:rsidP="00E61F08">
            <w:pPr>
              <w:spacing w:after="0"/>
              <w:jc w:val="left"/>
              <w:rPr>
                <w:rFonts w:eastAsia="Times New Roman" w:cs="Times New Roman"/>
                <w:color w:val="000000"/>
                <w:sz w:val="20"/>
                <w:szCs w:val="20"/>
                <w:lang w:eastAsia="hu-HU"/>
              </w:rPr>
            </w:pPr>
            <w:r w:rsidRPr="00E61F08">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c>
          <w:tcPr>
            <w:tcW w:w="796"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x</w:t>
            </w:r>
          </w:p>
        </w:tc>
        <w:tc>
          <w:tcPr>
            <w:tcW w:w="774"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c>
          <w:tcPr>
            <w:tcW w:w="2359" w:type="dxa"/>
            <w:shd w:val="clear" w:color="auto" w:fill="auto"/>
            <w:vAlign w:val="center"/>
            <w:hideMark/>
          </w:tcPr>
          <w:p w:rsidR="00E61F08" w:rsidRPr="00E61F08" w:rsidRDefault="00E61F08" w:rsidP="00E61F08">
            <w:pPr>
              <w:spacing w:after="0"/>
              <w:jc w:val="left"/>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r>
      <w:tr w:rsidR="00E61F08" w:rsidRPr="00E61F08" w:rsidTr="00BA295F">
        <w:trPr>
          <w:trHeight w:val="510"/>
          <w:jc w:val="center"/>
        </w:trPr>
        <w:tc>
          <w:tcPr>
            <w:tcW w:w="1036"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3.3.</w:t>
            </w:r>
          </w:p>
        </w:tc>
        <w:tc>
          <w:tcPr>
            <w:tcW w:w="2777" w:type="dxa"/>
            <w:shd w:val="clear" w:color="auto" w:fill="auto"/>
            <w:vAlign w:val="center"/>
            <w:hideMark/>
          </w:tcPr>
          <w:p w:rsidR="00E61F08" w:rsidRPr="00E61F08" w:rsidRDefault="00E61F08" w:rsidP="00E61F08">
            <w:pPr>
              <w:spacing w:after="0"/>
              <w:jc w:val="left"/>
              <w:rPr>
                <w:rFonts w:eastAsia="Times New Roman" w:cs="Times New Roman"/>
                <w:color w:val="000000"/>
                <w:sz w:val="20"/>
                <w:szCs w:val="20"/>
                <w:lang w:eastAsia="hu-HU"/>
              </w:rPr>
            </w:pPr>
            <w:r w:rsidRPr="00E61F08">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c>
          <w:tcPr>
            <w:tcW w:w="796"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x</w:t>
            </w:r>
          </w:p>
        </w:tc>
        <w:tc>
          <w:tcPr>
            <w:tcW w:w="774"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c>
          <w:tcPr>
            <w:tcW w:w="2359" w:type="dxa"/>
            <w:shd w:val="clear" w:color="auto" w:fill="auto"/>
            <w:vAlign w:val="center"/>
            <w:hideMark/>
          </w:tcPr>
          <w:p w:rsidR="00E61F08" w:rsidRPr="00E61F08" w:rsidRDefault="00E61F08" w:rsidP="00E61F08">
            <w:pPr>
              <w:spacing w:after="0"/>
              <w:jc w:val="left"/>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r>
      <w:tr w:rsidR="00E61F08" w:rsidRPr="00E61F08" w:rsidTr="00BA295F">
        <w:trPr>
          <w:trHeight w:val="510"/>
          <w:jc w:val="center"/>
        </w:trPr>
        <w:tc>
          <w:tcPr>
            <w:tcW w:w="1036"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3.4.</w:t>
            </w:r>
          </w:p>
        </w:tc>
        <w:tc>
          <w:tcPr>
            <w:tcW w:w="2777" w:type="dxa"/>
            <w:shd w:val="clear" w:color="auto" w:fill="auto"/>
            <w:vAlign w:val="center"/>
            <w:hideMark/>
          </w:tcPr>
          <w:p w:rsidR="00E61F08" w:rsidRPr="00E61F08" w:rsidRDefault="00E61F08" w:rsidP="00E61F08">
            <w:pPr>
              <w:spacing w:after="0"/>
              <w:jc w:val="left"/>
              <w:rPr>
                <w:rFonts w:eastAsia="Times New Roman" w:cs="Times New Roman"/>
                <w:color w:val="000000"/>
                <w:sz w:val="20"/>
                <w:szCs w:val="20"/>
                <w:lang w:eastAsia="hu-HU"/>
              </w:rPr>
            </w:pPr>
            <w:r w:rsidRPr="00E61F08">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c>
          <w:tcPr>
            <w:tcW w:w="796"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x</w:t>
            </w:r>
          </w:p>
        </w:tc>
        <w:tc>
          <w:tcPr>
            <w:tcW w:w="774"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c>
          <w:tcPr>
            <w:tcW w:w="2359" w:type="dxa"/>
            <w:shd w:val="clear" w:color="auto" w:fill="auto"/>
            <w:vAlign w:val="center"/>
            <w:hideMark/>
          </w:tcPr>
          <w:p w:rsidR="00E61F08" w:rsidRPr="00E61F08" w:rsidRDefault="00E61F08" w:rsidP="00E61F08">
            <w:pPr>
              <w:spacing w:after="0"/>
              <w:jc w:val="left"/>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r>
      <w:tr w:rsidR="00E61F08" w:rsidRPr="00E61F08" w:rsidTr="00BA295F">
        <w:trPr>
          <w:trHeight w:val="255"/>
          <w:jc w:val="center"/>
        </w:trPr>
        <w:tc>
          <w:tcPr>
            <w:tcW w:w="1036" w:type="dxa"/>
            <w:shd w:val="clear" w:color="000000" w:fill="D9D9D9"/>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4.</w:t>
            </w:r>
          </w:p>
        </w:tc>
        <w:tc>
          <w:tcPr>
            <w:tcW w:w="7464" w:type="dxa"/>
            <w:gridSpan w:val="5"/>
            <w:shd w:val="clear" w:color="000000" w:fill="D9D9D9"/>
            <w:vAlign w:val="center"/>
            <w:hideMark/>
          </w:tcPr>
          <w:p w:rsidR="00E61F08" w:rsidRPr="00E61F08" w:rsidRDefault="00E61F08" w:rsidP="00E61F08">
            <w:pPr>
              <w:spacing w:after="0"/>
              <w:jc w:val="left"/>
              <w:rPr>
                <w:rFonts w:eastAsia="Times New Roman" w:cs="Times New Roman"/>
                <w:color w:val="000000"/>
                <w:sz w:val="20"/>
                <w:szCs w:val="20"/>
                <w:lang w:eastAsia="hu-HU"/>
              </w:rPr>
            </w:pPr>
            <w:r w:rsidRPr="00E61F08">
              <w:rPr>
                <w:rFonts w:eastAsia="Times New Roman" w:cs="Times New Roman"/>
                <w:color w:val="000000"/>
                <w:sz w:val="20"/>
                <w:szCs w:val="20"/>
                <w:lang w:eastAsia="hu-HU"/>
              </w:rPr>
              <w:t>Csoportos munkaformák körében</w:t>
            </w:r>
          </w:p>
        </w:tc>
      </w:tr>
      <w:tr w:rsidR="00E61F08" w:rsidRPr="00E61F08" w:rsidTr="00BA295F">
        <w:trPr>
          <w:trHeight w:val="510"/>
          <w:jc w:val="center"/>
        </w:trPr>
        <w:tc>
          <w:tcPr>
            <w:tcW w:w="1036"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4.1.</w:t>
            </w:r>
          </w:p>
        </w:tc>
        <w:tc>
          <w:tcPr>
            <w:tcW w:w="2777" w:type="dxa"/>
            <w:shd w:val="clear" w:color="auto" w:fill="auto"/>
            <w:vAlign w:val="center"/>
            <w:hideMark/>
          </w:tcPr>
          <w:p w:rsidR="00E61F08" w:rsidRPr="00E61F08" w:rsidRDefault="00E61F08" w:rsidP="00E61F08">
            <w:pPr>
              <w:spacing w:after="0"/>
              <w:jc w:val="left"/>
              <w:rPr>
                <w:rFonts w:eastAsia="Times New Roman" w:cs="Times New Roman"/>
                <w:color w:val="000000"/>
                <w:sz w:val="20"/>
                <w:szCs w:val="20"/>
                <w:lang w:eastAsia="hu-HU"/>
              </w:rPr>
            </w:pPr>
            <w:r w:rsidRPr="00E61F08">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c>
          <w:tcPr>
            <w:tcW w:w="796"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x</w:t>
            </w:r>
          </w:p>
        </w:tc>
        <w:tc>
          <w:tcPr>
            <w:tcW w:w="774"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c>
          <w:tcPr>
            <w:tcW w:w="2359" w:type="dxa"/>
            <w:shd w:val="clear" w:color="auto" w:fill="auto"/>
            <w:vAlign w:val="center"/>
            <w:hideMark/>
          </w:tcPr>
          <w:p w:rsidR="00E61F08" w:rsidRPr="00E61F08" w:rsidRDefault="00E61F08" w:rsidP="00E61F08">
            <w:pPr>
              <w:spacing w:after="0"/>
              <w:jc w:val="left"/>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r>
      <w:tr w:rsidR="00E61F08" w:rsidRPr="00E61F08" w:rsidTr="00BA295F">
        <w:trPr>
          <w:trHeight w:val="255"/>
          <w:jc w:val="center"/>
        </w:trPr>
        <w:tc>
          <w:tcPr>
            <w:tcW w:w="1036"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4.2.</w:t>
            </w:r>
          </w:p>
        </w:tc>
        <w:tc>
          <w:tcPr>
            <w:tcW w:w="2777" w:type="dxa"/>
            <w:shd w:val="clear" w:color="auto" w:fill="auto"/>
            <w:vAlign w:val="center"/>
            <w:hideMark/>
          </w:tcPr>
          <w:p w:rsidR="00E61F08" w:rsidRPr="00E61F08" w:rsidRDefault="00E61F08" w:rsidP="00E61F08">
            <w:pPr>
              <w:spacing w:after="0"/>
              <w:jc w:val="left"/>
              <w:rPr>
                <w:rFonts w:eastAsia="Times New Roman" w:cs="Times New Roman"/>
                <w:color w:val="000000"/>
                <w:sz w:val="20"/>
                <w:szCs w:val="20"/>
                <w:lang w:eastAsia="hu-HU"/>
              </w:rPr>
            </w:pPr>
            <w:r w:rsidRPr="00E61F08">
              <w:rPr>
                <w:rFonts w:eastAsia="Times New Roman" w:cs="Times New Roman"/>
                <w:color w:val="000000"/>
                <w:sz w:val="20"/>
                <w:szCs w:val="20"/>
                <w:lang w:eastAsia="hu-HU"/>
              </w:rPr>
              <w:t>Csoportos helyzetgyakorlat</w:t>
            </w:r>
          </w:p>
        </w:tc>
        <w:tc>
          <w:tcPr>
            <w:tcW w:w="758"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c>
          <w:tcPr>
            <w:tcW w:w="796"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x</w:t>
            </w:r>
          </w:p>
        </w:tc>
        <w:tc>
          <w:tcPr>
            <w:tcW w:w="774"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c>
          <w:tcPr>
            <w:tcW w:w="2359" w:type="dxa"/>
            <w:shd w:val="clear" w:color="auto" w:fill="auto"/>
            <w:vAlign w:val="center"/>
            <w:hideMark/>
          </w:tcPr>
          <w:p w:rsidR="00E61F08" w:rsidRPr="00E61F08" w:rsidRDefault="00E61F08" w:rsidP="00E61F08">
            <w:pPr>
              <w:spacing w:after="0"/>
              <w:jc w:val="left"/>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r>
      <w:tr w:rsidR="00E61F08" w:rsidRPr="00E61F08" w:rsidTr="00BA295F">
        <w:trPr>
          <w:trHeight w:val="255"/>
          <w:jc w:val="center"/>
        </w:trPr>
        <w:tc>
          <w:tcPr>
            <w:tcW w:w="1036" w:type="dxa"/>
            <w:shd w:val="clear" w:color="000000" w:fill="D9D9D9"/>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5.</w:t>
            </w:r>
          </w:p>
        </w:tc>
        <w:tc>
          <w:tcPr>
            <w:tcW w:w="7464" w:type="dxa"/>
            <w:gridSpan w:val="5"/>
            <w:shd w:val="clear" w:color="000000" w:fill="D9D9D9"/>
            <w:vAlign w:val="center"/>
            <w:hideMark/>
          </w:tcPr>
          <w:p w:rsidR="00E61F08" w:rsidRPr="00E61F08" w:rsidRDefault="00E61F08" w:rsidP="00E61F08">
            <w:pPr>
              <w:spacing w:after="0"/>
              <w:jc w:val="left"/>
              <w:rPr>
                <w:rFonts w:eastAsia="Times New Roman" w:cs="Times New Roman"/>
                <w:color w:val="000000"/>
                <w:sz w:val="20"/>
                <w:szCs w:val="20"/>
                <w:lang w:eastAsia="hu-HU"/>
              </w:rPr>
            </w:pPr>
            <w:r w:rsidRPr="00E61F08">
              <w:rPr>
                <w:rFonts w:eastAsia="Times New Roman" w:cs="Times New Roman"/>
                <w:color w:val="000000"/>
                <w:sz w:val="20"/>
                <w:szCs w:val="20"/>
                <w:lang w:eastAsia="hu-HU"/>
              </w:rPr>
              <w:t>Szolgáltatási tevékenységek körében</w:t>
            </w:r>
          </w:p>
        </w:tc>
      </w:tr>
      <w:tr w:rsidR="00E61F08" w:rsidRPr="00E61F08" w:rsidTr="00BA295F">
        <w:trPr>
          <w:trHeight w:val="510"/>
          <w:jc w:val="center"/>
        </w:trPr>
        <w:tc>
          <w:tcPr>
            <w:tcW w:w="1036"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5.1.</w:t>
            </w:r>
          </w:p>
        </w:tc>
        <w:tc>
          <w:tcPr>
            <w:tcW w:w="2777" w:type="dxa"/>
            <w:shd w:val="clear" w:color="auto" w:fill="auto"/>
            <w:vAlign w:val="center"/>
            <w:hideMark/>
          </w:tcPr>
          <w:p w:rsidR="00E61F08" w:rsidRPr="00E61F08" w:rsidRDefault="00E61F08" w:rsidP="00E61F08">
            <w:pPr>
              <w:spacing w:after="0"/>
              <w:jc w:val="left"/>
              <w:rPr>
                <w:rFonts w:eastAsia="Times New Roman" w:cs="Times New Roman"/>
                <w:color w:val="000000"/>
                <w:sz w:val="20"/>
                <w:szCs w:val="20"/>
                <w:lang w:eastAsia="hu-HU"/>
              </w:rPr>
            </w:pPr>
            <w:r w:rsidRPr="00E61F08">
              <w:rPr>
                <w:rFonts w:eastAsia="Times New Roman" w:cs="Times New Roman"/>
                <w:color w:val="000000"/>
                <w:sz w:val="20"/>
                <w:szCs w:val="20"/>
                <w:lang w:eastAsia="hu-HU"/>
              </w:rPr>
              <w:t>Részvétel az ügyfélfogadáson, esetmegfigyelés</w:t>
            </w:r>
          </w:p>
        </w:tc>
        <w:tc>
          <w:tcPr>
            <w:tcW w:w="758"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x</w:t>
            </w:r>
          </w:p>
        </w:tc>
        <w:tc>
          <w:tcPr>
            <w:tcW w:w="796"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x</w:t>
            </w:r>
          </w:p>
        </w:tc>
        <w:tc>
          <w:tcPr>
            <w:tcW w:w="774"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c>
          <w:tcPr>
            <w:tcW w:w="2359" w:type="dxa"/>
            <w:shd w:val="clear" w:color="auto" w:fill="auto"/>
            <w:vAlign w:val="center"/>
            <w:hideMark/>
          </w:tcPr>
          <w:p w:rsidR="00E61F08" w:rsidRPr="00E61F08" w:rsidRDefault="00E61F08" w:rsidP="00E61F08">
            <w:pPr>
              <w:spacing w:after="0"/>
              <w:jc w:val="left"/>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r>
      <w:tr w:rsidR="00E61F08" w:rsidRPr="00E61F08" w:rsidTr="00BA295F">
        <w:trPr>
          <w:trHeight w:val="255"/>
          <w:jc w:val="center"/>
        </w:trPr>
        <w:tc>
          <w:tcPr>
            <w:tcW w:w="1036"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5.2.</w:t>
            </w:r>
          </w:p>
        </w:tc>
        <w:tc>
          <w:tcPr>
            <w:tcW w:w="2777" w:type="dxa"/>
            <w:shd w:val="clear" w:color="auto" w:fill="auto"/>
            <w:vAlign w:val="center"/>
            <w:hideMark/>
          </w:tcPr>
          <w:p w:rsidR="00E61F08" w:rsidRPr="00E61F08" w:rsidRDefault="00E61F08" w:rsidP="00E61F08">
            <w:pPr>
              <w:spacing w:after="0"/>
              <w:jc w:val="left"/>
              <w:rPr>
                <w:rFonts w:eastAsia="Times New Roman" w:cs="Times New Roman"/>
                <w:color w:val="000000"/>
                <w:sz w:val="20"/>
                <w:szCs w:val="20"/>
                <w:lang w:eastAsia="hu-HU"/>
              </w:rPr>
            </w:pPr>
            <w:r w:rsidRPr="00E61F08">
              <w:rPr>
                <w:rFonts w:eastAsia="Times New Roman" w:cs="Times New Roman"/>
                <w:color w:val="000000"/>
                <w:sz w:val="20"/>
                <w:szCs w:val="20"/>
                <w:lang w:eastAsia="hu-HU"/>
              </w:rPr>
              <w:t>Szolgáltatási napló vezetése</w:t>
            </w:r>
          </w:p>
        </w:tc>
        <w:tc>
          <w:tcPr>
            <w:tcW w:w="758"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x</w:t>
            </w:r>
          </w:p>
        </w:tc>
        <w:tc>
          <w:tcPr>
            <w:tcW w:w="796"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c>
          <w:tcPr>
            <w:tcW w:w="774"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c>
          <w:tcPr>
            <w:tcW w:w="2359" w:type="dxa"/>
            <w:shd w:val="clear" w:color="auto" w:fill="auto"/>
            <w:vAlign w:val="center"/>
            <w:hideMark/>
          </w:tcPr>
          <w:p w:rsidR="00E61F08" w:rsidRPr="00E61F08" w:rsidRDefault="00E61F08" w:rsidP="00E61F08">
            <w:pPr>
              <w:spacing w:after="0"/>
              <w:jc w:val="left"/>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r>
      <w:tr w:rsidR="00E61F08" w:rsidRPr="00E61F08" w:rsidTr="00BA295F">
        <w:trPr>
          <w:trHeight w:val="510"/>
          <w:jc w:val="center"/>
        </w:trPr>
        <w:tc>
          <w:tcPr>
            <w:tcW w:w="1036"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5.3.</w:t>
            </w:r>
          </w:p>
        </w:tc>
        <w:tc>
          <w:tcPr>
            <w:tcW w:w="2777" w:type="dxa"/>
            <w:shd w:val="clear" w:color="auto" w:fill="auto"/>
            <w:vAlign w:val="center"/>
            <w:hideMark/>
          </w:tcPr>
          <w:p w:rsidR="00E61F08" w:rsidRPr="00E61F08" w:rsidRDefault="00E61F08" w:rsidP="00E61F08">
            <w:pPr>
              <w:spacing w:after="0"/>
              <w:jc w:val="left"/>
              <w:rPr>
                <w:rFonts w:eastAsia="Times New Roman" w:cs="Times New Roman"/>
                <w:color w:val="000000"/>
                <w:sz w:val="20"/>
                <w:szCs w:val="20"/>
                <w:lang w:eastAsia="hu-HU"/>
              </w:rPr>
            </w:pPr>
            <w:r w:rsidRPr="00E61F08">
              <w:rPr>
                <w:rFonts w:eastAsia="Times New Roman" w:cs="Times New Roman"/>
                <w:color w:val="000000"/>
                <w:sz w:val="20"/>
                <w:szCs w:val="20"/>
                <w:lang w:eastAsia="hu-HU"/>
              </w:rPr>
              <w:t>Önálló szakmai munkavégzés felügyelet mellett</w:t>
            </w:r>
          </w:p>
        </w:tc>
        <w:tc>
          <w:tcPr>
            <w:tcW w:w="758"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x</w:t>
            </w:r>
          </w:p>
        </w:tc>
        <w:tc>
          <w:tcPr>
            <w:tcW w:w="796"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x</w:t>
            </w:r>
          </w:p>
        </w:tc>
        <w:tc>
          <w:tcPr>
            <w:tcW w:w="774"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c>
          <w:tcPr>
            <w:tcW w:w="2359" w:type="dxa"/>
            <w:shd w:val="clear" w:color="auto" w:fill="auto"/>
            <w:vAlign w:val="center"/>
            <w:hideMark/>
          </w:tcPr>
          <w:p w:rsidR="00E61F08" w:rsidRPr="00E61F08" w:rsidRDefault="00E61F08" w:rsidP="00E61F08">
            <w:pPr>
              <w:spacing w:after="0"/>
              <w:jc w:val="left"/>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r>
      <w:tr w:rsidR="00E61F08" w:rsidRPr="00E61F08" w:rsidTr="00BA295F">
        <w:trPr>
          <w:trHeight w:val="510"/>
          <w:jc w:val="center"/>
        </w:trPr>
        <w:tc>
          <w:tcPr>
            <w:tcW w:w="1036"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5.4.</w:t>
            </w:r>
          </w:p>
        </w:tc>
        <w:tc>
          <w:tcPr>
            <w:tcW w:w="2777" w:type="dxa"/>
            <w:shd w:val="clear" w:color="auto" w:fill="auto"/>
            <w:vAlign w:val="center"/>
            <w:hideMark/>
          </w:tcPr>
          <w:p w:rsidR="00E61F08" w:rsidRPr="00E61F08" w:rsidRDefault="00E61F08" w:rsidP="00E61F08">
            <w:pPr>
              <w:spacing w:after="0"/>
              <w:jc w:val="left"/>
              <w:rPr>
                <w:rFonts w:eastAsia="Times New Roman" w:cs="Times New Roman"/>
                <w:color w:val="000000"/>
                <w:sz w:val="20"/>
                <w:szCs w:val="20"/>
                <w:lang w:eastAsia="hu-HU"/>
              </w:rPr>
            </w:pPr>
            <w:r w:rsidRPr="00E61F08">
              <w:rPr>
                <w:rFonts w:eastAsia="Times New Roman" w:cs="Times New Roman"/>
                <w:color w:val="000000"/>
                <w:sz w:val="20"/>
                <w:szCs w:val="20"/>
                <w:lang w:eastAsia="hu-HU"/>
              </w:rPr>
              <w:t>Önálló szakmai munkavégzés közvetlen irányítással</w:t>
            </w:r>
          </w:p>
        </w:tc>
        <w:tc>
          <w:tcPr>
            <w:tcW w:w="758"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x</w:t>
            </w:r>
          </w:p>
        </w:tc>
        <w:tc>
          <w:tcPr>
            <w:tcW w:w="796"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x</w:t>
            </w:r>
          </w:p>
        </w:tc>
        <w:tc>
          <w:tcPr>
            <w:tcW w:w="774" w:type="dxa"/>
            <w:shd w:val="clear" w:color="auto" w:fill="auto"/>
            <w:vAlign w:val="center"/>
            <w:hideMark/>
          </w:tcPr>
          <w:p w:rsidR="00E61F08" w:rsidRPr="00E61F08" w:rsidRDefault="00E61F08" w:rsidP="00E61F08">
            <w:pPr>
              <w:spacing w:after="0"/>
              <w:jc w:val="center"/>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c>
          <w:tcPr>
            <w:tcW w:w="2359" w:type="dxa"/>
            <w:shd w:val="clear" w:color="auto" w:fill="auto"/>
            <w:vAlign w:val="center"/>
            <w:hideMark/>
          </w:tcPr>
          <w:p w:rsidR="00E61F08" w:rsidRPr="00E61F08" w:rsidRDefault="00E61F08" w:rsidP="00E61F08">
            <w:pPr>
              <w:spacing w:after="0"/>
              <w:jc w:val="left"/>
              <w:rPr>
                <w:rFonts w:eastAsia="Times New Roman" w:cs="Times New Roman"/>
                <w:color w:val="000000"/>
                <w:sz w:val="20"/>
                <w:szCs w:val="20"/>
                <w:lang w:eastAsia="hu-HU"/>
              </w:rPr>
            </w:pPr>
            <w:r w:rsidRPr="00E61F08">
              <w:rPr>
                <w:rFonts w:eastAsia="Times New Roman" w:cs="Times New Roman"/>
                <w:color w:val="000000"/>
                <w:sz w:val="20"/>
                <w:szCs w:val="20"/>
                <w:lang w:eastAsia="hu-HU"/>
              </w:rPr>
              <w:t> </w:t>
            </w:r>
          </w:p>
        </w:tc>
      </w:tr>
    </w:tbl>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értékelésének módja</w:t>
      </w:r>
    </w:p>
    <w:p w:rsidR="00C53E01" w:rsidRPr="00675D3C" w:rsidRDefault="00C53E01" w:rsidP="00C53E01">
      <w:pPr>
        <w:spacing w:after="0"/>
        <w:ind w:left="426"/>
        <w:rPr>
          <w:rFonts w:cs="Times New Roman"/>
        </w:rPr>
      </w:pPr>
      <w:r w:rsidRPr="00675D3C">
        <w:rPr>
          <w:rFonts w:cs="Times New Roman"/>
        </w:rPr>
        <w:t>A nemzeti köznevelésről szóló 2011. évi CXC. törvény. 54. § (2) a) pontja szerinti értékeléssel.</w:t>
      </w:r>
    </w:p>
    <w:p w:rsidR="00C53E01" w:rsidRPr="00675D3C" w:rsidRDefault="00C53E01" w:rsidP="00C53E01">
      <w:pPr>
        <w:spacing w:after="0"/>
        <w:ind w:left="426"/>
        <w:rPr>
          <w:rFonts w:cs="Times New Roman"/>
        </w:rPr>
      </w:pPr>
    </w:p>
    <w:p w:rsidR="00C53E01" w:rsidRPr="00675D3C" w:rsidRDefault="00C53E01" w:rsidP="00C53E01">
      <w:pPr>
        <w:spacing w:after="200" w:line="276" w:lineRule="auto"/>
        <w:jc w:val="left"/>
        <w:rPr>
          <w:rFonts w:cs="Times New Roman"/>
        </w:rPr>
      </w:pPr>
      <w:r w:rsidRPr="00675D3C">
        <w:rPr>
          <w:rFonts w:cs="Times New Roman"/>
        </w:rPr>
        <w:br w:type="page"/>
      </w:r>
    </w:p>
    <w:p w:rsidR="00C53E01" w:rsidRPr="00675D3C" w:rsidRDefault="00C53E01" w:rsidP="00C53E01">
      <w:pPr>
        <w:rPr>
          <w:rFonts w:cs="Times New Roman"/>
        </w:rPr>
      </w:pPr>
    </w:p>
    <w:p w:rsidR="00C53E01" w:rsidRPr="00675D3C" w:rsidRDefault="00C53E01" w:rsidP="00C53E01">
      <w:pPr>
        <w:spacing w:before="2880"/>
        <w:jc w:val="center"/>
        <w:rPr>
          <w:rFonts w:cs="Times New Roman"/>
          <w:b/>
          <w:sz w:val="36"/>
        </w:rPr>
      </w:pPr>
      <w:r w:rsidRPr="00675D3C">
        <w:rPr>
          <w:rFonts w:cs="Times New Roman"/>
          <w:b/>
          <w:sz w:val="36"/>
        </w:rPr>
        <w:t>A</w:t>
      </w:r>
    </w:p>
    <w:p w:rsidR="00C53E01" w:rsidRPr="00675D3C" w:rsidRDefault="009E18B4" w:rsidP="00C53E01">
      <w:pPr>
        <w:spacing w:after="480"/>
        <w:jc w:val="center"/>
        <w:rPr>
          <w:rFonts w:cs="Times New Roman"/>
          <w:b/>
          <w:sz w:val="36"/>
        </w:rPr>
      </w:pPr>
      <w:r w:rsidRPr="00411D10">
        <w:rPr>
          <w:rFonts w:cs="Times New Roman"/>
          <w:b/>
          <w:sz w:val="36"/>
        </w:rPr>
        <w:t>10572</w:t>
      </w:r>
      <w:r w:rsidR="00C53E01" w:rsidRPr="00411D10">
        <w:rPr>
          <w:rFonts w:cs="Times New Roman"/>
          <w:b/>
          <w:sz w:val="36"/>
        </w:rPr>
        <w:t>-</w:t>
      </w:r>
      <w:r w:rsidRPr="00675D3C">
        <w:rPr>
          <w:rFonts w:cs="Times New Roman"/>
          <w:b/>
          <w:sz w:val="36"/>
        </w:rPr>
        <w:t>16</w:t>
      </w:r>
      <w:r w:rsidR="00C53E01" w:rsidRPr="00675D3C">
        <w:rPr>
          <w:rFonts w:cs="Times New Roman"/>
          <w:b/>
          <w:sz w:val="36"/>
        </w:rPr>
        <w:t xml:space="preserve"> azonosító számú</w:t>
      </w:r>
    </w:p>
    <w:p w:rsidR="00C53E01" w:rsidRPr="00675D3C" w:rsidRDefault="009E18B4" w:rsidP="00C53E01">
      <w:pPr>
        <w:jc w:val="center"/>
        <w:rPr>
          <w:rFonts w:cs="Times New Roman"/>
          <w:b/>
          <w:sz w:val="36"/>
        </w:rPr>
      </w:pPr>
      <w:r w:rsidRPr="00675D3C">
        <w:rPr>
          <w:rFonts w:cs="Times New Roman"/>
          <w:b/>
          <w:sz w:val="36"/>
        </w:rPr>
        <w:t>Gondozási-ápolási adminisztráció</w:t>
      </w:r>
    </w:p>
    <w:p w:rsidR="00C53E01" w:rsidRPr="00675D3C" w:rsidRDefault="00C53E01" w:rsidP="00C53E01">
      <w:pPr>
        <w:jc w:val="center"/>
        <w:rPr>
          <w:rFonts w:cs="Times New Roman"/>
          <w:b/>
          <w:sz w:val="36"/>
        </w:rPr>
      </w:pPr>
      <w:proofErr w:type="gramStart"/>
      <w:r w:rsidRPr="00675D3C">
        <w:rPr>
          <w:rFonts w:cs="Times New Roman"/>
          <w:b/>
          <w:sz w:val="36"/>
        </w:rPr>
        <w:t>megnevezésű</w:t>
      </w:r>
      <w:proofErr w:type="gramEnd"/>
    </w:p>
    <w:p w:rsidR="00C53E01" w:rsidRPr="00675D3C" w:rsidRDefault="00C53E01" w:rsidP="00C53E01">
      <w:pPr>
        <w:spacing w:before="480" w:after="480"/>
        <w:jc w:val="center"/>
        <w:rPr>
          <w:rFonts w:cs="Times New Roman"/>
          <w:b/>
          <w:sz w:val="36"/>
        </w:rPr>
      </w:pPr>
      <w:proofErr w:type="gramStart"/>
      <w:r w:rsidRPr="00675D3C">
        <w:rPr>
          <w:rFonts w:cs="Times New Roman"/>
          <w:b/>
          <w:sz w:val="36"/>
        </w:rPr>
        <w:t>szakmai</w:t>
      </w:r>
      <w:proofErr w:type="gramEnd"/>
      <w:r w:rsidRPr="00675D3C">
        <w:rPr>
          <w:rFonts w:cs="Times New Roman"/>
          <w:b/>
          <w:sz w:val="36"/>
        </w:rPr>
        <w:t xml:space="preserve"> követelménymodul</w:t>
      </w:r>
    </w:p>
    <w:p w:rsidR="00C53E01" w:rsidRPr="00675D3C" w:rsidRDefault="00C53E01" w:rsidP="00C53E01">
      <w:pPr>
        <w:jc w:val="center"/>
        <w:rPr>
          <w:rFonts w:cs="Times New Roman"/>
          <w:b/>
          <w:sz w:val="36"/>
        </w:rPr>
      </w:pPr>
      <w:proofErr w:type="gramStart"/>
      <w:r w:rsidRPr="00675D3C">
        <w:rPr>
          <w:rFonts w:cs="Times New Roman"/>
          <w:b/>
          <w:sz w:val="36"/>
        </w:rPr>
        <w:t>tantárgyai</w:t>
      </w:r>
      <w:proofErr w:type="gramEnd"/>
      <w:r w:rsidRPr="00675D3C">
        <w:rPr>
          <w:rFonts w:cs="Times New Roman"/>
          <w:b/>
          <w:sz w:val="36"/>
        </w:rPr>
        <w:t>, témakörei</w:t>
      </w:r>
    </w:p>
    <w:p w:rsidR="00C53E01" w:rsidRPr="00675D3C" w:rsidRDefault="00C53E01" w:rsidP="00C53E01">
      <w:pPr>
        <w:spacing w:after="200" w:line="276" w:lineRule="auto"/>
        <w:jc w:val="left"/>
        <w:rPr>
          <w:rFonts w:cs="Times New Roman"/>
        </w:rPr>
      </w:pPr>
      <w:r w:rsidRPr="00675D3C">
        <w:rPr>
          <w:rFonts w:cs="Times New Roman"/>
        </w:rPr>
        <w:br w:type="page"/>
      </w:r>
    </w:p>
    <w:p w:rsidR="006E018D" w:rsidRPr="00675D3C" w:rsidRDefault="00C53E01" w:rsidP="00C53E01">
      <w:pPr>
        <w:rPr>
          <w:rFonts w:cs="Times New Roman"/>
        </w:rPr>
      </w:pPr>
      <w:r w:rsidRPr="00675D3C">
        <w:rPr>
          <w:rFonts w:cs="Times New Roman"/>
        </w:rPr>
        <w:lastRenderedPageBreak/>
        <w:t xml:space="preserve">A </w:t>
      </w:r>
      <w:r w:rsidR="001970E9" w:rsidRPr="00675D3C">
        <w:rPr>
          <w:rFonts w:cs="Times New Roman"/>
        </w:rPr>
        <w:t>10572-16</w:t>
      </w:r>
      <w:r w:rsidRPr="00675D3C">
        <w:rPr>
          <w:rFonts w:cs="Times New Roman"/>
        </w:rPr>
        <w:t xml:space="preserve"> azonosító számú </w:t>
      </w:r>
      <w:r w:rsidR="001970E9" w:rsidRPr="00675D3C">
        <w:rPr>
          <w:rFonts w:cs="Times New Roman"/>
        </w:rPr>
        <w:t>Gondozási-ápolási adminisztráció</w:t>
      </w:r>
      <w:r w:rsidRPr="00675D3C">
        <w:rPr>
          <w:rFonts w:cs="Times New Roman"/>
        </w:rPr>
        <w:t xml:space="preserve"> megnevezésű szakmai követelménymodulhoz tartozó tantárgyak és témakörök oktatása során fejlesztendő kompetenciák</w:t>
      </w:r>
    </w:p>
    <w:tbl>
      <w:tblPr>
        <w:tblW w:w="4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6E018D" w:rsidRPr="006E018D" w:rsidTr="006E018D">
        <w:trPr>
          <w:trHeight w:val="1755"/>
          <w:jc w:val="center"/>
        </w:trPr>
        <w:tc>
          <w:tcPr>
            <w:tcW w:w="3980" w:type="dxa"/>
            <w:shd w:val="clear" w:color="auto" w:fill="auto"/>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 </w:t>
            </w:r>
          </w:p>
        </w:tc>
        <w:tc>
          <w:tcPr>
            <w:tcW w:w="700" w:type="dxa"/>
            <w:shd w:val="clear" w:color="auto" w:fill="auto"/>
            <w:textDirection w:val="btLr"/>
            <w:vAlign w:val="bottom"/>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A szociális adminisztráció gyakorlata</w:t>
            </w:r>
          </w:p>
        </w:tc>
      </w:tr>
      <w:tr w:rsidR="006E018D" w:rsidRPr="006E018D" w:rsidTr="006E018D">
        <w:trPr>
          <w:trHeight w:val="300"/>
          <w:jc w:val="center"/>
        </w:trPr>
        <w:tc>
          <w:tcPr>
            <w:tcW w:w="4680" w:type="dxa"/>
            <w:gridSpan w:val="2"/>
            <w:shd w:val="clear" w:color="auto" w:fill="auto"/>
            <w:noWrap/>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FELADATOK</w:t>
            </w:r>
          </w:p>
        </w:tc>
      </w:tr>
      <w:tr w:rsidR="006E018D" w:rsidRPr="006E018D" w:rsidTr="006E018D">
        <w:trPr>
          <w:trHeight w:val="510"/>
          <w:jc w:val="center"/>
        </w:trPr>
        <w:tc>
          <w:tcPr>
            <w:tcW w:w="3980" w:type="dxa"/>
            <w:shd w:val="clear" w:color="auto" w:fill="auto"/>
            <w:vAlign w:val="center"/>
            <w:hideMark/>
          </w:tcPr>
          <w:p w:rsidR="006E018D" w:rsidRPr="006E018D" w:rsidRDefault="006E018D" w:rsidP="006E018D">
            <w:pPr>
              <w:spacing w:after="0"/>
              <w:jc w:val="left"/>
              <w:rPr>
                <w:rFonts w:eastAsia="Times New Roman" w:cs="Times New Roman"/>
                <w:color w:val="000000"/>
                <w:sz w:val="20"/>
                <w:szCs w:val="20"/>
                <w:lang w:eastAsia="hu-HU"/>
              </w:rPr>
            </w:pPr>
            <w:r w:rsidRPr="006E018D">
              <w:rPr>
                <w:rFonts w:eastAsia="Times New Roman" w:cs="Times New Roman"/>
                <w:color w:val="000000"/>
                <w:sz w:val="20"/>
                <w:szCs w:val="20"/>
                <w:lang w:eastAsia="hu-HU"/>
              </w:rPr>
              <w:t>Részt vesz a gondozási anamnézis, az egyéni gondozási, ápolási terv készítésében</w:t>
            </w:r>
          </w:p>
        </w:tc>
        <w:tc>
          <w:tcPr>
            <w:tcW w:w="700" w:type="dxa"/>
            <w:shd w:val="clear" w:color="auto" w:fill="auto"/>
            <w:noWrap/>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x</w:t>
            </w:r>
          </w:p>
        </w:tc>
      </w:tr>
      <w:tr w:rsidR="006E018D" w:rsidRPr="006E018D" w:rsidTr="006E018D">
        <w:trPr>
          <w:trHeight w:val="510"/>
          <w:jc w:val="center"/>
        </w:trPr>
        <w:tc>
          <w:tcPr>
            <w:tcW w:w="3980" w:type="dxa"/>
            <w:shd w:val="clear" w:color="auto" w:fill="auto"/>
            <w:vAlign w:val="center"/>
            <w:hideMark/>
          </w:tcPr>
          <w:p w:rsidR="006E018D" w:rsidRPr="006E018D" w:rsidRDefault="006E018D" w:rsidP="006E018D">
            <w:pPr>
              <w:spacing w:after="0"/>
              <w:jc w:val="left"/>
              <w:rPr>
                <w:rFonts w:eastAsia="Times New Roman" w:cs="Times New Roman"/>
                <w:color w:val="000000"/>
                <w:sz w:val="20"/>
                <w:szCs w:val="20"/>
                <w:lang w:eastAsia="hu-HU"/>
              </w:rPr>
            </w:pPr>
            <w:r w:rsidRPr="006E018D">
              <w:rPr>
                <w:rFonts w:eastAsia="Times New Roman" w:cs="Times New Roman"/>
                <w:color w:val="000000"/>
                <w:sz w:val="20"/>
                <w:szCs w:val="20"/>
                <w:lang w:eastAsia="hu-HU"/>
              </w:rPr>
              <w:t>Dokumentálja saját gondozási munkájának folyamatát</w:t>
            </w:r>
          </w:p>
        </w:tc>
        <w:tc>
          <w:tcPr>
            <w:tcW w:w="700" w:type="dxa"/>
            <w:shd w:val="clear" w:color="auto" w:fill="auto"/>
            <w:noWrap/>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x</w:t>
            </w:r>
          </w:p>
        </w:tc>
      </w:tr>
      <w:tr w:rsidR="006E018D" w:rsidRPr="006E018D" w:rsidTr="006E018D">
        <w:trPr>
          <w:trHeight w:val="510"/>
          <w:jc w:val="center"/>
        </w:trPr>
        <w:tc>
          <w:tcPr>
            <w:tcW w:w="3980" w:type="dxa"/>
            <w:shd w:val="clear" w:color="auto" w:fill="auto"/>
            <w:vAlign w:val="center"/>
            <w:hideMark/>
          </w:tcPr>
          <w:p w:rsidR="006E018D" w:rsidRPr="006E018D" w:rsidRDefault="006E018D" w:rsidP="006E018D">
            <w:pPr>
              <w:spacing w:after="0"/>
              <w:jc w:val="left"/>
              <w:rPr>
                <w:rFonts w:eastAsia="Times New Roman" w:cs="Times New Roman"/>
                <w:color w:val="000000"/>
                <w:sz w:val="20"/>
                <w:szCs w:val="20"/>
                <w:lang w:eastAsia="hu-HU"/>
              </w:rPr>
            </w:pPr>
            <w:r w:rsidRPr="006E018D">
              <w:rPr>
                <w:rFonts w:eastAsia="Times New Roman" w:cs="Times New Roman"/>
                <w:color w:val="000000"/>
                <w:sz w:val="20"/>
                <w:szCs w:val="20"/>
                <w:lang w:eastAsia="hu-HU"/>
              </w:rPr>
              <w:t>Előírásszerűen dokumentált gyógyszernyilvántartást vezet</w:t>
            </w:r>
          </w:p>
        </w:tc>
        <w:tc>
          <w:tcPr>
            <w:tcW w:w="700" w:type="dxa"/>
            <w:shd w:val="clear" w:color="auto" w:fill="auto"/>
            <w:noWrap/>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x</w:t>
            </w:r>
          </w:p>
        </w:tc>
      </w:tr>
      <w:tr w:rsidR="006E018D" w:rsidRPr="006E018D" w:rsidTr="006E018D">
        <w:trPr>
          <w:trHeight w:val="510"/>
          <w:jc w:val="center"/>
        </w:trPr>
        <w:tc>
          <w:tcPr>
            <w:tcW w:w="3980" w:type="dxa"/>
            <w:shd w:val="clear" w:color="auto" w:fill="auto"/>
            <w:vAlign w:val="center"/>
            <w:hideMark/>
          </w:tcPr>
          <w:p w:rsidR="006E018D" w:rsidRPr="006E018D" w:rsidRDefault="006E018D" w:rsidP="006E018D">
            <w:pPr>
              <w:spacing w:after="0"/>
              <w:jc w:val="left"/>
              <w:rPr>
                <w:rFonts w:eastAsia="Times New Roman" w:cs="Times New Roman"/>
                <w:color w:val="000000"/>
                <w:sz w:val="20"/>
                <w:szCs w:val="20"/>
                <w:lang w:eastAsia="hu-HU"/>
              </w:rPr>
            </w:pPr>
            <w:r w:rsidRPr="006E018D">
              <w:rPr>
                <w:rFonts w:eastAsia="Times New Roman" w:cs="Times New Roman"/>
                <w:color w:val="000000"/>
                <w:sz w:val="20"/>
                <w:szCs w:val="20"/>
                <w:lang w:eastAsia="hu-HU"/>
              </w:rPr>
              <w:t>Szükség esetén nyilvántartásokat vezet és adatokat szolgáltat</w:t>
            </w:r>
          </w:p>
        </w:tc>
        <w:tc>
          <w:tcPr>
            <w:tcW w:w="700" w:type="dxa"/>
            <w:shd w:val="clear" w:color="auto" w:fill="auto"/>
            <w:noWrap/>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x</w:t>
            </w:r>
          </w:p>
        </w:tc>
      </w:tr>
      <w:tr w:rsidR="006E018D" w:rsidRPr="006E018D" w:rsidTr="006E018D">
        <w:trPr>
          <w:trHeight w:val="510"/>
          <w:jc w:val="center"/>
        </w:trPr>
        <w:tc>
          <w:tcPr>
            <w:tcW w:w="3980" w:type="dxa"/>
            <w:shd w:val="clear" w:color="auto" w:fill="auto"/>
            <w:vAlign w:val="center"/>
            <w:hideMark/>
          </w:tcPr>
          <w:p w:rsidR="006E018D" w:rsidRPr="006E018D" w:rsidRDefault="006E018D" w:rsidP="006E018D">
            <w:pPr>
              <w:spacing w:after="0"/>
              <w:jc w:val="left"/>
              <w:rPr>
                <w:rFonts w:eastAsia="Times New Roman" w:cs="Times New Roman"/>
                <w:color w:val="000000"/>
                <w:sz w:val="20"/>
                <w:szCs w:val="20"/>
                <w:lang w:eastAsia="hu-HU"/>
              </w:rPr>
            </w:pPr>
            <w:r w:rsidRPr="006E018D">
              <w:rPr>
                <w:rFonts w:eastAsia="Times New Roman" w:cs="Times New Roman"/>
                <w:color w:val="000000"/>
                <w:sz w:val="20"/>
                <w:szCs w:val="20"/>
                <w:lang w:eastAsia="hu-HU"/>
              </w:rPr>
              <w:t>Vezeti a gondozási, ápolási naplót vagy egyéni gondozási ápolási lapot</w:t>
            </w:r>
          </w:p>
        </w:tc>
        <w:tc>
          <w:tcPr>
            <w:tcW w:w="700" w:type="dxa"/>
            <w:shd w:val="clear" w:color="auto" w:fill="auto"/>
            <w:noWrap/>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x</w:t>
            </w:r>
          </w:p>
        </w:tc>
      </w:tr>
      <w:tr w:rsidR="006E018D" w:rsidRPr="006E018D" w:rsidTr="006E018D">
        <w:trPr>
          <w:trHeight w:val="510"/>
          <w:jc w:val="center"/>
        </w:trPr>
        <w:tc>
          <w:tcPr>
            <w:tcW w:w="3980" w:type="dxa"/>
            <w:shd w:val="clear" w:color="auto" w:fill="auto"/>
            <w:vAlign w:val="center"/>
            <w:hideMark/>
          </w:tcPr>
          <w:p w:rsidR="006E018D" w:rsidRPr="006E018D" w:rsidRDefault="006E018D" w:rsidP="006E018D">
            <w:pPr>
              <w:spacing w:after="0"/>
              <w:jc w:val="left"/>
              <w:rPr>
                <w:rFonts w:eastAsia="Times New Roman" w:cs="Times New Roman"/>
                <w:color w:val="000000"/>
                <w:sz w:val="20"/>
                <w:szCs w:val="20"/>
                <w:lang w:eastAsia="hu-HU"/>
              </w:rPr>
            </w:pPr>
            <w:r w:rsidRPr="006E018D">
              <w:rPr>
                <w:rFonts w:eastAsia="Times New Roman" w:cs="Times New Roman"/>
                <w:color w:val="000000"/>
                <w:sz w:val="20"/>
                <w:szCs w:val="20"/>
                <w:lang w:eastAsia="hu-HU"/>
              </w:rPr>
              <w:t>Vezeti az egészségi állapotot rögzítő dokumentumokat</w:t>
            </w:r>
          </w:p>
        </w:tc>
        <w:tc>
          <w:tcPr>
            <w:tcW w:w="700" w:type="dxa"/>
            <w:shd w:val="clear" w:color="auto" w:fill="auto"/>
            <w:noWrap/>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x</w:t>
            </w:r>
          </w:p>
        </w:tc>
      </w:tr>
      <w:tr w:rsidR="006E018D" w:rsidRPr="006E018D" w:rsidTr="006E018D">
        <w:trPr>
          <w:trHeight w:val="510"/>
          <w:jc w:val="center"/>
        </w:trPr>
        <w:tc>
          <w:tcPr>
            <w:tcW w:w="3980" w:type="dxa"/>
            <w:shd w:val="clear" w:color="auto" w:fill="auto"/>
            <w:vAlign w:val="center"/>
            <w:hideMark/>
          </w:tcPr>
          <w:p w:rsidR="006E018D" w:rsidRPr="006E018D" w:rsidRDefault="006E018D" w:rsidP="006E018D">
            <w:pPr>
              <w:spacing w:after="0"/>
              <w:jc w:val="left"/>
              <w:rPr>
                <w:rFonts w:eastAsia="Times New Roman" w:cs="Times New Roman"/>
                <w:color w:val="000000"/>
                <w:sz w:val="20"/>
                <w:szCs w:val="20"/>
                <w:lang w:eastAsia="hu-HU"/>
              </w:rPr>
            </w:pPr>
            <w:r w:rsidRPr="006E018D">
              <w:rPr>
                <w:rFonts w:eastAsia="Times New Roman" w:cs="Times New Roman"/>
                <w:color w:val="000000"/>
                <w:sz w:val="20"/>
                <w:szCs w:val="20"/>
                <w:lang w:eastAsia="hu-HU"/>
              </w:rPr>
              <w:t>Részt vesz a pályázatok írásában és projektek adminisztrálásában</w:t>
            </w:r>
          </w:p>
        </w:tc>
        <w:tc>
          <w:tcPr>
            <w:tcW w:w="700" w:type="dxa"/>
            <w:shd w:val="clear" w:color="auto" w:fill="auto"/>
            <w:noWrap/>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x</w:t>
            </w:r>
          </w:p>
        </w:tc>
      </w:tr>
      <w:tr w:rsidR="006E018D" w:rsidRPr="006E018D" w:rsidTr="006E018D">
        <w:trPr>
          <w:trHeight w:val="765"/>
          <w:jc w:val="center"/>
        </w:trPr>
        <w:tc>
          <w:tcPr>
            <w:tcW w:w="3980" w:type="dxa"/>
            <w:shd w:val="clear" w:color="auto" w:fill="auto"/>
            <w:vAlign w:val="center"/>
            <w:hideMark/>
          </w:tcPr>
          <w:p w:rsidR="006E018D" w:rsidRPr="006E018D" w:rsidRDefault="006E018D" w:rsidP="006E018D">
            <w:pPr>
              <w:spacing w:after="0"/>
              <w:jc w:val="left"/>
              <w:rPr>
                <w:rFonts w:eastAsia="Times New Roman" w:cs="Times New Roman"/>
                <w:color w:val="000000"/>
                <w:sz w:val="20"/>
                <w:szCs w:val="20"/>
                <w:lang w:eastAsia="hu-HU"/>
              </w:rPr>
            </w:pPr>
            <w:r w:rsidRPr="006E018D">
              <w:rPr>
                <w:rFonts w:eastAsia="Times New Roman" w:cs="Times New Roman"/>
                <w:color w:val="000000"/>
                <w:sz w:val="20"/>
                <w:szCs w:val="20"/>
                <w:lang w:eastAsia="hu-HU"/>
              </w:rPr>
              <w:t>Részt vesz a minőségbiztosítással és a szakmai protokollokkal kapcsolatos adminisztratív feladatok ellátásában</w:t>
            </w:r>
          </w:p>
        </w:tc>
        <w:tc>
          <w:tcPr>
            <w:tcW w:w="700" w:type="dxa"/>
            <w:shd w:val="clear" w:color="auto" w:fill="auto"/>
            <w:noWrap/>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x</w:t>
            </w:r>
          </w:p>
        </w:tc>
      </w:tr>
      <w:tr w:rsidR="006E018D" w:rsidRPr="006E018D" w:rsidTr="006E018D">
        <w:trPr>
          <w:trHeight w:val="255"/>
          <w:jc w:val="center"/>
        </w:trPr>
        <w:tc>
          <w:tcPr>
            <w:tcW w:w="3980" w:type="dxa"/>
            <w:shd w:val="clear" w:color="auto" w:fill="auto"/>
            <w:vAlign w:val="center"/>
            <w:hideMark/>
          </w:tcPr>
          <w:p w:rsidR="006E018D" w:rsidRPr="006E018D" w:rsidRDefault="006E018D" w:rsidP="006E018D">
            <w:pPr>
              <w:spacing w:after="0"/>
              <w:jc w:val="left"/>
              <w:rPr>
                <w:rFonts w:eastAsia="Times New Roman" w:cs="Times New Roman"/>
                <w:color w:val="000000"/>
                <w:sz w:val="20"/>
                <w:szCs w:val="20"/>
                <w:lang w:eastAsia="hu-HU"/>
              </w:rPr>
            </w:pPr>
            <w:r w:rsidRPr="006E018D">
              <w:rPr>
                <w:rFonts w:eastAsia="Times New Roman" w:cs="Times New Roman"/>
                <w:color w:val="000000"/>
                <w:sz w:val="20"/>
                <w:szCs w:val="20"/>
                <w:lang w:eastAsia="hu-HU"/>
              </w:rPr>
              <w:t>Megbízásra környezettanulmányt készít</w:t>
            </w:r>
          </w:p>
        </w:tc>
        <w:tc>
          <w:tcPr>
            <w:tcW w:w="700" w:type="dxa"/>
            <w:shd w:val="clear" w:color="auto" w:fill="auto"/>
            <w:noWrap/>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x</w:t>
            </w:r>
          </w:p>
        </w:tc>
      </w:tr>
      <w:tr w:rsidR="006E018D" w:rsidRPr="006E018D" w:rsidTr="006E018D">
        <w:trPr>
          <w:trHeight w:val="510"/>
          <w:jc w:val="center"/>
        </w:trPr>
        <w:tc>
          <w:tcPr>
            <w:tcW w:w="3980" w:type="dxa"/>
            <w:shd w:val="clear" w:color="auto" w:fill="auto"/>
            <w:vAlign w:val="center"/>
            <w:hideMark/>
          </w:tcPr>
          <w:p w:rsidR="006E018D" w:rsidRPr="006E018D" w:rsidRDefault="006E018D" w:rsidP="006E018D">
            <w:pPr>
              <w:spacing w:after="0"/>
              <w:jc w:val="left"/>
              <w:rPr>
                <w:rFonts w:eastAsia="Times New Roman" w:cs="Times New Roman"/>
                <w:color w:val="000000"/>
                <w:sz w:val="20"/>
                <w:szCs w:val="20"/>
                <w:lang w:eastAsia="hu-HU"/>
              </w:rPr>
            </w:pPr>
            <w:r w:rsidRPr="006E018D">
              <w:rPr>
                <w:rFonts w:eastAsia="Times New Roman" w:cs="Times New Roman"/>
                <w:color w:val="000000"/>
                <w:sz w:val="20"/>
                <w:szCs w:val="20"/>
                <w:lang w:eastAsia="hu-HU"/>
              </w:rPr>
              <w:t>A szolgáltatást igénybe vevő megbízására beadványokat, kérelmeket fogalmaz</w:t>
            </w:r>
          </w:p>
        </w:tc>
        <w:tc>
          <w:tcPr>
            <w:tcW w:w="700" w:type="dxa"/>
            <w:shd w:val="clear" w:color="auto" w:fill="auto"/>
            <w:noWrap/>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x</w:t>
            </w:r>
          </w:p>
        </w:tc>
      </w:tr>
      <w:tr w:rsidR="006E018D" w:rsidRPr="006E018D" w:rsidTr="006E018D">
        <w:trPr>
          <w:trHeight w:val="300"/>
          <w:jc w:val="center"/>
        </w:trPr>
        <w:tc>
          <w:tcPr>
            <w:tcW w:w="4680" w:type="dxa"/>
            <w:gridSpan w:val="2"/>
            <w:shd w:val="clear" w:color="auto" w:fill="auto"/>
            <w:noWrap/>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SZAKMAI ISMERETEK</w:t>
            </w:r>
          </w:p>
        </w:tc>
      </w:tr>
      <w:tr w:rsidR="006E018D" w:rsidRPr="006E018D" w:rsidTr="006E018D">
        <w:trPr>
          <w:trHeight w:val="255"/>
          <w:jc w:val="center"/>
        </w:trPr>
        <w:tc>
          <w:tcPr>
            <w:tcW w:w="3980" w:type="dxa"/>
            <w:shd w:val="clear" w:color="auto" w:fill="auto"/>
            <w:vAlign w:val="center"/>
            <w:hideMark/>
          </w:tcPr>
          <w:p w:rsidR="006E018D" w:rsidRPr="006E018D" w:rsidRDefault="006E018D" w:rsidP="006E018D">
            <w:pPr>
              <w:spacing w:after="0"/>
              <w:jc w:val="left"/>
              <w:rPr>
                <w:rFonts w:eastAsia="Times New Roman" w:cs="Times New Roman"/>
                <w:color w:val="000000"/>
                <w:sz w:val="20"/>
                <w:szCs w:val="20"/>
                <w:lang w:eastAsia="hu-HU"/>
              </w:rPr>
            </w:pPr>
            <w:r w:rsidRPr="006E018D">
              <w:rPr>
                <w:rFonts w:eastAsia="Times New Roman" w:cs="Times New Roman"/>
                <w:color w:val="000000"/>
                <w:sz w:val="20"/>
                <w:szCs w:val="20"/>
                <w:lang w:eastAsia="hu-HU"/>
              </w:rPr>
              <w:t>A szükségletfelmérés dokumentumai</w:t>
            </w:r>
          </w:p>
        </w:tc>
        <w:tc>
          <w:tcPr>
            <w:tcW w:w="700" w:type="dxa"/>
            <w:shd w:val="clear" w:color="auto" w:fill="auto"/>
            <w:noWrap/>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x</w:t>
            </w:r>
          </w:p>
        </w:tc>
      </w:tr>
      <w:tr w:rsidR="006E018D" w:rsidRPr="006E018D" w:rsidTr="006E018D">
        <w:trPr>
          <w:trHeight w:val="255"/>
          <w:jc w:val="center"/>
        </w:trPr>
        <w:tc>
          <w:tcPr>
            <w:tcW w:w="3980" w:type="dxa"/>
            <w:shd w:val="clear" w:color="auto" w:fill="auto"/>
            <w:vAlign w:val="center"/>
            <w:hideMark/>
          </w:tcPr>
          <w:p w:rsidR="006E018D" w:rsidRPr="006E018D" w:rsidRDefault="006E018D" w:rsidP="006E018D">
            <w:pPr>
              <w:spacing w:after="0"/>
              <w:jc w:val="left"/>
              <w:rPr>
                <w:rFonts w:eastAsia="Times New Roman" w:cs="Times New Roman"/>
                <w:color w:val="000000"/>
                <w:sz w:val="20"/>
                <w:szCs w:val="20"/>
                <w:lang w:eastAsia="hu-HU"/>
              </w:rPr>
            </w:pPr>
            <w:r w:rsidRPr="006E018D">
              <w:rPr>
                <w:rFonts w:eastAsia="Times New Roman" w:cs="Times New Roman"/>
                <w:color w:val="000000"/>
                <w:sz w:val="20"/>
                <w:szCs w:val="20"/>
                <w:lang w:eastAsia="hu-HU"/>
              </w:rPr>
              <w:t>Az ellátottak nyilvántartása</w:t>
            </w:r>
          </w:p>
        </w:tc>
        <w:tc>
          <w:tcPr>
            <w:tcW w:w="700" w:type="dxa"/>
            <w:shd w:val="clear" w:color="auto" w:fill="auto"/>
            <w:noWrap/>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x</w:t>
            </w:r>
          </w:p>
        </w:tc>
      </w:tr>
      <w:tr w:rsidR="006E018D" w:rsidRPr="006E018D" w:rsidTr="006E018D">
        <w:trPr>
          <w:trHeight w:val="510"/>
          <w:jc w:val="center"/>
        </w:trPr>
        <w:tc>
          <w:tcPr>
            <w:tcW w:w="3980" w:type="dxa"/>
            <w:shd w:val="clear" w:color="auto" w:fill="auto"/>
            <w:vAlign w:val="center"/>
            <w:hideMark/>
          </w:tcPr>
          <w:p w:rsidR="006E018D" w:rsidRPr="006E018D" w:rsidRDefault="006E018D" w:rsidP="006E018D">
            <w:pPr>
              <w:spacing w:after="0"/>
              <w:jc w:val="left"/>
              <w:rPr>
                <w:rFonts w:eastAsia="Times New Roman" w:cs="Times New Roman"/>
                <w:color w:val="000000"/>
                <w:sz w:val="20"/>
                <w:szCs w:val="20"/>
                <w:lang w:eastAsia="hu-HU"/>
              </w:rPr>
            </w:pPr>
            <w:r w:rsidRPr="006E018D">
              <w:rPr>
                <w:rFonts w:eastAsia="Times New Roman" w:cs="Times New Roman"/>
                <w:color w:val="000000"/>
                <w:sz w:val="20"/>
                <w:szCs w:val="20"/>
                <w:lang w:eastAsia="hu-HU"/>
              </w:rPr>
              <w:t>Az ellátásokkal kapcsolatos adatok és tények gyűjtése</w:t>
            </w:r>
          </w:p>
        </w:tc>
        <w:tc>
          <w:tcPr>
            <w:tcW w:w="700" w:type="dxa"/>
            <w:shd w:val="clear" w:color="auto" w:fill="auto"/>
            <w:noWrap/>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x</w:t>
            </w:r>
          </w:p>
        </w:tc>
      </w:tr>
      <w:tr w:rsidR="006E018D" w:rsidRPr="006E018D" w:rsidTr="006E018D">
        <w:trPr>
          <w:trHeight w:val="510"/>
          <w:jc w:val="center"/>
        </w:trPr>
        <w:tc>
          <w:tcPr>
            <w:tcW w:w="3980" w:type="dxa"/>
            <w:shd w:val="clear" w:color="auto" w:fill="auto"/>
            <w:vAlign w:val="center"/>
            <w:hideMark/>
          </w:tcPr>
          <w:p w:rsidR="006E018D" w:rsidRPr="006E018D" w:rsidRDefault="006E018D" w:rsidP="006E018D">
            <w:pPr>
              <w:spacing w:after="0"/>
              <w:jc w:val="left"/>
              <w:rPr>
                <w:rFonts w:eastAsia="Times New Roman" w:cs="Times New Roman"/>
                <w:color w:val="000000"/>
                <w:sz w:val="20"/>
                <w:szCs w:val="20"/>
                <w:lang w:eastAsia="hu-HU"/>
              </w:rPr>
            </w:pPr>
            <w:r w:rsidRPr="006E018D">
              <w:rPr>
                <w:rFonts w:eastAsia="Times New Roman" w:cs="Times New Roman"/>
                <w:color w:val="000000"/>
                <w:sz w:val="20"/>
                <w:szCs w:val="20"/>
                <w:lang w:eastAsia="hu-HU"/>
              </w:rPr>
              <w:t>A kérvények, beadványok tartalmi és formai követelményei</w:t>
            </w:r>
          </w:p>
        </w:tc>
        <w:tc>
          <w:tcPr>
            <w:tcW w:w="700" w:type="dxa"/>
            <w:shd w:val="clear" w:color="auto" w:fill="auto"/>
            <w:noWrap/>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x</w:t>
            </w:r>
          </w:p>
        </w:tc>
      </w:tr>
      <w:tr w:rsidR="006E018D" w:rsidRPr="006E018D" w:rsidTr="006E018D">
        <w:trPr>
          <w:trHeight w:val="255"/>
          <w:jc w:val="center"/>
        </w:trPr>
        <w:tc>
          <w:tcPr>
            <w:tcW w:w="3980" w:type="dxa"/>
            <w:shd w:val="clear" w:color="auto" w:fill="auto"/>
            <w:vAlign w:val="center"/>
            <w:hideMark/>
          </w:tcPr>
          <w:p w:rsidR="006E018D" w:rsidRPr="006E018D" w:rsidRDefault="006E018D" w:rsidP="006E018D">
            <w:pPr>
              <w:spacing w:after="0"/>
              <w:jc w:val="left"/>
              <w:rPr>
                <w:rFonts w:eastAsia="Times New Roman" w:cs="Times New Roman"/>
                <w:color w:val="000000"/>
                <w:sz w:val="20"/>
                <w:szCs w:val="20"/>
                <w:lang w:eastAsia="hu-HU"/>
              </w:rPr>
            </w:pPr>
            <w:r w:rsidRPr="006E018D">
              <w:rPr>
                <w:rFonts w:eastAsia="Times New Roman" w:cs="Times New Roman"/>
                <w:color w:val="000000"/>
                <w:sz w:val="20"/>
                <w:szCs w:val="20"/>
                <w:lang w:eastAsia="hu-HU"/>
              </w:rPr>
              <w:t>Esetleírás tartalmi és formai követelményei</w:t>
            </w:r>
          </w:p>
        </w:tc>
        <w:tc>
          <w:tcPr>
            <w:tcW w:w="700" w:type="dxa"/>
            <w:shd w:val="clear" w:color="auto" w:fill="auto"/>
            <w:noWrap/>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x</w:t>
            </w:r>
          </w:p>
        </w:tc>
      </w:tr>
      <w:tr w:rsidR="006E018D" w:rsidRPr="006E018D" w:rsidTr="006E018D">
        <w:trPr>
          <w:trHeight w:val="510"/>
          <w:jc w:val="center"/>
        </w:trPr>
        <w:tc>
          <w:tcPr>
            <w:tcW w:w="3980" w:type="dxa"/>
            <w:shd w:val="clear" w:color="auto" w:fill="auto"/>
            <w:vAlign w:val="center"/>
            <w:hideMark/>
          </w:tcPr>
          <w:p w:rsidR="006E018D" w:rsidRPr="006E018D" w:rsidRDefault="006E018D" w:rsidP="006E018D">
            <w:pPr>
              <w:spacing w:after="0"/>
              <w:jc w:val="left"/>
              <w:rPr>
                <w:rFonts w:eastAsia="Times New Roman" w:cs="Times New Roman"/>
                <w:color w:val="000000"/>
                <w:sz w:val="20"/>
                <w:szCs w:val="20"/>
                <w:lang w:eastAsia="hu-HU"/>
              </w:rPr>
            </w:pPr>
            <w:r w:rsidRPr="006E018D">
              <w:rPr>
                <w:rFonts w:eastAsia="Times New Roman" w:cs="Times New Roman"/>
                <w:color w:val="000000"/>
                <w:sz w:val="20"/>
                <w:szCs w:val="20"/>
                <w:lang w:eastAsia="hu-HU"/>
              </w:rPr>
              <w:t>Környezettanulmány tartalmi és formai követelményei</w:t>
            </w:r>
          </w:p>
        </w:tc>
        <w:tc>
          <w:tcPr>
            <w:tcW w:w="700" w:type="dxa"/>
            <w:shd w:val="clear" w:color="auto" w:fill="auto"/>
            <w:noWrap/>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x</w:t>
            </w:r>
          </w:p>
        </w:tc>
      </w:tr>
      <w:tr w:rsidR="006E018D" w:rsidRPr="006E018D" w:rsidTr="006E018D">
        <w:trPr>
          <w:trHeight w:val="255"/>
          <w:jc w:val="center"/>
        </w:trPr>
        <w:tc>
          <w:tcPr>
            <w:tcW w:w="3980" w:type="dxa"/>
            <w:shd w:val="clear" w:color="auto" w:fill="auto"/>
            <w:vAlign w:val="center"/>
            <w:hideMark/>
          </w:tcPr>
          <w:p w:rsidR="006E018D" w:rsidRPr="006E018D" w:rsidRDefault="006E018D" w:rsidP="006E018D">
            <w:pPr>
              <w:spacing w:after="0"/>
              <w:jc w:val="left"/>
              <w:rPr>
                <w:rFonts w:eastAsia="Times New Roman" w:cs="Times New Roman"/>
                <w:color w:val="000000"/>
                <w:sz w:val="20"/>
                <w:szCs w:val="20"/>
                <w:lang w:eastAsia="hu-HU"/>
              </w:rPr>
            </w:pPr>
            <w:r w:rsidRPr="006E018D">
              <w:rPr>
                <w:rFonts w:eastAsia="Times New Roman" w:cs="Times New Roman"/>
                <w:color w:val="000000"/>
                <w:sz w:val="20"/>
                <w:szCs w:val="20"/>
                <w:lang w:eastAsia="hu-HU"/>
              </w:rPr>
              <w:t>Az előgondozási munka adminisztrációja</w:t>
            </w:r>
          </w:p>
        </w:tc>
        <w:tc>
          <w:tcPr>
            <w:tcW w:w="700" w:type="dxa"/>
            <w:shd w:val="clear" w:color="auto" w:fill="auto"/>
            <w:noWrap/>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x</w:t>
            </w:r>
          </w:p>
        </w:tc>
      </w:tr>
      <w:tr w:rsidR="006E018D" w:rsidRPr="006E018D" w:rsidTr="006E018D">
        <w:trPr>
          <w:trHeight w:val="255"/>
          <w:jc w:val="center"/>
        </w:trPr>
        <w:tc>
          <w:tcPr>
            <w:tcW w:w="3980" w:type="dxa"/>
            <w:shd w:val="clear" w:color="auto" w:fill="auto"/>
            <w:vAlign w:val="center"/>
            <w:hideMark/>
          </w:tcPr>
          <w:p w:rsidR="006E018D" w:rsidRPr="006E018D" w:rsidRDefault="006E018D" w:rsidP="006E018D">
            <w:pPr>
              <w:spacing w:after="0"/>
              <w:jc w:val="left"/>
              <w:rPr>
                <w:rFonts w:eastAsia="Times New Roman" w:cs="Times New Roman"/>
                <w:color w:val="000000"/>
                <w:sz w:val="20"/>
                <w:szCs w:val="20"/>
                <w:lang w:eastAsia="hu-HU"/>
              </w:rPr>
            </w:pPr>
            <w:r w:rsidRPr="006E018D">
              <w:rPr>
                <w:rFonts w:eastAsia="Times New Roman" w:cs="Times New Roman"/>
                <w:color w:val="000000"/>
                <w:sz w:val="20"/>
                <w:szCs w:val="20"/>
                <w:lang w:eastAsia="hu-HU"/>
              </w:rPr>
              <w:t>Gondozási terv készítése, dokumentációja</w:t>
            </w:r>
          </w:p>
        </w:tc>
        <w:tc>
          <w:tcPr>
            <w:tcW w:w="700" w:type="dxa"/>
            <w:shd w:val="clear" w:color="auto" w:fill="auto"/>
            <w:noWrap/>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x</w:t>
            </w:r>
          </w:p>
        </w:tc>
      </w:tr>
      <w:tr w:rsidR="006E018D" w:rsidRPr="006E018D" w:rsidTr="006E018D">
        <w:trPr>
          <w:trHeight w:val="255"/>
          <w:jc w:val="center"/>
        </w:trPr>
        <w:tc>
          <w:tcPr>
            <w:tcW w:w="3980" w:type="dxa"/>
            <w:shd w:val="clear" w:color="auto" w:fill="auto"/>
            <w:vAlign w:val="center"/>
            <w:hideMark/>
          </w:tcPr>
          <w:p w:rsidR="006E018D" w:rsidRPr="006E018D" w:rsidRDefault="006E018D" w:rsidP="006E018D">
            <w:pPr>
              <w:spacing w:after="0"/>
              <w:jc w:val="left"/>
              <w:rPr>
                <w:rFonts w:eastAsia="Times New Roman" w:cs="Times New Roman"/>
                <w:color w:val="000000"/>
                <w:sz w:val="20"/>
                <w:szCs w:val="20"/>
                <w:lang w:eastAsia="hu-HU"/>
              </w:rPr>
            </w:pPr>
            <w:r w:rsidRPr="006E018D">
              <w:rPr>
                <w:rFonts w:eastAsia="Times New Roman" w:cs="Times New Roman"/>
                <w:color w:val="000000"/>
                <w:sz w:val="20"/>
                <w:szCs w:val="20"/>
                <w:lang w:eastAsia="hu-HU"/>
              </w:rPr>
              <w:t>Gondozási-ápolási napló szakszerű vezetése</w:t>
            </w:r>
          </w:p>
        </w:tc>
        <w:tc>
          <w:tcPr>
            <w:tcW w:w="700" w:type="dxa"/>
            <w:shd w:val="clear" w:color="auto" w:fill="auto"/>
            <w:noWrap/>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x</w:t>
            </w:r>
          </w:p>
        </w:tc>
      </w:tr>
      <w:tr w:rsidR="006E018D" w:rsidRPr="006E018D" w:rsidTr="006E018D">
        <w:trPr>
          <w:trHeight w:val="510"/>
          <w:jc w:val="center"/>
        </w:trPr>
        <w:tc>
          <w:tcPr>
            <w:tcW w:w="3980" w:type="dxa"/>
            <w:shd w:val="clear" w:color="auto" w:fill="auto"/>
            <w:vAlign w:val="center"/>
            <w:hideMark/>
          </w:tcPr>
          <w:p w:rsidR="006E018D" w:rsidRPr="006E018D" w:rsidRDefault="006E018D" w:rsidP="006E018D">
            <w:pPr>
              <w:spacing w:after="0"/>
              <w:jc w:val="left"/>
              <w:rPr>
                <w:rFonts w:eastAsia="Times New Roman" w:cs="Times New Roman"/>
                <w:color w:val="000000"/>
                <w:sz w:val="20"/>
                <w:szCs w:val="20"/>
                <w:lang w:eastAsia="hu-HU"/>
              </w:rPr>
            </w:pPr>
            <w:r w:rsidRPr="006E018D">
              <w:rPr>
                <w:rFonts w:eastAsia="Times New Roman" w:cs="Times New Roman"/>
                <w:color w:val="000000"/>
                <w:sz w:val="20"/>
                <w:szCs w:val="20"/>
                <w:lang w:eastAsia="hu-HU"/>
              </w:rPr>
              <w:t>A szakmai protokollok és a minőségbiztosítási adminisztráció</w:t>
            </w:r>
          </w:p>
        </w:tc>
        <w:tc>
          <w:tcPr>
            <w:tcW w:w="700" w:type="dxa"/>
            <w:shd w:val="clear" w:color="auto" w:fill="auto"/>
            <w:noWrap/>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x</w:t>
            </w:r>
          </w:p>
        </w:tc>
      </w:tr>
      <w:tr w:rsidR="006E018D" w:rsidRPr="006E018D" w:rsidTr="006E018D">
        <w:trPr>
          <w:trHeight w:val="255"/>
          <w:jc w:val="center"/>
        </w:trPr>
        <w:tc>
          <w:tcPr>
            <w:tcW w:w="3980" w:type="dxa"/>
            <w:shd w:val="clear" w:color="auto" w:fill="auto"/>
            <w:vAlign w:val="center"/>
            <w:hideMark/>
          </w:tcPr>
          <w:p w:rsidR="006E018D" w:rsidRPr="006E018D" w:rsidRDefault="006E018D" w:rsidP="006E018D">
            <w:pPr>
              <w:spacing w:after="0"/>
              <w:jc w:val="left"/>
              <w:rPr>
                <w:rFonts w:eastAsia="Times New Roman" w:cs="Times New Roman"/>
                <w:color w:val="000000"/>
                <w:sz w:val="20"/>
                <w:szCs w:val="20"/>
                <w:lang w:eastAsia="hu-HU"/>
              </w:rPr>
            </w:pPr>
            <w:r w:rsidRPr="006E018D">
              <w:rPr>
                <w:rFonts w:eastAsia="Times New Roman" w:cs="Times New Roman"/>
                <w:color w:val="000000"/>
                <w:sz w:val="20"/>
                <w:szCs w:val="20"/>
                <w:lang w:eastAsia="hu-HU"/>
              </w:rPr>
              <w:t>Foglalkoztatási terv készítése</w:t>
            </w:r>
          </w:p>
        </w:tc>
        <w:tc>
          <w:tcPr>
            <w:tcW w:w="700" w:type="dxa"/>
            <w:shd w:val="clear" w:color="auto" w:fill="auto"/>
            <w:noWrap/>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x</w:t>
            </w:r>
          </w:p>
        </w:tc>
      </w:tr>
      <w:tr w:rsidR="006E018D" w:rsidRPr="006E018D" w:rsidTr="006E018D">
        <w:trPr>
          <w:trHeight w:val="255"/>
          <w:jc w:val="center"/>
        </w:trPr>
        <w:tc>
          <w:tcPr>
            <w:tcW w:w="3980" w:type="dxa"/>
            <w:shd w:val="clear" w:color="auto" w:fill="auto"/>
            <w:vAlign w:val="center"/>
            <w:hideMark/>
          </w:tcPr>
          <w:p w:rsidR="006E018D" w:rsidRPr="006E018D" w:rsidRDefault="006E018D" w:rsidP="006E018D">
            <w:pPr>
              <w:spacing w:after="0"/>
              <w:jc w:val="left"/>
              <w:rPr>
                <w:rFonts w:eastAsia="Times New Roman" w:cs="Times New Roman"/>
                <w:color w:val="000000"/>
                <w:sz w:val="20"/>
                <w:szCs w:val="20"/>
                <w:lang w:eastAsia="hu-HU"/>
              </w:rPr>
            </w:pPr>
            <w:r w:rsidRPr="006E018D">
              <w:rPr>
                <w:rFonts w:eastAsia="Times New Roman" w:cs="Times New Roman"/>
                <w:color w:val="000000"/>
                <w:sz w:val="20"/>
                <w:szCs w:val="20"/>
                <w:lang w:eastAsia="hu-HU"/>
              </w:rPr>
              <w:t>Háztartási napló vezetése</w:t>
            </w:r>
          </w:p>
        </w:tc>
        <w:tc>
          <w:tcPr>
            <w:tcW w:w="700" w:type="dxa"/>
            <w:shd w:val="clear" w:color="auto" w:fill="auto"/>
            <w:noWrap/>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x</w:t>
            </w:r>
          </w:p>
        </w:tc>
      </w:tr>
      <w:tr w:rsidR="006E018D" w:rsidRPr="006E018D" w:rsidTr="006E018D">
        <w:trPr>
          <w:trHeight w:val="255"/>
          <w:jc w:val="center"/>
        </w:trPr>
        <w:tc>
          <w:tcPr>
            <w:tcW w:w="3980" w:type="dxa"/>
            <w:shd w:val="clear" w:color="auto" w:fill="auto"/>
            <w:vAlign w:val="center"/>
            <w:hideMark/>
          </w:tcPr>
          <w:p w:rsidR="006E018D" w:rsidRPr="006E018D" w:rsidRDefault="006E018D" w:rsidP="006E018D">
            <w:pPr>
              <w:spacing w:after="0"/>
              <w:jc w:val="left"/>
              <w:rPr>
                <w:rFonts w:eastAsia="Times New Roman" w:cs="Times New Roman"/>
                <w:color w:val="000000"/>
                <w:sz w:val="20"/>
                <w:szCs w:val="20"/>
                <w:lang w:eastAsia="hu-HU"/>
              </w:rPr>
            </w:pPr>
            <w:r w:rsidRPr="006E018D">
              <w:rPr>
                <w:rFonts w:eastAsia="Times New Roman" w:cs="Times New Roman"/>
                <w:color w:val="000000"/>
                <w:sz w:val="20"/>
                <w:szCs w:val="20"/>
                <w:lang w:eastAsia="hu-HU"/>
              </w:rPr>
              <w:t>Ügyiratkezelés szabályai</w:t>
            </w:r>
          </w:p>
        </w:tc>
        <w:tc>
          <w:tcPr>
            <w:tcW w:w="700" w:type="dxa"/>
            <w:shd w:val="clear" w:color="auto" w:fill="auto"/>
            <w:noWrap/>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x</w:t>
            </w:r>
          </w:p>
        </w:tc>
      </w:tr>
      <w:tr w:rsidR="006E018D" w:rsidRPr="006E018D" w:rsidTr="006E018D">
        <w:trPr>
          <w:trHeight w:val="510"/>
          <w:jc w:val="center"/>
        </w:trPr>
        <w:tc>
          <w:tcPr>
            <w:tcW w:w="3980" w:type="dxa"/>
            <w:shd w:val="clear" w:color="auto" w:fill="auto"/>
            <w:vAlign w:val="center"/>
            <w:hideMark/>
          </w:tcPr>
          <w:p w:rsidR="006E018D" w:rsidRPr="006E018D" w:rsidRDefault="006E018D" w:rsidP="006E018D">
            <w:pPr>
              <w:spacing w:after="0"/>
              <w:jc w:val="left"/>
              <w:rPr>
                <w:rFonts w:eastAsia="Times New Roman" w:cs="Times New Roman"/>
                <w:color w:val="000000"/>
                <w:sz w:val="20"/>
                <w:szCs w:val="20"/>
                <w:lang w:eastAsia="hu-HU"/>
              </w:rPr>
            </w:pPr>
            <w:r w:rsidRPr="006E018D">
              <w:rPr>
                <w:rFonts w:eastAsia="Times New Roman" w:cs="Times New Roman"/>
                <w:color w:val="000000"/>
                <w:sz w:val="20"/>
                <w:szCs w:val="20"/>
                <w:lang w:eastAsia="hu-HU"/>
              </w:rPr>
              <w:t>Az ellátottak adatainak és dokumentumainak kezelése, ellátások nyilvántartásainak kezelése</w:t>
            </w:r>
          </w:p>
        </w:tc>
        <w:tc>
          <w:tcPr>
            <w:tcW w:w="700" w:type="dxa"/>
            <w:shd w:val="clear" w:color="auto" w:fill="auto"/>
            <w:noWrap/>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x</w:t>
            </w:r>
          </w:p>
        </w:tc>
      </w:tr>
      <w:tr w:rsidR="006E018D" w:rsidRPr="006E018D" w:rsidTr="006E018D">
        <w:trPr>
          <w:trHeight w:val="255"/>
          <w:jc w:val="center"/>
        </w:trPr>
        <w:tc>
          <w:tcPr>
            <w:tcW w:w="3980" w:type="dxa"/>
            <w:shd w:val="clear" w:color="auto" w:fill="auto"/>
            <w:vAlign w:val="center"/>
            <w:hideMark/>
          </w:tcPr>
          <w:p w:rsidR="006E018D" w:rsidRPr="006E018D" w:rsidRDefault="006E018D" w:rsidP="006E018D">
            <w:pPr>
              <w:spacing w:after="0"/>
              <w:jc w:val="left"/>
              <w:rPr>
                <w:rFonts w:eastAsia="Times New Roman" w:cs="Times New Roman"/>
                <w:color w:val="000000"/>
                <w:sz w:val="20"/>
                <w:szCs w:val="20"/>
                <w:lang w:eastAsia="hu-HU"/>
              </w:rPr>
            </w:pPr>
            <w:r w:rsidRPr="006E018D">
              <w:rPr>
                <w:rFonts w:eastAsia="Times New Roman" w:cs="Times New Roman"/>
                <w:color w:val="000000"/>
                <w:sz w:val="20"/>
                <w:szCs w:val="20"/>
                <w:lang w:eastAsia="hu-HU"/>
              </w:rPr>
              <w:t>Ápolási terv készítése, adminisztrációja</w:t>
            </w:r>
          </w:p>
        </w:tc>
        <w:tc>
          <w:tcPr>
            <w:tcW w:w="700" w:type="dxa"/>
            <w:shd w:val="clear" w:color="auto" w:fill="auto"/>
            <w:noWrap/>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x</w:t>
            </w:r>
          </w:p>
        </w:tc>
      </w:tr>
      <w:tr w:rsidR="006E018D" w:rsidRPr="006E018D" w:rsidTr="006E018D">
        <w:trPr>
          <w:trHeight w:val="510"/>
          <w:jc w:val="center"/>
        </w:trPr>
        <w:tc>
          <w:tcPr>
            <w:tcW w:w="3980" w:type="dxa"/>
            <w:shd w:val="clear" w:color="auto" w:fill="auto"/>
            <w:vAlign w:val="center"/>
            <w:hideMark/>
          </w:tcPr>
          <w:p w:rsidR="006E018D" w:rsidRPr="006E018D" w:rsidRDefault="006E018D" w:rsidP="006E018D">
            <w:pPr>
              <w:spacing w:after="0"/>
              <w:jc w:val="left"/>
              <w:rPr>
                <w:rFonts w:eastAsia="Times New Roman" w:cs="Times New Roman"/>
                <w:color w:val="000000"/>
                <w:sz w:val="20"/>
                <w:szCs w:val="20"/>
                <w:lang w:eastAsia="hu-HU"/>
              </w:rPr>
            </w:pPr>
            <w:r w:rsidRPr="006E018D">
              <w:rPr>
                <w:rFonts w:eastAsia="Times New Roman" w:cs="Times New Roman"/>
                <w:color w:val="000000"/>
                <w:sz w:val="20"/>
                <w:szCs w:val="20"/>
                <w:lang w:eastAsia="hu-HU"/>
              </w:rPr>
              <w:lastRenderedPageBreak/>
              <w:t>Az életfunkciók és az egészségi állapot adatrögzítése</w:t>
            </w:r>
          </w:p>
        </w:tc>
        <w:tc>
          <w:tcPr>
            <w:tcW w:w="700" w:type="dxa"/>
            <w:shd w:val="clear" w:color="auto" w:fill="auto"/>
            <w:noWrap/>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x</w:t>
            </w:r>
          </w:p>
        </w:tc>
      </w:tr>
      <w:tr w:rsidR="006E018D" w:rsidRPr="006E018D" w:rsidTr="006E018D">
        <w:trPr>
          <w:trHeight w:val="255"/>
          <w:jc w:val="center"/>
        </w:trPr>
        <w:tc>
          <w:tcPr>
            <w:tcW w:w="3980" w:type="dxa"/>
            <w:shd w:val="clear" w:color="auto" w:fill="auto"/>
            <w:vAlign w:val="center"/>
            <w:hideMark/>
          </w:tcPr>
          <w:p w:rsidR="006E018D" w:rsidRPr="006E018D" w:rsidRDefault="006E018D" w:rsidP="006E018D">
            <w:pPr>
              <w:spacing w:after="0"/>
              <w:jc w:val="left"/>
              <w:rPr>
                <w:rFonts w:eastAsia="Times New Roman" w:cs="Times New Roman"/>
                <w:color w:val="000000"/>
                <w:sz w:val="20"/>
                <w:szCs w:val="20"/>
                <w:lang w:eastAsia="hu-HU"/>
              </w:rPr>
            </w:pPr>
            <w:r w:rsidRPr="006E018D">
              <w:rPr>
                <w:rFonts w:eastAsia="Times New Roman" w:cs="Times New Roman"/>
                <w:color w:val="000000"/>
                <w:sz w:val="20"/>
                <w:szCs w:val="20"/>
                <w:lang w:eastAsia="hu-HU"/>
              </w:rPr>
              <w:t>Az alapápolási feladatok dokumentációja</w:t>
            </w:r>
          </w:p>
        </w:tc>
        <w:tc>
          <w:tcPr>
            <w:tcW w:w="700" w:type="dxa"/>
            <w:shd w:val="clear" w:color="auto" w:fill="auto"/>
            <w:noWrap/>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x</w:t>
            </w:r>
          </w:p>
        </w:tc>
      </w:tr>
      <w:tr w:rsidR="006E018D" w:rsidRPr="006E018D" w:rsidTr="006E018D">
        <w:trPr>
          <w:trHeight w:val="255"/>
          <w:jc w:val="center"/>
        </w:trPr>
        <w:tc>
          <w:tcPr>
            <w:tcW w:w="3980" w:type="dxa"/>
            <w:shd w:val="clear" w:color="auto" w:fill="auto"/>
            <w:vAlign w:val="center"/>
            <w:hideMark/>
          </w:tcPr>
          <w:p w:rsidR="006E018D" w:rsidRPr="006E018D" w:rsidRDefault="006E018D" w:rsidP="006E018D">
            <w:pPr>
              <w:spacing w:after="0"/>
              <w:jc w:val="left"/>
              <w:rPr>
                <w:rFonts w:eastAsia="Times New Roman" w:cs="Times New Roman"/>
                <w:color w:val="000000"/>
                <w:sz w:val="20"/>
                <w:szCs w:val="20"/>
                <w:lang w:eastAsia="hu-HU"/>
              </w:rPr>
            </w:pPr>
            <w:r w:rsidRPr="006E018D">
              <w:rPr>
                <w:rFonts w:eastAsia="Times New Roman" w:cs="Times New Roman"/>
                <w:color w:val="000000"/>
                <w:sz w:val="20"/>
                <w:szCs w:val="20"/>
                <w:lang w:eastAsia="hu-HU"/>
              </w:rPr>
              <w:t>A gyógyszerelés adminisztrációja</w:t>
            </w:r>
          </w:p>
        </w:tc>
        <w:tc>
          <w:tcPr>
            <w:tcW w:w="700" w:type="dxa"/>
            <w:shd w:val="clear" w:color="auto" w:fill="auto"/>
            <w:noWrap/>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x</w:t>
            </w:r>
          </w:p>
        </w:tc>
      </w:tr>
      <w:tr w:rsidR="006E018D" w:rsidRPr="006E018D" w:rsidTr="006E018D">
        <w:trPr>
          <w:trHeight w:val="255"/>
          <w:jc w:val="center"/>
        </w:trPr>
        <w:tc>
          <w:tcPr>
            <w:tcW w:w="3980" w:type="dxa"/>
            <w:shd w:val="clear" w:color="auto" w:fill="auto"/>
            <w:vAlign w:val="center"/>
            <w:hideMark/>
          </w:tcPr>
          <w:p w:rsidR="006E018D" w:rsidRPr="006E018D" w:rsidRDefault="006E018D" w:rsidP="006E018D">
            <w:pPr>
              <w:spacing w:after="0"/>
              <w:jc w:val="left"/>
              <w:rPr>
                <w:rFonts w:eastAsia="Times New Roman" w:cs="Times New Roman"/>
                <w:color w:val="000000"/>
                <w:sz w:val="20"/>
                <w:szCs w:val="20"/>
                <w:lang w:eastAsia="hu-HU"/>
              </w:rPr>
            </w:pPr>
            <w:r w:rsidRPr="006E018D">
              <w:rPr>
                <w:rFonts w:eastAsia="Times New Roman" w:cs="Times New Roman"/>
                <w:color w:val="000000"/>
                <w:sz w:val="20"/>
                <w:szCs w:val="20"/>
                <w:lang w:eastAsia="hu-HU"/>
              </w:rPr>
              <w:t>A gyógyszernyilvántartás vezetése</w:t>
            </w:r>
          </w:p>
        </w:tc>
        <w:tc>
          <w:tcPr>
            <w:tcW w:w="700" w:type="dxa"/>
            <w:shd w:val="clear" w:color="auto" w:fill="auto"/>
            <w:noWrap/>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x</w:t>
            </w:r>
          </w:p>
        </w:tc>
      </w:tr>
      <w:tr w:rsidR="006E018D" w:rsidRPr="006E018D" w:rsidTr="006E018D">
        <w:trPr>
          <w:trHeight w:val="510"/>
          <w:jc w:val="center"/>
        </w:trPr>
        <w:tc>
          <w:tcPr>
            <w:tcW w:w="3980" w:type="dxa"/>
            <w:shd w:val="clear" w:color="auto" w:fill="auto"/>
            <w:vAlign w:val="center"/>
            <w:hideMark/>
          </w:tcPr>
          <w:p w:rsidR="006E018D" w:rsidRPr="006E018D" w:rsidRDefault="006E018D" w:rsidP="006E018D">
            <w:pPr>
              <w:spacing w:after="0"/>
              <w:jc w:val="left"/>
              <w:rPr>
                <w:rFonts w:eastAsia="Times New Roman" w:cs="Times New Roman"/>
                <w:color w:val="000000"/>
                <w:sz w:val="20"/>
                <w:szCs w:val="20"/>
                <w:lang w:eastAsia="hu-HU"/>
              </w:rPr>
            </w:pPr>
            <w:r w:rsidRPr="006E018D">
              <w:rPr>
                <w:rFonts w:eastAsia="Times New Roman" w:cs="Times New Roman"/>
                <w:color w:val="000000"/>
                <w:sz w:val="20"/>
                <w:szCs w:val="20"/>
                <w:lang w:eastAsia="hu-HU"/>
              </w:rPr>
              <w:t>A pályázatok lehetőségei, elkészítési, és dokumentálási szabályai</w:t>
            </w:r>
          </w:p>
        </w:tc>
        <w:tc>
          <w:tcPr>
            <w:tcW w:w="700" w:type="dxa"/>
            <w:shd w:val="clear" w:color="auto" w:fill="auto"/>
            <w:noWrap/>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x</w:t>
            </w:r>
          </w:p>
        </w:tc>
      </w:tr>
      <w:tr w:rsidR="006E018D" w:rsidRPr="006E018D" w:rsidTr="006E018D">
        <w:trPr>
          <w:trHeight w:val="300"/>
          <w:jc w:val="center"/>
        </w:trPr>
        <w:tc>
          <w:tcPr>
            <w:tcW w:w="4680" w:type="dxa"/>
            <w:gridSpan w:val="2"/>
            <w:shd w:val="clear" w:color="auto" w:fill="auto"/>
            <w:noWrap/>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SZAKMAI KÉSZSÉGEK</w:t>
            </w:r>
          </w:p>
        </w:tc>
      </w:tr>
      <w:tr w:rsidR="006E018D" w:rsidRPr="006E018D" w:rsidTr="006E018D">
        <w:trPr>
          <w:trHeight w:val="510"/>
          <w:jc w:val="center"/>
        </w:trPr>
        <w:tc>
          <w:tcPr>
            <w:tcW w:w="3980" w:type="dxa"/>
            <w:shd w:val="clear" w:color="auto" w:fill="auto"/>
            <w:vAlign w:val="center"/>
            <w:hideMark/>
          </w:tcPr>
          <w:p w:rsidR="006E018D" w:rsidRPr="006E018D" w:rsidRDefault="006E018D" w:rsidP="006E018D">
            <w:pPr>
              <w:spacing w:after="0"/>
              <w:jc w:val="left"/>
              <w:rPr>
                <w:rFonts w:eastAsia="Times New Roman" w:cs="Times New Roman"/>
                <w:color w:val="000000"/>
                <w:sz w:val="20"/>
                <w:szCs w:val="20"/>
                <w:lang w:eastAsia="hu-HU"/>
              </w:rPr>
            </w:pPr>
            <w:r w:rsidRPr="006E018D">
              <w:rPr>
                <w:rFonts w:eastAsia="Times New Roman" w:cs="Times New Roman"/>
                <w:color w:val="000000"/>
                <w:sz w:val="20"/>
                <w:szCs w:val="20"/>
                <w:lang w:eastAsia="hu-HU"/>
              </w:rPr>
              <w:t>Köznyelvi és szakmai szöveg megértése, írásos és szóbeli alkalmazása</w:t>
            </w:r>
          </w:p>
        </w:tc>
        <w:tc>
          <w:tcPr>
            <w:tcW w:w="700" w:type="dxa"/>
            <w:shd w:val="clear" w:color="auto" w:fill="auto"/>
            <w:noWrap/>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x</w:t>
            </w:r>
          </w:p>
        </w:tc>
      </w:tr>
      <w:tr w:rsidR="006E018D" w:rsidRPr="006E018D" w:rsidTr="006E018D">
        <w:trPr>
          <w:trHeight w:val="255"/>
          <w:jc w:val="center"/>
        </w:trPr>
        <w:tc>
          <w:tcPr>
            <w:tcW w:w="3980" w:type="dxa"/>
            <w:shd w:val="clear" w:color="auto" w:fill="auto"/>
            <w:vAlign w:val="center"/>
            <w:hideMark/>
          </w:tcPr>
          <w:p w:rsidR="006E018D" w:rsidRPr="006E018D" w:rsidRDefault="006E018D" w:rsidP="006E018D">
            <w:pPr>
              <w:spacing w:after="0"/>
              <w:jc w:val="left"/>
              <w:rPr>
                <w:rFonts w:eastAsia="Times New Roman" w:cs="Times New Roman"/>
                <w:color w:val="000000"/>
                <w:sz w:val="20"/>
                <w:szCs w:val="20"/>
                <w:lang w:eastAsia="hu-HU"/>
              </w:rPr>
            </w:pPr>
            <w:r w:rsidRPr="006E018D">
              <w:rPr>
                <w:rFonts w:eastAsia="Times New Roman" w:cs="Times New Roman"/>
                <w:color w:val="000000"/>
                <w:sz w:val="20"/>
                <w:szCs w:val="20"/>
                <w:lang w:eastAsia="hu-HU"/>
              </w:rPr>
              <w:t>Elemi szintű számítógép-használat</w:t>
            </w:r>
          </w:p>
        </w:tc>
        <w:tc>
          <w:tcPr>
            <w:tcW w:w="700" w:type="dxa"/>
            <w:shd w:val="clear" w:color="auto" w:fill="auto"/>
            <w:noWrap/>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x</w:t>
            </w:r>
          </w:p>
        </w:tc>
      </w:tr>
      <w:tr w:rsidR="006E018D" w:rsidRPr="006E018D" w:rsidTr="006E018D">
        <w:trPr>
          <w:trHeight w:val="255"/>
          <w:jc w:val="center"/>
        </w:trPr>
        <w:tc>
          <w:tcPr>
            <w:tcW w:w="3980" w:type="dxa"/>
            <w:shd w:val="clear" w:color="auto" w:fill="auto"/>
            <w:vAlign w:val="center"/>
            <w:hideMark/>
          </w:tcPr>
          <w:p w:rsidR="006E018D" w:rsidRPr="006E018D" w:rsidRDefault="006E018D" w:rsidP="006E018D">
            <w:pPr>
              <w:spacing w:after="0"/>
              <w:jc w:val="left"/>
              <w:rPr>
                <w:rFonts w:eastAsia="Times New Roman" w:cs="Times New Roman"/>
                <w:color w:val="000000"/>
                <w:sz w:val="20"/>
                <w:szCs w:val="20"/>
                <w:lang w:eastAsia="hu-HU"/>
              </w:rPr>
            </w:pPr>
            <w:r w:rsidRPr="006E018D">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x</w:t>
            </w:r>
          </w:p>
        </w:tc>
      </w:tr>
      <w:tr w:rsidR="006E018D" w:rsidRPr="006E018D" w:rsidTr="006E018D">
        <w:trPr>
          <w:trHeight w:val="300"/>
          <w:jc w:val="center"/>
        </w:trPr>
        <w:tc>
          <w:tcPr>
            <w:tcW w:w="4680" w:type="dxa"/>
            <w:gridSpan w:val="2"/>
            <w:shd w:val="clear" w:color="auto" w:fill="auto"/>
            <w:noWrap/>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SZEMÉLYES KOMPETENCIÁK</w:t>
            </w:r>
          </w:p>
        </w:tc>
      </w:tr>
      <w:tr w:rsidR="006E018D" w:rsidRPr="006E018D" w:rsidTr="006E018D">
        <w:trPr>
          <w:trHeight w:val="255"/>
          <w:jc w:val="center"/>
        </w:trPr>
        <w:tc>
          <w:tcPr>
            <w:tcW w:w="3980" w:type="dxa"/>
            <w:shd w:val="clear" w:color="auto" w:fill="auto"/>
            <w:vAlign w:val="center"/>
            <w:hideMark/>
          </w:tcPr>
          <w:p w:rsidR="006E018D" w:rsidRPr="006E018D" w:rsidRDefault="006E018D" w:rsidP="006E018D">
            <w:pPr>
              <w:spacing w:after="0"/>
              <w:jc w:val="left"/>
              <w:rPr>
                <w:rFonts w:eastAsia="Times New Roman" w:cs="Times New Roman"/>
                <w:color w:val="000000"/>
                <w:sz w:val="20"/>
                <w:szCs w:val="20"/>
                <w:lang w:eastAsia="hu-HU"/>
              </w:rPr>
            </w:pPr>
            <w:r w:rsidRPr="006E018D">
              <w:rPr>
                <w:rFonts w:eastAsia="Times New Roman" w:cs="Times New Roman"/>
                <w:color w:val="000000"/>
                <w:sz w:val="20"/>
                <w:szCs w:val="20"/>
                <w:lang w:eastAsia="hu-HU"/>
              </w:rPr>
              <w:t>Megbízhatóság</w:t>
            </w:r>
          </w:p>
        </w:tc>
        <w:tc>
          <w:tcPr>
            <w:tcW w:w="700" w:type="dxa"/>
            <w:shd w:val="clear" w:color="auto" w:fill="auto"/>
            <w:noWrap/>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x</w:t>
            </w:r>
          </w:p>
        </w:tc>
      </w:tr>
      <w:tr w:rsidR="006E018D" w:rsidRPr="006E018D" w:rsidTr="006E018D">
        <w:trPr>
          <w:trHeight w:val="255"/>
          <w:jc w:val="center"/>
        </w:trPr>
        <w:tc>
          <w:tcPr>
            <w:tcW w:w="3980" w:type="dxa"/>
            <w:shd w:val="clear" w:color="auto" w:fill="auto"/>
            <w:vAlign w:val="center"/>
            <w:hideMark/>
          </w:tcPr>
          <w:p w:rsidR="006E018D" w:rsidRPr="006E018D" w:rsidRDefault="006E018D" w:rsidP="006E018D">
            <w:pPr>
              <w:spacing w:after="0"/>
              <w:jc w:val="left"/>
              <w:rPr>
                <w:rFonts w:eastAsia="Times New Roman" w:cs="Times New Roman"/>
                <w:color w:val="000000"/>
                <w:sz w:val="20"/>
                <w:szCs w:val="20"/>
                <w:lang w:eastAsia="hu-HU"/>
              </w:rPr>
            </w:pPr>
            <w:r w:rsidRPr="006E018D">
              <w:rPr>
                <w:rFonts w:eastAsia="Times New Roman" w:cs="Times New Roman"/>
                <w:color w:val="000000"/>
                <w:sz w:val="20"/>
                <w:szCs w:val="20"/>
                <w:lang w:eastAsia="hu-HU"/>
              </w:rPr>
              <w:t>Precizitás</w:t>
            </w:r>
          </w:p>
        </w:tc>
        <w:tc>
          <w:tcPr>
            <w:tcW w:w="700" w:type="dxa"/>
            <w:shd w:val="clear" w:color="auto" w:fill="auto"/>
            <w:noWrap/>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x</w:t>
            </w:r>
          </w:p>
        </w:tc>
      </w:tr>
      <w:tr w:rsidR="006E018D" w:rsidRPr="006E018D" w:rsidTr="006E018D">
        <w:trPr>
          <w:trHeight w:val="255"/>
          <w:jc w:val="center"/>
        </w:trPr>
        <w:tc>
          <w:tcPr>
            <w:tcW w:w="3980" w:type="dxa"/>
            <w:shd w:val="clear" w:color="auto" w:fill="auto"/>
            <w:vAlign w:val="center"/>
            <w:hideMark/>
          </w:tcPr>
          <w:p w:rsidR="006E018D" w:rsidRPr="006E018D" w:rsidRDefault="006E018D" w:rsidP="006E018D">
            <w:pPr>
              <w:spacing w:after="0"/>
              <w:jc w:val="left"/>
              <w:rPr>
                <w:rFonts w:eastAsia="Times New Roman" w:cs="Times New Roman"/>
                <w:color w:val="000000"/>
                <w:sz w:val="20"/>
                <w:szCs w:val="20"/>
                <w:lang w:eastAsia="hu-HU"/>
              </w:rPr>
            </w:pPr>
            <w:r w:rsidRPr="006E018D">
              <w:rPr>
                <w:rFonts w:eastAsia="Times New Roman" w:cs="Times New Roman"/>
                <w:color w:val="000000"/>
                <w:sz w:val="20"/>
                <w:szCs w:val="20"/>
                <w:lang w:eastAsia="hu-HU"/>
              </w:rPr>
              <w:t>Felelősségtudat</w:t>
            </w:r>
          </w:p>
        </w:tc>
        <w:tc>
          <w:tcPr>
            <w:tcW w:w="700" w:type="dxa"/>
            <w:shd w:val="clear" w:color="auto" w:fill="auto"/>
            <w:noWrap/>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x</w:t>
            </w:r>
          </w:p>
        </w:tc>
      </w:tr>
      <w:tr w:rsidR="006E018D" w:rsidRPr="006E018D" w:rsidTr="006E018D">
        <w:trPr>
          <w:trHeight w:val="300"/>
          <w:jc w:val="center"/>
        </w:trPr>
        <w:tc>
          <w:tcPr>
            <w:tcW w:w="4680" w:type="dxa"/>
            <w:gridSpan w:val="2"/>
            <w:shd w:val="clear" w:color="auto" w:fill="auto"/>
            <w:noWrap/>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TÁRSAS KOMPETENCIÁK</w:t>
            </w:r>
          </w:p>
        </w:tc>
      </w:tr>
      <w:tr w:rsidR="006E018D" w:rsidRPr="006E018D" w:rsidTr="006E018D">
        <w:trPr>
          <w:trHeight w:val="255"/>
          <w:jc w:val="center"/>
        </w:trPr>
        <w:tc>
          <w:tcPr>
            <w:tcW w:w="3980" w:type="dxa"/>
            <w:shd w:val="clear" w:color="auto" w:fill="auto"/>
            <w:vAlign w:val="center"/>
            <w:hideMark/>
          </w:tcPr>
          <w:p w:rsidR="006E018D" w:rsidRPr="006E018D" w:rsidRDefault="006E018D" w:rsidP="006E018D">
            <w:pPr>
              <w:spacing w:after="0"/>
              <w:jc w:val="left"/>
              <w:rPr>
                <w:rFonts w:eastAsia="Times New Roman" w:cs="Times New Roman"/>
                <w:color w:val="000000"/>
                <w:sz w:val="20"/>
                <w:szCs w:val="20"/>
                <w:lang w:eastAsia="hu-HU"/>
              </w:rPr>
            </w:pPr>
            <w:r w:rsidRPr="006E018D">
              <w:rPr>
                <w:rFonts w:eastAsia="Times New Roman" w:cs="Times New Roman"/>
                <w:color w:val="000000"/>
                <w:sz w:val="20"/>
                <w:szCs w:val="20"/>
                <w:lang w:eastAsia="hu-HU"/>
              </w:rPr>
              <w:t>Irányíthatóság</w:t>
            </w:r>
          </w:p>
        </w:tc>
        <w:tc>
          <w:tcPr>
            <w:tcW w:w="700" w:type="dxa"/>
            <w:shd w:val="clear" w:color="auto" w:fill="auto"/>
            <w:noWrap/>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x</w:t>
            </w:r>
          </w:p>
        </w:tc>
      </w:tr>
      <w:tr w:rsidR="006E018D" w:rsidRPr="006E018D" w:rsidTr="006E018D">
        <w:trPr>
          <w:trHeight w:val="255"/>
          <w:jc w:val="center"/>
        </w:trPr>
        <w:tc>
          <w:tcPr>
            <w:tcW w:w="3980" w:type="dxa"/>
            <w:shd w:val="clear" w:color="auto" w:fill="auto"/>
            <w:vAlign w:val="center"/>
            <w:hideMark/>
          </w:tcPr>
          <w:p w:rsidR="006E018D" w:rsidRPr="006E018D" w:rsidRDefault="006E018D" w:rsidP="006E018D">
            <w:pPr>
              <w:spacing w:after="0"/>
              <w:jc w:val="left"/>
              <w:rPr>
                <w:rFonts w:eastAsia="Times New Roman" w:cs="Times New Roman"/>
                <w:color w:val="000000"/>
                <w:sz w:val="20"/>
                <w:szCs w:val="20"/>
                <w:lang w:eastAsia="hu-HU"/>
              </w:rPr>
            </w:pPr>
            <w:r w:rsidRPr="006E018D">
              <w:rPr>
                <w:rFonts w:eastAsia="Times New Roman" w:cs="Times New Roman"/>
                <w:color w:val="000000"/>
                <w:sz w:val="20"/>
                <w:szCs w:val="20"/>
                <w:lang w:eastAsia="hu-HU"/>
              </w:rPr>
              <w:t>Nyelvhelyesség</w:t>
            </w:r>
          </w:p>
        </w:tc>
        <w:tc>
          <w:tcPr>
            <w:tcW w:w="700" w:type="dxa"/>
            <w:shd w:val="clear" w:color="auto" w:fill="auto"/>
            <w:noWrap/>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x</w:t>
            </w:r>
          </w:p>
        </w:tc>
      </w:tr>
      <w:tr w:rsidR="006E018D" w:rsidRPr="006E018D" w:rsidTr="006E018D">
        <w:trPr>
          <w:trHeight w:val="255"/>
          <w:jc w:val="center"/>
        </w:trPr>
        <w:tc>
          <w:tcPr>
            <w:tcW w:w="3980" w:type="dxa"/>
            <w:shd w:val="clear" w:color="auto" w:fill="auto"/>
            <w:vAlign w:val="center"/>
            <w:hideMark/>
          </w:tcPr>
          <w:p w:rsidR="006E018D" w:rsidRPr="006E018D" w:rsidRDefault="006E018D" w:rsidP="006E018D">
            <w:pPr>
              <w:spacing w:after="0"/>
              <w:jc w:val="left"/>
              <w:rPr>
                <w:rFonts w:eastAsia="Times New Roman" w:cs="Times New Roman"/>
                <w:color w:val="000000"/>
                <w:sz w:val="20"/>
                <w:szCs w:val="20"/>
                <w:lang w:eastAsia="hu-HU"/>
              </w:rPr>
            </w:pPr>
            <w:r w:rsidRPr="006E018D">
              <w:rPr>
                <w:rFonts w:eastAsia="Times New Roman" w:cs="Times New Roman"/>
                <w:color w:val="000000"/>
                <w:sz w:val="20"/>
                <w:szCs w:val="20"/>
                <w:lang w:eastAsia="hu-HU"/>
              </w:rPr>
              <w:t>Tömör fogalmazás készsége</w:t>
            </w:r>
          </w:p>
        </w:tc>
        <w:tc>
          <w:tcPr>
            <w:tcW w:w="700" w:type="dxa"/>
            <w:shd w:val="clear" w:color="auto" w:fill="auto"/>
            <w:noWrap/>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x</w:t>
            </w:r>
          </w:p>
        </w:tc>
      </w:tr>
      <w:tr w:rsidR="006E018D" w:rsidRPr="006E018D" w:rsidTr="006E018D">
        <w:trPr>
          <w:trHeight w:val="300"/>
          <w:jc w:val="center"/>
        </w:trPr>
        <w:tc>
          <w:tcPr>
            <w:tcW w:w="4680" w:type="dxa"/>
            <w:gridSpan w:val="2"/>
            <w:shd w:val="clear" w:color="auto" w:fill="auto"/>
            <w:noWrap/>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MÓDSZERKOMPETENCIÁK</w:t>
            </w:r>
          </w:p>
        </w:tc>
      </w:tr>
      <w:tr w:rsidR="006E018D" w:rsidRPr="006E018D" w:rsidTr="006E018D">
        <w:trPr>
          <w:trHeight w:val="255"/>
          <w:jc w:val="center"/>
        </w:trPr>
        <w:tc>
          <w:tcPr>
            <w:tcW w:w="3980" w:type="dxa"/>
            <w:shd w:val="clear" w:color="auto" w:fill="auto"/>
            <w:vAlign w:val="center"/>
            <w:hideMark/>
          </w:tcPr>
          <w:p w:rsidR="006E018D" w:rsidRPr="006E018D" w:rsidRDefault="006E018D" w:rsidP="006E018D">
            <w:pPr>
              <w:spacing w:after="0"/>
              <w:jc w:val="left"/>
              <w:rPr>
                <w:rFonts w:eastAsia="Times New Roman" w:cs="Times New Roman"/>
                <w:color w:val="000000"/>
                <w:sz w:val="20"/>
                <w:szCs w:val="20"/>
                <w:lang w:eastAsia="hu-HU"/>
              </w:rPr>
            </w:pPr>
            <w:r w:rsidRPr="006E018D">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x</w:t>
            </w:r>
          </w:p>
        </w:tc>
      </w:tr>
      <w:tr w:rsidR="006E018D" w:rsidRPr="006E018D" w:rsidTr="006E018D">
        <w:trPr>
          <w:trHeight w:val="255"/>
          <w:jc w:val="center"/>
        </w:trPr>
        <w:tc>
          <w:tcPr>
            <w:tcW w:w="3980" w:type="dxa"/>
            <w:shd w:val="clear" w:color="auto" w:fill="auto"/>
            <w:vAlign w:val="center"/>
            <w:hideMark/>
          </w:tcPr>
          <w:p w:rsidR="006E018D" w:rsidRPr="006E018D" w:rsidRDefault="006E018D" w:rsidP="006E018D">
            <w:pPr>
              <w:spacing w:after="0"/>
              <w:jc w:val="left"/>
              <w:rPr>
                <w:rFonts w:eastAsia="Times New Roman" w:cs="Times New Roman"/>
                <w:color w:val="000000"/>
                <w:sz w:val="20"/>
                <w:szCs w:val="20"/>
                <w:lang w:eastAsia="hu-HU"/>
              </w:rPr>
            </w:pPr>
            <w:r w:rsidRPr="006E018D">
              <w:rPr>
                <w:rFonts w:eastAsia="Times New Roman" w:cs="Times New Roman"/>
                <w:color w:val="000000"/>
                <w:sz w:val="20"/>
                <w:szCs w:val="20"/>
                <w:lang w:eastAsia="hu-HU"/>
              </w:rPr>
              <w:t>Információgyűjtés</w:t>
            </w:r>
          </w:p>
        </w:tc>
        <w:tc>
          <w:tcPr>
            <w:tcW w:w="700" w:type="dxa"/>
            <w:shd w:val="clear" w:color="auto" w:fill="auto"/>
            <w:noWrap/>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x</w:t>
            </w:r>
          </w:p>
        </w:tc>
      </w:tr>
      <w:tr w:rsidR="006E018D" w:rsidRPr="006E018D" w:rsidTr="006E018D">
        <w:trPr>
          <w:trHeight w:val="255"/>
          <w:jc w:val="center"/>
        </w:trPr>
        <w:tc>
          <w:tcPr>
            <w:tcW w:w="3980" w:type="dxa"/>
            <w:shd w:val="clear" w:color="auto" w:fill="auto"/>
            <w:vAlign w:val="center"/>
            <w:hideMark/>
          </w:tcPr>
          <w:p w:rsidR="006E018D" w:rsidRPr="006E018D" w:rsidRDefault="006E018D" w:rsidP="006E018D">
            <w:pPr>
              <w:spacing w:after="0"/>
              <w:jc w:val="left"/>
              <w:rPr>
                <w:rFonts w:eastAsia="Times New Roman" w:cs="Times New Roman"/>
                <w:color w:val="000000"/>
                <w:sz w:val="20"/>
                <w:szCs w:val="20"/>
                <w:lang w:eastAsia="hu-HU"/>
              </w:rPr>
            </w:pPr>
            <w:r w:rsidRPr="006E018D">
              <w:rPr>
                <w:rFonts w:eastAsia="Times New Roman" w:cs="Times New Roman"/>
                <w:color w:val="000000"/>
                <w:sz w:val="20"/>
                <w:szCs w:val="20"/>
                <w:lang w:eastAsia="hu-HU"/>
              </w:rPr>
              <w:t>Kontroll (ellenőrzőképesség)</w:t>
            </w:r>
          </w:p>
        </w:tc>
        <w:tc>
          <w:tcPr>
            <w:tcW w:w="700" w:type="dxa"/>
            <w:shd w:val="clear" w:color="auto" w:fill="auto"/>
            <w:noWrap/>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x</w:t>
            </w:r>
          </w:p>
        </w:tc>
      </w:tr>
    </w:tbl>
    <w:p w:rsidR="00C53E01" w:rsidRPr="00675D3C" w:rsidRDefault="00C53E01" w:rsidP="00C53E01">
      <w:pPr>
        <w:rPr>
          <w:rFonts w:cs="Times New Roman"/>
        </w:rPr>
      </w:pPr>
    </w:p>
    <w:p w:rsidR="00C53E01" w:rsidRPr="00675D3C" w:rsidRDefault="00C53E01" w:rsidP="00C53E01">
      <w:pPr>
        <w:jc w:val="center"/>
        <w:rPr>
          <w:rFonts w:cs="Times New Roman"/>
        </w:rPr>
      </w:pPr>
    </w:p>
    <w:p w:rsidR="00C53E01" w:rsidRPr="00675D3C" w:rsidRDefault="00C53E01" w:rsidP="00C53E01">
      <w:pPr>
        <w:rPr>
          <w:rFonts w:cs="Times New Roman"/>
        </w:rPr>
      </w:pPr>
      <w:r w:rsidRPr="00675D3C">
        <w:rPr>
          <w:rFonts w:cs="Times New Roman"/>
        </w:rPr>
        <w:br w:type="page"/>
      </w:r>
    </w:p>
    <w:p w:rsidR="00C53E01" w:rsidRPr="00675D3C" w:rsidRDefault="00223FD7" w:rsidP="00C53E01">
      <w:pPr>
        <w:pStyle w:val="Listaszerbekezds"/>
        <w:numPr>
          <w:ilvl w:val="0"/>
          <w:numId w:val="8"/>
        </w:numPr>
        <w:tabs>
          <w:tab w:val="right" w:pos="9072"/>
        </w:tabs>
        <w:spacing w:after="0"/>
        <w:rPr>
          <w:rFonts w:cs="Times New Roman"/>
          <w:b/>
        </w:rPr>
      </w:pPr>
      <w:r w:rsidRPr="00675D3C">
        <w:rPr>
          <w:rFonts w:cs="Times New Roman"/>
          <w:b/>
        </w:rPr>
        <w:lastRenderedPageBreak/>
        <w:t>A szociális adminisztráció</w:t>
      </w:r>
      <w:r w:rsidR="00320107" w:rsidRPr="00675D3C">
        <w:rPr>
          <w:rFonts w:cs="Times New Roman"/>
          <w:b/>
        </w:rPr>
        <w:t xml:space="preserve"> gyakorlata</w:t>
      </w:r>
      <w:r w:rsidR="00C53E01" w:rsidRPr="00675D3C">
        <w:rPr>
          <w:rFonts w:cs="Times New Roman"/>
          <w:b/>
        </w:rPr>
        <w:t xml:space="preserve"> tantárgy</w:t>
      </w:r>
      <w:r w:rsidR="00C53E01" w:rsidRPr="00675D3C">
        <w:rPr>
          <w:rFonts w:cs="Times New Roman"/>
          <w:b/>
        </w:rPr>
        <w:tab/>
      </w:r>
      <w:r w:rsidR="006E5A5D" w:rsidRPr="00675D3C">
        <w:rPr>
          <w:rFonts w:cs="Times New Roman"/>
          <w:b/>
        </w:rPr>
        <w:t>15</w:t>
      </w:r>
      <w:r w:rsidR="001D32B9">
        <w:rPr>
          <w:rFonts w:cs="Times New Roman"/>
          <w:b/>
        </w:rPr>
        <w:t xml:space="preserve"> óra/</w:t>
      </w:r>
      <w:proofErr w:type="spellStart"/>
      <w:r w:rsidR="00C53E01" w:rsidRPr="00675D3C">
        <w:rPr>
          <w:rFonts w:cs="Times New Roman"/>
          <w:b/>
        </w:rPr>
        <w:t>óra</w:t>
      </w:r>
      <w:proofErr w:type="spellEnd"/>
      <w:r w:rsidR="00C53E01" w:rsidRPr="00675D3C">
        <w:rPr>
          <w:rFonts w:cs="Times New Roman"/>
          <w:b/>
        </w:rPr>
        <w:t>*</w:t>
      </w:r>
    </w:p>
    <w:p w:rsidR="00C53E01" w:rsidRPr="00675D3C" w:rsidRDefault="00C53E01" w:rsidP="00C53E01">
      <w:pPr>
        <w:spacing w:after="0"/>
        <w:jc w:val="right"/>
        <w:rPr>
          <w:rFonts w:cs="Times New Roman"/>
          <w:sz w:val="20"/>
        </w:rPr>
      </w:pPr>
      <w:r w:rsidRPr="00675D3C">
        <w:rPr>
          <w:rFonts w:cs="Times New Roman"/>
          <w:sz w:val="20"/>
        </w:rPr>
        <w:t>* 9-13. évfolyamon megszervezett képzés/13. és 14. évfolyamon megszervezett képzés</w:t>
      </w:r>
    </w:p>
    <w:p w:rsidR="00C53E01" w:rsidRPr="00675D3C" w:rsidRDefault="00C53E01" w:rsidP="00C53E01">
      <w:pPr>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tanításának célja</w:t>
      </w:r>
    </w:p>
    <w:p w:rsidR="00C53E01" w:rsidRPr="00675D3C" w:rsidRDefault="004D5A70" w:rsidP="00C53E01">
      <w:pPr>
        <w:spacing w:after="0"/>
        <w:ind w:left="426"/>
        <w:rPr>
          <w:rFonts w:cs="Times New Roman"/>
        </w:rPr>
      </w:pPr>
      <w:r w:rsidRPr="00675D3C">
        <w:rPr>
          <w:rFonts w:cs="Times New Roman"/>
        </w:rPr>
        <w:t>A</w:t>
      </w:r>
      <w:r w:rsidR="00223FD7" w:rsidRPr="00675D3C">
        <w:rPr>
          <w:rFonts w:cs="Times New Roman"/>
        </w:rPr>
        <w:t xml:space="preserve"> tanuló ismerje meg az intézményekhez tartozó adminisztrációs feladatokat és dokumentumokat. Részt tudjon venni a pályázatok megírásában, munkája során tudja alkalmazni a számítástechnikai és technikai eszközöket.  Ismerje meg az internet használat és az elektronikus ügyintézés alapjait, azokat a programokat, amelyek segítik napi munkáját.</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Kapcsolódó közismereti, szakmai tartalmak</w:t>
      </w:r>
    </w:p>
    <w:p w:rsidR="00C53E01" w:rsidRPr="00675D3C" w:rsidRDefault="00223FD7" w:rsidP="00C53E01">
      <w:pPr>
        <w:spacing w:after="0"/>
        <w:ind w:left="426"/>
        <w:rPr>
          <w:rFonts w:cs="Times New Roman"/>
        </w:rPr>
      </w:pPr>
      <w:r w:rsidRPr="00675D3C">
        <w:rPr>
          <w:rFonts w:cs="Times New Roman"/>
        </w:rPr>
        <w:t>A szakképzés során megismert társadalomismereti, jogi, szociálpolitikai, ismeretek és az ápolási és gondozási gyakorlatok.</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Témakörök</w:t>
      </w:r>
    </w:p>
    <w:p w:rsidR="00C53E01" w:rsidRPr="00675D3C" w:rsidRDefault="00223FD7"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Az ápolás adminisztrációja</w:t>
      </w:r>
      <w:r w:rsidR="00C53E01" w:rsidRPr="00675D3C">
        <w:rPr>
          <w:rFonts w:cs="Times New Roman"/>
          <w:b/>
          <w:i/>
        </w:rPr>
        <w:tab/>
      </w:r>
      <w:r w:rsidR="006E5A5D" w:rsidRPr="00675D3C">
        <w:rPr>
          <w:rFonts w:cs="Times New Roman"/>
          <w:b/>
          <w:i/>
        </w:rPr>
        <w:t>5</w:t>
      </w:r>
      <w:r w:rsidR="001D32B9">
        <w:rPr>
          <w:rFonts w:cs="Times New Roman"/>
          <w:b/>
          <w:i/>
        </w:rPr>
        <w:t xml:space="preserve"> óra/</w:t>
      </w:r>
      <w:proofErr w:type="spellStart"/>
      <w:r w:rsidR="00C53E01" w:rsidRPr="00675D3C">
        <w:rPr>
          <w:rFonts w:cs="Times New Roman"/>
          <w:b/>
          <w:i/>
        </w:rPr>
        <w:t>óra</w:t>
      </w:r>
      <w:proofErr w:type="spellEnd"/>
    </w:p>
    <w:p w:rsidR="00223FD7" w:rsidRPr="00675D3C" w:rsidRDefault="00223FD7" w:rsidP="00223FD7">
      <w:pPr>
        <w:spacing w:after="0"/>
        <w:ind w:left="851"/>
        <w:rPr>
          <w:rFonts w:cs="Times New Roman"/>
        </w:rPr>
      </w:pPr>
      <w:r w:rsidRPr="00675D3C">
        <w:rPr>
          <w:rFonts w:cs="Times New Roman"/>
        </w:rPr>
        <w:t>Az ápolási folyamat dokumentálása, az ápolási adminisztráció vezetése</w:t>
      </w:r>
    </w:p>
    <w:p w:rsidR="00223FD7" w:rsidRPr="00675D3C" w:rsidRDefault="00223FD7" w:rsidP="00223FD7">
      <w:pPr>
        <w:spacing w:after="0"/>
        <w:ind w:left="851"/>
        <w:rPr>
          <w:rFonts w:cs="Times New Roman"/>
        </w:rPr>
      </w:pPr>
      <w:r w:rsidRPr="00675D3C">
        <w:rPr>
          <w:rFonts w:cs="Times New Roman"/>
        </w:rPr>
        <w:t>Az életfunkciók és egészségi állapotra vonatkozó értékek rögzítése az intézményben szokásos jelölések és dokumentumok alapján</w:t>
      </w:r>
    </w:p>
    <w:p w:rsidR="00223FD7" w:rsidRPr="00675D3C" w:rsidRDefault="00223FD7" w:rsidP="00223FD7">
      <w:pPr>
        <w:spacing w:after="0"/>
        <w:ind w:left="851"/>
        <w:rPr>
          <w:rFonts w:cs="Times New Roman"/>
        </w:rPr>
      </w:pPr>
      <w:r w:rsidRPr="00675D3C">
        <w:rPr>
          <w:rFonts w:cs="Times New Roman"/>
        </w:rPr>
        <w:t>A gyógyszernyilvántartás és a gyógyszerelés adminisztrációjának vezetése</w:t>
      </w:r>
    </w:p>
    <w:p w:rsidR="00C53E01" w:rsidRPr="00675D3C" w:rsidRDefault="00223FD7" w:rsidP="00223FD7">
      <w:pPr>
        <w:spacing w:after="0"/>
        <w:ind w:left="851"/>
        <w:rPr>
          <w:rFonts w:cs="Times New Roman"/>
        </w:rPr>
      </w:pPr>
      <w:r w:rsidRPr="00675D3C">
        <w:rPr>
          <w:rFonts w:cs="Times New Roman"/>
        </w:rPr>
        <w:t>Részvétel az ápolási protokollok és a minőségbiztosítási dokumentumok kidolgozásában és alkalmazásában</w:t>
      </w:r>
    </w:p>
    <w:p w:rsidR="00C53E01" w:rsidRPr="00675D3C" w:rsidRDefault="00C53E01" w:rsidP="00C53E01">
      <w:pPr>
        <w:tabs>
          <w:tab w:val="left" w:pos="1418"/>
          <w:tab w:val="right" w:pos="9072"/>
        </w:tabs>
        <w:spacing w:after="0"/>
        <w:ind w:left="851"/>
        <w:rPr>
          <w:rFonts w:cs="Times New Roman"/>
        </w:rPr>
      </w:pPr>
    </w:p>
    <w:p w:rsidR="00C53E01" w:rsidRPr="00675D3C" w:rsidRDefault="002C2C53"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 gondozás adminisztrációja</w:t>
      </w:r>
      <w:r w:rsidR="00C53E01" w:rsidRPr="00675D3C">
        <w:rPr>
          <w:rFonts w:cs="Times New Roman"/>
          <w:b/>
          <w:i/>
        </w:rPr>
        <w:tab/>
      </w:r>
      <w:r w:rsidR="006E5A5D" w:rsidRPr="00675D3C">
        <w:rPr>
          <w:rFonts w:cs="Times New Roman"/>
          <w:b/>
          <w:i/>
        </w:rPr>
        <w:t>5</w:t>
      </w:r>
      <w:r w:rsidR="001D32B9">
        <w:rPr>
          <w:rFonts w:cs="Times New Roman"/>
          <w:b/>
          <w:i/>
        </w:rPr>
        <w:t xml:space="preserve"> óra/</w:t>
      </w:r>
      <w:proofErr w:type="spellStart"/>
      <w:r w:rsidR="00C53E01" w:rsidRPr="00675D3C">
        <w:rPr>
          <w:rFonts w:cs="Times New Roman"/>
          <w:b/>
          <w:i/>
        </w:rPr>
        <w:t>óra</w:t>
      </w:r>
      <w:proofErr w:type="spellEnd"/>
    </w:p>
    <w:p w:rsidR="002C2C53" w:rsidRPr="00675D3C" w:rsidRDefault="002C2C53" w:rsidP="002C2C53">
      <w:pPr>
        <w:spacing w:after="0"/>
        <w:ind w:left="851"/>
        <w:rPr>
          <w:rFonts w:cs="Times New Roman"/>
        </w:rPr>
      </w:pPr>
      <w:r w:rsidRPr="00675D3C">
        <w:rPr>
          <w:rFonts w:cs="Times New Roman"/>
        </w:rPr>
        <w:t>Az előgondozási munka adminisztrációjának és a gondozási munka folyamatának dokumentálása, gondozási-ápolási napló, szükségletfelmérés dokumentumai</w:t>
      </w:r>
    </w:p>
    <w:p w:rsidR="002C2C53" w:rsidRPr="00675D3C" w:rsidRDefault="002C2C53" w:rsidP="002C2C53">
      <w:pPr>
        <w:spacing w:after="0"/>
        <w:ind w:left="851"/>
        <w:rPr>
          <w:rFonts w:cs="Times New Roman"/>
        </w:rPr>
      </w:pPr>
      <w:r w:rsidRPr="00675D3C">
        <w:rPr>
          <w:rFonts w:cs="Times New Roman"/>
        </w:rPr>
        <w:t>Kérvények, beadványok készítése, esetleírás, környezettanulmány, foglalkozási terv készítése, háztartási napló vezetése</w:t>
      </w:r>
    </w:p>
    <w:p w:rsidR="002C2C53" w:rsidRPr="00675D3C" w:rsidRDefault="002C2C53" w:rsidP="002C2C53">
      <w:pPr>
        <w:spacing w:after="0"/>
        <w:ind w:left="851"/>
        <w:rPr>
          <w:rFonts w:cs="Times New Roman"/>
        </w:rPr>
      </w:pPr>
      <w:r w:rsidRPr="00675D3C">
        <w:rPr>
          <w:rFonts w:cs="Times New Roman"/>
        </w:rPr>
        <w:t xml:space="preserve">Ügyiratkezelés </w:t>
      </w:r>
    </w:p>
    <w:p w:rsidR="002C2C53" w:rsidRPr="00675D3C" w:rsidRDefault="002C2C53" w:rsidP="002C2C53">
      <w:pPr>
        <w:spacing w:after="0"/>
        <w:ind w:left="851"/>
        <w:rPr>
          <w:rFonts w:cs="Times New Roman"/>
        </w:rPr>
      </w:pPr>
      <w:r w:rsidRPr="00675D3C">
        <w:rPr>
          <w:rFonts w:cs="Times New Roman"/>
        </w:rPr>
        <w:t>Az intézményi nyilvántartások vezetése az intézményben használt számítástechnikai programok segítségével</w:t>
      </w:r>
    </w:p>
    <w:p w:rsidR="002C2C53" w:rsidRPr="00675D3C" w:rsidRDefault="002C2C53" w:rsidP="002C2C53">
      <w:pPr>
        <w:spacing w:after="0"/>
        <w:ind w:left="851"/>
        <w:rPr>
          <w:rFonts w:cs="Times New Roman"/>
        </w:rPr>
      </w:pPr>
      <w:r w:rsidRPr="00675D3C">
        <w:rPr>
          <w:rFonts w:cs="Times New Roman"/>
        </w:rPr>
        <w:t>Részvétel a szakmai protokollok és a minőségbiztosítási dokumentumok kidolgozásában és alkalmazásában</w:t>
      </w:r>
    </w:p>
    <w:p w:rsidR="002C2C53" w:rsidRPr="00675D3C" w:rsidRDefault="002C2C53" w:rsidP="002C2C53">
      <w:pPr>
        <w:spacing w:after="0"/>
        <w:ind w:left="851"/>
        <w:rPr>
          <w:rFonts w:cs="Times New Roman"/>
        </w:rPr>
      </w:pPr>
      <w:r w:rsidRPr="00675D3C">
        <w:rPr>
          <w:rFonts w:cs="Times New Roman"/>
        </w:rPr>
        <w:t xml:space="preserve">A pályázatokkal kapcsolatos általános feladatok </w:t>
      </w:r>
    </w:p>
    <w:p w:rsidR="002C2C53" w:rsidRPr="00675D3C" w:rsidRDefault="002C2C53" w:rsidP="002C2C53">
      <w:pPr>
        <w:spacing w:after="0"/>
        <w:ind w:left="851"/>
        <w:rPr>
          <w:rFonts w:cs="Times New Roman"/>
        </w:rPr>
      </w:pPr>
      <w:r w:rsidRPr="00675D3C">
        <w:rPr>
          <w:rFonts w:cs="Times New Roman"/>
        </w:rPr>
        <w:t>Pályázatfigyelés, tájékoztatás, team megszervezése</w:t>
      </w:r>
    </w:p>
    <w:p w:rsidR="00C53E01" w:rsidRPr="00675D3C" w:rsidRDefault="002C2C53" w:rsidP="000B4C44">
      <w:pPr>
        <w:spacing w:after="0"/>
        <w:ind w:left="851"/>
        <w:rPr>
          <w:rFonts w:cs="Times New Roman"/>
        </w:rPr>
      </w:pPr>
      <w:r w:rsidRPr="00675D3C">
        <w:rPr>
          <w:rFonts w:cs="Times New Roman"/>
        </w:rPr>
        <w:t>A pályázatírás ta</w:t>
      </w:r>
      <w:r w:rsidR="000B4C44" w:rsidRPr="00675D3C">
        <w:rPr>
          <w:rFonts w:cs="Times New Roman"/>
        </w:rPr>
        <w:t xml:space="preserve">rtalmi és formai követelményei </w:t>
      </w:r>
    </w:p>
    <w:p w:rsidR="00C53E01" w:rsidRPr="00675D3C" w:rsidRDefault="00C53E01" w:rsidP="00C53E01">
      <w:pPr>
        <w:tabs>
          <w:tab w:val="left" w:pos="1418"/>
          <w:tab w:val="right" w:pos="9072"/>
        </w:tabs>
        <w:spacing w:after="0"/>
        <w:ind w:left="851"/>
        <w:rPr>
          <w:rFonts w:cs="Times New Roman"/>
        </w:rPr>
      </w:pPr>
    </w:p>
    <w:p w:rsidR="00C53E01" w:rsidRPr="00675D3C" w:rsidRDefault="002C2C53"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Számítástechnika a gondozás adminisztrációjában</w:t>
      </w:r>
      <w:r w:rsidR="00C53E01" w:rsidRPr="00675D3C">
        <w:rPr>
          <w:rFonts w:cs="Times New Roman"/>
          <w:b/>
          <w:i/>
        </w:rPr>
        <w:tab/>
      </w:r>
      <w:r w:rsidR="00CF779C" w:rsidRPr="00675D3C">
        <w:rPr>
          <w:rFonts w:cs="Times New Roman"/>
          <w:b/>
          <w:i/>
        </w:rPr>
        <w:t>5</w:t>
      </w:r>
      <w:r w:rsidR="001D32B9">
        <w:rPr>
          <w:rFonts w:cs="Times New Roman"/>
          <w:b/>
          <w:i/>
        </w:rPr>
        <w:t xml:space="preserve"> óra/</w:t>
      </w:r>
      <w:proofErr w:type="spellStart"/>
      <w:r w:rsidR="00C53E01" w:rsidRPr="00675D3C">
        <w:rPr>
          <w:rFonts w:cs="Times New Roman"/>
          <w:b/>
          <w:i/>
        </w:rPr>
        <w:t>óra</w:t>
      </w:r>
      <w:proofErr w:type="spellEnd"/>
    </w:p>
    <w:p w:rsidR="002C2C53" w:rsidRPr="00675D3C" w:rsidRDefault="002C2C53" w:rsidP="002C2C53">
      <w:pPr>
        <w:spacing w:after="0"/>
        <w:ind w:left="851"/>
        <w:rPr>
          <w:rFonts w:cs="Times New Roman"/>
        </w:rPr>
      </w:pPr>
      <w:r w:rsidRPr="00675D3C">
        <w:rPr>
          <w:rFonts w:cs="Times New Roman"/>
        </w:rPr>
        <w:t>A számítógép alapfokú ismerete és a hozzá tartozó hardver illetve szoftver programok ismerete (Windows Office Word, Excel, stb., vírusirtó programok, internet használata)</w:t>
      </w:r>
    </w:p>
    <w:p w:rsidR="002C2C53" w:rsidRPr="00675D3C" w:rsidRDefault="002C2C53" w:rsidP="002C2C53">
      <w:pPr>
        <w:spacing w:after="0"/>
        <w:ind w:left="851"/>
        <w:rPr>
          <w:rFonts w:cs="Times New Roman"/>
        </w:rPr>
      </w:pPr>
      <w:r w:rsidRPr="00675D3C">
        <w:rPr>
          <w:rFonts w:cs="Times New Roman"/>
        </w:rPr>
        <w:t xml:space="preserve">Az ügyintézéshez szükséges alapvető technikák elsajátítása (Szövegszerkesztés, táblázat kezelés stb.) </w:t>
      </w:r>
    </w:p>
    <w:p w:rsidR="002C2C53" w:rsidRPr="00675D3C" w:rsidRDefault="002C2C53" w:rsidP="002C2C53">
      <w:pPr>
        <w:spacing w:after="0"/>
        <w:ind w:left="851"/>
        <w:rPr>
          <w:rFonts w:cs="Times New Roman"/>
        </w:rPr>
      </w:pPr>
      <w:r w:rsidRPr="00675D3C">
        <w:rPr>
          <w:rFonts w:cs="Times New Roman"/>
        </w:rPr>
        <w:t xml:space="preserve">Szövegbevitel, szövegek szerkesztése, szerkesztett szöveg mentése, nyomtatása </w:t>
      </w:r>
    </w:p>
    <w:p w:rsidR="002C2C53" w:rsidRPr="00675D3C" w:rsidRDefault="002C2C53" w:rsidP="002C2C53">
      <w:pPr>
        <w:spacing w:after="0"/>
        <w:ind w:left="851"/>
        <w:rPr>
          <w:rFonts w:cs="Times New Roman"/>
        </w:rPr>
      </w:pPr>
      <w:r w:rsidRPr="00675D3C">
        <w:rPr>
          <w:rFonts w:cs="Times New Roman"/>
        </w:rPr>
        <w:t>Az egyes ellátásokhoz kapcsolódó ügyiratok használata a tartalmi és formai követelmények betartásával</w:t>
      </w:r>
    </w:p>
    <w:p w:rsidR="002C2C53" w:rsidRPr="00675D3C" w:rsidRDefault="002C2C53" w:rsidP="002C2C53">
      <w:pPr>
        <w:spacing w:after="0"/>
        <w:ind w:left="851"/>
        <w:rPr>
          <w:rFonts w:cs="Times New Roman"/>
        </w:rPr>
      </w:pPr>
      <w:r w:rsidRPr="00675D3C">
        <w:rPr>
          <w:rFonts w:cs="Times New Roman"/>
        </w:rPr>
        <w:t xml:space="preserve">A személyes gondoskodást nyújtó szociális intézményekben alkalmazott dokumentumok </w:t>
      </w:r>
    </w:p>
    <w:p w:rsidR="00C53E01" w:rsidRPr="00675D3C" w:rsidRDefault="002C2C53" w:rsidP="002C2C53">
      <w:pPr>
        <w:spacing w:after="0"/>
        <w:ind w:left="851"/>
        <w:rPr>
          <w:rFonts w:cs="Times New Roman"/>
        </w:rPr>
      </w:pPr>
      <w:r w:rsidRPr="00675D3C">
        <w:rPr>
          <w:rFonts w:cs="Times New Roman"/>
        </w:rPr>
        <w:t>E-mail küldése, fogadása, törlése, csatolt állomány küldése e-mailben</w:t>
      </w:r>
    </w:p>
    <w:p w:rsidR="00C53E01" w:rsidRPr="00675D3C" w:rsidRDefault="00C53E01" w:rsidP="00C53E01">
      <w:pPr>
        <w:tabs>
          <w:tab w:val="left" w:pos="1418"/>
          <w:tab w:val="right" w:pos="9072"/>
        </w:tabs>
        <w:spacing w:after="0"/>
        <w:ind w:left="851"/>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lastRenderedPageBreak/>
        <w:t>A képzés javasolt helyszíne (ajánlás)</w:t>
      </w:r>
    </w:p>
    <w:p w:rsidR="00C53E01" w:rsidRPr="00675D3C" w:rsidRDefault="002C2C53" w:rsidP="00C53E01">
      <w:pPr>
        <w:spacing w:after="0"/>
        <w:ind w:left="426"/>
        <w:rPr>
          <w:rFonts w:cs="Times New Roman"/>
        </w:rPr>
      </w:pPr>
      <w:r w:rsidRPr="00675D3C">
        <w:rPr>
          <w:rFonts w:cs="Times New Roman"/>
          <w:i/>
        </w:rPr>
        <w:t>Osztályterem, tábla és projektor</w:t>
      </w:r>
      <w:r w:rsidR="000B4D83" w:rsidRPr="00675D3C">
        <w:rPr>
          <w:rFonts w:cs="Times New Roman"/>
          <w:i/>
        </w:rPr>
        <w:t>, illetve</w:t>
      </w:r>
      <w:r w:rsidRPr="00675D3C">
        <w:rPr>
          <w:rFonts w:cs="Times New Roman"/>
          <w:i/>
        </w:rPr>
        <w:t xml:space="preserve"> számítástechnika terem</w:t>
      </w:r>
      <w:r w:rsidR="000B4D83" w:rsidRPr="00675D3C">
        <w:rPr>
          <w:rFonts w:cs="Times New Roman"/>
          <w:i/>
        </w:rPr>
        <w:t>,</w:t>
      </w:r>
      <w:r w:rsidRPr="00675D3C">
        <w:rPr>
          <w:rFonts w:cs="Times New Roman"/>
          <w:i/>
        </w:rPr>
        <w:t xml:space="preserve"> általános tanterem megfelelő számítógép, laptop elhelyezésével</w:t>
      </w:r>
      <w:r w:rsidR="000B4D83" w:rsidRPr="00675D3C">
        <w:rPr>
          <w:rFonts w:cs="Times New Roman"/>
        </w:rPr>
        <w:t>.</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elsajátítása során alkalmazható sajátos módszerek, tanulói tevékenységformák (ajánlás)</w:t>
      </w:r>
    </w:p>
    <w:p w:rsidR="00C53E01" w:rsidRPr="00675D3C" w:rsidRDefault="00C53E01" w:rsidP="00C53E01">
      <w:pPr>
        <w:spacing w:after="0"/>
        <w:ind w:left="426"/>
        <w:rPr>
          <w:rFonts w:cs="Times New Roman"/>
          <w:i/>
        </w:rPr>
      </w:pP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E018D" w:rsidRPr="006E018D" w:rsidTr="006E018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 xml:space="preserve">Alkalmazandó eszközök és felszerelések </w:t>
            </w:r>
          </w:p>
        </w:tc>
      </w:tr>
      <w:tr w:rsidR="006E018D" w:rsidRPr="006E018D" w:rsidTr="006E018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E018D" w:rsidRPr="006E018D" w:rsidRDefault="006E018D" w:rsidP="006E018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E018D" w:rsidRPr="006E018D" w:rsidRDefault="006E018D" w:rsidP="006E018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018D" w:rsidRPr="006E018D" w:rsidRDefault="006E018D" w:rsidP="006E018D">
            <w:pPr>
              <w:spacing w:after="0"/>
              <w:jc w:val="left"/>
              <w:rPr>
                <w:rFonts w:eastAsia="Times New Roman" w:cs="Times New Roman"/>
                <w:color w:val="000000"/>
                <w:sz w:val="20"/>
                <w:szCs w:val="20"/>
                <w:lang w:eastAsia="hu-HU"/>
              </w:rPr>
            </w:pPr>
          </w:p>
        </w:tc>
      </w:tr>
      <w:tr w:rsidR="006E018D" w:rsidRPr="006E018D" w:rsidTr="006E018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E018D" w:rsidRPr="006E018D" w:rsidRDefault="006E018D" w:rsidP="006E018D">
            <w:pPr>
              <w:spacing w:after="0"/>
              <w:jc w:val="left"/>
              <w:rPr>
                <w:rFonts w:eastAsia="Times New Roman" w:cs="Times New Roman"/>
                <w:color w:val="000000"/>
                <w:sz w:val="20"/>
                <w:szCs w:val="20"/>
                <w:lang w:eastAsia="hu-HU"/>
              </w:rPr>
            </w:pPr>
            <w:r w:rsidRPr="006E018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18D" w:rsidRPr="006E018D" w:rsidRDefault="006E018D" w:rsidP="006E018D">
            <w:pPr>
              <w:spacing w:after="0"/>
              <w:jc w:val="left"/>
              <w:rPr>
                <w:rFonts w:eastAsia="Times New Roman" w:cs="Times New Roman"/>
                <w:color w:val="000000"/>
                <w:sz w:val="20"/>
                <w:szCs w:val="20"/>
                <w:lang w:eastAsia="hu-HU"/>
              </w:rPr>
            </w:pPr>
            <w:r w:rsidRPr="006E018D">
              <w:rPr>
                <w:rFonts w:eastAsia="Times New Roman" w:cs="Times New Roman"/>
                <w:color w:val="000000"/>
                <w:sz w:val="20"/>
                <w:szCs w:val="20"/>
                <w:lang w:eastAsia="hu-HU"/>
              </w:rPr>
              <w:t> </w:t>
            </w:r>
          </w:p>
        </w:tc>
      </w:tr>
      <w:tr w:rsidR="006E018D" w:rsidRPr="006E018D" w:rsidTr="006E018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E018D" w:rsidRPr="006E018D" w:rsidRDefault="006E018D" w:rsidP="006E018D">
            <w:pPr>
              <w:spacing w:after="0"/>
              <w:jc w:val="left"/>
              <w:rPr>
                <w:rFonts w:eastAsia="Times New Roman" w:cs="Times New Roman"/>
                <w:color w:val="000000"/>
                <w:sz w:val="20"/>
                <w:szCs w:val="20"/>
                <w:lang w:eastAsia="hu-HU"/>
              </w:rPr>
            </w:pPr>
            <w:r w:rsidRPr="006E018D">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18D" w:rsidRPr="006E018D" w:rsidRDefault="006E018D" w:rsidP="006E018D">
            <w:pPr>
              <w:spacing w:after="0"/>
              <w:jc w:val="left"/>
              <w:rPr>
                <w:rFonts w:eastAsia="Times New Roman" w:cs="Times New Roman"/>
                <w:color w:val="000000"/>
                <w:sz w:val="20"/>
                <w:szCs w:val="20"/>
                <w:lang w:eastAsia="hu-HU"/>
              </w:rPr>
            </w:pPr>
            <w:r w:rsidRPr="006E018D">
              <w:rPr>
                <w:rFonts w:eastAsia="Times New Roman" w:cs="Times New Roman"/>
                <w:color w:val="000000"/>
                <w:sz w:val="20"/>
                <w:szCs w:val="20"/>
                <w:lang w:eastAsia="hu-HU"/>
              </w:rPr>
              <w:t> </w:t>
            </w:r>
          </w:p>
        </w:tc>
      </w:tr>
      <w:tr w:rsidR="006E018D" w:rsidRPr="006E018D" w:rsidTr="006E018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E018D" w:rsidRPr="006E018D" w:rsidRDefault="006E018D" w:rsidP="006E018D">
            <w:pPr>
              <w:spacing w:after="0"/>
              <w:jc w:val="left"/>
              <w:rPr>
                <w:rFonts w:eastAsia="Times New Roman" w:cs="Times New Roman"/>
                <w:color w:val="000000"/>
                <w:sz w:val="20"/>
                <w:szCs w:val="20"/>
                <w:lang w:eastAsia="hu-HU"/>
              </w:rPr>
            </w:pPr>
            <w:r w:rsidRPr="006E018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18D" w:rsidRPr="006E018D" w:rsidRDefault="006E018D" w:rsidP="006E018D">
            <w:pPr>
              <w:spacing w:after="0"/>
              <w:jc w:val="left"/>
              <w:rPr>
                <w:rFonts w:eastAsia="Times New Roman" w:cs="Times New Roman"/>
                <w:color w:val="000000"/>
                <w:sz w:val="20"/>
                <w:szCs w:val="20"/>
                <w:lang w:eastAsia="hu-HU"/>
              </w:rPr>
            </w:pPr>
            <w:r w:rsidRPr="006E018D">
              <w:rPr>
                <w:rFonts w:eastAsia="Times New Roman" w:cs="Times New Roman"/>
                <w:color w:val="000000"/>
                <w:sz w:val="20"/>
                <w:szCs w:val="20"/>
                <w:lang w:eastAsia="hu-HU"/>
              </w:rPr>
              <w:t> </w:t>
            </w:r>
          </w:p>
        </w:tc>
      </w:tr>
      <w:tr w:rsidR="006E018D" w:rsidRPr="006E018D" w:rsidTr="006E018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E018D" w:rsidRPr="006E018D" w:rsidRDefault="006E018D" w:rsidP="006E018D">
            <w:pPr>
              <w:spacing w:after="0"/>
              <w:jc w:val="left"/>
              <w:rPr>
                <w:rFonts w:eastAsia="Times New Roman" w:cs="Times New Roman"/>
                <w:color w:val="000000"/>
                <w:sz w:val="20"/>
                <w:szCs w:val="20"/>
                <w:lang w:eastAsia="hu-HU"/>
              </w:rPr>
            </w:pPr>
            <w:r w:rsidRPr="006E018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18D" w:rsidRPr="006E018D" w:rsidRDefault="006E018D" w:rsidP="006E018D">
            <w:pPr>
              <w:spacing w:after="0"/>
              <w:jc w:val="left"/>
              <w:rPr>
                <w:rFonts w:eastAsia="Times New Roman" w:cs="Times New Roman"/>
                <w:color w:val="000000"/>
                <w:sz w:val="20"/>
                <w:szCs w:val="20"/>
                <w:lang w:eastAsia="hu-HU"/>
              </w:rPr>
            </w:pPr>
            <w:r w:rsidRPr="006E018D">
              <w:rPr>
                <w:rFonts w:eastAsia="Times New Roman" w:cs="Times New Roman"/>
                <w:color w:val="000000"/>
                <w:sz w:val="20"/>
                <w:szCs w:val="20"/>
                <w:lang w:eastAsia="hu-HU"/>
              </w:rPr>
              <w:t> </w:t>
            </w:r>
          </w:p>
        </w:tc>
      </w:tr>
      <w:tr w:rsidR="006E018D" w:rsidRPr="006E018D" w:rsidTr="006E018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E018D" w:rsidRPr="006E018D" w:rsidRDefault="006E018D" w:rsidP="006E018D">
            <w:pPr>
              <w:spacing w:after="0"/>
              <w:jc w:val="left"/>
              <w:rPr>
                <w:rFonts w:eastAsia="Times New Roman" w:cs="Times New Roman"/>
                <w:color w:val="000000"/>
                <w:sz w:val="20"/>
                <w:szCs w:val="20"/>
                <w:lang w:eastAsia="hu-HU"/>
              </w:rPr>
            </w:pPr>
            <w:r w:rsidRPr="006E018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18D" w:rsidRPr="006E018D" w:rsidRDefault="006E018D" w:rsidP="006E018D">
            <w:pPr>
              <w:spacing w:after="0"/>
              <w:jc w:val="left"/>
              <w:rPr>
                <w:rFonts w:eastAsia="Times New Roman" w:cs="Times New Roman"/>
                <w:color w:val="000000"/>
                <w:sz w:val="20"/>
                <w:szCs w:val="20"/>
                <w:lang w:eastAsia="hu-HU"/>
              </w:rPr>
            </w:pPr>
            <w:r w:rsidRPr="006E018D">
              <w:rPr>
                <w:rFonts w:eastAsia="Times New Roman" w:cs="Times New Roman"/>
                <w:color w:val="000000"/>
                <w:sz w:val="20"/>
                <w:szCs w:val="20"/>
                <w:lang w:eastAsia="hu-HU"/>
              </w:rPr>
              <w:t> </w:t>
            </w:r>
          </w:p>
        </w:tc>
      </w:tr>
      <w:tr w:rsidR="006E018D" w:rsidRPr="006E018D" w:rsidTr="006E018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E018D" w:rsidRPr="006E018D" w:rsidRDefault="006E018D" w:rsidP="006E018D">
            <w:pPr>
              <w:spacing w:after="0"/>
              <w:jc w:val="left"/>
              <w:rPr>
                <w:rFonts w:eastAsia="Times New Roman" w:cs="Times New Roman"/>
                <w:color w:val="000000"/>
                <w:sz w:val="20"/>
                <w:szCs w:val="20"/>
                <w:lang w:eastAsia="hu-HU"/>
              </w:rPr>
            </w:pPr>
            <w:r w:rsidRPr="006E018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18D" w:rsidRPr="006E018D" w:rsidRDefault="006E018D" w:rsidP="006E018D">
            <w:pPr>
              <w:spacing w:after="0"/>
              <w:jc w:val="left"/>
              <w:rPr>
                <w:rFonts w:eastAsia="Times New Roman" w:cs="Times New Roman"/>
                <w:color w:val="000000"/>
                <w:sz w:val="20"/>
                <w:szCs w:val="20"/>
                <w:lang w:eastAsia="hu-HU"/>
              </w:rPr>
            </w:pPr>
            <w:r w:rsidRPr="006E018D">
              <w:rPr>
                <w:rFonts w:eastAsia="Times New Roman" w:cs="Times New Roman"/>
                <w:color w:val="000000"/>
                <w:sz w:val="20"/>
                <w:szCs w:val="20"/>
                <w:lang w:eastAsia="hu-HU"/>
              </w:rPr>
              <w:t> </w:t>
            </w:r>
          </w:p>
        </w:tc>
      </w:tr>
      <w:tr w:rsidR="006E018D" w:rsidRPr="006E018D" w:rsidTr="006E018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E018D" w:rsidRPr="006E018D" w:rsidRDefault="006E018D" w:rsidP="006E018D">
            <w:pPr>
              <w:spacing w:after="0"/>
              <w:jc w:val="left"/>
              <w:rPr>
                <w:rFonts w:eastAsia="Times New Roman" w:cs="Times New Roman"/>
                <w:color w:val="000000"/>
                <w:sz w:val="20"/>
                <w:szCs w:val="20"/>
                <w:lang w:eastAsia="hu-HU"/>
              </w:rPr>
            </w:pPr>
            <w:r w:rsidRPr="006E018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18D" w:rsidRPr="006E018D" w:rsidRDefault="006E018D" w:rsidP="006E018D">
            <w:pPr>
              <w:spacing w:after="0"/>
              <w:jc w:val="center"/>
              <w:rPr>
                <w:rFonts w:eastAsia="Times New Roman" w:cs="Times New Roman"/>
                <w:color w:val="000000"/>
                <w:sz w:val="20"/>
                <w:szCs w:val="20"/>
                <w:lang w:eastAsia="hu-HU"/>
              </w:rPr>
            </w:pPr>
            <w:r w:rsidRPr="006E018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18D" w:rsidRPr="006E018D" w:rsidRDefault="006E018D" w:rsidP="006E018D">
            <w:pPr>
              <w:spacing w:after="0"/>
              <w:jc w:val="left"/>
              <w:rPr>
                <w:rFonts w:eastAsia="Times New Roman" w:cs="Times New Roman"/>
                <w:color w:val="000000"/>
                <w:sz w:val="20"/>
                <w:szCs w:val="20"/>
                <w:lang w:eastAsia="hu-HU"/>
              </w:rPr>
            </w:pPr>
            <w:r w:rsidRPr="006E018D">
              <w:rPr>
                <w:rFonts w:eastAsia="Times New Roman" w:cs="Times New Roman"/>
                <w:color w:val="000000"/>
                <w:sz w:val="20"/>
                <w:szCs w:val="20"/>
                <w:lang w:eastAsia="hu-HU"/>
              </w:rPr>
              <w:t> </w:t>
            </w:r>
          </w:p>
        </w:tc>
      </w:tr>
    </w:tbl>
    <w:p w:rsidR="00C53E01" w:rsidRPr="00675D3C" w:rsidRDefault="00C53E01" w:rsidP="00C53E01">
      <w:pPr>
        <w:spacing w:after="0"/>
        <w:ind w:left="426"/>
        <w:rPr>
          <w:rFonts w:cs="Times New Roman"/>
        </w:rPr>
      </w:pPr>
    </w:p>
    <w:p w:rsidR="00C158DB"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158DB" w:rsidRPr="00C158DB" w:rsidTr="00C158DB">
        <w:trPr>
          <w:trHeight w:val="255"/>
          <w:jc w:val="center"/>
        </w:trPr>
        <w:tc>
          <w:tcPr>
            <w:tcW w:w="1036" w:type="dxa"/>
            <w:vMerge w:val="restart"/>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xml:space="preserve">Alkalmazandó eszközök és felszerelések </w:t>
            </w:r>
          </w:p>
        </w:tc>
      </w:tr>
      <w:tr w:rsidR="00C158DB" w:rsidRPr="00C158DB" w:rsidTr="00C158DB">
        <w:trPr>
          <w:trHeight w:val="510"/>
          <w:jc w:val="center"/>
        </w:trPr>
        <w:tc>
          <w:tcPr>
            <w:tcW w:w="1036" w:type="dxa"/>
            <w:vMerge/>
            <w:vAlign w:val="center"/>
            <w:hideMark/>
          </w:tcPr>
          <w:p w:rsidR="00C158DB" w:rsidRPr="00C158DB" w:rsidRDefault="00C158DB" w:rsidP="00C158DB">
            <w:pPr>
              <w:spacing w:after="0"/>
              <w:jc w:val="left"/>
              <w:rPr>
                <w:rFonts w:eastAsia="Times New Roman" w:cs="Times New Roman"/>
                <w:color w:val="000000"/>
                <w:sz w:val="20"/>
                <w:szCs w:val="20"/>
                <w:lang w:eastAsia="hu-HU"/>
              </w:rPr>
            </w:pPr>
          </w:p>
        </w:tc>
        <w:tc>
          <w:tcPr>
            <w:tcW w:w="2777" w:type="dxa"/>
            <w:vMerge/>
            <w:vAlign w:val="center"/>
            <w:hideMark/>
          </w:tcPr>
          <w:p w:rsidR="00C158DB" w:rsidRPr="00C158DB" w:rsidRDefault="00C158DB" w:rsidP="00C158DB">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egyéni</w:t>
            </w:r>
          </w:p>
        </w:tc>
        <w:tc>
          <w:tcPr>
            <w:tcW w:w="796"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csoport-bontás</w:t>
            </w:r>
          </w:p>
        </w:tc>
        <w:tc>
          <w:tcPr>
            <w:tcW w:w="774"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osztály-keret</w:t>
            </w:r>
          </w:p>
        </w:tc>
        <w:tc>
          <w:tcPr>
            <w:tcW w:w="2359" w:type="dxa"/>
            <w:vMerge/>
            <w:vAlign w:val="center"/>
            <w:hideMark/>
          </w:tcPr>
          <w:p w:rsidR="00C158DB" w:rsidRPr="00C158DB" w:rsidRDefault="00C158DB" w:rsidP="00C158DB">
            <w:pPr>
              <w:spacing w:after="0"/>
              <w:jc w:val="left"/>
              <w:rPr>
                <w:rFonts w:eastAsia="Times New Roman" w:cs="Times New Roman"/>
                <w:color w:val="000000"/>
                <w:sz w:val="20"/>
                <w:szCs w:val="20"/>
                <w:lang w:eastAsia="hu-HU"/>
              </w:rPr>
            </w:pPr>
          </w:p>
        </w:tc>
      </w:tr>
      <w:tr w:rsidR="00C158DB" w:rsidRPr="00C158DB" w:rsidTr="00C158DB">
        <w:trPr>
          <w:trHeight w:val="255"/>
          <w:jc w:val="center"/>
        </w:trPr>
        <w:tc>
          <w:tcPr>
            <w:tcW w:w="1036" w:type="dxa"/>
            <w:shd w:val="clear" w:color="000000" w:fill="D9D9D9"/>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1.</w:t>
            </w:r>
          </w:p>
        </w:tc>
        <w:tc>
          <w:tcPr>
            <w:tcW w:w="7464" w:type="dxa"/>
            <w:gridSpan w:val="5"/>
            <w:shd w:val="clear" w:color="000000" w:fill="D9D9D9"/>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Információ feldolgozó tevékenységek</w:t>
            </w:r>
          </w:p>
        </w:tc>
      </w:tr>
      <w:tr w:rsidR="00C158DB" w:rsidRPr="00C158DB" w:rsidTr="00C158DB">
        <w:trPr>
          <w:trHeight w:val="510"/>
          <w:jc w:val="center"/>
        </w:trPr>
        <w:tc>
          <w:tcPr>
            <w:tcW w:w="1036"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1.1.</w:t>
            </w:r>
          </w:p>
        </w:tc>
        <w:tc>
          <w:tcPr>
            <w:tcW w:w="2777"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796"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774"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2359"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r>
      <w:tr w:rsidR="00C158DB" w:rsidRPr="00C158DB" w:rsidTr="00C158DB">
        <w:trPr>
          <w:trHeight w:val="510"/>
          <w:jc w:val="center"/>
        </w:trPr>
        <w:tc>
          <w:tcPr>
            <w:tcW w:w="1036"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1.2.</w:t>
            </w:r>
          </w:p>
        </w:tc>
        <w:tc>
          <w:tcPr>
            <w:tcW w:w="2777"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796"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774"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2359"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r>
      <w:tr w:rsidR="00C158DB" w:rsidRPr="00C158DB" w:rsidTr="00C158DB">
        <w:trPr>
          <w:trHeight w:val="510"/>
          <w:jc w:val="center"/>
        </w:trPr>
        <w:tc>
          <w:tcPr>
            <w:tcW w:w="1036"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1.3.</w:t>
            </w:r>
          </w:p>
        </w:tc>
        <w:tc>
          <w:tcPr>
            <w:tcW w:w="2777"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796"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774"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2359"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r>
      <w:tr w:rsidR="00C158DB" w:rsidRPr="00C158DB" w:rsidTr="00C158DB">
        <w:trPr>
          <w:trHeight w:val="510"/>
          <w:jc w:val="center"/>
        </w:trPr>
        <w:tc>
          <w:tcPr>
            <w:tcW w:w="1036"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1.4.</w:t>
            </w:r>
          </w:p>
        </w:tc>
        <w:tc>
          <w:tcPr>
            <w:tcW w:w="2777"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796"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774"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2359"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r>
      <w:tr w:rsidR="00C158DB" w:rsidRPr="00C158DB" w:rsidTr="00C158DB">
        <w:trPr>
          <w:trHeight w:val="510"/>
          <w:jc w:val="center"/>
        </w:trPr>
        <w:tc>
          <w:tcPr>
            <w:tcW w:w="1036"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1.5.</w:t>
            </w:r>
          </w:p>
        </w:tc>
        <w:tc>
          <w:tcPr>
            <w:tcW w:w="2777"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796"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774"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2359"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r>
      <w:tr w:rsidR="00C158DB" w:rsidRPr="00C158DB" w:rsidTr="00C158DB">
        <w:trPr>
          <w:trHeight w:val="255"/>
          <w:jc w:val="center"/>
        </w:trPr>
        <w:tc>
          <w:tcPr>
            <w:tcW w:w="1036"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1.6.</w:t>
            </w:r>
          </w:p>
        </w:tc>
        <w:tc>
          <w:tcPr>
            <w:tcW w:w="2777"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796"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774"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2359"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r>
      <w:tr w:rsidR="00C158DB" w:rsidRPr="00C158DB" w:rsidTr="00C158DB">
        <w:trPr>
          <w:trHeight w:val="510"/>
          <w:jc w:val="center"/>
        </w:trPr>
        <w:tc>
          <w:tcPr>
            <w:tcW w:w="1036"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1.7.</w:t>
            </w:r>
          </w:p>
        </w:tc>
        <w:tc>
          <w:tcPr>
            <w:tcW w:w="2777"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796"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774"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2359"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r>
      <w:tr w:rsidR="00C158DB" w:rsidRPr="00C158DB" w:rsidTr="00C158DB">
        <w:trPr>
          <w:trHeight w:val="255"/>
          <w:jc w:val="center"/>
        </w:trPr>
        <w:tc>
          <w:tcPr>
            <w:tcW w:w="1036" w:type="dxa"/>
            <w:shd w:val="clear" w:color="000000" w:fill="D9D9D9"/>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2.</w:t>
            </w:r>
          </w:p>
        </w:tc>
        <w:tc>
          <w:tcPr>
            <w:tcW w:w="7464" w:type="dxa"/>
            <w:gridSpan w:val="5"/>
            <w:shd w:val="clear" w:color="000000" w:fill="D9D9D9"/>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Ismeretalkalmazási gyakorló tevékenységek, feladatok</w:t>
            </w:r>
          </w:p>
        </w:tc>
      </w:tr>
      <w:tr w:rsidR="00C158DB" w:rsidRPr="00C158DB" w:rsidTr="00C158DB">
        <w:trPr>
          <w:trHeight w:val="255"/>
          <w:jc w:val="center"/>
        </w:trPr>
        <w:tc>
          <w:tcPr>
            <w:tcW w:w="1036"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2.1.</w:t>
            </w:r>
          </w:p>
        </w:tc>
        <w:tc>
          <w:tcPr>
            <w:tcW w:w="2777"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796"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774"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2359"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r>
      <w:tr w:rsidR="00C158DB" w:rsidRPr="00C158DB" w:rsidTr="00C158DB">
        <w:trPr>
          <w:trHeight w:val="255"/>
          <w:jc w:val="center"/>
        </w:trPr>
        <w:tc>
          <w:tcPr>
            <w:tcW w:w="1036"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2.2.</w:t>
            </w:r>
          </w:p>
        </w:tc>
        <w:tc>
          <w:tcPr>
            <w:tcW w:w="2777"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Leírás készítése</w:t>
            </w:r>
          </w:p>
        </w:tc>
        <w:tc>
          <w:tcPr>
            <w:tcW w:w="758"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796"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774"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2359"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r>
      <w:tr w:rsidR="00C158DB" w:rsidRPr="00C158DB" w:rsidTr="00C158DB">
        <w:trPr>
          <w:trHeight w:val="510"/>
          <w:jc w:val="center"/>
        </w:trPr>
        <w:tc>
          <w:tcPr>
            <w:tcW w:w="1036"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2.3.</w:t>
            </w:r>
          </w:p>
        </w:tc>
        <w:tc>
          <w:tcPr>
            <w:tcW w:w="2777"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796"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774"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2359"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r>
      <w:tr w:rsidR="00C158DB" w:rsidRPr="00C158DB" w:rsidTr="00C158DB">
        <w:trPr>
          <w:trHeight w:val="255"/>
          <w:jc w:val="center"/>
        </w:trPr>
        <w:tc>
          <w:tcPr>
            <w:tcW w:w="1036"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2.4.</w:t>
            </w:r>
          </w:p>
        </w:tc>
        <w:tc>
          <w:tcPr>
            <w:tcW w:w="2777"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Tesztfeladat megoldása</w:t>
            </w:r>
          </w:p>
        </w:tc>
        <w:tc>
          <w:tcPr>
            <w:tcW w:w="758"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796"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774"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2359"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r>
    </w:tbl>
    <w:p w:rsidR="00C158DB" w:rsidRDefault="00C158DB">
      <w:r>
        <w:br w:type="page"/>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158DB" w:rsidRPr="00C158DB" w:rsidTr="00C158DB">
        <w:trPr>
          <w:trHeight w:val="255"/>
          <w:jc w:val="center"/>
        </w:trPr>
        <w:tc>
          <w:tcPr>
            <w:tcW w:w="1036" w:type="dxa"/>
            <w:shd w:val="clear" w:color="000000" w:fill="D9D9D9"/>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lastRenderedPageBreak/>
              <w:t>3.</w:t>
            </w:r>
          </w:p>
        </w:tc>
        <w:tc>
          <w:tcPr>
            <w:tcW w:w="7464" w:type="dxa"/>
            <w:gridSpan w:val="5"/>
            <w:shd w:val="clear" w:color="000000" w:fill="D9D9D9"/>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Csoportos munkaformák körében</w:t>
            </w:r>
          </w:p>
        </w:tc>
      </w:tr>
      <w:tr w:rsidR="00C158DB" w:rsidRPr="00C158DB" w:rsidTr="00C158DB">
        <w:trPr>
          <w:trHeight w:val="510"/>
          <w:jc w:val="center"/>
        </w:trPr>
        <w:tc>
          <w:tcPr>
            <w:tcW w:w="1036"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3.1.</w:t>
            </w:r>
          </w:p>
        </w:tc>
        <w:tc>
          <w:tcPr>
            <w:tcW w:w="2777"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796"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774"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2359"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r>
      <w:tr w:rsidR="00C158DB" w:rsidRPr="00C158DB" w:rsidTr="00C158DB">
        <w:trPr>
          <w:trHeight w:val="510"/>
          <w:jc w:val="center"/>
        </w:trPr>
        <w:tc>
          <w:tcPr>
            <w:tcW w:w="1036"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3.2.</w:t>
            </w:r>
          </w:p>
        </w:tc>
        <w:tc>
          <w:tcPr>
            <w:tcW w:w="2777"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796"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774"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2359"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r>
      <w:tr w:rsidR="00C158DB" w:rsidRPr="00C158DB" w:rsidTr="00C158DB">
        <w:trPr>
          <w:trHeight w:val="255"/>
          <w:jc w:val="center"/>
        </w:trPr>
        <w:tc>
          <w:tcPr>
            <w:tcW w:w="1036" w:type="dxa"/>
            <w:shd w:val="clear" w:color="000000" w:fill="D9D9D9"/>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4.</w:t>
            </w:r>
          </w:p>
        </w:tc>
        <w:tc>
          <w:tcPr>
            <w:tcW w:w="7464" w:type="dxa"/>
            <w:gridSpan w:val="5"/>
            <w:shd w:val="clear" w:color="000000" w:fill="D9D9D9"/>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Gyakorlati munkavégzés körében</w:t>
            </w:r>
          </w:p>
        </w:tc>
      </w:tr>
      <w:tr w:rsidR="00C158DB" w:rsidRPr="00C158DB" w:rsidTr="00C158DB">
        <w:trPr>
          <w:trHeight w:val="255"/>
          <w:jc w:val="center"/>
        </w:trPr>
        <w:tc>
          <w:tcPr>
            <w:tcW w:w="1036"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4.1.</w:t>
            </w:r>
          </w:p>
        </w:tc>
        <w:tc>
          <w:tcPr>
            <w:tcW w:w="2777"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Műveletek gyakorlása</w:t>
            </w:r>
          </w:p>
        </w:tc>
        <w:tc>
          <w:tcPr>
            <w:tcW w:w="758"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796"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774"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2359"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r>
      <w:tr w:rsidR="00C158DB" w:rsidRPr="00C158DB" w:rsidTr="00C158DB">
        <w:trPr>
          <w:trHeight w:val="255"/>
          <w:jc w:val="center"/>
        </w:trPr>
        <w:tc>
          <w:tcPr>
            <w:tcW w:w="1036" w:type="dxa"/>
            <w:shd w:val="clear" w:color="000000" w:fill="D9D9D9"/>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5.</w:t>
            </w:r>
          </w:p>
        </w:tc>
        <w:tc>
          <w:tcPr>
            <w:tcW w:w="7464" w:type="dxa"/>
            <w:gridSpan w:val="5"/>
            <w:shd w:val="clear" w:color="000000" w:fill="D9D9D9"/>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Szolgáltatási tevékenységek körében</w:t>
            </w:r>
          </w:p>
        </w:tc>
      </w:tr>
      <w:tr w:rsidR="00C158DB" w:rsidRPr="00C158DB" w:rsidTr="00C158DB">
        <w:trPr>
          <w:trHeight w:val="255"/>
          <w:jc w:val="center"/>
        </w:trPr>
        <w:tc>
          <w:tcPr>
            <w:tcW w:w="1036"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5.1.</w:t>
            </w:r>
          </w:p>
        </w:tc>
        <w:tc>
          <w:tcPr>
            <w:tcW w:w="2777"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Szolgáltatási napló vezetése</w:t>
            </w:r>
          </w:p>
        </w:tc>
        <w:tc>
          <w:tcPr>
            <w:tcW w:w="758"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796"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774"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2359"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r>
      <w:tr w:rsidR="00C158DB" w:rsidRPr="00C158DB" w:rsidTr="00C158DB">
        <w:trPr>
          <w:trHeight w:val="510"/>
          <w:jc w:val="center"/>
        </w:trPr>
        <w:tc>
          <w:tcPr>
            <w:tcW w:w="1036"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5.2.</w:t>
            </w:r>
          </w:p>
        </w:tc>
        <w:tc>
          <w:tcPr>
            <w:tcW w:w="2777"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Önálló szakmai munkavégzés felügyelet mellett</w:t>
            </w:r>
          </w:p>
        </w:tc>
        <w:tc>
          <w:tcPr>
            <w:tcW w:w="758"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796"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774"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2359"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r>
      <w:tr w:rsidR="00C158DB" w:rsidRPr="00C158DB" w:rsidTr="00C158DB">
        <w:trPr>
          <w:trHeight w:val="510"/>
          <w:jc w:val="center"/>
        </w:trPr>
        <w:tc>
          <w:tcPr>
            <w:tcW w:w="1036"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5.3.</w:t>
            </w:r>
          </w:p>
        </w:tc>
        <w:tc>
          <w:tcPr>
            <w:tcW w:w="2777"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Önálló szakmai munkavégzés közvetlen irányítással</w:t>
            </w:r>
          </w:p>
        </w:tc>
        <w:tc>
          <w:tcPr>
            <w:tcW w:w="758"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796"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774"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2359"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r>
    </w:tbl>
    <w:p w:rsidR="00C53E01" w:rsidRPr="00675D3C" w:rsidRDefault="00C53E01" w:rsidP="00C53E01">
      <w:pPr>
        <w:pStyle w:val="Listaszerbekezds"/>
        <w:numPr>
          <w:ilvl w:val="2"/>
          <w:numId w:val="8"/>
        </w:numPr>
        <w:spacing w:after="0"/>
        <w:rPr>
          <w:rFonts w:cs="Times New Roman"/>
          <w:b/>
        </w:rPr>
      </w:pP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értékelésének módja</w:t>
      </w:r>
    </w:p>
    <w:p w:rsidR="00C53E01" w:rsidRPr="00675D3C" w:rsidRDefault="00C53E01" w:rsidP="00C53E01">
      <w:pPr>
        <w:spacing w:after="0"/>
        <w:ind w:left="426"/>
        <w:rPr>
          <w:rFonts w:cs="Times New Roman"/>
        </w:rPr>
      </w:pPr>
      <w:r w:rsidRPr="00675D3C">
        <w:rPr>
          <w:rFonts w:cs="Times New Roman"/>
        </w:rPr>
        <w:t>A nemzeti köznevelésről szóló 2011. évi CXC. törvény. 54. § (2) a) pontja szerinti értékeléssel.</w:t>
      </w:r>
    </w:p>
    <w:p w:rsidR="00C53E01" w:rsidRPr="00675D3C" w:rsidRDefault="00C53E01" w:rsidP="00C53E01">
      <w:pPr>
        <w:spacing w:after="0"/>
        <w:ind w:left="426"/>
        <w:rPr>
          <w:rFonts w:cs="Times New Roman"/>
        </w:rPr>
      </w:pPr>
    </w:p>
    <w:p w:rsidR="00C53E01" w:rsidRPr="00675D3C" w:rsidRDefault="00C53E01" w:rsidP="00C53E01">
      <w:pPr>
        <w:spacing w:after="0"/>
        <w:rPr>
          <w:rFonts w:cs="Times New Roman"/>
        </w:rPr>
      </w:pPr>
    </w:p>
    <w:p w:rsidR="00C53E01" w:rsidRPr="00675D3C" w:rsidRDefault="00C53E01" w:rsidP="00C53E01">
      <w:pPr>
        <w:spacing w:after="200" w:line="276" w:lineRule="auto"/>
        <w:jc w:val="left"/>
        <w:rPr>
          <w:rFonts w:cs="Times New Roman"/>
        </w:rPr>
      </w:pPr>
      <w:r w:rsidRPr="00675D3C">
        <w:rPr>
          <w:rFonts w:cs="Times New Roman"/>
        </w:rPr>
        <w:br w:type="page"/>
      </w:r>
    </w:p>
    <w:p w:rsidR="00C53E01" w:rsidRPr="00675D3C" w:rsidRDefault="00C53E01" w:rsidP="00C53E01">
      <w:pPr>
        <w:rPr>
          <w:rFonts w:cs="Times New Roman"/>
        </w:rPr>
      </w:pPr>
    </w:p>
    <w:p w:rsidR="00C53E01" w:rsidRPr="00675D3C" w:rsidRDefault="00C53E01" w:rsidP="00C53E01">
      <w:pPr>
        <w:spacing w:before="2880"/>
        <w:jc w:val="center"/>
        <w:rPr>
          <w:rFonts w:cs="Times New Roman"/>
          <w:b/>
          <w:sz w:val="36"/>
        </w:rPr>
      </w:pPr>
      <w:r w:rsidRPr="00675D3C">
        <w:rPr>
          <w:rFonts w:cs="Times New Roman"/>
          <w:b/>
          <w:sz w:val="36"/>
        </w:rPr>
        <w:t>A</w:t>
      </w:r>
    </w:p>
    <w:p w:rsidR="00C53E01" w:rsidRPr="00675D3C" w:rsidRDefault="00DC7F68" w:rsidP="00C53E01">
      <w:pPr>
        <w:spacing w:after="480"/>
        <w:jc w:val="center"/>
        <w:rPr>
          <w:rFonts w:cs="Times New Roman"/>
          <w:b/>
          <w:sz w:val="36"/>
        </w:rPr>
      </w:pPr>
      <w:r w:rsidRPr="0057094F">
        <w:rPr>
          <w:rFonts w:cs="Times New Roman"/>
          <w:b/>
          <w:sz w:val="36"/>
        </w:rPr>
        <w:t>10525</w:t>
      </w:r>
      <w:r w:rsidR="00C53E01" w:rsidRPr="0057094F">
        <w:rPr>
          <w:rFonts w:cs="Times New Roman"/>
          <w:b/>
          <w:sz w:val="36"/>
        </w:rPr>
        <w:t>-</w:t>
      </w:r>
      <w:r w:rsidRPr="00675D3C">
        <w:rPr>
          <w:rFonts w:cs="Times New Roman"/>
          <w:b/>
          <w:sz w:val="36"/>
        </w:rPr>
        <w:t>12</w:t>
      </w:r>
      <w:r w:rsidR="00C53E01" w:rsidRPr="00675D3C">
        <w:rPr>
          <w:rFonts w:cs="Times New Roman"/>
          <w:b/>
          <w:sz w:val="36"/>
        </w:rPr>
        <w:t xml:space="preserve"> azonosító számú</w:t>
      </w:r>
    </w:p>
    <w:p w:rsidR="00C53E01" w:rsidRPr="00675D3C" w:rsidRDefault="00DC7F68" w:rsidP="00C53E01">
      <w:pPr>
        <w:jc w:val="center"/>
        <w:rPr>
          <w:rFonts w:cs="Times New Roman"/>
          <w:b/>
          <w:sz w:val="36"/>
        </w:rPr>
      </w:pPr>
      <w:r w:rsidRPr="00675D3C">
        <w:rPr>
          <w:rFonts w:cs="Times New Roman"/>
          <w:b/>
          <w:sz w:val="36"/>
        </w:rPr>
        <w:t>A szociális ellátás általános tevékenységei</w:t>
      </w:r>
    </w:p>
    <w:p w:rsidR="00C53E01" w:rsidRPr="00675D3C" w:rsidRDefault="00C53E01" w:rsidP="00C53E01">
      <w:pPr>
        <w:jc w:val="center"/>
        <w:rPr>
          <w:rFonts w:cs="Times New Roman"/>
          <w:b/>
          <w:sz w:val="36"/>
        </w:rPr>
      </w:pPr>
      <w:proofErr w:type="gramStart"/>
      <w:r w:rsidRPr="00675D3C">
        <w:rPr>
          <w:rFonts w:cs="Times New Roman"/>
          <w:b/>
          <w:sz w:val="36"/>
        </w:rPr>
        <w:t>megnevezésű</w:t>
      </w:r>
      <w:proofErr w:type="gramEnd"/>
    </w:p>
    <w:p w:rsidR="00C53E01" w:rsidRPr="00675D3C" w:rsidRDefault="00C53E01" w:rsidP="00C53E01">
      <w:pPr>
        <w:spacing w:before="480" w:after="480"/>
        <w:jc w:val="center"/>
        <w:rPr>
          <w:rFonts w:cs="Times New Roman"/>
          <w:b/>
          <w:sz w:val="36"/>
        </w:rPr>
      </w:pPr>
      <w:proofErr w:type="gramStart"/>
      <w:r w:rsidRPr="00675D3C">
        <w:rPr>
          <w:rFonts w:cs="Times New Roman"/>
          <w:b/>
          <w:sz w:val="36"/>
        </w:rPr>
        <w:t>szakmai</w:t>
      </w:r>
      <w:proofErr w:type="gramEnd"/>
      <w:r w:rsidRPr="00675D3C">
        <w:rPr>
          <w:rFonts w:cs="Times New Roman"/>
          <w:b/>
          <w:sz w:val="36"/>
        </w:rPr>
        <w:t xml:space="preserve"> követelménymodul</w:t>
      </w:r>
    </w:p>
    <w:p w:rsidR="00C53E01" w:rsidRPr="00675D3C" w:rsidRDefault="00C53E01" w:rsidP="00C53E01">
      <w:pPr>
        <w:jc w:val="center"/>
        <w:rPr>
          <w:rFonts w:cs="Times New Roman"/>
          <w:b/>
          <w:sz w:val="36"/>
        </w:rPr>
      </w:pPr>
      <w:proofErr w:type="gramStart"/>
      <w:r w:rsidRPr="00675D3C">
        <w:rPr>
          <w:rFonts w:cs="Times New Roman"/>
          <w:b/>
          <w:sz w:val="36"/>
        </w:rPr>
        <w:t>tantárgyai</w:t>
      </w:r>
      <w:proofErr w:type="gramEnd"/>
      <w:r w:rsidRPr="00675D3C">
        <w:rPr>
          <w:rFonts w:cs="Times New Roman"/>
          <w:b/>
          <w:sz w:val="36"/>
        </w:rPr>
        <w:t>, témakörei</w:t>
      </w:r>
    </w:p>
    <w:p w:rsidR="00C53E01" w:rsidRPr="00675D3C" w:rsidRDefault="00C53E01" w:rsidP="00C53E01">
      <w:pPr>
        <w:spacing w:after="200" w:line="276" w:lineRule="auto"/>
        <w:jc w:val="left"/>
        <w:rPr>
          <w:rFonts w:cs="Times New Roman"/>
        </w:rPr>
      </w:pPr>
      <w:r w:rsidRPr="00675D3C">
        <w:rPr>
          <w:rFonts w:cs="Times New Roman"/>
        </w:rPr>
        <w:br w:type="page"/>
      </w:r>
    </w:p>
    <w:p w:rsidR="00C158DB" w:rsidRPr="00675D3C" w:rsidRDefault="00C53E01" w:rsidP="00C53E01">
      <w:pPr>
        <w:rPr>
          <w:rFonts w:cs="Times New Roman"/>
        </w:rPr>
      </w:pPr>
      <w:r w:rsidRPr="00675D3C">
        <w:rPr>
          <w:rFonts w:cs="Times New Roman"/>
        </w:rPr>
        <w:lastRenderedPageBreak/>
        <w:t xml:space="preserve">A </w:t>
      </w:r>
      <w:r w:rsidR="00DC7F68" w:rsidRPr="00675D3C">
        <w:rPr>
          <w:rFonts w:cs="Times New Roman"/>
        </w:rPr>
        <w:t>10525</w:t>
      </w:r>
      <w:r w:rsidRPr="00675D3C">
        <w:rPr>
          <w:rFonts w:cs="Times New Roman"/>
        </w:rPr>
        <w:t>-</w:t>
      </w:r>
      <w:r w:rsidR="00DC7F68" w:rsidRPr="00675D3C">
        <w:rPr>
          <w:rFonts w:cs="Times New Roman"/>
        </w:rPr>
        <w:t>12</w:t>
      </w:r>
      <w:r w:rsidRPr="00675D3C">
        <w:rPr>
          <w:rFonts w:cs="Times New Roman"/>
        </w:rPr>
        <w:t xml:space="preserve"> azonosító számú </w:t>
      </w:r>
      <w:proofErr w:type="gramStart"/>
      <w:r w:rsidR="00DC7F68" w:rsidRPr="00675D3C">
        <w:rPr>
          <w:rFonts w:cs="Times New Roman"/>
        </w:rPr>
        <w:t>A</w:t>
      </w:r>
      <w:proofErr w:type="gramEnd"/>
      <w:r w:rsidR="00DC7F68" w:rsidRPr="00675D3C">
        <w:rPr>
          <w:rFonts w:cs="Times New Roman"/>
        </w:rPr>
        <w:t xml:space="preserve"> szociális ellátás általános tevékenységei</w:t>
      </w:r>
      <w:r w:rsidRPr="00675D3C">
        <w:rPr>
          <w:rFonts w:cs="Times New Roman"/>
        </w:rPr>
        <w:t xml:space="preserve"> megnevezésű szakmai követelménymodulhoz tartozó tantárgyak és témakörök oktatása során fejlesztendő kompetenciák</w:t>
      </w:r>
    </w:p>
    <w:tbl>
      <w:tblPr>
        <w:tblW w:w="73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894"/>
        <w:gridCol w:w="600"/>
        <w:gridCol w:w="860"/>
        <w:gridCol w:w="600"/>
        <w:gridCol w:w="600"/>
        <w:gridCol w:w="383"/>
        <w:gridCol w:w="383"/>
      </w:tblGrid>
      <w:tr w:rsidR="00C158DB" w:rsidRPr="00C158DB" w:rsidTr="00C158DB">
        <w:trPr>
          <w:trHeight w:val="2475"/>
          <w:jc w:val="center"/>
        </w:trPr>
        <w:tc>
          <w:tcPr>
            <w:tcW w:w="3980" w:type="dxa"/>
            <w:shd w:val="clear" w:color="auto" w:fill="auto"/>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600" w:type="dxa"/>
            <w:shd w:val="clear" w:color="auto" w:fill="auto"/>
            <w:textDirection w:val="btLr"/>
            <w:vAlign w:val="bottom"/>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xml:space="preserve">Szakmai készségfejlesztés és kommunikációs gyakorlat </w:t>
            </w:r>
          </w:p>
        </w:tc>
        <w:tc>
          <w:tcPr>
            <w:tcW w:w="860" w:type="dxa"/>
            <w:shd w:val="clear" w:color="auto" w:fill="auto"/>
            <w:textDirection w:val="btLr"/>
            <w:vAlign w:val="bottom"/>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Társadalomismereti, szociálpolitikai, jogi és etikai ismeretek</w:t>
            </w:r>
          </w:p>
        </w:tc>
        <w:tc>
          <w:tcPr>
            <w:tcW w:w="600" w:type="dxa"/>
            <w:shd w:val="clear" w:color="auto" w:fill="auto"/>
            <w:textDirection w:val="btLr"/>
            <w:vAlign w:val="bottom"/>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xml:space="preserve">Társadalomismereti és szociálpolitikai gyakorlat  </w:t>
            </w:r>
          </w:p>
        </w:tc>
        <w:tc>
          <w:tcPr>
            <w:tcW w:w="600" w:type="dxa"/>
            <w:shd w:val="clear" w:color="auto" w:fill="auto"/>
            <w:textDirection w:val="btLr"/>
            <w:vAlign w:val="bottom"/>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xml:space="preserve">Pszichológiai és pedagógiai ismeretek  </w:t>
            </w:r>
          </w:p>
        </w:tc>
        <w:tc>
          <w:tcPr>
            <w:tcW w:w="340" w:type="dxa"/>
            <w:shd w:val="clear" w:color="auto" w:fill="auto"/>
            <w:textDirection w:val="btLr"/>
            <w:vAlign w:val="bottom"/>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Pszichológiai gyakorlat</w:t>
            </w:r>
          </w:p>
        </w:tc>
        <w:tc>
          <w:tcPr>
            <w:tcW w:w="340" w:type="dxa"/>
            <w:shd w:val="clear" w:color="auto" w:fill="auto"/>
            <w:textDirection w:val="btLr"/>
            <w:vAlign w:val="bottom"/>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Egészségügyi alapismeretek</w:t>
            </w:r>
          </w:p>
        </w:tc>
      </w:tr>
      <w:tr w:rsidR="00C158DB" w:rsidRPr="00C158DB" w:rsidTr="00C158DB">
        <w:trPr>
          <w:trHeight w:val="300"/>
          <w:jc w:val="center"/>
        </w:trPr>
        <w:tc>
          <w:tcPr>
            <w:tcW w:w="7320" w:type="dxa"/>
            <w:gridSpan w:val="7"/>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FELADATOK</w:t>
            </w:r>
          </w:p>
        </w:tc>
      </w:tr>
      <w:tr w:rsidR="00C158DB" w:rsidRPr="00C158DB" w:rsidTr="00C158DB">
        <w:trPr>
          <w:trHeight w:val="1020"/>
          <w:jc w:val="center"/>
        </w:trPr>
        <w:tc>
          <w:tcPr>
            <w:tcW w:w="3980"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Tiszteletben tartja a szolgáltatást igénybe vevők értékeit, autonómiáját, identitását, érdekeiket szem előtt tartva oldja meg az etikai dilemmákat</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86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r>
      <w:tr w:rsidR="00C158DB" w:rsidRPr="00C158DB" w:rsidTr="00C158DB">
        <w:trPr>
          <w:trHeight w:val="510"/>
          <w:jc w:val="center"/>
        </w:trPr>
        <w:tc>
          <w:tcPr>
            <w:tcW w:w="3980"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Munkája során kezeli előítéleteit, a szerep-összeférhetetlenségeket</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86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r>
      <w:tr w:rsidR="00C158DB" w:rsidRPr="00C158DB" w:rsidTr="00C158DB">
        <w:trPr>
          <w:trHeight w:val="510"/>
          <w:jc w:val="center"/>
        </w:trPr>
        <w:tc>
          <w:tcPr>
            <w:tcW w:w="3980"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A szakmai titoktartás szabályai szerint kezeli a birtokába jutott információkat</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86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r>
      <w:tr w:rsidR="00C158DB" w:rsidRPr="00C158DB" w:rsidTr="00C158DB">
        <w:trPr>
          <w:trHeight w:val="510"/>
          <w:jc w:val="center"/>
        </w:trPr>
        <w:tc>
          <w:tcPr>
            <w:tcW w:w="3980"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Együttműködik más szakemberekkel, betartja szakmai illetékessége határait</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86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r>
      <w:tr w:rsidR="00C158DB" w:rsidRPr="00C158DB" w:rsidTr="00C158DB">
        <w:trPr>
          <w:trHeight w:val="765"/>
          <w:jc w:val="center"/>
        </w:trPr>
        <w:tc>
          <w:tcPr>
            <w:tcW w:w="3980"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Alkalmazza az önismeret-fejlesztés, az önvédelem és a szakmai hitelesség megőrzésének technikáit</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86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r>
      <w:tr w:rsidR="00C158DB" w:rsidRPr="00C158DB" w:rsidTr="00C158DB">
        <w:trPr>
          <w:trHeight w:val="510"/>
          <w:jc w:val="center"/>
        </w:trPr>
        <w:tc>
          <w:tcPr>
            <w:tcW w:w="3980"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 xml:space="preserve">A segítséget kérőkkel kapcsolatot épít ki, </w:t>
            </w:r>
            <w:proofErr w:type="spellStart"/>
            <w:r w:rsidRPr="00C158DB">
              <w:rPr>
                <w:rFonts w:eastAsia="Times New Roman" w:cs="Times New Roman"/>
                <w:color w:val="000000"/>
                <w:sz w:val="20"/>
                <w:szCs w:val="20"/>
                <w:lang w:eastAsia="hu-HU"/>
              </w:rPr>
              <w:t>nondirektív</w:t>
            </w:r>
            <w:proofErr w:type="spellEnd"/>
            <w:r w:rsidRPr="00C158DB">
              <w:rPr>
                <w:rFonts w:eastAsia="Times New Roman" w:cs="Times New Roman"/>
                <w:color w:val="000000"/>
                <w:sz w:val="20"/>
                <w:szCs w:val="20"/>
                <w:lang w:eastAsia="hu-HU"/>
              </w:rPr>
              <w:t>, segítő beszélgetést folytat</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86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r>
      <w:tr w:rsidR="00C158DB" w:rsidRPr="00C158DB" w:rsidTr="00C158DB">
        <w:trPr>
          <w:trHeight w:val="510"/>
          <w:jc w:val="center"/>
        </w:trPr>
        <w:tc>
          <w:tcPr>
            <w:tcW w:w="3980"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Értelmezi a konfliktusokat, alkalmazza a konfliktuskezelés különböző módszereit</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86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r>
      <w:tr w:rsidR="00C158DB" w:rsidRPr="00C158DB" w:rsidTr="00C158DB">
        <w:trPr>
          <w:trHeight w:val="1020"/>
          <w:jc w:val="center"/>
        </w:trPr>
        <w:tc>
          <w:tcPr>
            <w:tcW w:w="3980"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Értelmezi a szolgáltatást igénybe vevő problémáit a fiziológiai, a társadalmi, pszichológiai és szociálpszichológiai folyamatok tükrében</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86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r>
      <w:tr w:rsidR="00C158DB" w:rsidRPr="00C158DB" w:rsidTr="00C158DB">
        <w:trPr>
          <w:trHeight w:val="765"/>
          <w:jc w:val="center"/>
        </w:trPr>
        <w:tc>
          <w:tcPr>
            <w:tcW w:w="3980"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Értelmezi a társadalompolitikai és szociálpolitikai jelenségeket, alapfogalmakat, alapvető összefüggéseket</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86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r>
      <w:tr w:rsidR="00C158DB" w:rsidRPr="00C158DB" w:rsidTr="00C158DB">
        <w:trPr>
          <w:trHeight w:val="300"/>
          <w:jc w:val="center"/>
        </w:trPr>
        <w:tc>
          <w:tcPr>
            <w:tcW w:w="7320" w:type="dxa"/>
            <w:gridSpan w:val="7"/>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SZAKMAI ISMERETEK</w:t>
            </w:r>
          </w:p>
        </w:tc>
      </w:tr>
      <w:tr w:rsidR="00C158DB" w:rsidRPr="00C158DB" w:rsidTr="00C158DB">
        <w:trPr>
          <w:trHeight w:val="765"/>
          <w:jc w:val="center"/>
        </w:trPr>
        <w:tc>
          <w:tcPr>
            <w:tcW w:w="3980"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Az államigazgatás alapjai, a közigazgatási és hatósági eljárás szabályai, az állam és az önkormányzatok felépítése, feladatai</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86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r>
      <w:tr w:rsidR="00C158DB" w:rsidRPr="00C158DB" w:rsidTr="00C158DB">
        <w:trPr>
          <w:trHeight w:val="765"/>
          <w:jc w:val="center"/>
        </w:trPr>
        <w:tc>
          <w:tcPr>
            <w:tcW w:w="3980"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Jog, család- és gyermekjog, adatvédelem, a jóléti és társadalombiztosítási ellátások jogi keretei</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86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r>
      <w:tr w:rsidR="00C158DB" w:rsidRPr="00C158DB" w:rsidTr="00C158DB">
        <w:trPr>
          <w:trHeight w:val="1020"/>
          <w:jc w:val="center"/>
        </w:trPr>
        <w:tc>
          <w:tcPr>
            <w:tcW w:w="3980"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A szociális, az egészségügyi, a közoktatási és a gyermekvédelmi rendszer önkormányzati és nem önkormányzati keretei, formái, intézményrendszerük</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86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r>
      <w:tr w:rsidR="00C158DB" w:rsidRPr="00C158DB" w:rsidTr="00C158DB">
        <w:trPr>
          <w:trHeight w:val="1530"/>
          <w:jc w:val="center"/>
        </w:trPr>
        <w:tc>
          <w:tcPr>
            <w:tcW w:w="3980"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lastRenderedPageBreak/>
              <w:t>A szociálpolitika alapjai, az érdekek és ideológiák összefüggései, a szociálpolitika céljai, értékei és dilemmái; a problémának definiált társadalmi jelenségek és a megoldásukra hivatott állami beavatkozás technikái, eszközei, formái</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86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r>
      <w:tr w:rsidR="00C158DB" w:rsidRPr="00C158DB" w:rsidTr="00C158DB">
        <w:trPr>
          <w:trHeight w:val="1020"/>
          <w:jc w:val="center"/>
        </w:trPr>
        <w:tc>
          <w:tcPr>
            <w:tcW w:w="3980"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 xml:space="preserve">Szakmai etikai szabályok és alkalmazásuk a szociális szolgáltatások területén, az intézmények etikai kódexei, a szociális szakemberek kompetencia határai </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86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r>
      <w:tr w:rsidR="00C158DB" w:rsidRPr="00C158DB" w:rsidTr="00C158DB">
        <w:trPr>
          <w:trHeight w:val="510"/>
          <w:jc w:val="center"/>
        </w:trPr>
        <w:tc>
          <w:tcPr>
            <w:tcW w:w="3980"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Szociológiai alapfogalmak, szociológiai adatfelvételi módszerek</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86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r>
      <w:tr w:rsidR="00C158DB" w:rsidRPr="00C158DB" w:rsidTr="00C158DB">
        <w:trPr>
          <w:trHeight w:val="765"/>
          <w:jc w:val="center"/>
        </w:trPr>
        <w:tc>
          <w:tcPr>
            <w:tcW w:w="3980"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A társadalmi struktúrát létrehozó, rejtett és láthatóvá tevő viszonyok, a társadalmi integráció, dezintegráció, szegregáció fogalma</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86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r>
      <w:tr w:rsidR="00C158DB" w:rsidRPr="00C158DB" w:rsidTr="00C158DB">
        <w:trPr>
          <w:trHeight w:val="1275"/>
          <w:jc w:val="center"/>
        </w:trPr>
        <w:tc>
          <w:tcPr>
            <w:tcW w:w="3980"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A társadalmi egyenlőtlenségek, a szegénység, a társadalmi integrációt veszélyeztető jelenségek és újratermelődésük okai, deviáns jelenségek a társadalomban, a veszélyeztetett csoportok és térségek jellemzői</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86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r>
      <w:tr w:rsidR="00C158DB" w:rsidRPr="00C158DB" w:rsidTr="00C158DB">
        <w:trPr>
          <w:trHeight w:val="765"/>
          <w:jc w:val="center"/>
        </w:trPr>
        <w:tc>
          <w:tcPr>
            <w:tcW w:w="3980"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A mai magyar társadalom szerkezete, a társadalmi mobilitás jellemzői, a problémának definiált társadalmi jelenségek</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86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r>
      <w:tr w:rsidR="00C158DB" w:rsidRPr="00C158DB" w:rsidTr="00C158DB">
        <w:trPr>
          <w:trHeight w:val="510"/>
          <w:jc w:val="center"/>
        </w:trPr>
        <w:tc>
          <w:tcPr>
            <w:tcW w:w="3980"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 xml:space="preserve">A helyi társadalom szerkezete, a helyi erőforrások és hiányok </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86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r>
      <w:tr w:rsidR="00C158DB" w:rsidRPr="00C158DB" w:rsidTr="00C158DB">
        <w:trPr>
          <w:trHeight w:val="510"/>
          <w:jc w:val="center"/>
        </w:trPr>
        <w:tc>
          <w:tcPr>
            <w:tcW w:w="3980"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Az egyén társadalmi meghatározottsága, a társadalom ártó-védő hatásai</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86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r>
      <w:tr w:rsidR="00C158DB" w:rsidRPr="00C158DB" w:rsidTr="00C158DB">
        <w:trPr>
          <w:trHeight w:val="1020"/>
          <w:jc w:val="center"/>
        </w:trPr>
        <w:tc>
          <w:tcPr>
            <w:tcW w:w="3980"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A család és életmód fogalma, a családi életciklus, életút szakaszai, a család szocializációs szerepe, az átörökítés összefüggései</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86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r>
      <w:tr w:rsidR="00C158DB" w:rsidRPr="00C158DB" w:rsidTr="00C158DB">
        <w:trPr>
          <w:trHeight w:val="255"/>
          <w:jc w:val="center"/>
        </w:trPr>
        <w:tc>
          <w:tcPr>
            <w:tcW w:w="3980"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Az életútinterjú készítésének fázisai</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86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r>
      <w:tr w:rsidR="00C158DB" w:rsidRPr="00C158DB" w:rsidTr="00C158DB">
        <w:trPr>
          <w:trHeight w:val="765"/>
          <w:jc w:val="center"/>
        </w:trPr>
        <w:tc>
          <w:tcPr>
            <w:tcW w:w="3980"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Az emberi test felépítése, szerveződési szintjei, a szervrendszerek felépítése, működése és működésének szabályozási szintjei</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86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r>
      <w:tr w:rsidR="00C158DB" w:rsidRPr="00C158DB" w:rsidTr="00C158DB">
        <w:trPr>
          <w:trHeight w:val="1020"/>
          <w:jc w:val="center"/>
        </w:trPr>
        <w:tc>
          <w:tcPr>
            <w:tcW w:w="3980"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A gyermek biológiai fejlődését meghatározó tényezők, életkori szakaszok és jellemzői, rendellenes fejlődésre utaló, a kóros állapotot jelző tünetek</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86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r>
      <w:tr w:rsidR="00C158DB" w:rsidRPr="00C158DB" w:rsidTr="00C158DB">
        <w:trPr>
          <w:trHeight w:val="510"/>
          <w:jc w:val="center"/>
        </w:trPr>
        <w:tc>
          <w:tcPr>
            <w:tcW w:w="3980"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Lelki jelenségek és folyamatok, a pszichológiai adatszerzés módszerei</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86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r>
      <w:tr w:rsidR="00C158DB" w:rsidRPr="00C158DB" w:rsidTr="00C158DB">
        <w:trPr>
          <w:trHeight w:val="510"/>
          <w:jc w:val="center"/>
        </w:trPr>
        <w:tc>
          <w:tcPr>
            <w:tcW w:w="3980"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Személyiség-pszichológia, fejlődéslélektan és szociálpszichológia</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86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r>
      <w:tr w:rsidR="00C158DB" w:rsidRPr="00C158DB" w:rsidTr="00C158DB">
        <w:trPr>
          <w:trHeight w:val="510"/>
          <w:jc w:val="center"/>
        </w:trPr>
        <w:tc>
          <w:tcPr>
            <w:tcW w:w="3980"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Vonzalmak és taszítások jellemzői, az előítéletek kialakulásának okai és működésének jellemzői</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86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r>
      <w:tr w:rsidR="00C158DB" w:rsidRPr="00C158DB" w:rsidTr="00C158DB">
        <w:trPr>
          <w:trHeight w:val="765"/>
          <w:jc w:val="center"/>
        </w:trPr>
        <w:tc>
          <w:tcPr>
            <w:tcW w:w="3980"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A csoportok kialakulása, szerkezete és a csoportközi viszonyok jellemzői, az együttműködés szociálpszichológiai jellemzői</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86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r>
      <w:tr w:rsidR="00C158DB" w:rsidRPr="00C158DB" w:rsidTr="00C158DB">
        <w:trPr>
          <w:trHeight w:val="510"/>
          <w:jc w:val="center"/>
        </w:trPr>
        <w:tc>
          <w:tcPr>
            <w:tcW w:w="3980"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A konfliktusok fajtái és a konfliktuskezelés módszerei</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86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r>
      <w:tr w:rsidR="00C158DB" w:rsidRPr="00C158DB" w:rsidTr="00C158DB">
        <w:trPr>
          <w:trHeight w:val="255"/>
          <w:jc w:val="center"/>
        </w:trPr>
        <w:tc>
          <w:tcPr>
            <w:tcW w:w="3980"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A segítés pszichológiai összefüggései</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86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r>
      <w:tr w:rsidR="00C158DB" w:rsidRPr="00C158DB" w:rsidTr="00C158DB">
        <w:trPr>
          <w:trHeight w:val="255"/>
          <w:jc w:val="center"/>
        </w:trPr>
        <w:tc>
          <w:tcPr>
            <w:tcW w:w="3980"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Az önismeret forrásai, az én-védő technikák</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86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r>
      <w:tr w:rsidR="00C158DB" w:rsidRPr="00C158DB" w:rsidTr="00C158DB">
        <w:trPr>
          <w:trHeight w:val="510"/>
          <w:jc w:val="center"/>
        </w:trPr>
        <w:tc>
          <w:tcPr>
            <w:tcW w:w="3980"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lastRenderedPageBreak/>
              <w:t xml:space="preserve">A kommunikáció csatornái, jellemzői, a </w:t>
            </w:r>
            <w:proofErr w:type="spellStart"/>
            <w:r w:rsidRPr="00C158DB">
              <w:rPr>
                <w:rFonts w:eastAsia="Times New Roman" w:cs="Times New Roman"/>
                <w:color w:val="000000"/>
                <w:sz w:val="20"/>
                <w:szCs w:val="20"/>
                <w:lang w:eastAsia="hu-HU"/>
              </w:rPr>
              <w:t>nondirektív</w:t>
            </w:r>
            <w:proofErr w:type="spellEnd"/>
            <w:r w:rsidRPr="00C158DB">
              <w:rPr>
                <w:rFonts w:eastAsia="Times New Roman" w:cs="Times New Roman"/>
                <w:color w:val="000000"/>
                <w:sz w:val="20"/>
                <w:szCs w:val="20"/>
                <w:lang w:eastAsia="hu-HU"/>
              </w:rPr>
              <w:t xml:space="preserve"> és a segítő beszélgetés jellemzői</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86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r>
      <w:tr w:rsidR="00C158DB" w:rsidRPr="00C158DB" w:rsidTr="00C158DB">
        <w:trPr>
          <w:trHeight w:val="300"/>
          <w:jc w:val="center"/>
        </w:trPr>
        <w:tc>
          <w:tcPr>
            <w:tcW w:w="7320" w:type="dxa"/>
            <w:gridSpan w:val="7"/>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SZAKMAI KÉSZSÉGEK</w:t>
            </w:r>
          </w:p>
        </w:tc>
      </w:tr>
      <w:tr w:rsidR="00C158DB" w:rsidRPr="00C158DB" w:rsidTr="00C158DB">
        <w:trPr>
          <w:trHeight w:val="510"/>
          <w:jc w:val="center"/>
        </w:trPr>
        <w:tc>
          <w:tcPr>
            <w:tcW w:w="3980"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Köznyelvi és szakmai szöveg megértése, írásban és szóban való alkalmazása</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86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r>
      <w:tr w:rsidR="00C158DB" w:rsidRPr="00C158DB" w:rsidTr="00C158DB">
        <w:trPr>
          <w:trHeight w:val="255"/>
          <w:jc w:val="center"/>
        </w:trPr>
        <w:tc>
          <w:tcPr>
            <w:tcW w:w="3980"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Informatikai eszközök használata</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86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r>
      <w:tr w:rsidR="00C158DB" w:rsidRPr="00C158DB" w:rsidTr="00C158DB">
        <w:trPr>
          <w:trHeight w:val="255"/>
          <w:jc w:val="center"/>
        </w:trPr>
        <w:tc>
          <w:tcPr>
            <w:tcW w:w="3980"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Információforrások kezelése</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86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r>
      <w:tr w:rsidR="00C158DB" w:rsidRPr="00C158DB" w:rsidTr="00C158DB">
        <w:trPr>
          <w:trHeight w:val="510"/>
          <w:jc w:val="center"/>
        </w:trPr>
        <w:tc>
          <w:tcPr>
            <w:tcW w:w="3980"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proofErr w:type="spellStart"/>
            <w:r w:rsidRPr="00C158DB">
              <w:rPr>
                <w:rFonts w:eastAsia="Times New Roman" w:cs="Times New Roman"/>
                <w:color w:val="000000"/>
                <w:sz w:val="20"/>
                <w:szCs w:val="20"/>
                <w:lang w:eastAsia="hu-HU"/>
              </w:rPr>
              <w:t>Diagramm</w:t>
            </w:r>
            <w:proofErr w:type="spellEnd"/>
            <w:r w:rsidRPr="00C158DB">
              <w:rPr>
                <w:rFonts w:eastAsia="Times New Roman" w:cs="Times New Roman"/>
                <w:color w:val="000000"/>
                <w:sz w:val="20"/>
                <w:szCs w:val="20"/>
                <w:lang w:eastAsia="hu-HU"/>
              </w:rPr>
              <w:t xml:space="preserve">, </w:t>
            </w:r>
            <w:proofErr w:type="spellStart"/>
            <w:r w:rsidRPr="00C158DB">
              <w:rPr>
                <w:rFonts w:eastAsia="Times New Roman" w:cs="Times New Roman"/>
                <w:color w:val="000000"/>
                <w:sz w:val="20"/>
                <w:szCs w:val="20"/>
                <w:lang w:eastAsia="hu-HU"/>
              </w:rPr>
              <w:t>nomogram</w:t>
            </w:r>
            <w:proofErr w:type="spellEnd"/>
            <w:r w:rsidRPr="00C158DB">
              <w:rPr>
                <w:rFonts w:eastAsia="Times New Roman" w:cs="Times New Roman"/>
                <w:color w:val="000000"/>
                <w:sz w:val="20"/>
                <w:szCs w:val="20"/>
                <w:lang w:eastAsia="hu-HU"/>
              </w:rPr>
              <w:t xml:space="preserve"> olvasása, értelmezése, készítése</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86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r>
      <w:tr w:rsidR="00C158DB" w:rsidRPr="00C158DB" w:rsidTr="00C158DB">
        <w:trPr>
          <w:trHeight w:val="300"/>
          <w:jc w:val="center"/>
        </w:trPr>
        <w:tc>
          <w:tcPr>
            <w:tcW w:w="7320" w:type="dxa"/>
            <w:gridSpan w:val="7"/>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SZEMÉLYES KOMPETENCIÁK</w:t>
            </w:r>
          </w:p>
        </w:tc>
      </w:tr>
      <w:tr w:rsidR="00C158DB" w:rsidRPr="00C158DB" w:rsidTr="00C158DB">
        <w:trPr>
          <w:trHeight w:val="255"/>
          <w:jc w:val="center"/>
        </w:trPr>
        <w:tc>
          <w:tcPr>
            <w:tcW w:w="3980"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Elhivatottság, elkötelezettség</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86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r>
      <w:tr w:rsidR="00C158DB" w:rsidRPr="00C158DB" w:rsidTr="00C158DB">
        <w:trPr>
          <w:trHeight w:val="255"/>
          <w:jc w:val="center"/>
        </w:trPr>
        <w:tc>
          <w:tcPr>
            <w:tcW w:w="3980"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Döntésképesség</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86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r>
      <w:tr w:rsidR="00C158DB" w:rsidRPr="00C158DB" w:rsidTr="00C158DB">
        <w:trPr>
          <w:trHeight w:val="255"/>
          <w:jc w:val="center"/>
        </w:trPr>
        <w:tc>
          <w:tcPr>
            <w:tcW w:w="3980"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proofErr w:type="spellStart"/>
            <w:r w:rsidRPr="00C158DB">
              <w:rPr>
                <w:rFonts w:eastAsia="Times New Roman" w:cs="Times New Roman"/>
                <w:color w:val="000000"/>
                <w:sz w:val="20"/>
                <w:szCs w:val="20"/>
                <w:lang w:eastAsia="hu-HU"/>
              </w:rPr>
              <w:t>Stressztűrő</w:t>
            </w:r>
            <w:proofErr w:type="spellEnd"/>
            <w:r w:rsidRPr="00C158DB">
              <w:rPr>
                <w:rFonts w:eastAsia="Times New Roman" w:cs="Times New Roman"/>
                <w:color w:val="000000"/>
                <w:sz w:val="20"/>
                <w:szCs w:val="20"/>
                <w:lang w:eastAsia="hu-HU"/>
              </w:rPr>
              <w:t xml:space="preserve"> képesség</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86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r>
      <w:tr w:rsidR="00C158DB" w:rsidRPr="00C158DB" w:rsidTr="00C158DB">
        <w:trPr>
          <w:trHeight w:val="300"/>
          <w:jc w:val="center"/>
        </w:trPr>
        <w:tc>
          <w:tcPr>
            <w:tcW w:w="7320" w:type="dxa"/>
            <w:gridSpan w:val="7"/>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TÁRSAS KOMPETENCIÁK</w:t>
            </w:r>
          </w:p>
        </w:tc>
      </w:tr>
      <w:tr w:rsidR="00C158DB" w:rsidRPr="00C158DB" w:rsidTr="00C158DB">
        <w:trPr>
          <w:trHeight w:val="255"/>
          <w:jc w:val="center"/>
        </w:trPr>
        <w:tc>
          <w:tcPr>
            <w:tcW w:w="3980"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Empátia készség</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86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r>
      <w:tr w:rsidR="00C158DB" w:rsidRPr="00C158DB" w:rsidTr="00C158DB">
        <w:trPr>
          <w:trHeight w:val="255"/>
          <w:jc w:val="center"/>
        </w:trPr>
        <w:tc>
          <w:tcPr>
            <w:tcW w:w="3980"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Tolerancia</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86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r>
      <w:tr w:rsidR="00C158DB" w:rsidRPr="00C158DB" w:rsidTr="00C158DB">
        <w:trPr>
          <w:trHeight w:val="255"/>
          <w:jc w:val="center"/>
        </w:trPr>
        <w:tc>
          <w:tcPr>
            <w:tcW w:w="3980"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Kapcsolatteremtő képesség</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86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r>
      <w:tr w:rsidR="00C158DB" w:rsidRPr="00C158DB" w:rsidTr="00C158DB">
        <w:trPr>
          <w:trHeight w:val="300"/>
          <w:jc w:val="center"/>
        </w:trPr>
        <w:tc>
          <w:tcPr>
            <w:tcW w:w="7320" w:type="dxa"/>
            <w:gridSpan w:val="7"/>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MÓDSZERKOMPETENCIÁK</w:t>
            </w:r>
          </w:p>
        </w:tc>
      </w:tr>
      <w:tr w:rsidR="00C158DB" w:rsidRPr="00C158DB" w:rsidTr="00C158DB">
        <w:trPr>
          <w:trHeight w:val="255"/>
          <w:jc w:val="center"/>
        </w:trPr>
        <w:tc>
          <w:tcPr>
            <w:tcW w:w="3980"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Információgyűjtés</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86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r>
      <w:tr w:rsidR="00C158DB" w:rsidRPr="00C158DB" w:rsidTr="00C158DB">
        <w:trPr>
          <w:trHeight w:val="255"/>
          <w:jc w:val="center"/>
        </w:trPr>
        <w:tc>
          <w:tcPr>
            <w:tcW w:w="3980"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Problémaelemzés és-feltárás</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86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r>
      <w:tr w:rsidR="00C158DB" w:rsidRPr="00C158DB" w:rsidTr="00C158DB">
        <w:trPr>
          <w:trHeight w:val="255"/>
          <w:jc w:val="center"/>
        </w:trPr>
        <w:tc>
          <w:tcPr>
            <w:tcW w:w="3980" w:type="dxa"/>
            <w:shd w:val="clear" w:color="auto" w:fill="auto"/>
            <w:vAlign w:val="center"/>
            <w:hideMark/>
          </w:tcPr>
          <w:p w:rsidR="00C158DB" w:rsidRPr="00C158DB" w:rsidRDefault="00C158DB" w:rsidP="00C158DB">
            <w:pPr>
              <w:spacing w:after="0"/>
              <w:jc w:val="left"/>
              <w:rPr>
                <w:rFonts w:eastAsia="Times New Roman" w:cs="Times New Roman"/>
                <w:color w:val="000000"/>
                <w:sz w:val="20"/>
                <w:szCs w:val="20"/>
                <w:lang w:eastAsia="hu-HU"/>
              </w:rPr>
            </w:pPr>
            <w:r w:rsidRPr="00C158DB">
              <w:rPr>
                <w:rFonts w:eastAsia="Times New Roman" w:cs="Times New Roman"/>
                <w:color w:val="000000"/>
                <w:sz w:val="20"/>
                <w:szCs w:val="20"/>
                <w:lang w:eastAsia="hu-HU"/>
              </w:rPr>
              <w:t>Rendszerben való gondolkodás</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 </w:t>
            </w:r>
          </w:p>
        </w:tc>
        <w:tc>
          <w:tcPr>
            <w:tcW w:w="86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60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c>
          <w:tcPr>
            <w:tcW w:w="340" w:type="dxa"/>
            <w:shd w:val="clear" w:color="auto" w:fill="auto"/>
            <w:noWrap/>
            <w:vAlign w:val="center"/>
            <w:hideMark/>
          </w:tcPr>
          <w:p w:rsidR="00C158DB" w:rsidRPr="00C158DB" w:rsidRDefault="00C158DB" w:rsidP="00C158DB">
            <w:pPr>
              <w:spacing w:after="0"/>
              <w:jc w:val="center"/>
              <w:rPr>
                <w:rFonts w:eastAsia="Times New Roman" w:cs="Times New Roman"/>
                <w:color w:val="000000"/>
                <w:sz w:val="20"/>
                <w:szCs w:val="20"/>
                <w:lang w:eastAsia="hu-HU"/>
              </w:rPr>
            </w:pPr>
            <w:r w:rsidRPr="00C158DB">
              <w:rPr>
                <w:rFonts w:eastAsia="Times New Roman" w:cs="Times New Roman"/>
                <w:color w:val="000000"/>
                <w:sz w:val="20"/>
                <w:szCs w:val="20"/>
                <w:lang w:eastAsia="hu-HU"/>
              </w:rPr>
              <w:t>x</w:t>
            </w:r>
          </w:p>
        </w:tc>
      </w:tr>
    </w:tbl>
    <w:p w:rsidR="00C53E01" w:rsidRPr="00675D3C" w:rsidRDefault="00C53E01" w:rsidP="00C53E01">
      <w:pPr>
        <w:rPr>
          <w:rFonts w:cs="Times New Roman"/>
        </w:rPr>
      </w:pPr>
    </w:p>
    <w:p w:rsidR="00C53E01" w:rsidRPr="00675D3C" w:rsidRDefault="00C53E01" w:rsidP="00C53E01">
      <w:pPr>
        <w:jc w:val="center"/>
        <w:rPr>
          <w:rFonts w:cs="Times New Roman"/>
        </w:rPr>
      </w:pPr>
    </w:p>
    <w:p w:rsidR="00C53E01" w:rsidRPr="00675D3C" w:rsidRDefault="00C53E01" w:rsidP="00C53E01">
      <w:pPr>
        <w:rPr>
          <w:rFonts w:cs="Times New Roman"/>
        </w:rPr>
      </w:pPr>
      <w:r w:rsidRPr="00675D3C">
        <w:rPr>
          <w:rFonts w:cs="Times New Roman"/>
        </w:rPr>
        <w:br w:type="page"/>
      </w:r>
    </w:p>
    <w:p w:rsidR="00C53E01" w:rsidRPr="00675D3C" w:rsidRDefault="007C7A43" w:rsidP="00C53E01">
      <w:pPr>
        <w:pStyle w:val="Listaszerbekezds"/>
        <w:numPr>
          <w:ilvl w:val="0"/>
          <w:numId w:val="8"/>
        </w:numPr>
        <w:tabs>
          <w:tab w:val="right" w:pos="9072"/>
        </w:tabs>
        <w:spacing w:after="0"/>
        <w:rPr>
          <w:rFonts w:cs="Times New Roman"/>
          <w:b/>
        </w:rPr>
      </w:pPr>
      <w:r w:rsidRPr="00675D3C">
        <w:rPr>
          <w:rFonts w:cs="Times New Roman"/>
          <w:b/>
        </w:rPr>
        <w:lastRenderedPageBreak/>
        <w:t>Szakmai készségfejlesztés és kommunikációs gyakorlat</w:t>
      </w:r>
      <w:r w:rsidR="00C53E01" w:rsidRPr="00675D3C">
        <w:rPr>
          <w:rFonts w:cs="Times New Roman"/>
          <w:b/>
        </w:rPr>
        <w:t xml:space="preserve"> tantárgy</w:t>
      </w:r>
      <w:r w:rsidR="00C53E01" w:rsidRPr="00675D3C">
        <w:rPr>
          <w:rFonts w:cs="Times New Roman"/>
          <w:b/>
        </w:rPr>
        <w:tab/>
      </w:r>
      <w:r w:rsidR="00B87219" w:rsidRPr="00675D3C">
        <w:rPr>
          <w:rFonts w:cs="Times New Roman"/>
          <w:b/>
        </w:rPr>
        <w:t>120</w:t>
      </w:r>
      <w:r w:rsidR="00C53E01" w:rsidRPr="00675D3C">
        <w:rPr>
          <w:rFonts w:cs="Times New Roman"/>
          <w:b/>
        </w:rPr>
        <w:t xml:space="preserve"> óra/</w:t>
      </w:r>
      <w:r w:rsidR="00A015F4" w:rsidRPr="00675D3C">
        <w:rPr>
          <w:rFonts w:cs="Times New Roman"/>
          <w:b/>
        </w:rPr>
        <w:t>120</w:t>
      </w:r>
      <w:r w:rsidR="00C53E01" w:rsidRPr="00675D3C">
        <w:rPr>
          <w:rFonts w:cs="Times New Roman"/>
          <w:b/>
        </w:rPr>
        <w:t xml:space="preserve"> óra*</w:t>
      </w:r>
    </w:p>
    <w:p w:rsidR="00C53E01" w:rsidRPr="00675D3C" w:rsidRDefault="00C53E01" w:rsidP="00C53E01">
      <w:pPr>
        <w:spacing w:after="0"/>
        <w:jc w:val="right"/>
        <w:rPr>
          <w:rFonts w:cs="Times New Roman"/>
          <w:sz w:val="20"/>
        </w:rPr>
      </w:pPr>
      <w:r w:rsidRPr="00675D3C">
        <w:rPr>
          <w:rFonts w:cs="Times New Roman"/>
          <w:sz w:val="20"/>
        </w:rPr>
        <w:t>* 9-13. évfolyamon megszervezett képzés/13. és 14. évfolyamon megszervezett képzés</w:t>
      </w:r>
    </w:p>
    <w:p w:rsidR="00C53E01" w:rsidRPr="00675D3C" w:rsidRDefault="00C53E01" w:rsidP="00C53E01">
      <w:pPr>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tanításának célja</w:t>
      </w:r>
    </w:p>
    <w:p w:rsidR="00C53E01" w:rsidRPr="00675D3C" w:rsidRDefault="007C7A43" w:rsidP="007C7A43">
      <w:pPr>
        <w:pStyle w:val="Listaszerbekezds"/>
        <w:spacing w:after="0"/>
        <w:ind w:left="0"/>
        <w:rPr>
          <w:rFonts w:cs="Times New Roman"/>
        </w:rPr>
      </w:pPr>
      <w:r w:rsidRPr="00675D3C">
        <w:rPr>
          <w:rFonts w:cs="Times New Roman"/>
        </w:rPr>
        <w:t>Támogatni az egyéni tanulási stratégiák kialakítását, a szociális képzés eredményes elvégzését; a segítő kapcsolat létesítéséhez és működtetéséhez szükséges készségek és a személyiség fejlesztése. A reális énkép kialakítása, a viselkedés kontrollálása. A szakmai önismeret fejlesztése és annak tudatosítása, hogy a szociális szakember számára a személyiség munkaeszköz. A nyílt és kongruens kommunikáció alkalmazása. A saját kommunikáció kontrollálása, a kommunikáció fejlesztésének módszereinek, eszközeinek bővítése.</w:t>
      </w:r>
    </w:p>
    <w:p w:rsidR="00B87219" w:rsidRPr="00675D3C" w:rsidRDefault="00B87219" w:rsidP="007C7A43">
      <w:pPr>
        <w:pStyle w:val="Listaszerbekezds"/>
        <w:spacing w:after="0"/>
        <w:ind w:left="0"/>
        <w:rPr>
          <w:rFonts w:cs="Times New Roman"/>
        </w:rPr>
      </w:pPr>
      <w:r w:rsidRPr="00675D3C">
        <w:rPr>
          <w:rFonts w:cs="Times New Roman"/>
        </w:rPr>
        <w:t>A foglalkozások célja az önismeret és a személyiség fejlesztése, ezért a teljesítmény és az értékelés mindig egyéni. A csoportos munka során a csoportvezető a választott módszernek megfelelően egyéni és csoportos visszajelzést ad. A fejlődés feltétele a jelenlét, amit a csoportvezető aláírásával igazol, és ez megfelel a követelmények teljesítésének. A vizsgára bocsátás feltétele igazolás, amely minimum „120 órás szakmai (60 óra kommunikációs, 60 óra személyiségfejlesztő) készségfejlesztés” teljesítéséről szól.</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Kapcsolódó közismereti, szakmai tartalmak</w:t>
      </w:r>
    </w:p>
    <w:p w:rsidR="00C53E01" w:rsidRPr="00675D3C" w:rsidRDefault="007C7A43" w:rsidP="00C53E01">
      <w:pPr>
        <w:spacing w:after="0"/>
        <w:ind w:left="426"/>
        <w:rPr>
          <w:rFonts w:cs="Times New Roman"/>
        </w:rPr>
      </w:pPr>
      <w:r w:rsidRPr="00675D3C">
        <w:rPr>
          <w:rFonts w:cs="Times New Roman"/>
        </w:rPr>
        <w:t>Nem információkra, hanem a tanulók családban, a gyermekellátó és oktatási intézményekben, a kortárscsoportokban, szűkebb és tágabb társadalmi közegekben szerzett eddigi élettapasztalataira, önismeretére és személyiségének jellemzőire alapozva folynak a tréningszerű foglalkozások, ahol a kölcsönös interakciók során felmérhetik saját és mások hatását a társas helyzetekben, társas kapcsolatokban.</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Témakörök</w:t>
      </w:r>
    </w:p>
    <w:p w:rsidR="00C53E01" w:rsidRPr="00675D3C" w:rsidRDefault="007C7A43"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Tanulástechnikai gyakorlat</w:t>
      </w:r>
      <w:r w:rsidR="00C53E01" w:rsidRPr="00675D3C">
        <w:rPr>
          <w:rFonts w:cs="Times New Roman"/>
          <w:b/>
          <w:i/>
        </w:rPr>
        <w:tab/>
      </w:r>
      <w:r w:rsidRPr="00675D3C">
        <w:rPr>
          <w:rFonts w:cs="Times New Roman"/>
          <w:b/>
          <w:i/>
        </w:rPr>
        <w:t>36</w:t>
      </w:r>
      <w:r w:rsidR="00C53E01" w:rsidRPr="00675D3C">
        <w:rPr>
          <w:rFonts w:cs="Times New Roman"/>
          <w:b/>
          <w:i/>
        </w:rPr>
        <w:t xml:space="preserve"> óra/</w:t>
      </w:r>
      <w:r w:rsidRPr="00675D3C">
        <w:rPr>
          <w:rFonts w:cs="Times New Roman"/>
          <w:b/>
          <w:i/>
        </w:rPr>
        <w:t>36</w:t>
      </w:r>
      <w:r w:rsidR="00C53E01" w:rsidRPr="00675D3C">
        <w:rPr>
          <w:rFonts w:cs="Times New Roman"/>
          <w:b/>
          <w:i/>
        </w:rPr>
        <w:t xml:space="preserve"> óra</w:t>
      </w:r>
    </w:p>
    <w:p w:rsidR="007C7A43" w:rsidRPr="00675D3C" w:rsidRDefault="007C7A43" w:rsidP="007C7A43">
      <w:pPr>
        <w:spacing w:after="0"/>
        <w:ind w:left="851"/>
        <w:rPr>
          <w:rFonts w:cs="Times New Roman"/>
        </w:rPr>
      </w:pPr>
      <w:r w:rsidRPr="00675D3C">
        <w:rPr>
          <w:rFonts w:cs="Times New Roman"/>
        </w:rPr>
        <w:t xml:space="preserve">A tanulást befolyásoló külső, belső és lelki (képességek, készségek, motiváció, érdeklődés, elvárások) tényezők </w:t>
      </w:r>
    </w:p>
    <w:p w:rsidR="007C7A43" w:rsidRPr="00675D3C" w:rsidRDefault="007C7A43" w:rsidP="007C7A43">
      <w:pPr>
        <w:spacing w:after="0"/>
        <w:ind w:left="851"/>
        <w:rPr>
          <w:rFonts w:cs="Times New Roman"/>
        </w:rPr>
      </w:pPr>
      <w:r w:rsidRPr="00675D3C">
        <w:rPr>
          <w:rFonts w:cs="Times New Roman"/>
        </w:rPr>
        <w:t>A tanulási módszerek, eszközök szerepe a hatékony tanulásban</w:t>
      </w:r>
    </w:p>
    <w:p w:rsidR="007C7A43" w:rsidRPr="00675D3C" w:rsidRDefault="007C7A43" w:rsidP="007C7A43">
      <w:pPr>
        <w:spacing w:after="0"/>
        <w:ind w:left="851"/>
        <w:rPr>
          <w:rFonts w:cs="Times New Roman"/>
        </w:rPr>
      </w:pPr>
      <w:r w:rsidRPr="00675D3C">
        <w:rPr>
          <w:rFonts w:cs="Times New Roman"/>
        </w:rPr>
        <w:t>Írás, olvasás, szövegértés, elemzés, visszaadás problémái; az egyes készségek fejlesztése</w:t>
      </w:r>
    </w:p>
    <w:p w:rsidR="007C7A43" w:rsidRPr="00675D3C" w:rsidRDefault="007C7A43" w:rsidP="007C7A43">
      <w:pPr>
        <w:spacing w:after="0"/>
        <w:ind w:left="851"/>
        <w:rPr>
          <w:rFonts w:cs="Times New Roman"/>
        </w:rPr>
      </w:pPr>
      <w:r w:rsidRPr="00675D3C">
        <w:rPr>
          <w:rFonts w:cs="Times New Roman"/>
        </w:rPr>
        <w:t>A modern technikai eszközök használatának előnyei</w:t>
      </w:r>
    </w:p>
    <w:p w:rsidR="007C7A43" w:rsidRPr="00675D3C" w:rsidRDefault="007C7A43" w:rsidP="007C7A43">
      <w:pPr>
        <w:spacing w:after="0"/>
        <w:ind w:left="851"/>
        <w:rPr>
          <w:rFonts w:cs="Times New Roman"/>
        </w:rPr>
      </w:pPr>
      <w:r w:rsidRPr="00675D3C">
        <w:rPr>
          <w:rFonts w:cs="Times New Roman"/>
        </w:rPr>
        <w:t xml:space="preserve">A sajátélményű tanulás </w:t>
      </w:r>
    </w:p>
    <w:p w:rsidR="007C7A43" w:rsidRPr="00675D3C" w:rsidRDefault="007C7A43" w:rsidP="007C7A43">
      <w:pPr>
        <w:spacing w:after="0"/>
        <w:ind w:left="851"/>
        <w:rPr>
          <w:rFonts w:cs="Times New Roman"/>
        </w:rPr>
      </w:pPr>
      <w:r w:rsidRPr="00675D3C">
        <w:rPr>
          <w:rFonts w:cs="Times New Roman"/>
        </w:rPr>
        <w:t>A szakmai tanulás a terepen</w:t>
      </w:r>
    </w:p>
    <w:p w:rsidR="00C53E01" w:rsidRPr="00675D3C" w:rsidRDefault="007C7A43" w:rsidP="007C7A43">
      <w:pPr>
        <w:spacing w:after="0"/>
        <w:ind w:left="851"/>
        <w:rPr>
          <w:rFonts w:cs="Times New Roman"/>
        </w:rPr>
      </w:pPr>
      <w:r w:rsidRPr="00675D3C">
        <w:rPr>
          <w:rFonts w:cs="Times New Roman"/>
        </w:rPr>
        <w:t>A vizsgadrukk és kezelése</w:t>
      </w:r>
    </w:p>
    <w:p w:rsidR="00C53E01" w:rsidRPr="00675D3C" w:rsidRDefault="00C53E01" w:rsidP="00C53E01">
      <w:pPr>
        <w:tabs>
          <w:tab w:val="left" w:pos="1418"/>
          <w:tab w:val="right" w:pos="9072"/>
        </w:tabs>
        <w:spacing w:after="0"/>
        <w:ind w:left="851"/>
        <w:rPr>
          <w:rFonts w:cs="Times New Roman"/>
        </w:rPr>
      </w:pPr>
    </w:p>
    <w:p w:rsidR="00C53E01" w:rsidRPr="00675D3C" w:rsidRDefault="007C7A43"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 reális énkép szerepe a szociális segítésben</w:t>
      </w:r>
      <w:r w:rsidR="00C53E01" w:rsidRPr="00675D3C">
        <w:rPr>
          <w:rFonts w:cs="Times New Roman"/>
          <w:b/>
          <w:i/>
        </w:rPr>
        <w:tab/>
      </w:r>
      <w:r w:rsidR="00844640" w:rsidRPr="00675D3C">
        <w:rPr>
          <w:rFonts w:cs="Times New Roman"/>
          <w:b/>
          <w:i/>
        </w:rPr>
        <w:t>12</w:t>
      </w:r>
      <w:r w:rsidR="00C53E01" w:rsidRPr="00675D3C">
        <w:rPr>
          <w:rFonts w:cs="Times New Roman"/>
          <w:b/>
          <w:i/>
        </w:rPr>
        <w:t xml:space="preserve"> óra/</w:t>
      </w:r>
      <w:r w:rsidR="00645083" w:rsidRPr="00675D3C">
        <w:rPr>
          <w:rFonts w:cs="Times New Roman"/>
          <w:b/>
          <w:i/>
        </w:rPr>
        <w:t>12</w:t>
      </w:r>
      <w:r w:rsidR="00C53E01" w:rsidRPr="00675D3C">
        <w:rPr>
          <w:rFonts w:cs="Times New Roman"/>
          <w:b/>
          <w:i/>
        </w:rPr>
        <w:t xml:space="preserve"> óra</w:t>
      </w:r>
    </w:p>
    <w:p w:rsidR="007C7A43" w:rsidRPr="00675D3C" w:rsidRDefault="007C7A43" w:rsidP="007C7A43">
      <w:pPr>
        <w:spacing w:after="0"/>
        <w:ind w:left="851"/>
        <w:rPr>
          <w:rFonts w:cs="Times New Roman"/>
        </w:rPr>
      </w:pPr>
      <w:r w:rsidRPr="00675D3C">
        <w:rPr>
          <w:rFonts w:cs="Times New Roman"/>
        </w:rPr>
        <w:t>A másik ismerete</w:t>
      </w:r>
    </w:p>
    <w:p w:rsidR="007C7A43" w:rsidRPr="00675D3C" w:rsidRDefault="007C7A43" w:rsidP="007C7A43">
      <w:pPr>
        <w:spacing w:after="0"/>
        <w:ind w:left="851"/>
        <w:rPr>
          <w:rFonts w:cs="Times New Roman"/>
        </w:rPr>
      </w:pPr>
      <w:r w:rsidRPr="00675D3C">
        <w:rPr>
          <w:rFonts w:cs="Times New Roman"/>
        </w:rPr>
        <w:t>Önismeret, önismeret-fejlesztés</w:t>
      </w:r>
    </w:p>
    <w:p w:rsidR="007C7A43" w:rsidRPr="00675D3C" w:rsidRDefault="007C7A43" w:rsidP="007C7A43">
      <w:pPr>
        <w:spacing w:after="0"/>
        <w:ind w:left="851"/>
        <w:rPr>
          <w:rFonts w:cs="Times New Roman"/>
        </w:rPr>
      </w:pPr>
      <w:r w:rsidRPr="00675D3C">
        <w:rPr>
          <w:rFonts w:cs="Times New Roman"/>
        </w:rPr>
        <w:t>A segítő szakmák hatása a személyiségre</w:t>
      </w:r>
    </w:p>
    <w:p w:rsidR="007C7A43" w:rsidRPr="00675D3C" w:rsidRDefault="007C7A43" w:rsidP="007C7A43">
      <w:pPr>
        <w:spacing w:after="0"/>
        <w:ind w:left="851"/>
        <w:rPr>
          <w:rFonts w:cs="Times New Roman"/>
        </w:rPr>
      </w:pPr>
      <w:r w:rsidRPr="00675D3C">
        <w:rPr>
          <w:rFonts w:cs="Times New Roman"/>
        </w:rPr>
        <w:t xml:space="preserve">Önvédelmi technikák </w:t>
      </w:r>
    </w:p>
    <w:p w:rsidR="007C7A43" w:rsidRPr="00675D3C" w:rsidRDefault="007C7A43" w:rsidP="007C7A43">
      <w:pPr>
        <w:spacing w:after="0"/>
        <w:ind w:left="851"/>
        <w:rPr>
          <w:rFonts w:cs="Times New Roman"/>
        </w:rPr>
      </w:pPr>
      <w:r w:rsidRPr="00675D3C">
        <w:rPr>
          <w:rFonts w:cs="Times New Roman"/>
        </w:rPr>
        <w:t>Rekreációs lehetőségek</w:t>
      </w:r>
    </w:p>
    <w:p w:rsidR="007C7A43" w:rsidRPr="00675D3C" w:rsidRDefault="007C7A43" w:rsidP="007C7A43">
      <w:pPr>
        <w:spacing w:after="0"/>
        <w:ind w:left="851"/>
        <w:rPr>
          <w:rFonts w:cs="Times New Roman"/>
        </w:rPr>
      </w:pPr>
      <w:r w:rsidRPr="00675D3C">
        <w:rPr>
          <w:rFonts w:cs="Times New Roman"/>
        </w:rPr>
        <w:t>A kiégés jelei</w:t>
      </w:r>
    </w:p>
    <w:p w:rsidR="00C53E01" w:rsidRPr="00675D3C" w:rsidRDefault="007C7A43" w:rsidP="007C7A43">
      <w:pPr>
        <w:spacing w:after="0"/>
        <w:ind w:left="851"/>
        <w:rPr>
          <w:rFonts w:cs="Times New Roman"/>
        </w:rPr>
      </w:pPr>
      <w:r w:rsidRPr="00675D3C">
        <w:rPr>
          <w:rFonts w:cs="Times New Roman"/>
        </w:rPr>
        <w:t>A kiégés elleni védekezés</w:t>
      </w:r>
    </w:p>
    <w:p w:rsidR="00C53E01" w:rsidRPr="00675D3C" w:rsidRDefault="00C53E01" w:rsidP="00C53E01">
      <w:pPr>
        <w:tabs>
          <w:tab w:val="left" w:pos="1418"/>
          <w:tab w:val="right" w:pos="9072"/>
        </w:tabs>
        <w:spacing w:after="0"/>
        <w:ind w:left="851"/>
        <w:rPr>
          <w:rFonts w:cs="Times New Roman"/>
        </w:rPr>
      </w:pPr>
    </w:p>
    <w:p w:rsidR="00C53E01" w:rsidRPr="00675D3C" w:rsidRDefault="007C7A43"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 szakmai együttműködés készségei</w:t>
      </w:r>
      <w:r w:rsidR="00C53E01" w:rsidRPr="00675D3C">
        <w:rPr>
          <w:rFonts w:cs="Times New Roman"/>
          <w:b/>
          <w:i/>
        </w:rPr>
        <w:tab/>
      </w:r>
      <w:r w:rsidR="00844640" w:rsidRPr="00675D3C">
        <w:rPr>
          <w:rFonts w:cs="Times New Roman"/>
          <w:b/>
          <w:i/>
        </w:rPr>
        <w:t>20</w:t>
      </w:r>
      <w:r w:rsidR="00C53E01" w:rsidRPr="00675D3C">
        <w:rPr>
          <w:rFonts w:cs="Times New Roman"/>
          <w:b/>
          <w:i/>
        </w:rPr>
        <w:t xml:space="preserve"> óra/</w:t>
      </w:r>
      <w:r w:rsidRPr="00675D3C">
        <w:rPr>
          <w:rFonts w:cs="Times New Roman"/>
          <w:b/>
          <w:i/>
        </w:rPr>
        <w:t>20</w:t>
      </w:r>
      <w:r w:rsidR="00C53E01" w:rsidRPr="00675D3C">
        <w:rPr>
          <w:rFonts w:cs="Times New Roman"/>
          <w:b/>
          <w:i/>
        </w:rPr>
        <w:t xml:space="preserve"> óra</w:t>
      </w:r>
    </w:p>
    <w:p w:rsidR="007C7A43" w:rsidRPr="00675D3C" w:rsidRDefault="007C7A43" w:rsidP="007C7A43">
      <w:pPr>
        <w:tabs>
          <w:tab w:val="left" w:pos="1418"/>
          <w:tab w:val="right" w:pos="9072"/>
        </w:tabs>
        <w:spacing w:after="0"/>
        <w:ind w:left="851"/>
        <w:rPr>
          <w:rFonts w:cs="Times New Roman"/>
        </w:rPr>
      </w:pPr>
      <w:r w:rsidRPr="00675D3C">
        <w:rPr>
          <w:rFonts w:cs="Times New Roman"/>
        </w:rPr>
        <w:t>Az együttműködés szociálpszichológiai, csoportdinamikai összefüggései</w:t>
      </w:r>
    </w:p>
    <w:p w:rsidR="007C7A43" w:rsidRPr="00675D3C" w:rsidRDefault="007C7A43" w:rsidP="007C7A43">
      <w:pPr>
        <w:tabs>
          <w:tab w:val="left" w:pos="1418"/>
          <w:tab w:val="right" w:pos="9072"/>
        </w:tabs>
        <w:spacing w:after="0"/>
        <w:ind w:left="851"/>
        <w:rPr>
          <w:rFonts w:cs="Times New Roman"/>
        </w:rPr>
      </w:pPr>
      <w:r w:rsidRPr="00675D3C">
        <w:rPr>
          <w:rFonts w:cs="Times New Roman"/>
        </w:rPr>
        <w:t>Az eltérő személyiségek, értékek, életstílus, kultúrák elfogadása a gyakorlatban</w:t>
      </w:r>
    </w:p>
    <w:p w:rsidR="007C7A43" w:rsidRPr="00675D3C" w:rsidRDefault="007C7A43" w:rsidP="007C7A43">
      <w:pPr>
        <w:tabs>
          <w:tab w:val="left" w:pos="1418"/>
          <w:tab w:val="right" w:pos="9072"/>
        </w:tabs>
        <w:spacing w:after="0"/>
        <w:ind w:left="851"/>
        <w:rPr>
          <w:rFonts w:cs="Times New Roman"/>
        </w:rPr>
      </w:pPr>
      <w:r w:rsidRPr="00675D3C">
        <w:rPr>
          <w:rFonts w:cs="Times New Roman"/>
        </w:rPr>
        <w:t>Empátia</w:t>
      </w:r>
    </w:p>
    <w:p w:rsidR="007C7A43" w:rsidRPr="00675D3C" w:rsidRDefault="007C7A43" w:rsidP="007C7A43">
      <w:pPr>
        <w:tabs>
          <w:tab w:val="left" w:pos="1418"/>
          <w:tab w:val="right" w:pos="9072"/>
        </w:tabs>
        <w:spacing w:after="0"/>
        <w:ind w:left="851"/>
        <w:rPr>
          <w:rFonts w:cs="Times New Roman"/>
        </w:rPr>
      </w:pPr>
      <w:r w:rsidRPr="00675D3C">
        <w:rPr>
          <w:rFonts w:cs="Times New Roman"/>
        </w:rPr>
        <w:lastRenderedPageBreak/>
        <w:t>Az előítéletek</w:t>
      </w:r>
    </w:p>
    <w:p w:rsidR="007C7A43" w:rsidRPr="00675D3C" w:rsidRDefault="007C7A43" w:rsidP="007C7A43">
      <w:pPr>
        <w:tabs>
          <w:tab w:val="left" w:pos="1418"/>
          <w:tab w:val="right" w:pos="9072"/>
        </w:tabs>
        <w:spacing w:after="0"/>
        <w:ind w:left="851"/>
        <w:rPr>
          <w:rFonts w:cs="Times New Roman"/>
        </w:rPr>
      </w:pPr>
      <w:r w:rsidRPr="00675D3C">
        <w:rPr>
          <w:rFonts w:cs="Times New Roman"/>
        </w:rPr>
        <w:t>A konfliktusok</w:t>
      </w:r>
    </w:p>
    <w:p w:rsidR="00C53E01" w:rsidRPr="00675D3C" w:rsidRDefault="007C7A43" w:rsidP="00C53E01">
      <w:pPr>
        <w:tabs>
          <w:tab w:val="left" w:pos="1418"/>
          <w:tab w:val="right" w:pos="9072"/>
        </w:tabs>
        <w:spacing w:after="0"/>
        <w:ind w:left="851"/>
        <w:rPr>
          <w:rFonts w:cs="Times New Roman"/>
        </w:rPr>
      </w:pPr>
      <w:r w:rsidRPr="00675D3C">
        <w:rPr>
          <w:rFonts w:cs="Times New Roman"/>
        </w:rPr>
        <w:t>Konfliktus-megoldási technikák és módszerek modellálása</w:t>
      </w:r>
    </w:p>
    <w:p w:rsidR="00C53E01" w:rsidRPr="00675D3C" w:rsidRDefault="00C53E01" w:rsidP="00C53E01">
      <w:pPr>
        <w:tabs>
          <w:tab w:val="left" w:pos="1418"/>
          <w:tab w:val="right" w:pos="9072"/>
        </w:tabs>
        <w:spacing w:after="0"/>
        <w:ind w:left="851"/>
        <w:rPr>
          <w:rFonts w:cs="Times New Roman"/>
        </w:rPr>
      </w:pPr>
    </w:p>
    <w:p w:rsidR="00C53E01" w:rsidRPr="00675D3C" w:rsidRDefault="007C7A43"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 veszteségek feldolgozása gyakorlat</w:t>
      </w:r>
      <w:r w:rsidR="00C53E01" w:rsidRPr="00675D3C">
        <w:rPr>
          <w:rFonts w:cs="Times New Roman"/>
          <w:b/>
          <w:i/>
        </w:rPr>
        <w:tab/>
      </w:r>
      <w:r w:rsidR="00645083" w:rsidRPr="00675D3C">
        <w:rPr>
          <w:rFonts w:cs="Times New Roman"/>
          <w:b/>
          <w:i/>
        </w:rPr>
        <w:t>1</w:t>
      </w:r>
      <w:r w:rsidR="00844640" w:rsidRPr="00675D3C">
        <w:rPr>
          <w:rFonts w:cs="Times New Roman"/>
          <w:b/>
          <w:i/>
        </w:rPr>
        <w:t>9</w:t>
      </w:r>
      <w:r w:rsidR="00C53E01" w:rsidRPr="00675D3C">
        <w:rPr>
          <w:rFonts w:cs="Times New Roman"/>
          <w:b/>
          <w:i/>
        </w:rPr>
        <w:t xml:space="preserve"> óra/</w:t>
      </w:r>
      <w:r w:rsidR="00645083" w:rsidRPr="00675D3C">
        <w:rPr>
          <w:rFonts w:cs="Times New Roman"/>
          <w:b/>
          <w:i/>
        </w:rPr>
        <w:t>19</w:t>
      </w:r>
      <w:r w:rsidR="00C53E01" w:rsidRPr="00675D3C">
        <w:rPr>
          <w:rFonts w:cs="Times New Roman"/>
          <w:b/>
          <w:i/>
        </w:rPr>
        <w:t xml:space="preserve"> óra</w:t>
      </w:r>
    </w:p>
    <w:p w:rsidR="007C7A43" w:rsidRPr="00675D3C" w:rsidRDefault="007C7A43" w:rsidP="007C7A43">
      <w:pPr>
        <w:tabs>
          <w:tab w:val="left" w:pos="1418"/>
          <w:tab w:val="right" w:pos="9072"/>
        </w:tabs>
        <w:spacing w:after="0"/>
        <w:ind w:left="851"/>
        <w:rPr>
          <w:rFonts w:cs="Times New Roman"/>
        </w:rPr>
      </w:pPr>
      <w:r w:rsidRPr="00675D3C">
        <w:rPr>
          <w:rFonts w:cs="Times New Roman"/>
        </w:rPr>
        <w:t xml:space="preserve">A személyes veszteségek </w:t>
      </w:r>
    </w:p>
    <w:p w:rsidR="007C7A43" w:rsidRPr="00675D3C" w:rsidRDefault="007C7A43" w:rsidP="007C7A43">
      <w:pPr>
        <w:tabs>
          <w:tab w:val="left" w:pos="1418"/>
          <w:tab w:val="right" w:pos="9072"/>
        </w:tabs>
        <w:spacing w:after="0"/>
        <w:ind w:left="851"/>
        <w:rPr>
          <w:rFonts w:cs="Times New Roman"/>
        </w:rPr>
      </w:pPr>
      <w:r w:rsidRPr="00675D3C">
        <w:rPr>
          <w:rFonts w:cs="Times New Roman"/>
        </w:rPr>
        <w:t>A veszteségek feldolgozásának szakaszai</w:t>
      </w:r>
    </w:p>
    <w:p w:rsidR="00C53E01" w:rsidRPr="00675D3C" w:rsidRDefault="007C7A43" w:rsidP="00C53E01">
      <w:pPr>
        <w:tabs>
          <w:tab w:val="left" w:pos="1418"/>
          <w:tab w:val="right" w:pos="9072"/>
        </w:tabs>
        <w:spacing w:after="0"/>
        <w:ind w:left="851"/>
        <w:rPr>
          <w:rFonts w:cs="Times New Roman"/>
        </w:rPr>
      </w:pPr>
      <w:r w:rsidRPr="00675D3C">
        <w:rPr>
          <w:rFonts w:cs="Times New Roman"/>
        </w:rPr>
        <w:t>A veszteségek feldolgozásának lehetőségei a csoportban</w:t>
      </w:r>
    </w:p>
    <w:p w:rsidR="00C53E01" w:rsidRPr="00675D3C" w:rsidRDefault="00C53E01" w:rsidP="00C53E01">
      <w:pPr>
        <w:tabs>
          <w:tab w:val="left" w:pos="1418"/>
          <w:tab w:val="right" w:pos="9072"/>
        </w:tabs>
        <w:spacing w:after="0"/>
        <w:ind w:left="851"/>
        <w:rPr>
          <w:rFonts w:cs="Times New Roman"/>
        </w:rPr>
      </w:pPr>
    </w:p>
    <w:p w:rsidR="00C53E01" w:rsidRPr="00675D3C" w:rsidRDefault="007C7A43"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 kongruens kommunikáció gyakorlása</w:t>
      </w:r>
      <w:r w:rsidR="00C53E01" w:rsidRPr="00675D3C">
        <w:rPr>
          <w:rFonts w:cs="Times New Roman"/>
          <w:b/>
          <w:i/>
        </w:rPr>
        <w:tab/>
      </w:r>
      <w:r w:rsidR="00844640" w:rsidRPr="00675D3C">
        <w:rPr>
          <w:rFonts w:cs="Times New Roman"/>
          <w:b/>
          <w:i/>
        </w:rPr>
        <w:t>11</w:t>
      </w:r>
      <w:r w:rsidR="00C53E01" w:rsidRPr="00675D3C">
        <w:rPr>
          <w:rFonts w:cs="Times New Roman"/>
          <w:b/>
          <w:i/>
        </w:rPr>
        <w:t xml:space="preserve"> óra/</w:t>
      </w:r>
      <w:r w:rsidR="00645083" w:rsidRPr="00675D3C">
        <w:rPr>
          <w:rFonts w:cs="Times New Roman"/>
          <w:b/>
          <w:i/>
        </w:rPr>
        <w:t>11</w:t>
      </w:r>
      <w:r w:rsidR="00C53E01" w:rsidRPr="00675D3C">
        <w:rPr>
          <w:rFonts w:cs="Times New Roman"/>
          <w:b/>
          <w:i/>
        </w:rPr>
        <w:t xml:space="preserve"> óra</w:t>
      </w:r>
    </w:p>
    <w:p w:rsidR="007C7A43" w:rsidRPr="00675D3C" w:rsidRDefault="007C7A43" w:rsidP="007C7A43">
      <w:pPr>
        <w:tabs>
          <w:tab w:val="left" w:pos="1418"/>
          <w:tab w:val="right" w:pos="9072"/>
        </w:tabs>
        <w:spacing w:after="0"/>
        <w:ind w:left="851"/>
        <w:rPr>
          <w:rFonts w:cs="Times New Roman"/>
        </w:rPr>
      </w:pPr>
      <w:r w:rsidRPr="00675D3C">
        <w:rPr>
          <w:rFonts w:cs="Times New Roman"/>
        </w:rPr>
        <w:t>A kommunikáció és a társas érintkezés kultúrája</w:t>
      </w:r>
    </w:p>
    <w:p w:rsidR="007C7A43" w:rsidRPr="00675D3C" w:rsidRDefault="007C7A43" w:rsidP="007C7A43">
      <w:pPr>
        <w:tabs>
          <w:tab w:val="left" w:pos="1418"/>
          <w:tab w:val="right" w:pos="9072"/>
        </w:tabs>
        <w:spacing w:after="0"/>
        <w:ind w:left="851"/>
        <w:rPr>
          <w:rFonts w:cs="Times New Roman"/>
        </w:rPr>
      </w:pPr>
      <w:r w:rsidRPr="00675D3C">
        <w:rPr>
          <w:rFonts w:cs="Times New Roman"/>
        </w:rPr>
        <w:t>Az adekvát kommunikáció</w:t>
      </w:r>
    </w:p>
    <w:p w:rsidR="007C7A43" w:rsidRPr="00675D3C" w:rsidRDefault="007C7A43" w:rsidP="007C7A43">
      <w:pPr>
        <w:tabs>
          <w:tab w:val="left" w:pos="1418"/>
          <w:tab w:val="right" w:pos="9072"/>
        </w:tabs>
        <w:spacing w:after="0"/>
        <w:ind w:left="851"/>
        <w:rPr>
          <w:rFonts w:cs="Times New Roman"/>
        </w:rPr>
      </w:pPr>
      <w:r w:rsidRPr="00675D3C">
        <w:rPr>
          <w:rFonts w:cs="Times New Roman"/>
        </w:rPr>
        <w:t>A sajátos kommunikációs jelzések értelmezése, tolerálása</w:t>
      </w:r>
    </w:p>
    <w:p w:rsidR="007C7A43" w:rsidRPr="00675D3C" w:rsidRDefault="007C7A43" w:rsidP="007C7A43">
      <w:pPr>
        <w:tabs>
          <w:tab w:val="left" w:pos="1418"/>
          <w:tab w:val="right" w:pos="9072"/>
        </w:tabs>
        <w:spacing w:after="0"/>
        <w:ind w:left="851"/>
        <w:rPr>
          <w:rFonts w:cs="Times New Roman"/>
        </w:rPr>
      </w:pPr>
      <w:r w:rsidRPr="00675D3C">
        <w:rPr>
          <w:rFonts w:cs="Times New Roman"/>
        </w:rPr>
        <w:t>A saját kommunikáció kontrollásása és hatótényezőinek felismerése</w:t>
      </w:r>
    </w:p>
    <w:p w:rsidR="007C7A43" w:rsidRPr="00675D3C" w:rsidRDefault="007C7A43" w:rsidP="007C7A43">
      <w:pPr>
        <w:tabs>
          <w:tab w:val="left" w:pos="1418"/>
          <w:tab w:val="right" w:pos="9072"/>
        </w:tabs>
        <w:spacing w:after="0"/>
        <w:ind w:left="851"/>
        <w:rPr>
          <w:rFonts w:cs="Times New Roman"/>
        </w:rPr>
      </w:pPr>
      <w:r w:rsidRPr="00675D3C">
        <w:rPr>
          <w:rFonts w:cs="Times New Roman"/>
        </w:rPr>
        <w:t>A nyílt és kongruens kommunikáció gyakorlása</w:t>
      </w:r>
    </w:p>
    <w:p w:rsidR="007C7A43" w:rsidRPr="00675D3C" w:rsidRDefault="007C7A43" w:rsidP="007C7A43">
      <w:pPr>
        <w:tabs>
          <w:tab w:val="left" w:pos="1418"/>
          <w:tab w:val="right" w:pos="9072"/>
        </w:tabs>
        <w:spacing w:after="0"/>
        <w:ind w:left="851"/>
        <w:rPr>
          <w:rFonts w:cs="Times New Roman"/>
        </w:rPr>
      </w:pPr>
      <w:r w:rsidRPr="00675D3C">
        <w:rPr>
          <w:rFonts w:cs="Times New Roman"/>
        </w:rPr>
        <w:t>A metakommunikációs jelek értelmezése</w:t>
      </w:r>
    </w:p>
    <w:p w:rsidR="00C53E01" w:rsidRPr="00675D3C" w:rsidRDefault="007C7A43" w:rsidP="00C53E01">
      <w:pPr>
        <w:tabs>
          <w:tab w:val="left" w:pos="1418"/>
          <w:tab w:val="right" w:pos="9072"/>
        </w:tabs>
        <w:spacing w:after="0"/>
        <w:ind w:left="851"/>
        <w:rPr>
          <w:rFonts w:cs="Times New Roman"/>
        </w:rPr>
      </w:pPr>
      <w:r w:rsidRPr="00675D3C">
        <w:rPr>
          <w:rFonts w:cs="Times New Roman"/>
        </w:rPr>
        <w:t>A kommunikációs zavarok és a kommunikációt zavaró körülmények felismerése</w:t>
      </w:r>
    </w:p>
    <w:p w:rsidR="00C53E01" w:rsidRPr="00675D3C" w:rsidRDefault="00C53E01" w:rsidP="00C53E01">
      <w:pPr>
        <w:tabs>
          <w:tab w:val="left" w:pos="1418"/>
          <w:tab w:val="right" w:pos="9072"/>
        </w:tabs>
        <w:spacing w:after="0"/>
        <w:ind w:left="851"/>
        <w:rPr>
          <w:rFonts w:cs="Times New Roman"/>
        </w:rPr>
      </w:pPr>
    </w:p>
    <w:p w:rsidR="00C53E01" w:rsidRPr="00675D3C" w:rsidRDefault="007C7A43"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 segítő kapcsolat eszközeinek alkalmazása</w:t>
      </w:r>
      <w:r w:rsidR="00C53E01" w:rsidRPr="00675D3C">
        <w:rPr>
          <w:rFonts w:cs="Times New Roman"/>
          <w:b/>
          <w:i/>
        </w:rPr>
        <w:tab/>
      </w:r>
      <w:r w:rsidR="00844640" w:rsidRPr="00675D3C">
        <w:rPr>
          <w:rFonts w:cs="Times New Roman"/>
          <w:b/>
          <w:i/>
        </w:rPr>
        <w:t>11</w:t>
      </w:r>
      <w:r w:rsidR="00C53E01" w:rsidRPr="00675D3C">
        <w:rPr>
          <w:rFonts w:cs="Times New Roman"/>
          <w:b/>
          <w:i/>
        </w:rPr>
        <w:t xml:space="preserve"> óra/</w:t>
      </w:r>
      <w:r w:rsidR="00645083" w:rsidRPr="00675D3C">
        <w:rPr>
          <w:rFonts w:cs="Times New Roman"/>
          <w:b/>
          <w:i/>
        </w:rPr>
        <w:t>11</w:t>
      </w:r>
      <w:r w:rsidR="00C53E01" w:rsidRPr="00675D3C">
        <w:rPr>
          <w:rFonts w:cs="Times New Roman"/>
          <w:b/>
          <w:i/>
        </w:rPr>
        <w:t xml:space="preserve"> óra</w:t>
      </w:r>
    </w:p>
    <w:p w:rsidR="00382AF3" w:rsidRPr="00675D3C" w:rsidRDefault="00382AF3" w:rsidP="00382AF3">
      <w:pPr>
        <w:spacing w:after="0"/>
        <w:ind w:left="851"/>
        <w:rPr>
          <w:rFonts w:cs="Times New Roman"/>
        </w:rPr>
      </w:pPr>
      <w:r w:rsidRPr="00675D3C">
        <w:rPr>
          <w:rFonts w:cs="Times New Roman"/>
        </w:rPr>
        <w:t>A kommunikáció szimmetriája és aszimmetriája</w:t>
      </w:r>
    </w:p>
    <w:p w:rsidR="00382AF3" w:rsidRPr="00675D3C" w:rsidRDefault="00382AF3" w:rsidP="00382AF3">
      <w:pPr>
        <w:spacing w:after="0"/>
        <w:ind w:left="851"/>
        <w:rPr>
          <w:rFonts w:cs="Times New Roman"/>
        </w:rPr>
      </w:pPr>
      <w:r w:rsidRPr="00675D3C">
        <w:rPr>
          <w:rFonts w:cs="Times New Roman"/>
        </w:rPr>
        <w:t>A segítséget kérő ember kommunikációjának értelmezése</w:t>
      </w:r>
    </w:p>
    <w:p w:rsidR="00382AF3" w:rsidRPr="00675D3C" w:rsidRDefault="00382AF3" w:rsidP="00382AF3">
      <w:pPr>
        <w:spacing w:after="0"/>
        <w:ind w:left="851"/>
        <w:rPr>
          <w:rFonts w:cs="Times New Roman"/>
        </w:rPr>
      </w:pPr>
      <w:r w:rsidRPr="00675D3C">
        <w:rPr>
          <w:rFonts w:cs="Times New Roman"/>
        </w:rPr>
        <w:t xml:space="preserve">A segítséget kérő ember kommunikációs hiányosságainak tolerálása </w:t>
      </w:r>
    </w:p>
    <w:p w:rsidR="00382AF3" w:rsidRPr="00675D3C" w:rsidRDefault="00382AF3" w:rsidP="00382AF3">
      <w:pPr>
        <w:spacing w:after="0"/>
        <w:ind w:left="851"/>
        <w:rPr>
          <w:rFonts w:cs="Times New Roman"/>
        </w:rPr>
      </w:pPr>
      <w:r w:rsidRPr="00675D3C">
        <w:rPr>
          <w:rFonts w:cs="Times New Roman"/>
        </w:rPr>
        <w:t>Az emberi kiszolgáltatottság jeleinek felismerése</w:t>
      </w:r>
    </w:p>
    <w:p w:rsidR="00382AF3" w:rsidRPr="00675D3C" w:rsidRDefault="00382AF3" w:rsidP="00382AF3">
      <w:pPr>
        <w:spacing w:after="0"/>
        <w:ind w:left="851"/>
        <w:rPr>
          <w:rFonts w:cs="Times New Roman"/>
        </w:rPr>
      </w:pPr>
      <w:r w:rsidRPr="00675D3C">
        <w:rPr>
          <w:rFonts w:cs="Times New Roman"/>
        </w:rPr>
        <w:t>Non</w:t>
      </w:r>
      <w:r w:rsidR="00354A5C" w:rsidRPr="00675D3C">
        <w:rPr>
          <w:rFonts w:cs="Times New Roman"/>
        </w:rPr>
        <w:t>-</w:t>
      </w:r>
      <w:r w:rsidRPr="00675D3C">
        <w:rPr>
          <w:rFonts w:cs="Times New Roman"/>
        </w:rPr>
        <w:t>direktív kommunikáció</w:t>
      </w:r>
    </w:p>
    <w:p w:rsidR="00382AF3" w:rsidRPr="00675D3C" w:rsidRDefault="00382AF3" w:rsidP="00382AF3">
      <w:pPr>
        <w:spacing w:after="0"/>
        <w:ind w:left="851"/>
        <w:rPr>
          <w:rFonts w:cs="Times New Roman"/>
        </w:rPr>
      </w:pPr>
      <w:r w:rsidRPr="00675D3C">
        <w:rPr>
          <w:rFonts w:cs="Times New Roman"/>
        </w:rPr>
        <w:t>A problémafeltárás kommunikációs eszközei</w:t>
      </w:r>
    </w:p>
    <w:p w:rsidR="00C53E01" w:rsidRPr="00675D3C" w:rsidRDefault="00382AF3" w:rsidP="00382AF3">
      <w:pPr>
        <w:spacing w:after="0"/>
        <w:ind w:left="851"/>
        <w:rPr>
          <w:rFonts w:cs="Times New Roman"/>
        </w:rPr>
      </w:pPr>
      <w:r w:rsidRPr="00675D3C">
        <w:rPr>
          <w:rFonts w:cs="Times New Roman"/>
        </w:rPr>
        <w:t>A segítő beszélgetés</w:t>
      </w:r>
    </w:p>
    <w:p w:rsidR="00C53E01" w:rsidRPr="00675D3C" w:rsidRDefault="00C53E01" w:rsidP="00C53E01">
      <w:pPr>
        <w:tabs>
          <w:tab w:val="left" w:pos="1418"/>
          <w:tab w:val="right" w:pos="9072"/>
        </w:tabs>
        <w:spacing w:after="0"/>
        <w:ind w:left="851"/>
        <w:rPr>
          <w:rFonts w:cs="Times New Roman"/>
        </w:rPr>
      </w:pPr>
    </w:p>
    <w:p w:rsidR="00C53E01" w:rsidRPr="00675D3C" w:rsidRDefault="00382AF3"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 szakmai kommunikáció fejlesztése</w:t>
      </w:r>
      <w:r w:rsidR="00C53E01" w:rsidRPr="00675D3C">
        <w:rPr>
          <w:rFonts w:cs="Times New Roman"/>
          <w:b/>
          <w:i/>
        </w:rPr>
        <w:tab/>
      </w:r>
      <w:r w:rsidR="00844640" w:rsidRPr="00675D3C">
        <w:rPr>
          <w:rFonts w:cs="Times New Roman"/>
          <w:b/>
          <w:i/>
        </w:rPr>
        <w:t>11</w:t>
      </w:r>
      <w:r w:rsidR="00C53E01" w:rsidRPr="00675D3C">
        <w:rPr>
          <w:rFonts w:cs="Times New Roman"/>
          <w:b/>
          <w:i/>
        </w:rPr>
        <w:t xml:space="preserve"> óra/</w:t>
      </w:r>
      <w:r w:rsidR="00645083" w:rsidRPr="00675D3C">
        <w:rPr>
          <w:rFonts w:cs="Times New Roman"/>
          <w:b/>
          <w:i/>
        </w:rPr>
        <w:t>11</w:t>
      </w:r>
      <w:r w:rsidR="00C53E01" w:rsidRPr="00675D3C">
        <w:rPr>
          <w:rFonts w:cs="Times New Roman"/>
          <w:b/>
          <w:i/>
        </w:rPr>
        <w:t xml:space="preserve"> óra</w:t>
      </w:r>
    </w:p>
    <w:p w:rsidR="00382AF3" w:rsidRPr="00675D3C" w:rsidRDefault="00382AF3" w:rsidP="00382AF3">
      <w:pPr>
        <w:spacing w:after="0"/>
        <w:ind w:left="851"/>
        <w:rPr>
          <w:rFonts w:cs="Times New Roman"/>
        </w:rPr>
      </w:pPr>
      <w:r w:rsidRPr="00675D3C">
        <w:rPr>
          <w:rFonts w:cs="Times New Roman"/>
        </w:rPr>
        <w:t>Az írásos és a szóbeli kommunikáció és információszolgáltatás</w:t>
      </w:r>
    </w:p>
    <w:p w:rsidR="00382AF3" w:rsidRPr="00675D3C" w:rsidRDefault="00382AF3" w:rsidP="00382AF3">
      <w:pPr>
        <w:spacing w:after="0"/>
        <w:ind w:left="851"/>
        <w:rPr>
          <w:rFonts w:cs="Times New Roman"/>
        </w:rPr>
      </w:pPr>
      <w:r w:rsidRPr="00675D3C">
        <w:rPr>
          <w:rFonts w:cs="Times New Roman"/>
        </w:rPr>
        <w:t>A kulturált vitakészség fejlesztése</w:t>
      </w:r>
    </w:p>
    <w:p w:rsidR="00382AF3" w:rsidRPr="00675D3C" w:rsidRDefault="00382AF3" w:rsidP="00382AF3">
      <w:pPr>
        <w:spacing w:after="0"/>
        <w:ind w:left="851"/>
        <w:rPr>
          <w:rFonts w:cs="Times New Roman"/>
        </w:rPr>
      </w:pPr>
      <w:r w:rsidRPr="00675D3C">
        <w:rPr>
          <w:rFonts w:cs="Times New Roman"/>
        </w:rPr>
        <w:t>A meggyőzés kommunikációs eszközeinek alkalmazása</w:t>
      </w:r>
    </w:p>
    <w:p w:rsidR="00382AF3" w:rsidRPr="00675D3C" w:rsidRDefault="00382AF3" w:rsidP="00382AF3">
      <w:pPr>
        <w:spacing w:after="0"/>
        <w:ind w:left="851"/>
        <w:rPr>
          <w:rFonts w:cs="Times New Roman"/>
        </w:rPr>
      </w:pPr>
      <w:r w:rsidRPr="00675D3C">
        <w:rPr>
          <w:rFonts w:cs="Times New Roman"/>
        </w:rPr>
        <w:t>A szakmai fogalomkészlet alkalmazása szóban és írásban</w:t>
      </w:r>
    </w:p>
    <w:p w:rsidR="00C53E01" w:rsidRPr="00675D3C" w:rsidRDefault="00382AF3" w:rsidP="00382AF3">
      <w:pPr>
        <w:spacing w:after="0"/>
        <w:ind w:left="851"/>
        <w:rPr>
          <w:rFonts w:cs="Times New Roman"/>
        </w:rPr>
      </w:pPr>
      <w:r w:rsidRPr="00675D3C">
        <w:rPr>
          <w:rFonts w:cs="Times New Roman"/>
        </w:rPr>
        <w:t>A kliens kommunikációs készségének fejlesztése</w:t>
      </w:r>
    </w:p>
    <w:p w:rsidR="00C53E01" w:rsidRPr="00675D3C" w:rsidRDefault="00C53E01" w:rsidP="00C53E01">
      <w:pPr>
        <w:tabs>
          <w:tab w:val="left" w:pos="1418"/>
          <w:tab w:val="right" w:pos="9072"/>
        </w:tabs>
        <w:spacing w:after="0"/>
        <w:ind w:left="851"/>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képzés javasolt helyszíne (ajánlás)</w:t>
      </w:r>
    </w:p>
    <w:p w:rsidR="00C53E01" w:rsidRPr="00675D3C" w:rsidRDefault="00D8746E" w:rsidP="00C53E01">
      <w:pPr>
        <w:spacing w:after="0"/>
        <w:ind w:left="426"/>
        <w:rPr>
          <w:rFonts w:cs="Times New Roman"/>
          <w:i/>
        </w:rPr>
      </w:pPr>
      <w:r w:rsidRPr="00675D3C">
        <w:rPr>
          <w:rFonts w:cs="Times New Roman"/>
          <w:i/>
        </w:rPr>
        <w:t>8-15 fős csoportokban szervezett csoportmunka, ennyi főre kialakított csoportszobában, ahol lehetőség van a körbeülésre</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elsajátítása során alkalmazható sajátos módszerek, tanulói tevékenységformák (ajánlás)</w:t>
      </w:r>
    </w:p>
    <w:p w:rsidR="00D8566D" w:rsidRDefault="00D8566D">
      <w:pPr>
        <w:spacing w:after="200" w:line="276" w:lineRule="auto"/>
        <w:jc w:val="left"/>
        <w:rPr>
          <w:rFonts w:cs="Times New Roman"/>
          <w:b/>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8566D" w:rsidRPr="00D8566D" w:rsidTr="00D8566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 xml:space="preserve">Alkalmazandó eszközök és felszerelések </w:t>
            </w:r>
          </w:p>
        </w:tc>
      </w:tr>
      <w:tr w:rsidR="00D8566D" w:rsidRPr="00D8566D" w:rsidTr="00D8566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8566D" w:rsidRPr="00D8566D" w:rsidRDefault="00D8566D" w:rsidP="00D8566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8566D" w:rsidRPr="00D8566D" w:rsidRDefault="00D8566D" w:rsidP="00D8566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8566D" w:rsidRPr="00D8566D" w:rsidRDefault="00D8566D" w:rsidP="00D8566D">
            <w:pPr>
              <w:spacing w:after="0"/>
              <w:jc w:val="left"/>
              <w:rPr>
                <w:rFonts w:eastAsia="Times New Roman" w:cs="Times New Roman"/>
                <w:color w:val="000000"/>
                <w:sz w:val="20"/>
                <w:szCs w:val="20"/>
                <w:lang w:eastAsia="hu-HU"/>
              </w:rPr>
            </w:pPr>
          </w:p>
        </w:tc>
      </w:tr>
      <w:tr w:rsidR="00D8566D" w:rsidRPr="00D8566D" w:rsidTr="00D8566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8566D" w:rsidRPr="00D8566D" w:rsidRDefault="00D8566D" w:rsidP="00D8566D">
            <w:pPr>
              <w:spacing w:after="0"/>
              <w:jc w:val="left"/>
              <w:rPr>
                <w:rFonts w:eastAsia="Times New Roman" w:cs="Times New Roman"/>
                <w:color w:val="000000"/>
                <w:sz w:val="20"/>
                <w:szCs w:val="20"/>
                <w:lang w:eastAsia="hu-HU"/>
              </w:rPr>
            </w:pPr>
            <w:r w:rsidRPr="00D8566D">
              <w:rPr>
                <w:rFonts w:eastAsia="Times New Roman" w:cs="Times New Roman"/>
                <w:color w:val="000000"/>
                <w:sz w:val="20"/>
                <w:szCs w:val="20"/>
                <w:lang w:eastAsia="hu-HU"/>
              </w:rPr>
              <w:t>Szabad interakciós gyakorlat</w:t>
            </w:r>
          </w:p>
        </w:tc>
        <w:tc>
          <w:tcPr>
            <w:tcW w:w="960" w:type="dxa"/>
            <w:tcBorders>
              <w:top w:val="nil"/>
              <w:left w:val="nil"/>
              <w:bottom w:val="single" w:sz="4" w:space="0" w:color="auto"/>
              <w:right w:val="single" w:sz="4" w:space="0" w:color="auto"/>
            </w:tcBorders>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566D" w:rsidRPr="00D8566D" w:rsidRDefault="00D8566D" w:rsidP="00D8566D">
            <w:pPr>
              <w:spacing w:after="0"/>
              <w:jc w:val="left"/>
              <w:rPr>
                <w:rFonts w:eastAsia="Times New Roman" w:cs="Times New Roman"/>
                <w:color w:val="000000"/>
                <w:sz w:val="20"/>
                <w:szCs w:val="20"/>
                <w:lang w:eastAsia="hu-HU"/>
              </w:rPr>
            </w:pPr>
            <w:r w:rsidRPr="00D8566D">
              <w:rPr>
                <w:rFonts w:eastAsia="Times New Roman" w:cs="Times New Roman"/>
                <w:color w:val="000000"/>
                <w:sz w:val="20"/>
                <w:szCs w:val="20"/>
                <w:lang w:eastAsia="hu-HU"/>
              </w:rPr>
              <w:t> </w:t>
            </w:r>
          </w:p>
        </w:tc>
      </w:tr>
      <w:tr w:rsidR="00D8566D" w:rsidRPr="00D8566D" w:rsidTr="00D8566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8566D" w:rsidRPr="00D8566D" w:rsidRDefault="00D8566D" w:rsidP="00D8566D">
            <w:pPr>
              <w:spacing w:after="0"/>
              <w:jc w:val="left"/>
              <w:rPr>
                <w:rFonts w:eastAsia="Times New Roman" w:cs="Times New Roman"/>
                <w:color w:val="000000"/>
                <w:sz w:val="20"/>
                <w:szCs w:val="20"/>
                <w:lang w:eastAsia="hu-HU"/>
              </w:rPr>
            </w:pPr>
            <w:proofErr w:type="spellStart"/>
            <w:r w:rsidRPr="00D8566D">
              <w:rPr>
                <w:rFonts w:eastAsia="Times New Roman" w:cs="Times New Roman"/>
                <w:color w:val="000000"/>
                <w:sz w:val="20"/>
                <w:szCs w:val="20"/>
                <w:lang w:eastAsia="hu-HU"/>
              </w:rPr>
              <w:t>Encounter-csoport</w:t>
            </w:r>
            <w:proofErr w:type="spellEnd"/>
          </w:p>
        </w:tc>
        <w:tc>
          <w:tcPr>
            <w:tcW w:w="960" w:type="dxa"/>
            <w:tcBorders>
              <w:top w:val="nil"/>
              <w:left w:val="nil"/>
              <w:bottom w:val="single" w:sz="4" w:space="0" w:color="auto"/>
              <w:right w:val="single" w:sz="4" w:space="0" w:color="auto"/>
            </w:tcBorders>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566D" w:rsidRPr="00D8566D" w:rsidRDefault="00D8566D" w:rsidP="00D8566D">
            <w:pPr>
              <w:spacing w:after="0"/>
              <w:jc w:val="left"/>
              <w:rPr>
                <w:rFonts w:eastAsia="Times New Roman" w:cs="Times New Roman"/>
                <w:color w:val="000000"/>
                <w:sz w:val="20"/>
                <w:szCs w:val="20"/>
                <w:lang w:eastAsia="hu-HU"/>
              </w:rPr>
            </w:pPr>
            <w:r w:rsidRPr="00D8566D">
              <w:rPr>
                <w:rFonts w:eastAsia="Times New Roman" w:cs="Times New Roman"/>
                <w:color w:val="000000"/>
                <w:sz w:val="20"/>
                <w:szCs w:val="20"/>
                <w:lang w:eastAsia="hu-HU"/>
              </w:rPr>
              <w:t> </w:t>
            </w:r>
          </w:p>
        </w:tc>
      </w:tr>
      <w:tr w:rsidR="00D8566D" w:rsidRPr="00D8566D" w:rsidTr="00D8566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lastRenderedPageBreak/>
              <w:t>3.</w:t>
            </w:r>
          </w:p>
        </w:tc>
        <w:tc>
          <w:tcPr>
            <w:tcW w:w="2220" w:type="dxa"/>
            <w:tcBorders>
              <w:top w:val="nil"/>
              <w:left w:val="nil"/>
              <w:bottom w:val="single" w:sz="4" w:space="0" w:color="auto"/>
              <w:right w:val="single" w:sz="4" w:space="0" w:color="auto"/>
            </w:tcBorders>
            <w:shd w:val="clear" w:color="auto" w:fill="auto"/>
            <w:vAlign w:val="center"/>
            <w:hideMark/>
          </w:tcPr>
          <w:p w:rsidR="00D8566D" w:rsidRPr="00D8566D" w:rsidRDefault="00D8566D" w:rsidP="00D8566D">
            <w:pPr>
              <w:spacing w:after="0"/>
              <w:jc w:val="left"/>
              <w:rPr>
                <w:rFonts w:eastAsia="Times New Roman" w:cs="Times New Roman"/>
                <w:color w:val="000000"/>
                <w:sz w:val="20"/>
                <w:szCs w:val="20"/>
                <w:lang w:eastAsia="hu-HU"/>
              </w:rPr>
            </w:pPr>
            <w:r w:rsidRPr="00D8566D">
              <w:rPr>
                <w:rFonts w:eastAsia="Times New Roman" w:cs="Times New Roman"/>
                <w:color w:val="000000"/>
                <w:sz w:val="20"/>
                <w:szCs w:val="20"/>
                <w:lang w:eastAsia="hu-HU"/>
              </w:rPr>
              <w:t xml:space="preserve">Dráma, </w:t>
            </w:r>
            <w:proofErr w:type="spellStart"/>
            <w:r w:rsidRPr="00D8566D">
              <w:rPr>
                <w:rFonts w:eastAsia="Times New Roman" w:cs="Times New Roman"/>
                <w:color w:val="000000"/>
                <w:sz w:val="20"/>
                <w:szCs w:val="20"/>
                <w:lang w:eastAsia="hu-HU"/>
              </w:rPr>
              <w:t>pszichodrámastruktúrált</w:t>
            </w:r>
            <w:proofErr w:type="spellEnd"/>
            <w:r w:rsidRPr="00D8566D">
              <w:rPr>
                <w:rFonts w:eastAsia="Times New Roman" w:cs="Times New Roman"/>
                <w:color w:val="000000"/>
                <w:sz w:val="20"/>
                <w:szCs w:val="20"/>
                <w:lang w:eastAsia="hu-HU"/>
              </w:rPr>
              <w:t xml:space="preserve"> gyakorlatok</w:t>
            </w:r>
          </w:p>
        </w:tc>
        <w:tc>
          <w:tcPr>
            <w:tcW w:w="960" w:type="dxa"/>
            <w:tcBorders>
              <w:top w:val="nil"/>
              <w:left w:val="nil"/>
              <w:bottom w:val="single" w:sz="4" w:space="0" w:color="auto"/>
              <w:right w:val="single" w:sz="4" w:space="0" w:color="auto"/>
            </w:tcBorders>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566D" w:rsidRPr="00D8566D" w:rsidRDefault="00D8566D" w:rsidP="00D8566D">
            <w:pPr>
              <w:spacing w:after="0"/>
              <w:jc w:val="left"/>
              <w:rPr>
                <w:rFonts w:eastAsia="Times New Roman" w:cs="Times New Roman"/>
                <w:color w:val="000000"/>
                <w:sz w:val="20"/>
                <w:szCs w:val="20"/>
                <w:lang w:eastAsia="hu-HU"/>
              </w:rPr>
            </w:pPr>
            <w:r w:rsidRPr="00D8566D">
              <w:rPr>
                <w:rFonts w:eastAsia="Times New Roman" w:cs="Times New Roman"/>
                <w:color w:val="000000"/>
                <w:sz w:val="20"/>
                <w:szCs w:val="20"/>
                <w:lang w:eastAsia="hu-HU"/>
              </w:rPr>
              <w:t> </w:t>
            </w:r>
          </w:p>
        </w:tc>
      </w:tr>
    </w:tbl>
    <w:p w:rsidR="00C53E01" w:rsidRPr="00675D3C" w:rsidRDefault="00C53E01" w:rsidP="00C53E01">
      <w:pPr>
        <w:spacing w:after="0"/>
        <w:ind w:left="426"/>
        <w:rPr>
          <w:rFonts w:cs="Times New Roman"/>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8566D" w:rsidRPr="00D8566D" w:rsidTr="00D8566D">
        <w:trPr>
          <w:trHeight w:val="255"/>
          <w:jc w:val="center"/>
        </w:trPr>
        <w:tc>
          <w:tcPr>
            <w:tcW w:w="1040" w:type="dxa"/>
            <w:vMerge w:val="restart"/>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 xml:space="preserve">Alkalmazandó eszközök és felszerelések </w:t>
            </w:r>
          </w:p>
        </w:tc>
      </w:tr>
      <w:tr w:rsidR="00D8566D" w:rsidRPr="00D8566D" w:rsidTr="00D8566D">
        <w:trPr>
          <w:trHeight w:val="510"/>
          <w:jc w:val="center"/>
        </w:trPr>
        <w:tc>
          <w:tcPr>
            <w:tcW w:w="1040" w:type="dxa"/>
            <w:vMerge/>
            <w:vAlign w:val="center"/>
            <w:hideMark/>
          </w:tcPr>
          <w:p w:rsidR="00D8566D" w:rsidRPr="00D8566D" w:rsidRDefault="00D8566D" w:rsidP="00D8566D">
            <w:pPr>
              <w:spacing w:after="0"/>
              <w:jc w:val="left"/>
              <w:rPr>
                <w:rFonts w:eastAsia="Times New Roman" w:cs="Times New Roman"/>
                <w:color w:val="000000"/>
                <w:sz w:val="20"/>
                <w:szCs w:val="20"/>
                <w:lang w:eastAsia="hu-HU"/>
              </w:rPr>
            </w:pPr>
          </w:p>
        </w:tc>
        <w:tc>
          <w:tcPr>
            <w:tcW w:w="2800" w:type="dxa"/>
            <w:vMerge/>
            <w:vAlign w:val="center"/>
            <w:hideMark/>
          </w:tcPr>
          <w:p w:rsidR="00D8566D" w:rsidRPr="00D8566D" w:rsidRDefault="00D8566D" w:rsidP="00D8566D">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egyéni</w:t>
            </w:r>
          </w:p>
        </w:tc>
        <w:tc>
          <w:tcPr>
            <w:tcW w:w="760" w:type="dxa"/>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csoport-bontás</w:t>
            </w:r>
          </w:p>
        </w:tc>
        <w:tc>
          <w:tcPr>
            <w:tcW w:w="760" w:type="dxa"/>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osztály-keret</w:t>
            </w:r>
          </w:p>
        </w:tc>
        <w:tc>
          <w:tcPr>
            <w:tcW w:w="2380" w:type="dxa"/>
            <w:vMerge/>
            <w:vAlign w:val="center"/>
            <w:hideMark/>
          </w:tcPr>
          <w:p w:rsidR="00D8566D" w:rsidRPr="00D8566D" w:rsidRDefault="00D8566D" w:rsidP="00D8566D">
            <w:pPr>
              <w:spacing w:after="0"/>
              <w:jc w:val="left"/>
              <w:rPr>
                <w:rFonts w:eastAsia="Times New Roman" w:cs="Times New Roman"/>
                <w:color w:val="000000"/>
                <w:sz w:val="20"/>
                <w:szCs w:val="20"/>
                <w:lang w:eastAsia="hu-HU"/>
              </w:rPr>
            </w:pPr>
          </w:p>
        </w:tc>
      </w:tr>
      <w:tr w:rsidR="00D8566D" w:rsidRPr="00D8566D" w:rsidTr="00D8566D">
        <w:trPr>
          <w:trHeight w:val="255"/>
          <w:jc w:val="center"/>
        </w:trPr>
        <w:tc>
          <w:tcPr>
            <w:tcW w:w="1040" w:type="dxa"/>
            <w:shd w:val="clear" w:color="000000" w:fill="D9D9D9"/>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1.</w:t>
            </w:r>
          </w:p>
        </w:tc>
        <w:tc>
          <w:tcPr>
            <w:tcW w:w="7460" w:type="dxa"/>
            <w:gridSpan w:val="5"/>
            <w:shd w:val="clear" w:color="000000" w:fill="D9D9D9"/>
            <w:vAlign w:val="center"/>
            <w:hideMark/>
          </w:tcPr>
          <w:p w:rsidR="00D8566D" w:rsidRPr="00D8566D" w:rsidRDefault="00D8566D" w:rsidP="00D8566D">
            <w:pPr>
              <w:spacing w:after="0"/>
              <w:jc w:val="left"/>
              <w:rPr>
                <w:rFonts w:eastAsia="Times New Roman" w:cs="Times New Roman"/>
                <w:color w:val="000000"/>
                <w:sz w:val="20"/>
                <w:szCs w:val="20"/>
                <w:lang w:eastAsia="hu-HU"/>
              </w:rPr>
            </w:pPr>
            <w:r w:rsidRPr="00D8566D">
              <w:rPr>
                <w:rFonts w:eastAsia="Times New Roman" w:cs="Times New Roman"/>
                <w:color w:val="000000"/>
                <w:sz w:val="20"/>
                <w:szCs w:val="20"/>
                <w:lang w:eastAsia="hu-HU"/>
              </w:rPr>
              <w:t>Információ feldolgozó tevékenységek</w:t>
            </w:r>
          </w:p>
        </w:tc>
      </w:tr>
      <w:tr w:rsidR="00D8566D" w:rsidRPr="00D8566D" w:rsidTr="00D8566D">
        <w:trPr>
          <w:trHeight w:val="510"/>
          <w:jc w:val="center"/>
        </w:trPr>
        <w:tc>
          <w:tcPr>
            <w:tcW w:w="1040" w:type="dxa"/>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1.1.</w:t>
            </w:r>
          </w:p>
        </w:tc>
        <w:tc>
          <w:tcPr>
            <w:tcW w:w="2800" w:type="dxa"/>
            <w:shd w:val="clear" w:color="auto" w:fill="auto"/>
            <w:vAlign w:val="center"/>
            <w:hideMark/>
          </w:tcPr>
          <w:p w:rsidR="00D8566D" w:rsidRPr="00D8566D" w:rsidRDefault="00D8566D" w:rsidP="00D8566D">
            <w:pPr>
              <w:spacing w:after="0"/>
              <w:jc w:val="left"/>
              <w:rPr>
                <w:rFonts w:eastAsia="Times New Roman" w:cs="Times New Roman"/>
                <w:color w:val="000000"/>
                <w:sz w:val="20"/>
                <w:szCs w:val="20"/>
                <w:lang w:eastAsia="hu-HU"/>
              </w:rPr>
            </w:pPr>
            <w:r w:rsidRPr="00D8566D">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x</w:t>
            </w:r>
          </w:p>
        </w:tc>
        <w:tc>
          <w:tcPr>
            <w:tcW w:w="760" w:type="dxa"/>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 </w:t>
            </w:r>
          </w:p>
        </w:tc>
        <w:tc>
          <w:tcPr>
            <w:tcW w:w="760" w:type="dxa"/>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 </w:t>
            </w:r>
          </w:p>
        </w:tc>
        <w:tc>
          <w:tcPr>
            <w:tcW w:w="2380" w:type="dxa"/>
            <w:shd w:val="clear" w:color="auto" w:fill="auto"/>
            <w:vAlign w:val="center"/>
            <w:hideMark/>
          </w:tcPr>
          <w:p w:rsidR="00D8566D" w:rsidRPr="00D8566D" w:rsidRDefault="00D8566D" w:rsidP="00D8566D">
            <w:pPr>
              <w:spacing w:after="0"/>
              <w:jc w:val="left"/>
              <w:rPr>
                <w:rFonts w:eastAsia="Times New Roman" w:cs="Times New Roman"/>
                <w:color w:val="000000"/>
                <w:sz w:val="20"/>
                <w:szCs w:val="20"/>
                <w:lang w:eastAsia="hu-HU"/>
              </w:rPr>
            </w:pPr>
            <w:r w:rsidRPr="00D8566D">
              <w:rPr>
                <w:rFonts w:eastAsia="Times New Roman" w:cs="Times New Roman"/>
                <w:color w:val="000000"/>
                <w:sz w:val="20"/>
                <w:szCs w:val="20"/>
                <w:lang w:eastAsia="hu-HU"/>
              </w:rPr>
              <w:t> </w:t>
            </w:r>
          </w:p>
        </w:tc>
      </w:tr>
      <w:tr w:rsidR="00D8566D" w:rsidRPr="00D8566D" w:rsidTr="00D8566D">
        <w:trPr>
          <w:trHeight w:val="510"/>
          <w:jc w:val="center"/>
        </w:trPr>
        <w:tc>
          <w:tcPr>
            <w:tcW w:w="1040" w:type="dxa"/>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1.2.</w:t>
            </w:r>
          </w:p>
        </w:tc>
        <w:tc>
          <w:tcPr>
            <w:tcW w:w="2800" w:type="dxa"/>
            <w:shd w:val="clear" w:color="auto" w:fill="auto"/>
            <w:vAlign w:val="center"/>
            <w:hideMark/>
          </w:tcPr>
          <w:p w:rsidR="00D8566D" w:rsidRPr="00D8566D" w:rsidRDefault="00D8566D" w:rsidP="00D8566D">
            <w:pPr>
              <w:spacing w:after="0"/>
              <w:jc w:val="left"/>
              <w:rPr>
                <w:rFonts w:eastAsia="Times New Roman" w:cs="Times New Roman"/>
                <w:color w:val="000000"/>
                <w:sz w:val="20"/>
                <w:szCs w:val="20"/>
                <w:lang w:eastAsia="hu-HU"/>
              </w:rPr>
            </w:pPr>
            <w:r w:rsidRPr="00D8566D">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x</w:t>
            </w:r>
          </w:p>
        </w:tc>
        <w:tc>
          <w:tcPr>
            <w:tcW w:w="760" w:type="dxa"/>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 </w:t>
            </w:r>
          </w:p>
        </w:tc>
        <w:tc>
          <w:tcPr>
            <w:tcW w:w="760" w:type="dxa"/>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 </w:t>
            </w:r>
          </w:p>
        </w:tc>
        <w:tc>
          <w:tcPr>
            <w:tcW w:w="2380" w:type="dxa"/>
            <w:shd w:val="clear" w:color="auto" w:fill="auto"/>
            <w:vAlign w:val="center"/>
            <w:hideMark/>
          </w:tcPr>
          <w:p w:rsidR="00D8566D" w:rsidRPr="00D8566D" w:rsidRDefault="00D8566D" w:rsidP="00D8566D">
            <w:pPr>
              <w:spacing w:after="0"/>
              <w:jc w:val="left"/>
              <w:rPr>
                <w:rFonts w:eastAsia="Times New Roman" w:cs="Times New Roman"/>
                <w:color w:val="000000"/>
                <w:sz w:val="20"/>
                <w:szCs w:val="20"/>
                <w:lang w:eastAsia="hu-HU"/>
              </w:rPr>
            </w:pPr>
            <w:r w:rsidRPr="00D8566D">
              <w:rPr>
                <w:rFonts w:eastAsia="Times New Roman" w:cs="Times New Roman"/>
                <w:color w:val="000000"/>
                <w:sz w:val="20"/>
                <w:szCs w:val="20"/>
                <w:lang w:eastAsia="hu-HU"/>
              </w:rPr>
              <w:t> </w:t>
            </w:r>
          </w:p>
        </w:tc>
      </w:tr>
      <w:tr w:rsidR="00D8566D" w:rsidRPr="00D8566D" w:rsidTr="00D8566D">
        <w:trPr>
          <w:trHeight w:val="510"/>
          <w:jc w:val="center"/>
        </w:trPr>
        <w:tc>
          <w:tcPr>
            <w:tcW w:w="1040" w:type="dxa"/>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1.3.</w:t>
            </w:r>
          </w:p>
        </w:tc>
        <w:tc>
          <w:tcPr>
            <w:tcW w:w="2800" w:type="dxa"/>
            <w:shd w:val="clear" w:color="auto" w:fill="auto"/>
            <w:vAlign w:val="center"/>
            <w:hideMark/>
          </w:tcPr>
          <w:p w:rsidR="00D8566D" w:rsidRPr="00D8566D" w:rsidRDefault="00D8566D" w:rsidP="00D8566D">
            <w:pPr>
              <w:spacing w:after="0"/>
              <w:jc w:val="left"/>
              <w:rPr>
                <w:rFonts w:eastAsia="Times New Roman" w:cs="Times New Roman"/>
                <w:color w:val="000000"/>
                <w:sz w:val="20"/>
                <w:szCs w:val="20"/>
                <w:lang w:eastAsia="hu-HU"/>
              </w:rPr>
            </w:pPr>
            <w:r w:rsidRPr="00D8566D">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 </w:t>
            </w:r>
          </w:p>
        </w:tc>
        <w:tc>
          <w:tcPr>
            <w:tcW w:w="760" w:type="dxa"/>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 </w:t>
            </w:r>
          </w:p>
        </w:tc>
        <w:tc>
          <w:tcPr>
            <w:tcW w:w="760" w:type="dxa"/>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x</w:t>
            </w:r>
          </w:p>
        </w:tc>
        <w:tc>
          <w:tcPr>
            <w:tcW w:w="2380" w:type="dxa"/>
            <w:shd w:val="clear" w:color="auto" w:fill="auto"/>
            <w:vAlign w:val="center"/>
            <w:hideMark/>
          </w:tcPr>
          <w:p w:rsidR="00D8566D" w:rsidRPr="00D8566D" w:rsidRDefault="00D8566D" w:rsidP="00D8566D">
            <w:pPr>
              <w:spacing w:after="0"/>
              <w:jc w:val="left"/>
              <w:rPr>
                <w:rFonts w:eastAsia="Times New Roman" w:cs="Times New Roman"/>
                <w:color w:val="000000"/>
                <w:sz w:val="20"/>
                <w:szCs w:val="20"/>
                <w:lang w:eastAsia="hu-HU"/>
              </w:rPr>
            </w:pPr>
            <w:r w:rsidRPr="00D8566D">
              <w:rPr>
                <w:rFonts w:eastAsia="Times New Roman" w:cs="Times New Roman"/>
                <w:color w:val="000000"/>
                <w:sz w:val="20"/>
                <w:szCs w:val="20"/>
                <w:lang w:eastAsia="hu-HU"/>
              </w:rPr>
              <w:t> </w:t>
            </w:r>
          </w:p>
        </w:tc>
      </w:tr>
      <w:tr w:rsidR="00D8566D" w:rsidRPr="00D8566D" w:rsidTr="00D8566D">
        <w:trPr>
          <w:trHeight w:val="510"/>
          <w:jc w:val="center"/>
        </w:trPr>
        <w:tc>
          <w:tcPr>
            <w:tcW w:w="1040" w:type="dxa"/>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1.4.</w:t>
            </w:r>
          </w:p>
        </w:tc>
        <w:tc>
          <w:tcPr>
            <w:tcW w:w="2800" w:type="dxa"/>
            <w:shd w:val="clear" w:color="auto" w:fill="auto"/>
            <w:vAlign w:val="center"/>
            <w:hideMark/>
          </w:tcPr>
          <w:p w:rsidR="00D8566D" w:rsidRPr="00D8566D" w:rsidRDefault="00D8566D" w:rsidP="00D8566D">
            <w:pPr>
              <w:spacing w:after="0"/>
              <w:jc w:val="left"/>
              <w:rPr>
                <w:rFonts w:eastAsia="Times New Roman" w:cs="Times New Roman"/>
                <w:color w:val="000000"/>
                <w:sz w:val="20"/>
                <w:szCs w:val="20"/>
                <w:lang w:eastAsia="hu-HU"/>
              </w:rPr>
            </w:pPr>
            <w:r w:rsidRPr="00D8566D">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 </w:t>
            </w:r>
          </w:p>
        </w:tc>
        <w:tc>
          <w:tcPr>
            <w:tcW w:w="760" w:type="dxa"/>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x</w:t>
            </w:r>
          </w:p>
        </w:tc>
        <w:tc>
          <w:tcPr>
            <w:tcW w:w="760" w:type="dxa"/>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 </w:t>
            </w:r>
          </w:p>
        </w:tc>
        <w:tc>
          <w:tcPr>
            <w:tcW w:w="2380" w:type="dxa"/>
            <w:shd w:val="clear" w:color="auto" w:fill="auto"/>
            <w:vAlign w:val="center"/>
            <w:hideMark/>
          </w:tcPr>
          <w:p w:rsidR="00D8566D" w:rsidRPr="00D8566D" w:rsidRDefault="00D8566D" w:rsidP="00D8566D">
            <w:pPr>
              <w:spacing w:after="0"/>
              <w:jc w:val="left"/>
              <w:rPr>
                <w:rFonts w:eastAsia="Times New Roman" w:cs="Times New Roman"/>
                <w:color w:val="000000"/>
                <w:sz w:val="20"/>
                <w:szCs w:val="20"/>
                <w:lang w:eastAsia="hu-HU"/>
              </w:rPr>
            </w:pPr>
            <w:r w:rsidRPr="00D8566D">
              <w:rPr>
                <w:rFonts w:eastAsia="Times New Roman" w:cs="Times New Roman"/>
                <w:color w:val="000000"/>
                <w:sz w:val="20"/>
                <w:szCs w:val="20"/>
                <w:lang w:eastAsia="hu-HU"/>
              </w:rPr>
              <w:t> </w:t>
            </w:r>
          </w:p>
        </w:tc>
      </w:tr>
      <w:tr w:rsidR="00D8566D" w:rsidRPr="00D8566D" w:rsidTr="00D8566D">
        <w:trPr>
          <w:trHeight w:val="255"/>
          <w:jc w:val="center"/>
        </w:trPr>
        <w:tc>
          <w:tcPr>
            <w:tcW w:w="1040" w:type="dxa"/>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1.5.</w:t>
            </w:r>
          </w:p>
        </w:tc>
        <w:tc>
          <w:tcPr>
            <w:tcW w:w="2800" w:type="dxa"/>
            <w:shd w:val="clear" w:color="auto" w:fill="auto"/>
            <w:vAlign w:val="center"/>
            <w:hideMark/>
          </w:tcPr>
          <w:p w:rsidR="00D8566D" w:rsidRPr="00D8566D" w:rsidRDefault="00D8566D" w:rsidP="00D8566D">
            <w:pPr>
              <w:spacing w:after="0"/>
              <w:jc w:val="left"/>
              <w:rPr>
                <w:rFonts w:eastAsia="Times New Roman" w:cs="Times New Roman"/>
                <w:color w:val="000000"/>
                <w:sz w:val="20"/>
                <w:szCs w:val="20"/>
                <w:lang w:eastAsia="hu-HU"/>
              </w:rPr>
            </w:pPr>
            <w:r w:rsidRPr="00D8566D">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x</w:t>
            </w:r>
          </w:p>
        </w:tc>
        <w:tc>
          <w:tcPr>
            <w:tcW w:w="760" w:type="dxa"/>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 </w:t>
            </w:r>
          </w:p>
        </w:tc>
        <w:tc>
          <w:tcPr>
            <w:tcW w:w="760" w:type="dxa"/>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 </w:t>
            </w:r>
          </w:p>
        </w:tc>
        <w:tc>
          <w:tcPr>
            <w:tcW w:w="2380" w:type="dxa"/>
            <w:shd w:val="clear" w:color="auto" w:fill="auto"/>
            <w:vAlign w:val="center"/>
            <w:hideMark/>
          </w:tcPr>
          <w:p w:rsidR="00D8566D" w:rsidRPr="00D8566D" w:rsidRDefault="00D8566D" w:rsidP="00D8566D">
            <w:pPr>
              <w:spacing w:after="0"/>
              <w:jc w:val="left"/>
              <w:rPr>
                <w:rFonts w:eastAsia="Times New Roman" w:cs="Times New Roman"/>
                <w:color w:val="000000"/>
                <w:sz w:val="20"/>
                <w:szCs w:val="20"/>
                <w:lang w:eastAsia="hu-HU"/>
              </w:rPr>
            </w:pPr>
            <w:r w:rsidRPr="00D8566D">
              <w:rPr>
                <w:rFonts w:eastAsia="Times New Roman" w:cs="Times New Roman"/>
                <w:color w:val="000000"/>
                <w:sz w:val="20"/>
                <w:szCs w:val="20"/>
                <w:lang w:eastAsia="hu-HU"/>
              </w:rPr>
              <w:t> </w:t>
            </w:r>
          </w:p>
        </w:tc>
      </w:tr>
      <w:tr w:rsidR="00D8566D" w:rsidRPr="00D8566D" w:rsidTr="00D8566D">
        <w:trPr>
          <w:trHeight w:val="510"/>
          <w:jc w:val="center"/>
        </w:trPr>
        <w:tc>
          <w:tcPr>
            <w:tcW w:w="1040" w:type="dxa"/>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1.6.</w:t>
            </w:r>
          </w:p>
        </w:tc>
        <w:tc>
          <w:tcPr>
            <w:tcW w:w="2800" w:type="dxa"/>
            <w:shd w:val="clear" w:color="auto" w:fill="auto"/>
            <w:vAlign w:val="center"/>
            <w:hideMark/>
          </w:tcPr>
          <w:p w:rsidR="00D8566D" w:rsidRPr="00D8566D" w:rsidRDefault="00D8566D" w:rsidP="00D8566D">
            <w:pPr>
              <w:spacing w:after="0"/>
              <w:jc w:val="left"/>
              <w:rPr>
                <w:rFonts w:eastAsia="Times New Roman" w:cs="Times New Roman"/>
                <w:color w:val="000000"/>
                <w:sz w:val="20"/>
                <w:szCs w:val="20"/>
                <w:lang w:eastAsia="hu-HU"/>
              </w:rPr>
            </w:pPr>
            <w:r w:rsidRPr="00D8566D">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x</w:t>
            </w:r>
          </w:p>
        </w:tc>
        <w:tc>
          <w:tcPr>
            <w:tcW w:w="760" w:type="dxa"/>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 </w:t>
            </w:r>
          </w:p>
        </w:tc>
        <w:tc>
          <w:tcPr>
            <w:tcW w:w="760" w:type="dxa"/>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 </w:t>
            </w:r>
          </w:p>
        </w:tc>
        <w:tc>
          <w:tcPr>
            <w:tcW w:w="2380" w:type="dxa"/>
            <w:shd w:val="clear" w:color="auto" w:fill="auto"/>
            <w:vAlign w:val="center"/>
            <w:hideMark/>
          </w:tcPr>
          <w:p w:rsidR="00D8566D" w:rsidRPr="00D8566D" w:rsidRDefault="00D8566D" w:rsidP="00D8566D">
            <w:pPr>
              <w:spacing w:after="0"/>
              <w:jc w:val="left"/>
              <w:rPr>
                <w:rFonts w:eastAsia="Times New Roman" w:cs="Times New Roman"/>
                <w:color w:val="000000"/>
                <w:sz w:val="20"/>
                <w:szCs w:val="20"/>
                <w:lang w:eastAsia="hu-HU"/>
              </w:rPr>
            </w:pPr>
            <w:r w:rsidRPr="00D8566D">
              <w:rPr>
                <w:rFonts w:eastAsia="Times New Roman" w:cs="Times New Roman"/>
                <w:color w:val="000000"/>
                <w:sz w:val="20"/>
                <w:szCs w:val="20"/>
                <w:lang w:eastAsia="hu-HU"/>
              </w:rPr>
              <w:t> </w:t>
            </w:r>
          </w:p>
        </w:tc>
      </w:tr>
      <w:tr w:rsidR="00D8566D" w:rsidRPr="00D8566D" w:rsidTr="00D8566D">
        <w:trPr>
          <w:trHeight w:val="255"/>
          <w:jc w:val="center"/>
        </w:trPr>
        <w:tc>
          <w:tcPr>
            <w:tcW w:w="1040" w:type="dxa"/>
            <w:shd w:val="clear" w:color="000000" w:fill="D9D9D9"/>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2.</w:t>
            </w:r>
          </w:p>
        </w:tc>
        <w:tc>
          <w:tcPr>
            <w:tcW w:w="7460" w:type="dxa"/>
            <w:gridSpan w:val="5"/>
            <w:shd w:val="clear" w:color="000000" w:fill="D9D9D9"/>
            <w:vAlign w:val="center"/>
            <w:hideMark/>
          </w:tcPr>
          <w:p w:rsidR="00D8566D" w:rsidRPr="00D8566D" w:rsidRDefault="00D8566D" w:rsidP="00D8566D">
            <w:pPr>
              <w:spacing w:after="0"/>
              <w:jc w:val="left"/>
              <w:rPr>
                <w:rFonts w:eastAsia="Times New Roman" w:cs="Times New Roman"/>
                <w:color w:val="000000"/>
                <w:sz w:val="20"/>
                <w:szCs w:val="20"/>
                <w:lang w:eastAsia="hu-HU"/>
              </w:rPr>
            </w:pPr>
            <w:r w:rsidRPr="00D8566D">
              <w:rPr>
                <w:rFonts w:eastAsia="Times New Roman" w:cs="Times New Roman"/>
                <w:color w:val="000000"/>
                <w:sz w:val="20"/>
                <w:szCs w:val="20"/>
                <w:lang w:eastAsia="hu-HU"/>
              </w:rPr>
              <w:t>Ismeretalkalmazási gyakorló tevékenységek, feladatok</w:t>
            </w:r>
          </w:p>
        </w:tc>
      </w:tr>
      <w:tr w:rsidR="00D8566D" w:rsidRPr="00D8566D" w:rsidTr="00D8566D">
        <w:trPr>
          <w:trHeight w:val="255"/>
          <w:jc w:val="center"/>
        </w:trPr>
        <w:tc>
          <w:tcPr>
            <w:tcW w:w="1040" w:type="dxa"/>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2.1.</w:t>
            </w:r>
          </w:p>
        </w:tc>
        <w:tc>
          <w:tcPr>
            <w:tcW w:w="2800" w:type="dxa"/>
            <w:shd w:val="clear" w:color="auto" w:fill="auto"/>
            <w:vAlign w:val="center"/>
            <w:hideMark/>
          </w:tcPr>
          <w:p w:rsidR="00D8566D" w:rsidRPr="00D8566D" w:rsidRDefault="00D8566D" w:rsidP="00D8566D">
            <w:pPr>
              <w:spacing w:after="0"/>
              <w:jc w:val="left"/>
              <w:rPr>
                <w:rFonts w:eastAsia="Times New Roman" w:cs="Times New Roman"/>
                <w:color w:val="000000"/>
                <w:sz w:val="20"/>
                <w:szCs w:val="20"/>
                <w:lang w:eastAsia="hu-HU"/>
              </w:rPr>
            </w:pPr>
            <w:r w:rsidRPr="00D8566D">
              <w:rPr>
                <w:rFonts w:eastAsia="Times New Roman" w:cs="Times New Roman"/>
                <w:color w:val="000000"/>
                <w:sz w:val="20"/>
                <w:szCs w:val="20"/>
                <w:lang w:eastAsia="hu-HU"/>
              </w:rPr>
              <w:t>Leírás készítése</w:t>
            </w:r>
          </w:p>
        </w:tc>
        <w:tc>
          <w:tcPr>
            <w:tcW w:w="760" w:type="dxa"/>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 </w:t>
            </w:r>
          </w:p>
        </w:tc>
        <w:tc>
          <w:tcPr>
            <w:tcW w:w="760" w:type="dxa"/>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x</w:t>
            </w:r>
          </w:p>
        </w:tc>
        <w:tc>
          <w:tcPr>
            <w:tcW w:w="760" w:type="dxa"/>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 </w:t>
            </w:r>
          </w:p>
        </w:tc>
        <w:tc>
          <w:tcPr>
            <w:tcW w:w="2380" w:type="dxa"/>
            <w:shd w:val="clear" w:color="auto" w:fill="auto"/>
            <w:vAlign w:val="center"/>
            <w:hideMark/>
          </w:tcPr>
          <w:p w:rsidR="00D8566D" w:rsidRPr="00D8566D" w:rsidRDefault="00D8566D" w:rsidP="00D8566D">
            <w:pPr>
              <w:spacing w:after="0"/>
              <w:jc w:val="left"/>
              <w:rPr>
                <w:rFonts w:eastAsia="Times New Roman" w:cs="Times New Roman"/>
                <w:color w:val="000000"/>
                <w:sz w:val="20"/>
                <w:szCs w:val="20"/>
                <w:lang w:eastAsia="hu-HU"/>
              </w:rPr>
            </w:pPr>
            <w:r w:rsidRPr="00D8566D">
              <w:rPr>
                <w:rFonts w:eastAsia="Times New Roman" w:cs="Times New Roman"/>
                <w:color w:val="000000"/>
                <w:sz w:val="20"/>
                <w:szCs w:val="20"/>
                <w:lang w:eastAsia="hu-HU"/>
              </w:rPr>
              <w:t> </w:t>
            </w:r>
          </w:p>
        </w:tc>
      </w:tr>
      <w:tr w:rsidR="00D8566D" w:rsidRPr="00D8566D" w:rsidTr="00D8566D">
        <w:trPr>
          <w:trHeight w:val="255"/>
          <w:jc w:val="center"/>
        </w:trPr>
        <w:tc>
          <w:tcPr>
            <w:tcW w:w="1040" w:type="dxa"/>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2.2.</w:t>
            </w:r>
          </w:p>
        </w:tc>
        <w:tc>
          <w:tcPr>
            <w:tcW w:w="2800" w:type="dxa"/>
            <w:shd w:val="clear" w:color="auto" w:fill="auto"/>
            <w:vAlign w:val="center"/>
            <w:hideMark/>
          </w:tcPr>
          <w:p w:rsidR="00D8566D" w:rsidRPr="00D8566D" w:rsidRDefault="00D8566D" w:rsidP="00D8566D">
            <w:pPr>
              <w:spacing w:after="0"/>
              <w:jc w:val="left"/>
              <w:rPr>
                <w:rFonts w:eastAsia="Times New Roman" w:cs="Times New Roman"/>
                <w:color w:val="000000"/>
                <w:sz w:val="20"/>
                <w:szCs w:val="20"/>
                <w:lang w:eastAsia="hu-HU"/>
              </w:rPr>
            </w:pPr>
            <w:r w:rsidRPr="00D8566D">
              <w:rPr>
                <w:rFonts w:eastAsia="Times New Roman" w:cs="Times New Roman"/>
                <w:color w:val="000000"/>
                <w:sz w:val="20"/>
                <w:szCs w:val="20"/>
                <w:lang w:eastAsia="hu-HU"/>
              </w:rPr>
              <w:t>Tesztfeladat megoldása</w:t>
            </w:r>
          </w:p>
        </w:tc>
        <w:tc>
          <w:tcPr>
            <w:tcW w:w="760" w:type="dxa"/>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x</w:t>
            </w:r>
          </w:p>
        </w:tc>
        <w:tc>
          <w:tcPr>
            <w:tcW w:w="760" w:type="dxa"/>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 </w:t>
            </w:r>
          </w:p>
        </w:tc>
        <w:tc>
          <w:tcPr>
            <w:tcW w:w="760" w:type="dxa"/>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 </w:t>
            </w:r>
          </w:p>
        </w:tc>
        <w:tc>
          <w:tcPr>
            <w:tcW w:w="2380" w:type="dxa"/>
            <w:shd w:val="clear" w:color="auto" w:fill="auto"/>
            <w:vAlign w:val="center"/>
            <w:hideMark/>
          </w:tcPr>
          <w:p w:rsidR="00D8566D" w:rsidRPr="00D8566D" w:rsidRDefault="00D8566D" w:rsidP="00D8566D">
            <w:pPr>
              <w:spacing w:after="0"/>
              <w:jc w:val="left"/>
              <w:rPr>
                <w:rFonts w:eastAsia="Times New Roman" w:cs="Times New Roman"/>
                <w:color w:val="000000"/>
                <w:sz w:val="20"/>
                <w:szCs w:val="20"/>
                <w:lang w:eastAsia="hu-HU"/>
              </w:rPr>
            </w:pPr>
            <w:r w:rsidRPr="00D8566D">
              <w:rPr>
                <w:rFonts w:eastAsia="Times New Roman" w:cs="Times New Roman"/>
                <w:color w:val="000000"/>
                <w:sz w:val="20"/>
                <w:szCs w:val="20"/>
                <w:lang w:eastAsia="hu-HU"/>
              </w:rPr>
              <w:t> </w:t>
            </w:r>
          </w:p>
        </w:tc>
      </w:tr>
      <w:tr w:rsidR="00D8566D" w:rsidRPr="00D8566D" w:rsidTr="00D8566D">
        <w:trPr>
          <w:trHeight w:val="510"/>
          <w:jc w:val="center"/>
        </w:trPr>
        <w:tc>
          <w:tcPr>
            <w:tcW w:w="1040" w:type="dxa"/>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2.3.</w:t>
            </w:r>
          </w:p>
        </w:tc>
        <w:tc>
          <w:tcPr>
            <w:tcW w:w="2800" w:type="dxa"/>
            <w:shd w:val="clear" w:color="auto" w:fill="auto"/>
            <w:vAlign w:val="center"/>
            <w:hideMark/>
          </w:tcPr>
          <w:p w:rsidR="00D8566D" w:rsidRPr="00D8566D" w:rsidRDefault="00D8566D" w:rsidP="00D8566D">
            <w:pPr>
              <w:spacing w:after="0"/>
              <w:jc w:val="left"/>
              <w:rPr>
                <w:rFonts w:eastAsia="Times New Roman" w:cs="Times New Roman"/>
                <w:color w:val="000000"/>
                <w:sz w:val="20"/>
                <w:szCs w:val="20"/>
                <w:lang w:eastAsia="hu-HU"/>
              </w:rPr>
            </w:pPr>
            <w:r w:rsidRPr="00D8566D">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x</w:t>
            </w:r>
          </w:p>
        </w:tc>
        <w:tc>
          <w:tcPr>
            <w:tcW w:w="760" w:type="dxa"/>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 </w:t>
            </w:r>
          </w:p>
        </w:tc>
        <w:tc>
          <w:tcPr>
            <w:tcW w:w="760" w:type="dxa"/>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 </w:t>
            </w:r>
          </w:p>
        </w:tc>
        <w:tc>
          <w:tcPr>
            <w:tcW w:w="2380" w:type="dxa"/>
            <w:shd w:val="clear" w:color="auto" w:fill="auto"/>
            <w:vAlign w:val="center"/>
            <w:hideMark/>
          </w:tcPr>
          <w:p w:rsidR="00D8566D" w:rsidRPr="00D8566D" w:rsidRDefault="00D8566D" w:rsidP="00D8566D">
            <w:pPr>
              <w:spacing w:after="0"/>
              <w:jc w:val="left"/>
              <w:rPr>
                <w:rFonts w:eastAsia="Times New Roman" w:cs="Times New Roman"/>
                <w:color w:val="000000"/>
                <w:sz w:val="20"/>
                <w:szCs w:val="20"/>
                <w:lang w:eastAsia="hu-HU"/>
              </w:rPr>
            </w:pPr>
            <w:r w:rsidRPr="00D8566D">
              <w:rPr>
                <w:rFonts w:eastAsia="Times New Roman" w:cs="Times New Roman"/>
                <w:color w:val="000000"/>
                <w:sz w:val="20"/>
                <w:szCs w:val="20"/>
                <w:lang w:eastAsia="hu-HU"/>
              </w:rPr>
              <w:t> </w:t>
            </w:r>
          </w:p>
        </w:tc>
      </w:tr>
      <w:tr w:rsidR="00D8566D" w:rsidRPr="00D8566D" w:rsidTr="00D8566D">
        <w:trPr>
          <w:trHeight w:val="510"/>
          <w:jc w:val="center"/>
        </w:trPr>
        <w:tc>
          <w:tcPr>
            <w:tcW w:w="1040" w:type="dxa"/>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2.4.</w:t>
            </w:r>
          </w:p>
        </w:tc>
        <w:tc>
          <w:tcPr>
            <w:tcW w:w="2800" w:type="dxa"/>
            <w:shd w:val="clear" w:color="auto" w:fill="auto"/>
            <w:vAlign w:val="center"/>
            <w:hideMark/>
          </w:tcPr>
          <w:p w:rsidR="00D8566D" w:rsidRPr="00D8566D" w:rsidRDefault="00D8566D" w:rsidP="00D8566D">
            <w:pPr>
              <w:spacing w:after="0"/>
              <w:jc w:val="left"/>
              <w:rPr>
                <w:rFonts w:eastAsia="Times New Roman" w:cs="Times New Roman"/>
                <w:color w:val="000000"/>
                <w:sz w:val="20"/>
                <w:szCs w:val="20"/>
                <w:lang w:eastAsia="hu-HU"/>
              </w:rPr>
            </w:pPr>
            <w:r w:rsidRPr="00D8566D">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x</w:t>
            </w:r>
          </w:p>
        </w:tc>
        <w:tc>
          <w:tcPr>
            <w:tcW w:w="760" w:type="dxa"/>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 </w:t>
            </w:r>
          </w:p>
        </w:tc>
        <w:tc>
          <w:tcPr>
            <w:tcW w:w="760" w:type="dxa"/>
            <w:shd w:val="clear" w:color="auto" w:fill="auto"/>
            <w:vAlign w:val="center"/>
            <w:hideMark/>
          </w:tcPr>
          <w:p w:rsidR="00D8566D" w:rsidRPr="00D8566D" w:rsidRDefault="00D8566D" w:rsidP="00D8566D">
            <w:pPr>
              <w:spacing w:after="0"/>
              <w:jc w:val="center"/>
              <w:rPr>
                <w:rFonts w:eastAsia="Times New Roman" w:cs="Times New Roman"/>
                <w:color w:val="000000"/>
                <w:sz w:val="20"/>
                <w:szCs w:val="20"/>
                <w:lang w:eastAsia="hu-HU"/>
              </w:rPr>
            </w:pPr>
            <w:r w:rsidRPr="00D8566D">
              <w:rPr>
                <w:rFonts w:eastAsia="Times New Roman" w:cs="Times New Roman"/>
                <w:color w:val="000000"/>
                <w:sz w:val="20"/>
                <w:szCs w:val="20"/>
                <w:lang w:eastAsia="hu-HU"/>
              </w:rPr>
              <w:t> </w:t>
            </w:r>
          </w:p>
        </w:tc>
        <w:tc>
          <w:tcPr>
            <w:tcW w:w="2380" w:type="dxa"/>
            <w:shd w:val="clear" w:color="auto" w:fill="auto"/>
            <w:vAlign w:val="center"/>
            <w:hideMark/>
          </w:tcPr>
          <w:p w:rsidR="00D8566D" w:rsidRPr="00D8566D" w:rsidRDefault="00D8566D" w:rsidP="00D8566D">
            <w:pPr>
              <w:spacing w:after="0"/>
              <w:jc w:val="left"/>
              <w:rPr>
                <w:rFonts w:eastAsia="Times New Roman" w:cs="Times New Roman"/>
                <w:color w:val="000000"/>
                <w:sz w:val="20"/>
                <w:szCs w:val="20"/>
                <w:lang w:eastAsia="hu-HU"/>
              </w:rPr>
            </w:pPr>
            <w:r w:rsidRPr="00D8566D">
              <w:rPr>
                <w:rFonts w:eastAsia="Times New Roman" w:cs="Times New Roman"/>
                <w:color w:val="000000"/>
                <w:sz w:val="20"/>
                <w:szCs w:val="20"/>
                <w:lang w:eastAsia="hu-HU"/>
              </w:rPr>
              <w:t> </w:t>
            </w:r>
          </w:p>
        </w:tc>
      </w:tr>
    </w:tbl>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értékelésének módja</w:t>
      </w:r>
    </w:p>
    <w:p w:rsidR="00C53E01" w:rsidRPr="00675D3C" w:rsidRDefault="00C53E01" w:rsidP="00C53E01">
      <w:pPr>
        <w:spacing w:after="0"/>
        <w:ind w:left="426"/>
        <w:rPr>
          <w:rFonts w:cs="Times New Roman"/>
        </w:rPr>
      </w:pPr>
      <w:r w:rsidRPr="00675D3C">
        <w:rPr>
          <w:rFonts w:cs="Times New Roman"/>
        </w:rPr>
        <w:t>A nemzeti köznevelésről szóló 2011. évi CXC. törvény. 54. § (2) a) pontja szerinti értékeléssel.</w:t>
      </w:r>
    </w:p>
    <w:p w:rsidR="00C53E01" w:rsidRPr="00675D3C" w:rsidRDefault="00C53E01" w:rsidP="00C53E01">
      <w:pPr>
        <w:spacing w:after="0"/>
        <w:rPr>
          <w:rFonts w:cs="Times New Roman"/>
        </w:rPr>
      </w:pPr>
    </w:p>
    <w:p w:rsidR="00C53E01" w:rsidRPr="00675D3C" w:rsidRDefault="007C5CBC" w:rsidP="00C53E01">
      <w:pPr>
        <w:pStyle w:val="Listaszerbekezds"/>
        <w:numPr>
          <w:ilvl w:val="0"/>
          <w:numId w:val="8"/>
        </w:numPr>
        <w:tabs>
          <w:tab w:val="right" w:pos="9072"/>
        </w:tabs>
        <w:spacing w:after="0"/>
        <w:rPr>
          <w:rFonts w:cs="Times New Roman"/>
          <w:b/>
        </w:rPr>
      </w:pPr>
      <w:r w:rsidRPr="00675D3C">
        <w:rPr>
          <w:rFonts w:cs="Times New Roman"/>
          <w:b/>
        </w:rPr>
        <w:t>Társadalomismereti, szociálpolitikai, jogi és etikai ismeretek</w:t>
      </w:r>
      <w:r w:rsidR="00C53E01" w:rsidRPr="00675D3C">
        <w:rPr>
          <w:rFonts w:cs="Times New Roman"/>
          <w:b/>
        </w:rPr>
        <w:t xml:space="preserve"> tantárgy</w:t>
      </w:r>
      <w:r w:rsidR="00C53E01" w:rsidRPr="00675D3C">
        <w:rPr>
          <w:rFonts w:cs="Times New Roman"/>
          <w:b/>
        </w:rPr>
        <w:tab/>
      </w:r>
      <w:r w:rsidRPr="00675D3C">
        <w:rPr>
          <w:rFonts w:cs="Times New Roman"/>
          <w:b/>
        </w:rPr>
        <w:t>31</w:t>
      </w:r>
      <w:r w:rsidR="00645083" w:rsidRPr="00675D3C">
        <w:rPr>
          <w:rFonts w:cs="Times New Roman"/>
          <w:b/>
        </w:rPr>
        <w:t>1</w:t>
      </w:r>
      <w:r w:rsidR="00C53E01" w:rsidRPr="00675D3C">
        <w:rPr>
          <w:rFonts w:cs="Times New Roman"/>
          <w:b/>
        </w:rPr>
        <w:t xml:space="preserve"> óra/</w:t>
      </w:r>
      <w:r w:rsidRPr="00675D3C">
        <w:rPr>
          <w:rFonts w:cs="Times New Roman"/>
          <w:b/>
        </w:rPr>
        <w:t>3</w:t>
      </w:r>
      <w:r w:rsidR="00645083" w:rsidRPr="00675D3C">
        <w:rPr>
          <w:rFonts w:cs="Times New Roman"/>
          <w:b/>
        </w:rPr>
        <w:t>11</w:t>
      </w:r>
      <w:r w:rsidR="00C53E01" w:rsidRPr="00675D3C">
        <w:rPr>
          <w:rFonts w:cs="Times New Roman"/>
          <w:b/>
        </w:rPr>
        <w:t xml:space="preserve"> óra*</w:t>
      </w:r>
    </w:p>
    <w:p w:rsidR="00C53E01" w:rsidRPr="00675D3C" w:rsidRDefault="00C53E01" w:rsidP="00C53E01">
      <w:pPr>
        <w:spacing w:after="0"/>
        <w:jc w:val="right"/>
        <w:rPr>
          <w:rFonts w:cs="Times New Roman"/>
          <w:sz w:val="20"/>
        </w:rPr>
      </w:pPr>
      <w:r w:rsidRPr="00675D3C">
        <w:rPr>
          <w:rFonts w:cs="Times New Roman"/>
          <w:sz w:val="20"/>
        </w:rPr>
        <w:t>* 9-13. évfolyamon megszervezett képzés/13. és 14. évfolyamon megszervezett képzés</w:t>
      </w:r>
    </w:p>
    <w:p w:rsidR="00C53E01" w:rsidRPr="00675D3C" w:rsidRDefault="00C53E01" w:rsidP="00C53E01">
      <w:pPr>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tanításának célja</w:t>
      </w:r>
    </w:p>
    <w:p w:rsidR="007C5CBC" w:rsidRPr="00675D3C" w:rsidRDefault="007C5CBC" w:rsidP="007C5CBC">
      <w:pPr>
        <w:spacing w:after="0"/>
        <w:ind w:left="426"/>
        <w:rPr>
          <w:rFonts w:cs="Times New Roman"/>
        </w:rPr>
      </w:pPr>
      <w:r w:rsidRPr="00675D3C">
        <w:rPr>
          <w:rFonts w:cs="Times New Roman"/>
        </w:rPr>
        <w:t>A társadalomban és a szűkebb környezetben érvényesülő társadalmi szabályok felismerésének segítése, a társadalmi folyamatok értelmezése, az előítéletek keletkezésének okaival való szembenézés, a társadalom struktúrájának, működésének megismerése, az egyenlőtlenségek, a szegénység kialakulásának területi és társadalmi okai, jellemzői és csökkentésük eszközeinek értelmezése.</w:t>
      </w:r>
    </w:p>
    <w:p w:rsidR="00C53E01" w:rsidRPr="00675D3C" w:rsidRDefault="007C5CBC" w:rsidP="007C5CBC">
      <w:pPr>
        <w:spacing w:after="0"/>
        <w:ind w:left="426"/>
        <w:rPr>
          <w:rFonts w:cs="Times New Roman"/>
        </w:rPr>
      </w:pPr>
      <w:r w:rsidRPr="00675D3C">
        <w:rPr>
          <w:rFonts w:cs="Times New Roman"/>
        </w:rPr>
        <w:t xml:space="preserve">Közvetíteni azokat a fogalmakat, összefüggéseket, amelyek a szociálpolitikát, mint önálló diszciplínát és a társadalmi integráció megteremtésére és megőrzésére törekvő szakmai gyakorlatot meghatározzák; bemutatni azokat az ideológiákat, érdekeket, értékeket, amelyek befolyásolják a mindenkori gyakorlatot, az alkalmazott technikákat és eszközöket. Alapismereteket nyújtani az állam-, és jogtudomány témaköréből, alkalmazható tájékozottságot nyújtani a szociális szolgáltatások, a gyermekjólét és gyermekvédelem területén érvényesülő jogszabályokról, a közigazgatási eljárás </w:t>
      </w:r>
      <w:r w:rsidRPr="00675D3C">
        <w:rPr>
          <w:rFonts w:cs="Times New Roman"/>
        </w:rPr>
        <w:lastRenderedPageBreak/>
        <w:t>szabályaival felvértezni a majdani szociális szakembereket, hogy a gyermekek, családok, csoportok, közösségek és a különböző szociális problémákkal küzdő kliensek érdekérvényesítését támogathassák.</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Kapcsolódó közismereti, szakmai tartalmak</w:t>
      </w:r>
    </w:p>
    <w:p w:rsidR="00C53E01" w:rsidRPr="00675D3C" w:rsidRDefault="007C5CBC" w:rsidP="00C53E01">
      <w:pPr>
        <w:spacing w:after="0"/>
        <w:ind w:left="426"/>
        <w:rPr>
          <w:rFonts w:cs="Times New Roman"/>
        </w:rPr>
      </w:pPr>
      <w:r w:rsidRPr="00675D3C">
        <w:rPr>
          <w:rFonts w:cs="Times New Roman"/>
        </w:rPr>
        <w:t xml:space="preserve">A középiskolai társadalomismeret, a történelem tantárgy társadalomtörténeti fejezetei, </w:t>
      </w:r>
      <w:proofErr w:type="spellStart"/>
      <w:r w:rsidRPr="00675D3C">
        <w:rPr>
          <w:rFonts w:cs="Times New Roman"/>
        </w:rPr>
        <w:t>társadalomföldrajzi</w:t>
      </w:r>
      <w:proofErr w:type="spellEnd"/>
      <w:r w:rsidRPr="00675D3C">
        <w:rPr>
          <w:rFonts w:cs="Times New Roman"/>
        </w:rPr>
        <w:t xml:space="preserve"> információk, valamint a demográfiai és gazdasági adatok ábrázolási technikái.</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Témakörök</w:t>
      </w:r>
    </w:p>
    <w:p w:rsidR="00C53E01" w:rsidRPr="00675D3C" w:rsidRDefault="007C5CBC"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 xml:space="preserve">Szociológiai és szociálpolitikai alapismeretek </w:t>
      </w:r>
      <w:r w:rsidR="00C53E01" w:rsidRPr="00675D3C">
        <w:rPr>
          <w:rFonts w:cs="Times New Roman"/>
          <w:b/>
          <w:i/>
        </w:rPr>
        <w:t>1</w:t>
      </w:r>
      <w:r w:rsidR="00C53E01" w:rsidRPr="00675D3C">
        <w:rPr>
          <w:rFonts w:cs="Times New Roman"/>
          <w:b/>
          <w:i/>
        </w:rPr>
        <w:tab/>
      </w:r>
      <w:r w:rsidR="000B6B3B" w:rsidRPr="00675D3C">
        <w:rPr>
          <w:rFonts w:cs="Times New Roman"/>
          <w:b/>
          <w:i/>
        </w:rPr>
        <w:t>40</w:t>
      </w:r>
      <w:r w:rsidR="00C53E01" w:rsidRPr="00675D3C">
        <w:rPr>
          <w:rFonts w:cs="Times New Roman"/>
          <w:b/>
          <w:i/>
        </w:rPr>
        <w:t xml:space="preserve"> óra/</w:t>
      </w:r>
      <w:r w:rsidR="000B6B3B" w:rsidRPr="00675D3C">
        <w:rPr>
          <w:rFonts w:cs="Times New Roman"/>
          <w:b/>
          <w:i/>
        </w:rPr>
        <w:t>40</w:t>
      </w:r>
      <w:r w:rsidR="00C53E01" w:rsidRPr="00675D3C">
        <w:rPr>
          <w:rFonts w:cs="Times New Roman"/>
          <w:b/>
          <w:i/>
        </w:rPr>
        <w:t xml:space="preserve"> óra</w:t>
      </w:r>
    </w:p>
    <w:p w:rsidR="007C5CBC" w:rsidRPr="00675D3C" w:rsidRDefault="007C5CBC" w:rsidP="007C5CBC">
      <w:pPr>
        <w:spacing w:after="0"/>
        <w:ind w:left="851"/>
        <w:rPr>
          <w:rFonts w:cs="Times New Roman"/>
        </w:rPr>
      </w:pPr>
      <w:r w:rsidRPr="00675D3C">
        <w:rPr>
          <w:rFonts w:cs="Times New Roman"/>
        </w:rPr>
        <w:t>A társadalom fogalma, működése</w:t>
      </w:r>
    </w:p>
    <w:p w:rsidR="007C5CBC" w:rsidRPr="00675D3C" w:rsidRDefault="007C5CBC" w:rsidP="007C5CBC">
      <w:pPr>
        <w:spacing w:after="0"/>
        <w:ind w:left="851"/>
        <w:rPr>
          <w:rFonts w:cs="Times New Roman"/>
        </w:rPr>
      </w:pPr>
      <w:r w:rsidRPr="00675D3C">
        <w:rPr>
          <w:rFonts w:cs="Times New Roman"/>
        </w:rPr>
        <w:t>A szociológia alapfogalmai és alapvető összefüggései, a társadalom megismerésének sajátosságai</w:t>
      </w:r>
    </w:p>
    <w:p w:rsidR="007C5CBC" w:rsidRPr="00675D3C" w:rsidRDefault="007C5CBC" w:rsidP="007C5CBC">
      <w:pPr>
        <w:spacing w:after="0"/>
        <w:ind w:left="851"/>
        <w:rPr>
          <w:rFonts w:cs="Times New Roman"/>
        </w:rPr>
      </w:pPr>
      <w:r w:rsidRPr="00675D3C">
        <w:rPr>
          <w:rFonts w:cs="Times New Roman"/>
        </w:rPr>
        <w:t>A szociológiai adatfelvétel módszerei: megfigyelés, dokumentumelemzés, kísérlet és a kérdezéses technikák</w:t>
      </w:r>
    </w:p>
    <w:p w:rsidR="007C5CBC" w:rsidRPr="00675D3C" w:rsidRDefault="007C5CBC" w:rsidP="007C5CBC">
      <w:pPr>
        <w:spacing w:after="0"/>
        <w:ind w:left="851"/>
        <w:rPr>
          <w:rFonts w:cs="Times New Roman"/>
        </w:rPr>
      </w:pPr>
      <w:r w:rsidRPr="00675D3C">
        <w:rPr>
          <w:rFonts w:cs="Times New Roman"/>
        </w:rPr>
        <w:t>A társadalom összetételét mutató adatok (életkori, egyéb demográfiai megoszlás, nemzetiségi, etnikai összetétel, foglalkozási szerkezet, stb.) értelmezése és ábrázolási technikái</w:t>
      </w:r>
    </w:p>
    <w:p w:rsidR="007C5CBC" w:rsidRPr="00675D3C" w:rsidRDefault="007C5CBC" w:rsidP="007C5CBC">
      <w:pPr>
        <w:spacing w:after="0"/>
        <w:ind w:left="851"/>
        <w:rPr>
          <w:rFonts w:cs="Times New Roman"/>
        </w:rPr>
      </w:pPr>
      <w:r w:rsidRPr="00675D3C">
        <w:rPr>
          <w:rFonts w:cs="Times New Roman"/>
        </w:rPr>
        <w:t>A helyi társadalom szerkezete és jellemzői</w:t>
      </w:r>
    </w:p>
    <w:p w:rsidR="007C5CBC" w:rsidRPr="00675D3C" w:rsidRDefault="007C5CBC" w:rsidP="007C5CBC">
      <w:pPr>
        <w:spacing w:after="0"/>
        <w:ind w:left="851"/>
        <w:rPr>
          <w:rFonts w:cs="Times New Roman"/>
        </w:rPr>
      </w:pPr>
      <w:r w:rsidRPr="00675D3C">
        <w:rPr>
          <w:rFonts w:cs="Times New Roman"/>
        </w:rPr>
        <w:t>A helyi erőforrások és hiányok felmérésének dimenziói és módszerei</w:t>
      </w:r>
    </w:p>
    <w:p w:rsidR="007C5CBC" w:rsidRPr="00675D3C" w:rsidRDefault="007C5CBC" w:rsidP="007C5CBC">
      <w:pPr>
        <w:spacing w:after="0"/>
        <w:ind w:left="851"/>
        <w:rPr>
          <w:rFonts w:cs="Times New Roman"/>
        </w:rPr>
      </w:pPr>
      <w:r w:rsidRPr="00675D3C">
        <w:rPr>
          <w:rFonts w:cs="Times New Roman"/>
        </w:rPr>
        <w:t>A társadalompolitika, szociálpolitika, jóléti politika, szegénypolitika fogalma</w:t>
      </w:r>
    </w:p>
    <w:p w:rsidR="007C5CBC" w:rsidRPr="00675D3C" w:rsidRDefault="007C5CBC" w:rsidP="007C5CBC">
      <w:pPr>
        <w:spacing w:after="0"/>
        <w:ind w:left="851"/>
        <w:rPr>
          <w:rFonts w:cs="Times New Roman"/>
        </w:rPr>
      </w:pPr>
      <w:r w:rsidRPr="00675D3C">
        <w:rPr>
          <w:rFonts w:cs="Times New Roman"/>
        </w:rPr>
        <w:t>A szociálpolitika, mint önálló diszciplína, és mint a társadalmi integritás megőrzésének eszköze, alapvető összefüggései, feladata, intézményrendszere</w:t>
      </w:r>
    </w:p>
    <w:p w:rsidR="007C5CBC" w:rsidRPr="00675D3C" w:rsidRDefault="007C5CBC" w:rsidP="007C5CBC">
      <w:pPr>
        <w:spacing w:after="0"/>
        <w:ind w:left="851"/>
        <w:rPr>
          <w:rFonts w:cs="Times New Roman"/>
        </w:rPr>
      </w:pPr>
      <w:r w:rsidRPr="00675D3C">
        <w:rPr>
          <w:rFonts w:cs="Times New Roman"/>
        </w:rPr>
        <w:t>A szociálpolitika céljai, az értékek szerepe a szociálpolitikában: szabadság, egyenlőség, szolidaritás, tolerancia, igazságosság; az értékek érvényesítésének dilemmái</w:t>
      </w:r>
    </w:p>
    <w:p w:rsidR="007C5CBC" w:rsidRPr="00675D3C" w:rsidRDefault="007C5CBC" w:rsidP="007C5CBC">
      <w:pPr>
        <w:spacing w:after="0"/>
        <w:ind w:left="851"/>
        <w:rPr>
          <w:rFonts w:cs="Times New Roman"/>
        </w:rPr>
      </w:pPr>
      <w:r w:rsidRPr="00675D3C">
        <w:rPr>
          <w:rFonts w:cs="Times New Roman"/>
        </w:rPr>
        <w:t xml:space="preserve">Az ideológiák (liberalizmus, konzervativizmus és a </w:t>
      </w:r>
      <w:proofErr w:type="spellStart"/>
      <w:r w:rsidRPr="00675D3C">
        <w:rPr>
          <w:rFonts w:cs="Times New Roman"/>
        </w:rPr>
        <w:t>szociáldemokratizmus</w:t>
      </w:r>
      <w:proofErr w:type="spellEnd"/>
      <w:r w:rsidRPr="00675D3C">
        <w:rPr>
          <w:rFonts w:cs="Times New Roman"/>
        </w:rPr>
        <w:t>) jóléti politikája és az érdekek szerepe a szociálpolitikában; többszektorúság és finanszírozás a szociális ellátások területén</w:t>
      </w:r>
    </w:p>
    <w:p w:rsidR="007C5CBC" w:rsidRPr="00675D3C" w:rsidRDefault="007C5CBC" w:rsidP="007C5CBC">
      <w:pPr>
        <w:spacing w:after="0"/>
        <w:ind w:left="851"/>
        <w:rPr>
          <w:rFonts w:cs="Times New Roman"/>
        </w:rPr>
      </w:pPr>
      <w:r w:rsidRPr="00675D3C">
        <w:rPr>
          <w:rFonts w:cs="Times New Roman"/>
        </w:rPr>
        <w:t>A szükségletek rendszere és a szükséglet-kielégítés módjai</w:t>
      </w:r>
    </w:p>
    <w:p w:rsidR="007C5CBC" w:rsidRPr="00675D3C" w:rsidRDefault="007C5CBC" w:rsidP="007C5CBC">
      <w:pPr>
        <w:spacing w:after="0"/>
        <w:ind w:left="851"/>
        <w:rPr>
          <w:rFonts w:cs="Times New Roman"/>
        </w:rPr>
      </w:pPr>
      <w:r w:rsidRPr="00675D3C">
        <w:rPr>
          <w:rFonts w:cs="Times New Roman"/>
        </w:rPr>
        <w:t>A piac szerepe a szükségletek kielégítésében, a piaci működés differenciáló hatása következtében jelentkező szociális problémák</w:t>
      </w:r>
    </w:p>
    <w:p w:rsidR="007C5CBC" w:rsidRPr="00675D3C" w:rsidRDefault="007C5CBC" w:rsidP="007C5CBC">
      <w:pPr>
        <w:spacing w:after="0"/>
        <w:ind w:left="851"/>
        <w:rPr>
          <w:rFonts w:cs="Times New Roman"/>
        </w:rPr>
      </w:pPr>
      <w:r w:rsidRPr="00675D3C">
        <w:rPr>
          <w:rFonts w:cs="Times New Roman"/>
        </w:rPr>
        <w:t>Az állami újraelosztás és az állami beavatkozás eszközei: piac-befolyásoló intézkedések, adópolitika, pozitív diszkrimináció, stratégiai szabályozás, stb.</w:t>
      </w:r>
    </w:p>
    <w:p w:rsidR="007C5CBC" w:rsidRPr="00675D3C" w:rsidRDefault="007C5CBC" w:rsidP="007C5CBC">
      <w:pPr>
        <w:spacing w:after="0"/>
        <w:ind w:left="851"/>
        <w:rPr>
          <w:rFonts w:cs="Times New Roman"/>
        </w:rPr>
      </w:pPr>
      <w:r w:rsidRPr="00675D3C">
        <w:rPr>
          <w:rFonts w:cs="Times New Roman"/>
        </w:rPr>
        <w:t>Alapelvek: biztonságra törekvés, prevenció, finanszírozhatóság, kiszámíthatóság, a ráfordítások és biztonság egyensúlya, megfelelő időben, a szükséges ideig, szubszidiaritás, a kevésbé választhatóság, értékmegőrzés, rászorultság, érdemesség elve</w:t>
      </w:r>
    </w:p>
    <w:p w:rsidR="007C5CBC" w:rsidRPr="00675D3C" w:rsidRDefault="007C5CBC" w:rsidP="007C5CBC">
      <w:pPr>
        <w:spacing w:after="0"/>
        <w:ind w:left="851"/>
        <w:rPr>
          <w:rFonts w:cs="Times New Roman"/>
        </w:rPr>
      </w:pPr>
      <w:r w:rsidRPr="00675D3C">
        <w:rPr>
          <w:rFonts w:cs="Times New Roman"/>
        </w:rPr>
        <w:t>A problémának definiált társadalmi jelenségek és a hozzájuk kapcsolódó intézkedések, ellátások</w:t>
      </w:r>
    </w:p>
    <w:p w:rsidR="007C5CBC" w:rsidRPr="00675D3C" w:rsidRDefault="007C5CBC" w:rsidP="007C5CBC">
      <w:pPr>
        <w:spacing w:after="0"/>
        <w:ind w:left="851"/>
        <w:rPr>
          <w:rFonts w:cs="Times New Roman"/>
        </w:rPr>
      </w:pPr>
      <w:r w:rsidRPr="00675D3C">
        <w:rPr>
          <w:rFonts w:cs="Times New Roman"/>
        </w:rPr>
        <w:t>A szociális, gyermekjóléti és gyermekvédelmi ellátás állami, egyházi és civil szervezetei, intézményrendszere</w:t>
      </w:r>
    </w:p>
    <w:p w:rsidR="00C53E01" w:rsidRPr="00675D3C" w:rsidRDefault="007C5CBC" w:rsidP="007C5CBC">
      <w:pPr>
        <w:spacing w:after="0"/>
        <w:ind w:left="851"/>
        <w:rPr>
          <w:rFonts w:cs="Times New Roman"/>
        </w:rPr>
      </w:pPr>
      <w:r w:rsidRPr="00675D3C">
        <w:rPr>
          <w:rFonts w:cs="Times New Roman"/>
        </w:rPr>
        <w:t xml:space="preserve">Az ellátás technikái, dilemmái: prevenció-korrekció, integráció-szegregáció, pénzbeli-természetbeni, normativitás - </w:t>
      </w:r>
      <w:proofErr w:type="spellStart"/>
      <w:r w:rsidRPr="00675D3C">
        <w:rPr>
          <w:rFonts w:cs="Times New Roman"/>
        </w:rPr>
        <w:t>diszkrecionalitás</w:t>
      </w:r>
      <w:proofErr w:type="spellEnd"/>
      <w:r w:rsidRPr="00675D3C">
        <w:rPr>
          <w:rFonts w:cs="Times New Roman"/>
        </w:rPr>
        <w:t>, univerzalitás-szelektivitás, hatékonyság- hatásosság, autonómia-kontroll</w:t>
      </w:r>
    </w:p>
    <w:p w:rsidR="00C53E01" w:rsidRPr="00675D3C" w:rsidRDefault="00C53E01" w:rsidP="00C53E01">
      <w:pPr>
        <w:tabs>
          <w:tab w:val="left" w:pos="1418"/>
          <w:tab w:val="right" w:pos="9072"/>
        </w:tabs>
        <w:spacing w:after="0"/>
        <w:ind w:left="851"/>
        <w:rPr>
          <w:rFonts w:cs="Times New Roman"/>
        </w:rPr>
      </w:pPr>
    </w:p>
    <w:p w:rsidR="00C53E01" w:rsidRPr="00675D3C" w:rsidRDefault="007C5CBC"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 xml:space="preserve">A társadalmi struktúra, a mai magyar társadalom </w:t>
      </w:r>
      <w:r w:rsidR="00C53E01" w:rsidRPr="00675D3C">
        <w:rPr>
          <w:rFonts w:cs="Times New Roman"/>
          <w:b/>
          <w:i/>
        </w:rPr>
        <w:tab/>
      </w:r>
      <w:r w:rsidR="000B6B3B" w:rsidRPr="00675D3C">
        <w:rPr>
          <w:rFonts w:cs="Times New Roman"/>
          <w:b/>
          <w:i/>
        </w:rPr>
        <w:t>36</w:t>
      </w:r>
      <w:r w:rsidR="00C53E01" w:rsidRPr="00675D3C">
        <w:rPr>
          <w:rFonts w:cs="Times New Roman"/>
          <w:b/>
          <w:i/>
        </w:rPr>
        <w:t xml:space="preserve"> óra/</w:t>
      </w:r>
      <w:r w:rsidR="000B6B3B" w:rsidRPr="00675D3C">
        <w:rPr>
          <w:rFonts w:cs="Times New Roman"/>
          <w:b/>
          <w:i/>
        </w:rPr>
        <w:t>36</w:t>
      </w:r>
      <w:r w:rsidR="00C53E01" w:rsidRPr="00675D3C">
        <w:rPr>
          <w:rFonts w:cs="Times New Roman"/>
          <w:b/>
          <w:i/>
        </w:rPr>
        <w:t xml:space="preserve"> óra</w:t>
      </w:r>
    </w:p>
    <w:p w:rsidR="007C5CBC" w:rsidRPr="00675D3C" w:rsidRDefault="007C5CBC" w:rsidP="007C5CBC">
      <w:pPr>
        <w:spacing w:after="0"/>
        <w:ind w:left="851"/>
        <w:rPr>
          <w:rFonts w:cs="Times New Roman"/>
        </w:rPr>
      </w:pPr>
      <w:r w:rsidRPr="00675D3C">
        <w:rPr>
          <w:rFonts w:cs="Times New Roman"/>
        </w:rPr>
        <w:t>Alapfogalmak (társadalmi struktúra, rétegződés, státusz, státuszcsoport)</w:t>
      </w:r>
    </w:p>
    <w:p w:rsidR="007C5CBC" w:rsidRPr="00675D3C" w:rsidRDefault="007C5CBC" w:rsidP="007C5CBC">
      <w:pPr>
        <w:spacing w:after="0"/>
        <w:ind w:left="851"/>
        <w:rPr>
          <w:rFonts w:cs="Times New Roman"/>
        </w:rPr>
      </w:pPr>
      <w:r w:rsidRPr="00675D3C">
        <w:rPr>
          <w:rFonts w:cs="Times New Roman"/>
        </w:rPr>
        <w:t xml:space="preserve">A struktúrát generáló és </w:t>
      </w:r>
      <w:proofErr w:type="spellStart"/>
      <w:r w:rsidRPr="00675D3C">
        <w:rPr>
          <w:rFonts w:cs="Times New Roman"/>
        </w:rPr>
        <w:t>manifeszt</w:t>
      </w:r>
      <w:proofErr w:type="spellEnd"/>
      <w:r w:rsidRPr="00675D3C">
        <w:rPr>
          <w:rFonts w:cs="Times New Roman"/>
        </w:rPr>
        <w:t xml:space="preserve"> viszonyok</w:t>
      </w:r>
    </w:p>
    <w:p w:rsidR="007C5CBC" w:rsidRPr="00675D3C" w:rsidRDefault="007C5CBC" w:rsidP="007C5CBC">
      <w:pPr>
        <w:spacing w:after="0"/>
        <w:ind w:left="851"/>
        <w:rPr>
          <w:rFonts w:cs="Times New Roman"/>
        </w:rPr>
      </w:pPr>
      <w:r w:rsidRPr="00675D3C">
        <w:rPr>
          <w:rFonts w:cs="Times New Roman"/>
        </w:rPr>
        <w:lastRenderedPageBreak/>
        <w:t>Az egyén társadalmi meghatározottsága</w:t>
      </w:r>
    </w:p>
    <w:p w:rsidR="007C5CBC" w:rsidRPr="00675D3C" w:rsidRDefault="007C5CBC" w:rsidP="007C5CBC">
      <w:pPr>
        <w:spacing w:after="0"/>
        <w:ind w:left="851"/>
        <w:rPr>
          <w:rFonts w:cs="Times New Roman"/>
        </w:rPr>
      </w:pPr>
      <w:r w:rsidRPr="00675D3C">
        <w:rPr>
          <w:rFonts w:cs="Times New Roman"/>
        </w:rPr>
        <w:t>Társadalmi újratermelés, újratermelődés</w:t>
      </w:r>
    </w:p>
    <w:p w:rsidR="007C5CBC" w:rsidRPr="00675D3C" w:rsidRDefault="007C5CBC" w:rsidP="007C5CBC">
      <w:pPr>
        <w:spacing w:after="0"/>
        <w:ind w:left="851"/>
        <w:rPr>
          <w:rFonts w:cs="Times New Roman"/>
        </w:rPr>
      </w:pPr>
      <w:r w:rsidRPr="00675D3C">
        <w:rPr>
          <w:rFonts w:cs="Times New Roman"/>
        </w:rPr>
        <w:t>A társadalmi egyenlőtlenségek újratermelésének, újratermelődésének okai, mechanizmusai</w:t>
      </w:r>
    </w:p>
    <w:p w:rsidR="007C5CBC" w:rsidRPr="00675D3C" w:rsidRDefault="007C5CBC" w:rsidP="007C5CBC">
      <w:pPr>
        <w:spacing w:after="0"/>
        <w:ind w:left="851"/>
        <w:rPr>
          <w:rFonts w:cs="Times New Roman"/>
        </w:rPr>
      </w:pPr>
      <w:r w:rsidRPr="00675D3C">
        <w:rPr>
          <w:rFonts w:cs="Times New Roman"/>
        </w:rPr>
        <w:t>A társadalmi egyenlőtlenségek dimenziói, ezek feltárásának és ábrázolásának technikái</w:t>
      </w:r>
    </w:p>
    <w:p w:rsidR="007C5CBC" w:rsidRPr="00675D3C" w:rsidRDefault="007C5CBC" w:rsidP="007C5CBC">
      <w:pPr>
        <w:spacing w:after="0"/>
        <w:ind w:left="851"/>
        <w:rPr>
          <w:rFonts w:cs="Times New Roman"/>
        </w:rPr>
      </w:pPr>
      <w:r w:rsidRPr="00675D3C">
        <w:rPr>
          <w:rFonts w:cs="Times New Roman"/>
        </w:rPr>
        <w:t>A társadalom ártó-védő hatása</w:t>
      </w:r>
    </w:p>
    <w:p w:rsidR="007C5CBC" w:rsidRPr="00675D3C" w:rsidRDefault="007C5CBC" w:rsidP="007C5CBC">
      <w:pPr>
        <w:spacing w:after="0"/>
        <w:ind w:left="851"/>
        <w:rPr>
          <w:rFonts w:cs="Times New Roman"/>
        </w:rPr>
      </w:pPr>
      <w:r w:rsidRPr="00675D3C">
        <w:rPr>
          <w:rFonts w:cs="Times New Roman"/>
        </w:rPr>
        <w:t>Különbözőség, másság</w:t>
      </w:r>
    </w:p>
    <w:p w:rsidR="007C5CBC" w:rsidRPr="00675D3C" w:rsidRDefault="007C5CBC" w:rsidP="007C5CBC">
      <w:pPr>
        <w:spacing w:after="0"/>
        <w:ind w:left="851"/>
        <w:rPr>
          <w:rFonts w:cs="Times New Roman"/>
        </w:rPr>
      </w:pPr>
      <w:r w:rsidRPr="00675D3C">
        <w:rPr>
          <w:rFonts w:cs="Times New Roman"/>
        </w:rPr>
        <w:t>A deviancia fogalma, elméletei, kialakulásuk okai, társadalmi megítélése és annak változása</w:t>
      </w:r>
    </w:p>
    <w:p w:rsidR="007C5CBC" w:rsidRPr="00675D3C" w:rsidRDefault="007C5CBC" w:rsidP="007C5CBC">
      <w:pPr>
        <w:spacing w:after="0"/>
        <w:ind w:left="851"/>
        <w:rPr>
          <w:rFonts w:cs="Times New Roman"/>
        </w:rPr>
      </w:pPr>
      <w:r w:rsidRPr="00675D3C">
        <w:rPr>
          <w:rFonts w:cs="Times New Roman"/>
        </w:rPr>
        <w:t>A társadalmi integráció, dezintegráció fogalma, folyamata</w:t>
      </w:r>
    </w:p>
    <w:p w:rsidR="007C5CBC" w:rsidRPr="00675D3C" w:rsidRDefault="007C5CBC" w:rsidP="007C5CBC">
      <w:pPr>
        <w:spacing w:after="0"/>
        <w:ind w:left="851"/>
        <w:rPr>
          <w:rFonts w:cs="Times New Roman"/>
        </w:rPr>
      </w:pPr>
      <w:r w:rsidRPr="00675D3C">
        <w:rPr>
          <w:rFonts w:cs="Times New Roman"/>
        </w:rPr>
        <w:t xml:space="preserve">Az </w:t>
      </w:r>
      <w:proofErr w:type="spellStart"/>
      <w:r w:rsidRPr="00675D3C">
        <w:rPr>
          <w:rFonts w:cs="Times New Roman"/>
        </w:rPr>
        <w:t>anómia</w:t>
      </w:r>
      <w:proofErr w:type="spellEnd"/>
      <w:r w:rsidRPr="00675D3C">
        <w:rPr>
          <w:rFonts w:cs="Times New Roman"/>
        </w:rPr>
        <w:t xml:space="preserve"> jelensége, megjelenése a társadalomban</w:t>
      </w:r>
    </w:p>
    <w:p w:rsidR="007C5CBC" w:rsidRPr="00675D3C" w:rsidRDefault="007C5CBC" w:rsidP="007C5CBC">
      <w:pPr>
        <w:spacing w:after="0"/>
        <w:ind w:left="851"/>
        <w:rPr>
          <w:rFonts w:cs="Times New Roman"/>
        </w:rPr>
      </w:pPr>
      <w:r w:rsidRPr="00675D3C">
        <w:rPr>
          <w:rFonts w:cs="Times New Roman"/>
        </w:rPr>
        <w:t>A mai magyar társadalo</w:t>
      </w:r>
      <w:r w:rsidR="00354A5C" w:rsidRPr="00675D3C">
        <w:rPr>
          <w:rFonts w:cs="Times New Roman"/>
        </w:rPr>
        <w:t>m szerkezete, térbeli jellemzői</w:t>
      </w:r>
    </w:p>
    <w:p w:rsidR="007C5CBC" w:rsidRPr="00675D3C" w:rsidRDefault="007C5CBC" w:rsidP="007C5CBC">
      <w:pPr>
        <w:spacing w:after="0"/>
        <w:ind w:left="851"/>
        <w:rPr>
          <w:rFonts w:cs="Times New Roman"/>
        </w:rPr>
      </w:pPr>
      <w:r w:rsidRPr="00675D3C">
        <w:rPr>
          <w:rFonts w:cs="Times New Roman"/>
        </w:rPr>
        <w:t>Az egyenlőtlenség fogalma, dimen</w:t>
      </w:r>
      <w:r w:rsidR="00354A5C" w:rsidRPr="00675D3C">
        <w:rPr>
          <w:rFonts w:cs="Times New Roman"/>
        </w:rPr>
        <w:t>ziói a mai magyar társadalomban</w:t>
      </w:r>
    </w:p>
    <w:p w:rsidR="007C5CBC" w:rsidRPr="00675D3C" w:rsidRDefault="007C5CBC" w:rsidP="007C5CBC">
      <w:pPr>
        <w:spacing w:after="0"/>
        <w:ind w:left="851"/>
        <w:rPr>
          <w:rFonts w:cs="Times New Roman"/>
        </w:rPr>
      </w:pPr>
      <w:r w:rsidRPr="00675D3C">
        <w:rPr>
          <w:rFonts w:cs="Times New Roman"/>
        </w:rPr>
        <w:t xml:space="preserve">A szegénység és </w:t>
      </w:r>
      <w:proofErr w:type="spellStart"/>
      <w:r w:rsidRPr="00675D3C">
        <w:rPr>
          <w:rFonts w:cs="Times New Roman"/>
        </w:rPr>
        <w:t>depriváció</w:t>
      </w:r>
      <w:proofErr w:type="spellEnd"/>
      <w:r w:rsidRPr="00675D3C">
        <w:rPr>
          <w:rFonts w:cs="Times New Roman"/>
        </w:rPr>
        <w:t xml:space="preserve"> értelmezése és jellemzői</w:t>
      </w:r>
    </w:p>
    <w:p w:rsidR="007C5CBC" w:rsidRPr="00675D3C" w:rsidRDefault="007C5CBC" w:rsidP="007C5CBC">
      <w:pPr>
        <w:spacing w:after="0"/>
        <w:ind w:left="851"/>
        <w:rPr>
          <w:rFonts w:cs="Times New Roman"/>
        </w:rPr>
      </w:pPr>
      <w:r w:rsidRPr="00675D3C">
        <w:rPr>
          <w:rFonts w:cs="Times New Roman"/>
        </w:rPr>
        <w:t>A szegénység szubkultúrája</w:t>
      </w:r>
    </w:p>
    <w:p w:rsidR="007C5CBC" w:rsidRPr="00675D3C" w:rsidRDefault="007C5CBC" w:rsidP="007C5CBC">
      <w:pPr>
        <w:spacing w:after="0"/>
        <w:ind w:left="851"/>
        <w:rPr>
          <w:rFonts w:cs="Times New Roman"/>
        </w:rPr>
      </w:pPr>
      <w:r w:rsidRPr="00675D3C">
        <w:rPr>
          <w:rFonts w:cs="Times New Roman"/>
        </w:rPr>
        <w:t>A társadalmi integrációt veszélyeztető jelenségek: munkanélküliség, hajléktalanság, a cigányság hátrányainak halmozódása, kirekesztés, előítéletek</w:t>
      </w:r>
    </w:p>
    <w:p w:rsidR="007C5CBC" w:rsidRPr="00675D3C" w:rsidRDefault="007C5CBC" w:rsidP="007C5CBC">
      <w:pPr>
        <w:spacing w:after="0"/>
        <w:ind w:left="851"/>
        <w:rPr>
          <w:rFonts w:cs="Times New Roman"/>
        </w:rPr>
      </w:pPr>
      <w:r w:rsidRPr="00675D3C">
        <w:rPr>
          <w:rFonts w:cs="Times New Roman"/>
        </w:rPr>
        <w:t xml:space="preserve">A deviáns jelenségek a társadalomban, okai, formái, mérete és szociológiai jellemzői a mai Magyarországon </w:t>
      </w:r>
    </w:p>
    <w:p w:rsidR="007C5CBC" w:rsidRPr="00675D3C" w:rsidRDefault="007C5CBC" w:rsidP="007C5CBC">
      <w:pPr>
        <w:spacing w:after="0"/>
        <w:ind w:left="851"/>
        <w:rPr>
          <w:rFonts w:cs="Times New Roman"/>
        </w:rPr>
      </w:pPr>
      <w:r w:rsidRPr="00675D3C">
        <w:rPr>
          <w:rFonts w:cs="Times New Roman"/>
        </w:rPr>
        <w:t>A veszélyeztetett csoportok és térségek, diszkrimináció</w:t>
      </w:r>
    </w:p>
    <w:p w:rsidR="007C5CBC" w:rsidRPr="00675D3C" w:rsidRDefault="007C5CBC" w:rsidP="007C5CBC">
      <w:pPr>
        <w:spacing w:after="0"/>
        <w:ind w:left="851"/>
        <w:rPr>
          <w:rFonts w:cs="Times New Roman"/>
        </w:rPr>
      </w:pPr>
      <w:r w:rsidRPr="00675D3C">
        <w:rPr>
          <w:rFonts w:cs="Times New Roman"/>
        </w:rPr>
        <w:t>A társadalom, a család és az iskola szerepe az egyenlőtlenségek, a szegénység mérséklésében és újratermelésében</w:t>
      </w:r>
    </w:p>
    <w:p w:rsidR="00C53E01" w:rsidRPr="00675D3C" w:rsidRDefault="007C5CBC" w:rsidP="007C5CBC">
      <w:pPr>
        <w:spacing w:after="0"/>
        <w:ind w:left="851"/>
        <w:rPr>
          <w:rFonts w:cs="Times New Roman"/>
        </w:rPr>
      </w:pPr>
      <w:r w:rsidRPr="00675D3C">
        <w:rPr>
          <w:rFonts w:cs="Times New Roman"/>
        </w:rPr>
        <w:t>A társadalmi mobilitás fogalma és jellemző</w:t>
      </w:r>
    </w:p>
    <w:p w:rsidR="00C53E01" w:rsidRPr="00675D3C" w:rsidRDefault="00C53E01" w:rsidP="00C53E01">
      <w:pPr>
        <w:tabs>
          <w:tab w:val="left" w:pos="1418"/>
          <w:tab w:val="right" w:pos="9072"/>
        </w:tabs>
        <w:spacing w:after="0"/>
        <w:ind w:left="851"/>
        <w:rPr>
          <w:rFonts w:cs="Times New Roman"/>
        </w:rPr>
      </w:pPr>
    </w:p>
    <w:p w:rsidR="00C53E01" w:rsidRPr="00675D3C" w:rsidRDefault="005E226D"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 család és életmód</w:t>
      </w:r>
      <w:r w:rsidR="00C53E01" w:rsidRPr="00675D3C">
        <w:rPr>
          <w:rFonts w:cs="Times New Roman"/>
          <w:b/>
          <w:i/>
        </w:rPr>
        <w:tab/>
      </w:r>
      <w:r w:rsidR="000B6B3B" w:rsidRPr="00675D3C">
        <w:rPr>
          <w:rFonts w:cs="Times New Roman"/>
          <w:b/>
          <w:i/>
        </w:rPr>
        <w:t>32</w:t>
      </w:r>
      <w:r w:rsidR="00C53E01" w:rsidRPr="00675D3C">
        <w:rPr>
          <w:rFonts w:cs="Times New Roman"/>
          <w:b/>
          <w:i/>
        </w:rPr>
        <w:t xml:space="preserve"> óra/</w:t>
      </w:r>
      <w:r w:rsidR="000B6B3B" w:rsidRPr="00675D3C">
        <w:rPr>
          <w:rFonts w:cs="Times New Roman"/>
          <w:b/>
          <w:i/>
        </w:rPr>
        <w:t>32</w:t>
      </w:r>
      <w:r w:rsidR="00C53E01" w:rsidRPr="00675D3C">
        <w:rPr>
          <w:rFonts w:cs="Times New Roman"/>
          <w:b/>
          <w:i/>
        </w:rPr>
        <w:t xml:space="preserve"> óra</w:t>
      </w:r>
    </w:p>
    <w:p w:rsidR="005E226D" w:rsidRPr="00675D3C" w:rsidRDefault="005E226D" w:rsidP="005E226D">
      <w:pPr>
        <w:spacing w:after="0"/>
        <w:ind w:left="851"/>
        <w:rPr>
          <w:rFonts w:cs="Times New Roman"/>
        </w:rPr>
      </w:pPr>
      <w:r w:rsidRPr="00675D3C">
        <w:rPr>
          <w:rFonts w:cs="Times New Roman"/>
        </w:rPr>
        <w:t>A család fogalma és funkciói és ezek történelmi változása</w:t>
      </w:r>
    </w:p>
    <w:p w:rsidR="005E226D" w:rsidRPr="00675D3C" w:rsidRDefault="005E226D" w:rsidP="005E226D">
      <w:pPr>
        <w:spacing w:after="0"/>
        <w:ind w:left="851"/>
        <w:rPr>
          <w:rFonts w:cs="Times New Roman"/>
        </w:rPr>
      </w:pPr>
      <w:r w:rsidRPr="00675D3C">
        <w:rPr>
          <w:rFonts w:cs="Times New Roman"/>
        </w:rPr>
        <w:t>A család helye, szerepe, szerkezete, jelentősége, működése és működési zavarai</w:t>
      </w:r>
    </w:p>
    <w:p w:rsidR="005E226D" w:rsidRPr="00675D3C" w:rsidRDefault="005E226D" w:rsidP="005E226D">
      <w:pPr>
        <w:spacing w:after="0"/>
        <w:ind w:left="851"/>
        <w:rPr>
          <w:rFonts w:cs="Times New Roman"/>
        </w:rPr>
      </w:pPr>
      <w:r w:rsidRPr="00675D3C">
        <w:rPr>
          <w:rFonts w:cs="Times New Roman"/>
        </w:rPr>
        <w:t>Az életmód, életvitel összetevői</w:t>
      </w:r>
    </w:p>
    <w:p w:rsidR="005E226D" w:rsidRPr="00675D3C" w:rsidRDefault="005E226D" w:rsidP="005E226D">
      <w:pPr>
        <w:spacing w:after="0"/>
        <w:ind w:left="851"/>
        <w:rPr>
          <w:rFonts w:cs="Times New Roman"/>
        </w:rPr>
      </w:pPr>
      <w:r w:rsidRPr="00675D3C">
        <w:rPr>
          <w:rFonts w:cs="Times New Roman"/>
        </w:rPr>
        <w:t>Az életmódkutatás technikái</w:t>
      </w:r>
    </w:p>
    <w:p w:rsidR="005E226D" w:rsidRPr="00675D3C" w:rsidRDefault="005E226D" w:rsidP="005E226D">
      <w:pPr>
        <w:spacing w:after="0"/>
        <w:ind w:left="851"/>
        <w:rPr>
          <w:rFonts w:cs="Times New Roman"/>
        </w:rPr>
      </w:pPr>
      <w:r w:rsidRPr="00675D3C">
        <w:rPr>
          <w:rFonts w:cs="Times New Roman"/>
        </w:rPr>
        <w:t xml:space="preserve">Családi és társadalmi szerepek </w:t>
      </w:r>
    </w:p>
    <w:p w:rsidR="005E226D" w:rsidRPr="00675D3C" w:rsidRDefault="005E226D" w:rsidP="005E226D">
      <w:pPr>
        <w:spacing w:after="0"/>
        <w:ind w:left="851"/>
        <w:rPr>
          <w:rFonts w:cs="Times New Roman"/>
        </w:rPr>
      </w:pPr>
      <w:r w:rsidRPr="00675D3C">
        <w:rPr>
          <w:rFonts w:cs="Times New Roman"/>
        </w:rPr>
        <w:t>Az emberi szükséglete</w:t>
      </w:r>
      <w:r w:rsidR="00023E12" w:rsidRPr="00675D3C">
        <w:rPr>
          <w:rFonts w:cs="Times New Roman"/>
        </w:rPr>
        <w:t>k</w:t>
      </w:r>
      <w:r w:rsidRPr="00675D3C">
        <w:rPr>
          <w:rFonts w:cs="Times New Roman"/>
        </w:rPr>
        <w:t xml:space="preserve"> rendszere</w:t>
      </w:r>
    </w:p>
    <w:p w:rsidR="005E226D" w:rsidRPr="00675D3C" w:rsidRDefault="005E226D" w:rsidP="005E226D">
      <w:pPr>
        <w:spacing w:after="0"/>
        <w:ind w:left="851"/>
        <w:rPr>
          <w:rFonts w:cs="Times New Roman"/>
        </w:rPr>
      </w:pPr>
      <w:r w:rsidRPr="00675D3C">
        <w:rPr>
          <w:rFonts w:cs="Times New Roman"/>
        </w:rPr>
        <w:t>A család szocializációs szerepe, a családi gazdálkodás</w:t>
      </w:r>
    </w:p>
    <w:p w:rsidR="005E226D" w:rsidRPr="00675D3C" w:rsidRDefault="005E226D" w:rsidP="005E226D">
      <w:pPr>
        <w:spacing w:after="0"/>
        <w:ind w:left="851"/>
        <w:rPr>
          <w:rFonts w:cs="Times New Roman"/>
        </w:rPr>
      </w:pPr>
      <w:r w:rsidRPr="00675D3C">
        <w:rPr>
          <w:rFonts w:cs="Times New Roman"/>
        </w:rPr>
        <w:t>A családi életciklus, életút</w:t>
      </w:r>
    </w:p>
    <w:p w:rsidR="005E226D" w:rsidRPr="00675D3C" w:rsidRDefault="005E226D" w:rsidP="005E226D">
      <w:pPr>
        <w:spacing w:after="0"/>
        <w:ind w:left="851"/>
        <w:rPr>
          <w:rFonts w:cs="Times New Roman"/>
        </w:rPr>
      </w:pPr>
      <w:r w:rsidRPr="00675D3C">
        <w:rPr>
          <w:rFonts w:cs="Times New Roman"/>
        </w:rPr>
        <w:t>Az életútinterjú tervezése, szervezése, készítése, feldolgozása és értelmezése</w:t>
      </w:r>
    </w:p>
    <w:p w:rsidR="005E226D" w:rsidRPr="00675D3C" w:rsidRDefault="005E226D" w:rsidP="005E226D">
      <w:pPr>
        <w:spacing w:after="0"/>
        <w:ind w:left="851"/>
        <w:rPr>
          <w:rFonts w:cs="Times New Roman"/>
        </w:rPr>
      </w:pPr>
      <w:r w:rsidRPr="00675D3C">
        <w:rPr>
          <w:rFonts w:cs="Times New Roman"/>
        </w:rPr>
        <w:t>A kultúra, szubkultúra, hagyományok, életmód, szokások, életvitel fogalma, meghatározó tényezői, összetevői</w:t>
      </w:r>
    </w:p>
    <w:p w:rsidR="005E226D" w:rsidRPr="00675D3C" w:rsidRDefault="005E226D" w:rsidP="005E226D">
      <w:pPr>
        <w:spacing w:after="0"/>
        <w:ind w:left="851"/>
        <w:rPr>
          <w:rFonts w:cs="Times New Roman"/>
        </w:rPr>
      </w:pPr>
      <w:r w:rsidRPr="00675D3C">
        <w:rPr>
          <w:rFonts w:cs="Times New Roman"/>
        </w:rPr>
        <w:t>Értékek, normák, szankciók; normáktól való eltérés</w:t>
      </w:r>
    </w:p>
    <w:p w:rsidR="005E226D" w:rsidRPr="00675D3C" w:rsidRDefault="005E226D" w:rsidP="005E226D">
      <w:pPr>
        <w:spacing w:after="0"/>
        <w:ind w:left="851"/>
        <w:rPr>
          <w:rFonts w:cs="Times New Roman"/>
        </w:rPr>
      </w:pPr>
      <w:r w:rsidRPr="00675D3C">
        <w:rPr>
          <w:rFonts w:cs="Times New Roman"/>
        </w:rPr>
        <w:t>A család szerkezete és annak ábrázolása</w:t>
      </w:r>
    </w:p>
    <w:p w:rsidR="005E226D" w:rsidRPr="00675D3C" w:rsidRDefault="005E226D" w:rsidP="005E226D">
      <w:pPr>
        <w:spacing w:after="0"/>
        <w:ind w:left="851"/>
        <w:rPr>
          <w:rFonts w:cs="Times New Roman"/>
        </w:rPr>
      </w:pPr>
      <w:r w:rsidRPr="00675D3C">
        <w:rPr>
          <w:rFonts w:cs="Times New Roman"/>
        </w:rPr>
        <w:t>A család, mint támogató rendszer, és mint problémaforrás</w:t>
      </w:r>
    </w:p>
    <w:p w:rsidR="005E226D" w:rsidRPr="00675D3C" w:rsidRDefault="005E226D" w:rsidP="005E226D">
      <w:pPr>
        <w:spacing w:after="0"/>
        <w:ind w:left="851"/>
        <w:rPr>
          <w:rFonts w:cs="Times New Roman"/>
        </w:rPr>
      </w:pPr>
      <w:r w:rsidRPr="00675D3C">
        <w:rPr>
          <w:rFonts w:cs="Times New Roman"/>
        </w:rPr>
        <w:t>A család szerepe a társadalmi egyenlőtlenségek újratermelésében</w:t>
      </w:r>
    </w:p>
    <w:p w:rsidR="00C53E01" w:rsidRPr="00675D3C" w:rsidRDefault="005E226D" w:rsidP="005E226D">
      <w:pPr>
        <w:spacing w:after="0"/>
        <w:ind w:left="851"/>
        <w:rPr>
          <w:rFonts w:cs="Times New Roman"/>
        </w:rPr>
      </w:pPr>
      <w:r w:rsidRPr="00675D3C">
        <w:rPr>
          <w:rFonts w:cs="Times New Roman"/>
        </w:rPr>
        <w:t>A gyerek, az idős, a beteg és a fogyatékos ember helye a családban, magányosság a családon belül</w:t>
      </w:r>
    </w:p>
    <w:p w:rsidR="00C53E01" w:rsidRPr="00675D3C" w:rsidRDefault="005E226D"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Szervezetszociológia</w:t>
      </w:r>
      <w:r w:rsidR="00C53E01" w:rsidRPr="00675D3C">
        <w:rPr>
          <w:rFonts w:cs="Times New Roman"/>
          <w:b/>
          <w:i/>
        </w:rPr>
        <w:tab/>
      </w:r>
      <w:r w:rsidR="000B6B3B" w:rsidRPr="00675D3C">
        <w:rPr>
          <w:rFonts w:cs="Times New Roman"/>
          <w:b/>
          <w:i/>
        </w:rPr>
        <w:t>35</w:t>
      </w:r>
      <w:r w:rsidR="00C53E01" w:rsidRPr="00675D3C">
        <w:rPr>
          <w:rFonts w:cs="Times New Roman"/>
          <w:b/>
          <w:i/>
        </w:rPr>
        <w:t xml:space="preserve"> óra/</w:t>
      </w:r>
      <w:r w:rsidR="000B6B3B" w:rsidRPr="00675D3C">
        <w:rPr>
          <w:rFonts w:cs="Times New Roman"/>
          <w:b/>
          <w:i/>
        </w:rPr>
        <w:t>35</w:t>
      </w:r>
      <w:r w:rsidR="00C53E01" w:rsidRPr="00675D3C">
        <w:rPr>
          <w:rFonts w:cs="Times New Roman"/>
          <w:b/>
          <w:i/>
        </w:rPr>
        <w:t xml:space="preserve"> óra</w:t>
      </w:r>
    </w:p>
    <w:p w:rsidR="005E226D" w:rsidRPr="00675D3C" w:rsidRDefault="005E226D" w:rsidP="005E226D">
      <w:pPr>
        <w:spacing w:after="0"/>
        <w:ind w:left="851"/>
        <w:rPr>
          <w:rFonts w:cs="Times New Roman"/>
        </w:rPr>
      </w:pPr>
      <w:r w:rsidRPr="00675D3C">
        <w:rPr>
          <w:rFonts w:cs="Times New Roman"/>
        </w:rPr>
        <w:t>A szervezet fogalma, a bürokratikus szervezet</w:t>
      </w:r>
    </w:p>
    <w:p w:rsidR="005E226D" w:rsidRPr="00675D3C" w:rsidRDefault="005E226D" w:rsidP="005E226D">
      <w:pPr>
        <w:spacing w:after="0"/>
        <w:ind w:left="851"/>
        <w:rPr>
          <w:rFonts w:cs="Times New Roman"/>
        </w:rPr>
      </w:pPr>
      <w:r w:rsidRPr="00675D3C">
        <w:rPr>
          <w:rFonts w:cs="Times New Roman"/>
        </w:rPr>
        <w:t>A szervezetek, mint nyílt rendszerek kialakulását, működését és megváltozását befolyásoló tényezők; belső és külső kapcsolatok</w:t>
      </w:r>
    </w:p>
    <w:p w:rsidR="005E226D" w:rsidRPr="00675D3C" w:rsidRDefault="005E226D" w:rsidP="005E226D">
      <w:pPr>
        <w:spacing w:after="0"/>
        <w:ind w:left="851"/>
        <w:rPr>
          <w:rFonts w:cs="Times New Roman"/>
        </w:rPr>
      </w:pPr>
      <w:r w:rsidRPr="00675D3C">
        <w:rPr>
          <w:rFonts w:cs="Times New Roman"/>
        </w:rPr>
        <w:t>A szervezeti struktúrák: munkamegosztás, hatáskör, koordinációs eszközök, konfiguráció, döntési szintek, szabályzatok, célok, küldetés, hatékonyság</w:t>
      </w:r>
    </w:p>
    <w:p w:rsidR="005E226D" w:rsidRPr="00675D3C" w:rsidRDefault="005E226D" w:rsidP="005E226D">
      <w:pPr>
        <w:spacing w:after="0"/>
        <w:ind w:left="851"/>
        <w:rPr>
          <w:rFonts w:cs="Times New Roman"/>
        </w:rPr>
      </w:pPr>
      <w:r w:rsidRPr="00675D3C">
        <w:rPr>
          <w:rFonts w:cs="Times New Roman"/>
        </w:rPr>
        <w:t>A szociális ellátás állami, egyházi és civil szervezetei, intézményeik</w:t>
      </w:r>
    </w:p>
    <w:p w:rsidR="005E226D" w:rsidRPr="00675D3C" w:rsidRDefault="005E226D" w:rsidP="005E226D">
      <w:pPr>
        <w:spacing w:after="0"/>
        <w:ind w:left="851"/>
        <w:rPr>
          <w:rFonts w:cs="Times New Roman"/>
        </w:rPr>
      </w:pPr>
      <w:r w:rsidRPr="00675D3C">
        <w:rPr>
          <w:rFonts w:cs="Times New Roman"/>
        </w:rPr>
        <w:lastRenderedPageBreak/>
        <w:t>A szociális és gyermek ellátási intézmények, mint szervezetek</w:t>
      </w:r>
    </w:p>
    <w:p w:rsidR="005E226D" w:rsidRPr="00675D3C" w:rsidRDefault="005E226D" w:rsidP="005E226D">
      <w:pPr>
        <w:spacing w:after="0"/>
        <w:ind w:left="851"/>
        <w:rPr>
          <w:rFonts w:cs="Times New Roman"/>
        </w:rPr>
      </w:pPr>
      <w:r w:rsidRPr="00675D3C">
        <w:rPr>
          <w:rFonts w:cs="Times New Roman"/>
        </w:rPr>
        <w:t>A döntési szintek és szabályok</w:t>
      </w:r>
    </w:p>
    <w:p w:rsidR="00C53E01" w:rsidRPr="00675D3C" w:rsidRDefault="005E226D" w:rsidP="005E226D">
      <w:pPr>
        <w:spacing w:after="0"/>
        <w:ind w:left="851"/>
        <w:rPr>
          <w:rFonts w:cs="Times New Roman"/>
        </w:rPr>
      </w:pPr>
      <w:r w:rsidRPr="00675D3C">
        <w:rPr>
          <w:rFonts w:cs="Times New Roman"/>
        </w:rPr>
        <w:t>A kliens, a gyermek helye az ellátás folyamatában, az ellátó intézményekben</w:t>
      </w:r>
    </w:p>
    <w:p w:rsidR="00C53E01" w:rsidRPr="00675D3C" w:rsidRDefault="00C53E01" w:rsidP="00C53E01">
      <w:pPr>
        <w:tabs>
          <w:tab w:val="left" w:pos="1418"/>
          <w:tab w:val="right" w:pos="9072"/>
        </w:tabs>
        <w:spacing w:after="0"/>
        <w:ind w:left="851"/>
        <w:rPr>
          <w:rFonts w:cs="Times New Roman"/>
        </w:rPr>
      </w:pPr>
    </w:p>
    <w:p w:rsidR="00C53E01" w:rsidRPr="00675D3C" w:rsidRDefault="005E226D"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Szociálpolitikai beavatkozást igénylő problémák, a szociálpolitika intézményrendszere</w:t>
      </w:r>
      <w:r w:rsidR="00C53E01" w:rsidRPr="00675D3C">
        <w:rPr>
          <w:rFonts w:cs="Times New Roman"/>
          <w:b/>
          <w:i/>
        </w:rPr>
        <w:tab/>
      </w:r>
      <w:r w:rsidR="000B6B3B" w:rsidRPr="00675D3C">
        <w:rPr>
          <w:rFonts w:cs="Times New Roman"/>
          <w:b/>
          <w:i/>
        </w:rPr>
        <w:t>54</w:t>
      </w:r>
      <w:r w:rsidR="00C53E01" w:rsidRPr="00675D3C">
        <w:rPr>
          <w:rFonts w:cs="Times New Roman"/>
          <w:b/>
          <w:i/>
        </w:rPr>
        <w:t xml:space="preserve"> óra/</w:t>
      </w:r>
      <w:r w:rsidR="000B6B3B" w:rsidRPr="00675D3C">
        <w:rPr>
          <w:rFonts w:cs="Times New Roman"/>
          <w:b/>
          <w:i/>
        </w:rPr>
        <w:t>54</w:t>
      </w:r>
      <w:r w:rsidR="00C53E01" w:rsidRPr="00675D3C">
        <w:rPr>
          <w:rFonts w:cs="Times New Roman"/>
          <w:b/>
          <w:i/>
        </w:rPr>
        <w:t xml:space="preserve"> óra</w:t>
      </w:r>
    </w:p>
    <w:p w:rsidR="005E226D" w:rsidRPr="00675D3C" w:rsidRDefault="005E226D" w:rsidP="005E226D">
      <w:pPr>
        <w:spacing w:after="0"/>
        <w:ind w:left="851"/>
        <w:rPr>
          <w:rFonts w:cs="Times New Roman"/>
        </w:rPr>
      </w:pPr>
      <w:r w:rsidRPr="00675D3C">
        <w:rPr>
          <w:rFonts w:cs="Times New Roman"/>
        </w:rPr>
        <w:t>A szegénység, munkanélküliség, a munkaképes korúak inaktivitását csökkentő intézkedések, a lakhatási költségek növekedése, a hajléktalanság, elöregedés, devianciák, a fogyatékosok hátrányai</w:t>
      </w:r>
    </w:p>
    <w:p w:rsidR="005E226D" w:rsidRPr="00675D3C" w:rsidRDefault="005E226D" w:rsidP="005E226D">
      <w:pPr>
        <w:spacing w:after="0"/>
        <w:ind w:left="851"/>
        <w:rPr>
          <w:rFonts w:cs="Times New Roman"/>
        </w:rPr>
      </w:pPr>
      <w:r w:rsidRPr="00675D3C">
        <w:rPr>
          <w:rFonts w:cs="Times New Roman"/>
        </w:rPr>
        <w:t>A gyermekek hátrányai, a diszkrimináció és a társadalmi kirekesztés, a migráció, a menekültek</w:t>
      </w:r>
    </w:p>
    <w:p w:rsidR="005E226D" w:rsidRPr="00675D3C" w:rsidRDefault="005E226D" w:rsidP="005E226D">
      <w:pPr>
        <w:spacing w:after="0"/>
        <w:ind w:left="851"/>
        <w:rPr>
          <w:rFonts w:cs="Times New Roman"/>
        </w:rPr>
      </w:pPr>
      <w:r w:rsidRPr="00675D3C">
        <w:rPr>
          <w:rFonts w:cs="Times New Roman"/>
        </w:rPr>
        <w:t>A szociális, foglalkoztatási, családtámogatási, gyermekjóléti, gyermekvédelmi és munkaügyi intézményrendszer feladatai és működésük</w:t>
      </w:r>
    </w:p>
    <w:p w:rsidR="005E226D" w:rsidRPr="00675D3C" w:rsidRDefault="005E226D" w:rsidP="005E226D">
      <w:pPr>
        <w:spacing w:after="0"/>
        <w:ind w:left="851"/>
        <w:rPr>
          <w:rFonts w:cs="Times New Roman"/>
        </w:rPr>
      </w:pPr>
      <w:r w:rsidRPr="00675D3C">
        <w:rPr>
          <w:rFonts w:cs="Times New Roman"/>
        </w:rPr>
        <w:t>A támogatások rendszere, megszerzésének feltételei és szabályai</w:t>
      </w:r>
    </w:p>
    <w:p w:rsidR="005E226D" w:rsidRPr="00675D3C" w:rsidRDefault="005E226D" w:rsidP="005E226D">
      <w:pPr>
        <w:spacing w:after="0"/>
        <w:ind w:left="851"/>
        <w:rPr>
          <w:rFonts w:cs="Times New Roman"/>
        </w:rPr>
      </w:pPr>
      <w:r w:rsidRPr="00675D3C">
        <w:rPr>
          <w:rFonts w:cs="Times New Roman"/>
        </w:rPr>
        <w:t>Az ellátottak helye az intézményi struktúrában, a jogosultságok érvényesítésének lehetőségei és akadályai</w:t>
      </w:r>
    </w:p>
    <w:p w:rsidR="005E226D" w:rsidRPr="00675D3C" w:rsidRDefault="005E226D" w:rsidP="005E226D">
      <w:pPr>
        <w:spacing w:after="0"/>
        <w:ind w:left="851"/>
        <w:rPr>
          <w:rFonts w:cs="Times New Roman"/>
        </w:rPr>
      </w:pPr>
      <w:r w:rsidRPr="00675D3C">
        <w:rPr>
          <w:rFonts w:cs="Times New Roman"/>
        </w:rPr>
        <w:t>A segítő szakmák szerepe az ellátásban</w:t>
      </w:r>
    </w:p>
    <w:p w:rsidR="005E226D" w:rsidRPr="00675D3C" w:rsidRDefault="005E226D" w:rsidP="005E226D">
      <w:pPr>
        <w:spacing w:after="0"/>
        <w:ind w:left="851"/>
        <w:rPr>
          <w:rFonts w:cs="Times New Roman"/>
        </w:rPr>
      </w:pPr>
      <w:r w:rsidRPr="00675D3C">
        <w:rPr>
          <w:rFonts w:cs="Times New Roman"/>
        </w:rPr>
        <w:t>A diszkrimináció és a társadalmi kirekesztés</w:t>
      </w:r>
    </w:p>
    <w:p w:rsidR="00C53E01" w:rsidRPr="00675D3C" w:rsidRDefault="005E226D" w:rsidP="005E226D">
      <w:pPr>
        <w:spacing w:after="0"/>
        <w:ind w:left="851"/>
        <w:rPr>
          <w:rFonts w:cs="Times New Roman"/>
        </w:rPr>
      </w:pPr>
      <w:r w:rsidRPr="00675D3C">
        <w:rPr>
          <w:rFonts w:cs="Times New Roman"/>
        </w:rPr>
        <w:t>Területi differenciálódás, a térség intézményeinek köre</w:t>
      </w:r>
    </w:p>
    <w:p w:rsidR="00C53E01" w:rsidRPr="00675D3C" w:rsidRDefault="00C53E01" w:rsidP="00C53E01">
      <w:pPr>
        <w:tabs>
          <w:tab w:val="left" w:pos="1418"/>
          <w:tab w:val="right" w:pos="9072"/>
        </w:tabs>
        <w:spacing w:after="0"/>
        <w:ind w:left="851"/>
        <w:rPr>
          <w:rFonts w:cs="Times New Roman"/>
        </w:rPr>
      </w:pPr>
    </w:p>
    <w:p w:rsidR="00C53E01" w:rsidRPr="00675D3C" w:rsidRDefault="00F86E63"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Jogi és családjogi alapismeretek</w:t>
      </w:r>
      <w:r w:rsidR="00C53E01" w:rsidRPr="00675D3C">
        <w:rPr>
          <w:rFonts w:cs="Times New Roman"/>
          <w:b/>
          <w:i/>
        </w:rPr>
        <w:tab/>
      </w:r>
      <w:r w:rsidR="000B6B3B" w:rsidRPr="00675D3C">
        <w:rPr>
          <w:rFonts w:cs="Times New Roman"/>
          <w:b/>
          <w:i/>
        </w:rPr>
        <w:t>36</w:t>
      </w:r>
      <w:r w:rsidR="00C53E01" w:rsidRPr="00675D3C">
        <w:rPr>
          <w:rFonts w:cs="Times New Roman"/>
          <w:b/>
          <w:i/>
        </w:rPr>
        <w:t xml:space="preserve"> óra/</w:t>
      </w:r>
      <w:r w:rsidR="000B6B3B" w:rsidRPr="00675D3C">
        <w:rPr>
          <w:rFonts w:cs="Times New Roman"/>
          <w:b/>
          <w:i/>
        </w:rPr>
        <w:t>36</w:t>
      </w:r>
      <w:r w:rsidR="00C53E01" w:rsidRPr="00675D3C">
        <w:rPr>
          <w:rFonts w:cs="Times New Roman"/>
          <w:b/>
          <w:i/>
        </w:rPr>
        <w:t xml:space="preserve"> óra</w:t>
      </w:r>
    </w:p>
    <w:p w:rsidR="00F86E63" w:rsidRPr="00675D3C" w:rsidRDefault="00F86E63" w:rsidP="00F86E63">
      <w:pPr>
        <w:spacing w:after="0"/>
        <w:ind w:left="851"/>
        <w:rPr>
          <w:rFonts w:cs="Times New Roman"/>
        </w:rPr>
      </w:pPr>
      <w:r w:rsidRPr="00675D3C">
        <w:rPr>
          <w:rFonts w:cs="Times New Roman"/>
        </w:rPr>
        <w:t>Átfogó ismeretek nyújtása az állam- és a jogtudomány fogalomrendszeréről, az államszervezet felépítéséről, alkotmányos alapjairól</w:t>
      </w:r>
    </w:p>
    <w:p w:rsidR="00F86E63" w:rsidRPr="00675D3C" w:rsidRDefault="00F86E63" w:rsidP="00F86E63">
      <w:pPr>
        <w:spacing w:after="0"/>
        <w:ind w:left="851"/>
        <w:rPr>
          <w:rFonts w:cs="Times New Roman"/>
        </w:rPr>
      </w:pPr>
      <w:r w:rsidRPr="00675D3C">
        <w:rPr>
          <w:rFonts w:cs="Times New Roman"/>
        </w:rPr>
        <w:t>Az állam fogalma és funkciói, az állam történeti változásai</w:t>
      </w:r>
    </w:p>
    <w:p w:rsidR="00F86E63" w:rsidRPr="00675D3C" w:rsidRDefault="00F86E63" w:rsidP="00F86E63">
      <w:pPr>
        <w:spacing w:after="0"/>
        <w:ind w:left="851"/>
        <w:rPr>
          <w:rFonts w:cs="Times New Roman"/>
        </w:rPr>
      </w:pPr>
      <w:r w:rsidRPr="00675D3C">
        <w:rPr>
          <w:rFonts w:cs="Times New Roman"/>
        </w:rPr>
        <w:t>A hatalmi ágak megoszlása</w:t>
      </w:r>
    </w:p>
    <w:p w:rsidR="00F86E63" w:rsidRPr="00675D3C" w:rsidRDefault="00F86E63" w:rsidP="00F86E63">
      <w:pPr>
        <w:spacing w:after="0"/>
        <w:ind w:left="851"/>
        <w:rPr>
          <w:rFonts w:cs="Times New Roman"/>
        </w:rPr>
      </w:pPr>
      <w:r w:rsidRPr="00675D3C">
        <w:rPr>
          <w:rFonts w:cs="Times New Roman"/>
        </w:rPr>
        <w:t>A jogszabályok hierarchiája</w:t>
      </w:r>
    </w:p>
    <w:p w:rsidR="00F86E63" w:rsidRPr="00675D3C" w:rsidRDefault="00F86E63" w:rsidP="00F86E63">
      <w:pPr>
        <w:spacing w:after="0"/>
        <w:ind w:left="851"/>
        <w:rPr>
          <w:rFonts w:cs="Times New Roman"/>
        </w:rPr>
      </w:pPr>
      <w:r w:rsidRPr="00675D3C">
        <w:rPr>
          <w:rFonts w:cs="Times New Roman"/>
        </w:rPr>
        <w:t>Az emberi és polgári jogok szabályai; a személyiség- és adatvédelem szabályai</w:t>
      </w:r>
    </w:p>
    <w:p w:rsidR="00F86E63" w:rsidRPr="00675D3C" w:rsidRDefault="00F86E63" w:rsidP="00F86E63">
      <w:pPr>
        <w:spacing w:after="0"/>
        <w:ind w:left="851"/>
        <w:rPr>
          <w:rFonts w:cs="Times New Roman"/>
        </w:rPr>
      </w:pPr>
      <w:r w:rsidRPr="00675D3C">
        <w:rPr>
          <w:rFonts w:cs="Times New Roman"/>
        </w:rPr>
        <w:t xml:space="preserve">Az Alkotmánybíróság, az alapvető jogok biztosa </w:t>
      </w:r>
    </w:p>
    <w:p w:rsidR="00F86E63" w:rsidRPr="00675D3C" w:rsidRDefault="00F86E63" w:rsidP="00F86E63">
      <w:pPr>
        <w:spacing w:after="0"/>
        <w:ind w:left="851"/>
        <w:rPr>
          <w:rFonts w:cs="Times New Roman"/>
        </w:rPr>
      </w:pPr>
      <w:r w:rsidRPr="00675D3C">
        <w:rPr>
          <w:rFonts w:cs="Times New Roman"/>
        </w:rPr>
        <w:t>Jog- és adatvédelem, a személyes adatok védelme és a közérdekű adatok nyilvánosságának egymáshoz való viszonya</w:t>
      </w:r>
    </w:p>
    <w:p w:rsidR="00F86E63" w:rsidRPr="00675D3C" w:rsidRDefault="00F86E63" w:rsidP="00F86E63">
      <w:pPr>
        <w:spacing w:after="0"/>
        <w:ind w:left="851"/>
        <w:rPr>
          <w:rFonts w:cs="Times New Roman"/>
        </w:rPr>
      </w:pPr>
      <w:r w:rsidRPr="00675D3C">
        <w:rPr>
          <w:rFonts w:cs="Times New Roman"/>
        </w:rPr>
        <w:t>Az adatvédelem jogi garanciái</w:t>
      </w:r>
    </w:p>
    <w:p w:rsidR="00F86E63" w:rsidRPr="00675D3C" w:rsidRDefault="00F86E63" w:rsidP="00F86E63">
      <w:pPr>
        <w:spacing w:after="0"/>
        <w:ind w:left="851"/>
        <w:rPr>
          <w:rFonts w:cs="Times New Roman"/>
        </w:rPr>
      </w:pPr>
      <w:r w:rsidRPr="00675D3C">
        <w:rPr>
          <w:rFonts w:cs="Times New Roman"/>
        </w:rPr>
        <w:t>A gyermekek jogairól szóló nemzetközi megállapodások és hazai jogszabályok</w:t>
      </w:r>
    </w:p>
    <w:p w:rsidR="00F86E63" w:rsidRPr="00675D3C" w:rsidRDefault="00F86E63" w:rsidP="00F86E63">
      <w:pPr>
        <w:spacing w:after="0"/>
        <w:ind w:left="851"/>
        <w:rPr>
          <w:rFonts w:cs="Times New Roman"/>
        </w:rPr>
      </w:pPr>
      <w:r w:rsidRPr="00675D3C">
        <w:rPr>
          <w:rFonts w:cs="Times New Roman"/>
        </w:rPr>
        <w:t>A gyermek és fiatalkorúak büntethetősége, a gyermek és fiatalkorúak büntetésének irányelvei, a velük szemben alkalmazható büntetési tételek</w:t>
      </w:r>
    </w:p>
    <w:p w:rsidR="00F86E63" w:rsidRPr="00675D3C" w:rsidRDefault="00F86E63" w:rsidP="00F86E63">
      <w:pPr>
        <w:spacing w:after="0"/>
        <w:ind w:left="851"/>
        <w:rPr>
          <w:rFonts w:cs="Times New Roman"/>
        </w:rPr>
      </w:pPr>
      <w:r w:rsidRPr="00675D3C">
        <w:rPr>
          <w:rFonts w:cs="Times New Roman"/>
        </w:rPr>
        <w:t xml:space="preserve">A családjogi törvény </w:t>
      </w:r>
    </w:p>
    <w:p w:rsidR="00F86E63" w:rsidRPr="00675D3C" w:rsidRDefault="00F86E63" w:rsidP="00F86E63">
      <w:pPr>
        <w:spacing w:after="0"/>
        <w:ind w:left="851"/>
        <w:rPr>
          <w:rFonts w:cs="Times New Roman"/>
        </w:rPr>
      </w:pPr>
      <w:r w:rsidRPr="00675D3C">
        <w:rPr>
          <w:rFonts w:cs="Times New Roman"/>
        </w:rPr>
        <w:t>Gyermeki és szülői jogok, kötelességek</w:t>
      </w:r>
    </w:p>
    <w:p w:rsidR="00F86E63" w:rsidRPr="00675D3C" w:rsidRDefault="00F86E63" w:rsidP="00F86E63">
      <w:pPr>
        <w:spacing w:after="0"/>
        <w:ind w:left="851"/>
        <w:rPr>
          <w:rFonts w:cs="Times New Roman"/>
        </w:rPr>
      </w:pPr>
      <w:r w:rsidRPr="00675D3C">
        <w:rPr>
          <w:rFonts w:cs="Times New Roman"/>
        </w:rPr>
        <w:t>A szociális jogok és szociális minimumok</w:t>
      </w:r>
    </w:p>
    <w:p w:rsidR="00C53E01" w:rsidRPr="00675D3C" w:rsidRDefault="00023E12" w:rsidP="00F86E63">
      <w:pPr>
        <w:spacing w:after="0"/>
        <w:ind w:left="851"/>
        <w:rPr>
          <w:rFonts w:cs="Times New Roman"/>
        </w:rPr>
      </w:pPr>
      <w:proofErr w:type="spellStart"/>
      <w:r w:rsidRPr="00675D3C">
        <w:rPr>
          <w:rFonts w:cs="Times New Roman"/>
        </w:rPr>
        <w:t>Ellátott</w:t>
      </w:r>
      <w:r w:rsidR="00F86E63" w:rsidRPr="00675D3C">
        <w:rPr>
          <w:rFonts w:cs="Times New Roman"/>
        </w:rPr>
        <w:t>jogi</w:t>
      </w:r>
      <w:proofErr w:type="spellEnd"/>
      <w:r w:rsidR="00F86E63" w:rsidRPr="00675D3C">
        <w:rPr>
          <w:rFonts w:cs="Times New Roman"/>
        </w:rPr>
        <w:t xml:space="preserve"> és gyermekjogi képviselő</w:t>
      </w:r>
    </w:p>
    <w:p w:rsidR="00D8566D" w:rsidRDefault="00D8566D">
      <w:pPr>
        <w:spacing w:after="200" w:line="276" w:lineRule="auto"/>
        <w:jc w:val="left"/>
        <w:rPr>
          <w:rFonts w:cs="Times New Roman"/>
        </w:rPr>
      </w:pPr>
    </w:p>
    <w:p w:rsidR="00C53E01" w:rsidRPr="00675D3C" w:rsidRDefault="00F86E63"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 jóléti nagyrendszerek</w:t>
      </w:r>
      <w:r w:rsidR="00C53E01" w:rsidRPr="00675D3C">
        <w:rPr>
          <w:rFonts w:cs="Times New Roman"/>
          <w:b/>
          <w:i/>
        </w:rPr>
        <w:tab/>
      </w:r>
      <w:r w:rsidR="000B6B3B" w:rsidRPr="00675D3C">
        <w:rPr>
          <w:rFonts w:cs="Times New Roman"/>
          <w:b/>
          <w:i/>
        </w:rPr>
        <w:t>18</w:t>
      </w:r>
      <w:r w:rsidR="00C53E01" w:rsidRPr="00675D3C">
        <w:rPr>
          <w:rFonts w:cs="Times New Roman"/>
          <w:b/>
          <w:i/>
        </w:rPr>
        <w:t xml:space="preserve"> óra/</w:t>
      </w:r>
      <w:r w:rsidR="000B6B3B" w:rsidRPr="00675D3C">
        <w:rPr>
          <w:rFonts w:cs="Times New Roman"/>
          <w:b/>
          <w:i/>
        </w:rPr>
        <w:t>18</w:t>
      </w:r>
      <w:r w:rsidR="00C53E01" w:rsidRPr="00675D3C">
        <w:rPr>
          <w:rFonts w:cs="Times New Roman"/>
          <w:b/>
          <w:i/>
        </w:rPr>
        <w:t xml:space="preserve"> óra</w:t>
      </w:r>
    </w:p>
    <w:p w:rsidR="00F86E63" w:rsidRPr="00675D3C" w:rsidRDefault="00F86E63" w:rsidP="00F86E63">
      <w:pPr>
        <w:spacing w:after="0"/>
        <w:ind w:left="851"/>
        <w:rPr>
          <w:rFonts w:cs="Times New Roman"/>
        </w:rPr>
      </w:pPr>
      <w:r w:rsidRPr="00675D3C">
        <w:rPr>
          <w:rFonts w:cs="Times New Roman"/>
        </w:rPr>
        <w:t>A jóléti védelem keretei, formái</w:t>
      </w:r>
    </w:p>
    <w:p w:rsidR="00F86E63" w:rsidRPr="00675D3C" w:rsidRDefault="00023E12" w:rsidP="00F86E63">
      <w:pPr>
        <w:spacing w:after="0"/>
        <w:ind w:left="851"/>
        <w:rPr>
          <w:rFonts w:cs="Times New Roman"/>
        </w:rPr>
      </w:pPr>
      <w:r w:rsidRPr="00675D3C">
        <w:rPr>
          <w:rFonts w:cs="Times New Roman"/>
        </w:rPr>
        <w:t>A társadalombiztosítás</w:t>
      </w:r>
      <w:r w:rsidR="00F86E63" w:rsidRPr="00675D3C">
        <w:rPr>
          <w:rFonts w:cs="Times New Roman"/>
        </w:rPr>
        <w:t xml:space="preserve"> rendszere, az egészségbiztosítási és nyugdíjbiztosítási ellátások</w:t>
      </w:r>
    </w:p>
    <w:p w:rsidR="00F86E63" w:rsidRPr="00675D3C" w:rsidRDefault="00F86E63" w:rsidP="00F86E63">
      <w:pPr>
        <w:spacing w:after="0"/>
        <w:ind w:left="851"/>
        <w:rPr>
          <w:rFonts w:cs="Times New Roman"/>
        </w:rPr>
      </w:pPr>
      <w:r w:rsidRPr="00675D3C">
        <w:rPr>
          <w:rFonts w:cs="Times New Roman"/>
        </w:rPr>
        <w:t>A családtámogatások</w:t>
      </w:r>
    </w:p>
    <w:p w:rsidR="00F86E63" w:rsidRPr="00675D3C" w:rsidRDefault="00F86E63" w:rsidP="00F86E63">
      <w:pPr>
        <w:spacing w:after="0"/>
        <w:ind w:left="851"/>
        <w:rPr>
          <w:rFonts w:cs="Times New Roman"/>
        </w:rPr>
      </w:pPr>
      <w:r w:rsidRPr="00675D3C">
        <w:rPr>
          <w:rFonts w:cs="Times New Roman"/>
        </w:rPr>
        <w:t>A foglalkoztatással összefüggő ellátások</w:t>
      </w:r>
    </w:p>
    <w:p w:rsidR="00F86E63" w:rsidRPr="00675D3C" w:rsidRDefault="00F86E63" w:rsidP="00F86E63">
      <w:pPr>
        <w:spacing w:after="0"/>
        <w:ind w:left="851"/>
        <w:rPr>
          <w:rFonts w:cs="Times New Roman"/>
        </w:rPr>
      </w:pPr>
      <w:r w:rsidRPr="00675D3C">
        <w:rPr>
          <w:rFonts w:cs="Times New Roman"/>
        </w:rPr>
        <w:t>A munkaerő - piaci szolgáltatások és a foglalkoztatást elősegítő támogatások</w:t>
      </w:r>
    </w:p>
    <w:p w:rsidR="00F86E63" w:rsidRPr="00675D3C" w:rsidRDefault="00F86E63" w:rsidP="00F86E63">
      <w:pPr>
        <w:spacing w:after="0"/>
        <w:ind w:left="851"/>
        <w:rPr>
          <w:rFonts w:cs="Times New Roman"/>
        </w:rPr>
      </w:pPr>
      <w:r w:rsidRPr="00675D3C">
        <w:rPr>
          <w:rFonts w:cs="Times New Roman"/>
        </w:rPr>
        <w:t>A munkanélküliek ellátásai</w:t>
      </w:r>
    </w:p>
    <w:p w:rsidR="00F86E63" w:rsidRPr="00675D3C" w:rsidRDefault="00F86E63" w:rsidP="00F86E63">
      <w:pPr>
        <w:spacing w:after="0"/>
        <w:ind w:left="851"/>
        <w:rPr>
          <w:rFonts w:cs="Times New Roman"/>
        </w:rPr>
      </w:pPr>
      <w:r w:rsidRPr="00675D3C">
        <w:rPr>
          <w:rFonts w:cs="Times New Roman"/>
        </w:rPr>
        <w:t>A fogyatékos személyek jogai és esélyegyenlőségének kérdései</w:t>
      </w:r>
    </w:p>
    <w:p w:rsidR="00F86E63" w:rsidRPr="00675D3C" w:rsidRDefault="00F86E63" w:rsidP="00F86E63">
      <w:pPr>
        <w:spacing w:after="0"/>
        <w:ind w:left="851"/>
        <w:rPr>
          <w:rFonts w:cs="Times New Roman"/>
        </w:rPr>
      </w:pPr>
      <w:r w:rsidRPr="00675D3C">
        <w:rPr>
          <w:rFonts w:cs="Times New Roman"/>
        </w:rPr>
        <w:t>A hajléktalan személyek ellátásai</w:t>
      </w:r>
    </w:p>
    <w:p w:rsidR="00F86E63" w:rsidRPr="00675D3C" w:rsidRDefault="00F86E63" w:rsidP="00F86E63">
      <w:pPr>
        <w:spacing w:after="0"/>
        <w:ind w:left="851"/>
        <w:rPr>
          <w:rFonts w:cs="Times New Roman"/>
        </w:rPr>
      </w:pPr>
      <w:r w:rsidRPr="00675D3C">
        <w:rPr>
          <w:rFonts w:cs="Times New Roman"/>
        </w:rPr>
        <w:lastRenderedPageBreak/>
        <w:t>Munkajogi szabályok (Munkatörvénykönyv): munkaviszony tartama, létesítése, megszüntetése, munkaidő, szabadság, bérezés, érdekvédelem, érdekegyeztetés</w:t>
      </w:r>
    </w:p>
    <w:p w:rsidR="00F86E63" w:rsidRPr="00675D3C" w:rsidRDefault="00F86E63" w:rsidP="00F86E63">
      <w:pPr>
        <w:spacing w:after="0"/>
        <w:ind w:left="851"/>
        <w:rPr>
          <w:rFonts w:cs="Times New Roman"/>
        </w:rPr>
      </w:pPr>
      <w:r w:rsidRPr="00675D3C">
        <w:rPr>
          <w:rFonts w:cs="Times New Roman"/>
        </w:rPr>
        <w:t>Közalkalmazotti, közszolgálatai jogviszony létesítése, tartalma, megszüntetése</w:t>
      </w:r>
    </w:p>
    <w:p w:rsidR="00F86E63" w:rsidRPr="00675D3C" w:rsidRDefault="00F86E63" w:rsidP="00F86E63">
      <w:pPr>
        <w:spacing w:after="0"/>
        <w:ind w:left="851"/>
        <w:rPr>
          <w:rFonts w:cs="Times New Roman"/>
        </w:rPr>
      </w:pPr>
      <w:r w:rsidRPr="00675D3C">
        <w:rPr>
          <w:rFonts w:cs="Times New Roman"/>
        </w:rPr>
        <w:t>Közalkalmazotti besorolás, előmenetel, továbbképzési rendszer, működési nyilvántartás</w:t>
      </w:r>
    </w:p>
    <w:p w:rsidR="00C53E01" w:rsidRPr="00675D3C" w:rsidRDefault="00F86E63" w:rsidP="00F86E63">
      <w:pPr>
        <w:spacing w:after="0"/>
        <w:ind w:left="851"/>
        <w:rPr>
          <w:rFonts w:cs="Times New Roman"/>
        </w:rPr>
      </w:pPr>
      <w:r w:rsidRPr="00675D3C">
        <w:rPr>
          <w:rFonts w:cs="Times New Roman"/>
        </w:rPr>
        <w:t>Az egyházi, a civil, a nonprofit és a közhasznú szervezetek szerepe, lehetőségei a jóléti ellátásban</w:t>
      </w:r>
    </w:p>
    <w:p w:rsidR="00C53E01" w:rsidRPr="00675D3C" w:rsidRDefault="00C53E01" w:rsidP="00C53E01">
      <w:pPr>
        <w:tabs>
          <w:tab w:val="left" w:pos="1418"/>
          <w:tab w:val="right" w:pos="9072"/>
        </w:tabs>
        <w:spacing w:after="0"/>
        <w:ind w:left="851"/>
        <w:rPr>
          <w:rFonts w:cs="Times New Roman"/>
        </w:rPr>
      </w:pPr>
    </w:p>
    <w:p w:rsidR="00C53E01" w:rsidRPr="00675D3C" w:rsidRDefault="00F86E63"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 lokális ellátások</w:t>
      </w:r>
      <w:r w:rsidR="00C53E01" w:rsidRPr="00675D3C">
        <w:rPr>
          <w:rFonts w:cs="Times New Roman"/>
          <w:b/>
          <w:i/>
        </w:rPr>
        <w:tab/>
      </w:r>
      <w:r w:rsidRPr="00675D3C">
        <w:rPr>
          <w:rFonts w:cs="Times New Roman"/>
          <w:b/>
          <w:i/>
        </w:rPr>
        <w:t>2</w:t>
      </w:r>
      <w:r w:rsidR="000B6B3B" w:rsidRPr="00675D3C">
        <w:rPr>
          <w:rFonts w:cs="Times New Roman"/>
          <w:b/>
          <w:i/>
        </w:rPr>
        <w:t>1</w:t>
      </w:r>
      <w:r w:rsidR="00C53E01" w:rsidRPr="00675D3C">
        <w:rPr>
          <w:rFonts w:cs="Times New Roman"/>
          <w:b/>
          <w:i/>
        </w:rPr>
        <w:t xml:space="preserve"> óra/</w:t>
      </w:r>
      <w:r w:rsidRPr="00675D3C">
        <w:rPr>
          <w:rFonts w:cs="Times New Roman"/>
          <w:b/>
          <w:i/>
        </w:rPr>
        <w:t>2</w:t>
      </w:r>
      <w:r w:rsidR="000B6B3B" w:rsidRPr="00675D3C">
        <w:rPr>
          <w:rFonts w:cs="Times New Roman"/>
          <w:b/>
          <w:i/>
        </w:rPr>
        <w:t>1</w:t>
      </w:r>
      <w:r w:rsidR="00C53E01" w:rsidRPr="00675D3C">
        <w:rPr>
          <w:rFonts w:cs="Times New Roman"/>
          <w:b/>
          <w:i/>
        </w:rPr>
        <w:t xml:space="preserve"> óra</w:t>
      </w:r>
    </w:p>
    <w:p w:rsidR="00F86E63" w:rsidRPr="00675D3C" w:rsidRDefault="00F86E63" w:rsidP="00F86E63">
      <w:pPr>
        <w:spacing w:after="0"/>
        <w:ind w:left="851"/>
        <w:rPr>
          <w:rFonts w:cs="Times New Roman"/>
        </w:rPr>
      </w:pPr>
      <w:r w:rsidRPr="00675D3C">
        <w:rPr>
          <w:rFonts w:cs="Times New Roman"/>
        </w:rPr>
        <w:t>Önkormányzati szociális, gyermekjóléti illetve gyermekvédelmi ellátások: pénzbeli, természetbeni és személyes gondoskodást nyújtó ellátások a szociális és a gyermekvédelmi törvényben és kapcsolódó jogszabályaikban</w:t>
      </w:r>
    </w:p>
    <w:p w:rsidR="00F86E63" w:rsidRPr="00675D3C" w:rsidRDefault="00F86E63" w:rsidP="00F86E63">
      <w:pPr>
        <w:spacing w:after="0"/>
        <w:ind w:left="851"/>
        <w:rPr>
          <w:rFonts w:cs="Times New Roman"/>
        </w:rPr>
      </w:pPr>
      <w:r w:rsidRPr="00675D3C">
        <w:rPr>
          <w:rFonts w:cs="Times New Roman"/>
        </w:rPr>
        <w:t>A jogi szabályozás, alapelvei, rendszere és szereplői</w:t>
      </w:r>
    </w:p>
    <w:p w:rsidR="00F86E63" w:rsidRPr="00675D3C" w:rsidRDefault="00F86E63" w:rsidP="00F86E63">
      <w:pPr>
        <w:spacing w:after="0"/>
        <w:ind w:left="851"/>
        <w:rPr>
          <w:rFonts w:cs="Times New Roman"/>
        </w:rPr>
      </w:pPr>
      <w:r w:rsidRPr="00675D3C">
        <w:rPr>
          <w:rFonts w:cs="Times New Roman"/>
        </w:rPr>
        <w:t>A törvényben szabályozott ellátások és intézményei</w:t>
      </w:r>
    </w:p>
    <w:p w:rsidR="00F86E63" w:rsidRPr="00675D3C" w:rsidRDefault="00F86E63" w:rsidP="00F86E63">
      <w:pPr>
        <w:spacing w:after="0"/>
        <w:ind w:left="851"/>
        <w:rPr>
          <w:rFonts w:cs="Times New Roman"/>
        </w:rPr>
      </w:pPr>
      <w:r w:rsidRPr="00675D3C">
        <w:rPr>
          <w:rFonts w:cs="Times New Roman"/>
        </w:rPr>
        <w:t>A gyermekek jogairól szóló nemzetközi megállapodások és hazai jogszabályok</w:t>
      </w:r>
    </w:p>
    <w:p w:rsidR="00F86E63" w:rsidRPr="00675D3C" w:rsidRDefault="00F86E63" w:rsidP="00F86E63">
      <w:pPr>
        <w:spacing w:after="0"/>
        <w:ind w:left="851"/>
        <w:rPr>
          <w:rFonts w:cs="Times New Roman"/>
        </w:rPr>
      </w:pPr>
      <w:r w:rsidRPr="00675D3C">
        <w:rPr>
          <w:rFonts w:cs="Times New Roman"/>
        </w:rPr>
        <w:t>A gyermek és fiatalkorúak büntethetősége, a gyermek és fiatalkorúak büntetésének irányelvei, a velük szemben alkalmazható büntetési tételek</w:t>
      </w:r>
    </w:p>
    <w:p w:rsidR="00F86E63" w:rsidRPr="00675D3C" w:rsidRDefault="00F86E63" w:rsidP="00F86E63">
      <w:pPr>
        <w:spacing w:after="0"/>
        <w:ind w:left="851"/>
        <w:rPr>
          <w:rFonts w:cs="Times New Roman"/>
        </w:rPr>
      </w:pPr>
      <w:r w:rsidRPr="00675D3C">
        <w:rPr>
          <w:rFonts w:cs="Times New Roman"/>
        </w:rPr>
        <w:t xml:space="preserve">A családjogi törvény </w:t>
      </w:r>
    </w:p>
    <w:p w:rsidR="00F86E63" w:rsidRPr="00675D3C" w:rsidRDefault="00F86E63" w:rsidP="00F86E63">
      <w:pPr>
        <w:spacing w:after="0"/>
        <w:ind w:left="851"/>
        <w:rPr>
          <w:rFonts w:cs="Times New Roman"/>
        </w:rPr>
      </w:pPr>
      <w:r w:rsidRPr="00675D3C">
        <w:rPr>
          <w:rFonts w:cs="Times New Roman"/>
        </w:rPr>
        <w:t>A szülői jogok és kötelezettségek; a felügyeleti jog, és a gyámság</w:t>
      </w:r>
    </w:p>
    <w:p w:rsidR="00F86E63" w:rsidRPr="00675D3C" w:rsidRDefault="00F86E63" w:rsidP="00F86E63">
      <w:pPr>
        <w:spacing w:after="0"/>
        <w:ind w:left="851"/>
        <w:rPr>
          <w:rFonts w:cs="Times New Roman"/>
        </w:rPr>
      </w:pPr>
      <w:r w:rsidRPr="00675D3C">
        <w:rPr>
          <w:rFonts w:cs="Times New Roman"/>
        </w:rPr>
        <w:t>A fogyatékos személyek jogai és esélyegyenlőségének kérdései</w:t>
      </w:r>
    </w:p>
    <w:p w:rsidR="00C53E01" w:rsidRPr="00675D3C" w:rsidRDefault="00F86E63" w:rsidP="00F86E63">
      <w:pPr>
        <w:spacing w:after="0"/>
        <w:ind w:left="851"/>
        <w:rPr>
          <w:rFonts w:cs="Times New Roman"/>
        </w:rPr>
      </w:pPr>
      <w:r w:rsidRPr="00675D3C">
        <w:rPr>
          <w:rFonts w:cs="Times New Roman"/>
        </w:rPr>
        <w:t>Munkanélküliek és a hajléktalan személyek önkormányzati ellátásai</w:t>
      </w:r>
    </w:p>
    <w:p w:rsidR="00C53E01" w:rsidRPr="00675D3C" w:rsidRDefault="00C53E01" w:rsidP="00C53E01">
      <w:pPr>
        <w:tabs>
          <w:tab w:val="left" w:pos="1418"/>
          <w:tab w:val="right" w:pos="9072"/>
        </w:tabs>
        <w:spacing w:after="0"/>
        <w:ind w:left="851"/>
        <w:rPr>
          <w:rFonts w:cs="Times New Roman"/>
        </w:rPr>
      </w:pPr>
    </w:p>
    <w:p w:rsidR="00C53E01" w:rsidRPr="00675D3C" w:rsidRDefault="00F86E63"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Közigazgatási ismeretek</w:t>
      </w:r>
      <w:r w:rsidR="00C53E01" w:rsidRPr="00675D3C">
        <w:rPr>
          <w:rFonts w:cs="Times New Roman"/>
          <w:b/>
          <w:i/>
        </w:rPr>
        <w:tab/>
      </w:r>
      <w:r w:rsidRPr="00675D3C">
        <w:rPr>
          <w:rFonts w:cs="Times New Roman"/>
          <w:b/>
          <w:i/>
        </w:rPr>
        <w:t>2</w:t>
      </w:r>
      <w:r w:rsidR="000B6B3B" w:rsidRPr="00675D3C">
        <w:rPr>
          <w:rFonts w:cs="Times New Roman"/>
          <w:b/>
          <w:i/>
        </w:rPr>
        <w:t>1</w:t>
      </w:r>
      <w:r w:rsidR="00C53E01" w:rsidRPr="00675D3C">
        <w:rPr>
          <w:rFonts w:cs="Times New Roman"/>
          <w:b/>
          <w:i/>
        </w:rPr>
        <w:t xml:space="preserve"> óra/</w:t>
      </w:r>
      <w:r w:rsidRPr="00675D3C">
        <w:rPr>
          <w:rFonts w:cs="Times New Roman"/>
          <w:b/>
          <w:i/>
        </w:rPr>
        <w:t>2</w:t>
      </w:r>
      <w:r w:rsidR="000B6B3B" w:rsidRPr="00675D3C">
        <w:rPr>
          <w:rFonts w:cs="Times New Roman"/>
          <w:b/>
          <w:i/>
        </w:rPr>
        <w:t>1</w:t>
      </w:r>
      <w:r w:rsidR="00C53E01" w:rsidRPr="00675D3C">
        <w:rPr>
          <w:rFonts w:cs="Times New Roman"/>
          <w:b/>
          <w:i/>
        </w:rPr>
        <w:t xml:space="preserve"> óra</w:t>
      </w:r>
    </w:p>
    <w:p w:rsidR="00F86E63" w:rsidRPr="00675D3C" w:rsidRDefault="00F86E63" w:rsidP="00F86E63">
      <w:pPr>
        <w:spacing w:after="0"/>
        <w:ind w:left="851"/>
        <w:rPr>
          <w:rFonts w:cs="Times New Roman"/>
        </w:rPr>
      </w:pPr>
      <w:r w:rsidRPr="00675D3C">
        <w:rPr>
          <w:rFonts w:cs="Times New Roman"/>
        </w:rPr>
        <w:t>A közigazgatás alapfogalmai</w:t>
      </w:r>
    </w:p>
    <w:p w:rsidR="00F86E63" w:rsidRPr="00675D3C" w:rsidRDefault="00F86E63" w:rsidP="00F86E63">
      <w:pPr>
        <w:spacing w:after="0"/>
        <w:ind w:left="851"/>
        <w:rPr>
          <w:rFonts w:cs="Times New Roman"/>
        </w:rPr>
      </w:pPr>
      <w:r w:rsidRPr="00675D3C">
        <w:rPr>
          <w:rFonts w:cs="Times New Roman"/>
        </w:rPr>
        <w:t>Az állam és az önkormányzatok felépítése, hatáskörei</w:t>
      </w:r>
    </w:p>
    <w:p w:rsidR="00F86E63" w:rsidRPr="00675D3C" w:rsidRDefault="00F86E63" w:rsidP="00F86E63">
      <w:pPr>
        <w:spacing w:after="0"/>
        <w:ind w:left="851"/>
        <w:rPr>
          <w:rFonts w:cs="Times New Roman"/>
        </w:rPr>
      </w:pPr>
      <w:r w:rsidRPr="00675D3C">
        <w:rPr>
          <w:rFonts w:cs="Times New Roman"/>
        </w:rPr>
        <w:t>Alapismeretek a jogalkalmazás és jogérvényesítés lehetőségeiről</w:t>
      </w:r>
    </w:p>
    <w:p w:rsidR="00F86E63" w:rsidRPr="00675D3C" w:rsidRDefault="00F86E63" w:rsidP="00F86E63">
      <w:pPr>
        <w:spacing w:after="0"/>
        <w:ind w:left="851"/>
        <w:rPr>
          <w:rFonts w:cs="Times New Roman"/>
        </w:rPr>
      </w:pPr>
      <w:r w:rsidRPr="00675D3C">
        <w:rPr>
          <w:rFonts w:cs="Times New Roman"/>
        </w:rPr>
        <w:t>A helyi önkormányzás alapelvei, az önkormányzati rendszer általános sajátosságai</w:t>
      </w:r>
    </w:p>
    <w:p w:rsidR="00F86E63" w:rsidRPr="00675D3C" w:rsidRDefault="00F86E63" w:rsidP="00F86E63">
      <w:pPr>
        <w:spacing w:after="0"/>
        <w:ind w:left="851"/>
        <w:rPr>
          <w:rFonts w:cs="Times New Roman"/>
        </w:rPr>
      </w:pPr>
      <w:r w:rsidRPr="00675D3C">
        <w:rPr>
          <w:rFonts w:cs="Times New Roman"/>
        </w:rPr>
        <w:t>Az önkormányzati feladatok és hatáskörök rendszere</w:t>
      </w:r>
    </w:p>
    <w:p w:rsidR="00F86E63" w:rsidRPr="00675D3C" w:rsidRDefault="00F86E63" w:rsidP="00F86E63">
      <w:pPr>
        <w:spacing w:after="0"/>
        <w:ind w:left="851"/>
        <w:rPr>
          <w:rFonts w:cs="Times New Roman"/>
        </w:rPr>
      </w:pPr>
      <w:r w:rsidRPr="00675D3C">
        <w:rPr>
          <w:rFonts w:cs="Times New Roman"/>
        </w:rPr>
        <w:t>A települési önkormányzat szervei</w:t>
      </w:r>
    </w:p>
    <w:p w:rsidR="00F86E63" w:rsidRPr="00675D3C" w:rsidRDefault="00F86E63" w:rsidP="00F86E63">
      <w:pPr>
        <w:spacing w:after="0"/>
        <w:ind w:left="851"/>
        <w:rPr>
          <w:rFonts w:cs="Times New Roman"/>
        </w:rPr>
      </w:pPr>
      <w:r w:rsidRPr="00675D3C">
        <w:rPr>
          <w:rFonts w:cs="Times New Roman"/>
        </w:rPr>
        <w:t>Lokális hatalmi szervek és szervezetek (kormányhivatalok, járási hivatalok) feladatai</w:t>
      </w:r>
    </w:p>
    <w:p w:rsidR="00F86E63" w:rsidRPr="00675D3C" w:rsidRDefault="00F86E63" w:rsidP="00F86E63">
      <w:pPr>
        <w:spacing w:after="0"/>
        <w:ind w:left="851"/>
        <w:rPr>
          <w:rFonts w:cs="Times New Roman"/>
        </w:rPr>
      </w:pPr>
      <w:r w:rsidRPr="00675D3C">
        <w:rPr>
          <w:rFonts w:cs="Times New Roman"/>
        </w:rPr>
        <w:t>A közigazgatási eljárás jogi szabályai, alapfogalmai, alapeljárás, jogorvoslat, végrehajtás</w:t>
      </w:r>
    </w:p>
    <w:p w:rsidR="00F86E63" w:rsidRPr="00675D3C" w:rsidRDefault="00F86E63" w:rsidP="00F86E63">
      <w:pPr>
        <w:spacing w:after="0"/>
        <w:ind w:left="851"/>
        <w:rPr>
          <w:rFonts w:cs="Times New Roman"/>
        </w:rPr>
      </w:pPr>
      <w:r w:rsidRPr="00675D3C">
        <w:rPr>
          <w:rFonts w:cs="Times New Roman"/>
        </w:rPr>
        <w:t>Hatósági bizonyítvány, igazolvány, nyilvántartás</w:t>
      </w:r>
    </w:p>
    <w:p w:rsidR="00C53E01" w:rsidRPr="00675D3C" w:rsidRDefault="00F86E63" w:rsidP="00F86E63">
      <w:pPr>
        <w:spacing w:after="0"/>
        <w:ind w:left="851"/>
        <w:rPr>
          <w:rFonts w:cs="Times New Roman"/>
        </w:rPr>
      </w:pPr>
      <w:r w:rsidRPr="00675D3C">
        <w:rPr>
          <w:rFonts w:cs="Times New Roman"/>
        </w:rPr>
        <w:t>A közigazgatási eljárás adminisztrációja</w:t>
      </w:r>
    </w:p>
    <w:p w:rsidR="00C53E01" w:rsidRPr="00675D3C" w:rsidRDefault="00C53E01" w:rsidP="00C53E01">
      <w:pPr>
        <w:tabs>
          <w:tab w:val="left" w:pos="1418"/>
          <w:tab w:val="right" w:pos="9072"/>
        </w:tabs>
        <w:spacing w:after="0"/>
        <w:ind w:left="851"/>
        <w:rPr>
          <w:rFonts w:cs="Times New Roman"/>
        </w:rPr>
      </w:pPr>
    </w:p>
    <w:p w:rsidR="00C53E01" w:rsidRPr="00675D3C" w:rsidRDefault="00F86E63"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 szociális segítés etikája</w:t>
      </w:r>
      <w:r w:rsidR="00C53E01" w:rsidRPr="00675D3C">
        <w:rPr>
          <w:rFonts w:cs="Times New Roman"/>
          <w:b/>
          <w:i/>
        </w:rPr>
        <w:tab/>
      </w:r>
      <w:r w:rsidR="00407CF2" w:rsidRPr="00675D3C">
        <w:rPr>
          <w:rFonts w:cs="Times New Roman"/>
          <w:b/>
          <w:i/>
        </w:rPr>
        <w:t>1</w:t>
      </w:r>
      <w:r w:rsidR="000B6B3B" w:rsidRPr="00675D3C">
        <w:rPr>
          <w:rFonts w:cs="Times New Roman"/>
          <w:b/>
          <w:i/>
        </w:rPr>
        <w:t>8</w:t>
      </w:r>
      <w:r w:rsidR="00C53E01" w:rsidRPr="00675D3C">
        <w:rPr>
          <w:rFonts w:cs="Times New Roman"/>
          <w:b/>
          <w:i/>
        </w:rPr>
        <w:t xml:space="preserve"> óra/</w:t>
      </w:r>
      <w:r w:rsidR="000B6B3B" w:rsidRPr="00675D3C">
        <w:rPr>
          <w:rFonts w:cs="Times New Roman"/>
          <w:b/>
          <w:i/>
        </w:rPr>
        <w:t>18</w:t>
      </w:r>
      <w:r w:rsidR="00C53E01" w:rsidRPr="00675D3C">
        <w:rPr>
          <w:rFonts w:cs="Times New Roman"/>
          <w:b/>
          <w:i/>
        </w:rPr>
        <w:t xml:space="preserve"> óra</w:t>
      </w:r>
    </w:p>
    <w:p w:rsidR="00407CF2" w:rsidRPr="00675D3C" w:rsidRDefault="00407CF2" w:rsidP="00407CF2">
      <w:pPr>
        <w:spacing w:after="0"/>
        <w:ind w:left="851"/>
        <w:rPr>
          <w:rFonts w:cs="Times New Roman"/>
        </w:rPr>
      </w:pPr>
      <w:r w:rsidRPr="00675D3C">
        <w:rPr>
          <w:rFonts w:cs="Times New Roman"/>
        </w:rPr>
        <w:t>A társadalmi és a szakmai etika</w:t>
      </w:r>
    </w:p>
    <w:p w:rsidR="00407CF2" w:rsidRPr="00675D3C" w:rsidRDefault="00407CF2" w:rsidP="00407CF2">
      <w:pPr>
        <w:spacing w:after="0"/>
        <w:ind w:left="851"/>
        <w:rPr>
          <w:rFonts w:cs="Times New Roman"/>
        </w:rPr>
      </w:pPr>
      <w:r w:rsidRPr="00675D3C">
        <w:rPr>
          <w:rFonts w:cs="Times New Roman"/>
        </w:rPr>
        <w:t xml:space="preserve">A szociális munka etikai szabályai </w:t>
      </w:r>
    </w:p>
    <w:p w:rsidR="00407CF2" w:rsidRPr="00675D3C" w:rsidRDefault="00407CF2" w:rsidP="00407CF2">
      <w:pPr>
        <w:spacing w:after="0"/>
        <w:ind w:left="851"/>
        <w:rPr>
          <w:rFonts w:cs="Times New Roman"/>
        </w:rPr>
      </w:pPr>
      <w:r w:rsidRPr="00675D3C">
        <w:rPr>
          <w:rFonts w:cs="Times New Roman"/>
        </w:rPr>
        <w:t>Az emberi értékek, méltóság és autonómia tisztelete a szociális ellátás gyakorlatában</w:t>
      </w:r>
    </w:p>
    <w:p w:rsidR="00407CF2" w:rsidRPr="00675D3C" w:rsidRDefault="00407CF2" w:rsidP="00407CF2">
      <w:pPr>
        <w:spacing w:after="0"/>
        <w:ind w:left="851"/>
        <w:rPr>
          <w:rFonts w:cs="Times New Roman"/>
        </w:rPr>
      </w:pPr>
      <w:r w:rsidRPr="00675D3C">
        <w:rPr>
          <w:rFonts w:cs="Times New Roman"/>
        </w:rPr>
        <w:t>A gyermekek autonómiájának, méltóságának, identitásának, magukkal hozott értékeinek, normáinak tiszteletben tartása</w:t>
      </w:r>
    </w:p>
    <w:p w:rsidR="00407CF2" w:rsidRPr="00675D3C" w:rsidRDefault="00407CF2" w:rsidP="00407CF2">
      <w:pPr>
        <w:spacing w:after="0"/>
        <w:ind w:left="851"/>
        <w:rPr>
          <w:rFonts w:cs="Times New Roman"/>
        </w:rPr>
      </w:pPr>
      <w:r w:rsidRPr="00675D3C">
        <w:rPr>
          <w:rFonts w:cs="Times New Roman"/>
        </w:rPr>
        <w:t xml:space="preserve">A szociális munka értékei és az etikai kódex előírásai </w:t>
      </w:r>
    </w:p>
    <w:p w:rsidR="00407CF2" w:rsidRPr="00675D3C" w:rsidRDefault="00407CF2" w:rsidP="00407CF2">
      <w:pPr>
        <w:spacing w:after="0"/>
        <w:ind w:left="851"/>
        <w:rPr>
          <w:rFonts w:cs="Times New Roman"/>
        </w:rPr>
      </w:pPr>
      <w:r w:rsidRPr="00675D3C">
        <w:rPr>
          <w:rFonts w:cs="Times New Roman"/>
        </w:rPr>
        <w:t>A szociális szakember szerepei, felelőssége</w:t>
      </w:r>
    </w:p>
    <w:p w:rsidR="00407CF2" w:rsidRPr="00675D3C" w:rsidRDefault="00407CF2" w:rsidP="00407CF2">
      <w:pPr>
        <w:spacing w:after="0"/>
        <w:ind w:left="851"/>
        <w:rPr>
          <w:rFonts w:cs="Times New Roman"/>
        </w:rPr>
      </w:pPr>
      <w:r w:rsidRPr="00675D3C">
        <w:rPr>
          <w:rFonts w:cs="Times New Roman"/>
        </w:rPr>
        <w:t>A szakmai kompetenciahatárok és az együttműködés etikája</w:t>
      </w:r>
    </w:p>
    <w:p w:rsidR="00407CF2" w:rsidRPr="00675D3C" w:rsidRDefault="00407CF2" w:rsidP="00407CF2">
      <w:pPr>
        <w:spacing w:after="0"/>
        <w:ind w:left="851"/>
        <w:rPr>
          <w:rFonts w:cs="Times New Roman"/>
        </w:rPr>
      </w:pPr>
      <w:r w:rsidRPr="00675D3C">
        <w:rPr>
          <w:rFonts w:cs="Times New Roman"/>
        </w:rPr>
        <w:t>Az előítéletek hatása a szociális segítésben</w:t>
      </w:r>
    </w:p>
    <w:p w:rsidR="00407CF2" w:rsidRPr="00675D3C" w:rsidRDefault="00407CF2" w:rsidP="00407CF2">
      <w:pPr>
        <w:spacing w:after="0"/>
        <w:ind w:left="851"/>
        <w:rPr>
          <w:rFonts w:cs="Times New Roman"/>
        </w:rPr>
      </w:pPr>
      <w:r w:rsidRPr="00675D3C">
        <w:rPr>
          <w:rFonts w:cs="Times New Roman"/>
        </w:rPr>
        <w:t>Az együttműködés etikai szabályai, a szakmai titoktartás és korrekt tájékoztatás módjai</w:t>
      </w:r>
    </w:p>
    <w:p w:rsidR="00407CF2" w:rsidRPr="00675D3C" w:rsidRDefault="00407CF2" w:rsidP="00407CF2">
      <w:pPr>
        <w:spacing w:after="0"/>
        <w:ind w:left="851"/>
        <w:rPr>
          <w:rFonts w:cs="Times New Roman"/>
        </w:rPr>
      </w:pPr>
      <w:r w:rsidRPr="00675D3C">
        <w:rPr>
          <w:rFonts w:cs="Times New Roman"/>
        </w:rPr>
        <w:t>A szakmai etikai dilemmák értelmezése és megoldási módjai</w:t>
      </w:r>
    </w:p>
    <w:p w:rsidR="00C53E01" w:rsidRPr="00675D3C" w:rsidRDefault="00407CF2" w:rsidP="00407CF2">
      <w:pPr>
        <w:spacing w:after="0"/>
        <w:ind w:left="851"/>
        <w:rPr>
          <w:rFonts w:cs="Times New Roman"/>
        </w:rPr>
      </w:pPr>
      <w:r w:rsidRPr="00675D3C">
        <w:rPr>
          <w:rFonts w:cs="Times New Roman"/>
        </w:rPr>
        <w:t>A szakmai etikai szabályok ismerete és alkalmazása</w:t>
      </w:r>
    </w:p>
    <w:p w:rsidR="00C53E01" w:rsidRPr="00675D3C" w:rsidRDefault="00C53E01" w:rsidP="00C53E01">
      <w:pPr>
        <w:tabs>
          <w:tab w:val="left" w:pos="1418"/>
          <w:tab w:val="right" w:pos="9072"/>
        </w:tabs>
        <w:spacing w:after="0"/>
        <w:ind w:left="851"/>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lastRenderedPageBreak/>
        <w:t>A képzés javasolt helyszíne (ajánlás)</w:t>
      </w:r>
    </w:p>
    <w:p w:rsidR="00C53E01" w:rsidRPr="00675D3C" w:rsidRDefault="00407CF2" w:rsidP="00C53E01">
      <w:pPr>
        <w:spacing w:after="0"/>
        <w:ind w:left="426"/>
        <w:rPr>
          <w:rFonts w:cs="Times New Roman"/>
          <w:i/>
        </w:rPr>
      </w:pPr>
      <w:r w:rsidRPr="00675D3C">
        <w:rPr>
          <w:rFonts w:cs="Times New Roman"/>
          <w:i/>
        </w:rPr>
        <w:t>Átlagos tanterem, vagy könyvtár</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elsajátítása során alkalmazható sajátos módszerek, tanulói tevékenységformák (ajánlás)</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D8566D" w:rsidTr="00D8566D">
        <w:trPr>
          <w:trHeight w:val="581"/>
        </w:trPr>
        <w:tc>
          <w:tcPr>
            <w:tcW w:w="1032" w:type="dxa"/>
            <w:tcBorders>
              <w:top w:val="single" w:sz="6" w:space="0" w:color="auto"/>
              <w:left w:val="single" w:sz="6" w:space="0" w:color="auto"/>
              <w:bottom w:val="single" w:sz="6" w:space="0" w:color="auto"/>
              <w:right w:val="single" w:sz="6" w:space="0" w:color="auto"/>
            </w:tcBorders>
          </w:tcPr>
          <w:p w:rsidR="00D8566D" w:rsidRDefault="00D8566D">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D8566D" w:rsidRDefault="00D8566D">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D8566D" w:rsidRDefault="00D8566D">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D8566D" w:rsidRDefault="00D8566D">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D8566D">
        <w:trPr>
          <w:trHeight w:val="245"/>
        </w:trPr>
        <w:tc>
          <w:tcPr>
            <w:tcW w:w="1032" w:type="dxa"/>
            <w:tcBorders>
              <w:top w:val="single" w:sz="6" w:space="0" w:color="auto"/>
              <w:left w:val="single" w:sz="6" w:space="0" w:color="auto"/>
              <w:bottom w:val="single" w:sz="6" w:space="0" w:color="auto"/>
              <w:right w:val="single" w:sz="6" w:space="0" w:color="auto"/>
            </w:tcBorders>
          </w:tcPr>
          <w:p w:rsidR="00D8566D" w:rsidRDefault="00D8566D">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D8566D" w:rsidRDefault="00D8566D">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8566D" w:rsidRDefault="00D8566D">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D8566D" w:rsidRDefault="00D8566D">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D8566D" w:rsidRDefault="00D8566D">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D8566D" w:rsidRDefault="00D8566D">
            <w:pPr>
              <w:autoSpaceDE w:val="0"/>
              <w:autoSpaceDN w:val="0"/>
              <w:adjustRightInd w:val="0"/>
              <w:spacing w:after="0"/>
              <w:jc w:val="center"/>
              <w:rPr>
                <w:rFonts w:cs="Times New Roman"/>
                <w:color w:val="000000"/>
                <w:sz w:val="20"/>
                <w:szCs w:val="20"/>
              </w:rPr>
            </w:pPr>
          </w:p>
        </w:tc>
      </w:tr>
      <w:tr w:rsidR="00D8566D">
        <w:trPr>
          <w:trHeight w:val="245"/>
        </w:trPr>
        <w:tc>
          <w:tcPr>
            <w:tcW w:w="1032" w:type="dxa"/>
            <w:tcBorders>
              <w:top w:val="single" w:sz="6" w:space="0" w:color="auto"/>
              <w:left w:val="single" w:sz="6" w:space="0" w:color="auto"/>
              <w:bottom w:val="single" w:sz="6" w:space="0" w:color="auto"/>
              <w:right w:val="single" w:sz="6" w:space="0" w:color="auto"/>
            </w:tcBorders>
          </w:tcPr>
          <w:p w:rsidR="00D8566D" w:rsidRDefault="00D8566D">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D8566D" w:rsidRDefault="00D8566D">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D8566D" w:rsidRDefault="00D8566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8566D" w:rsidRDefault="00D8566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8566D" w:rsidRDefault="00D8566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8566D" w:rsidRDefault="00D8566D">
            <w:pPr>
              <w:autoSpaceDE w:val="0"/>
              <w:autoSpaceDN w:val="0"/>
              <w:adjustRightInd w:val="0"/>
              <w:spacing w:after="0"/>
              <w:jc w:val="right"/>
              <w:rPr>
                <w:rFonts w:cs="Times New Roman"/>
                <w:color w:val="000000"/>
                <w:sz w:val="20"/>
                <w:szCs w:val="20"/>
              </w:rPr>
            </w:pPr>
          </w:p>
        </w:tc>
      </w:tr>
      <w:tr w:rsidR="00D8566D">
        <w:trPr>
          <w:trHeight w:val="245"/>
        </w:trPr>
        <w:tc>
          <w:tcPr>
            <w:tcW w:w="1032" w:type="dxa"/>
            <w:tcBorders>
              <w:top w:val="single" w:sz="6" w:space="0" w:color="auto"/>
              <w:left w:val="single" w:sz="6" w:space="0" w:color="auto"/>
              <w:bottom w:val="single" w:sz="6" w:space="0" w:color="auto"/>
              <w:right w:val="single" w:sz="6" w:space="0" w:color="auto"/>
            </w:tcBorders>
          </w:tcPr>
          <w:p w:rsidR="00D8566D" w:rsidRDefault="00D8566D">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D8566D" w:rsidRDefault="00D8566D">
            <w:pPr>
              <w:autoSpaceDE w:val="0"/>
              <w:autoSpaceDN w:val="0"/>
              <w:adjustRightInd w:val="0"/>
              <w:spacing w:after="0"/>
              <w:jc w:val="left"/>
              <w:rPr>
                <w:rFonts w:cs="Times New Roman"/>
                <w:color w:val="000000"/>
                <w:sz w:val="20"/>
                <w:szCs w:val="20"/>
              </w:rPr>
            </w:pPr>
            <w:r>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D8566D" w:rsidRDefault="00D8566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8566D" w:rsidRDefault="00D8566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8566D" w:rsidRDefault="00D8566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8566D" w:rsidRDefault="00D8566D">
            <w:pPr>
              <w:autoSpaceDE w:val="0"/>
              <w:autoSpaceDN w:val="0"/>
              <w:adjustRightInd w:val="0"/>
              <w:spacing w:after="0"/>
              <w:jc w:val="right"/>
              <w:rPr>
                <w:rFonts w:cs="Times New Roman"/>
                <w:color w:val="000000"/>
                <w:sz w:val="20"/>
                <w:szCs w:val="20"/>
              </w:rPr>
            </w:pPr>
          </w:p>
        </w:tc>
      </w:tr>
      <w:tr w:rsidR="00D8566D">
        <w:trPr>
          <w:trHeight w:val="245"/>
        </w:trPr>
        <w:tc>
          <w:tcPr>
            <w:tcW w:w="1032" w:type="dxa"/>
            <w:tcBorders>
              <w:top w:val="single" w:sz="6" w:space="0" w:color="auto"/>
              <w:left w:val="single" w:sz="6" w:space="0" w:color="auto"/>
              <w:bottom w:val="single" w:sz="6" w:space="0" w:color="auto"/>
              <w:right w:val="single" w:sz="6" w:space="0" w:color="auto"/>
            </w:tcBorders>
          </w:tcPr>
          <w:p w:rsidR="00D8566D" w:rsidRDefault="00D8566D">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D8566D" w:rsidRDefault="00D8566D">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D8566D" w:rsidRDefault="00D8566D">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8566D" w:rsidRDefault="00D8566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8566D" w:rsidRDefault="00D8566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8566D" w:rsidRDefault="00D8566D">
            <w:pPr>
              <w:autoSpaceDE w:val="0"/>
              <w:autoSpaceDN w:val="0"/>
              <w:adjustRightInd w:val="0"/>
              <w:spacing w:after="0"/>
              <w:jc w:val="right"/>
              <w:rPr>
                <w:rFonts w:cs="Times New Roman"/>
                <w:color w:val="000000"/>
                <w:sz w:val="20"/>
                <w:szCs w:val="20"/>
              </w:rPr>
            </w:pPr>
          </w:p>
        </w:tc>
      </w:tr>
      <w:tr w:rsidR="00D8566D">
        <w:trPr>
          <w:trHeight w:val="245"/>
        </w:trPr>
        <w:tc>
          <w:tcPr>
            <w:tcW w:w="1032" w:type="dxa"/>
            <w:tcBorders>
              <w:top w:val="single" w:sz="6" w:space="0" w:color="auto"/>
              <w:left w:val="single" w:sz="6" w:space="0" w:color="auto"/>
              <w:bottom w:val="single" w:sz="6" w:space="0" w:color="auto"/>
              <w:right w:val="single" w:sz="6" w:space="0" w:color="auto"/>
            </w:tcBorders>
          </w:tcPr>
          <w:p w:rsidR="00D8566D" w:rsidRDefault="00D8566D">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D8566D" w:rsidRDefault="00D8566D">
            <w:pPr>
              <w:autoSpaceDE w:val="0"/>
              <w:autoSpaceDN w:val="0"/>
              <w:adjustRightInd w:val="0"/>
              <w:spacing w:after="0"/>
              <w:jc w:val="left"/>
              <w:rPr>
                <w:rFonts w:cs="Times New Roman"/>
                <w:color w:val="000000"/>
                <w:sz w:val="20"/>
                <w:szCs w:val="20"/>
              </w:rPr>
            </w:pPr>
            <w:r>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D8566D" w:rsidRDefault="00D8566D">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8566D" w:rsidRDefault="00D8566D">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8566D" w:rsidRDefault="00D8566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8566D" w:rsidRDefault="00D8566D">
            <w:pPr>
              <w:autoSpaceDE w:val="0"/>
              <w:autoSpaceDN w:val="0"/>
              <w:adjustRightInd w:val="0"/>
              <w:spacing w:after="0"/>
              <w:jc w:val="right"/>
              <w:rPr>
                <w:rFonts w:cs="Times New Roman"/>
                <w:color w:val="000000"/>
                <w:sz w:val="20"/>
                <w:szCs w:val="20"/>
              </w:rPr>
            </w:pPr>
          </w:p>
        </w:tc>
      </w:tr>
      <w:tr w:rsidR="00D8566D">
        <w:trPr>
          <w:trHeight w:val="245"/>
        </w:trPr>
        <w:tc>
          <w:tcPr>
            <w:tcW w:w="1032" w:type="dxa"/>
            <w:tcBorders>
              <w:top w:val="single" w:sz="6" w:space="0" w:color="auto"/>
              <w:left w:val="single" w:sz="6" w:space="0" w:color="auto"/>
              <w:bottom w:val="single" w:sz="6" w:space="0" w:color="auto"/>
              <w:right w:val="single" w:sz="6" w:space="0" w:color="auto"/>
            </w:tcBorders>
          </w:tcPr>
          <w:p w:rsidR="00D8566D" w:rsidRDefault="00D8566D">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D8566D" w:rsidRDefault="00D8566D">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D8566D" w:rsidRDefault="00D8566D">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8566D" w:rsidRDefault="00D8566D">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8566D" w:rsidRDefault="00D8566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8566D" w:rsidRDefault="00D8566D">
            <w:pPr>
              <w:autoSpaceDE w:val="0"/>
              <w:autoSpaceDN w:val="0"/>
              <w:adjustRightInd w:val="0"/>
              <w:spacing w:after="0"/>
              <w:jc w:val="right"/>
              <w:rPr>
                <w:rFonts w:cs="Times New Roman"/>
                <w:color w:val="000000"/>
                <w:sz w:val="20"/>
                <w:szCs w:val="20"/>
              </w:rPr>
            </w:pPr>
          </w:p>
        </w:tc>
      </w:tr>
      <w:tr w:rsidR="00D8566D">
        <w:trPr>
          <w:trHeight w:val="245"/>
        </w:trPr>
        <w:tc>
          <w:tcPr>
            <w:tcW w:w="1032" w:type="dxa"/>
            <w:tcBorders>
              <w:top w:val="single" w:sz="6" w:space="0" w:color="auto"/>
              <w:left w:val="single" w:sz="6" w:space="0" w:color="auto"/>
              <w:bottom w:val="single" w:sz="6" w:space="0" w:color="auto"/>
              <w:right w:val="single" w:sz="6" w:space="0" w:color="auto"/>
            </w:tcBorders>
          </w:tcPr>
          <w:p w:rsidR="00D8566D" w:rsidRDefault="00D8566D">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D8566D" w:rsidRDefault="00D8566D">
            <w:pPr>
              <w:autoSpaceDE w:val="0"/>
              <w:autoSpaceDN w:val="0"/>
              <w:adjustRightInd w:val="0"/>
              <w:spacing w:after="0"/>
              <w:jc w:val="left"/>
              <w:rPr>
                <w:rFonts w:cs="Times New Roman"/>
                <w:color w:val="000000"/>
                <w:sz w:val="20"/>
                <w:szCs w:val="20"/>
              </w:rPr>
            </w:pPr>
            <w:r>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D8566D" w:rsidRDefault="00D8566D">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8566D" w:rsidRDefault="00D8566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8566D" w:rsidRDefault="00D8566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8566D" w:rsidRDefault="00D8566D">
            <w:pPr>
              <w:autoSpaceDE w:val="0"/>
              <w:autoSpaceDN w:val="0"/>
              <w:adjustRightInd w:val="0"/>
              <w:spacing w:after="0"/>
              <w:jc w:val="right"/>
              <w:rPr>
                <w:rFonts w:cs="Times New Roman"/>
                <w:color w:val="000000"/>
                <w:sz w:val="20"/>
                <w:szCs w:val="20"/>
              </w:rPr>
            </w:pPr>
          </w:p>
        </w:tc>
      </w:tr>
      <w:tr w:rsidR="00D8566D">
        <w:trPr>
          <w:trHeight w:val="245"/>
        </w:trPr>
        <w:tc>
          <w:tcPr>
            <w:tcW w:w="1032" w:type="dxa"/>
            <w:tcBorders>
              <w:top w:val="single" w:sz="6" w:space="0" w:color="auto"/>
              <w:left w:val="single" w:sz="6" w:space="0" w:color="auto"/>
              <w:bottom w:val="single" w:sz="6" w:space="0" w:color="auto"/>
              <w:right w:val="single" w:sz="6" w:space="0" w:color="auto"/>
            </w:tcBorders>
          </w:tcPr>
          <w:p w:rsidR="00D8566D" w:rsidRDefault="00D8566D">
            <w:pPr>
              <w:autoSpaceDE w:val="0"/>
              <w:autoSpaceDN w:val="0"/>
              <w:adjustRightInd w:val="0"/>
              <w:spacing w:after="0"/>
              <w:jc w:val="center"/>
              <w:rPr>
                <w:rFonts w:cs="Times New Roman"/>
                <w:color w:val="000000"/>
                <w:sz w:val="20"/>
                <w:szCs w:val="20"/>
              </w:rPr>
            </w:pPr>
            <w:r>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D8566D" w:rsidRDefault="00D8566D">
            <w:pPr>
              <w:autoSpaceDE w:val="0"/>
              <w:autoSpaceDN w:val="0"/>
              <w:adjustRightInd w:val="0"/>
              <w:spacing w:after="0"/>
              <w:jc w:val="left"/>
              <w:rPr>
                <w:rFonts w:cs="Times New Roman"/>
                <w:color w:val="000000"/>
                <w:sz w:val="20"/>
                <w:szCs w:val="20"/>
              </w:rPr>
            </w:pPr>
            <w:r>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D8566D" w:rsidRDefault="00D8566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8566D" w:rsidRDefault="00D8566D">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8566D" w:rsidRDefault="00D8566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8566D" w:rsidRDefault="00D8566D">
            <w:pPr>
              <w:autoSpaceDE w:val="0"/>
              <w:autoSpaceDN w:val="0"/>
              <w:adjustRightInd w:val="0"/>
              <w:spacing w:after="0"/>
              <w:jc w:val="right"/>
              <w:rPr>
                <w:rFonts w:cs="Times New Roman"/>
                <w:color w:val="000000"/>
                <w:sz w:val="20"/>
                <w:szCs w:val="20"/>
              </w:rPr>
            </w:pPr>
          </w:p>
        </w:tc>
      </w:tr>
    </w:tbl>
    <w:p w:rsidR="00C53E01" w:rsidRPr="00675D3C" w:rsidRDefault="00C53E01" w:rsidP="00C53E01">
      <w:pPr>
        <w:spacing w:after="0"/>
        <w:ind w:left="426"/>
        <w:rPr>
          <w:rFonts w:cs="Times New Roman"/>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34037" w:rsidRPr="00B34037" w:rsidTr="00B34037">
        <w:trPr>
          <w:trHeight w:val="255"/>
          <w:jc w:val="center"/>
        </w:trPr>
        <w:tc>
          <w:tcPr>
            <w:tcW w:w="1040" w:type="dxa"/>
            <w:vMerge w:val="restart"/>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xml:space="preserve">Alkalmazandó eszközök és felszerelések </w:t>
            </w:r>
          </w:p>
        </w:tc>
      </w:tr>
      <w:tr w:rsidR="00B34037" w:rsidRPr="00B34037" w:rsidTr="00B34037">
        <w:trPr>
          <w:trHeight w:val="510"/>
          <w:jc w:val="center"/>
        </w:trPr>
        <w:tc>
          <w:tcPr>
            <w:tcW w:w="1040" w:type="dxa"/>
            <w:vMerge/>
            <w:vAlign w:val="center"/>
            <w:hideMark/>
          </w:tcPr>
          <w:p w:rsidR="00B34037" w:rsidRPr="00B34037" w:rsidRDefault="00B34037" w:rsidP="00B34037">
            <w:pPr>
              <w:spacing w:after="0"/>
              <w:jc w:val="left"/>
              <w:rPr>
                <w:rFonts w:eastAsia="Times New Roman" w:cs="Times New Roman"/>
                <w:color w:val="000000"/>
                <w:sz w:val="20"/>
                <w:szCs w:val="20"/>
                <w:lang w:eastAsia="hu-HU"/>
              </w:rPr>
            </w:pPr>
          </w:p>
        </w:tc>
        <w:tc>
          <w:tcPr>
            <w:tcW w:w="2800" w:type="dxa"/>
            <w:vMerge/>
            <w:vAlign w:val="center"/>
            <w:hideMark/>
          </w:tcPr>
          <w:p w:rsidR="00B34037" w:rsidRPr="00B34037" w:rsidRDefault="00B34037" w:rsidP="00B3403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egyéni</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csoport-bontás</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osztály-keret</w:t>
            </w:r>
          </w:p>
        </w:tc>
        <w:tc>
          <w:tcPr>
            <w:tcW w:w="2380" w:type="dxa"/>
            <w:vMerge/>
            <w:vAlign w:val="center"/>
            <w:hideMark/>
          </w:tcPr>
          <w:p w:rsidR="00B34037" w:rsidRPr="00B34037" w:rsidRDefault="00B34037" w:rsidP="00B34037">
            <w:pPr>
              <w:spacing w:after="0"/>
              <w:jc w:val="left"/>
              <w:rPr>
                <w:rFonts w:eastAsia="Times New Roman" w:cs="Times New Roman"/>
                <w:color w:val="000000"/>
                <w:sz w:val="20"/>
                <w:szCs w:val="20"/>
                <w:lang w:eastAsia="hu-HU"/>
              </w:rPr>
            </w:pPr>
          </w:p>
        </w:tc>
      </w:tr>
      <w:tr w:rsidR="00B34037" w:rsidRPr="00B34037" w:rsidTr="00B34037">
        <w:trPr>
          <w:trHeight w:val="255"/>
          <w:jc w:val="center"/>
        </w:trPr>
        <w:tc>
          <w:tcPr>
            <w:tcW w:w="1040" w:type="dxa"/>
            <w:shd w:val="clear" w:color="000000" w:fill="D9D9D9"/>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1.</w:t>
            </w:r>
          </w:p>
        </w:tc>
        <w:tc>
          <w:tcPr>
            <w:tcW w:w="7460" w:type="dxa"/>
            <w:gridSpan w:val="5"/>
            <w:shd w:val="clear" w:color="000000" w:fill="D9D9D9"/>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Információ feldolgozó tevékenységek</w:t>
            </w:r>
          </w:p>
        </w:tc>
      </w:tr>
      <w:tr w:rsidR="00B34037" w:rsidRPr="00B34037" w:rsidTr="00B34037">
        <w:trPr>
          <w:trHeight w:val="510"/>
          <w:jc w:val="center"/>
        </w:trPr>
        <w:tc>
          <w:tcPr>
            <w:tcW w:w="104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1.1.</w:t>
            </w:r>
          </w:p>
        </w:tc>
        <w:tc>
          <w:tcPr>
            <w:tcW w:w="280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238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r>
      <w:tr w:rsidR="00B34037" w:rsidRPr="00B34037" w:rsidTr="00B34037">
        <w:trPr>
          <w:trHeight w:val="510"/>
          <w:jc w:val="center"/>
        </w:trPr>
        <w:tc>
          <w:tcPr>
            <w:tcW w:w="104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1.2.</w:t>
            </w:r>
          </w:p>
        </w:tc>
        <w:tc>
          <w:tcPr>
            <w:tcW w:w="280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238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r>
      <w:tr w:rsidR="00B34037" w:rsidRPr="00B34037" w:rsidTr="00B34037">
        <w:trPr>
          <w:trHeight w:val="510"/>
          <w:jc w:val="center"/>
        </w:trPr>
        <w:tc>
          <w:tcPr>
            <w:tcW w:w="104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1.3.</w:t>
            </w:r>
          </w:p>
        </w:tc>
        <w:tc>
          <w:tcPr>
            <w:tcW w:w="280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238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r>
      <w:tr w:rsidR="00B34037" w:rsidRPr="00B34037" w:rsidTr="00B34037">
        <w:trPr>
          <w:trHeight w:val="510"/>
          <w:jc w:val="center"/>
        </w:trPr>
        <w:tc>
          <w:tcPr>
            <w:tcW w:w="104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1.4.</w:t>
            </w:r>
          </w:p>
        </w:tc>
        <w:tc>
          <w:tcPr>
            <w:tcW w:w="280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238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r>
      <w:tr w:rsidR="00B34037" w:rsidRPr="00B34037" w:rsidTr="00B34037">
        <w:trPr>
          <w:trHeight w:val="510"/>
          <w:jc w:val="center"/>
        </w:trPr>
        <w:tc>
          <w:tcPr>
            <w:tcW w:w="104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1.5.</w:t>
            </w:r>
          </w:p>
        </w:tc>
        <w:tc>
          <w:tcPr>
            <w:tcW w:w="280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238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r>
      <w:tr w:rsidR="00B34037" w:rsidRPr="00B34037" w:rsidTr="00B34037">
        <w:trPr>
          <w:trHeight w:val="255"/>
          <w:jc w:val="center"/>
        </w:trPr>
        <w:tc>
          <w:tcPr>
            <w:tcW w:w="104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1.6.</w:t>
            </w:r>
          </w:p>
        </w:tc>
        <w:tc>
          <w:tcPr>
            <w:tcW w:w="280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238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r>
      <w:tr w:rsidR="00B34037" w:rsidRPr="00B34037" w:rsidTr="00B34037">
        <w:trPr>
          <w:trHeight w:val="510"/>
          <w:jc w:val="center"/>
        </w:trPr>
        <w:tc>
          <w:tcPr>
            <w:tcW w:w="104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1.7.</w:t>
            </w:r>
          </w:p>
        </w:tc>
        <w:tc>
          <w:tcPr>
            <w:tcW w:w="280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238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r>
      <w:tr w:rsidR="00B34037" w:rsidRPr="00B34037" w:rsidTr="00B34037">
        <w:trPr>
          <w:trHeight w:val="255"/>
          <w:jc w:val="center"/>
        </w:trPr>
        <w:tc>
          <w:tcPr>
            <w:tcW w:w="1040" w:type="dxa"/>
            <w:shd w:val="clear" w:color="000000" w:fill="D9D9D9"/>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2.</w:t>
            </w:r>
          </w:p>
        </w:tc>
        <w:tc>
          <w:tcPr>
            <w:tcW w:w="7460" w:type="dxa"/>
            <w:gridSpan w:val="5"/>
            <w:shd w:val="clear" w:color="000000" w:fill="D9D9D9"/>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Ismeretalkalmazási gyakorló tevékenységek, feladatok</w:t>
            </w:r>
          </w:p>
        </w:tc>
      </w:tr>
      <w:tr w:rsidR="00B34037" w:rsidRPr="00B34037" w:rsidTr="00B34037">
        <w:trPr>
          <w:trHeight w:val="255"/>
          <w:jc w:val="center"/>
        </w:trPr>
        <w:tc>
          <w:tcPr>
            <w:tcW w:w="104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2.1.</w:t>
            </w:r>
          </w:p>
        </w:tc>
        <w:tc>
          <w:tcPr>
            <w:tcW w:w="280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238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r>
      <w:tr w:rsidR="00B34037" w:rsidRPr="00B34037" w:rsidTr="00B34037">
        <w:trPr>
          <w:trHeight w:val="255"/>
          <w:jc w:val="center"/>
        </w:trPr>
        <w:tc>
          <w:tcPr>
            <w:tcW w:w="104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2.2.</w:t>
            </w:r>
          </w:p>
        </w:tc>
        <w:tc>
          <w:tcPr>
            <w:tcW w:w="280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Leírás készítése</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238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r>
      <w:tr w:rsidR="00B34037" w:rsidRPr="00B34037" w:rsidTr="00B34037">
        <w:trPr>
          <w:trHeight w:val="510"/>
          <w:jc w:val="center"/>
        </w:trPr>
        <w:tc>
          <w:tcPr>
            <w:tcW w:w="104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2.3.</w:t>
            </w:r>
          </w:p>
        </w:tc>
        <w:tc>
          <w:tcPr>
            <w:tcW w:w="280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238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r>
      <w:tr w:rsidR="00B34037" w:rsidRPr="00B34037" w:rsidTr="00B34037">
        <w:trPr>
          <w:trHeight w:val="255"/>
          <w:jc w:val="center"/>
        </w:trPr>
        <w:tc>
          <w:tcPr>
            <w:tcW w:w="104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2.4.</w:t>
            </w:r>
          </w:p>
        </w:tc>
        <w:tc>
          <w:tcPr>
            <w:tcW w:w="280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Tesztfeladat megoldása</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238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r>
      <w:tr w:rsidR="00B34037" w:rsidRPr="00B34037" w:rsidTr="00B34037">
        <w:trPr>
          <w:trHeight w:val="510"/>
          <w:jc w:val="center"/>
        </w:trPr>
        <w:tc>
          <w:tcPr>
            <w:tcW w:w="104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2.5.</w:t>
            </w:r>
          </w:p>
        </w:tc>
        <w:tc>
          <w:tcPr>
            <w:tcW w:w="280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238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r>
      <w:tr w:rsidR="00B34037" w:rsidRPr="00B34037" w:rsidTr="00B34037">
        <w:trPr>
          <w:trHeight w:val="510"/>
          <w:jc w:val="center"/>
        </w:trPr>
        <w:tc>
          <w:tcPr>
            <w:tcW w:w="104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2.6.</w:t>
            </w:r>
          </w:p>
        </w:tc>
        <w:tc>
          <w:tcPr>
            <w:tcW w:w="280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238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r>
      <w:tr w:rsidR="00B34037" w:rsidRPr="00B34037" w:rsidTr="00B34037">
        <w:trPr>
          <w:trHeight w:val="255"/>
          <w:jc w:val="center"/>
        </w:trPr>
        <w:tc>
          <w:tcPr>
            <w:tcW w:w="1040" w:type="dxa"/>
            <w:shd w:val="clear" w:color="000000" w:fill="D9D9D9"/>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3.</w:t>
            </w:r>
          </w:p>
        </w:tc>
        <w:tc>
          <w:tcPr>
            <w:tcW w:w="7460" w:type="dxa"/>
            <w:gridSpan w:val="5"/>
            <w:shd w:val="clear" w:color="000000" w:fill="D9D9D9"/>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Komplex információk körében</w:t>
            </w:r>
          </w:p>
        </w:tc>
      </w:tr>
      <w:tr w:rsidR="00B34037" w:rsidRPr="00B34037" w:rsidTr="00B34037">
        <w:trPr>
          <w:trHeight w:val="510"/>
          <w:jc w:val="center"/>
        </w:trPr>
        <w:tc>
          <w:tcPr>
            <w:tcW w:w="104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3.1.</w:t>
            </w:r>
          </w:p>
        </w:tc>
        <w:tc>
          <w:tcPr>
            <w:tcW w:w="280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238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r>
      <w:tr w:rsidR="00B34037" w:rsidRPr="00B34037" w:rsidTr="00B34037">
        <w:trPr>
          <w:trHeight w:val="510"/>
          <w:jc w:val="center"/>
        </w:trPr>
        <w:tc>
          <w:tcPr>
            <w:tcW w:w="104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lastRenderedPageBreak/>
              <w:t>3.2.</w:t>
            </w:r>
          </w:p>
        </w:tc>
        <w:tc>
          <w:tcPr>
            <w:tcW w:w="280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238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r>
      <w:tr w:rsidR="00B34037" w:rsidRPr="00B34037" w:rsidTr="00B34037">
        <w:trPr>
          <w:trHeight w:val="255"/>
          <w:jc w:val="center"/>
        </w:trPr>
        <w:tc>
          <w:tcPr>
            <w:tcW w:w="104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3.3.</w:t>
            </w:r>
          </w:p>
        </w:tc>
        <w:tc>
          <w:tcPr>
            <w:tcW w:w="280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238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r>
      <w:tr w:rsidR="00B34037" w:rsidRPr="00B34037" w:rsidTr="00B34037">
        <w:trPr>
          <w:trHeight w:val="255"/>
          <w:jc w:val="center"/>
        </w:trPr>
        <w:tc>
          <w:tcPr>
            <w:tcW w:w="1040" w:type="dxa"/>
            <w:shd w:val="clear" w:color="000000" w:fill="D9D9D9"/>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4.</w:t>
            </w:r>
          </w:p>
        </w:tc>
        <w:tc>
          <w:tcPr>
            <w:tcW w:w="7460" w:type="dxa"/>
            <w:gridSpan w:val="5"/>
            <w:shd w:val="clear" w:color="000000" w:fill="D9D9D9"/>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Csoportos munkaformák körében</w:t>
            </w:r>
          </w:p>
        </w:tc>
      </w:tr>
      <w:tr w:rsidR="00B34037" w:rsidRPr="00B34037" w:rsidTr="00B34037">
        <w:trPr>
          <w:trHeight w:val="510"/>
          <w:jc w:val="center"/>
        </w:trPr>
        <w:tc>
          <w:tcPr>
            <w:tcW w:w="104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4.1.</w:t>
            </w:r>
          </w:p>
        </w:tc>
        <w:tc>
          <w:tcPr>
            <w:tcW w:w="280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238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r>
    </w:tbl>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értékelésének módja</w:t>
      </w:r>
    </w:p>
    <w:p w:rsidR="00C53E01" w:rsidRPr="00675D3C" w:rsidRDefault="00C53E01" w:rsidP="00C53E01">
      <w:pPr>
        <w:spacing w:after="0"/>
        <w:ind w:left="426"/>
        <w:rPr>
          <w:rFonts w:cs="Times New Roman"/>
        </w:rPr>
      </w:pPr>
      <w:r w:rsidRPr="00675D3C">
        <w:rPr>
          <w:rFonts w:cs="Times New Roman"/>
        </w:rPr>
        <w:t>A nemzeti köznevelésről szóló 2011. évi CXC. törvény. 54. § (2) a) pontja szerinti értékeléssel.</w:t>
      </w:r>
    </w:p>
    <w:p w:rsidR="00C53E01" w:rsidRPr="00675D3C" w:rsidRDefault="00C53E01" w:rsidP="00C53E01">
      <w:pPr>
        <w:spacing w:after="0"/>
        <w:rPr>
          <w:rFonts w:cs="Times New Roman"/>
        </w:rPr>
      </w:pPr>
    </w:p>
    <w:p w:rsidR="00C53E01" w:rsidRPr="00675D3C" w:rsidRDefault="00CD66BE" w:rsidP="00C53E01">
      <w:pPr>
        <w:pStyle w:val="Listaszerbekezds"/>
        <w:numPr>
          <w:ilvl w:val="0"/>
          <w:numId w:val="8"/>
        </w:numPr>
        <w:tabs>
          <w:tab w:val="right" w:pos="9072"/>
        </w:tabs>
        <w:spacing w:after="0"/>
        <w:rPr>
          <w:rFonts w:cs="Times New Roman"/>
          <w:b/>
        </w:rPr>
      </w:pPr>
      <w:r w:rsidRPr="00675D3C">
        <w:rPr>
          <w:rFonts w:cs="Times New Roman"/>
          <w:b/>
        </w:rPr>
        <w:t>Társadalomismereti és szociálpolitikai gyakorlat</w:t>
      </w:r>
      <w:r w:rsidR="00C53E01" w:rsidRPr="00675D3C">
        <w:rPr>
          <w:rFonts w:cs="Times New Roman"/>
          <w:b/>
        </w:rPr>
        <w:t xml:space="preserve"> tantárgy</w:t>
      </w:r>
      <w:r w:rsidR="00C53E01" w:rsidRPr="00675D3C">
        <w:rPr>
          <w:rFonts w:cs="Times New Roman"/>
          <w:b/>
        </w:rPr>
        <w:tab/>
      </w:r>
      <w:r w:rsidR="000529F9" w:rsidRPr="00675D3C">
        <w:rPr>
          <w:rFonts w:cs="Times New Roman"/>
          <w:b/>
        </w:rPr>
        <w:t>72</w:t>
      </w:r>
      <w:r w:rsidR="00C53E01" w:rsidRPr="00675D3C">
        <w:rPr>
          <w:rFonts w:cs="Times New Roman"/>
          <w:b/>
        </w:rPr>
        <w:t xml:space="preserve"> óra/</w:t>
      </w:r>
      <w:r w:rsidR="000529F9" w:rsidRPr="00675D3C">
        <w:rPr>
          <w:rFonts w:cs="Times New Roman"/>
          <w:b/>
        </w:rPr>
        <w:t>72</w:t>
      </w:r>
      <w:r w:rsidR="00C53E01" w:rsidRPr="00675D3C">
        <w:rPr>
          <w:rFonts w:cs="Times New Roman"/>
          <w:b/>
        </w:rPr>
        <w:t xml:space="preserve"> óra*</w:t>
      </w:r>
    </w:p>
    <w:p w:rsidR="00C53E01" w:rsidRPr="00675D3C" w:rsidRDefault="00C53E01" w:rsidP="00C53E01">
      <w:pPr>
        <w:spacing w:after="0"/>
        <w:jc w:val="right"/>
        <w:rPr>
          <w:rFonts w:cs="Times New Roman"/>
          <w:sz w:val="20"/>
        </w:rPr>
      </w:pPr>
      <w:r w:rsidRPr="00675D3C">
        <w:rPr>
          <w:rFonts w:cs="Times New Roman"/>
          <w:sz w:val="20"/>
        </w:rPr>
        <w:t>* 9-13. évfolyamon megszervezett képzés/13. és 14. évfolyamon megszervezett képzés</w:t>
      </w:r>
    </w:p>
    <w:p w:rsidR="00C53E01" w:rsidRPr="00675D3C" w:rsidRDefault="00C53E01" w:rsidP="00C53E01">
      <w:pPr>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tanításának célja</w:t>
      </w:r>
    </w:p>
    <w:p w:rsidR="00C53E01" w:rsidRPr="00675D3C" w:rsidRDefault="00CD66BE" w:rsidP="00C53E01">
      <w:pPr>
        <w:spacing w:after="0"/>
        <w:ind w:left="426"/>
        <w:rPr>
          <w:rFonts w:cs="Times New Roman"/>
        </w:rPr>
      </w:pPr>
      <w:r w:rsidRPr="00675D3C">
        <w:rPr>
          <w:rFonts w:cs="Times New Roman"/>
        </w:rPr>
        <w:t>Olyan módszerek, technikák, praktikus információ szerzési lehetőségek nyújtása, alkalmazásuk gyakorlása, amelyek segítségével a tanulók képesek lesznek feltárni, megérteni</w:t>
      </w:r>
      <w:r w:rsidR="00023E12" w:rsidRPr="00675D3C">
        <w:rPr>
          <w:rFonts w:cs="Times New Roman"/>
        </w:rPr>
        <w:t xml:space="preserve"> az őket körülvevő társadalom </w:t>
      </w:r>
      <w:r w:rsidRPr="00675D3C">
        <w:rPr>
          <w:rFonts w:cs="Times New Roman"/>
        </w:rPr>
        <w:t>elemi jellemzőit, összefüggéseit, a szociálpolitika és a szociálpolitikai intézmények működését.</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Kapcsolódó közismereti, szakmai tartalmak</w:t>
      </w:r>
    </w:p>
    <w:p w:rsidR="00C53E01" w:rsidRPr="00675D3C" w:rsidRDefault="00CD66BE" w:rsidP="00C53E01">
      <w:pPr>
        <w:spacing w:after="0"/>
        <w:ind w:left="426"/>
        <w:rPr>
          <w:rFonts w:cs="Times New Roman"/>
        </w:rPr>
      </w:pPr>
      <w:r w:rsidRPr="00675D3C">
        <w:rPr>
          <w:rFonts w:cs="Times New Roman"/>
        </w:rPr>
        <w:t xml:space="preserve">A középiskolai társadalomismeret, a történelem tantárgy társadalomtörténeti fejezetei, </w:t>
      </w:r>
      <w:proofErr w:type="spellStart"/>
      <w:r w:rsidRPr="00675D3C">
        <w:rPr>
          <w:rFonts w:cs="Times New Roman"/>
        </w:rPr>
        <w:t>társadalomföldrajzi</w:t>
      </w:r>
      <w:proofErr w:type="spellEnd"/>
      <w:r w:rsidRPr="00675D3C">
        <w:rPr>
          <w:rFonts w:cs="Times New Roman"/>
        </w:rPr>
        <w:t xml:space="preserve"> információk, valamint a demográfiai és gazdasági adatok ábrázolási technikái.</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Témakörök</w:t>
      </w:r>
    </w:p>
    <w:p w:rsidR="00C53E01" w:rsidRPr="00675D3C" w:rsidRDefault="00CD66BE"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Gyakorlat a család és életmód körében</w:t>
      </w:r>
      <w:r w:rsidR="00C53E01" w:rsidRPr="00675D3C">
        <w:rPr>
          <w:rFonts w:cs="Times New Roman"/>
          <w:b/>
          <w:i/>
        </w:rPr>
        <w:tab/>
      </w:r>
      <w:r w:rsidRPr="00675D3C">
        <w:rPr>
          <w:rFonts w:cs="Times New Roman"/>
          <w:b/>
          <w:i/>
        </w:rPr>
        <w:t>18</w:t>
      </w:r>
      <w:r w:rsidR="00C53E01" w:rsidRPr="00675D3C">
        <w:rPr>
          <w:rFonts w:cs="Times New Roman"/>
          <w:b/>
          <w:i/>
        </w:rPr>
        <w:t xml:space="preserve"> óra/</w:t>
      </w:r>
      <w:r w:rsidR="000529F9" w:rsidRPr="00675D3C">
        <w:rPr>
          <w:rFonts w:cs="Times New Roman"/>
          <w:b/>
          <w:i/>
        </w:rPr>
        <w:t>18</w:t>
      </w:r>
      <w:r w:rsidR="00C53E01" w:rsidRPr="00675D3C">
        <w:rPr>
          <w:rFonts w:cs="Times New Roman"/>
          <w:b/>
          <w:i/>
        </w:rPr>
        <w:t xml:space="preserve"> óra</w:t>
      </w:r>
    </w:p>
    <w:p w:rsidR="00C53E01" w:rsidRPr="00675D3C" w:rsidRDefault="00CD66BE" w:rsidP="00C53E01">
      <w:pPr>
        <w:spacing w:after="0"/>
        <w:ind w:left="851"/>
        <w:rPr>
          <w:rFonts w:cs="Times New Roman"/>
        </w:rPr>
      </w:pPr>
      <w:r w:rsidRPr="00675D3C">
        <w:rPr>
          <w:rFonts w:cs="Times New Roman"/>
        </w:rPr>
        <w:t>Egy, a tanulók által kiválasztott (nem a szociális ellátás klienseként élő) család egy felnőtt tagjával készített életútinterjú előkészítése, megvalósítása, érte</w:t>
      </w:r>
      <w:r w:rsidR="00C031B9">
        <w:rPr>
          <w:rFonts w:cs="Times New Roman"/>
        </w:rPr>
        <w:t xml:space="preserve">lmezése és feldolgozása; az </w:t>
      </w:r>
      <w:proofErr w:type="spellStart"/>
      <w:r w:rsidR="00C031B9">
        <w:rPr>
          <w:rFonts w:cs="Times New Roman"/>
        </w:rPr>
        <w:t>SZVK</w:t>
      </w:r>
      <w:r w:rsidRPr="00675D3C">
        <w:rPr>
          <w:rFonts w:cs="Times New Roman"/>
        </w:rPr>
        <w:t>-ban</w:t>
      </w:r>
      <w:proofErr w:type="spellEnd"/>
      <w:r w:rsidRPr="00675D3C">
        <w:rPr>
          <w:rFonts w:cs="Times New Roman"/>
        </w:rPr>
        <w:t xml:space="preserve"> előírt formában: („Párbeszédes formában, minimum 15 oldalon leírt, önállóan felvett életútinterjú”).</w:t>
      </w:r>
    </w:p>
    <w:p w:rsidR="00C53E01" w:rsidRPr="00675D3C" w:rsidRDefault="00C53E01" w:rsidP="00C53E01">
      <w:pPr>
        <w:tabs>
          <w:tab w:val="left" w:pos="1418"/>
          <w:tab w:val="right" w:pos="9072"/>
        </w:tabs>
        <w:spacing w:after="0"/>
        <w:ind w:left="851"/>
        <w:rPr>
          <w:rFonts w:cs="Times New Roman"/>
        </w:rPr>
      </w:pPr>
    </w:p>
    <w:p w:rsidR="00C53E01" w:rsidRPr="00675D3C" w:rsidRDefault="00CD66BE"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Szociológiai alapismereti gyakorlat</w:t>
      </w:r>
      <w:r w:rsidR="00C53E01" w:rsidRPr="00675D3C">
        <w:rPr>
          <w:rFonts w:cs="Times New Roman"/>
          <w:b/>
          <w:i/>
        </w:rPr>
        <w:tab/>
      </w:r>
      <w:r w:rsidR="000529F9" w:rsidRPr="00675D3C">
        <w:rPr>
          <w:rFonts w:cs="Times New Roman"/>
          <w:b/>
          <w:i/>
        </w:rPr>
        <w:t>1</w:t>
      </w:r>
      <w:r w:rsidRPr="00675D3C">
        <w:rPr>
          <w:rFonts w:cs="Times New Roman"/>
          <w:b/>
          <w:i/>
        </w:rPr>
        <w:t>8</w:t>
      </w:r>
      <w:r w:rsidR="00C53E01" w:rsidRPr="00675D3C">
        <w:rPr>
          <w:rFonts w:cs="Times New Roman"/>
          <w:b/>
          <w:i/>
        </w:rPr>
        <w:t xml:space="preserve"> óra/</w:t>
      </w:r>
      <w:r w:rsidRPr="00675D3C">
        <w:rPr>
          <w:rFonts w:cs="Times New Roman"/>
          <w:b/>
          <w:i/>
        </w:rPr>
        <w:t>1</w:t>
      </w:r>
      <w:r w:rsidR="000529F9" w:rsidRPr="00675D3C">
        <w:rPr>
          <w:rFonts w:cs="Times New Roman"/>
          <w:b/>
          <w:i/>
        </w:rPr>
        <w:t>8</w:t>
      </w:r>
      <w:r w:rsidR="00C53E01" w:rsidRPr="00675D3C">
        <w:rPr>
          <w:rFonts w:cs="Times New Roman"/>
          <w:b/>
          <w:i/>
        </w:rPr>
        <w:t xml:space="preserve"> óra</w:t>
      </w:r>
    </w:p>
    <w:p w:rsidR="00CD66BE" w:rsidRPr="00675D3C" w:rsidRDefault="00CD66BE" w:rsidP="00CD66BE">
      <w:pPr>
        <w:spacing w:after="0"/>
        <w:ind w:left="851"/>
        <w:rPr>
          <w:rFonts w:cs="Times New Roman"/>
        </w:rPr>
      </w:pPr>
      <w:r w:rsidRPr="00675D3C">
        <w:rPr>
          <w:rFonts w:cs="Times New Roman"/>
        </w:rPr>
        <w:t>A tapasztalatok értelmezése a szociológia alapfogalmainak és alapvető</w:t>
      </w:r>
      <w:r w:rsidR="00023E12" w:rsidRPr="00675D3C">
        <w:rPr>
          <w:rFonts w:cs="Times New Roman"/>
        </w:rPr>
        <w:t xml:space="preserve"> összefüggéseinek rendszerében</w:t>
      </w:r>
    </w:p>
    <w:p w:rsidR="00CD66BE" w:rsidRPr="00675D3C" w:rsidRDefault="00CD66BE" w:rsidP="00CD66BE">
      <w:pPr>
        <w:spacing w:after="0"/>
        <w:ind w:left="851"/>
        <w:rPr>
          <w:rFonts w:cs="Times New Roman"/>
        </w:rPr>
      </w:pPr>
      <w:r w:rsidRPr="00675D3C">
        <w:rPr>
          <w:rFonts w:cs="Times New Roman"/>
        </w:rPr>
        <w:t>A szociológiai adatfelvétel módszereinek alkalmazása (megfigyelés, dokumentumelemzés, kísé</w:t>
      </w:r>
      <w:r w:rsidR="00023E12" w:rsidRPr="00675D3C">
        <w:rPr>
          <w:rFonts w:cs="Times New Roman"/>
        </w:rPr>
        <w:t>rlet és a kérdezéses technikák)</w:t>
      </w:r>
    </w:p>
    <w:p w:rsidR="00CD66BE" w:rsidRPr="00675D3C" w:rsidRDefault="00CD66BE" w:rsidP="00CD66BE">
      <w:pPr>
        <w:spacing w:after="0"/>
        <w:ind w:left="851"/>
        <w:rPr>
          <w:rFonts w:cs="Times New Roman"/>
        </w:rPr>
      </w:pPr>
      <w:r w:rsidRPr="00675D3C">
        <w:rPr>
          <w:rFonts w:cs="Times New Roman"/>
        </w:rPr>
        <w:t>A társadalom összetételét mutató adatok értelmezése és ábrázolása</w:t>
      </w:r>
    </w:p>
    <w:p w:rsidR="00CD66BE" w:rsidRPr="00675D3C" w:rsidRDefault="00CD66BE" w:rsidP="00CD66BE">
      <w:pPr>
        <w:spacing w:after="0"/>
        <w:ind w:left="851"/>
        <w:rPr>
          <w:rFonts w:cs="Times New Roman"/>
        </w:rPr>
      </w:pPr>
      <w:r w:rsidRPr="00675D3C">
        <w:rPr>
          <w:rFonts w:cs="Times New Roman"/>
        </w:rPr>
        <w:t>Adatgyűjtés és értelmezés a helyi társadalom szerkezetén</w:t>
      </w:r>
      <w:r w:rsidR="00023E12" w:rsidRPr="00675D3C">
        <w:rPr>
          <w:rFonts w:cs="Times New Roman"/>
        </w:rPr>
        <w:t>ek és jellemzőinek tárgykörében</w:t>
      </w:r>
    </w:p>
    <w:p w:rsidR="00C53E01" w:rsidRPr="00675D3C" w:rsidRDefault="00CD66BE" w:rsidP="00CD66BE">
      <w:pPr>
        <w:spacing w:after="0"/>
        <w:ind w:left="851"/>
        <w:rPr>
          <w:rFonts w:cs="Times New Roman"/>
        </w:rPr>
      </w:pPr>
      <w:r w:rsidRPr="00675D3C">
        <w:rPr>
          <w:rFonts w:cs="Times New Roman"/>
        </w:rPr>
        <w:t>A helyi erőforrások és hiányok fe</w:t>
      </w:r>
      <w:r w:rsidR="00023E12" w:rsidRPr="00675D3C">
        <w:rPr>
          <w:rFonts w:cs="Times New Roman"/>
        </w:rPr>
        <w:t>lmérési technikáinak gyakorlása</w:t>
      </w:r>
    </w:p>
    <w:p w:rsidR="00C53E01" w:rsidRPr="00675D3C" w:rsidRDefault="00C53E01" w:rsidP="00C53E01">
      <w:pPr>
        <w:tabs>
          <w:tab w:val="left" w:pos="1418"/>
          <w:tab w:val="right" w:pos="9072"/>
        </w:tabs>
        <w:spacing w:after="0"/>
        <w:ind w:left="851"/>
        <w:rPr>
          <w:rFonts w:cs="Times New Roman"/>
        </w:rPr>
      </w:pPr>
    </w:p>
    <w:p w:rsidR="00C53E01" w:rsidRPr="00675D3C" w:rsidRDefault="00CD66BE"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Szociálpolitikai monitorozás</w:t>
      </w:r>
      <w:r w:rsidR="00C53E01" w:rsidRPr="00675D3C">
        <w:rPr>
          <w:rFonts w:cs="Times New Roman"/>
          <w:b/>
          <w:i/>
        </w:rPr>
        <w:tab/>
      </w:r>
      <w:r w:rsidR="000529F9" w:rsidRPr="00675D3C">
        <w:rPr>
          <w:rFonts w:cs="Times New Roman"/>
          <w:b/>
          <w:i/>
        </w:rPr>
        <w:t>18</w:t>
      </w:r>
      <w:r w:rsidR="00C53E01" w:rsidRPr="00675D3C">
        <w:rPr>
          <w:rFonts w:cs="Times New Roman"/>
          <w:b/>
          <w:i/>
        </w:rPr>
        <w:t xml:space="preserve"> óra/</w:t>
      </w:r>
      <w:r w:rsidR="000529F9" w:rsidRPr="00675D3C">
        <w:rPr>
          <w:rFonts w:cs="Times New Roman"/>
          <w:b/>
          <w:i/>
        </w:rPr>
        <w:t>18</w:t>
      </w:r>
      <w:r w:rsidR="00C53E01" w:rsidRPr="00675D3C">
        <w:rPr>
          <w:rFonts w:cs="Times New Roman"/>
          <w:b/>
          <w:i/>
        </w:rPr>
        <w:t xml:space="preserve"> óra</w:t>
      </w:r>
    </w:p>
    <w:p w:rsidR="00CD66BE" w:rsidRPr="00675D3C" w:rsidRDefault="00CD66BE" w:rsidP="00CD66BE">
      <w:pPr>
        <w:spacing w:after="0"/>
        <w:ind w:left="851"/>
        <w:rPr>
          <w:rFonts w:cs="Times New Roman"/>
        </w:rPr>
      </w:pPr>
      <w:r w:rsidRPr="00675D3C">
        <w:rPr>
          <w:rFonts w:cs="Times New Roman"/>
        </w:rPr>
        <w:t>A szociális, gyermekjóléti és gyermekvédelmi ellátás állami, egyházi és civil s</w:t>
      </w:r>
      <w:r w:rsidR="00023E12" w:rsidRPr="00675D3C">
        <w:rPr>
          <w:rFonts w:cs="Times New Roman"/>
        </w:rPr>
        <w:t>zervezetei, intézményrendszerük</w:t>
      </w:r>
    </w:p>
    <w:p w:rsidR="00CD66BE" w:rsidRPr="00675D3C" w:rsidRDefault="00CD66BE" w:rsidP="00CD66BE">
      <w:pPr>
        <w:spacing w:after="0"/>
        <w:ind w:left="851"/>
        <w:rPr>
          <w:rFonts w:cs="Times New Roman"/>
        </w:rPr>
      </w:pPr>
      <w:r w:rsidRPr="00675D3C">
        <w:rPr>
          <w:rFonts w:cs="Times New Roman"/>
        </w:rPr>
        <w:t>A képző intézmény/iskola környezetében tevékenykedő, elérhető szociális, foglalkoztatási, családtámogatási, köznevelési, gyermekjóléti, gyermekvédelmi és munkaügyi intézmények monitorozás-szintű megtekintése, feladatainak és műk</w:t>
      </w:r>
      <w:r w:rsidR="00023E12" w:rsidRPr="00675D3C">
        <w:rPr>
          <w:rFonts w:cs="Times New Roman"/>
        </w:rPr>
        <w:t>ödésüknek áttekintő megismerése</w:t>
      </w:r>
    </w:p>
    <w:p w:rsidR="00CD66BE" w:rsidRPr="00675D3C" w:rsidRDefault="00CD66BE" w:rsidP="00CD66BE">
      <w:pPr>
        <w:spacing w:after="0"/>
        <w:ind w:left="851"/>
        <w:rPr>
          <w:rFonts w:cs="Times New Roman"/>
        </w:rPr>
      </w:pPr>
      <w:r w:rsidRPr="00675D3C">
        <w:rPr>
          <w:rFonts w:cs="Times New Roman"/>
        </w:rPr>
        <w:lastRenderedPageBreak/>
        <w:t>A jóléti ellátások és támogatások rendszerének megismerése, az ellátások megszerzésének feltételei</w:t>
      </w:r>
      <w:r w:rsidR="00023E12" w:rsidRPr="00675D3C">
        <w:rPr>
          <w:rFonts w:cs="Times New Roman"/>
        </w:rPr>
        <w:t>nek és szabályainak áttekintése</w:t>
      </w:r>
    </w:p>
    <w:p w:rsidR="00CD66BE" w:rsidRPr="00675D3C" w:rsidRDefault="00CD66BE" w:rsidP="00CD66BE">
      <w:pPr>
        <w:spacing w:after="0"/>
        <w:ind w:left="851"/>
        <w:rPr>
          <w:rFonts w:cs="Times New Roman"/>
        </w:rPr>
      </w:pPr>
      <w:r w:rsidRPr="00675D3C">
        <w:rPr>
          <w:rFonts w:cs="Times New Roman"/>
        </w:rPr>
        <w:t>Élmények és motívumok nyújtása annak érdekében, hogy a tanulók segítséget kapjanak a specializáció, az elsajátítani kívánt konkrét szakképesítés kiválasztásához.</w:t>
      </w:r>
    </w:p>
    <w:p w:rsidR="00C53E01" w:rsidRPr="00675D3C" w:rsidRDefault="00CD66BE" w:rsidP="00C53E01">
      <w:pPr>
        <w:tabs>
          <w:tab w:val="left" w:pos="1418"/>
          <w:tab w:val="right" w:pos="9072"/>
        </w:tabs>
        <w:spacing w:after="0"/>
        <w:ind w:left="851"/>
        <w:rPr>
          <w:rFonts w:cs="Times New Roman"/>
        </w:rPr>
      </w:pPr>
      <w:r w:rsidRPr="00675D3C">
        <w:rPr>
          <w:rFonts w:cs="Times New Roman"/>
        </w:rPr>
        <w:t>A monitorozás során a tanulók naplót vezetnek, és részletes jegyzeteket készítenek a tapasztalatokról</w:t>
      </w:r>
    </w:p>
    <w:p w:rsidR="00C53E01" w:rsidRPr="00675D3C" w:rsidRDefault="00CD66BE"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Az intézmény megismerése</w:t>
      </w:r>
      <w:r w:rsidR="00C53E01" w:rsidRPr="00675D3C">
        <w:rPr>
          <w:rFonts w:cs="Times New Roman"/>
          <w:b/>
          <w:i/>
        </w:rPr>
        <w:tab/>
      </w:r>
      <w:r w:rsidR="000529F9" w:rsidRPr="00675D3C">
        <w:rPr>
          <w:rFonts w:cs="Times New Roman"/>
          <w:b/>
          <w:i/>
        </w:rPr>
        <w:t>18</w:t>
      </w:r>
      <w:r w:rsidR="00C53E01" w:rsidRPr="00675D3C">
        <w:rPr>
          <w:rFonts w:cs="Times New Roman"/>
          <w:b/>
          <w:i/>
        </w:rPr>
        <w:t xml:space="preserve"> óra/</w:t>
      </w:r>
      <w:r w:rsidR="000529F9" w:rsidRPr="00675D3C">
        <w:rPr>
          <w:rFonts w:cs="Times New Roman"/>
          <w:b/>
          <w:i/>
        </w:rPr>
        <w:t>18</w:t>
      </w:r>
      <w:r w:rsidR="00C53E01" w:rsidRPr="00675D3C">
        <w:rPr>
          <w:rFonts w:cs="Times New Roman"/>
          <w:b/>
          <w:i/>
        </w:rPr>
        <w:t xml:space="preserve"> óra</w:t>
      </w:r>
    </w:p>
    <w:p w:rsidR="00CD66BE" w:rsidRPr="00675D3C" w:rsidRDefault="00CD66BE" w:rsidP="00CD66BE">
      <w:pPr>
        <w:spacing w:after="0"/>
        <w:ind w:left="851"/>
        <w:rPr>
          <w:rFonts w:cs="Times New Roman"/>
        </w:rPr>
      </w:pPr>
      <w:r w:rsidRPr="00675D3C">
        <w:rPr>
          <w:rFonts w:cs="Times New Roman"/>
        </w:rPr>
        <w:t>A monitorozás során megismert intézményekből a tanulók érdeklődésüknek megfelelően választanak, hogy az adott intézm</w:t>
      </w:r>
      <w:r w:rsidR="00023E12" w:rsidRPr="00675D3C">
        <w:rPr>
          <w:rFonts w:cs="Times New Roman"/>
        </w:rPr>
        <w:t>ényt részletesebben megismerjék</w:t>
      </w:r>
    </w:p>
    <w:p w:rsidR="00CD66BE" w:rsidRPr="00675D3C" w:rsidRDefault="00CD66BE" w:rsidP="00CD66BE">
      <w:pPr>
        <w:spacing w:after="0"/>
        <w:ind w:left="851"/>
        <w:rPr>
          <w:rFonts w:cs="Times New Roman"/>
        </w:rPr>
      </w:pPr>
      <w:r w:rsidRPr="00675D3C">
        <w:rPr>
          <w:rFonts w:cs="Times New Roman"/>
        </w:rPr>
        <w:t xml:space="preserve">Az intézmény helye a szociális, gyermekjóléti, gyermekvédelmi, köznevelési, közigazgatási rendszerben; az adott </w:t>
      </w:r>
      <w:r w:rsidR="00023E12" w:rsidRPr="00675D3C">
        <w:rPr>
          <w:rFonts w:cs="Times New Roman"/>
        </w:rPr>
        <w:t>település ellátási rendszerében</w:t>
      </w:r>
    </w:p>
    <w:p w:rsidR="00CD66BE" w:rsidRPr="00675D3C" w:rsidRDefault="00CD66BE" w:rsidP="00CD66BE">
      <w:pPr>
        <w:spacing w:after="0"/>
        <w:ind w:left="851"/>
        <w:rPr>
          <w:rFonts w:cs="Times New Roman"/>
        </w:rPr>
      </w:pPr>
      <w:r w:rsidRPr="00675D3C">
        <w:rPr>
          <w:rFonts w:cs="Times New Roman"/>
        </w:rPr>
        <w:t>Az intézmény profil</w:t>
      </w:r>
      <w:r w:rsidR="00023E12" w:rsidRPr="00675D3C">
        <w:rPr>
          <w:rFonts w:cs="Times New Roman"/>
        </w:rPr>
        <w:t>ja és tevékenységének rendszere</w:t>
      </w:r>
    </w:p>
    <w:p w:rsidR="00CD66BE" w:rsidRPr="00675D3C" w:rsidRDefault="00CD66BE" w:rsidP="00CD66BE">
      <w:pPr>
        <w:spacing w:after="0"/>
        <w:ind w:left="851"/>
        <w:rPr>
          <w:rFonts w:cs="Times New Roman"/>
        </w:rPr>
      </w:pPr>
      <w:r w:rsidRPr="00675D3C">
        <w:rPr>
          <w:rFonts w:cs="Times New Roman"/>
        </w:rPr>
        <w:t>Az intézmény külső és belső ka</w:t>
      </w:r>
      <w:r w:rsidR="00023E12" w:rsidRPr="00675D3C">
        <w:rPr>
          <w:rFonts w:cs="Times New Roman"/>
        </w:rPr>
        <w:t>pcsolatrendszerének megismerése</w:t>
      </w:r>
    </w:p>
    <w:p w:rsidR="00CD66BE" w:rsidRPr="00675D3C" w:rsidRDefault="00CD66BE" w:rsidP="00CD66BE">
      <w:pPr>
        <w:spacing w:after="0"/>
        <w:ind w:left="851"/>
        <w:rPr>
          <w:rFonts w:cs="Times New Roman"/>
        </w:rPr>
      </w:pPr>
      <w:r w:rsidRPr="00675D3C">
        <w:rPr>
          <w:rFonts w:cs="Times New Roman"/>
        </w:rPr>
        <w:t>Az intézmény működését szabályozó jogszabályok, pénzf</w:t>
      </w:r>
      <w:r w:rsidR="00023E12" w:rsidRPr="00675D3C">
        <w:rPr>
          <w:rFonts w:cs="Times New Roman"/>
        </w:rPr>
        <w:t>orrási lehetőségeinek feltárása</w:t>
      </w:r>
    </w:p>
    <w:p w:rsidR="00CD66BE" w:rsidRPr="00675D3C" w:rsidRDefault="00CD66BE" w:rsidP="00CD66BE">
      <w:pPr>
        <w:spacing w:after="0"/>
        <w:ind w:left="851"/>
        <w:rPr>
          <w:rFonts w:cs="Times New Roman"/>
        </w:rPr>
      </w:pPr>
      <w:r w:rsidRPr="00675D3C">
        <w:rPr>
          <w:rFonts w:cs="Times New Roman"/>
        </w:rPr>
        <w:t>Az intézmény belső struktúrájának, tárgyi feltételeinek, működésének, fenntartásának, d</w:t>
      </w:r>
      <w:r w:rsidR="00023E12" w:rsidRPr="00675D3C">
        <w:rPr>
          <w:rFonts w:cs="Times New Roman"/>
        </w:rPr>
        <w:t>öntési folyamatának megismerése</w:t>
      </w:r>
    </w:p>
    <w:p w:rsidR="00CD66BE" w:rsidRPr="00675D3C" w:rsidRDefault="00CD66BE" w:rsidP="00CD66BE">
      <w:pPr>
        <w:spacing w:after="0"/>
        <w:ind w:left="851"/>
        <w:rPr>
          <w:rFonts w:cs="Times New Roman"/>
        </w:rPr>
      </w:pPr>
      <w:r w:rsidRPr="00675D3C">
        <w:rPr>
          <w:rFonts w:cs="Times New Roman"/>
        </w:rPr>
        <w:t>A kínált szolgáltatások és a kliensek szükség</w:t>
      </w:r>
      <w:r w:rsidR="00023E12" w:rsidRPr="00675D3C">
        <w:rPr>
          <w:rFonts w:cs="Times New Roman"/>
        </w:rPr>
        <w:t>letei közötti viszony feltárása</w:t>
      </w:r>
    </w:p>
    <w:p w:rsidR="00CD66BE" w:rsidRPr="00675D3C" w:rsidRDefault="00CD66BE" w:rsidP="00CD66BE">
      <w:pPr>
        <w:spacing w:after="0"/>
        <w:ind w:left="851"/>
        <w:rPr>
          <w:rFonts w:cs="Times New Roman"/>
        </w:rPr>
      </w:pPr>
      <w:r w:rsidRPr="00675D3C">
        <w:rPr>
          <w:rFonts w:cs="Times New Roman"/>
        </w:rPr>
        <w:t>Információk gyűjtése a szolgáltatásokhoz való hozzájutá</w:t>
      </w:r>
      <w:r w:rsidR="00023E12" w:rsidRPr="00675D3C">
        <w:rPr>
          <w:rFonts w:cs="Times New Roman"/>
        </w:rPr>
        <w:t>s feltételeiről, lehetőségeiről</w:t>
      </w:r>
    </w:p>
    <w:p w:rsidR="00CD66BE" w:rsidRPr="00675D3C" w:rsidRDefault="00CD66BE" w:rsidP="00CD66BE">
      <w:pPr>
        <w:spacing w:after="0"/>
        <w:ind w:left="851"/>
        <w:rPr>
          <w:rFonts w:cs="Times New Roman"/>
        </w:rPr>
      </w:pPr>
      <w:r w:rsidRPr="00675D3C">
        <w:rPr>
          <w:rFonts w:cs="Times New Roman"/>
        </w:rPr>
        <w:t>Az alkalmazott szupervízió formái; a munka</w:t>
      </w:r>
      <w:r w:rsidR="00023E12" w:rsidRPr="00675D3C">
        <w:rPr>
          <w:rFonts w:cs="Times New Roman"/>
        </w:rPr>
        <w:t>csoportok közötti együttműködés</w:t>
      </w:r>
    </w:p>
    <w:p w:rsidR="00CD66BE" w:rsidRPr="00675D3C" w:rsidRDefault="00CD66BE" w:rsidP="00CD66BE">
      <w:pPr>
        <w:spacing w:after="0"/>
        <w:ind w:left="851"/>
        <w:rPr>
          <w:rFonts w:cs="Times New Roman"/>
        </w:rPr>
      </w:pPr>
      <w:r w:rsidRPr="00675D3C">
        <w:rPr>
          <w:rFonts w:cs="Times New Roman"/>
        </w:rPr>
        <w:t>Az intézmény adminisztr</w:t>
      </w:r>
      <w:r w:rsidR="00023E12" w:rsidRPr="00675D3C">
        <w:rPr>
          <w:rFonts w:cs="Times New Roman"/>
        </w:rPr>
        <w:t>ációja</w:t>
      </w:r>
    </w:p>
    <w:p w:rsidR="00CD66BE" w:rsidRPr="00675D3C" w:rsidRDefault="00CD66BE" w:rsidP="00CD66BE">
      <w:pPr>
        <w:spacing w:after="0"/>
        <w:ind w:left="851"/>
        <w:rPr>
          <w:rFonts w:cs="Times New Roman"/>
        </w:rPr>
      </w:pPr>
      <w:r w:rsidRPr="00675D3C">
        <w:rPr>
          <w:rFonts w:cs="Times New Roman"/>
        </w:rPr>
        <w:t>A gyakorlat során a tanulók naplót vezetnek, és részletes jegyzeteke</w:t>
      </w:r>
      <w:r w:rsidR="00023E12" w:rsidRPr="00675D3C">
        <w:rPr>
          <w:rFonts w:cs="Times New Roman"/>
        </w:rPr>
        <w:t>t készítenek a tapasztalatokról</w:t>
      </w:r>
    </w:p>
    <w:p w:rsidR="00C53E01" w:rsidRPr="00675D3C" w:rsidRDefault="00CD66BE" w:rsidP="00CD66BE">
      <w:pPr>
        <w:spacing w:after="0"/>
        <w:ind w:left="851"/>
        <w:rPr>
          <w:rFonts w:cs="Times New Roman"/>
        </w:rPr>
      </w:pPr>
      <w:r w:rsidRPr="00675D3C">
        <w:rPr>
          <w:rFonts w:cs="Times New Roman"/>
        </w:rPr>
        <w:t xml:space="preserve">„Az előzetesen megvalósított, egybefüggő, két </w:t>
      </w:r>
      <w:r w:rsidR="00023E12" w:rsidRPr="00675D3C">
        <w:rPr>
          <w:rFonts w:cs="Times New Roman"/>
        </w:rPr>
        <w:t>hetes gyakorlatról szóló Napló”</w:t>
      </w:r>
    </w:p>
    <w:p w:rsidR="00C53E01" w:rsidRPr="00675D3C" w:rsidRDefault="00C53E01" w:rsidP="00C53E01">
      <w:pPr>
        <w:tabs>
          <w:tab w:val="left" w:pos="1418"/>
          <w:tab w:val="right" w:pos="9072"/>
        </w:tabs>
        <w:spacing w:after="0"/>
        <w:ind w:left="851"/>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képzés javasolt helyszíne (ajánlás)</w:t>
      </w:r>
    </w:p>
    <w:p w:rsidR="00CD66BE" w:rsidRPr="00675D3C" w:rsidRDefault="00CD66BE" w:rsidP="00CD66BE">
      <w:pPr>
        <w:spacing w:after="0"/>
        <w:ind w:left="426"/>
        <w:rPr>
          <w:rFonts w:cs="Times New Roman"/>
          <w:i/>
        </w:rPr>
      </w:pPr>
      <w:r w:rsidRPr="00675D3C">
        <w:rPr>
          <w:rFonts w:cs="Times New Roman"/>
          <w:i/>
        </w:rPr>
        <w:t>Az iskolai feldolgozásokhoz átlagos tanterem, vagy könyvtár</w:t>
      </w:r>
    </w:p>
    <w:p w:rsidR="00C53E01" w:rsidRPr="00675D3C" w:rsidRDefault="00CD66BE" w:rsidP="00CD66BE">
      <w:pPr>
        <w:spacing w:after="0"/>
        <w:ind w:left="426"/>
        <w:rPr>
          <w:rFonts w:cs="Times New Roman"/>
          <w:i/>
        </w:rPr>
      </w:pPr>
      <w:r w:rsidRPr="00675D3C">
        <w:rPr>
          <w:rFonts w:cs="Times New Roman"/>
          <w:i/>
        </w:rPr>
        <w:t>Az intézményi gyakorlathoz az iskola által összeállított a szociális, gyermekjóléti, gyermekvédelmi, köznevelési, szociális igazgatási rendszerben; az adott település ellátási rendszerében szerepet játszó intézmények köre, akik együttműködnek az iskolával a gyakorlati képzés lebonyolítása érdekében.</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elsajátítása során alkalmazható sajátos módszerek, tanulói tevékenységformák (ajánlás)</w:t>
      </w:r>
    </w:p>
    <w:p w:rsidR="00C53E01" w:rsidRPr="00675D3C" w:rsidRDefault="00C53E01" w:rsidP="00C53E01">
      <w:pPr>
        <w:spacing w:after="0"/>
        <w:ind w:left="426"/>
        <w:rPr>
          <w:rFonts w:cs="Times New Roman"/>
          <w:i/>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34037" w:rsidRPr="00B34037" w:rsidTr="00B3403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xml:space="preserve">Alkalmazandó eszközök és felszerelések </w:t>
            </w:r>
          </w:p>
        </w:tc>
      </w:tr>
      <w:tr w:rsidR="00B34037" w:rsidRPr="00B34037" w:rsidTr="00B3403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34037" w:rsidRPr="00B34037" w:rsidRDefault="00B34037" w:rsidP="00B3403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34037" w:rsidRPr="00B34037" w:rsidRDefault="00B34037" w:rsidP="00B3403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34037" w:rsidRPr="00B34037" w:rsidRDefault="00B34037" w:rsidP="00B34037">
            <w:pPr>
              <w:spacing w:after="0"/>
              <w:jc w:val="left"/>
              <w:rPr>
                <w:rFonts w:eastAsia="Times New Roman" w:cs="Times New Roman"/>
                <w:color w:val="000000"/>
                <w:sz w:val="20"/>
                <w:szCs w:val="20"/>
                <w:lang w:eastAsia="hu-HU"/>
              </w:rPr>
            </w:pPr>
          </w:p>
        </w:tc>
      </w:tr>
      <w:tr w:rsidR="00B34037" w:rsidRPr="00B34037" w:rsidTr="00B3403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r>
      <w:tr w:rsidR="00B34037" w:rsidRPr="00B34037" w:rsidTr="00B3403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r>
      <w:tr w:rsidR="00B34037" w:rsidRPr="00B34037" w:rsidTr="00B3403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r>
    </w:tbl>
    <w:p w:rsidR="00C53E01" w:rsidRPr="00675D3C" w:rsidRDefault="00C53E01" w:rsidP="00C53E01">
      <w:pPr>
        <w:spacing w:after="0"/>
        <w:ind w:left="426"/>
        <w:rPr>
          <w:rFonts w:cs="Times New Roman"/>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34037" w:rsidRPr="00B34037" w:rsidTr="00B34037">
        <w:trPr>
          <w:trHeight w:val="255"/>
          <w:jc w:val="center"/>
        </w:trPr>
        <w:tc>
          <w:tcPr>
            <w:tcW w:w="1040" w:type="dxa"/>
            <w:vMerge w:val="restart"/>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xml:space="preserve">Alkalmazandó eszközök és felszerelések </w:t>
            </w:r>
          </w:p>
        </w:tc>
      </w:tr>
      <w:tr w:rsidR="00B34037" w:rsidRPr="00B34037" w:rsidTr="00B34037">
        <w:trPr>
          <w:trHeight w:val="510"/>
          <w:jc w:val="center"/>
        </w:trPr>
        <w:tc>
          <w:tcPr>
            <w:tcW w:w="1040" w:type="dxa"/>
            <w:vMerge/>
            <w:vAlign w:val="center"/>
            <w:hideMark/>
          </w:tcPr>
          <w:p w:rsidR="00B34037" w:rsidRPr="00B34037" w:rsidRDefault="00B34037" w:rsidP="00B34037">
            <w:pPr>
              <w:spacing w:after="0"/>
              <w:jc w:val="left"/>
              <w:rPr>
                <w:rFonts w:eastAsia="Times New Roman" w:cs="Times New Roman"/>
                <w:color w:val="000000"/>
                <w:sz w:val="20"/>
                <w:szCs w:val="20"/>
                <w:lang w:eastAsia="hu-HU"/>
              </w:rPr>
            </w:pPr>
          </w:p>
        </w:tc>
        <w:tc>
          <w:tcPr>
            <w:tcW w:w="2800" w:type="dxa"/>
            <w:vMerge/>
            <w:vAlign w:val="center"/>
            <w:hideMark/>
          </w:tcPr>
          <w:p w:rsidR="00B34037" w:rsidRPr="00B34037" w:rsidRDefault="00B34037" w:rsidP="00B3403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egyéni</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csoport-bontás</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osztály-keret</w:t>
            </w:r>
          </w:p>
        </w:tc>
        <w:tc>
          <w:tcPr>
            <w:tcW w:w="2380" w:type="dxa"/>
            <w:vMerge/>
            <w:vAlign w:val="center"/>
            <w:hideMark/>
          </w:tcPr>
          <w:p w:rsidR="00B34037" w:rsidRPr="00B34037" w:rsidRDefault="00B34037" w:rsidP="00B34037">
            <w:pPr>
              <w:spacing w:after="0"/>
              <w:jc w:val="left"/>
              <w:rPr>
                <w:rFonts w:eastAsia="Times New Roman" w:cs="Times New Roman"/>
                <w:color w:val="000000"/>
                <w:sz w:val="20"/>
                <w:szCs w:val="20"/>
                <w:lang w:eastAsia="hu-HU"/>
              </w:rPr>
            </w:pPr>
          </w:p>
        </w:tc>
      </w:tr>
      <w:tr w:rsidR="00B34037" w:rsidRPr="00B34037" w:rsidTr="00B34037">
        <w:trPr>
          <w:trHeight w:val="255"/>
          <w:jc w:val="center"/>
        </w:trPr>
        <w:tc>
          <w:tcPr>
            <w:tcW w:w="1040" w:type="dxa"/>
            <w:shd w:val="clear" w:color="000000" w:fill="D9D9D9"/>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1.</w:t>
            </w:r>
          </w:p>
        </w:tc>
        <w:tc>
          <w:tcPr>
            <w:tcW w:w="7460" w:type="dxa"/>
            <w:gridSpan w:val="5"/>
            <w:shd w:val="clear" w:color="000000" w:fill="D9D9D9"/>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Információ feldolgozó tevékenységek</w:t>
            </w:r>
          </w:p>
        </w:tc>
      </w:tr>
      <w:tr w:rsidR="00B34037" w:rsidRPr="00B34037" w:rsidTr="00B34037">
        <w:trPr>
          <w:trHeight w:val="510"/>
          <w:jc w:val="center"/>
        </w:trPr>
        <w:tc>
          <w:tcPr>
            <w:tcW w:w="104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lastRenderedPageBreak/>
              <w:t>1.1.</w:t>
            </w:r>
          </w:p>
        </w:tc>
        <w:tc>
          <w:tcPr>
            <w:tcW w:w="280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238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r>
      <w:tr w:rsidR="00B34037" w:rsidRPr="00B34037" w:rsidTr="00B34037">
        <w:trPr>
          <w:trHeight w:val="510"/>
          <w:jc w:val="center"/>
        </w:trPr>
        <w:tc>
          <w:tcPr>
            <w:tcW w:w="104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1.2.</w:t>
            </w:r>
          </w:p>
        </w:tc>
        <w:tc>
          <w:tcPr>
            <w:tcW w:w="280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238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r>
      <w:tr w:rsidR="00B34037" w:rsidRPr="00B34037" w:rsidTr="00B34037">
        <w:trPr>
          <w:trHeight w:val="510"/>
          <w:jc w:val="center"/>
        </w:trPr>
        <w:tc>
          <w:tcPr>
            <w:tcW w:w="104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1.3.</w:t>
            </w:r>
          </w:p>
        </w:tc>
        <w:tc>
          <w:tcPr>
            <w:tcW w:w="280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238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r>
      <w:tr w:rsidR="00B34037" w:rsidRPr="00B34037" w:rsidTr="00B34037">
        <w:trPr>
          <w:trHeight w:val="255"/>
          <w:jc w:val="center"/>
        </w:trPr>
        <w:tc>
          <w:tcPr>
            <w:tcW w:w="104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1.4.</w:t>
            </w:r>
          </w:p>
        </w:tc>
        <w:tc>
          <w:tcPr>
            <w:tcW w:w="280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238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r>
      <w:tr w:rsidR="00B34037" w:rsidRPr="00B34037" w:rsidTr="00B34037">
        <w:trPr>
          <w:trHeight w:val="255"/>
          <w:jc w:val="center"/>
        </w:trPr>
        <w:tc>
          <w:tcPr>
            <w:tcW w:w="1040" w:type="dxa"/>
            <w:shd w:val="clear" w:color="000000" w:fill="D9D9D9"/>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2.</w:t>
            </w:r>
          </w:p>
        </w:tc>
        <w:tc>
          <w:tcPr>
            <w:tcW w:w="7460" w:type="dxa"/>
            <w:gridSpan w:val="5"/>
            <w:shd w:val="clear" w:color="000000" w:fill="D9D9D9"/>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Ismeretalkalmazási gyakorló tevékenységek, feladatok</w:t>
            </w:r>
          </w:p>
        </w:tc>
      </w:tr>
      <w:tr w:rsidR="00B34037" w:rsidRPr="00B34037" w:rsidTr="00B34037">
        <w:trPr>
          <w:trHeight w:val="255"/>
          <w:jc w:val="center"/>
        </w:trPr>
        <w:tc>
          <w:tcPr>
            <w:tcW w:w="104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2.1.</w:t>
            </w:r>
          </w:p>
        </w:tc>
        <w:tc>
          <w:tcPr>
            <w:tcW w:w="280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238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r>
      <w:tr w:rsidR="00B34037" w:rsidRPr="00B34037" w:rsidTr="00B34037">
        <w:trPr>
          <w:trHeight w:val="255"/>
          <w:jc w:val="center"/>
        </w:trPr>
        <w:tc>
          <w:tcPr>
            <w:tcW w:w="104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2.2.</w:t>
            </w:r>
          </w:p>
        </w:tc>
        <w:tc>
          <w:tcPr>
            <w:tcW w:w="280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Leírás készítése</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238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r>
      <w:tr w:rsidR="00B34037" w:rsidRPr="00B34037" w:rsidTr="00B34037">
        <w:trPr>
          <w:trHeight w:val="255"/>
          <w:jc w:val="center"/>
        </w:trPr>
        <w:tc>
          <w:tcPr>
            <w:tcW w:w="1040" w:type="dxa"/>
            <w:shd w:val="clear" w:color="000000" w:fill="D9D9D9"/>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3.</w:t>
            </w:r>
          </w:p>
        </w:tc>
        <w:tc>
          <w:tcPr>
            <w:tcW w:w="7460" w:type="dxa"/>
            <w:gridSpan w:val="5"/>
            <w:shd w:val="clear" w:color="000000" w:fill="D9D9D9"/>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Képi információk körében</w:t>
            </w:r>
          </w:p>
        </w:tc>
      </w:tr>
      <w:tr w:rsidR="00B34037" w:rsidRPr="00B34037" w:rsidTr="00B34037">
        <w:trPr>
          <w:trHeight w:val="255"/>
          <w:jc w:val="center"/>
        </w:trPr>
        <w:tc>
          <w:tcPr>
            <w:tcW w:w="104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3.1.</w:t>
            </w:r>
          </w:p>
        </w:tc>
        <w:tc>
          <w:tcPr>
            <w:tcW w:w="280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rajz értelmezése</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238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r>
      <w:tr w:rsidR="00B34037" w:rsidRPr="00B34037" w:rsidTr="00B34037">
        <w:trPr>
          <w:trHeight w:val="255"/>
          <w:jc w:val="center"/>
        </w:trPr>
        <w:tc>
          <w:tcPr>
            <w:tcW w:w="104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3.2.</w:t>
            </w:r>
          </w:p>
        </w:tc>
        <w:tc>
          <w:tcPr>
            <w:tcW w:w="280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238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r>
      <w:tr w:rsidR="00B34037" w:rsidRPr="00B34037" w:rsidTr="00B34037">
        <w:trPr>
          <w:trHeight w:val="255"/>
          <w:jc w:val="center"/>
        </w:trPr>
        <w:tc>
          <w:tcPr>
            <w:tcW w:w="1040" w:type="dxa"/>
            <w:shd w:val="clear" w:color="000000" w:fill="D9D9D9"/>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4.</w:t>
            </w:r>
          </w:p>
        </w:tc>
        <w:tc>
          <w:tcPr>
            <w:tcW w:w="7460" w:type="dxa"/>
            <w:gridSpan w:val="5"/>
            <w:shd w:val="clear" w:color="000000" w:fill="D9D9D9"/>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Komplex információk körében</w:t>
            </w:r>
          </w:p>
        </w:tc>
      </w:tr>
      <w:tr w:rsidR="00B34037" w:rsidRPr="00B34037" w:rsidTr="00B34037">
        <w:trPr>
          <w:trHeight w:val="510"/>
          <w:jc w:val="center"/>
        </w:trPr>
        <w:tc>
          <w:tcPr>
            <w:tcW w:w="104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4.1.</w:t>
            </w:r>
          </w:p>
        </w:tc>
        <w:tc>
          <w:tcPr>
            <w:tcW w:w="280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238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r>
    </w:tbl>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értékelésének módja</w:t>
      </w:r>
    </w:p>
    <w:p w:rsidR="00C53E01" w:rsidRPr="00675D3C" w:rsidRDefault="00C53E01" w:rsidP="00C53E01">
      <w:pPr>
        <w:spacing w:after="0"/>
        <w:ind w:left="426"/>
        <w:rPr>
          <w:rFonts w:cs="Times New Roman"/>
        </w:rPr>
      </w:pPr>
      <w:r w:rsidRPr="00675D3C">
        <w:rPr>
          <w:rFonts w:cs="Times New Roman"/>
        </w:rPr>
        <w:t>A nemzeti köznevelésről szóló 2011. évi CXC. törvény. 54. § (2) a) pontja szerinti értékeléssel.</w:t>
      </w:r>
    </w:p>
    <w:p w:rsidR="00C53E01" w:rsidRPr="00675D3C" w:rsidRDefault="00C53E01" w:rsidP="00C53E01">
      <w:pPr>
        <w:spacing w:after="0"/>
        <w:rPr>
          <w:rFonts w:cs="Times New Roman"/>
        </w:rPr>
      </w:pPr>
    </w:p>
    <w:p w:rsidR="00C53E01" w:rsidRPr="00675D3C" w:rsidRDefault="00042AE1" w:rsidP="00C53E01">
      <w:pPr>
        <w:pStyle w:val="Listaszerbekezds"/>
        <w:numPr>
          <w:ilvl w:val="0"/>
          <w:numId w:val="8"/>
        </w:numPr>
        <w:tabs>
          <w:tab w:val="right" w:pos="9072"/>
        </w:tabs>
        <w:spacing w:after="0"/>
        <w:rPr>
          <w:rFonts w:cs="Times New Roman"/>
          <w:b/>
        </w:rPr>
      </w:pPr>
      <w:r w:rsidRPr="00675D3C">
        <w:rPr>
          <w:rFonts w:cs="Times New Roman"/>
          <w:b/>
        </w:rPr>
        <w:t>Pszichológiai és pedagógiai ismeretek</w:t>
      </w:r>
      <w:r w:rsidR="00C53E01" w:rsidRPr="00675D3C">
        <w:rPr>
          <w:rFonts w:cs="Times New Roman"/>
          <w:b/>
        </w:rPr>
        <w:t xml:space="preserve"> tantárgy</w:t>
      </w:r>
      <w:r w:rsidR="00C53E01" w:rsidRPr="00675D3C">
        <w:rPr>
          <w:rFonts w:cs="Times New Roman"/>
          <w:b/>
        </w:rPr>
        <w:tab/>
      </w:r>
      <w:r w:rsidRPr="00675D3C">
        <w:rPr>
          <w:rFonts w:cs="Times New Roman"/>
          <w:b/>
        </w:rPr>
        <w:t>1</w:t>
      </w:r>
      <w:r w:rsidR="000529F9" w:rsidRPr="00675D3C">
        <w:rPr>
          <w:rFonts w:cs="Times New Roman"/>
          <w:b/>
        </w:rPr>
        <w:t>76</w:t>
      </w:r>
      <w:r w:rsidR="00C53E01" w:rsidRPr="00675D3C">
        <w:rPr>
          <w:rFonts w:cs="Times New Roman"/>
          <w:b/>
        </w:rPr>
        <w:t xml:space="preserve"> óra/</w:t>
      </w:r>
      <w:r w:rsidRPr="00675D3C">
        <w:rPr>
          <w:rFonts w:cs="Times New Roman"/>
          <w:b/>
        </w:rPr>
        <w:t>1</w:t>
      </w:r>
      <w:r w:rsidR="000529F9" w:rsidRPr="00675D3C">
        <w:rPr>
          <w:rFonts w:cs="Times New Roman"/>
          <w:b/>
        </w:rPr>
        <w:t>76</w:t>
      </w:r>
      <w:r w:rsidR="00C53E01" w:rsidRPr="00675D3C">
        <w:rPr>
          <w:rFonts w:cs="Times New Roman"/>
          <w:b/>
        </w:rPr>
        <w:t xml:space="preserve"> óra*</w:t>
      </w:r>
    </w:p>
    <w:p w:rsidR="00C53E01" w:rsidRPr="00675D3C" w:rsidRDefault="00C53E01" w:rsidP="00C53E01">
      <w:pPr>
        <w:spacing w:after="0"/>
        <w:jc w:val="right"/>
        <w:rPr>
          <w:rFonts w:cs="Times New Roman"/>
          <w:sz w:val="20"/>
        </w:rPr>
      </w:pPr>
      <w:r w:rsidRPr="00675D3C">
        <w:rPr>
          <w:rFonts w:cs="Times New Roman"/>
          <w:sz w:val="20"/>
        </w:rPr>
        <w:t>* 9-13. évfolyamon megszervezett képzés/13. és 14. évfolyamon megszervezett képzés</w:t>
      </w:r>
    </w:p>
    <w:p w:rsidR="00C53E01" w:rsidRPr="00675D3C" w:rsidRDefault="00C53E01" w:rsidP="00C53E01">
      <w:pPr>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tanításának célja</w:t>
      </w:r>
    </w:p>
    <w:p w:rsidR="00C53E01" w:rsidRPr="00675D3C" w:rsidRDefault="00042AE1" w:rsidP="00C53E01">
      <w:pPr>
        <w:spacing w:after="0"/>
        <w:ind w:left="426"/>
        <w:rPr>
          <w:rFonts w:cs="Times New Roman"/>
        </w:rPr>
      </w:pPr>
      <w:r w:rsidRPr="00675D3C">
        <w:rPr>
          <w:rFonts w:cs="Times New Roman"/>
        </w:rPr>
        <w:t>Alapismereteket és alapf</w:t>
      </w:r>
      <w:r w:rsidR="00023E12" w:rsidRPr="00675D3C">
        <w:rPr>
          <w:rFonts w:cs="Times New Roman"/>
        </w:rPr>
        <w:t>ogalmakat szolgáltatni az ember</w:t>
      </w:r>
      <w:r w:rsidRPr="00675D3C">
        <w:rPr>
          <w:rFonts w:cs="Times New Roman"/>
        </w:rPr>
        <w:t>i pszichikumról, a személyiségről, a személyiség fejlődéséről és a társas érintkezés sajátosságairól. A pszichológiai és szociálpszichológiai módszerek ismertetésével hozzásegíteni a tanulót ahhoz, hogy saját szemléletének formálásakor támaszkodhasson az elméleti hátterekre. Igénye legyen munkájában az individuális különbségek figyelembe vételével alkalmazni a pedagógiai módszereket.</w:t>
      </w:r>
    </w:p>
    <w:p w:rsidR="00B34037" w:rsidRDefault="00B34037">
      <w:pPr>
        <w:spacing w:after="200" w:line="276" w:lineRule="auto"/>
        <w:jc w:val="left"/>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Kapcsolódó közismereti, szakmai tartalmak</w:t>
      </w:r>
    </w:p>
    <w:p w:rsidR="00C53E01" w:rsidRPr="00675D3C" w:rsidRDefault="00042AE1" w:rsidP="00C53E01">
      <w:pPr>
        <w:spacing w:after="0"/>
        <w:ind w:left="426"/>
        <w:rPr>
          <w:rFonts w:cs="Times New Roman"/>
        </w:rPr>
      </w:pPr>
      <w:r w:rsidRPr="00675D3C">
        <w:rPr>
          <w:rFonts w:cs="Times New Roman"/>
        </w:rPr>
        <w:t>A középiskolai történelem és filozófia tantárgyak kultúrtörténeti fejezetei</w:t>
      </w:r>
    </w:p>
    <w:p w:rsidR="00C53E01" w:rsidRPr="00675D3C" w:rsidRDefault="00C53E01" w:rsidP="00C53E01">
      <w:pPr>
        <w:pStyle w:val="Listaszerbekezds"/>
        <w:numPr>
          <w:ilvl w:val="1"/>
          <w:numId w:val="8"/>
        </w:numPr>
        <w:spacing w:after="0"/>
        <w:rPr>
          <w:rFonts w:cs="Times New Roman"/>
          <w:b/>
        </w:rPr>
      </w:pPr>
      <w:r w:rsidRPr="00675D3C">
        <w:rPr>
          <w:rFonts w:cs="Times New Roman"/>
          <w:b/>
        </w:rPr>
        <w:t>Témakörök</w:t>
      </w:r>
    </w:p>
    <w:p w:rsidR="00C53E01" w:rsidRPr="00675D3C" w:rsidRDefault="00042AE1"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Pszichológiai alapismeretek</w:t>
      </w:r>
      <w:r w:rsidR="00C53E01" w:rsidRPr="00675D3C">
        <w:rPr>
          <w:rFonts w:cs="Times New Roman"/>
          <w:b/>
          <w:i/>
        </w:rPr>
        <w:tab/>
      </w:r>
      <w:r w:rsidR="000529F9" w:rsidRPr="00675D3C">
        <w:rPr>
          <w:rFonts w:cs="Times New Roman"/>
          <w:b/>
          <w:i/>
        </w:rPr>
        <w:t>36</w:t>
      </w:r>
      <w:r w:rsidR="00C53E01" w:rsidRPr="00675D3C">
        <w:rPr>
          <w:rFonts w:cs="Times New Roman"/>
          <w:b/>
          <w:i/>
        </w:rPr>
        <w:t xml:space="preserve"> óra/</w:t>
      </w:r>
      <w:r w:rsidR="000529F9" w:rsidRPr="00675D3C">
        <w:rPr>
          <w:rFonts w:cs="Times New Roman"/>
          <w:b/>
          <w:i/>
        </w:rPr>
        <w:t>36</w:t>
      </w:r>
      <w:r w:rsidR="00C53E01" w:rsidRPr="00675D3C">
        <w:rPr>
          <w:rFonts w:cs="Times New Roman"/>
          <w:b/>
          <w:i/>
        </w:rPr>
        <w:t xml:space="preserve"> óra</w:t>
      </w:r>
    </w:p>
    <w:p w:rsidR="00042AE1" w:rsidRPr="00675D3C" w:rsidRDefault="00042AE1" w:rsidP="00042AE1">
      <w:pPr>
        <w:spacing w:after="0"/>
        <w:ind w:left="851"/>
        <w:rPr>
          <w:rFonts w:cs="Times New Roman"/>
        </w:rPr>
      </w:pPr>
      <w:r w:rsidRPr="00675D3C">
        <w:rPr>
          <w:rFonts w:cs="Times New Roman"/>
        </w:rPr>
        <w:t>A pszichológia alapvető fogalmai és összefüggései; lelki jelenségek és folyamatok</w:t>
      </w:r>
    </w:p>
    <w:p w:rsidR="00042AE1" w:rsidRPr="00675D3C" w:rsidRDefault="00042AE1" w:rsidP="00042AE1">
      <w:pPr>
        <w:spacing w:after="0"/>
        <w:ind w:left="851"/>
        <w:rPr>
          <w:rFonts w:cs="Times New Roman"/>
        </w:rPr>
      </w:pPr>
      <w:r w:rsidRPr="00675D3C">
        <w:rPr>
          <w:rFonts w:cs="Times New Roman"/>
        </w:rPr>
        <w:t>A motiváció; az érzelmek; a megismerés (észlelés, percepció, figyelem, érdeklődés, emlékezet, képzelet, gondolkodás); a tudatállapotok</w:t>
      </w:r>
    </w:p>
    <w:p w:rsidR="00042AE1" w:rsidRPr="00675D3C" w:rsidRDefault="00042AE1" w:rsidP="00042AE1">
      <w:pPr>
        <w:spacing w:after="0"/>
        <w:ind w:left="851"/>
        <w:rPr>
          <w:rFonts w:cs="Times New Roman"/>
        </w:rPr>
      </w:pPr>
      <w:r w:rsidRPr="00675D3C">
        <w:rPr>
          <w:rFonts w:cs="Times New Roman"/>
        </w:rPr>
        <w:t>Személyészlelést befolyásoló tényezők: szociokulturális környezet, empátia, önértékelés, intellektuális, emocionális jellemzők</w:t>
      </w:r>
    </w:p>
    <w:p w:rsidR="00042AE1" w:rsidRPr="00675D3C" w:rsidRDefault="00042AE1" w:rsidP="00042AE1">
      <w:pPr>
        <w:spacing w:after="0"/>
        <w:ind w:left="851"/>
        <w:rPr>
          <w:rFonts w:cs="Times New Roman"/>
        </w:rPr>
      </w:pPr>
      <w:r w:rsidRPr="00675D3C">
        <w:rPr>
          <w:rFonts w:cs="Times New Roman"/>
        </w:rPr>
        <w:t>A munka során alkalmazható pszichológiai megismerési módszerek: megfigyelés, dokumentumelemzés, kérdezés, kísérlet</w:t>
      </w:r>
    </w:p>
    <w:p w:rsidR="00C53E01" w:rsidRPr="00675D3C" w:rsidRDefault="00042AE1" w:rsidP="00042AE1">
      <w:pPr>
        <w:spacing w:after="0"/>
        <w:ind w:left="851"/>
        <w:rPr>
          <w:rFonts w:cs="Times New Roman"/>
        </w:rPr>
      </w:pPr>
      <w:r w:rsidRPr="00675D3C">
        <w:rPr>
          <w:rFonts w:cs="Times New Roman"/>
        </w:rPr>
        <w:t>A szükségletek rendszere, a szükséglet-kielégítés hiányainak jelei</w:t>
      </w:r>
    </w:p>
    <w:p w:rsidR="00C53E01" w:rsidRPr="00675D3C" w:rsidRDefault="00C53E01" w:rsidP="00C53E01">
      <w:pPr>
        <w:tabs>
          <w:tab w:val="left" w:pos="1418"/>
          <w:tab w:val="right" w:pos="9072"/>
        </w:tabs>
        <w:spacing w:after="0"/>
        <w:ind w:left="851"/>
        <w:rPr>
          <w:rFonts w:cs="Times New Roman"/>
        </w:rPr>
      </w:pPr>
    </w:p>
    <w:p w:rsidR="00C53E01" w:rsidRPr="00675D3C" w:rsidRDefault="00042AE1"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Szociálpszichológiai jelenségek és folyamatok</w:t>
      </w:r>
      <w:r w:rsidR="00C53E01" w:rsidRPr="00675D3C">
        <w:rPr>
          <w:rFonts w:cs="Times New Roman"/>
          <w:b/>
          <w:i/>
        </w:rPr>
        <w:tab/>
      </w:r>
      <w:r w:rsidRPr="00675D3C">
        <w:rPr>
          <w:rFonts w:cs="Times New Roman"/>
          <w:b/>
          <w:i/>
        </w:rPr>
        <w:t>3</w:t>
      </w:r>
      <w:r w:rsidR="000529F9" w:rsidRPr="00675D3C">
        <w:rPr>
          <w:rFonts w:cs="Times New Roman"/>
          <w:b/>
          <w:i/>
        </w:rPr>
        <w:t>6</w:t>
      </w:r>
      <w:r w:rsidR="00C53E01" w:rsidRPr="00675D3C">
        <w:rPr>
          <w:rFonts w:cs="Times New Roman"/>
          <w:b/>
          <w:i/>
        </w:rPr>
        <w:t xml:space="preserve"> óra/</w:t>
      </w:r>
      <w:r w:rsidRPr="00675D3C">
        <w:rPr>
          <w:rFonts w:cs="Times New Roman"/>
          <w:b/>
          <w:i/>
        </w:rPr>
        <w:t>3</w:t>
      </w:r>
      <w:r w:rsidR="000529F9" w:rsidRPr="00675D3C">
        <w:rPr>
          <w:rFonts w:cs="Times New Roman"/>
          <w:b/>
          <w:i/>
        </w:rPr>
        <w:t>6</w:t>
      </w:r>
      <w:r w:rsidR="00C53E01" w:rsidRPr="00675D3C">
        <w:rPr>
          <w:rFonts w:cs="Times New Roman"/>
          <w:b/>
          <w:i/>
        </w:rPr>
        <w:t xml:space="preserve"> óra</w:t>
      </w:r>
    </w:p>
    <w:p w:rsidR="00042AE1" w:rsidRPr="00675D3C" w:rsidRDefault="00042AE1" w:rsidP="00042AE1">
      <w:pPr>
        <w:spacing w:after="0"/>
        <w:ind w:left="851"/>
        <w:rPr>
          <w:rFonts w:cs="Times New Roman"/>
        </w:rPr>
      </w:pPr>
      <w:r w:rsidRPr="00675D3C">
        <w:rPr>
          <w:rFonts w:cs="Times New Roman"/>
        </w:rPr>
        <w:t>A szociálpszichológia fogalma, tárgyköre</w:t>
      </w:r>
    </w:p>
    <w:p w:rsidR="00042AE1" w:rsidRPr="00675D3C" w:rsidRDefault="00042AE1" w:rsidP="00042AE1">
      <w:pPr>
        <w:spacing w:after="0"/>
        <w:ind w:left="851"/>
        <w:rPr>
          <w:rFonts w:cs="Times New Roman"/>
        </w:rPr>
      </w:pPr>
      <w:r w:rsidRPr="00675D3C">
        <w:rPr>
          <w:rFonts w:cs="Times New Roman"/>
        </w:rPr>
        <w:t>A társadalom kisebb és nagyobb egységeiben működő jelenségek, szabályszerűségek felismerése</w:t>
      </w:r>
    </w:p>
    <w:p w:rsidR="00042AE1" w:rsidRPr="00675D3C" w:rsidRDefault="00042AE1" w:rsidP="00042AE1">
      <w:pPr>
        <w:spacing w:after="0"/>
        <w:ind w:left="851"/>
        <w:rPr>
          <w:rFonts w:cs="Times New Roman"/>
        </w:rPr>
      </w:pPr>
      <w:r w:rsidRPr="00675D3C">
        <w:rPr>
          <w:rFonts w:cs="Times New Roman"/>
        </w:rPr>
        <w:lastRenderedPageBreak/>
        <w:t>A csoport hatása az egyénre, csoportközi viszonyok, a verbális, nonverbális és a metakommunikációs jelzések érvényesülése és hatása</w:t>
      </w:r>
    </w:p>
    <w:p w:rsidR="00042AE1" w:rsidRPr="00675D3C" w:rsidRDefault="00042AE1" w:rsidP="00042AE1">
      <w:pPr>
        <w:spacing w:after="0"/>
        <w:ind w:left="851"/>
        <w:rPr>
          <w:rFonts w:cs="Times New Roman"/>
        </w:rPr>
      </w:pPr>
      <w:r w:rsidRPr="00675D3C">
        <w:rPr>
          <w:rFonts w:cs="Times New Roman"/>
        </w:rPr>
        <w:t>Tömeg, közösség, társadalmi nagycsoport, a csoport szerepe az elsődleges és a másodlagos szocializációban</w:t>
      </w:r>
    </w:p>
    <w:p w:rsidR="00042AE1" w:rsidRPr="00675D3C" w:rsidRDefault="00042AE1" w:rsidP="00042AE1">
      <w:pPr>
        <w:spacing w:after="0"/>
        <w:ind w:left="851"/>
        <w:rPr>
          <w:rFonts w:cs="Times New Roman"/>
        </w:rPr>
      </w:pPr>
      <w:r w:rsidRPr="00675D3C">
        <w:rPr>
          <w:rFonts w:cs="Times New Roman"/>
        </w:rPr>
        <w:t>A társas érintkezés sajátossága, a kommunikáció elmélete, szociálpszichológiai fogalmak és folyamatok</w:t>
      </w:r>
    </w:p>
    <w:p w:rsidR="00042AE1" w:rsidRPr="00675D3C" w:rsidRDefault="00042AE1" w:rsidP="00042AE1">
      <w:pPr>
        <w:spacing w:after="0"/>
        <w:ind w:left="851"/>
        <w:rPr>
          <w:rFonts w:cs="Times New Roman"/>
        </w:rPr>
      </w:pPr>
      <w:r w:rsidRPr="00675D3C">
        <w:rPr>
          <w:rFonts w:cs="Times New Roman"/>
        </w:rPr>
        <w:t>Csoportdinamikai jelenségek és folyamatok</w:t>
      </w:r>
    </w:p>
    <w:p w:rsidR="00042AE1" w:rsidRPr="00675D3C" w:rsidRDefault="00042AE1" w:rsidP="00042AE1">
      <w:pPr>
        <w:spacing w:after="0"/>
        <w:ind w:left="851"/>
        <w:rPr>
          <w:rFonts w:cs="Times New Roman"/>
        </w:rPr>
      </w:pPr>
      <w:r w:rsidRPr="00675D3C">
        <w:rPr>
          <w:rFonts w:cs="Times New Roman"/>
        </w:rPr>
        <w:t>Szociális identitás kialakulása, szociális tanulás</w:t>
      </w:r>
    </w:p>
    <w:p w:rsidR="00042AE1" w:rsidRPr="00675D3C" w:rsidRDefault="00042AE1" w:rsidP="00042AE1">
      <w:pPr>
        <w:spacing w:after="0"/>
        <w:ind w:left="851"/>
        <w:rPr>
          <w:rFonts w:cs="Times New Roman"/>
        </w:rPr>
      </w:pPr>
      <w:r w:rsidRPr="00675D3C">
        <w:rPr>
          <w:rFonts w:cs="Times New Roman"/>
        </w:rPr>
        <w:t>Attitűdök, én</w:t>
      </w:r>
      <w:r w:rsidR="00023E12" w:rsidRPr="00675D3C">
        <w:rPr>
          <w:rFonts w:cs="Times New Roman"/>
        </w:rPr>
        <w:t>-</w:t>
      </w:r>
      <w:r w:rsidRPr="00675D3C">
        <w:rPr>
          <w:rFonts w:cs="Times New Roman"/>
        </w:rPr>
        <w:t>védő funkciók</w:t>
      </w:r>
    </w:p>
    <w:p w:rsidR="00042AE1" w:rsidRPr="00675D3C" w:rsidRDefault="00042AE1" w:rsidP="00042AE1">
      <w:pPr>
        <w:spacing w:after="0"/>
        <w:ind w:left="851"/>
        <w:rPr>
          <w:rFonts w:cs="Times New Roman"/>
        </w:rPr>
      </w:pPr>
      <w:r w:rsidRPr="00675D3C">
        <w:rPr>
          <w:rFonts w:cs="Times New Roman"/>
        </w:rPr>
        <w:t>A sztereotípiák, stigmák, az emberi vonzalmak és taszítások, játszmák</w:t>
      </w:r>
    </w:p>
    <w:p w:rsidR="00042AE1" w:rsidRPr="00675D3C" w:rsidRDefault="00042AE1" w:rsidP="00042AE1">
      <w:pPr>
        <w:spacing w:after="0"/>
        <w:ind w:left="851"/>
        <w:rPr>
          <w:rFonts w:cs="Times New Roman"/>
        </w:rPr>
      </w:pPr>
      <w:r w:rsidRPr="00675D3C">
        <w:rPr>
          <w:rFonts w:cs="Times New Roman"/>
        </w:rPr>
        <w:t>Az előítélet kialakulása és okai</w:t>
      </w:r>
    </w:p>
    <w:p w:rsidR="00042AE1" w:rsidRPr="00675D3C" w:rsidRDefault="00042AE1" w:rsidP="00042AE1">
      <w:pPr>
        <w:spacing w:after="0"/>
        <w:ind w:left="851"/>
        <w:rPr>
          <w:rFonts w:cs="Times New Roman"/>
        </w:rPr>
      </w:pPr>
      <w:r w:rsidRPr="00675D3C">
        <w:rPr>
          <w:rFonts w:cs="Times New Roman"/>
        </w:rPr>
        <w:t>Az előítéletek csoportfolyamatokat befolyásoló hatása</w:t>
      </w:r>
    </w:p>
    <w:p w:rsidR="00042AE1" w:rsidRPr="00675D3C" w:rsidRDefault="00042AE1" w:rsidP="00042AE1">
      <w:pPr>
        <w:spacing w:after="0"/>
        <w:ind w:left="851"/>
        <w:rPr>
          <w:rFonts w:cs="Times New Roman"/>
        </w:rPr>
      </w:pPr>
      <w:r w:rsidRPr="00675D3C">
        <w:rPr>
          <w:rFonts w:cs="Times New Roman"/>
        </w:rPr>
        <w:t xml:space="preserve">A szerep, a szerepstruktúrák, szerep-összeférhetetlenségek, szerepkonfliktusok </w:t>
      </w:r>
    </w:p>
    <w:p w:rsidR="00042AE1" w:rsidRPr="00675D3C" w:rsidRDefault="00042AE1" w:rsidP="00042AE1">
      <w:pPr>
        <w:spacing w:after="0"/>
        <w:ind w:left="851"/>
        <w:rPr>
          <w:rFonts w:cs="Times New Roman"/>
        </w:rPr>
      </w:pPr>
      <w:r w:rsidRPr="00675D3C">
        <w:rPr>
          <w:rFonts w:cs="Times New Roman"/>
        </w:rPr>
        <w:t>Konfliktusok és a konfliktuskezelés</w:t>
      </w:r>
    </w:p>
    <w:p w:rsidR="00042AE1" w:rsidRPr="00675D3C" w:rsidRDefault="00042AE1" w:rsidP="00042AE1">
      <w:pPr>
        <w:spacing w:after="0"/>
        <w:ind w:left="851"/>
        <w:rPr>
          <w:rFonts w:cs="Times New Roman"/>
        </w:rPr>
      </w:pPr>
      <w:r w:rsidRPr="00675D3C">
        <w:rPr>
          <w:rFonts w:cs="Times New Roman"/>
        </w:rPr>
        <w:t xml:space="preserve">Konformitás és </w:t>
      </w:r>
      <w:proofErr w:type="spellStart"/>
      <w:r w:rsidRPr="00675D3C">
        <w:rPr>
          <w:rFonts w:cs="Times New Roman"/>
        </w:rPr>
        <w:t>nonkonformitás</w:t>
      </w:r>
      <w:proofErr w:type="spellEnd"/>
    </w:p>
    <w:p w:rsidR="00042AE1" w:rsidRPr="00675D3C" w:rsidRDefault="00042AE1" w:rsidP="00042AE1">
      <w:pPr>
        <w:spacing w:after="0"/>
        <w:ind w:left="851"/>
        <w:rPr>
          <w:rFonts w:cs="Times New Roman"/>
        </w:rPr>
      </w:pPr>
      <w:r w:rsidRPr="00675D3C">
        <w:rPr>
          <w:rFonts w:cs="Times New Roman"/>
        </w:rPr>
        <w:t>A konfliktusok keletkezése és megoldásának technikája</w:t>
      </w:r>
    </w:p>
    <w:p w:rsidR="00042AE1" w:rsidRPr="00675D3C" w:rsidRDefault="00042AE1" w:rsidP="00042AE1">
      <w:pPr>
        <w:spacing w:after="0"/>
        <w:ind w:left="851"/>
        <w:rPr>
          <w:rFonts w:cs="Times New Roman"/>
        </w:rPr>
      </w:pPr>
      <w:r w:rsidRPr="00675D3C">
        <w:rPr>
          <w:rFonts w:cs="Times New Roman"/>
        </w:rPr>
        <w:t>Az eltérő fejlődésből eredő hátrányok: sérült gyermek a családban; sérültek a társadalomban</w:t>
      </w:r>
    </w:p>
    <w:p w:rsidR="00C53E01" w:rsidRPr="00675D3C" w:rsidRDefault="00042AE1" w:rsidP="00042AE1">
      <w:pPr>
        <w:spacing w:after="0"/>
        <w:ind w:left="851"/>
        <w:rPr>
          <w:rFonts w:cs="Times New Roman"/>
        </w:rPr>
      </w:pPr>
      <w:r w:rsidRPr="00675D3C">
        <w:rPr>
          <w:rFonts w:cs="Times New Roman"/>
        </w:rPr>
        <w:t>A szociálpszichológiai ismeretek gyakorlati alkalmazása a problémák felismerésében, kezelésében, megoldásában</w:t>
      </w:r>
    </w:p>
    <w:p w:rsidR="00C53E01" w:rsidRPr="00675D3C" w:rsidRDefault="00C53E01" w:rsidP="00C53E01">
      <w:pPr>
        <w:tabs>
          <w:tab w:val="left" w:pos="1418"/>
          <w:tab w:val="right" w:pos="9072"/>
        </w:tabs>
        <w:spacing w:after="0"/>
        <w:ind w:left="851"/>
        <w:rPr>
          <w:rFonts w:cs="Times New Roman"/>
        </w:rPr>
      </w:pPr>
    </w:p>
    <w:p w:rsidR="00C53E01" w:rsidRPr="00675D3C" w:rsidRDefault="00042AE1"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Az életút pszichológiája</w:t>
      </w:r>
      <w:r w:rsidR="00C53E01" w:rsidRPr="00675D3C">
        <w:rPr>
          <w:rFonts w:cs="Times New Roman"/>
          <w:b/>
          <w:i/>
        </w:rPr>
        <w:tab/>
      </w:r>
      <w:r w:rsidRPr="00675D3C">
        <w:rPr>
          <w:rFonts w:cs="Times New Roman"/>
          <w:b/>
          <w:i/>
        </w:rPr>
        <w:t>3</w:t>
      </w:r>
      <w:r w:rsidR="000529F9" w:rsidRPr="00675D3C">
        <w:rPr>
          <w:rFonts w:cs="Times New Roman"/>
          <w:b/>
          <w:i/>
        </w:rPr>
        <w:t>2</w:t>
      </w:r>
      <w:r w:rsidR="00C53E01" w:rsidRPr="00675D3C">
        <w:rPr>
          <w:rFonts w:cs="Times New Roman"/>
          <w:b/>
          <w:i/>
        </w:rPr>
        <w:t xml:space="preserve"> óra/</w:t>
      </w:r>
      <w:r w:rsidR="000529F9" w:rsidRPr="00675D3C">
        <w:rPr>
          <w:rFonts w:cs="Times New Roman"/>
          <w:b/>
          <w:i/>
        </w:rPr>
        <w:t>32</w:t>
      </w:r>
      <w:r w:rsidR="00C53E01" w:rsidRPr="00675D3C">
        <w:rPr>
          <w:rFonts w:cs="Times New Roman"/>
          <w:b/>
          <w:i/>
        </w:rPr>
        <w:t xml:space="preserve"> óra</w:t>
      </w:r>
    </w:p>
    <w:p w:rsidR="00042AE1" w:rsidRPr="00675D3C" w:rsidRDefault="00042AE1" w:rsidP="00042AE1">
      <w:pPr>
        <w:spacing w:after="0"/>
        <w:ind w:left="851"/>
        <w:rPr>
          <w:rFonts w:cs="Times New Roman"/>
        </w:rPr>
      </w:pPr>
      <w:r w:rsidRPr="00675D3C">
        <w:rPr>
          <w:rFonts w:cs="Times New Roman"/>
        </w:rPr>
        <w:t>Az ember életkori fejlődésének szakaszai, gyermekkor, serdülőkor, ifjúkor, felnőttkor, időskor, ezek fejlődési sajátosságai, az egyéni fejlődést befolyásoló tényezők jellegzetességei</w:t>
      </w:r>
    </w:p>
    <w:p w:rsidR="00042AE1" w:rsidRPr="00675D3C" w:rsidRDefault="00042AE1" w:rsidP="00042AE1">
      <w:pPr>
        <w:spacing w:after="0"/>
        <w:ind w:left="851"/>
        <w:rPr>
          <w:rFonts w:cs="Times New Roman"/>
        </w:rPr>
      </w:pPr>
      <w:r w:rsidRPr="00675D3C">
        <w:rPr>
          <w:rFonts w:cs="Times New Roman"/>
        </w:rPr>
        <w:t xml:space="preserve">Az emberi pszichikum fejlődésének, érésének folyamata </w:t>
      </w:r>
    </w:p>
    <w:p w:rsidR="00042AE1" w:rsidRPr="00675D3C" w:rsidRDefault="00042AE1" w:rsidP="00042AE1">
      <w:pPr>
        <w:spacing w:after="0"/>
        <w:ind w:left="851"/>
        <w:rPr>
          <w:rFonts w:cs="Times New Roman"/>
        </w:rPr>
      </w:pPr>
      <w:r w:rsidRPr="00675D3C">
        <w:rPr>
          <w:rFonts w:cs="Times New Roman"/>
        </w:rPr>
        <w:t>A szenzomotoros és a kognitív fejlődés menete</w:t>
      </w:r>
    </w:p>
    <w:p w:rsidR="00042AE1" w:rsidRPr="00675D3C" w:rsidRDefault="00042AE1" w:rsidP="00042AE1">
      <w:pPr>
        <w:spacing w:after="0"/>
        <w:ind w:left="851"/>
        <w:rPr>
          <w:rFonts w:cs="Times New Roman"/>
        </w:rPr>
      </w:pPr>
      <w:r w:rsidRPr="00675D3C">
        <w:rPr>
          <w:rFonts w:cs="Times New Roman"/>
        </w:rPr>
        <w:t>Az ember megismerő tevékenységének területei, törvényszerűségei és azok időbeli lefolyása</w:t>
      </w:r>
    </w:p>
    <w:p w:rsidR="00042AE1" w:rsidRPr="00675D3C" w:rsidRDefault="00042AE1" w:rsidP="00042AE1">
      <w:pPr>
        <w:spacing w:after="0"/>
        <w:ind w:left="851"/>
        <w:rPr>
          <w:rFonts w:cs="Times New Roman"/>
        </w:rPr>
      </w:pPr>
      <w:r w:rsidRPr="00675D3C">
        <w:rPr>
          <w:rFonts w:cs="Times New Roman"/>
        </w:rPr>
        <w:t>A fejlődés, érés, nevelés összefüggése</w:t>
      </w:r>
    </w:p>
    <w:p w:rsidR="00042AE1" w:rsidRPr="00675D3C" w:rsidRDefault="00042AE1" w:rsidP="00042AE1">
      <w:pPr>
        <w:spacing w:after="0"/>
        <w:ind w:left="851"/>
        <w:rPr>
          <w:rFonts w:cs="Times New Roman"/>
        </w:rPr>
      </w:pPr>
      <w:r w:rsidRPr="00675D3C">
        <w:rPr>
          <w:rFonts w:cs="Times New Roman"/>
        </w:rPr>
        <w:t xml:space="preserve">Az anya-gyerek kapcsolat jelentősége a gyermek érzelmi, szociális és értelmi fejlődésében, szeparáció és </w:t>
      </w:r>
      <w:proofErr w:type="spellStart"/>
      <w:r w:rsidRPr="00675D3C">
        <w:rPr>
          <w:rFonts w:cs="Times New Roman"/>
        </w:rPr>
        <w:t>hospitalizáció</w:t>
      </w:r>
      <w:proofErr w:type="spellEnd"/>
    </w:p>
    <w:p w:rsidR="00042AE1" w:rsidRPr="00675D3C" w:rsidRDefault="00042AE1" w:rsidP="00042AE1">
      <w:pPr>
        <w:spacing w:after="0"/>
        <w:ind w:left="851"/>
        <w:rPr>
          <w:rFonts w:cs="Times New Roman"/>
        </w:rPr>
      </w:pPr>
      <w:r w:rsidRPr="00675D3C">
        <w:rPr>
          <w:rFonts w:cs="Times New Roman"/>
        </w:rPr>
        <w:t>A motiváció, az érzelem és az akarat összefüggései és fejlődésmenete</w:t>
      </w:r>
    </w:p>
    <w:p w:rsidR="00042AE1" w:rsidRPr="00675D3C" w:rsidRDefault="00042AE1" w:rsidP="00042AE1">
      <w:pPr>
        <w:spacing w:after="0"/>
        <w:ind w:left="851"/>
        <w:rPr>
          <w:rFonts w:cs="Times New Roman"/>
        </w:rPr>
      </w:pPr>
      <w:r w:rsidRPr="00675D3C">
        <w:rPr>
          <w:rFonts w:cs="Times New Roman"/>
        </w:rPr>
        <w:t>A játékfejlődés jellemzői a különböző életkori szakaszokban</w:t>
      </w:r>
    </w:p>
    <w:p w:rsidR="00042AE1" w:rsidRPr="00675D3C" w:rsidRDefault="00042AE1" w:rsidP="00042AE1">
      <w:pPr>
        <w:spacing w:after="0"/>
        <w:ind w:left="851"/>
        <w:rPr>
          <w:rFonts w:cs="Times New Roman"/>
        </w:rPr>
      </w:pPr>
      <w:r w:rsidRPr="00675D3C">
        <w:rPr>
          <w:rFonts w:cs="Times New Roman"/>
        </w:rPr>
        <w:t>Az átlagtól eltérő fejlődés jellemzői, a tünetek jelentősége, a fejlesztés lehetőségei</w:t>
      </w:r>
    </w:p>
    <w:p w:rsidR="00042AE1" w:rsidRPr="00675D3C" w:rsidRDefault="00042AE1" w:rsidP="00042AE1">
      <w:pPr>
        <w:spacing w:after="0"/>
        <w:ind w:left="851"/>
        <w:rPr>
          <w:rFonts w:cs="Times New Roman"/>
        </w:rPr>
      </w:pPr>
      <w:r w:rsidRPr="00675D3C">
        <w:rPr>
          <w:rFonts w:cs="Times New Roman"/>
        </w:rPr>
        <w:t>Fejlődési, beilleszkedési és viselkedési zavarok, tanulási nehézségek, agresszió, pszichoszomatikus tünetek</w:t>
      </w:r>
    </w:p>
    <w:p w:rsidR="00042AE1" w:rsidRPr="00675D3C" w:rsidRDefault="00042AE1" w:rsidP="00042AE1">
      <w:pPr>
        <w:spacing w:after="0"/>
        <w:ind w:left="851"/>
        <w:rPr>
          <w:rFonts w:cs="Times New Roman"/>
        </w:rPr>
      </w:pPr>
      <w:r w:rsidRPr="00675D3C">
        <w:rPr>
          <w:rFonts w:cs="Times New Roman"/>
        </w:rPr>
        <w:t>Az énkép, identitás, önbecsülés és önállóság kialakulásának folyamata, az érzelmi akarati, élet fejlődésmenete</w:t>
      </w:r>
    </w:p>
    <w:p w:rsidR="00042AE1" w:rsidRPr="00675D3C" w:rsidRDefault="00042AE1" w:rsidP="00042AE1">
      <w:pPr>
        <w:spacing w:after="0"/>
        <w:ind w:left="851"/>
        <w:rPr>
          <w:rFonts w:cs="Times New Roman"/>
        </w:rPr>
      </w:pPr>
      <w:r w:rsidRPr="00675D3C">
        <w:rPr>
          <w:rFonts w:cs="Times New Roman"/>
        </w:rPr>
        <w:t>Az előítéletek életutat befolyásoló hatása</w:t>
      </w:r>
    </w:p>
    <w:p w:rsidR="00042AE1" w:rsidRPr="00675D3C" w:rsidRDefault="00042AE1" w:rsidP="00042AE1">
      <w:pPr>
        <w:spacing w:after="0"/>
        <w:ind w:left="851"/>
        <w:rPr>
          <w:rFonts w:cs="Times New Roman"/>
        </w:rPr>
      </w:pPr>
      <w:r w:rsidRPr="00675D3C">
        <w:rPr>
          <w:rFonts w:cs="Times New Roman"/>
        </w:rPr>
        <w:t>A kortárs csoportok szerepe az egyes életkori szakaszokban</w:t>
      </w:r>
    </w:p>
    <w:p w:rsidR="00042AE1" w:rsidRPr="00675D3C" w:rsidRDefault="00042AE1" w:rsidP="00042AE1">
      <w:pPr>
        <w:spacing w:after="0"/>
        <w:ind w:left="851"/>
        <w:rPr>
          <w:rFonts w:cs="Times New Roman"/>
        </w:rPr>
      </w:pPr>
      <w:r w:rsidRPr="00675D3C">
        <w:rPr>
          <w:rFonts w:cs="Times New Roman"/>
        </w:rPr>
        <w:t>Fejlődési és járulékos krízisek</w:t>
      </w:r>
    </w:p>
    <w:p w:rsidR="00042AE1" w:rsidRPr="00675D3C" w:rsidRDefault="00042AE1" w:rsidP="00042AE1">
      <w:pPr>
        <w:spacing w:after="0"/>
        <w:ind w:left="851"/>
        <w:rPr>
          <w:rFonts w:cs="Times New Roman"/>
        </w:rPr>
      </w:pPr>
      <w:r w:rsidRPr="00675D3C">
        <w:rPr>
          <w:rFonts w:cs="Times New Roman"/>
        </w:rPr>
        <w:t>A játék, tanulás és munka személyiségalakító hatásai</w:t>
      </w:r>
    </w:p>
    <w:p w:rsidR="00042AE1" w:rsidRPr="00675D3C" w:rsidRDefault="00042AE1" w:rsidP="00042AE1">
      <w:pPr>
        <w:spacing w:after="0"/>
        <w:ind w:left="851"/>
        <w:rPr>
          <w:rFonts w:cs="Times New Roman"/>
        </w:rPr>
      </w:pPr>
      <w:r w:rsidRPr="00675D3C">
        <w:rPr>
          <w:rFonts w:cs="Times New Roman"/>
        </w:rPr>
        <w:t>Válságok az életciklusokban</w:t>
      </w:r>
    </w:p>
    <w:p w:rsidR="00042AE1" w:rsidRPr="00675D3C" w:rsidRDefault="00042AE1" w:rsidP="00042AE1">
      <w:pPr>
        <w:spacing w:after="0"/>
        <w:ind w:left="851"/>
        <w:rPr>
          <w:rFonts w:cs="Times New Roman"/>
        </w:rPr>
      </w:pPr>
      <w:r w:rsidRPr="00675D3C">
        <w:rPr>
          <w:rFonts w:cs="Times New Roman"/>
        </w:rPr>
        <w:t>Társadalmi traumák, a társadalmi körülmények pszichikus hatásai</w:t>
      </w:r>
    </w:p>
    <w:p w:rsidR="00042AE1" w:rsidRPr="00675D3C" w:rsidRDefault="00042AE1" w:rsidP="00042AE1">
      <w:pPr>
        <w:spacing w:after="0"/>
        <w:ind w:left="851"/>
        <w:rPr>
          <w:rFonts w:cs="Times New Roman"/>
        </w:rPr>
      </w:pPr>
      <w:r w:rsidRPr="00675D3C">
        <w:rPr>
          <w:rFonts w:cs="Times New Roman"/>
        </w:rPr>
        <w:t>Hozzászokások, függőségek, szenvedélyek</w:t>
      </w:r>
    </w:p>
    <w:p w:rsidR="00C53E01" w:rsidRPr="00675D3C" w:rsidRDefault="00042AE1" w:rsidP="00042AE1">
      <w:pPr>
        <w:spacing w:after="0"/>
        <w:ind w:left="851"/>
        <w:rPr>
          <w:rFonts w:cs="Times New Roman"/>
        </w:rPr>
      </w:pPr>
      <w:r w:rsidRPr="00675D3C">
        <w:rPr>
          <w:rFonts w:cs="Times New Roman"/>
        </w:rPr>
        <w:t>A veszteségek fajtái, pszichikus hatása és feldolgozásuk folyamata (a gyász lélektana, gyászreakciók), módszerei</w:t>
      </w:r>
    </w:p>
    <w:p w:rsidR="00C53E01" w:rsidRPr="00675D3C" w:rsidRDefault="00C53E01" w:rsidP="00C53E01">
      <w:pPr>
        <w:tabs>
          <w:tab w:val="left" w:pos="1418"/>
          <w:tab w:val="right" w:pos="9072"/>
        </w:tabs>
        <w:spacing w:after="0"/>
        <w:ind w:left="851"/>
        <w:rPr>
          <w:rFonts w:cs="Times New Roman"/>
        </w:rPr>
      </w:pPr>
    </w:p>
    <w:p w:rsidR="00C53E01" w:rsidRPr="00675D3C" w:rsidRDefault="00042AE1"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 személyiség pszichológiája</w:t>
      </w:r>
      <w:r w:rsidR="00C53E01" w:rsidRPr="00675D3C">
        <w:rPr>
          <w:rFonts w:cs="Times New Roman"/>
          <w:b/>
          <w:i/>
        </w:rPr>
        <w:tab/>
      </w:r>
      <w:r w:rsidRPr="00675D3C">
        <w:rPr>
          <w:rFonts w:cs="Times New Roman"/>
          <w:b/>
          <w:i/>
        </w:rPr>
        <w:t>2</w:t>
      </w:r>
      <w:r w:rsidR="00112684" w:rsidRPr="00675D3C">
        <w:rPr>
          <w:rFonts w:cs="Times New Roman"/>
          <w:b/>
          <w:i/>
        </w:rPr>
        <w:t>0</w:t>
      </w:r>
      <w:r w:rsidR="00C53E01" w:rsidRPr="00675D3C">
        <w:rPr>
          <w:rFonts w:cs="Times New Roman"/>
          <w:b/>
          <w:i/>
        </w:rPr>
        <w:t xml:space="preserve"> óra/</w:t>
      </w:r>
      <w:r w:rsidR="00112684" w:rsidRPr="00675D3C">
        <w:rPr>
          <w:rFonts w:cs="Times New Roman"/>
          <w:b/>
          <w:i/>
        </w:rPr>
        <w:t>20</w:t>
      </w:r>
      <w:r w:rsidR="00C53E01" w:rsidRPr="00675D3C">
        <w:rPr>
          <w:rFonts w:cs="Times New Roman"/>
          <w:b/>
          <w:i/>
        </w:rPr>
        <w:t xml:space="preserve"> óra</w:t>
      </w:r>
    </w:p>
    <w:p w:rsidR="00042AE1" w:rsidRPr="00675D3C" w:rsidRDefault="00042AE1" w:rsidP="00042AE1">
      <w:pPr>
        <w:spacing w:after="0"/>
        <w:ind w:left="851"/>
        <w:rPr>
          <w:rFonts w:cs="Times New Roman"/>
        </w:rPr>
      </w:pPr>
      <w:r w:rsidRPr="00675D3C">
        <w:rPr>
          <w:rFonts w:cs="Times New Roman"/>
        </w:rPr>
        <w:lastRenderedPageBreak/>
        <w:t>A személyiség fogalma, személyiség elméletek (pl. típustanok, behaviorista elméletek, kognitív személyiségelméletek, vonás elméletek, pszichoanalitikus elméletek, holisztikus elméletek, humanisztikus személyiségelméletek</w:t>
      </w:r>
      <w:r w:rsidR="00023E12" w:rsidRPr="00675D3C">
        <w:rPr>
          <w:rFonts w:cs="Times New Roman"/>
        </w:rPr>
        <w:t>)</w:t>
      </w:r>
    </w:p>
    <w:p w:rsidR="00042AE1" w:rsidRPr="00675D3C" w:rsidRDefault="00042AE1" w:rsidP="00042AE1">
      <w:pPr>
        <w:spacing w:after="0"/>
        <w:ind w:left="851"/>
        <w:rPr>
          <w:rFonts w:cs="Times New Roman"/>
        </w:rPr>
      </w:pPr>
      <w:r w:rsidRPr="00675D3C">
        <w:rPr>
          <w:rFonts w:cs="Times New Roman"/>
        </w:rPr>
        <w:t>Személyiségtípusok</w:t>
      </w:r>
    </w:p>
    <w:p w:rsidR="00042AE1" w:rsidRPr="00675D3C" w:rsidRDefault="00042AE1" w:rsidP="00042AE1">
      <w:pPr>
        <w:spacing w:after="0"/>
        <w:ind w:left="851"/>
        <w:rPr>
          <w:rFonts w:cs="Times New Roman"/>
        </w:rPr>
      </w:pPr>
      <w:r w:rsidRPr="00675D3C">
        <w:rPr>
          <w:rFonts w:cs="Times New Roman"/>
        </w:rPr>
        <w:t>Az egyéni fejlődést befolyásoló tényezők hatása a személyiségfejlődésre</w:t>
      </w:r>
    </w:p>
    <w:p w:rsidR="00042AE1" w:rsidRPr="00675D3C" w:rsidRDefault="00042AE1" w:rsidP="00042AE1">
      <w:pPr>
        <w:spacing w:after="0"/>
        <w:ind w:left="851"/>
        <w:rPr>
          <w:rFonts w:cs="Times New Roman"/>
        </w:rPr>
      </w:pPr>
      <w:r w:rsidRPr="00675D3C">
        <w:rPr>
          <w:rFonts w:cs="Times New Roman"/>
        </w:rPr>
        <w:t>A személyiség szerkezete, alakulása a kultúra, a család és a kortá</w:t>
      </w:r>
      <w:r w:rsidR="00023E12" w:rsidRPr="00675D3C">
        <w:rPr>
          <w:rFonts w:cs="Times New Roman"/>
        </w:rPr>
        <w:t>rscsoport hatására, vizsgálata</w:t>
      </w:r>
    </w:p>
    <w:p w:rsidR="00042AE1" w:rsidRPr="00675D3C" w:rsidRDefault="00042AE1" w:rsidP="00042AE1">
      <w:pPr>
        <w:spacing w:after="0"/>
        <w:ind w:left="851"/>
        <w:rPr>
          <w:rFonts w:cs="Times New Roman"/>
        </w:rPr>
      </w:pPr>
      <w:r w:rsidRPr="00675D3C">
        <w:rPr>
          <w:rFonts w:cs="Times New Roman"/>
        </w:rPr>
        <w:t xml:space="preserve">Énkép, </w:t>
      </w:r>
      <w:proofErr w:type="spellStart"/>
      <w:r w:rsidRPr="00675D3C">
        <w:rPr>
          <w:rFonts w:cs="Times New Roman"/>
        </w:rPr>
        <w:t>éntudat</w:t>
      </w:r>
      <w:proofErr w:type="spellEnd"/>
      <w:r w:rsidRPr="00675D3C">
        <w:rPr>
          <w:rFonts w:cs="Times New Roman"/>
        </w:rPr>
        <w:t>, önértékelés, játszma, elhárító mechanizmusok</w:t>
      </w:r>
    </w:p>
    <w:p w:rsidR="00042AE1" w:rsidRPr="00675D3C" w:rsidRDefault="00042AE1" w:rsidP="00042AE1">
      <w:pPr>
        <w:spacing w:after="0"/>
        <w:ind w:left="851"/>
        <w:rPr>
          <w:rFonts w:cs="Times New Roman"/>
        </w:rPr>
      </w:pPr>
      <w:r w:rsidRPr="00675D3C">
        <w:rPr>
          <w:rFonts w:cs="Times New Roman"/>
        </w:rPr>
        <w:t>Empátia</w:t>
      </w:r>
    </w:p>
    <w:p w:rsidR="00042AE1" w:rsidRPr="00675D3C" w:rsidRDefault="00042AE1" w:rsidP="00042AE1">
      <w:pPr>
        <w:spacing w:after="0"/>
        <w:ind w:left="851"/>
        <w:rPr>
          <w:rFonts w:cs="Times New Roman"/>
        </w:rPr>
      </w:pPr>
      <w:r w:rsidRPr="00675D3C">
        <w:rPr>
          <w:rFonts w:cs="Times New Roman"/>
        </w:rPr>
        <w:t>Személyiségzavarok, fejlődészavarok és a deviánsviselkedés</w:t>
      </w:r>
    </w:p>
    <w:p w:rsidR="00042AE1" w:rsidRPr="00675D3C" w:rsidRDefault="00042AE1" w:rsidP="00042AE1">
      <w:pPr>
        <w:spacing w:after="0"/>
        <w:ind w:left="851"/>
        <w:rPr>
          <w:rFonts w:cs="Times New Roman"/>
        </w:rPr>
      </w:pPr>
      <w:r w:rsidRPr="00675D3C">
        <w:rPr>
          <w:rFonts w:cs="Times New Roman"/>
        </w:rPr>
        <w:t xml:space="preserve">A serdülők és az ifjúkorúak </w:t>
      </w:r>
      <w:proofErr w:type="spellStart"/>
      <w:r w:rsidRPr="00675D3C">
        <w:rPr>
          <w:rFonts w:cs="Times New Roman"/>
        </w:rPr>
        <w:t>inadaptációja</w:t>
      </w:r>
      <w:proofErr w:type="spellEnd"/>
    </w:p>
    <w:p w:rsidR="00042AE1" w:rsidRPr="00675D3C" w:rsidRDefault="00042AE1" w:rsidP="00042AE1">
      <w:pPr>
        <w:spacing w:after="0"/>
        <w:ind w:left="851"/>
        <w:rPr>
          <w:rFonts w:cs="Times New Roman"/>
        </w:rPr>
      </w:pPr>
      <w:r w:rsidRPr="00675D3C">
        <w:rPr>
          <w:rFonts w:cs="Times New Roman"/>
        </w:rPr>
        <w:t xml:space="preserve">A felnőtt személyiség- és viselkedészavarai </w:t>
      </w:r>
    </w:p>
    <w:p w:rsidR="00C53E01" w:rsidRPr="00675D3C" w:rsidRDefault="00042AE1" w:rsidP="00042AE1">
      <w:pPr>
        <w:spacing w:after="0"/>
        <w:ind w:left="851"/>
        <w:rPr>
          <w:rFonts w:cs="Times New Roman"/>
        </w:rPr>
      </w:pPr>
      <w:r w:rsidRPr="00675D3C">
        <w:rPr>
          <w:rFonts w:cs="Times New Roman"/>
        </w:rPr>
        <w:t>A viselkedési rendellenességek és kezelésük, terápiájuk</w:t>
      </w:r>
    </w:p>
    <w:p w:rsidR="00C53E01" w:rsidRPr="00675D3C" w:rsidRDefault="00C53E01" w:rsidP="00C53E01">
      <w:pPr>
        <w:tabs>
          <w:tab w:val="left" w:pos="1418"/>
          <w:tab w:val="right" w:pos="9072"/>
        </w:tabs>
        <w:spacing w:after="0"/>
        <w:ind w:left="851"/>
        <w:rPr>
          <w:rFonts w:cs="Times New Roman"/>
        </w:rPr>
      </w:pPr>
    </w:p>
    <w:p w:rsidR="00C53E01" w:rsidRPr="00675D3C" w:rsidRDefault="00042AE1"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Szocializáció</w:t>
      </w:r>
      <w:r w:rsidR="00C53E01" w:rsidRPr="00675D3C">
        <w:rPr>
          <w:rFonts w:cs="Times New Roman"/>
          <w:b/>
          <w:i/>
        </w:rPr>
        <w:tab/>
      </w:r>
      <w:r w:rsidR="00112684" w:rsidRPr="00675D3C">
        <w:rPr>
          <w:rFonts w:cs="Times New Roman"/>
          <w:b/>
          <w:i/>
        </w:rPr>
        <w:t>20</w:t>
      </w:r>
      <w:r w:rsidR="00C53E01" w:rsidRPr="00675D3C">
        <w:rPr>
          <w:rFonts w:cs="Times New Roman"/>
          <w:b/>
          <w:i/>
        </w:rPr>
        <w:t xml:space="preserve"> óra/</w:t>
      </w:r>
      <w:r w:rsidR="00112684" w:rsidRPr="00675D3C">
        <w:rPr>
          <w:rFonts w:cs="Times New Roman"/>
          <w:b/>
          <w:i/>
        </w:rPr>
        <w:t>2</w:t>
      </w:r>
      <w:r w:rsidRPr="00675D3C">
        <w:rPr>
          <w:rFonts w:cs="Times New Roman"/>
          <w:b/>
          <w:i/>
        </w:rPr>
        <w:t>0</w:t>
      </w:r>
      <w:r w:rsidR="00C53E01" w:rsidRPr="00675D3C">
        <w:rPr>
          <w:rFonts w:cs="Times New Roman"/>
          <w:b/>
          <w:i/>
        </w:rPr>
        <w:t xml:space="preserve"> óra</w:t>
      </w:r>
    </w:p>
    <w:p w:rsidR="00042AE1" w:rsidRPr="00675D3C" w:rsidRDefault="00042AE1" w:rsidP="00042AE1">
      <w:pPr>
        <w:spacing w:after="0"/>
        <w:ind w:left="851"/>
        <w:rPr>
          <w:rFonts w:cs="Times New Roman"/>
        </w:rPr>
      </w:pPr>
      <w:r w:rsidRPr="00675D3C">
        <w:rPr>
          <w:rFonts w:cs="Times New Roman"/>
        </w:rPr>
        <w:t>A szocializáció fogalma és folyamata</w:t>
      </w:r>
    </w:p>
    <w:p w:rsidR="00042AE1" w:rsidRPr="00675D3C" w:rsidRDefault="00042AE1" w:rsidP="00042AE1">
      <w:pPr>
        <w:spacing w:after="0"/>
        <w:ind w:left="851"/>
        <w:rPr>
          <w:rFonts w:cs="Times New Roman"/>
        </w:rPr>
      </w:pPr>
      <w:r w:rsidRPr="00675D3C">
        <w:rPr>
          <w:rFonts w:cs="Times New Roman"/>
        </w:rPr>
        <w:t>A szocializációs színterek és hatások: anya, család, kortárscsoport, gyermekintézmények, kiemelten az iskola, munkahely, társadalmi szervezetek és intézmények, a kulturális minták és normák</w:t>
      </w:r>
    </w:p>
    <w:p w:rsidR="00042AE1" w:rsidRPr="00675D3C" w:rsidRDefault="00042AE1" w:rsidP="00042AE1">
      <w:pPr>
        <w:spacing w:after="0"/>
        <w:ind w:left="851"/>
        <w:rPr>
          <w:rFonts w:cs="Times New Roman"/>
        </w:rPr>
      </w:pPr>
      <w:r w:rsidRPr="00675D3C">
        <w:rPr>
          <w:rFonts w:cs="Times New Roman"/>
        </w:rPr>
        <w:t>A szociális identitás</w:t>
      </w:r>
    </w:p>
    <w:p w:rsidR="00C53E01" w:rsidRPr="00675D3C" w:rsidRDefault="00042AE1" w:rsidP="00042AE1">
      <w:pPr>
        <w:spacing w:after="0"/>
        <w:ind w:left="851"/>
        <w:rPr>
          <w:rFonts w:cs="Times New Roman"/>
        </w:rPr>
      </w:pPr>
      <w:r w:rsidRPr="00675D3C">
        <w:rPr>
          <w:rFonts w:cs="Times New Roman"/>
        </w:rPr>
        <w:t>Az előítéletek szocializációt befolyásoló hatása</w:t>
      </w:r>
    </w:p>
    <w:p w:rsidR="00C53E01" w:rsidRPr="00675D3C" w:rsidRDefault="00C53E01" w:rsidP="00C53E01">
      <w:pPr>
        <w:tabs>
          <w:tab w:val="left" w:pos="1418"/>
          <w:tab w:val="right" w:pos="9072"/>
        </w:tabs>
        <w:spacing w:after="0"/>
        <w:ind w:left="851"/>
        <w:rPr>
          <w:rFonts w:cs="Times New Roman"/>
        </w:rPr>
      </w:pPr>
    </w:p>
    <w:p w:rsidR="00C53E01" w:rsidRPr="00675D3C" w:rsidRDefault="00042AE1"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Pedagógiai alapismeretek</w:t>
      </w:r>
      <w:r w:rsidR="00C53E01" w:rsidRPr="00675D3C">
        <w:rPr>
          <w:rFonts w:cs="Times New Roman"/>
          <w:b/>
          <w:i/>
        </w:rPr>
        <w:tab/>
      </w:r>
      <w:r w:rsidRPr="00675D3C">
        <w:rPr>
          <w:rFonts w:cs="Times New Roman"/>
          <w:b/>
          <w:i/>
        </w:rPr>
        <w:t>3</w:t>
      </w:r>
      <w:r w:rsidR="00112684" w:rsidRPr="00675D3C">
        <w:rPr>
          <w:rFonts w:cs="Times New Roman"/>
          <w:b/>
          <w:i/>
        </w:rPr>
        <w:t>2</w:t>
      </w:r>
      <w:r w:rsidR="00C53E01" w:rsidRPr="00675D3C">
        <w:rPr>
          <w:rFonts w:cs="Times New Roman"/>
          <w:b/>
          <w:i/>
        </w:rPr>
        <w:t xml:space="preserve"> óra/</w:t>
      </w:r>
      <w:r w:rsidRPr="00675D3C">
        <w:rPr>
          <w:rFonts w:cs="Times New Roman"/>
          <w:b/>
          <w:i/>
        </w:rPr>
        <w:t>3</w:t>
      </w:r>
      <w:r w:rsidR="00112684" w:rsidRPr="00675D3C">
        <w:rPr>
          <w:rFonts w:cs="Times New Roman"/>
          <w:b/>
          <w:i/>
        </w:rPr>
        <w:t>2</w:t>
      </w:r>
      <w:r w:rsidR="00C53E01" w:rsidRPr="00675D3C">
        <w:rPr>
          <w:rFonts w:cs="Times New Roman"/>
          <w:b/>
          <w:i/>
        </w:rPr>
        <w:t xml:space="preserve"> óra</w:t>
      </w:r>
    </w:p>
    <w:p w:rsidR="00042AE1" w:rsidRPr="00675D3C" w:rsidRDefault="00042AE1" w:rsidP="00042AE1">
      <w:pPr>
        <w:spacing w:after="0"/>
        <w:ind w:left="851"/>
        <w:rPr>
          <w:rFonts w:cs="Times New Roman"/>
        </w:rPr>
      </w:pPr>
      <w:r w:rsidRPr="00675D3C">
        <w:rPr>
          <w:rFonts w:cs="Times New Roman"/>
        </w:rPr>
        <w:t>A nevelés fogalma, célja, feladatai, a nevelési folyamat törvényszerűségei</w:t>
      </w:r>
    </w:p>
    <w:p w:rsidR="00042AE1" w:rsidRPr="00675D3C" w:rsidRDefault="00042AE1" w:rsidP="00042AE1">
      <w:pPr>
        <w:spacing w:after="0"/>
        <w:ind w:left="851"/>
        <w:rPr>
          <w:rFonts w:cs="Times New Roman"/>
        </w:rPr>
      </w:pPr>
      <w:r w:rsidRPr="00675D3C">
        <w:rPr>
          <w:rFonts w:cs="Times New Roman"/>
        </w:rPr>
        <w:t>A nevelési folyamat résztvevői</w:t>
      </w:r>
    </w:p>
    <w:p w:rsidR="00042AE1" w:rsidRPr="00675D3C" w:rsidRDefault="00042AE1" w:rsidP="00042AE1">
      <w:pPr>
        <w:spacing w:after="0"/>
        <w:ind w:left="851"/>
        <w:rPr>
          <w:rFonts w:cs="Times New Roman"/>
        </w:rPr>
      </w:pPr>
      <w:r w:rsidRPr="00675D3C">
        <w:rPr>
          <w:rFonts w:cs="Times New Roman"/>
        </w:rPr>
        <w:t>A gyermek megismerésének lehetőségei, módszerei, a módszerválasztást befolyásoló tényezők</w:t>
      </w:r>
    </w:p>
    <w:p w:rsidR="00042AE1" w:rsidRPr="00675D3C" w:rsidRDefault="00042AE1" w:rsidP="00042AE1">
      <w:pPr>
        <w:spacing w:after="0"/>
        <w:ind w:left="851"/>
        <w:rPr>
          <w:rFonts w:cs="Times New Roman"/>
        </w:rPr>
      </w:pPr>
      <w:r w:rsidRPr="00675D3C">
        <w:rPr>
          <w:rFonts w:cs="Times New Roman"/>
        </w:rPr>
        <w:t>Közvetett és közvetlen nevelési módszerek</w:t>
      </w:r>
    </w:p>
    <w:p w:rsidR="00042AE1" w:rsidRPr="00675D3C" w:rsidRDefault="00042AE1" w:rsidP="00042AE1">
      <w:pPr>
        <w:spacing w:after="0"/>
        <w:ind w:left="851"/>
        <w:rPr>
          <w:rFonts w:cs="Times New Roman"/>
        </w:rPr>
      </w:pPr>
      <w:r w:rsidRPr="00675D3C">
        <w:rPr>
          <w:rFonts w:cs="Times New Roman"/>
        </w:rPr>
        <w:t>A nevelő személyisége, nevelésben betöltött szerepe</w:t>
      </w:r>
    </w:p>
    <w:p w:rsidR="00042AE1" w:rsidRPr="00675D3C" w:rsidRDefault="00042AE1" w:rsidP="00042AE1">
      <w:pPr>
        <w:spacing w:after="0"/>
        <w:ind w:left="851"/>
        <w:rPr>
          <w:rFonts w:cs="Times New Roman"/>
        </w:rPr>
      </w:pPr>
      <w:r w:rsidRPr="00675D3C">
        <w:rPr>
          <w:rFonts w:cs="Times New Roman"/>
        </w:rPr>
        <w:t xml:space="preserve">Nevelési stílusok és attitűdök </w:t>
      </w:r>
    </w:p>
    <w:p w:rsidR="00042AE1" w:rsidRPr="00675D3C" w:rsidRDefault="00042AE1" w:rsidP="00042AE1">
      <w:pPr>
        <w:spacing w:after="0"/>
        <w:ind w:left="851"/>
        <w:rPr>
          <w:rFonts w:cs="Times New Roman"/>
        </w:rPr>
      </w:pPr>
      <w:r w:rsidRPr="00675D3C">
        <w:rPr>
          <w:rFonts w:cs="Times New Roman"/>
        </w:rPr>
        <w:t>Sikerek és kudarcok a nevelésben</w:t>
      </w:r>
    </w:p>
    <w:p w:rsidR="00042AE1" w:rsidRPr="00675D3C" w:rsidRDefault="00042AE1" w:rsidP="00042AE1">
      <w:pPr>
        <w:spacing w:after="0"/>
        <w:ind w:left="851"/>
        <w:rPr>
          <w:rFonts w:cs="Times New Roman"/>
        </w:rPr>
      </w:pPr>
      <w:r w:rsidRPr="00675D3C">
        <w:rPr>
          <w:rFonts w:cs="Times New Roman"/>
        </w:rPr>
        <w:t>Egyéni, csoportos, közösségi nevelés lehetőségei, formái</w:t>
      </w:r>
    </w:p>
    <w:p w:rsidR="00042AE1" w:rsidRPr="00675D3C" w:rsidRDefault="00042AE1" w:rsidP="00042AE1">
      <w:pPr>
        <w:spacing w:after="0"/>
        <w:ind w:left="851"/>
        <w:rPr>
          <w:rFonts w:cs="Times New Roman"/>
        </w:rPr>
      </w:pPr>
      <w:r w:rsidRPr="00675D3C">
        <w:rPr>
          <w:rFonts w:cs="Times New Roman"/>
        </w:rPr>
        <w:t>Pedagógiai folyamatok tudatos tervezése, elemzése a nevelőmunkában</w:t>
      </w:r>
    </w:p>
    <w:p w:rsidR="00042AE1" w:rsidRPr="00675D3C" w:rsidRDefault="00042AE1" w:rsidP="00042AE1">
      <w:pPr>
        <w:spacing w:after="0"/>
        <w:ind w:left="851"/>
        <w:rPr>
          <w:rFonts w:cs="Times New Roman"/>
        </w:rPr>
      </w:pPr>
      <w:r w:rsidRPr="00675D3C">
        <w:rPr>
          <w:rFonts w:cs="Times New Roman"/>
        </w:rPr>
        <w:t>A gyermek környezetének kialakítása az életkornak megfelelő, öntevékeny, szabad mozgás és játék feltételeinek megteremtése</w:t>
      </w:r>
    </w:p>
    <w:p w:rsidR="00042AE1" w:rsidRPr="00675D3C" w:rsidRDefault="00042AE1" w:rsidP="00042AE1">
      <w:pPr>
        <w:spacing w:after="0"/>
        <w:ind w:left="851"/>
        <w:rPr>
          <w:rFonts w:cs="Times New Roman"/>
        </w:rPr>
      </w:pPr>
      <w:r w:rsidRPr="00675D3C">
        <w:rPr>
          <w:rFonts w:cs="Times New Roman"/>
        </w:rPr>
        <w:t>Egyéni képességek kibontakoztatásának lehetőségei</w:t>
      </w:r>
    </w:p>
    <w:p w:rsidR="00042AE1" w:rsidRPr="00675D3C" w:rsidRDefault="00042AE1" w:rsidP="00042AE1">
      <w:pPr>
        <w:spacing w:after="0"/>
        <w:ind w:left="851"/>
        <w:rPr>
          <w:rFonts w:cs="Times New Roman"/>
        </w:rPr>
      </w:pPr>
      <w:r w:rsidRPr="00675D3C">
        <w:rPr>
          <w:rFonts w:cs="Times New Roman"/>
        </w:rPr>
        <w:t>A csoportban nevelkedő gyermek nehézségeinek megismerése, a beilleszkedés elősegítése pedagógiai eszközökkel, módszerekkel</w:t>
      </w:r>
    </w:p>
    <w:p w:rsidR="00042AE1" w:rsidRPr="00675D3C" w:rsidRDefault="00042AE1" w:rsidP="00042AE1">
      <w:pPr>
        <w:spacing w:after="0"/>
        <w:ind w:left="851"/>
        <w:rPr>
          <w:rFonts w:cs="Times New Roman"/>
        </w:rPr>
      </w:pPr>
      <w:r w:rsidRPr="00675D3C">
        <w:rPr>
          <w:rFonts w:cs="Times New Roman"/>
        </w:rPr>
        <w:t>A gyermek etnikai, vallási és kulturális sajátosságainak, hagyományainak és szokásainak figyelembevétele</w:t>
      </w:r>
    </w:p>
    <w:p w:rsidR="00042AE1" w:rsidRPr="00675D3C" w:rsidRDefault="00042AE1" w:rsidP="00042AE1">
      <w:pPr>
        <w:spacing w:after="0"/>
        <w:ind w:left="851"/>
        <w:rPr>
          <w:rFonts w:cs="Times New Roman"/>
        </w:rPr>
      </w:pPr>
      <w:r w:rsidRPr="00675D3C">
        <w:rPr>
          <w:rFonts w:cs="Times New Roman"/>
        </w:rPr>
        <w:t>Tanulási folyamat, a tanulás segítése, a tanulási nehézségek</w:t>
      </w:r>
    </w:p>
    <w:p w:rsidR="00042AE1" w:rsidRPr="00675D3C" w:rsidRDefault="00042AE1" w:rsidP="00042AE1">
      <w:pPr>
        <w:spacing w:after="0"/>
        <w:ind w:left="851"/>
        <w:rPr>
          <w:rFonts w:cs="Times New Roman"/>
        </w:rPr>
      </w:pPr>
      <w:r w:rsidRPr="00675D3C">
        <w:rPr>
          <w:rFonts w:cs="Times New Roman"/>
        </w:rPr>
        <w:t>Egyéni bánásmód alkalmazása</w:t>
      </w:r>
    </w:p>
    <w:p w:rsidR="00042AE1" w:rsidRPr="00675D3C" w:rsidRDefault="00042AE1" w:rsidP="00042AE1">
      <w:pPr>
        <w:spacing w:after="0"/>
        <w:ind w:left="851"/>
        <w:rPr>
          <w:rFonts w:cs="Times New Roman"/>
        </w:rPr>
      </w:pPr>
      <w:r w:rsidRPr="00675D3C">
        <w:rPr>
          <w:rFonts w:cs="Times New Roman"/>
        </w:rPr>
        <w:t>Korai fejlesztés, sajátos nevelési igény szükségességének felismerése, fejlesztési módszerek</w:t>
      </w:r>
    </w:p>
    <w:p w:rsidR="00042AE1" w:rsidRPr="00675D3C" w:rsidRDefault="00042AE1" w:rsidP="00042AE1">
      <w:pPr>
        <w:spacing w:after="0"/>
        <w:ind w:left="851"/>
        <w:rPr>
          <w:rFonts w:cs="Times New Roman"/>
        </w:rPr>
      </w:pPr>
      <w:r w:rsidRPr="00675D3C">
        <w:rPr>
          <w:rFonts w:cs="Times New Roman"/>
        </w:rPr>
        <w:t>A sajátos ütemű fejlődés megnyilvánulási jelei, a gyógypedagógiai segítséget igénylő problémák</w:t>
      </w:r>
    </w:p>
    <w:p w:rsidR="00042AE1" w:rsidRPr="00675D3C" w:rsidRDefault="00042AE1" w:rsidP="00042AE1">
      <w:pPr>
        <w:spacing w:after="0"/>
        <w:ind w:left="851"/>
        <w:rPr>
          <w:rFonts w:cs="Times New Roman"/>
        </w:rPr>
      </w:pPr>
      <w:r w:rsidRPr="00675D3C">
        <w:rPr>
          <w:rFonts w:cs="Times New Roman"/>
        </w:rPr>
        <w:t>A sajátos szükségletű gyermekek oktatásának, fejlesztésének intézményei, lehetőségei</w:t>
      </w:r>
    </w:p>
    <w:p w:rsidR="00C53E01" w:rsidRPr="00675D3C" w:rsidRDefault="00042AE1" w:rsidP="00042AE1">
      <w:pPr>
        <w:spacing w:after="0"/>
        <w:ind w:left="851"/>
        <w:rPr>
          <w:rFonts w:cs="Times New Roman"/>
        </w:rPr>
      </w:pPr>
      <w:r w:rsidRPr="00675D3C">
        <w:rPr>
          <w:rFonts w:cs="Times New Roman"/>
        </w:rPr>
        <w:t>Az előítéletek működésének oktatást befolyásoló hatása</w:t>
      </w:r>
    </w:p>
    <w:p w:rsidR="00C53E01" w:rsidRPr="00675D3C" w:rsidRDefault="00C53E01" w:rsidP="00C53E01">
      <w:pPr>
        <w:tabs>
          <w:tab w:val="left" w:pos="1418"/>
          <w:tab w:val="right" w:pos="9072"/>
        </w:tabs>
        <w:spacing w:after="0"/>
        <w:ind w:left="851"/>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lastRenderedPageBreak/>
        <w:t>A képzés javasolt helyszíne (ajánlás)</w:t>
      </w:r>
    </w:p>
    <w:p w:rsidR="00C53E01" w:rsidRPr="00675D3C" w:rsidRDefault="00042AE1" w:rsidP="00C53E01">
      <w:pPr>
        <w:spacing w:after="0"/>
        <w:ind w:left="426"/>
        <w:rPr>
          <w:rFonts w:cs="Times New Roman"/>
          <w:i/>
        </w:rPr>
      </w:pPr>
      <w:r w:rsidRPr="00675D3C">
        <w:rPr>
          <w:rFonts w:cs="Times New Roman"/>
          <w:i/>
        </w:rPr>
        <w:t>Átlagos tanterem vagy könyvtár</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elsajátítása során alkalmazható sajátos módszerek, tanulói tevékenységformák (ajánlás)</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34037" w:rsidRPr="00B34037" w:rsidTr="00B3403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xml:space="preserve">Alkalmazandó eszközök és felszerelések </w:t>
            </w:r>
          </w:p>
        </w:tc>
      </w:tr>
      <w:tr w:rsidR="00B34037" w:rsidRPr="00B34037" w:rsidTr="00B3403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34037" w:rsidRPr="00B34037" w:rsidRDefault="00B34037" w:rsidP="00B3403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34037" w:rsidRPr="00B34037" w:rsidRDefault="00B34037" w:rsidP="00B3403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34037" w:rsidRPr="00B34037" w:rsidRDefault="00B34037" w:rsidP="00B34037">
            <w:pPr>
              <w:spacing w:after="0"/>
              <w:jc w:val="left"/>
              <w:rPr>
                <w:rFonts w:eastAsia="Times New Roman" w:cs="Times New Roman"/>
                <w:color w:val="000000"/>
                <w:sz w:val="20"/>
                <w:szCs w:val="20"/>
                <w:lang w:eastAsia="hu-HU"/>
              </w:rPr>
            </w:pPr>
          </w:p>
        </w:tc>
      </w:tr>
      <w:tr w:rsidR="00B34037" w:rsidRPr="00B34037" w:rsidTr="00B3403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r>
      <w:tr w:rsidR="00B34037" w:rsidRPr="00B34037" w:rsidTr="00B3403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r>
      <w:tr w:rsidR="00B34037" w:rsidRPr="00B34037" w:rsidTr="00B3403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r>
      <w:tr w:rsidR="00B34037" w:rsidRPr="00B34037" w:rsidTr="00B3403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r>
      <w:tr w:rsidR="00B34037" w:rsidRPr="00B34037" w:rsidTr="00B3403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r>
      <w:tr w:rsidR="00B34037" w:rsidRPr="00B34037" w:rsidTr="00B3403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r>
    </w:tbl>
    <w:p w:rsidR="00C53E01" w:rsidRPr="00675D3C" w:rsidRDefault="00C53E01" w:rsidP="00C53E01">
      <w:pPr>
        <w:spacing w:after="0"/>
        <w:ind w:left="426"/>
        <w:rPr>
          <w:rFonts w:cs="Times New Roman"/>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34037" w:rsidRPr="00B34037" w:rsidTr="00B34037">
        <w:trPr>
          <w:trHeight w:val="255"/>
          <w:jc w:val="center"/>
        </w:trPr>
        <w:tc>
          <w:tcPr>
            <w:tcW w:w="1040" w:type="dxa"/>
            <w:vMerge w:val="restart"/>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xml:space="preserve">Alkalmazandó eszközök és felszerelések </w:t>
            </w:r>
          </w:p>
        </w:tc>
      </w:tr>
      <w:tr w:rsidR="00B34037" w:rsidRPr="00B34037" w:rsidTr="00B34037">
        <w:trPr>
          <w:trHeight w:val="510"/>
          <w:jc w:val="center"/>
        </w:trPr>
        <w:tc>
          <w:tcPr>
            <w:tcW w:w="1040" w:type="dxa"/>
            <w:vMerge/>
            <w:vAlign w:val="center"/>
            <w:hideMark/>
          </w:tcPr>
          <w:p w:rsidR="00B34037" w:rsidRPr="00B34037" w:rsidRDefault="00B34037" w:rsidP="00B34037">
            <w:pPr>
              <w:spacing w:after="0"/>
              <w:jc w:val="left"/>
              <w:rPr>
                <w:rFonts w:eastAsia="Times New Roman" w:cs="Times New Roman"/>
                <w:color w:val="000000"/>
                <w:sz w:val="20"/>
                <w:szCs w:val="20"/>
                <w:lang w:eastAsia="hu-HU"/>
              </w:rPr>
            </w:pPr>
          </w:p>
        </w:tc>
        <w:tc>
          <w:tcPr>
            <w:tcW w:w="2800" w:type="dxa"/>
            <w:vMerge/>
            <w:vAlign w:val="center"/>
            <w:hideMark/>
          </w:tcPr>
          <w:p w:rsidR="00B34037" w:rsidRPr="00B34037" w:rsidRDefault="00B34037" w:rsidP="00B3403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egyéni</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csoport-bontás</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osztály-keret</w:t>
            </w:r>
          </w:p>
        </w:tc>
        <w:tc>
          <w:tcPr>
            <w:tcW w:w="2380" w:type="dxa"/>
            <w:vMerge/>
            <w:vAlign w:val="center"/>
            <w:hideMark/>
          </w:tcPr>
          <w:p w:rsidR="00B34037" w:rsidRPr="00B34037" w:rsidRDefault="00B34037" w:rsidP="00B34037">
            <w:pPr>
              <w:spacing w:after="0"/>
              <w:jc w:val="left"/>
              <w:rPr>
                <w:rFonts w:eastAsia="Times New Roman" w:cs="Times New Roman"/>
                <w:color w:val="000000"/>
                <w:sz w:val="20"/>
                <w:szCs w:val="20"/>
                <w:lang w:eastAsia="hu-HU"/>
              </w:rPr>
            </w:pPr>
          </w:p>
        </w:tc>
      </w:tr>
      <w:tr w:rsidR="00B34037" w:rsidRPr="00B34037" w:rsidTr="00B34037">
        <w:trPr>
          <w:trHeight w:val="255"/>
          <w:jc w:val="center"/>
        </w:trPr>
        <w:tc>
          <w:tcPr>
            <w:tcW w:w="1040" w:type="dxa"/>
            <w:shd w:val="clear" w:color="000000" w:fill="D9D9D9"/>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1.</w:t>
            </w:r>
          </w:p>
        </w:tc>
        <w:tc>
          <w:tcPr>
            <w:tcW w:w="7460" w:type="dxa"/>
            <w:gridSpan w:val="5"/>
            <w:shd w:val="clear" w:color="000000" w:fill="D9D9D9"/>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Információ feldolgozó tevékenységek</w:t>
            </w:r>
          </w:p>
        </w:tc>
      </w:tr>
      <w:tr w:rsidR="00B34037" w:rsidRPr="00B34037" w:rsidTr="00B34037">
        <w:trPr>
          <w:trHeight w:val="510"/>
          <w:jc w:val="center"/>
        </w:trPr>
        <w:tc>
          <w:tcPr>
            <w:tcW w:w="104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1.1.</w:t>
            </w:r>
          </w:p>
        </w:tc>
        <w:tc>
          <w:tcPr>
            <w:tcW w:w="280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238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r>
      <w:tr w:rsidR="00B34037" w:rsidRPr="00B34037" w:rsidTr="00B34037">
        <w:trPr>
          <w:trHeight w:val="510"/>
          <w:jc w:val="center"/>
        </w:trPr>
        <w:tc>
          <w:tcPr>
            <w:tcW w:w="104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1.2.</w:t>
            </w:r>
          </w:p>
        </w:tc>
        <w:tc>
          <w:tcPr>
            <w:tcW w:w="280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238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r>
      <w:tr w:rsidR="00B34037" w:rsidRPr="00B34037" w:rsidTr="00B34037">
        <w:trPr>
          <w:trHeight w:val="510"/>
          <w:jc w:val="center"/>
        </w:trPr>
        <w:tc>
          <w:tcPr>
            <w:tcW w:w="104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1.3.</w:t>
            </w:r>
          </w:p>
        </w:tc>
        <w:tc>
          <w:tcPr>
            <w:tcW w:w="280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238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r>
      <w:tr w:rsidR="00B34037" w:rsidRPr="00B34037" w:rsidTr="00B34037">
        <w:trPr>
          <w:trHeight w:val="510"/>
          <w:jc w:val="center"/>
        </w:trPr>
        <w:tc>
          <w:tcPr>
            <w:tcW w:w="104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1.4.</w:t>
            </w:r>
          </w:p>
        </w:tc>
        <w:tc>
          <w:tcPr>
            <w:tcW w:w="280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238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r>
      <w:tr w:rsidR="00B34037" w:rsidRPr="00B34037" w:rsidTr="00B34037">
        <w:trPr>
          <w:trHeight w:val="510"/>
          <w:jc w:val="center"/>
        </w:trPr>
        <w:tc>
          <w:tcPr>
            <w:tcW w:w="104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1.5.</w:t>
            </w:r>
          </w:p>
        </w:tc>
        <w:tc>
          <w:tcPr>
            <w:tcW w:w="280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238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r>
      <w:tr w:rsidR="00B34037" w:rsidRPr="00B34037" w:rsidTr="00B34037">
        <w:trPr>
          <w:trHeight w:val="255"/>
          <w:jc w:val="center"/>
        </w:trPr>
        <w:tc>
          <w:tcPr>
            <w:tcW w:w="104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1.6.</w:t>
            </w:r>
          </w:p>
        </w:tc>
        <w:tc>
          <w:tcPr>
            <w:tcW w:w="280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238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r>
      <w:tr w:rsidR="00B34037" w:rsidRPr="00B34037" w:rsidTr="00B34037">
        <w:trPr>
          <w:trHeight w:val="510"/>
          <w:jc w:val="center"/>
        </w:trPr>
        <w:tc>
          <w:tcPr>
            <w:tcW w:w="104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1.7.</w:t>
            </w:r>
          </w:p>
        </w:tc>
        <w:tc>
          <w:tcPr>
            <w:tcW w:w="280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238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r>
      <w:tr w:rsidR="00B34037" w:rsidRPr="00B34037" w:rsidTr="00B34037">
        <w:trPr>
          <w:trHeight w:val="255"/>
          <w:jc w:val="center"/>
        </w:trPr>
        <w:tc>
          <w:tcPr>
            <w:tcW w:w="1040" w:type="dxa"/>
            <w:shd w:val="clear" w:color="000000" w:fill="D9D9D9"/>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2.</w:t>
            </w:r>
          </w:p>
        </w:tc>
        <w:tc>
          <w:tcPr>
            <w:tcW w:w="7460" w:type="dxa"/>
            <w:gridSpan w:val="5"/>
            <w:shd w:val="clear" w:color="000000" w:fill="D9D9D9"/>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Ismeretalkalmazási gyakorló tevékenységek, feladatok</w:t>
            </w:r>
          </w:p>
        </w:tc>
      </w:tr>
      <w:tr w:rsidR="00B34037" w:rsidRPr="00B34037" w:rsidTr="00B34037">
        <w:trPr>
          <w:trHeight w:val="255"/>
          <w:jc w:val="center"/>
        </w:trPr>
        <w:tc>
          <w:tcPr>
            <w:tcW w:w="104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2.1.</w:t>
            </w:r>
          </w:p>
        </w:tc>
        <w:tc>
          <w:tcPr>
            <w:tcW w:w="280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238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r>
      <w:tr w:rsidR="00B34037" w:rsidRPr="00B34037" w:rsidTr="00B34037">
        <w:trPr>
          <w:trHeight w:val="510"/>
          <w:jc w:val="center"/>
        </w:trPr>
        <w:tc>
          <w:tcPr>
            <w:tcW w:w="104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2.2.</w:t>
            </w:r>
          </w:p>
        </w:tc>
        <w:tc>
          <w:tcPr>
            <w:tcW w:w="280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238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r>
      <w:tr w:rsidR="00B34037" w:rsidRPr="00B34037" w:rsidTr="00B34037">
        <w:trPr>
          <w:trHeight w:val="255"/>
          <w:jc w:val="center"/>
        </w:trPr>
        <w:tc>
          <w:tcPr>
            <w:tcW w:w="104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2.3.</w:t>
            </w:r>
          </w:p>
        </w:tc>
        <w:tc>
          <w:tcPr>
            <w:tcW w:w="280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Tesztfeladat megoldása</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238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r>
      <w:tr w:rsidR="00B34037" w:rsidRPr="00B34037" w:rsidTr="00B34037">
        <w:trPr>
          <w:trHeight w:val="510"/>
          <w:jc w:val="center"/>
        </w:trPr>
        <w:tc>
          <w:tcPr>
            <w:tcW w:w="104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2.4.</w:t>
            </w:r>
          </w:p>
        </w:tc>
        <w:tc>
          <w:tcPr>
            <w:tcW w:w="280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238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r>
      <w:tr w:rsidR="00B34037" w:rsidRPr="00B34037" w:rsidTr="00B34037">
        <w:trPr>
          <w:trHeight w:val="510"/>
          <w:jc w:val="center"/>
        </w:trPr>
        <w:tc>
          <w:tcPr>
            <w:tcW w:w="104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2.5.</w:t>
            </w:r>
          </w:p>
        </w:tc>
        <w:tc>
          <w:tcPr>
            <w:tcW w:w="280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238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r>
      <w:tr w:rsidR="00B34037" w:rsidRPr="00B34037" w:rsidTr="00B34037">
        <w:trPr>
          <w:trHeight w:val="255"/>
          <w:jc w:val="center"/>
        </w:trPr>
        <w:tc>
          <w:tcPr>
            <w:tcW w:w="1040" w:type="dxa"/>
            <w:shd w:val="clear" w:color="000000" w:fill="D9D9D9"/>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3.</w:t>
            </w:r>
          </w:p>
        </w:tc>
        <w:tc>
          <w:tcPr>
            <w:tcW w:w="7460" w:type="dxa"/>
            <w:gridSpan w:val="5"/>
            <w:shd w:val="clear" w:color="000000" w:fill="D9D9D9"/>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Komplex információk körében</w:t>
            </w:r>
          </w:p>
        </w:tc>
      </w:tr>
      <w:tr w:rsidR="00B34037" w:rsidRPr="00B34037" w:rsidTr="00B34037">
        <w:trPr>
          <w:trHeight w:val="255"/>
          <w:jc w:val="center"/>
        </w:trPr>
        <w:tc>
          <w:tcPr>
            <w:tcW w:w="104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3.1.</w:t>
            </w:r>
          </w:p>
        </w:tc>
        <w:tc>
          <w:tcPr>
            <w:tcW w:w="280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Esetleírás készítése</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238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r>
      <w:tr w:rsidR="00B34037" w:rsidRPr="00B34037" w:rsidTr="00B34037">
        <w:trPr>
          <w:trHeight w:val="510"/>
          <w:jc w:val="center"/>
        </w:trPr>
        <w:tc>
          <w:tcPr>
            <w:tcW w:w="104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3.2.</w:t>
            </w:r>
          </w:p>
        </w:tc>
        <w:tc>
          <w:tcPr>
            <w:tcW w:w="280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238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r>
      <w:tr w:rsidR="00B34037" w:rsidRPr="00B34037" w:rsidTr="00B34037">
        <w:trPr>
          <w:trHeight w:val="255"/>
          <w:jc w:val="center"/>
        </w:trPr>
        <w:tc>
          <w:tcPr>
            <w:tcW w:w="1040" w:type="dxa"/>
            <w:shd w:val="clear" w:color="000000" w:fill="D9D9D9"/>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4.</w:t>
            </w:r>
          </w:p>
        </w:tc>
        <w:tc>
          <w:tcPr>
            <w:tcW w:w="7460" w:type="dxa"/>
            <w:gridSpan w:val="5"/>
            <w:shd w:val="clear" w:color="000000" w:fill="D9D9D9"/>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Csoportos munkaformák körében</w:t>
            </w:r>
          </w:p>
        </w:tc>
      </w:tr>
      <w:tr w:rsidR="00B34037" w:rsidRPr="00B34037" w:rsidTr="00B34037">
        <w:trPr>
          <w:trHeight w:val="510"/>
          <w:jc w:val="center"/>
        </w:trPr>
        <w:tc>
          <w:tcPr>
            <w:tcW w:w="104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lastRenderedPageBreak/>
              <w:t>4.1.</w:t>
            </w:r>
          </w:p>
        </w:tc>
        <w:tc>
          <w:tcPr>
            <w:tcW w:w="280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238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r>
      <w:tr w:rsidR="00B34037" w:rsidRPr="00B34037" w:rsidTr="00B34037">
        <w:trPr>
          <w:trHeight w:val="510"/>
          <w:jc w:val="center"/>
        </w:trPr>
        <w:tc>
          <w:tcPr>
            <w:tcW w:w="104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4.2.</w:t>
            </w:r>
          </w:p>
        </w:tc>
        <w:tc>
          <w:tcPr>
            <w:tcW w:w="280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238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r>
      <w:tr w:rsidR="00B34037" w:rsidRPr="00B34037" w:rsidTr="00B34037">
        <w:trPr>
          <w:trHeight w:val="510"/>
          <w:jc w:val="center"/>
        </w:trPr>
        <w:tc>
          <w:tcPr>
            <w:tcW w:w="104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4.3.</w:t>
            </w:r>
          </w:p>
        </w:tc>
        <w:tc>
          <w:tcPr>
            <w:tcW w:w="280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x</w:t>
            </w:r>
          </w:p>
        </w:tc>
        <w:tc>
          <w:tcPr>
            <w:tcW w:w="760" w:type="dxa"/>
            <w:shd w:val="clear" w:color="auto" w:fill="auto"/>
            <w:vAlign w:val="center"/>
            <w:hideMark/>
          </w:tcPr>
          <w:p w:rsidR="00B34037" w:rsidRPr="00B34037" w:rsidRDefault="00B34037" w:rsidP="00B34037">
            <w:pPr>
              <w:spacing w:after="0"/>
              <w:jc w:val="center"/>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c>
          <w:tcPr>
            <w:tcW w:w="2380" w:type="dxa"/>
            <w:shd w:val="clear" w:color="auto" w:fill="auto"/>
            <w:vAlign w:val="center"/>
            <w:hideMark/>
          </w:tcPr>
          <w:p w:rsidR="00B34037" w:rsidRPr="00B34037" w:rsidRDefault="00B34037" w:rsidP="00B34037">
            <w:pPr>
              <w:spacing w:after="0"/>
              <w:jc w:val="left"/>
              <w:rPr>
                <w:rFonts w:eastAsia="Times New Roman" w:cs="Times New Roman"/>
                <w:color w:val="000000"/>
                <w:sz w:val="20"/>
                <w:szCs w:val="20"/>
                <w:lang w:eastAsia="hu-HU"/>
              </w:rPr>
            </w:pPr>
            <w:r w:rsidRPr="00B34037">
              <w:rPr>
                <w:rFonts w:eastAsia="Times New Roman" w:cs="Times New Roman"/>
                <w:color w:val="000000"/>
                <w:sz w:val="20"/>
                <w:szCs w:val="20"/>
                <w:lang w:eastAsia="hu-HU"/>
              </w:rPr>
              <w:t> </w:t>
            </w:r>
          </w:p>
        </w:tc>
      </w:tr>
    </w:tbl>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értékelésének módja</w:t>
      </w:r>
    </w:p>
    <w:p w:rsidR="00C53E01" w:rsidRPr="00675D3C" w:rsidRDefault="00C53E01" w:rsidP="00C53E01">
      <w:pPr>
        <w:spacing w:after="0"/>
        <w:ind w:left="426"/>
        <w:rPr>
          <w:rFonts w:cs="Times New Roman"/>
        </w:rPr>
      </w:pPr>
      <w:r w:rsidRPr="00675D3C">
        <w:rPr>
          <w:rFonts w:cs="Times New Roman"/>
        </w:rPr>
        <w:t>A nemzeti köznevelésről szóló 2011. évi CXC. törvény. 54. § (2) a) pontja szerinti értékeléssel.</w:t>
      </w:r>
    </w:p>
    <w:p w:rsidR="00C53E01" w:rsidRPr="00675D3C" w:rsidRDefault="00C53E01" w:rsidP="00C53E01">
      <w:pPr>
        <w:spacing w:after="0"/>
        <w:rPr>
          <w:rFonts w:cs="Times New Roman"/>
        </w:rPr>
      </w:pPr>
    </w:p>
    <w:p w:rsidR="00C53E01" w:rsidRPr="00675D3C" w:rsidRDefault="007721F3" w:rsidP="00C53E01">
      <w:pPr>
        <w:pStyle w:val="Listaszerbekezds"/>
        <w:numPr>
          <w:ilvl w:val="0"/>
          <w:numId w:val="8"/>
        </w:numPr>
        <w:tabs>
          <w:tab w:val="right" w:pos="9072"/>
        </w:tabs>
        <w:spacing w:after="0"/>
        <w:rPr>
          <w:rFonts w:cs="Times New Roman"/>
          <w:b/>
        </w:rPr>
      </w:pPr>
      <w:r w:rsidRPr="00675D3C">
        <w:rPr>
          <w:rFonts w:cs="Times New Roman"/>
          <w:b/>
        </w:rPr>
        <w:t>Pszichológiai gyakorlat</w:t>
      </w:r>
      <w:r w:rsidR="00C53E01" w:rsidRPr="00675D3C">
        <w:rPr>
          <w:rFonts w:cs="Times New Roman"/>
          <w:b/>
        </w:rPr>
        <w:t xml:space="preserve"> tantárgy</w:t>
      </w:r>
      <w:r w:rsidR="00C53E01" w:rsidRPr="00675D3C">
        <w:rPr>
          <w:rFonts w:cs="Times New Roman"/>
          <w:b/>
        </w:rPr>
        <w:tab/>
      </w:r>
      <w:r w:rsidR="00477074" w:rsidRPr="00675D3C">
        <w:rPr>
          <w:rFonts w:cs="Times New Roman"/>
          <w:b/>
        </w:rPr>
        <w:t>18</w:t>
      </w:r>
      <w:r w:rsidR="00C53E01" w:rsidRPr="00675D3C">
        <w:rPr>
          <w:rFonts w:cs="Times New Roman"/>
          <w:b/>
        </w:rPr>
        <w:t xml:space="preserve"> óra/</w:t>
      </w:r>
      <w:r w:rsidR="000B3712">
        <w:rPr>
          <w:rFonts w:cs="Times New Roman"/>
          <w:b/>
        </w:rPr>
        <w:t>54</w:t>
      </w:r>
      <w:r w:rsidR="000B3712" w:rsidRPr="00675D3C">
        <w:rPr>
          <w:rFonts w:cs="Times New Roman"/>
          <w:b/>
        </w:rPr>
        <w:t xml:space="preserve"> </w:t>
      </w:r>
      <w:r w:rsidR="00C53E01" w:rsidRPr="00675D3C">
        <w:rPr>
          <w:rFonts w:cs="Times New Roman"/>
          <w:b/>
        </w:rPr>
        <w:t>óra*</w:t>
      </w:r>
    </w:p>
    <w:p w:rsidR="00C53E01" w:rsidRPr="00675D3C" w:rsidRDefault="00C53E01" w:rsidP="00C53E01">
      <w:pPr>
        <w:spacing w:after="0"/>
        <w:jc w:val="right"/>
        <w:rPr>
          <w:rFonts w:cs="Times New Roman"/>
          <w:sz w:val="20"/>
        </w:rPr>
      </w:pPr>
      <w:r w:rsidRPr="00675D3C">
        <w:rPr>
          <w:rFonts w:cs="Times New Roman"/>
          <w:sz w:val="20"/>
        </w:rPr>
        <w:t>* 9-13. évfolyamon megszervezett képzés/13. és 14. évfolyamon megszervezett képzés</w:t>
      </w:r>
    </w:p>
    <w:p w:rsidR="00C53E01" w:rsidRPr="00675D3C" w:rsidRDefault="00C53E01" w:rsidP="00C53E01">
      <w:pPr>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tanításának célja</w:t>
      </w:r>
    </w:p>
    <w:p w:rsidR="00C53E01" w:rsidRPr="00675D3C" w:rsidRDefault="00FF2FD1" w:rsidP="00C53E01">
      <w:pPr>
        <w:spacing w:after="0"/>
        <w:ind w:left="426"/>
        <w:rPr>
          <w:rFonts w:cs="Times New Roman"/>
        </w:rPr>
      </w:pPr>
      <w:r w:rsidRPr="00675D3C">
        <w:rPr>
          <w:rFonts w:cs="Times New Roman"/>
        </w:rPr>
        <w:t>Élményeket, tapasztalatokat és ismereteket nyújtani a személyiségfejlődés szakaszairól, a különböző élethelyzetek pszichés összefüggéseiről. Erősíteni a tanulók holisztikus szemléletét, segíteni a személyes tapasztalatok, a saját személyes életút pszichikus összefüggéseinek feldolgozását.</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Kapcsolódó közismereti, szakmai tartalmak</w:t>
      </w:r>
    </w:p>
    <w:p w:rsidR="00C53E01" w:rsidRPr="00675D3C" w:rsidRDefault="00FF2FD1" w:rsidP="00C53E01">
      <w:pPr>
        <w:spacing w:after="0"/>
        <w:ind w:left="426"/>
        <w:rPr>
          <w:rFonts w:cs="Times New Roman"/>
        </w:rPr>
      </w:pPr>
      <w:r w:rsidRPr="00675D3C">
        <w:rPr>
          <w:rFonts w:cs="Times New Roman"/>
        </w:rPr>
        <w:t>A középiskolai történelem és filozófia tantárgyak kultúrtörténeti fejezetei, a saját élmények, tapasztalatok.</w:t>
      </w:r>
    </w:p>
    <w:p w:rsidR="00404FD6" w:rsidRDefault="00404FD6">
      <w:pPr>
        <w:spacing w:after="200" w:line="276" w:lineRule="auto"/>
        <w:jc w:val="left"/>
        <w:rPr>
          <w:rFonts w:cs="Times New Roman"/>
          <w:b/>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Témakörök</w:t>
      </w:r>
    </w:p>
    <w:p w:rsidR="00C53E01" w:rsidRPr="00675D3C" w:rsidRDefault="00FF2FD1"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Gyermektanulmányok</w:t>
      </w:r>
      <w:r w:rsidR="00C53E01" w:rsidRPr="00675D3C">
        <w:rPr>
          <w:rFonts w:cs="Times New Roman"/>
          <w:b/>
          <w:i/>
        </w:rPr>
        <w:tab/>
      </w:r>
      <w:r w:rsidR="00477074" w:rsidRPr="00675D3C">
        <w:rPr>
          <w:rFonts w:cs="Times New Roman"/>
          <w:b/>
          <w:i/>
        </w:rPr>
        <w:t>9</w:t>
      </w:r>
      <w:r w:rsidR="00C53E01" w:rsidRPr="00675D3C">
        <w:rPr>
          <w:rFonts w:cs="Times New Roman"/>
          <w:b/>
          <w:i/>
        </w:rPr>
        <w:t xml:space="preserve"> óra/</w:t>
      </w:r>
      <w:r w:rsidR="000B3712">
        <w:rPr>
          <w:rFonts w:cs="Times New Roman"/>
          <w:b/>
          <w:i/>
        </w:rPr>
        <w:t>27</w:t>
      </w:r>
      <w:r w:rsidR="00C53E01" w:rsidRPr="00675D3C">
        <w:rPr>
          <w:rFonts w:cs="Times New Roman"/>
          <w:b/>
          <w:i/>
        </w:rPr>
        <w:t>óra</w:t>
      </w:r>
    </w:p>
    <w:p w:rsidR="005C4F83" w:rsidRPr="00675D3C" w:rsidRDefault="005C4F83" w:rsidP="005C4F83">
      <w:pPr>
        <w:spacing w:after="0"/>
        <w:ind w:left="851"/>
        <w:rPr>
          <w:rFonts w:cs="Times New Roman"/>
        </w:rPr>
      </w:pPr>
      <w:r w:rsidRPr="00675D3C">
        <w:rPr>
          <w:rFonts w:cs="Times New Roman"/>
        </w:rPr>
        <w:t>Helyszínek vagy életkori csoportok alapján egy-egy gyerek viselkedésének megfigyelése</w:t>
      </w:r>
    </w:p>
    <w:p w:rsidR="005C4F83" w:rsidRPr="00675D3C" w:rsidRDefault="005C4F83" w:rsidP="005C4F83">
      <w:pPr>
        <w:spacing w:after="0"/>
        <w:ind w:left="851"/>
        <w:rPr>
          <w:rFonts w:cs="Times New Roman"/>
        </w:rPr>
      </w:pPr>
      <w:r w:rsidRPr="00675D3C">
        <w:rPr>
          <w:rFonts w:cs="Times New Roman"/>
        </w:rPr>
        <w:t xml:space="preserve">Helyszínek: </w:t>
      </w:r>
    </w:p>
    <w:p w:rsidR="005C4F83" w:rsidRPr="00675D3C" w:rsidRDefault="005C4F83" w:rsidP="00023E12">
      <w:pPr>
        <w:spacing w:after="0"/>
        <w:ind w:left="851" w:firstLine="567"/>
        <w:rPr>
          <w:rFonts w:cs="Times New Roman"/>
        </w:rPr>
      </w:pPr>
      <w:proofErr w:type="gramStart"/>
      <w:r w:rsidRPr="00675D3C">
        <w:rPr>
          <w:rFonts w:cs="Times New Roman"/>
        </w:rPr>
        <w:t>bölcsőde</w:t>
      </w:r>
      <w:proofErr w:type="gramEnd"/>
    </w:p>
    <w:p w:rsidR="005C4F83" w:rsidRPr="00675D3C" w:rsidRDefault="005C4F83" w:rsidP="00023E12">
      <w:pPr>
        <w:spacing w:after="0"/>
        <w:ind w:left="851" w:firstLine="567"/>
        <w:rPr>
          <w:rFonts w:cs="Times New Roman"/>
        </w:rPr>
      </w:pPr>
      <w:proofErr w:type="gramStart"/>
      <w:r w:rsidRPr="00675D3C">
        <w:rPr>
          <w:rFonts w:cs="Times New Roman"/>
        </w:rPr>
        <w:t>óvoda</w:t>
      </w:r>
      <w:proofErr w:type="gramEnd"/>
    </w:p>
    <w:p w:rsidR="005C4F83" w:rsidRPr="00675D3C" w:rsidRDefault="005C4F83" w:rsidP="00023E12">
      <w:pPr>
        <w:spacing w:after="0"/>
        <w:ind w:left="851" w:firstLine="567"/>
        <w:rPr>
          <w:rFonts w:cs="Times New Roman"/>
        </w:rPr>
      </w:pPr>
      <w:proofErr w:type="gramStart"/>
      <w:r w:rsidRPr="00675D3C">
        <w:rPr>
          <w:rFonts w:cs="Times New Roman"/>
        </w:rPr>
        <w:t>általános</w:t>
      </w:r>
      <w:proofErr w:type="gramEnd"/>
      <w:r w:rsidRPr="00675D3C">
        <w:rPr>
          <w:rFonts w:cs="Times New Roman"/>
        </w:rPr>
        <w:t xml:space="preserve"> iskola, középiskola</w:t>
      </w:r>
    </w:p>
    <w:p w:rsidR="005C4F83" w:rsidRPr="00675D3C" w:rsidRDefault="005C4F83" w:rsidP="00023E12">
      <w:pPr>
        <w:spacing w:after="0"/>
        <w:ind w:left="851" w:firstLine="567"/>
        <w:rPr>
          <w:rFonts w:cs="Times New Roman"/>
        </w:rPr>
      </w:pPr>
      <w:proofErr w:type="gramStart"/>
      <w:r w:rsidRPr="00675D3C">
        <w:rPr>
          <w:rFonts w:cs="Times New Roman"/>
        </w:rPr>
        <w:t>ifjúsági</w:t>
      </w:r>
      <w:proofErr w:type="gramEnd"/>
      <w:r w:rsidRPr="00675D3C">
        <w:rPr>
          <w:rFonts w:cs="Times New Roman"/>
        </w:rPr>
        <w:t xml:space="preserve"> klub</w:t>
      </w:r>
    </w:p>
    <w:p w:rsidR="005C4F83" w:rsidRPr="00675D3C" w:rsidRDefault="005C4F83" w:rsidP="00023E12">
      <w:pPr>
        <w:spacing w:after="0"/>
        <w:ind w:left="851" w:firstLine="567"/>
        <w:rPr>
          <w:rFonts w:cs="Times New Roman"/>
        </w:rPr>
      </w:pPr>
      <w:proofErr w:type="gramStart"/>
      <w:r w:rsidRPr="00675D3C">
        <w:rPr>
          <w:rFonts w:cs="Times New Roman"/>
        </w:rPr>
        <w:t>gyermekotthon</w:t>
      </w:r>
      <w:proofErr w:type="gramEnd"/>
      <w:r w:rsidRPr="00675D3C">
        <w:rPr>
          <w:rFonts w:cs="Times New Roman"/>
        </w:rPr>
        <w:t>, átmeneti otthon</w:t>
      </w:r>
    </w:p>
    <w:p w:rsidR="005C4F83" w:rsidRPr="00675D3C" w:rsidRDefault="005C4F83" w:rsidP="00023E12">
      <w:pPr>
        <w:spacing w:after="0"/>
        <w:ind w:left="851" w:firstLine="567"/>
        <w:rPr>
          <w:rFonts w:cs="Times New Roman"/>
        </w:rPr>
      </w:pPr>
      <w:proofErr w:type="gramStart"/>
      <w:r w:rsidRPr="00675D3C">
        <w:rPr>
          <w:rFonts w:cs="Times New Roman"/>
        </w:rPr>
        <w:t>család</w:t>
      </w:r>
      <w:proofErr w:type="gramEnd"/>
    </w:p>
    <w:p w:rsidR="005C4F83" w:rsidRPr="00675D3C" w:rsidRDefault="005C4F83" w:rsidP="005C4F83">
      <w:pPr>
        <w:spacing w:after="0"/>
        <w:ind w:left="851"/>
        <w:rPr>
          <w:rFonts w:cs="Times New Roman"/>
        </w:rPr>
      </w:pPr>
      <w:r w:rsidRPr="00675D3C">
        <w:rPr>
          <w:rFonts w:cs="Times New Roman"/>
        </w:rPr>
        <w:t>Életkori csoportok:</w:t>
      </w:r>
    </w:p>
    <w:p w:rsidR="005C4F83" w:rsidRPr="00675D3C" w:rsidRDefault="005C4F83" w:rsidP="00023E12">
      <w:pPr>
        <w:spacing w:after="0"/>
        <w:ind w:left="851" w:firstLine="567"/>
        <w:rPr>
          <w:rFonts w:cs="Times New Roman"/>
        </w:rPr>
      </w:pPr>
      <w:proofErr w:type="gramStart"/>
      <w:r w:rsidRPr="00675D3C">
        <w:rPr>
          <w:rFonts w:cs="Times New Roman"/>
        </w:rPr>
        <w:t>csecsemő-</w:t>
      </w:r>
      <w:proofErr w:type="gramEnd"/>
      <w:r w:rsidRPr="00675D3C">
        <w:rPr>
          <w:rFonts w:cs="Times New Roman"/>
        </w:rPr>
        <w:t xml:space="preserve"> és kisgyermekkor (0-3 év)</w:t>
      </w:r>
    </w:p>
    <w:p w:rsidR="005C4F83" w:rsidRPr="00675D3C" w:rsidRDefault="005C4F83" w:rsidP="00023E12">
      <w:pPr>
        <w:spacing w:after="0"/>
        <w:ind w:left="851" w:firstLine="567"/>
        <w:rPr>
          <w:rFonts w:cs="Times New Roman"/>
        </w:rPr>
      </w:pPr>
      <w:proofErr w:type="gramStart"/>
      <w:r w:rsidRPr="00675D3C">
        <w:rPr>
          <w:rFonts w:cs="Times New Roman"/>
        </w:rPr>
        <w:t>óvodáskor</w:t>
      </w:r>
      <w:proofErr w:type="gramEnd"/>
      <w:r w:rsidRPr="00675D3C">
        <w:rPr>
          <w:rFonts w:cs="Times New Roman"/>
        </w:rPr>
        <w:t xml:space="preserve"> (3-6 év)</w:t>
      </w:r>
    </w:p>
    <w:p w:rsidR="005C4F83" w:rsidRPr="00675D3C" w:rsidRDefault="005C4F83" w:rsidP="00023E12">
      <w:pPr>
        <w:spacing w:after="0"/>
        <w:ind w:left="851" w:firstLine="567"/>
        <w:rPr>
          <w:rFonts w:cs="Times New Roman"/>
        </w:rPr>
      </w:pPr>
      <w:proofErr w:type="gramStart"/>
      <w:r w:rsidRPr="00675D3C">
        <w:rPr>
          <w:rFonts w:cs="Times New Roman"/>
        </w:rPr>
        <w:t>iskoláskor</w:t>
      </w:r>
      <w:proofErr w:type="gramEnd"/>
      <w:r w:rsidRPr="00675D3C">
        <w:rPr>
          <w:rFonts w:cs="Times New Roman"/>
        </w:rPr>
        <w:t xml:space="preserve"> (6-10 év)</w:t>
      </w:r>
    </w:p>
    <w:p w:rsidR="005C4F83" w:rsidRPr="00675D3C" w:rsidRDefault="005C4F83" w:rsidP="00023E12">
      <w:pPr>
        <w:spacing w:after="0"/>
        <w:ind w:left="851" w:firstLine="567"/>
        <w:rPr>
          <w:rFonts w:cs="Times New Roman"/>
        </w:rPr>
      </w:pPr>
      <w:proofErr w:type="spellStart"/>
      <w:r w:rsidRPr="00675D3C">
        <w:rPr>
          <w:rFonts w:cs="Times New Roman"/>
        </w:rPr>
        <w:t>prepubertáskor</w:t>
      </w:r>
      <w:proofErr w:type="spellEnd"/>
      <w:r w:rsidRPr="00675D3C">
        <w:rPr>
          <w:rFonts w:cs="Times New Roman"/>
        </w:rPr>
        <w:t xml:space="preserve"> (10-14 év)</w:t>
      </w:r>
    </w:p>
    <w:p w:rsidR="005C4F83" w:rsidRPr="00675D3C" w:rsidRDefault="005C4F83" w:rsidP="00023E12">
      <w:pPr>
        <w:spacing w:after="0"/>
        <w:ind w:left="851" w:firstLine="567"/>
        <w:rPr>
          <w:rFonts w:cs="Times New Roman"/>
        </w:rPr>
      </w:pPr>
      <w:proofErr w:type="gramStart"/>
      <w:r w:rsidRPr="00675D3C">
        <w:rPr>
          <w:rFonts w:cs="Times New Roman"/>
        </w:rPr>
        <w:t>pubertáskor</w:t>
      </w:r>
      <w:proofErr w:type="gramEnd"/>
      <w:r w:rsidRPr="00675D3C">
        <w:rPr>
          <w:rFonts w:cs="Times New Roman"/>
        </w:rPr>
        <w:t xml:space="preserve"> (14-18 év)</w:t>
      </w:r>
    </w:p>
    <w:p w:rsidR="00C53E01" w:rsidRPr="00675D3C" w:rsidRDefault="005C4F83" w:rsidP="005C4F83">
      <w:pPr>
        <w:spacing w:after="0"/>
        <w:ind w:left="851"/>
        <w:rPr>
          <w:rFonts w:cs="Times New Roman"/>
        </w:rPr>
      </w:pPr>
      <w:r w:rsidRPr="00675D3C">
        <w:rPr>
          <w:rFonts w:cs="Times New Roman"/>
        </w:rPr>
        <w:t>Eltérő környezetben – vérszerinti családban, nevelőszülőknél vagy gyermekotthonban nevelkedő azonos korosztályba tartozó egy-egy gyermek viselkedésének megfigyelése és összehasonlítása</w:t>
      </w:r>
    </w:p>
    <w:p w:rsidR="00C53E01" w:rsidRPr="00675D3C" w:rsidRDefault="00C53E01" w:rsidP="00C53E01">
      <w:pPr>
        <w:tabs>
          <w:tab w:val="left" w:pos="1418"/>
          <w:tab w:val="right" w:pos="9072"/>
        </w:tabs>
        <w:spacing w:after="0"/>
        <w:ind w:left="851"/>
        <w:rPr>
          <w:rFonts w:cs="Times New Roman"/>
        </w:rPr>
      </w:pPr>
    </w:p>
    <w:p w:rsidR="00C53E01" w:rsidRPr="00675D3C" w:rsidRDefault="005C4F83"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Az életút pszichikus jellemzői</w:t>
      </w:r>
      <w:r w:rsidR="00C53E01" w:rsidRPr="00675D3C">
        <w:rPr>
          <w:rFonts w:cs="Times New Roman"/>
          <w:b/>
          <w:i/>
        </w:rPr>
        <w:tab/>
      </w:r>
      <w:r w:rsidR="00477074" w:rsidRPr="00675D3C">
        <w:rPr>
          <w:rFonts w:cs="Times New Roman"/>
          <w:b/>
          <w:i/>
        </w:rPr>
        <w:t>9</w:t>
      </w:r>
      <w:r w:rsidR="00C53E01" w:rsidRPr="00675D3C">
        <w:rPr>
          <w:rFonts w:cs="Times New Roman"/>
          <w:b/>
          <w:i/>
        </w:rPr>
        <w:t xml:space="preserve"> óra/</w:t>
      </w:r>
      <w:r w:rsidR="000B3712">
        <w:rPr>
          <w:rFonts w:cs="Times New Roman"/>
          <w:b/>
          <w:i/>
        </w:rPr>
        <w:t>27</w:t>
      </w:r>
      <w:r w:rsidR="00C53E01" w:rsidRPr="00675D3C">
        <w:rPr>
          <w:rFonts w:cs="Times New Roman"/>
          <w:b/>
          <w:i/>
        </w:rPr>
        <w:t>óra</w:t>
      </w:r>
    </w:p>
    <w:p w:rsidR="005C4F83" w:rsidRPr="00675D3C" w:rsidRDefault="005C4F83" w:rsidP="005C4F83">
      <w:pPr>
        <w:spacing w:after="0"/>
        <w:ind w:left="851"/>
        <w:rPr>
          <w:rFonts w:cs="Times New Roman"/>
        </w:rPr>
      </w:pPr>
      <w:r w:rsidRPr="00675D3C">
        <w:rPr>
          <w:rFonts w:cs="Times New Roman"/>
        </w:rPr>
        <w:t>Az elkészített életút interjú alanya pszichikus jellemzőinek feltárása</w:t>
      </w:r>
    </w:p>
    <w:p w:rsidR="005C4F83" w:rsidRPr="00675D3C" w:rsidRDefault="005C4F83" w:rsidP="005C4F83">
      <w:pPr>
        <w:spacing w:after="0"/>
        <w:ind w:left="851"/>
        <w:rPr>
          <w:rFonts w:cs="Times New Roman"/>
        </w:rPr>
      </w:pPr>
      <w:r w:rsidRPr="00675D3C">
        <w:rPr>
          <w:rFonts w:cs="Times New Roman"/>
        </w:rPr>
        <w:t>A társadalmi jelenségek pszichés okainak megismerése</w:t>
      </w:r>
    </w:p>
    <w:p w:rsidR="005C4F83" w:rsidRPr="00675D3C" w:rsidRDefault="005C4F83" w:rsidP="005C4F83">
      <w:pPr>
        <w:spacing w:after="0"/>
        <w:ind w:left="851"/>
        <w:rPr>
          <w:rFonts w:cs="Times New Roman"/>
        </w:rPr>
      </w:pPr>
      <w:r w:rsidRPr="00675D3C">
        <w:rPr>
          <w:rFonts w:cs="Times New Roman"/>
        </w:rPr>
        <w:t>Az ember viselkedésének és döntéseinek megértése</w:t>
      </w:r>
    </w:p>
    <w:p w:rsidR="00C53E01" w:rsidRPr="00675D3C" w:rsidRDefault="005C4F83" w:rsidP="005C4F83">
      <w:pPr>
        <w:spacing w:after="0"/>
        <w:ind w:left="851"/>
        <w:rPr>
          <w:rFonts w:cs="Times New Roman"/>
        </w:rPr>
      </w:pPr>
      <w:r w:rsidRPr="00675D3C">
        <w:rPr>
          <w:rFonts w:cs="Times New Roman"/>
        </w:rPr>
        <w:lastRenderedPageBreak/>
        <w:t>Az előítéletek életutat befolyásoló hatása</w:t>
      </w:r>
    </w:p>
    <w:p w:rsidR="00C53E01" w:rsidRPr="00675D3C" w:rsidRDefault="00C53E01" w:rsidP="00C53E01">
      <w:pPr>
        <w:tabs>
          <w:tab w:val="left" w:pos="1418"/>
          <w:tab w:val="right" w:pos="9072"/>
        </w:tabs>
        <w:spacing w:after="0"/>
        <w:ind w:left="851"/>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képzés javasolt helyszíne (ajánlás)</w:t>
      </w:r>
    </w:p>
    <w:p w:rsidR="00C53E01" w:rsidRPr="00675D3C" w:rsidRDefault="005C4F83" w:rsidP="00C53E01">
      <w:pPr>
        <w:spacing w:after="0"/>
        <w:ind w:left="426"/>
        <w:rPr>
          <w:rFonts w:cs="Times New Roman"/>
          <w:i/>
        </w:rPr>
      </w:pPr>
      <w:r w:rsidRPr="00675D3C">
        <w:rPr>
          <w:rFonts w:cs="Times New Roman"/>
          <w:i/>
        </w:rPr>
        <w:t>A tanulók által kiválasztott helyszín (család vagy intézmény), a feldolgozó órákon az iskola átlagos berendezésű tanterme, csoportszobája</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elsajátítása során alkalmazható sajátos módszerek, tanulói tevékenységformák (ajánlás)</w:t>
      </w:r>
    </w:p>
    <w:p w:rsidR="00C53E01" w:rsidRPr="00675D3C" w:rsidRDefault="00C53E01" w:rsidP="00C53E01">
      <w:pPr>
        <w:spacing w:after="0"/>
        <w:ind w:left="426"/>
        <w:rPr>
          <w:rFonts w:cs="Times New Roman"/>
        </w:rPr>
      </w:pP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96B07" w:rsidRPr="00196B07" w:rsidTr="00196B0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xml:space="preserve">Alkalmazandó eszközök és felszerelések </w:t>
            </w:r>
          </w:p>
        </w:tc>
      </w:tr>
      <w:tr w:rsidR="00196B07" w:rsidRPr="00196B07" w:rsidTr="00196B0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96B07" w:rsidRPr="00196B07" w:rsidRDefault="00196B07" w:rsidP="00196B0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96B07" w:rsidRPr="00196B07" w:rsidRDefault="00196B07" w:rsidP="00196B0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96B07" w:rsidRPr="00196B07" w:rsidRDefault="00196B07" w:rsidP="00196B07">
            <w:pPr>
              <w:spacing w:after="0"/>
              <w:jc w:val="left"/>
              <w:rPr>
                <w:rFonts w:eastAsia="Times New Roman" w:cs="Times New Roman"/>
                <w:color w:val="000000"/>
                <w:sz w:val="20"/>
                <w:szCs w:val="20"/>
                <w:lang w:eastAsia="hu-HU"/>
              </w:rPr>
            </w:pPr>
          </w:p>
        </w:tc>
      </w:tr>
      <w:tr w:rsidR="00196B07" w:rsidRPr="00196B07" w:rsidTr="00196B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r>
      <w:tr w:rsidR="00196B07" w:rsidRPr="00196B07" w:rsidTr="00196B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r>
      <w:tr w:rsidR="00196B07" w:rsidRPr="00196B07" w:rsidTr="00196B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r>
      <w:tr w:rsidR="00196B07" w:rsidRPr="00196B07" w:rsidTr="00196B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r>
      <w:tr w:rsidR="00196B07" w:rsidRPr="00196B07" w:rsidTr="00196B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r>
    </w:tbl>
    <w:p w:rsidR="00C53E01" w:rsidRPr="00675D3C" w:rsidRDefault="00C53E01" w:rsidP="00C53E01">
      <w:pPr>
        <w:spacing w:after="0"/>
        <w:ind w:left="426"/>
        <w:rPr>
          <w:rFonts w:cs="Times New Roman"/>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96B07" w:rsidRPr="00196B07" w:rsidTr="00196B07">
        <w:trPr>
          <w:trHeight w:val="255"/>
          <w:jc w:val="center"/>
        </w:trPr>
        <w:tc>
          <w:tcPr>
            <w:tcW w:w="1040" w:type="dxa"/>
            <w:vMerge w:val="restart"/>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xml:space="preserve">Alkalmazandó eszközök és felszerelések </w:t>
            </w:r>
          </w:p>
        </w:tc>
      </w:tr>
      <w:tr w:rsidR="00196B07" w:rsidRPr="00196B07" w:rsidTr="00196B07">
        <w:trPr>
          <w:trHeight w:val="510"/>
          <w:jc w:val="center"/>
        </w:trPr>
        <w:tc>
          <w:tcPr>
            <w:tcW w:w="1040" w:type="dxa"/>
            <w:vMerge/>
            <w:vAlign w:val="center"/>
            <w:hideMark/>
          </w:tcPr>
          <w:p w:rsidR="00196B07" w:rsidRPr="00196B07" w:rsidRDefault="00196B07" w:rsidP="00196B07">
            <w:pPr>
              <w:spacing w:after="0"/>
              <w:jc w:val="left"/>
              <w:rPr>
                <w:rFonts w:eastAsia="Times New Roman" w:cs="Times New Roman"/>
                <w:color w:val="000000"/>
                <w:sz w:val="20"/>
                <w:szCs w:val="20"/>
                <w:lang w:eastAsia="hu-HU"/>
              </w:rPr>
            </w:pPr>
          </w:p>
        </w:tc>
        <w:tc>
          <w:tcPr>
            <w:tcW w:w="2800" w:type="dxa"/>
            <w:vMerge/>
            <w:vAlign w:val="center"/>
            <w:hideMark/>
          </w:tcPr>
          <w:p w:rsidR="00196B07" w:rsidRPr="00196B07" w:rsidRDefault="00196B07" w:rsidP="00196B0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egyéni</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csoport-bontás</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osztály-keret</w:t>
            </w:r>
          </w:p>
        </w:tc>
        <w:tc>
          <w:tcPr>
            <w:tcW w:w="2380" w:type="dxa"/>
            <w:vMerge/>
            <w:vAlign w:val="center"/>
            <w:hideMark/>
          </w:tcPr>
          <w:p w:rsidR="00196B07" w:rsidRPr="00196B07" w:rsidRDefault="00196B07" w:rsidP="00196B07">
            <w:pPr>
              <w:spacing w:after="0"/>
              <w:jc w:val="left"/>
              <w:rPr>
                <w:rFonts w:eastAsia="Times New Roman" w:cs="Times New Roman"/>
                <w:color w:val="000000"/>
                <w:sz w:val="20"/>
                <w:szCs w:val="20"/>
                <w:lang w:eastAsia="hu-HU"/>
              </w:rPr>
            </w:pPr>
          </w:p>
        </w:tc>
      </w:tr>
      <w:tr w:rsidR="00196B07" w:rsidRPr="00196B07" w:rsidTr="00196B07">
        <w:trPr>
          <w:trHeight w:val="255"/>
          <w:jc w:val="center"/>
        </w:trPr>
        <w:tc>
          <w:tcPr>
            <w:tcW w:w="1040" w:type="dxa"/>
            <w:shd w:val="clear" w:color="000000" w:fill="D9D9D9"/>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1.</w:t>
            </w:r>
          </w:p>
        </w:tc>
        <w:tc>
          <w:tcPr>
            <w:tcW w:w="7460" w:type="dxa"/>
            <w:gridSpan w:val="5"/>
            <w:shd w:val="clear" w:color="000000" w:fill="D9D9D9"/>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Információ feldolgozó tevékenységek</w:t>
            </w:r>
          </w:p>
        </w:tc>
      </w:tr>
      <w:tr w:rsidR="00196B07" w:rsidRPr="00196B07" w:rsidTr="00196B07">
        <w:trPr>
          <w:trHeight w:val="510"/>
          <w:jc w:val="center"/>
        </w:trPr>
        <w:tc>
          <w:tcPr>
            <w:tcW w:w="104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1.1.</w:t>
            </w:r>
          </w:p>
        </w:tc>
        <w:tc>
          <w:tcPr>
            <w:tcW w:w="280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c>
          <w:tcPr>
            <w:tcW w:w="238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r>
      <w:tr w:rsidR="00196B07" w:rsidRPr="00196B07" w:rsidTr="00196B07">
        <w:trPr>
          <w:trHeight w:val="510"/>
          <w:jc w:val="center"/>
        </w:trPr>
        <w:tc>
          <w:tcPr>
            <w:tcW w:w="104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1.2.</w:t>
            </w:r>
          </w:p>
        </w:tc>
        <w:tc>
          <w:tcPr>
            <w:tcW w:w="280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c>
          <w:tcPr>
            <w:tcW w:w="238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r>
      <w:tr w:rsidR="00196B07" w:rsidRPr="00196B07" w:rsidTr="00196B07">
        <w:trPr>
          <w:trHeight w:val="510"/>
          <w:jc w:val="center"/>
        </w:trPr>
        <w:tc>
          <w:tcPr>
            <w:tcW w:w="104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1.3.</w:t>
            </w:r>
          </w:p>
        </w:tc>
        <w:tc>
          <w:tcPr>
            <w:tcW w:w="280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c>
          <w:tcPr>
            <w:tcW w:w="238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r>
      <w:tr w:rsidR="00196B07" w:rsidRPr="00196B07" w:rsidTr="00196B07">
        <w:trPr>
          <w:trHeight w:val="510"/>
          <w:jc w:val="center"/>
        </w:trPr>
        <w:tc>
          <w:tcPr>
            <w:tcW w:w="104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1.4.</w:t>
            </w:r>
          </w:p>
        </w:tc>
        <w:tc>
          <w:tcPr>
            <w:tcW w:w="280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c>
          <w:tcPr>
            <w:tcW w:w="238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r>
      <w:tr w:rsidR="00196B07" w:rsidRPr="00196B07" w:rsidTr="00196B07">
        <w:trPr>
          <w:trHeight w:val="510"/>
          <w:jc w:val="center"/>
        </w:trPr>
        <w:tc>
          <w:tcPr>
            <w:tcW w:w="104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1.5.</w:t>
            </w:r>
          </w:p>
        </w:tc>
        <w:tc>
          <w:tcPr>
            <w:tcW w:w="280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c>
          <w:tcPr>
            <w:tcW w:w="238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r>
      <w:tr w:rsidR="00196B07" w:rsidRPr="00196B07" w:rsidTr="00196B07">
        <w:trPr>
          <w:trHeight w:val="255"/>
          <w:jc w:val="center"/>
        </w:trPr>
        <w:tc>
          <w:tcPr>
            <w:tcW w:w="104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1.6.</w:t>
            </w:r>
          </w:p>
        </w:tc>
        <w:tc>
          <w:tcPr>
            <w:tcW w:w="280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c>
          <w:tcPr>
            <w:tcW w:w="238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r>
      <w:tr w:rsidR="00196B07" w:rsidRPr="00196B07" w:rsidTr="00196B07">
        <w:trPr>
          <w:trHeight w:val="255"/>
          <w:jc w:val="center"/>
        </w:trPr>
        <w:tc>
          <w:tcPr>
            <w:tcW w:w="1040" w:type="dxa"/>
            <w:shd w:val="clear" w:color="000000" w:fill="D9D9D9"/>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2.</w:t>
            </w:r>
          </w:p>
        </w:tc>
        <w:tc>
          <w:tcPr>
            <w:tcW w:w="7460" w:type="dxa"/>
            <w:gridSpan w:val="5"/>
            <w:shd w:val="clear" w:color="000000" w:fill="D9D9D9"/>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Ismeretalkalmazási gyakorló tevékenységek, feladatok</w:t>
            </w:r>
          </w:p>
        </w:tc>
      </w:tr>
      <w:tr w:rsidR="00196B07" w:rsidRPr="00196B07" w:rsidTr="00196B07">
        <w:trPr>
          <w:trHeight w:val="255"/>
          <w:jc w:val="center"/>
        </w:trPr>
        <w:tc>
          <w:tcPr>
            <w:tcW w:w="104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2.1.</w:t>
            </w:r>
          </w:p>
        </w:tc>
        <w:tc>
          <w:tcPr>
            <w:tcW w:w="280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c>
          <w:tcPr>
            <w:tcW w:w="238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r>
      <w:tr w:rsidR="00196B07" w:rsidRPr="00196B07" w:rsidTr="00196B07">
        <w:trPr>
          <w:trHeight w:val="255"/>
          <w:jc w:val="center"/>
        </w:trPr>
        <w:tc>
          <w:tcPr>
            <w:tcW w:w="104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2.2.</w:t>
            </w:r>
          </w:p>
        </w:tc>
        <w:tc>
          <w:tcPr>
            <w:tcW w:w="280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Leírás készítése</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c>
          <w:tcPr>
            <w:tcW w:w="238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r>
      <w:tr w:rsidR="00196B07" w:rsidRPr="00196B07" w:rsidTr="00196B07">
        <w:trPr>
          <w:trHeight w:val="510"/>
          <w:jc w:val="center"/>
        </w:trPr>
        <w:tc>
          <w:tcPr>
            <w:tcW w:w="104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2.3.</w:t>
            </w:r>
          </w:p>
        </w:tc>
        <w:tc>
          <w:tcPr>
            <w:tcW w:w="280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238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r>
      <w:tr w:rsidR="00196B07" w:rsidRPr="00196B07" w:rsidTr="00196B07">
        <w:trPr>
          <w:trHeight w:val="510"/>
          <w:jc w:val="center"/>
        </w:trPr>
        <w:tc>
          <w:tcPr>
            <w:tcW w:w="104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2.4.</w:t>
            </w:r>
          </w:p>
        </w:tc>
        <w:tc>
          <w:tcPr>
            <w:tcW w:w="280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238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r>
      <w:tr w:rsidR="00196B07" w:rsidRPr="00196B07" w:rsidTr="00196B07">
        <w:trPr>
          <w:trHeight w:val="255"/>
          <w:jc w:val="center"/>
        </w:trPr>
        <w:tc>
          <w:tcPr>
            <w:tcW w:w="1040" w:type="dxa"/>
            <w:shd w:val="clear" w:color="000000" w:fill="D9D9D9"/>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3.</w:t>
            </w:r>
          </w:p>
        </w:tc>
        <w:tc>
          <w:tcPr>
            <w:tcW w:w="7460" w:type="dxa"/>
            <w:gridSpan w:val="5"/>
            <w:shd w:val="clear" w:color="000000" w:fill="D9D9D9"/>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Komplex információk körében</w:t>
            </w:r>
          </w:p>
        </w:tc>
      </w:tr>
      <w:tr w:rsidR="00196B07" w:rsidRPr="00196B07" w:rsidTr="00196B07">
        <w:trPr>
          <w:trHeight w:val="255"/>
          <w:jc w:val="center"/>
        </w:trPr>
        <w:tc>
          <w:tcPr>
            <w:tcW w:w="104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3.1.</w:t>
            </w:r>
          </w:p>
        </w:tc>
        <w:tc>
          <w:tcPr>
            <w:tcW w:w="280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Esetleírás készítése</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c>
          <w:tcPr>
            <w:tcW w:w="238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r>
      <w:tr w:rsidR="00196B07" w:rsidRPr="00196B07" w:rsidTr="00196B07">
        <w:trPr>
          <w:trHeight w:val="510"/>
          <w:jc w:val="center"/>
        </w:trPr>
        <w:tc>
          <w:tcPr>
            <w:tcW w:w="104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3.2.</w:t>
            </w:r>
          </w:p>
        </w:tc>
        <w:tc>
          <w:tcPr>
            <w:tcW w:w="280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c>
          <w:tcPr>
            <w:tcW w:w="238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r>
      <w:tr w:rsidR="00196B07" w:rsidRPr="00196B07" w:rsidTr="00196B07">
        <w:trPr>
          <w:trHeight w:val="255"/>
          <w:jc w:val="center"/>
        </w:trPr>
        <w:tc>
          <w:tcPr>
            <w:tcW w:w="104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3.3.</w:t>
            </w:r>
          </w:p>
        </w:tc>
        <w:tc>
          <w:tcPr>
            <w:tcW w:w="280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238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r>
      <w:tr w:rsidR="00196B07" w:rsidRPr="00196B07" w:rsidTr="00196B07">
        <w:trPr>
          <w:trHeight w:val="255"/>
          <w:jc w:val="center"/>
        </w:trPr>
        <w:tc>
          <w:tcPr>
            <w:tcW w:w="1040" w:type="dxa"/>
            <w:shd w:val="clear" w:color="000000" w:fill="D9D9D9"/>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lastRenderedPageBreak/>
              <w:t>4.</w:t>
            </w:r>
          </w:p>
        </w:tc>
        <w:tc>
          <w:tcPr>
            <w:tcW w:w="7460" w:type="dxa"/>
            <w:gridSpan w:val="5"/>
            <w:shd w:val="clear" w:color="000000" w:fill="D9D9D9"/>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Gyakorlati munkavégzés körében</w:t>
            </w:r>
          </w:p>
        </w:tc>
      </w:tr>
      <w:tr w:rsidR="00196B07" w:rsidRPr="00196B07" w:rsidTr="00196B07">
        <w:trPr>
          <w:trHeight w:val="510"/>
          <w:jc w:val="center"/>
        </w:trPr>
        <w:tc>
          <w:tcPr>
            <w:tcW w:w="104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4.1.</w:t>
            </w:r>
          </w:p>
        </w:tc>
        <w:tc>
          <w:tcPr>
            <w:tcW w:w="280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c>
          <w:tcPr>
            <w:tcW w:w="238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r>
    </w:tbl>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értékelésének módja</w:t>
      </w:r>
    </w:p>
    <w:p w:rsidR="00C53E01" w:rsidRPr="00675D3C" w:rsidRDefault="00C53E01" w:rsidP="00C53E01">
      <w:pPr>
        <w:spacing w:after="0"/>
        <w:ind w:left="426"/>
        <w:rPr>
          <w:rFonts w:cs="Times New Roman"/>
        </w:rPr>
      </w:pPr>
      <w:r w:rsidRPr="00675D3C">
        <w:rPr>
          <w:rFonts w:cs="Times New Roman"/>
        </w:rPr>
        <w:t>A nemzeti köznevelésről szóló 2011. évi CXC. törvény. 54. § (2) a) pontja szerinti értékeléssel.</w:t>
      </w:r>
    </w:p>
    <w:p w:rsidR="00C53E01" w:rsidRPr="00675D3C" w:rsidRDefault="00C53E01" w:rsidP="00C53E01">
      <w:pPr>
        <w:spacing w:after="0"/>
        <w:ind w:left="426"/>
        <w:rPr>
          <w:rFonts w:cs="Times New Roman"/>
        </w:rPr>
      </w:pPr>
    </w:p>
    <w:p w:rsidR="00C53E01" w:rsidRPr="00675D3C" w:rsidRDefault="00C53E01" w:rsidP="00C53E01">
      <w:pPr>
        <w:spacing w:after="0"/>
        <w:rPr>
          <w:rFonts w:cs="Times New Roman"/>
        </w:rPr>
      </w:pPr>
    </w:p>
    <w:p w:rsidR="00C53E01" w:rsidRPr="00675D3C" w:rsidRDefault="005C4F83" w:rsidP="00C53E01">
      <w:pPr>
        <w:pStyle w:val="Listaszerbekezds"/>
        <w:numPr>
          <w:ilvl w:val="0"/>
          <w:numId w:val="8"/>
        </w:numPr>
        <w:tabs>
          <w:tab w:val="right" w:pos="9072"/>
        </w:tabs>
        <w:spacing w:after="0"/>
        <w:rPr>
          <w:rFonts w:cs="Times New Roman"/>
          <w:b/>
        </w:rPr>
      </w:pPr>
      <w:r w:rsidRPr="00675D3C">
        <w:rPr>
          <w:rFonts w:cs="Times New Roman"/>
          <w:b/>
        </w:rPr>
        <w:t>Egészségügyi alapismeretek</w:t>
      </w:r>
      <w:r w:rsidR="00C53E01" w:rsidRPr="00675D3C">
        <w:rPr>
          <w:rFonts w:cs="Times New Roman"/>
          <w:b/>
        </w:rPr>
        <w:t xml:space="preserve"> tantárgy</w:t>
      </w:r>
      <w:r w:rsidR="00C53E01" w:rsidRPr="00675D3C">
        <w:rPr>
          <w:rFonts w:cs="Times New Roman"/>
          <w:b/>
        </w:rPr>
        <w:tab/>
      </w:r>
      <w:r w:rsidR="00477074" w:rsidRPr="00675D3C">
        <w:rPr>
          <w:rFonts w:cs="Times New Roman"/>
          <w:b/>
        </w:rPr>
        <w:t>266</w:t>
      </w:r>
      <w:r w:rsidR="00C53E01" w:rsidRPr="00675D3C">
        <w:rPr>
          <w:rFonts w:cs="Times New Roman"/>
          <w:b/>
        </w:rPr>
        <w:t xml:space="preserve"> óra/</w:t>
      </w:r>
      <w:r w:rsidR="000B3712">
        <w:rPr>
          <w:rFonts w:cs="Times New Roman"/>
          <w:b/>
        </w:rPr>
        <w:t>288</w:t>
      </w:r>
      <w:r w:rsidR="000B3712" w:rsidRPr="00675D3C">
        <w:rPr>
          <w:rFonts w:cs="Times New Roman"/>
          <w:b/>
        </w:rPr>
        <w:t xml:space="preserve"> </w:t>
      </w:r>
      <w:r w:rsidR="00C53E01" w:rsidRPr="00675D3C">
        <w:rPr>
          <w:rFonts w:cs="Times New Roman"/>
          <w:b/>
        </w:rPr>
        <w:t>óra*</w:t>
      </w:r>
    </w:p>
    <w:p w:rsidR="00C53E01" w:rsidRPr="00675D3C" w:rsidRDefault="00C53E01" w:rsidP="00C53E01">
      <w:pPr>
        <w:spacing w:after="0"/>
        <w:jc w:val="right"/>
        <w:rPr>
          <w:rFonts w:cs="Times New Roman"/>
          <w:sz w:val="20"/>
        </w:rPr>
      </w:pPr>
      <w:r w:rsidRPr="00675D3C">
        <w:rPr>
          <w:rFonts w:cs="Times New Roman"/>
          <w:sz w:val="20"/>
        </w:rPr>
        <w:t>* 9-13. évfolyamon megszervezett képzés/13. és 14. évfolyamon megszervezett képzés</w:t>
      </w:r>
    </w:p>
    <w:p w:rsidR="00C53E01" w:rsidRPr="00675D3C" w:rsidRDefault="00C53E01" w:rsidP="00C53E01">
      <w:pPr>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tanításának célja</w:t>
      </w:r>
    </w:p>
    <w:p w:rsidR="00C53E01" w:rsidRPr="00675D3C" w:rsidRDefault="005C4F83" w:rsidP="00C53E01">
      <w:pPr>
        <w:spacing w:after="0"/>
        <w:ind w:left="426"/>
        <w:rPr>
          <w:rFonts w:cs="Times New Roman"/>
        </w:rPr>
      </w:pPr>
      <w:r w:rsidRPr="00675D3C">
        <w:rPr>
          <w:rFonts w:cs="Times New Roman"/>
        </w:rPr>
        <w:t>A holisztikus egészségszemlélet kialakítása érdekében alapfokú ismereteket nyújtani az emberi test felépítéséről és működéséről, a megbetegítő tényezőkről az egyes betegségcsoportok tüneteiről, a betegségek lefolyásáról és a gyógykezelés laikus módszereiről</w:t>
      </w:r>
    </w:p>
    <w:p w:rsidR="00404FD6" w:rsidRDefault="00404FD6">
      <w:pPr>
        <w:spacing w:after="200" w:line="276" w:lineRule="auto"/>
        <w:jc w:val="left"/>
        <w:rPr>
          <w:rFonts w:cs="Times New Roman"/>
          <w:b/>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Kapcsolódó közismereti, szakmai tartalmak</w:t>
      </w:r>
    </w:p>
    <w:p w:rsidR="00C53E01" w:rsidRPr="00675D3C" w:rsidRDefault="005C4F83" w:rsidP="00C53E01">
      <w:pPr>
        <w:spacing w:after="0"/>
        <w:ind w:left="426"/>
        <w:rPr>
          <w:rFonts w:cs="Times New Roman"/>
        </w:rPr>
      </w:pPr>
      <w:r w:rsidRPr="00675D3C">
        <w:rPr>
          <w:rFonts w:cs="Times New Roman"/>
        </w:rPr>
        <w:t>A biológia tantárgy emberrel foglalkozó fejezetei</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Témakörök</w:t>
      </w:r>
    </w:p>
    <w:p w:rsidR="00C53E01" w:rsidRPr="00675D3C" w:rsidRDefault="005C4F83"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Az emberi test felépítése és működése</w:t>
      </w:r>
      <w:r w:rsidR="00C53E01" w:rsidRPr="00675D3C">
        <w:rPr>
          <w:rFonts w:cs="Times New Roman"/>
          <w:b/>
          <w:i/>
        </w:rPr>
        <w:tab/>
      </w:r>
      <w:r w:rsidR="00477074" w:rsidRPr="00675D3C">
        <w:rPr>
          <w:rFonts w:cs="Times New Roman"/>
          <w:b/>
          <w:i/>
        </w:rPr>
        <w:t>72</w:t>
      </w:r>
      <w:r w:rsidR="00C53E01" w:rsidRPr="00675D3C">
        <w:rPr>
          <w:rFonts w:cs="Times New Roman"/>
          <w:b/>
          <w:i/>
        </w:rPr>
        <w:t xml:space="preserve"> óra/</w:t>
      </w:r>
      <w:r w:rsidR="000B3712" w:rsidRPr="00675D3C">
        <w:rPr>
          <w:rFonts w:cs="Times New Roman"/>
          <w:b/>
          <w:i/>
        </w:rPr>
        <w:t>7</w:t>
      </w:r>
      <w:r w:rsidR="000B3712">
        <w:rPr>
          <w:rFonts w:cs="Times New Roman"/>
          <w:b/>
          <w:i/>
        </w:rPr>
        <w:t>8</w:t>
      </w:r>
      <w:r w:rsidR="000B3712" w:rsidRPr="00675D3C">
        <w:rPr>
          <w:rFonts w:cs="Times New Roman"/>
          <w:b/>
          <w:i/>
        </w:rPr>
        <w:t xml:space="preserve"> </w:t>
      </w:r>
      <w:r w:rsidR="00C53E01" w:rsidRPr="00675D3C">
        <w:rPr>
          <w:rFonts w:cs="Times New Roman"/>
          <w:b/>
          <w:i/>
        </w:rPr>
        <w:t>óra</w:t>
      </w:r>
    </w:p>
    <w:p w:rsidR="005C4F83" w:rsidRPr="00675D3C" w:rsidRDefault="005C4F83" w:rsidP="005C4F83">
      <w:pPr>
        <w:spacing w:after="0"/>
        <w:ind w:left="851"/>
        <w:rPr>
          <w:rFonts w:cs="Times New Roman"/>
        </w:rPr>
      </w:pPr>
      <w:r w:rsidRPr="00675D3C">
        <w:rPr>
          <w:rFonts w:cs="Times New Roman"/>
        </w:rPr>
        <w:t>Az emberi test felépítése, működése, és szerveződési szintjei (Funkcionális anatómia)</w:t>
      </w:r>
    </w:p>
    <w:p w:rsidR="005C4F83" w:rsidRPr="00675D3C" w:rsidRDefault="005C4F83" w:rsidP="005C4F83">
      <w:pPr>
        <w:spacing w:after="0"/>
        <w:ind w:left="851"/>
        <w:rPr>
          <w:rFonts w:cs="Times New Roman"/>
        </w:rPr>
      </w:pPr>
      <w:r w:rsidRPr="00675D3C">
        <w:rPr>
          <w:rFonts w:cs="Times New Roman"/>
        </w:rPr>
        <w:t>Szimmetria síkok és irányok</w:t>
      </w:r>
    </w:p>
    <w:p w:rsidR="005C4F83" w:rsidRPr="00675D3C" w:rsidRDefault="005C4F83" w:rsidP="005C4F83">
      <w:pPr>
        <w:spacing w:after="0"/>
        <w:ind w:left="851"/>
        <w:rPr>
          <w:rFonts w:cs="Times New Roman"/>
        </w:rPr>
      </w:pPr>
      <w:r w:rsidRPr="00675D3C">
        <w:rPr>
          <w:rFonts w:cs="Times New Roman"/>
        </w:rPr>
        <w:t>Sejtek, szövetek, szervek, szervrendszerek, szervezet</w:t>
      </w:r>
    </w:p>
    <w:p w:rsidR="005C4F83" w:rsidRPr="00675D3C" w:rsidRDefault="005C4F83" w:rsidP="005C4F83">
      <w:pPr>
        <w:spacing w:after="0"/>
        <w:ind w:left="851"/>
        <w:rPr>
          <w:rFonts w:cs="Times New Roman"/>
        </w:rPr>
      </w:pPr>
      <w:r w:rsidRPr="00675D3C">
        <w:rPr>
          <w:rFonts w:cs="Times New Roman"/>
        </w:rPr>
        <w:t>A szervek, szervrendszerek működése és élettani szerepe</w:t>
      </w:r>
    </w:p>
    <w:p w:rsidR="005C4F83" w:rsidRPr="00675D3C" w:rsidRDefault="005C4F83" w:rsidP="005C4F83">
      <w:pPr>
        <w:spacing w:after="0"/>
        <w:ind w:left="851"/>
        <w:rPr>
          <w:rFonts w:cs="Times New Roman"/>
        </w:rPr>
      </w:pPr>
      <w:r w:rsidRPr="00675D3C">
        <w:rPr>
          <w:rFonts w:cs="Times New Roman"/>
        </w:rPr>
        <w:t xml:space="preserve">A </w:t>
      </w:r>
      <w:proofErr w:type="spellStart"/>
      <w:r w:rsidRPr="00675D3C">
        <w:rPr>
          <w:rFonts w:cs="Times New Roman"/>
        </w:rPr>
        <w:t>kültakaró</w:t>
      </w:r>
      <w:proofErr w:type="spellEnd"/>
    </w:p>
    <w:p w:rsidR="005C4F83" w:rsidRPr="00675D3C" w:rsidRDefault="00023E12" w:rsidP="005C4F83">
      <w:pPr>
        <w:spacing w:after="0"/>
        <w:ind w:left="851"/>
        <w:rPr>
          <w:rFonts w:cs="Times New Roman"/>
        </w:rPr>
      </w:pPr>
      <w:r w:rsidRPr="00675D3C">
        <w:rPr>
          <w:rFonts w:cs="Times New Roman"/>
        </w:rPr>
        <w:t>A mozgás szerv</w:t>
      </w:r>
      <w:r w:rsidR="005C4F83" w:rsidRPr="00675D3C">
        <w:rPr>
          <w:rFonts w:cs="Times New Roman"/>
        </w:rPr>
        <w:t>rendszer</w:t>
      </w:r>
    </w:p>
    <w:p w:rsidR="005C4F83" w:rsidRPr="00675D3C" w:rsidRDefault="005C4F83" w:rsidP="005C4F83">
      <w:pPr>
        <w:spacing w:after="0"/>
        <w:ind w:left="851"/>
        <w:rPr>
          <w:rFonts w:cs="Times New Roman"/>
        </w:rPr>
      </w:pPr>
      <w:r w:rsidRPr="00675D3C">
        <w:rPr>
          <w:rFonts w:cs="Times New Roman"/>
        </w:rPr>
        <w:t xml:space="preserve">A </w:t>
      </w:r>
      <w:proofErr w:type="spellStart"/>
      <w:r w:rsidRPr="00675D3C">
        <w:rPr>
          <w:rFonts w:cs="Times New Roman"/>
        </w:rPr>
        <w:t>légzőrendszer</w:t>
      </w:r>
      <w:proofErr w:type="spellEnd"/>
    </w:p>
    <w:p w:rsidR="005C4F83" w:rsidRPr="00675D3C" w:rsidRDefault="005C4F83" w:rsidP="005C4F83">
      <w:pPr>
        <w:spacing w:after="0"/>
        <w:ind w:left="851"/>
        <w:rPr>
          <w:rFonts w:cs="Times New Roman"/>
        </w:rPr>
      </w:pPr>
      <w:r w:rsidRPr="00675D3C">
        <w:rPr>
          <w:rFonts w:cs="Times New Roman"/>
        </w:rPr>
        <w:t>A keringési rendszer</w:t>
      </w:r>
    </w:p>
    <w:p w:rsidR="005C4F83" w:rsidRPr="00675D3C" w:rsidRDefault="005C4F83" w:rsidP="005C4F83">
      <w:pPr>
        <w:spacing w:after="0"/>
        <w:ind w:left="851"/>
        <w:rPr>
          <w:rFonts w:cs="Times New Roman"/>
        </w:rPr>
      </w:pPr>
      <w:r w:rsidRPr="00675D3C">
        <w:rPr>
          <w:rFonts w:cs="Times New Roman"/>
        </w:rPr>
        <w:t>Az emésztőrendszer</w:t>
      </w:r>
    </w:p>
    <w:p w:rsidR="005C4F83" w:rsidRPr="00675D3C" w:rsidRDefault="005C4F83" w:rsidP="005C4F83">
      <w:pPr>
        <w:spacing w:after="0"/>
        <w:ind w:left="851"/>
        <w:rPr>
          <w:rFonts w:cs="Times New Roman"/>
        </w:rPr>
      </w:pPr>
      <w:r w:rsidRPr="00675D3C">
        <w:rPr>
          <w:rFonts w:cs="Times New Roman"/>
        </w:rPr>
        <w:t xml:space="preserve">A </w:t>
      </w:r>
      <w:proofErr w:type="spellStart"/>
      <w:r w:rsidRPr="00675D3C">
        <w:rPr>
          <w:rFonts w:cs="Times New Roman"/>
        </w:rPr>
        <w:t>kiválasztórendszer</w:t>
      </w:r>
      <w:proofErr w:type="spellEnd"/>
    </w:p>
    <w:p w:rsidR="005C4F83" w:rsidRPr="00675D3C" w:rsidRDefault="005C4F83" w:rsidP="005C4F83">
      <w:pPr>
        <w:spacing w:after="0"/>
        <w:ind w:left="851"/>
        <w:rPr>
          <w:rFonts w:cs="Times New Roman"/>
        </w:rPr>
      </w:pPr>
      <w:r w:rsidRPr="00675D3C">
        <w:rPr>
          <w:rFonts w:cs="Times New Roman"/>
        </w:rPr>
        <w:t>A szaporodás szervrendszere</w:t>
      </w:r>
    </w:p>
    <w:p w:rsidR="005C4F83" w:rsidRPr="00675D3C" w:rsidRDefault="005C4F83" w:rsidP="005C4F83">
      <w:pPr>
        <w:spacing w:after="0"/>
        <w:ind w:left="851"/>
        <w:rPr>
          <w:rFonts w:cs="Times New Roman"/>
        </w:rPr>
      </w:pPr>
      <w:r w:rsidRPr="00675D3C">
        <w:rPr>
          <w:rFonts w:cs="Times New Roman"/>
        </w:rPr>
        <w:t>A belső elválasztású mirigyek rendszere</w:t>
      </w:r>
    </w:p>
    <w:p w:rsidR="005C4F83" w:rsidRPr="00675D3C" w:rsidRDefault="005C4F83" w:rsidP="005C4F83">
      <w:pPr>
        <w:spacing w:after="0"/>
        <w:ind w:left="851"/>
        <w:rPr>
          <w:rFonts w:cs="Times New Roman"/>
        </w:rPr>
      </w:pPr>
      <w:r w:rsidRPr="00675D3C">
        <w:rPr>
          <w:rFonts w:cs="Times New Roman"/>
        </w:rPr>
        <w:t>A nyirokrendszer és az immunrendszer</w:t>
      </w:r>
    </w:p>
    <w:p w:rsidR="005C4F83" w:rsidRPr="00675D3C" w:rsidRDefault="005C4F83" w:rsidP="005C4F83">
      <w:pPr>
        <w:spacing w:after="0"/>
        <w:ind w:left="851"/>
        <w:rPr>
          <w:rFonts w:cs="Times New Roman"/>
        </w:rPr>
      </w:pPr>
      <w:r w:rsidRPr="00675D3C">
        <w:rPr>
          <w:rFonts w:cs="Times New Roman"/>
        </w:rPr>
        <w:t>Az érzékszervek</w:t>
      </w:r>
    </w:p>
    <w:p w:rsidR="005C4F83" w:rsidRPr="00675D3C" w:rsidRDefault="005C4F83" w:rsidP="005C4F83">
      <w:pPr>
        <w:spacing w:after="0"/>
        <w:ind w:left="851"/>
        <w:rPr>
          <w:rFonts w:cs="Times New Roman"/>
        </w:rPr>
      </w:pPr>
      <w:r w:rsidRPr="00675D3C">
        <w:rPr>
          <w:rFonts w:cs="Times New Roman"/>
        </w:rPr>
        <w:t>Az idegrendszer</w:t>
      </w:r>
    </w:p>
    <w:p w:rsidR="005C4F83" w:rsidRPr="00675D3C" w:rsidRDefault="005C4F83" w:rsidP="005C4F83">
      <w:pPr>
        <w:spacing w:after="0"/>
        <w:ind w:left="851"/>
        <w:rPr>
          <w:rFonts w:cs="Times New Roman"/>
        </w:rPr>
      </w:pPr>
      <w:r w:rsidRPr="00675D3C">
        <w:rPr>
          <w:rFonts w:cs="Times New Roman"/>
        </w:rPr>
        <w:t>A szervrendszerek működésnek szabályozása</w:t>
      </w:r>
    </w:p>
    <w:p w:rsidR="005C4F83" w:rsidRPr="00675D3C" w:rsidRDefault="005C4F83" w:rsidP="005C4F83">
      <w:pPr>
        <w:spacing w:after="0"/>
        <w:ind w:left="851"/>
        <w:rPr>
          <w:rFonts w:cs="Times New Roman"/>
        </w:rPr>
      </w:pPr>
      <w:r w:rsidRPr="00675D3C">
        <w:rPr>
          <w:rFonts w:cs="Times New Roman"/>
        </w:rPr>
        <w:t>A szervezet egyensúlyi állapotát meghatározó mechanizmusok</w:t>
      </w:r>
    </w:p>
    <w:p w:rsidR="005C4F83" w:rsidRPr="00675D3C" w:rsidRDefault="005C4F83" w:rsidP="005C4F83">
      <w:pPr>
        <w:spacing w:after="0"/>
        <w:ind w:left="851"/>
        <w:rPr>
          <w:rFonts w:cs="Times New Roman"/>
        </w:rPr>
      </w:pPr>
      <w:r w:rsidRPr="00675D3C">
        <w:rPr>
          <w:rFonts w:cs="Times New Roman"/>
        </w:rPr>
        <w:t>Idegi és endokrin szabályozás</w:t>
      </w:r>
    </w:p>
    <w:p w:rsidR="00C53E01" w:rsidRPr="00675D3C" w:rsidRDefault="005C4F83" w:rsidP="005C4F83">
      <w:pPr>
        <w:spacing w:after="0"/>
        <w:ind w:left="851"/>
        <w:rPr>
          <w:rFonts w:cs="Times New Roman"/>
        </w:rPr>
      </w:pPr>
      <w:r w:rsidRPr="00675D3C">
        <w:rPr>
          <w:rFonts w:cs="Times New Roman"/>
        </w:rPr>
        <w:t>Az emberi élet fejlődési szakaszai, a méhen belüli fejlődés, és az egyes szakaszok testi jellemzői</w:t>
      </w:r>
    </w:p>
    <w:p w:rsidR="00C53E01" w:rsidRPr="00675D3C" w:rsidRDefault="00C53E01" w:rsidP="00C53E01">
      <w:pPr>
        <w:tabs>
          <w:tab w:val="left" w:pos="1418"/>
          <w:tab w:val="right" w:pos="9072"/>
        </w:tabs>
        <w:spacing w:after="0"/>
        <w:ind w:left="851"/>
        <w:rPr>
          <w:rFonts w:cs="Times New Roman"/>
        </w:rPr>
      </w:pPr>
    </w:p>
    <w:p w:rsidR="00C53E01" w:rsidRPr="00675D3C" w:rsidRDefault="005C4F83"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Kórok és kórokok</w:t>
      </w:r>
      <w:r w:rsidR="00C53E01" w:rsidRPr="00675D3C">
        <w:rPr>
          <w:rFonts w:cs="Times New Roman"/>
          <w:b/>
          <w:i/>
        </w:rPr>
        <w:tab/>
      </w:r>
      <w:r w:rsidR="00477074" w:rsidRPr="00675D3C">
        <w:rPr>
          <w:rFonts w:cs="Times New Roman"/>
          <w:b/>
          <w:i/>
        </w:rPr>
        <w:t>54</w:t>
      </w:r>
      <w:r w:rsidR="00C53E01" w:rsidRPr="00675D3C">
        <w:rPr>
          <w:rFonts w:cs="Times New Roman"/>
          <w:b/>
          <w:i/>
        </w:rPr>
        <w:t xml:space="preserve"> óra/</w:t>
      </w:r>
      <w:r w:rsidR="000B3712" w:rsidRPr="00675D3C">
        <w:rPr>
          <w:rFonts w:cs="Times New Roman"/>
          <w:b/>
          <w:i/>
        </w:rPr>
        <w:t>5</w:t>
      </w:r>
      <w:r w:rsidR="000B3712">
        <w:rPr>
          <w:rFonts w:cs="Times New Roman"/>
          <w:b/>
          <w:i/>
        </w:rPr>
        <w:t>9</w:t>
      </w:r>
      <w:r w:rsidR="000B3712" w:rsidRPr="00675D3C">
        <w:rPr>
          <w:rFonts w:cs="Times New Roman"/>
          <w:b/>
          <w:i/>
        </w:rPr>
        <w:t xml:space="preserve"> </w:t>
      </w:r>
      <w:r w:rsidR="00C53E01" w:rsidRPr="00675D3C">
        <w:rPr>
          <w:rFonts w:cs="Times New Roman"/>
          <w:b/>
          <w:i/>
        </w:rPr>
        <w:t>óra</w:t>
      </w:r>
    </w:p>
    <w:p w:rsidR="005C4F83" w:rsidRPr="00675D3C" w:rsidRDefault="005C4F83" w:rsidP="005C4F83">
      <w:pPr>
        <w:spacing w:after="0"/>
        <w:ind w:left="851"/>
        <w:rPr>
          <w:rFonts w:cs="Times New Roman"/>
        </w:rPr>
      </w:pPr>
      <w:r w:rsidRPr="00675D3C">
        <w:rPr>
          <w:rFonts w:cs="Times New Roman"/>
        </w:rPr>
        <w:t>Az egészség és a betegség fogalma, holisztikus értelmezése</w:t>
      </w:r>
    </w:p>
    <w:p w:rsidR="005C4F83" w:rsidRPr="00675D3C" w:rsidRDefault="005C4F83" w:rsidP="005C4F83">
      <w:pPr>
        <w:spacing w:after="0"/>
        <w:ind w:left="851"/>
        <w:rPr>
          <w:rFonts w:cs="Times New Roman"/>
        </w:rPr>
      </w:pPr>
      <w:r w:rsidRPr="00675D3C">
        <w:rPr>
          <w:rFonts w:cs="Times New Roman"/>
        </w:rPr>
        <w:t>Az egészségi állapotot befolyásoló tényezők, a természetes és mesterséges környezet hatása az egészségre</w:t>
      </w:r>
    </w:p>
    <w:p w:rsidR="005C4F83" w:rsidRPr="00675D3C" w:rsidRDefault="005C4F83" w:rsidP="005C4F83">
      <w:pPr>
        <w:spacing w:after="0"/>
        <w:ind w:left="851"/>
        <w:rPr>
          <w:rFonts w:cs="Times New Roman"/>
        </w:rPr>
      </w:pPr>
      <w:r w:rsidRPr="00675D3C">
        <w:rPr>
          <w:rFonts w:cs="Times New Roman"/>
        </w:rPr>
        <w:lastRenderedPageBreak/>
        <w:t>Biológiai, pszichikus és szociális kórokok</w:t>
      </w:r>
    </w:p>
    <w:p w:rsidR="005C4F83" w:rsidRPr="00675D3C" w:rsidRDefault="005C4F83" w:rsidP="005C4F83">
      <w:pPr>
        <w:spacing w:after="0"/>
        <w:ind w:left="851"/>
        <w:rPr>
          <w:rFonts w:cs="Times New Roman"/>
        </w:rPr>
      </w:pPr>
      <w:r w:rsidRPr="00675D3C">
        <w:rPr>
          <w:rFonts w:cs="Times New Roman"/>
        </w:rPr>
        <w:t>A betegségek rizikófaktorai</w:t>
      </w:r>
    </w:p>
    <w:p w:rsidR="005C4F83" w:rsidRPr="00675D3C" w:rsidRDefault="005C4F83" w:rsidP="005C4F83">
      <w:pPr>
        <w:spacing w:after="0"/>
        <w:ind w:left="851"/>
        <w:rPr>
          <w:rFonts w:cs="Times New Roman"/>
        </w:rPr>
      </w:pPr>
      <w:r w:rsidRPr="00675D3C">
        <w:rPr>
          <w:rFonts w:cs="Times New Roman"/>
        </w:rPr>
        <w:t>A betegségek lefolyása</w:t>
      </w:r>
    </w:p>
    <w:p w:rsidR="005C4F83" w:rsidRPr="00675D3C" w:rsidRDefault="005C4F83" w:rsidP="005C4F83">
      <w:pPr>
        <w:spacing w:after="0"/>
        <w:ind w:left="851"/>
        <w:rPr>
          <w:rFonts w:cs="Times New Roman"/>
        </w:rPr>
      </w:pPr>
      <w:r w:rsidRPr="00675D3C">
        <w:rPr>
          <w:rFonts w:cs="Times New Roman"/>
        </w:rPr>
        <w:t>Tipikus kóros reakciók</w:t>
      </w:r>
    </w:p>
    <w:p w:rsidR="005C4F83" w:rsidRPr="00675D3C" w:rsidRDefault="005C4F83" w:rsidP="005C4F83">
      <w:pPr>
        <w:spacing w:after="0"/>
        <w:ind w:left="851"/>
        <w:rPr>
          <w:rFonts w:cs="Times New Roman"/>
        </w:rPr>
      </w:pPr>
      <w:r w:rsidRPr="00675D3C">
        <w:rPr>
          <w:rFonts w:cs="Times New Roman"/>
        </w:rPr>
        <w:t>Degeneráció</w:t>
      </w:r>
    </w:p>
    <w:p w:rsidR="005C4F83" w:rsidRPr="00675D3C" w:rsidRDefault="005C4F83" w:rsidP="005C4F83">
      <w:pPr>
        <w:spacing w:after="0"/>
        <w:ind w:left="851"/>
        <w:rPr>
          <w:rFonts w:cs="Times New Roman"/>
        </w:rPr>
      </w:pPr>
      <w:r w:rsidRPr="00675D3C">
        <w:rPr>
          <w:rFonts w:cs="Times New Roman"/>
        </w:rPr>
        <w:t>Sorvadás, elhalás</w:t>
      </w:r>
    </w:p>
    <w:p w:rsidR="005C4F83" w:rsidRPr="00675D3C" w:rsidRDefault="005C4F83" w:rsidP="005C4F83">
      <w:pPr>
        <w:spacing w:after="0"/>
        <w:ind w:left="851"/>
        <w:rPr>
          <w:rFonts w:cs="Times New Roman"/>
        </w:rPr>
      </w:pPr>
      <w:r w:rsidRPr="00675D3C">
        <w:rPr>
          <w:rFonts w:cs="Times New Roman"/>
        </w:rPr>
        <w:t>Heveny és idült gyulladás</w:t>
      </w:r>
    </w:p>
    <w:p w:rsidR="00C53E01" w:rsidRPr="00675D3C" w:rsidRDefault="005C4F83" w:rsidP="005C4F83">
      <w:pPr>
        <w:spacing w:after="0"/>
        <w:ind w:left="851"/>
        <w:rPr>
          <w:rFonts w:cs="Times New Roman"/>
        </w:rPr>
      </w:pPr>
      <w:r w:rsidRPr="00675D3C">
        <w:rPr>
          <w:rFonts w:cs="Times New Roman"/>
        </w:rPr>
        <w:t>Kóros immunreakciók</w:t>
      </w:r>
    </w:p>
    <w:p w:rsidR="00C53E01" w:rsidRPr="00675D3C" w:rsidRDefault="00C53E01" w:rsidP="00C53E01">
      <w:pPr>
        <w:tabs>
          <w:tab w:val="left" w:pos="1418"/>
          <w:tab w:val="right" w:pos="9072"/>
        </w:tabs>
        <w:spacing w:after="0"/>
        <w:ind w:left="851"/>
        <w:rPr>
          <w:rFonts w:cs="Times New Roman"/>
        </w:rPr>
      </w:pPr>
    </w:p>
    <w:p w:rsidR="00C53E01" w:rsidRPr="00675D3C" w:rsidRDefault="005C4F83"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 betegségek tünetei, a betegmegfigyelés szempontjai</w:t>
      </w:r>
      <w:r w:rsidR="00C53E01" w:rsidRPr="00675D3C">
        <w:rPr>
          <w:rFonts w:cs="Times New Roman"/>
          <w:b/>
          <w:i/>
        </w:rPr>
        <w:tab/>
      </w:r>
      <w:r w:rsidR="00477074" w:rsidRPr="00675D3C">
        <w:rPr>
          <w:rFonts w:cs="Times New Roman"/>
          <w:b/>
          <w:i/>
        </w:rPr>
        <w:t>72</w:t>
      </w:r>
      <w:r w:rsidR="00C53E01" w:rsidRPr="00675D3C">
        <w:rPr>
          <w:rFonts w:cs="Times New Roman"/>
          <w:b/>
          <w:i/>
        </w:rPr>
        <w:t xml:space="preserve"> óra/</w:t>
      </w:r>
      <w:r w:rsidR="000B3712" w:rsidRPr="00675D3C">
        <w:rPr>
          <w:rFonts w:cs="Times New Roman"/>
          <w:b/>
          <w:i/>
        </w:rPr>
        <w:t>7</w:t>
      </w:r>
      <w:r w:rsidR="000B3712">
        <w:rPr>
          <w:rFonts w:cs="Times New Roman"/>
          <w:b/>
          <w:i/>
        </w:rPr>
        <w:t>8</w:t>
      </w:r>
      <w:r w:rsidR="000B3712" w:rsidRPr="00675D3C">
        <w:rPr>
          <w:rFonts w:cs="Times New Roman"/>
          <w:b/>
          <w:i/>
        </w:rPr>
        <w:t xml:space="preserve"> </w:t>
      </w:r>
      <w:r w:rsidR="00C53E01" w:rsidRPr="00675D3C">
        <w:rPr>
          <w:rFonts w:cs="Times New Roman"/>
          <w:b/>
          <w:i/>
        </w:rPr>
        <w:t>óra</w:t>
      </w:r>
    </w:p>
    <w:p w:rsidR="002D1418" w:rsidRPr="00675D3C" w:rsidRDefault="002D1418" w:rsidP="002D1418">
      <w:pPr>
        <w:spacing w:after="0"/>
        <w:ind w:left="851"/>
        <w:rPr>
          <w:rFonts w:cs="Times New Roman"/>
        </w:rPr>
      </w:pPr>
      <w:r w:rsidRPr="00675D3C">
        <w:rPr>
          <w:rFonts w:cs="Times New Roman"/>
        </w:rPr>
        <w:t>Az élettani adatok</w:t>
      </w:r>
    </w:p>
    <w:p w:rsidR="002D1418" w:rsidRPr="00675D3C" w:rsidRDefault="002D1418" w:rsidP="002D1418">
      <w:pPr>
        <w:spacing w:after="0"/>
        <w:ind w:left="851"/>
        <w:rPr>
          <w:rFonts w:cs="Times New Roman"/>
        </w:rPr>
      </w:pPr>
      <w:r w:rsidRPr="00675D3C">
        <w:rPr>
          <w:rFonts w:cs="Times New Roman"/>
        </w:rPr>
        <w:t>Az állapotváltozások, a kórokok és kóros reakciók, a betegségek tünetei, az állapotváltozások és a betegmegfigyelés szempontjai</w:t>
      </w:r>
    </w:p>
    <w:p w:rsidR="002D1418" w:rsidRPr="00675D3C" w:rsidRDefault="002D1418" w:rsidP="002D1418">
      <w:pPr>
        <w:spacing w:after="0"/>
        <w:ind w:left="851"/>
        <w:rPr>
          <w:rFonts w:cs="Times New Roman"/>
        </w:rPr>
      </w:pPr>
      <w:r w:rsidRPr="00675D3C">
        <w:rPr>
          <w:rFonts w:cs="Times New Roman"/>
        </w:rPr>
        <w:t>Kórokok és kóros reakciók, a betegségek tünetei</w:t>
      </w:r>
    </w:p>
    <w:p w:rsidR="002D1418" w:rsidRPr="00675D3C" w:rsidRDefault="002D1418" w:rsidP="002D1418">
      <w:pPr>
        <w:spacing w:after="0"/>
        <w:ind w:left="851"/>
        <w:rPr>
          <w:rFonts w:cs="Times New Roman"/>
        </w:rPr>
      </w:pPr>
      <w:r w:rsidRPr="00675D3C">
        <w:rPr>
          <w:rFonts w:cs="Times New Roman"/>
        </w:rPr>
        <w:t>A főbb betegségcsoportok és tüneteik</w:t>
      </w:r>
    </w:p>
    <w:p w:rsidR="002D1418" w:rsidRPr="00675D3C" w:rsidRDefault="002D1418" w:rsidP="002D1418">
      <w:pPr>
        <w:spacing w:after="0"/>
        <w:ind w:left="851"/>
        <w:rPr>
          <w:rFonts w:cs="Times New Roman"/>
        </w:rPr>
      </w:pPr>
      <w:r w:rsidRPr="00675D3C">
        <w:rPr>
          <w:rFonts w:cs="Times New Roman"/>
        </w:rPr>
        <w:t>Belgyógyászati betegségek</w:t>
      </w:r>
    </w:p>
    <w:p w:rsidR="002D1418" w:rsidRPr="00675D3C" w:rsidRDefault="002D1418" w:rsidP="002D1418">
      <w:pPr>
        <w:spacing w:after="0"/>
        <w:ind w:left="851"/>
        <w:rPr>
          <w:rFonts w:cs="Times New Roman"/>
        </w:rPr>
      </w:pPr>
      <w:r w:rsidRPr="00675D3C">
        <w:rPr>
          <w:rFonts w:cs="Times New Roman"/>
        </w:rPr>
        <w:t>Sebészeti beavatkozást igénylő állapotok</w:t>
      </w:r>
    </w:p>
    <w:p w:rsidR="002D1418" w:rsidRPr="00675D3C" w:rsidRDefault="002D1418" w:rsidP="002D1418">
      <w:pPr>
        <w:spacing w:after="0"/>
        <w:ind w:left="851"/>
        <w:rPr>
          <w:rFonts w:cs="Times New Roman"/>
        </w:rPr>
      </w:pPr>
      <w:r w:rsidRPr="00675D3C">
        <w:rPr>
          <w:rFonts w:cs="Times New Roman"/>
        </w:rPr>
        <w:t>Ideggyógyászati megbetegedések</w:t>
      </w:r>
    </w:p>
    <w:p w:rsidR="002D1418" w:rsidRPr="00675D3C" w:rsidRDefault="002D1418" w:rsidP="002D1418">
      <w:pPr>
        <w:spacing w:after="0"/>
        <w:ind w:left="851"/>
        <w:rPr>
          <w:rFonts w:cs="Times New Roman"/>
        </w:rPr>
      </w:pPr>
      <w:r w:rsidRPr="00675D3C">
        <w:rPr>
          <w:rFonts w:cs="Times New Roman"/>
        </w:rPr>
        <w:t>Bőrgyógyászati betegségek</w:t>
      </w:r>
    </w:p>
    <w:p w:rsidR="002D1418" w:rsidRPr="00675D3C" w:rsidRDefault="002D1418" w:rsidP="002D1418">
      <w:pPr>
        <w:spacing w:after="0"/>
        <w:ind w:left="851"/>
        <w:rPr>
          <w:rFonts w:cs="Times New Roman"/>
        </w:rPr>
      </w:pPr>
      <w:r w:rsidRPr="00675D3C">
        <w:rPr>
          <w:rFonts w:cs="Times New Roman"/>
        </w:rPr>
        <w:t>Reumatológiai betegségek</w:t>
      </w:r>
    </w:p>
    <w:p w:rsidR="002D1418" w:rsidRPr="00675D3C" w:rsidRDefault="002D1418" w:rsidP="002D1418">
      <w:pPr>
        <w:spacing w:after="0"/>
        <w:ind w:left="851"/>
        <w:rPr>
          <w:rFonts w:cs="Times New Roman"/>
        </w:rPr>
      </w:pPr>
      <w:r w:rsidRPr="00675D3C">
        <w:rPr>
          <w:rFonts w:cs="Times New Roman"/>
        </w:rPr>
        <w:t>A fül</w:t>
      </w:r>
      <w:r w:rsidR="00864D10" w:rsidRPr="00675D3C">
        <w:rPr>
          <w:rFonts w:cs="Times New Roman"/>
        </w:rPr>
        <w:t>-</w:t>
      </w:r>
      <w:r w:rsidRPr="00675D3C">
        <w:rPr>
          <w:rFonts w:cs="Times New Roman"/>
        </w:rPr>
        <w:t>, az orr</w:t>
      </w:r>
      <w:r w:rsidR="00864D10" w:rsidRPr="00675D3C">
        <w:rPr>
          <w:rFonts w:cs="Times New Roman"/>
        </w:rPr>
        <w:t>-</w:t>
      </w:r>
      <w:r w:rsidRPr="00675D3C">
        <w:rPr>
          <w:rFonts w:cs="Times New Roman"/>
        </w:rPr>
        <w:t xml:space="preserve"> és a gége megbetegedései</w:t>
      </w:r>
    </w:p>
    <w:p w:rsidR="002D1418" w:rsidRPr="00675D3C" w:rsidRDefault="002D1418" w:rsidP="002D1418">
      <w:pPr>
        <w:spacing w:after="0"/>
        <w:ind w:left="851"/>
        <w:rPr>
          <w:rFonts w:cs="Times New Roman"/>
        </w:rPr>
      </w:pPr>
      <w:r w:rsidRPr="00675D3C">
        <w:rPr>
          <w:rFonts w:cs="Times New Roman"/>
        </w:rPr>
        <w:t>A szem betegségei</w:t>
      </w:r>
    </w:p>
    <w:p w:rsidR="002D1418" w:rsidRPr="00675D3C" w:rsidRDefault="002D1418" w:rsidP="002D1418">
      <w:pPr>
        <w:spacing w:after="0"/>
        <w:ind w:left="851"/>
        <w:rPr>
          <w:rFonts w:cs="Times New Roman"/>
        </w:rPr>
      </w:pPr>
      <w:r w:rsidRPr="00675D3C">
        <w:rPr>
          <w:rFonts w:cs="Times New Roman"/>
        </w:rPr>
        <w:t>A fog és a száj betegségei</w:t>
      </w:r>
    </w:p>
    <w:p w:rsidR="002D1418" w:rsidRPr="00675D3C" w:rsidRDefault="002D1418" w:rsidP="002D1418">
      <w:pPr>
        <w:spacing w:after="0"/>
        <w:ind w:left="851"/>
        <w:rPr>
          <w:rFonts w:cs="Times New Roman"/>
        </w:rPr>
      </w:pPr>
      <w:r w:rsidRPr="00675D3C">
        <w:rPr>
          <w:rFonts w:cs="Times New Roman"/>
        </w:rPr>
        <w:t>Urológiai betegségek</w:t>
      </w:r>
    </w:p>
    <w:p w:rsidR="002D1418" w:rsidRPr="00675D3C" w:rsidRDefault="002D1418" w:rsidP="002D1418">
      <w:pPr>
        <w:spacing w:after="0"/>
        <w:ind w:left="851"/>
        <w:rPr>
          <w:rFonts w:cs="Times New Roman"/>
        </w:rPr>
      </w:pPr>
      <w:r w:rsidRPr="00675D3C">
        <w:rPr>
          <w:rFonts w:cs="Times New Roman"/>
        </w:rPr>
        <w:t>Nőgyógyászati betegségek</w:t>
      </w:r>
    </w:p>
    <w:p w:rsidR="00C53E01" w:rsidRPr="00675D3C" w:rsidRDefault="002D1418" w:rsidP="002D1418">
      <w:pPr>
        <w:spacing w:after="0"/>
        <w:ind w:left="851"/>
        <w:rPr>
          <w:rFonts w:cs="Times New Roman"/>
        </w:rPr>
      </w:pPr>
      <w:r w:rsidRPr="00675D3C">
        <w:rPr>
          <w:rFonts w:cs="Times New Roman"/>
        </w:rPr>
        <w:t>A csecsemő- és a gyermekkor betegségei</w:t>
      </w:r>
    </w:p>
    <w:p w:rsidR="00C53E01" w:rsidRDefault="00C53E01" w:rsidP="00C53E01">
      <w:pPr>
        <w:tabs>
          <w:tab w:val="left" w:pos="1418"/>
          <w:tab w:val="right" w:pos="9072"/>
        </w:tabs>
        <w:spacing w:after="0"/>
        <w:ind w:left="851"/>
        <w:rPr>
          <w:rFonts w:cs="Times New Roman"/>
        </w:rPr>
      </w:pPr>
    </w:p>
    <w:p w:rsidR="00C53E01" w:rsidRPr="00675D3C" w:rsidRDefault="002D1418"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 gondozás és a betegellátás laikus módszerei</w:t>
      </w:r>
      <w:r w:rsidR="00C53E01" w:rsidRPr="00675D3C">
        <w:rPr>
          <w:rFonts w:cs="Times New Roman"/>
          <w:b/>
          <w:i/>
        </w:rPr>
        <w:tab/>
      </w:r>
      <w:r w:rsidR="00477074" w:rsidRPr="00675D3C">
        <w:rPr>
          <w:rFonts w:cs="Times New Roman"/>
          <w:b/>
          <w:i/>
        </w:rPr>
        <w:t>68</w:t>
      </w:r>
      <w:r w:rsidR="00C53E01" w:rsidRPr="00675D3C">
        <w:rPr>
          <w:rFonts w:cs="Times New Roman"/>
          <w:b/>
          <w:i/>
        </w:rPr>
        <w:t xml:space="preserve"> óra/</w:t>
      </w:r>
      <w:r w:rsidR="000B3712">
        <w:rPr>
          <w:rFonts w:cs="Times New Roman"/>
          <w:b/>
          <w:i/>
        </w:rPr>
        <w:t>73</w:t>
      </w:r>
      <w:r w:rsidR="000B3712" w:rsidRPr="00675D3C">
        <w:rPr>
          <w:rFonts w:cs="Times New Roman"/>
          <w:b/>
          <w:i/>
        </w:rPr>
        <w:t xml:space="preserve"> </w:t>
      </w:r>
      <w:r w:rsidR="00C53E01" w:rsidRPr="00675D3C">
        <w:rPr>
          <w:rFonts w:cs="Times New Roman"/>
          <w:b/>
          <w:i/>
        </w:rPr>
        <w:t>óra</w:t>
      </w:r>
    </w:p>
    <w:p w:rsidR="002D1418" w:rsidRPr="00675D3C" w:rsidRDefault="002D1418" w:rsidP="002D1418">
      <w:pPr>
        <w:spacing w:after="0"/>
        <w:ind w:left="851"/>
        <w:rPr>
          <w:rFonts w:cs="Times New Roman"/>
        </w:rPr>
      </w:pPr>
      <w:r w:rsidRPr="00675D3C">
        <w:rPr>
          <w:rFonts w:cs="Times New Roman"/>
        </w:rPr>
        <w:t>A gondozás fogalma, célja, feladatai</w:t>
      </w:r>
    </w:p>
    <w:p w:rsidR="002D1418" w:rsidRPr="00675D3C" w:rsidRDefault="002D1418" w:rsidP="002D1418">
      <w:pPr>
        <w:spacing w:after="0"/>
        <w:ind w:left="851"/>
        <w:rPr>
          <w:rFonts w:cs="Times New Roman"/>
        </w:rPr>
      </w:pPr>
      <w:r w:rsidRPr="00675D3C">
        <w:rPr>
          <w:rFonts w:cs="Times New Roman"/>
        </w:rPr>
        <w:t>A gondozás célcsoportjai, tevékenységformái</w:t>
      </w:r>
    </w:p>
    <w:p w:rsidR="002D1418" w:rsidRPr="00675D3C" w:rsidRDefault="002D1418" w:rsidP="002D1418">
      <w:pPr>
        <w:spacing w:after="0"/>
        <w:ind w:left="851"/>
        <w:rPr>
          <w:rFonts w:cs="Times New Roman"/>
        </w:rPr>
      </w:pPr>
      <w:r w:rsidRPr="00675D3C">
        <w:rPr>
          <w:rFonts w:cs="Times New Roman"/>
        </w:rPr>
        <w:t>A szükséglet-kielégítés és a gondozás komplexitása</w:t>
      </w:r>
    </w:p>
    <w:p w:rsidR="002D1418" w:rsidRPr="00675D3C" w:rsidRDefault="002D1418" w:rsidP="002D1418">
      <w:pPr>
        <w:spacing w:after="0"/>
        <w:ind w:left="851"/>
        <w:rPr>
          <w:rFonts w:cs="Times New Roman"/>
        </w:rPr>
      </w:pPr>
      <w:r w:rsidRPr="00675D3C">
        <w:rPr>
          <w:rFonts w:cs="Times New Roman"/>
        </w:rPr>
        <w:t>Az autonómia megőrzésének lehetősége a gondozás folyamán</w:t>
      </w:r>
    </w:p>
    <w:p w:rsidR="002D1418" w:rsidRPr="00675D3C" w:rsidRDefault="002D1418" w:rsidP="002D1418">
      <w:pPr>
        <w:spacing w:after="0"/>
        <w:ind w:left="851"/>
        <w:rPr>
          <w:rFonts w:cs="Times New Roman"/>
        </w:rPr>
      </w:pPr>
      <w:r w:rsidRPr="00675D3C">
        <w:rPr>
          <w:rFonts w:cs="Times New Roman"/>
        </w:rPr>
        <w:t>Az aktivitás fontossága és fenntartásának lehetőségei</w:t>
      </w:r>
    </w:p>
    <w:p w:rsidR="002D1418" w:rsidRPr="00675D3C" w:rsidRDefault="002D1418" w:rsidP="002D1418">
      <w:pPr>
        <w:spacing w:after="0"/>
        <w:ind w:left="851"/>
        <w:rPr>
          <w:rFonts w:cs="Times New Roman"/>
        </w:rPr>
      </w:pPr>
      <w:r w:rsidRPr="00675D3C">
        <w:rPr>
          <w:rFonts w:cs="Times New Roman"/>
        </w:rPr>
        <w:t>A gondozási folyamat tervezése</w:t>
      </w:r>
    </w:p>
    <w:p w:rsidR="002D1418" w:rsidRPr="00675D3C" w:rsidRDefault="002D1418" w:rsidP="002D1418">
      <w:pPr>
        <w:spacing w:after="0"/>
        <w:ind w:left="851"/>
        <w:rPr>
          <w:rFonts w:cs="Times New Roman"/>
        </w:rPr>
      </w:pPr>
      <w:r w:rsidRPr="00675D3C">
        <w:rPr>
          <w:rFonts w:cs="Times New Roman"/>
        </w:rPr>
        <w:t xml:space="preserve">A </w:t>
      </w:r>
      <w:proofErr w:type="spellStart"/>
      <w:r w:rsidRPr="00675D3C">
        <w:rPr>
          <w:rFonts w:cs="Times New Roman"/>
        </w:rPr>
        <w:t>házipatika</w:t>
      </w:r>
      <w:proofErr w:type="spellEnd"/>
      <w:r w:rsidRPr="00675D3C">
        <w:rPr>
          <w:rFonts w:cs="Times New Roman"/>
        </w:rPr>
        <w:t xml:space="preserve"> szerei, a gyógyszerkezelés szabályai, a fertőtlenítőszerek és eljárások</w:t>
      </w:r>
    </w:p>
    <w:p w:rsidR="002D1418" w:rsidRPr="00675D3C" w:rsidRDefault="002D1418" w:rsidP="002D1418">
      <w:pPr>
        <w:spacing w:after="0"/>
        <w:ind w:left="851"/>
        <w:rPr>
          <w:rFonts w:cs="Times New Roman"/>
        </w:rPr>
      </w:pPr>
      <w:r w:rsidRPr="00675D3C">
        <w:rPr>
          <w:rFonts w:cs="Times New Roman"/>
        </w:rPr>
        <w:t>A fizikális és természetes gyógymódok</w:t>
      </w:r>
    </w:p>
    <w:p w:rsidR="002D1418" w:rsidRPr="00675D3C" w:rsidRDefault="00864D10" w:rsidP="002D1418">
      <w:pPr>
        <w:spacing w:after="0"/>
        <w:ind w:left="851"/>
        <w:rPr>
          <w:rFonts w:cs="Times New Roman"/>
        </w:rPr>
      </w:pPr>
      <w:r w:rsidRPr="00675D3C">
        <w:rPr>
          <w:rFonts w:cs="Times New Roman"/>
        </w:rPr>
        <w:t xml:space="preserve">A </w:t>
      </w:r>
      <w:proofErr w:type="spellStart"/>
      <w:r w:rsidRPr="00675D3C">
        <w:rPr>
          <w:rFonts w:cs="Times New Roman"/>
        </w:rPr>
        <w:t>házi</w:t>
      </w:r>
      <w:r w:rsidR="002D1418" w:rsidRPr="00675D3C">
        <w:rPr>
          <w:rFonts w:cs="Times New Roman"/>
        </w:rPr>
        <w:t>patika</w:t>
      </w:r>
      <w:proofErr w:type="spellEnd"/>
      <w:r w:rsidR="002D1418" w:rsidRPr="00675D3C">
        <w:rPr>
          <w:rFonts w:cs="Times New Roman"/>
        </w:rPr>
        <w:t xml:space="preserve"> szereinek és gyógyszereinek összeállítása</w:t>
      </w:r>
    </w:p>
    <w:p w:rsidR="002D1418" w:rsidRPr="00675D3C" w:rsidRDefault="002D1418" w:rsidP="002D1418">
      <w:pPr>
        <w:spacing w:after="0"/>
        <w:ind w:left="851"/>
        <w:rPr>
          <w:rFonts w:cs="Times New Roman"/>
        </w:rPr>
      </w:pPr>
      <w:r w:rsidRPr="00675D3C">
        <w:rPr>
          <w:rFonts w:cs="Times New Roman"/>
        </w:rPr>
        <w:t>A fertőtlenítőszerek és eljárások alkalmazása</w:t>
      </w:r>
    </w:p>
    <w:p w:rsidR="002D1418" w:rsidRPr="00675D3C" w:rsidRDefault="002D1418" w:rsidP="002D1418">
      <w:pPr>
        <w:spacing w:after="0"/>
        <w:ind w:left="851"/>
        <w:rPr>
          <w:rFonts w:cs="Times New Roman"/>
        </w:rPr>
      </w:pPr>
      <w:r w:rsidRPr="00675D3C">
        <w:rPr>
          <w:rFonts w:cs="Times New Roman"/>
        </w:rPr>
        <w:t>A gyógyszerek bejuttatása a szervezetbe</w:t>
      </w:r>
    </w:p>
    <w:p w:rsidR="002D1418" w:rsidRPr="00675D3C" w:rsidRDefault="002D1418" w:rsidP="002D1418">
      <w:pPr>
        <w:spacing w:after="0"/>
        <w:ind w:left="851"/>
        <w:rPr>
          <w:rFonts w:cs="Times New Roman"/>
        </w:rPr>
      </w:pPr>
      <w:r w:rsidRPr="00675D3C">
        <w:rPr>
          <w:rFonts w:cs="Times New Roman"/>
        </w:rPr>
        <w:t xml:space="preserve">A gyógyszerelés hatásainak és esetleges mellékhatásainak megfigyelése, megfigyelési szempontok szerint </w:t>
      </w:r>
    </w:p>
    <w:p w:rsidR="00C53E01" w:rsidRPr="00675D3C" w:rsidRDefault="002D1418" w:rsidP="002D1418">
      <w:pPr>
        <w:spacing w:after="0"/>
        <w:ind w:left="851"/>
        <w:rPr>
          <w:rFonts w:cs="Times New Roman"/>
        </w:rPr>
      </w:pPr>
      <w:r w:rsidRPr="00675D3C">
        <w:rPr>
          <w:rFonts w:cs="Times New Roman"/>
        </w:rPr>
        <w:t>A gyógyszerelés, gyógyszerkezelés, gyógyszertárolás szabályai és gyakorlata</w:t>
      </w:r>
    </w:p>
    <w:p w:rsidR="00C53E01" w:rsidRPr="00675D3C" w:rsidRDefault="00C53E01" w:rsidP="00C53E01">
      <w:pPr>
        <w:tabs>
          <w:tab w:val="left" w:pos="1418"/>
          <w:tab w:val="right" w:pos="9072"/>
        </w:tabs>
        <w:spacing w:after="0"/>
        <w:ind w:left="851"/>
        <w:rPr>
          <w:rFonts w:cs="Times New Roman"/>
        </w:rPr>
      </w:pPr>
    </w:p>
    <w:p w:rsidR="00C53E01" w:rsidRPr="00675D3C" w:rsidRDefault="00C53E01" w:rsidP="00C53E01">
      <w:pPr>
        <w:tabs>
          <w:tab w:val="left" w:pos="1418"/>
          <w:tab w:val="right" w:pos="9072"/>
        </w:tabs>
        <w:spacing w:after="0"/>
        <w:ind w:left="851"/>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képzés javasolt helyszíne (ajánlás)</w:t>
      </w:r>
    </w:p>
    <w:p w:rsidR="00C53E01" w:rsidRPr="00675D3C" w:rsidRDefault="002D1418" w:rsidP="00C53E01">
      <w:pPr>
        <w:spacing w:after="0"/>
        <w:ind w:left="426"/>
        <w:rPr>
          <w:rFonts w:cs="Times New Roman"/>
          <w:i/>
        </w:rPr>
      </w:pPr>
      <w:r w:rsidRPr="00675D3C">
        <w:rPr>
          <w:rFonts w:cs="Times New Roman"/>
          <w:i/>
        </w:rPr>
        <w:t>Átlagos tanterem vagy egészségügyi szaktanterem és demonstrációs terem</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elsajátítása során alkalmazható sajátos módszerek, tanulói tevékenységformák (ajánlás)</w:t>
      </w:r>
    </w:p>
    <w:p w:rsidR="00C53E01" w:rsidRPr="00675D3C" w:rsidRDefault="00C53E01" w:rsidP="00C53E01">
      <w:pPr>
        <w:spacing w:after="0"/>
        <w:ind w:left="426"/>
        <w:rPr>
          <w:rFonts w:cs="Times New Roman"/>
        </w:rPr>
      </w:pPr>
    </w:p>
    <w:p w:rsidR="00C53E01" w:rsidRPr="00675D3C" w:rsidRDefault="00C53E01" w:rsidP="00C53E01">
      <w:pPr>
        <w:spacing w:after="0"/>
        <w:ind w:left="426"/>
        <w:rPr>
          <w:rFonts w:cs="Times New Roman"/>
          <w:i/>
        </w:rPr>
      </w:pP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96B07" w:rsidRPr="00196B07" w:rsidTr="00196B0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xml:space="preserve">Alkalmazandó eszközök és felszerelések </w:t>
            </w:r>
          </w:p>
        </w:tc>
      </w:tr>
      <w:tr w:rsidR="00196B07" w:rsidRPr="00196B07" w:rsidTr="00196B0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96B07" w:rsidRPr="00196B07" w:rsidRDefault="00196B07" w:rsidP="00196B0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96B07" w:rsidRPr="00196B07" w:rsidRDefault="00196B07" w:rsidP="00196B0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96B07" w:rsidRPr="00196B07" w:rsidRDefault="00196B07" w:rsidP="00196B07">
            <w:pPr>
              <w:spacing w:after="0"/>
              <w:jc w:val="left"/>
              <w:rPr>
                <w:rFonts w:eastAsia="Times New Roman" w:cs="Times New Roman"/>
                <w:color w:val="000000"/>
                <w:sz w:val="20"/>
                <w:szCs w:val="20"/>
                <w:lang w:eastAsia="hu-HU"/>
              </w:rPr>
            </w:pPr>
          </w:p>
        </w:tc>
      </w:tr>
      <w:tr w:rsidR="00196B07" w:rsidRPr="00196B07" w:rsidTr="00196B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r>
      <w:tr w:rsidR="00196B07" w:rsidRPr="00196B07" w:rsidTr="00196B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r>
      <w:tr w:rsidR="00196B07" w:rsidRPr="00196B07" w:rsidTr="00196B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r>
      <w:tr w:rsidR="00196B07" w:rsidRPr="00196B07" w:rsidTr="00196B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r>
      <w:tr w:rsidR="00196B07" w:rsidRPr="00196B07" w:rsidTr="00196B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r>
    </w:tbl>
    <w:p w:rsidR="00404FD6" w:rsidRDefault="00404FD6">
      <w:pPr>
        <w:spacing w:after="200" w:line="276" w:lineRule="auto"/>
        <w:jc w:val="left"/>
        <w:rPr>
          <w:rFonts w:cs="Times New Roman"/>
          <w:b/>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96B07" w:rsidRPr="00196B07" w:rsidTr="00196B07">
        <w:trPr>
          <w:trHeight w:val="255"/>
          <w:jc w:val="center"/>
        </w:trPr>
        <w:tc>
          <w:tcPr>
            <w:tcW w:w="1040" w:type="dxa"/>
            <w:vMerge w:val="restart"/>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xml:space="preserve">Alkalmazandó eszközök és felszerelések </w:t>
            </w:r>
          </w:p>
        </w:tc>
      </w:tr>
      <w:tr w:rsidR="00196B07" w:rsidRPr="00196B07" w:rsidTr="00196B07">
        <w:trPr>
          <w:trHeight w:val="510"/>
          <w:jc w:val="center"/>
        </w:trPr>
        <w:tc>
          <w:tcPr>
            <w:tcW w:w="1040" w:type="dxa"/>
            <w:vMerge/>
            <w:vAlign w:val="center"/>
            <w:hideMark/>
          </w:tcPr>
          <w:p w:rsidR="00196B07" w:rsidRPr="00196B07" w:rsidRDefault="00196B07" w:rsidP="00196B07">
            <w:pPr>
              <w:spacing w:after="0"/>
              <w:jc w:val="left"/>
              <w:rPr>
                <w:rFonts w:eastAsia="Times New Roman" w:cs="Times New Roman"/>
                <w:color w:val="000000"/>
                <w:sz w:val="20"/>
                <w:szCs w:val="20"/>
                <w:lang w:eastAsia="hu-HU"/>
              </w:rPr>
            </w:pPr>
          </w:p>
        </w:tc>
        <w:tc>
          <w:tcPr>
            <w:tcW w:w="2800" w:type="dxa"/>
            <w:vMerge/>
            <w:vAlign w:val="center"/>
            <w:hideMark/>
          </w:tcPr>
          <w:p w:rsidR="00196B07" w:rsidRPr="00196B07" w:rsidRDefault="00196B07" w:rsidP="00196B0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egyéni</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csoport-bontás</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osztály-keret</w:t>
            </w:r>
          </w:p>
        </w:tc>
        <w:tc>
          <w:tcPr>
            <w:tcW w:w="2380" w:type="dxa"/>
            <w:vMerge/>
            <w:vAlign w:val="center"/>
            <w:hideMark/>
          </w:tcPr>
          <w:p w:rsidR="00196B07" w:rsidRPr="00196B07" w:rsidRDefault="00196B07" w:rsidP="00196B07">
            <w:pPr>
              <w:spacing w:after="0"/>
              <w:jc w:val="left"/>
              <w:rPr>
                <w:rFonts w:eastAsia="Times New Roman" w:cs="Times New Roman"/>
                <w:color w:val="000000"/>
                <w:sz w:val="20"/>
                <w:szCs w:val="20"/>
                <w:lang w:eastAsia="hu-HU"/>
              </w:rPr>
            </w:pPr>
          </w:p>
        </w:tc>
      </w:tr>
      <w:tr w:rsidR="00196B07" w:rsidRPr="00196B07" w:rsidTr="00196B07">
        <w:trPr>
          <w:trHeight w:val="255"/>
          <w:jc w:val="center"/>
        </w:trPr>
        <w:tc>
          <w:tcPr>
            <w:tcW w:w="1040" w:type="dxa"/>
            <w:shd w:val="clear" w:color="000000" w:fill="D9D9D9"/>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1.</w:t>
            </w:r>
          </w:p>
        </w:tc>
        <w:tc>
          <w:tcPr>
            <w:tcW w:w="7460" w:type="dxa"/>
            <w:gridSpan w:val="5"/>
            <w:shd w:val="clear" w:color="000000" w:fill="D9D9D9"/>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Információ feldolgozó tevékenységek</w:t>
            </w:r>
          </w:p>
        </w:tc>
      </w:tr>
      <w:tr w:rsidR="00196B07" w:rsidRPr="00196B07" w:rsidTr="00196B07">
        <w:trPr>
          <w:trHeight w:val="510"/>
          <w:jc w:val="center"/>
        </w:trPr>
        <w:tc>
          <w:tcPr>
            <w:tcW w:w="104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1.1.</w:t>
            </w:r>
          </w:p>
        </w:tc>
        <w:tc>
          <w:tcPr>
            <w:tcW w:w="280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238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r>
      <w:tr w:rsidR="00196B07" w:rsidRPr="00196B07" w:rsidTr="00196B07">
        <w:trPr>
          <w:trHeight w:val="510"/>
          <w:jc w:val="center"/>
        </w:trPr>
        <w:tc>
          <w:tcPr>
            <w:tcW w:w="104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1.2.</w:t>
            </w:r>
          </w:p>
        </w:tc>
        <w:tc>
          <w:tcPr>
            <w:tcW w:w="280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238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r>
      <w:tr w:rsidR="00196B07" w:rsidRPr="00196B07" w:rsidTr="00196B07">
        <w:trPr>
          <w:trHeight w:val="510"/>
          <w:jc w:val="center"/>
        </w:trPr>
        <w:tc>
          <w:tcPr>
            <w:tcW w:w="104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1.3.</w:t>
            </w:r>
          </w:p>
        </w:tc>
        <w:tc>
          <w:tcPr>
            <w:tcW w:w="280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238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r>
      <w:tr w:rsidR="00196B07" w:rsidRPr="00196B07" w:rsidTr="00196B07">
        <w:trPr>
          <w:trHeight w:val="510"/>
          <w:jc w:val="center"/>
        </w:trPr>
        <w:tc>
          <w:tcPr>
            <w:tcW w:w="104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1.4.</w:t>
            </w:r>
          </w:p>
        </w:tc>
        <w:tc>
          <w:tcPr>
            <w:tcW w:w="280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238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r>
      <w:tr w:rsidR="00196B07" w:rsidRPr="00196B07" w:rsidTr="00196B07">
        <w:trPr>
          <w:trHeight w:val="510"/>
          <w:jc w:val="center"/>
        </w:trPr>
        <w:tc>
          <w:tcPr>
            <w:tcW w:w="104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1.5.</w:t>
            </w:r>
          </w:p>
        </w:tc>
        <w:tc>
          <w:tcPr>
            <w:tcW w:w="280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c>
          <w:tcPr>
            <w:tcW w:w="238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r>
      <w:tr w:rsidR="00196B07" w:rsidRPr="00196B07" w:rsidTr="00196B07">
        <w:trPr>
          <w:trHeight w:val="255"/>
          <w:jc w:val="center"/>
        </w:trPr>
        <w:tc>
          <w:tcPr>
            <w:tcW w:w="104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1.6.</w:t>
            </w:r>
          </w:p>
        </w:tc>
        <w:tc>
          <w:tcPr>
            <w:tcW w:w="280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c>
          <w:tcPr>
            <w:tcW w:w="238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r>
      <w:tr w:rsidR="00196B07" w:rsidRPr="00196B07" w:rsidTr="00196B07">
        <w:trPr>
          <w:trHeight w:val="510"/>
          <w:jc w:val="center"/>
        </w:trPr>
        <w:tc>
          <w:tcPr>
            <w:tcW w:w="104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1.7.</w:t>
            </w:r>
          </w:p>
        </w:tc>
        <w:tc>
          <w:tcPr>
            <w:tcW w:w="280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c>
          <w:tcPr>
            <w:tcW w:w="238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r>
      <w:tr w:rsidR="00196B07" w:rsidRPr="00196B07" w:rsidTr="00196B07">
        <w:trPr>
          <w:trHeight w:val="255"/>
          <w:jc w:val="center"/>
        </w:trPr>
        <w:tc>
          <w:tcPr>
            <w:tcW w:w="1040" w:type="dxa"/>
            <w:shd w:val="clear" w:color="000000" w:fill="D9D9D9"/>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2.</w:t>
            </w:r>
          </w:p>
        </w:tc>
        <w:tc>
          <w:tcPr>
            <w:tcW w:w="7460" w:type="dxa"/>
            <w:gridSpan w:val="5"/>
            <w:shd w:val="clear" w:color="000000" w:fill="D9D9D9"/>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Ismeretalkalmazási gyakorló tevékenységek, feladatok</w:t>
            </w:r>
          </w:p>
        </w:tc>
      </w:tr>
      <w:tr w:rsidR="00196B07" w:rsidRPr="00196B07" w:rsidTr="00196B07">
        <w:trPr>
          <w:trHeight w:val="255"/>
          <w:jc w:val="center"/>
        </w:trPr>
        <w:tc>
          <w:tcPr>
            <w:tcW w:w="104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2.1.</w:t>
            </w:r>
          </w:p>
        </w:tc>
        <w:tc>
          <w:tcPr>
            <w:tcW w:w="280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c>
          <w:tcPr>
            <w:tcW w:w="238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r>
      <w:tr w:rsidR="00196B07" w:rsidRPr="00196B07" w:rsidTr="00196B07">
        <w:trPr>
          <w:trHeight w:val="255"/>
          <w:jc w:val="center"/>
        </w:trPr>
        <w:tc>
          <w:tcPr>
            <w:tcW w:w="104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2.2.</w:t>
            </w:r>
          </w:p>
        </w:tc>
        <w:tc>
          <w:tcPr>
            <w:tcW w:w="280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Leírás készítése</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c>
          <w:tcPr>
            <w:tcW w:w="238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r>
      <w:tr w:rsidR="00196B07" w:rsidRPr="00196B07" w:rsidTr="00196B07">
        <w:trPr>
          <w:trHeight w:val="510"/>
          <w:jc w:val="center"/>
        </w:trPr>
        <w:tc>
          <w:tcPr>
            <w:tcW w:w="104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2.3.</w:t>
            </w:r>
          </w:p>
        </w:tc>
        <w:tc>
          <w:tcPr>
            <w:tcW w:w="280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c>
          <w:tcPr>
            <w:tcW w:w="238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r>
      <w:tr w:rsidR="00196B07" w:rsidRPr="00196B07" w:rsidTr="00196B07">
        <w:trPr>
          <w:trHeight w:val="255"/>
          <w:jc w:val="center"/>
        </w:trPr>
        <w:tc>
          <w:tcPr>
            <w:tcW w:w="104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2.4.</w:t>
            </w:r>
          </w:p>
        </w:tc>
        <w:tc>
          <w:tcPr>
            <w:tcW w:w="280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Tesztfeladat megoldása</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c>
          <w:tcPr>
            <w:tcW w:w="238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r>
      <w:tr w:rsidR="00196B07" w:rsidRPr="00196B07" w:rsidTr="00196B07">
        <w:trPr>
          <w:trHeight w:val="510"/>
          <w:jc w:val="center"/>
        </w:trPr>
        <w:tc>
          <w:tcPr>
            <w:tcW w:w="104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2.5.</w:t>
            </w:r>
          </w:p>
        </w:tc>
        <w:tc>
          <w:tcPr>
            <w:tcW w:w="280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c>
          <w:tcPr>
            <w:tcW w:w="238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r>
      <w:tr w:rsidR="00196B07" w:rsidRPr="00196B07" w:rsidTr="00196B07">
        <w:trPr>
          <w:trHeight w:val="255"/>
          <w:jc w:val="center"/>
        </w:trPr>
        <w:tc>
          <w:tcPr>
            <w:tcW w:w="1040" w:type="dxa"/>
            <w:shd w:val="clear" w:color="000000" w:fill="D9D9D9"/>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3.</w:t>
            </w:r>
          </w:p>
        </w:tc>
        <w:tc>
          <w:tcPr>
            <w:tcW w:w="7460" w:type="dxa"/>
            <w:gridSpan w:val="5"/>
            <w:shd w:val="clear" w:color="000000" w:fill="D9D9D9"/>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Képi információk körében</w:t>
            </w:r>
          </w:p>
        </w:tc>
      </w:tr>
      <w:tr w:rsidR="00196B07" w:rsidRPr="00196B07" w:rsidTr="00196B07">
        <w:trPr>
          <w:trHeight w:val="255"/>
          <w:jc w:val="center"/>
        </w:trPr>
        <w:tc>
          <w:tcPr>
            <w:tcW w:w="104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3.1.</w:t>
            </w:r>
          </w:p>
        </w:tc>
        <w:tc>
          <w:tcPr>
            <w:tcW w:w="280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rajz értelmezése</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c>
          <w:tcPr>
            <w:tcW w:w="238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r>
      <w:tr w:rsidR="00196B07" w:rsidRPr="00196B07" w:rsidTr="00196B07">
        <w:trPr>
          <w:trHeight w:val="255"/>
          <w:jc w:val="center"/>
        </w:trPr>
        <w:tc>
          <w:tcPr>
            <w:tcW w:w="104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3.2.</w:t>
            </w:r>
          </w:p>
        </w:tc>
        <w:tc>
          <w:tcPr>
            <w:tcW w:w="280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proofErr w:type="gramStart"/>
            <w:r w:rsidRPr="00196B07">
              <w:rPr>
                <w:rFonts w:eastAsia="Times New Roman" w:cs="Times New Roman"/>
                <w:color w:val="000000"/>
                <w:sz w:val="20"/>
                <w:szCs w:val="20"/>
                <w:lang w:eastAsia="hu-HU"/>
              </w:rPr>
              <w:t>rajz elemzés</w:t>
            </w:r>
            <w:proofErr w:type="gramEnd"/>
            <w:r w:rsidRPr="00196B07">
              <w:rPr>
                <w:rFonts w:eastAsia="Times New Roman" w:cs="Times New Roman"/>
                <w:color w:val="000000"/>
                <w:sz w:val="20"/>
                <w:szCs w:val="20"/>
                <w:lang w:eastAsia="hu-HU"/>
              </w:rPr>
              <w:t>, hibakeresés</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c>
          <w:tcPr>
            <w:tcW w:w="238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r>
      <w:tr w:rsidR="00196B07" w:rsidRPr="00196B07" w:rsidTr="00196B07">
        <w:trPr>
          <w:trHeight w:val="255"/>
          <w:jc w:val="center"/>
        </w:trPr>
        <w:tc>
          <w:tcPr>
            <w:tcW w:w="1040" w:type="dxa"/>
            <w:shd w:val="clear" w:color="000000" w:fill="D9D9D9"/>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4.</w:t>
            </w:r>
          </w:p>
        </w:tc>
        <w:tc>
          <w:tcPr>
            <w:tcW w:w="7460" w:type="dxa"/>
            <w:gridSpan w:val="5"/>
            <w:shd w:val="clear" w:color="000000" w:fill="D9D9D9"/>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Komplex információk körében</w:t>
            </w:r>
          </w:p>
        </w:tc>
      </w:tr>
      <w:tr w:rsidR="00196B07" w:rsidRPr="00196B07" w:rsidTr="00196B07">
        <w:trPr>
          <w:trHeight w:val="510"/>
          <w:jc w:val="center"/>
        </w:trPr>
        <w:tc>
          <w:tcPr>
            <w:tcW w:w="104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4.1.</w:t>
            </w:r>
          </w:p>
        </w:tc>
        <w:tc>
          <w:tcPr>
            <w:tcW w:w="280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c>
          <w:tcPr>
            <w:tcW w:w="238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r>
      <w:tr w:rsidR="00196B07" w:rsidRPr="00196B07" w:rsidTr="00196B07">
        <w:trPr>
          <w:trHeight w:val="255"/>
          <w:jc w:val="center"/>
        </w:trPr>
        <w:tc>
          <w:tcPr>
            <w:tcW w:w="104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4.2.</w:t>
            </w:r>
          </w:p>
        </w:tc>
        <w:tc>
          <w:tcPr>
            <w:tcW w:w="280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238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r>
      <w:tr w:rsidR="00196B07" w:rsidRPr="00196B07" w:rsidTr="00196B07">
        <w:trPr>
          <w:trHeight w:val="255"/>
          <w:jc w:val="center"/>
        </w:trPr>
        <w:tc>
          <w:tcPr>
            <w:tcW w:w="1040" w:type="dxa"/>
            <w:shd w:val="clear" w:color="000000" w:fill="D9D9D9"/>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5.</w:t>
            </w:r>
          </w:p>
        </w:tc>
        <w:tc>
          <w:tcPr>
            <w:tcW w:w="7460" w:type="dxa"/>
            <w:gridSpan w:val="5"/>
            <w:shd w:val="clear" w:color="000000" w:fill="D9D9D9"/>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Csoportos munkaformák körében</w:t>
            </w:r>
          </w:p>
        </w:tc>
      </w:tr>
      <w:tr w:rsidR="00196B07" w:rsidRPr="00196B07" w:rsidTr="00196B07">
        <w:trPr>
          <w:trHeight w:val="510"/>
          <w:jc w:val="center"/>
        </w:trPr>
        <w:tc>
          <w:tcPr>
            <w:tcW w:w="104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5.1.</w:t>
            </w:r>
          </w:p>
        </w:tc>
        <w:tc>
          <w:tcPr>
            <w:tcW w:w="280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c>
          <w:tcPr>
            <w:tcW w:w="238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r>
      <w:tr w:rsidR="00196B07" w:rsidRPr="00196B07" w:rsidTr="00196B07">
        <w:trPr>
          <w:trHeight w:val="510"/>
          <w:jc w:val="center"/>
        </w:trPr>
        <w:tc>
          <w:tcPr>
            <w:tcW w:w="104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lastRenderedPageBreak/>
              <w:t>5.2.</w:t>
            </w:r>
          </w:p>
        </w:tc>
        <w:tc>
          <w:tcPr>
            <w:tcW w:w="280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c>
          <w:tcPr>
            <w:tcW w:w="238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r>
      <w:tr w:rsidR="00196B07" w:rsidRPr="00196B07" w:rsidTr="00196B07">
        <w:trPr>
          <w:trHeight w:val="510"/>
          <w:jc w:val="center"/>
        </w:trPr>
        <w:tc>
          <w:tcPr>
            <w:tcW w:w="104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5.3.</w:t>
            </w:r>
          </w:p>
        </w:tc>
        <w:tc>
          <w:tcPr>
            <w:tcW w:w="280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x</w:t>
            </w:r>
          </w:p>
        </w:tc>
        <w:tc>
          <w:tcPr>
            <w:tcW w:w="760" w:type="dxa"/>
            <w:shd w:val="clear" w:color="auto" w:fill="auto"/>
            <w:vAlign w:val="center"/>
            <w:hideMark/>
          </w:tcPr>
          <w:p w:rsidR="00196B07" w:rsidRPr="00196B07" w:rsidRDefault="00196B07" w:rsidP="00196B07">
            <w:pPr>
              <w:spacing w:after="0"/>
              <w:jc w:val="center"/>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c>
          <w:tcPr>
            <w:tcW w:w="2380" w:type="dxa"/>
            <w:shd w:val="clear" w:color="auto" w:fill="auto"/>
            <w:vAlign w:val="center"/>
            <w:hideMark/>
          </w:tcPr>
          <w:p w:rsidR="00196B07" w:rsidRPr="00196B07" w:rsidRDefault="00196B07" w:rsidP="00196B07">
            <w:pPr>
              <w:spacing w:after="0"/>
              <w:jc w:val="left"/>
              <w:rPr>
                <w:rFonts w:eastAsia="Times New Roman" w:cs="Times New Roman"/>
                <w:color w:val="000000"/>
                <w:sz w:val="20"/>
                <w:szCs w:val="20"/>
                <w:lang w:eastAsia="hu-HU"/>
              </w:rPr>
            </w:pPr>
            <w:r w:rsidRPr="00196B07">
              <w:rPr>
                <w:rFonts w:eastAsia="Times New Roman" w:cs="Times New Roman"/>
                <w:color w:val="000000"/>
                <w:sz w:val="20"/>
                <w:szCs w:val="20"/>
                <w:lang w:eastAsia="hu-HU"/>
              </w:rPr>
              <w:t> </w:t>
            </w:r>
          </w:p>
        </w:tc>
      </w:tr>
    </w:tbl>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értékelésének módja</w:t>
      </w:r>
    </w:p>
    <w:p w:rsidR="00C53E01" w:rsidRPr="00675D3C" w:rsidRDefault="00C53E01" w:rsidP="00C53E01">
      <w:pPr>
        <w:spacing w:after="0"/>
        <w:ind w:left="426"/>
        <w:rPr>
          <w:rFonts w:cs="Times New Roman"/>
        </w:rPr>
      </w:pPr>
      <w:r w:rsidRPr="00675D3C">
        <w:rPr>
          <w:rFonts w:cs="Times New Roman"/>
        </w:rPr>
        <w:t>A nemzeti köznevelésről szóló 2011. évi CXC. törvény. 54. § (2) a) pontja szerinti értékeléssel.</w:t>
      </w:r>
    </w:p>
    <w:p w:rsidR="00C53E01" w:rsidRPr="00675D3C" w:rsidRDefault="00C53E01" w:rsidP="00C53E01">
      <w:pPr>
        <w:spacing w:after="0"/>
        <w:ind w:left="426"/>
        <w:rPr>
          <w:rFonts w:cs="Times New Roman"/>
        </w:rPr>
      </w:pPr>
    </w:p>
    <w:p w:rsidR="00C53E01" w:rsidRPr="00675D3C" w:rsidRDefault="00C53E01" w:rsidP="00C53E01">
      <w:pPr>
        <w:spacing w:after="200" w:line="276" w:lineRule="auto"/>
        <w:jc w:val="left"/>
        <w:rPr>
          <w:rFonts w:cs="Times New Roman"/>
        </w:rPr>
      </w:pPr>
      <w:r w:rsidRPr="00675D3C">
        <w:rPr>
          <w:rFonts w:cs="Times New Roman"/>
        </w:rPr>
        <w:br w:type="page"/>
      </w:r>
    </w:p>
    <w:p w:rsidR="00C53E01" w:rsidRPr="00675D3C" w:rsidRDefault="00C53E01" w:rsidP="00C53E01">
      <w:pPr>
        <w:rPr>
          <w:rFonts w:cs="Times New Roman"/>
        </w:rPr>
      </w:pPr>
    </w:p>
    <w:p w:rsidR="00C53E01" w:rsidRPr="00675D3C" w:rsidRDefault="00C53E01" w:rsidP="00C53E01">
      <w:pPr>
        <w:spacing w:before="2880"/>
        <w:jc w:val="center"/>
        <w:rPr>
          <w:rFonts w:cs="Times New Roman"/>
          <w:b/>
          <w:sz w:val="36"/>
        </w:rPr>
      </w:pPr>
      <w:r w:rsidRPr="00675D3C">
        <w:rPr>
          <w:rFonts w:cs="Times New Roman"/>
          <w:b/>
          <w:sz w:val="36"/>
        </w:rPr>
        <w:t>A</w:t>
      </w:r>
    </w:p>
    <w:p w:rsidR="00C53E01" w:rsidRPr="00675D3C" w:rsidRDefault="002D1418" w:rsidP="00C53E01">
      <w:pPr>
        <w:spacing w:after="480"/>
        <w:jc w:val="center"/>
        <w:rPr>
          <w:rFonts w:cs="Times New Roman"/>
          <w:b/>
          <w:sz w:val="36"/>
        </w:rPr>
      </w:pPr>
      <w:r w:rsidRPr="00796AA7">
        <w:rPr>
          <w:rFonts w:cs="Times New Roman"/>
          <w:b/>
          <w:sz w:val="36"/>
        </w:rPr>
        <w:t>10559</w:t>
      </w:r>
      <w:r w:rsidR="00C53E01" w:rsidRPr="00796AA7">
        <w:rPr>
          <w:rFonts w:cs="Times New Roman"/>
          <w:b/>
          <w:sz w:val="36"/>
        </w:rPr>
        <w:t>-</w:t>
      </w:r>
      <w:r w:rsidRPr="00675D3C">
        <w:rPr>
          <w:rFonts w:cs="Times New Roman"/>
          <w:b/>
          <w:sz w:val="36"/>
        </w:rPr>
        <w:t>12</w:t>
      </w:r>
      <w:r w:rsidR="00C53E01" w:rsidRPr="00675D3C">
        <w:rPr>
          <w:rFonts w:cs="Times New Roman"/>
          <w:b/>
          <w:sz w:val="36"/>
        </w:rPr>
        <w:t xml:space="preserve"> azonosító számú</w:t>
      </w:r>
    </w:p>
    <w:p w:rsidR="00C53E01" w:rsidRPr="00675D3C" w:rsidRDefault="002D1418" w:rsidP="00C53E01">
      <w:pPr>
        <w:jc w:val="center"/>
        <w:rPr>
          <w:rFonts w:cs="Times New Roman"/>
          <w:b/>
          <w:sz w:val="36"/>
        </w:rPr>
      </w:pPr>
      <w:proofErr w:type="spellStart"/>
      <w:r w:rsidRPr="00675D3C">
        <w:rPr>
          <w:rFonts w:cs="Times New Roman"/>
          <w:b/>
          <w:sz w:val="36"/>
        </w:rPr>
        <w:t>Elsősegélynyújtási</w:t>
      </w:r>
      <w:proofErr w:type="spellEnd"/>
      <w:r w:rsidRPr="00675D3C">
        <w:rPr>
          <w:rFonts w:cs="Times New Roman"/>
          <w:b/>
          <w:sz w:val="36"/>
        </w:rPr>
        <w:t xml:space="preserve"> feladatok</w:t>
      </w:r>
    </w:p>
    <w:p w:rsidR="00C53E01" w:rsidRPr="00675D3C" w:rsidRDefault="00C53E01" w:rsidP="00C53E01">
      <w:pPr>
        <w:jc w:val="center"/>
        <w:rPr>
          <w:rFonts w:cs="Times New Roman"/>
          <w:b/>
          <w:sz w:val="36"/>
        </w:rPr>
      </w:pPr>
      <w:proofErr w:type="gramStart"/>
      <w:r w:rsidRPr="00675D3C">
        <w:rPr>
          <w:rFonts w:cs="Times New Roman"/>
          <w:b/>
          <w:sz w:val="36"/>
        </w:rPr>
        <w:t>megnevezésű</w:t>
      </w:r>
      <w:proofErr w:type="gramEnd"/>
    </w:p>
    <w:p w:rsidR="00C53E01" w:rsidRPr="00675D3C" w:rsidRDefault="00C53E01" w:rsidP="00C53E01">
      <w:pPr>
        <w:spacing w:before="480" w:after="480"/>
        <w:jc w:val="center"/>
        <w:rPr>
          <w:rFonts w:cs="Times New Roman"/>
          <w:b/>
          <w:sz w:val="36"/>
        </w:rPr>
      </w:pPr>
      <w:proofErr w:type="gramStart"/>
      <w:r w:rsidRPr="00675D3C">
        <w:rPr>
          <w:rFonts w:cs="Times New Roman"/>
          <w:b/>
          <w:sz w:val="36"/>
        </w:rPr>
        <w:t>szakmai</w:t>
      </w:r>
      <w:proofErr w:type="gramEnd"/>
      <w:r w:rsidRPr="00675D3C">
        <w:rPr>
          <w:rFonts w:cs="Times New Roman"/>
          <w:b/>
          <w:sz w:val="36"/>
        </w:rPr>
        <w:t xml:space="preserve"> követelménymodul</w:t>
      </w:r>
    </w:p>
    <w:p w:rsidR="00C53E01" w:rsidRPr="00675D3C" w:rsidRDefault="00C53E01" w:rsidP="00C53E01">
      <w:pPr>
        <w:jc w:val="center"/>
        <w:rPr>
          <w:rFonts w:cs="Times New Roman"/>
          <w:b/>
          <w:sz w:val="36"/>
        </w:rPr>
      </w:pPr>
      <w:proofErr w:type="gramStart"/>
      <w:r w:rsidRPr="00675D3C">
        <w:rPr>
          <w:rFonts w:cs="Times New Roman"/>
          <w:b/>
          <w:sz w:val="36"/>
        </w:rPr>
        <w:t>tantárgyai</w:t>
      </w:r>
      <w:proofErr w:type="gramEnd"/>
      <w:r w:rsidRPr="00675D3C">
        <w:rPr>
          <w:rFonts w:cs="Times New Roman"/>
          <w:b/>
          <w:sz w:val="36"/>
        </w:rPr>
        <w:t>, témakörei</w:t>
      </w:r>
    </w:p>
    <w:p w:rsidR="00C53E01" w:rsidRPr="00675D3C" w:rsidRDefault="00C53E01" w:rsidP="00C53E01">
      <w:pPr>
        <w:spacing w:after="200" w:line="276" w:lineRule="auto"/>
        <w:jc w:val="left"/>
        <w:rPr>
          <w:rFonts w:cs="Times New Roman"/>
        </w:rPr>
      </w:pPr>
      <w:r w:rsidRPr="00675D3C">
        <w:rPr>
          <w:rFonts w:cs="Times New Roman"/>
        </w:rPr>
        <w:br w:type="page"/>
      </w:r>
    </w:p>
    <w:p w:rsidR="00C53E01" w:rsidRPr="00675D3C" w:rsidRDefault="00C53E01" w:rsidP="00C53E01">
      <w:pPr>
        <w:rPr>
          <w:rFonts w:cs="Times New Roman"/>
        </w:rPr>
      </w:pPr>
      <w:r w:rsidRPr="00675D3C">
        <w:rPr>
          <w:rFonts w:cs="Times New Roman"/>
        </w:rPr>
        <w:lastRenderedPageBreak/>
        <w:t xml:space="preserve">A </w:t>
      </w:r>
      <w:r w:rsidR="002D1418" w:rsidRPr="00675D3C">
        <w:rPr>
          <w:rFonts w:cs="Times New Roman"/>
        </w:rPr>
        <w:t>10559</w:t>
      </w:r>
      <w:r w:rsidRPr="00675D3C">
        <w:rPr>
          <w:rFonts w:cs="Times New Roman"/>
        </w:rPr>
        <w:t>-</w:t>
      </w:r>
      <w:r w:rsidR="002D1418" w:rsidRPr="00675D3C">
        <w:rPr>
          <w:rFonts w:cs="Times New Roman"/>
        </w:rPr>
        <w:t>12</w:t>
      </w:r>
      <w:r w:rsidRPr="00675D3C">
        <w:rPr>
          <w:rFonts w:cs="Times New Roman"/>
        </w:rPr>
        <w:t xml:space="preserve"> azonosító számú </w:t>
      </w:r>
      <w:proofErr w:type="spellStart"/>
      <w:r w:rsidR="002D1418" w:rsidRPr="00675D3C">
        <w:rPr>
          <w:rFonts w:cs="Times New Roman"/>
        </w:rPr>
        <w:t>Elsősegélynyújtási</w:t>
      </w:r>
      <w:proofErr w:type="spellEnd"/>
      <w:r w:rsidR="002D1418" w:rsidRPr="00675D3C">
        <w:rPr>
          <w:rFonts w:cs="Times New Roman"/>
        </w:rPr>
        <w:t xml:space="preserve"> feladatok</w:t>
      </w:r>
      <w:r w:rsidRPr="00675D3C">
        <w:rPr>
          <w:rFonts w:cs="Times New Roman"/>
        </w:rPr>
        <w:t xml:space="preserve"> megnevezésű szakmai követelménymodulhoz tartozó tantárgyak és témakörök oktatása során fejlesztendő kompetenciák</w:t>
      </w:r>
    </w:p>
    <w:tbl>
      <w:tblPr>
        <w:tblW w:w="5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600"/>
        <w:gridCol w:w="860"/>
      </w:tblGrid>
      <w:tr w:rsidR="00512FDB" w:rsidRPr="00512FDB" w:rsidTr="00512FDB">
        <w:trPr>
          <w:trHeight w:val="1755"/>
          <w:jc w:val="center"/>
        </w:trPr>
        <w:tc>
          <w:tcPr>
            <w:tcW w:w="3980" w:type="dxa"/>
            <w:shd w:val="clear" w:color="auto" w:fill="auto"/>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 </w:t>
            </w:r>
          </w:p>
        </w:tc>
        <w:tc>
          <w:tcPr>
            <w:tcW w:w="600" w:type="dxa"/>
            <w:shd w:val="clear" w:color="auto" w:fill="auto"/>
            <w:textDirection w:val="btLr"/>
            <w:vAlign w:val="bottom"/>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Népegészségügyi ismeretek</w:t>
            </w:r>
          </w:p>
        </w:tc>
        <w:tc>
          <w:tcPr>
            <w:tcW w:w="860" w:type="dxa"/>
            <w:shd w:val="clear" w:color="auto" w:fill="auto"/>
            <w:textDirection w:val="btLr"/>
            <w:vAlign w:val="bottom"/>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Az elsősegélynyújtás gyakorlata</w:t>
            </w:r>
          </w:p>
        </w:tc>
      </w:tr>
      <w:tr w:rsidR="00512FDB" w:rsidRPr="00512FDB" w:rsidTr="00512FDB">
        <w:trPr>
          <w:trHeight w:val="300"/>
          <w:jc w:val="center"/>
        </w:trPr>
        <w:tc>
          <w:tcPr>
            <w:tcW w:w="5440" w:type="dxa"/>
            <w:gridSpan w:val="3"/>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FELADATOK</w:t>
            </w:r>
          </w:p>
        </w:tc>
      </w:tr>
      <w:tr w:rsidR="00512FDB" w:rsidRPr="00512FDB" w:rsidTr="00512FDB">
        <w:trPr>
          <w:trHeight w:val="255"/>
          <w:jc w:val="center"/>
        </w:trPr>
        <w:tc>
          <w:tcPr>
            <w:tcW w:w="3980" w:type="dxa"/>
            <w:shd w:val="clear" w:color="auto" w:fill="auto"/>
            <w:vAlign w:val="center"/>
            <w:hideMark/>
          </w:tcPr>
          <w:p w:rsidR="00512FDB" w:rsidRPr="00512FDB" w:rsidRDefault="00512FDB" w:rsidP="00512FDB">
            <w:pPr>
              <w:spacing w:after="0"/>
              <w:jc w:val="left"/>
              <w:rPr>
                <w:rFonts w:eastAsia="Times New Roman" w:cs="Times New Roman"/>
                <w:color w:val="000000"/>
                <w:sz w:val="20"/>
                <w:szCs w:val="20"/>
                <w:lang w:eastAsia="hu-HU"/>
              </w:rPr>
            </w:pPr>
            <w:r w:rsidRPr="00512FDB">
              <w:rPr>
                <w:rFonts w:eastAsia="Times New Roman" w:cs="Times New Roman"/>
                <w:color w:val="000000"/>
                <w:sz w:val="20"/>
                <w:szCs w:val="20"/>
                <w:lang w:eastAsia="hu-HU"/>
              </w:rPr>
              <w:t>Felismeri a közvetlen életveszélyt</w:t>
            </w:r>
          </w:p>
        </w:tc>
        <w:tc>
          <w:tcPr>
            <w:tcW w:w="60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x</w:t>
            </w:r>
          </w:p>
        </w:tc>
        <w:tc>
          <w:tcPr>
            <w:tcW w:w="86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 </w:t>
            </w:r>
          </w:p>
        </w:tc>
      </w:tr>
      <w:tr w:rsidR="00512FDB" w:rsidRPr="00512FDB" w:rsidTr="00512FDB">
        <w:trPr>
          <w:trHeight w:val="510"/>
          <w:jc w:val="center"/>
        </w:trPr>
        <w:tc>
          <w:tcPr>
            <w:tcW w:w="3980" w:type="dxa"/>
            <w:shd w:val="clear" w:color="auto" w:fill="auto"/>
            <w:vAlign w:val="bottom"/>
            <w:hideMark/>
          </w:tcPr>
          <w:p w:rsidR="00512FDB" w:rsidRPr="00512FDB" w:rsidRDefault="00512FDB" w:rsidP="00512FDB">
            <w:pPr>
              <w:spacing w:after="0"/>
              <w:jc w:val="left"/>
              <w:rPr>
                <w:rFonts w:eastAsia="Times New Roman" w:cs="Times New Roman"/>
                <w:color w:val="000000"/>
                <w:sz w:val="20"/>
                <w:szCs w:val="20"/>
                <w:lang w:eastAsia="hu-HU"/>
              </w:rPr>
            </w:pPr>
            <w:r w:rsidRPr="00512FDB">
              <w:rPr>
                <w:rFonts w:eastAsia="Times New Roman" w:cs="Times New Roman"/>
                <w:color w:val="000000"/>
                <w:sz w:val="20"/>
                <w:szCs w:val="20"/>
                <w:lang w:eastAsia="hu-HU"/>
              </w:rPr>
              <w:t>Felismeri az egészségi állapot gyors megváltozását</w:t>
            </w:r>
          </w:p>
        </w:tc>
        <w:tc>
          <w:tcPr>
            <w:tcW w:w="60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 </w:t>
            </w:r>
          </w:p>
        </w:tc>
        <w:tc>
          <w:tcPr>
            <w:tcW w:w="86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x</w:t>
            </w:r>
          </w:p>
        </w:tc>
      </w:tr>
      <w:tr w:rsidR="00512FDB" w:rsidRPr="00512FDB" w:rsidTr="00512FDB">
        <w:trPr>
          <w:trHeight w:val="510"/>
          <w:jc w:val="center"/>
        </w:trPr>
        <w:tc>
          <w:tcPr>
            <w:tcW w:w="3980" w:type="dxa"/>
            <w:shd w:val="clear" w:color="auto" w:fill="auto"/>
            <w:vAlign w:val="center"/>
            <w:hideMark/>
          </w:tcPr>
          <w:p w:rsidR="00512FDB" w:rsidRPr="00512FDB" w:rsidRDefault="00512FDB" w:rsidP="00512FDB">
            <w:pPr>
              <w:spacing w:after="0"/>
              <w:jc w:val="left"/>
              <w:rPr>
                <w:rFonts w:eastAsia="Times New Roman" w:cs="Times New Roman"/>
                <w:color w:val="000000"/>
                <w:sz w:val="20"/>
                <w:szCs w:val="20"/>
                <w:lang w:eastAsia="hu-HU"/>
              </w:rPr>
            </w:pPr>
            <w:r w:rsidRPr="00512FDB">
              <w:rPr>
                <w:rFonts w:eastAsia="Times New Roman" w:cs="Times New Roman"/>
                <w:color w:val="000000"/>
                <w:sz w:val="20"/>
                <w:szCs w:val="20"/>
                <w:lang w:eastAsia="hu-HU"/>
              </w:rPr>
              <w:t>Megméri, rögzíti az életműködés főbb adatait, elvégzi a testsúly és testmagasság mérését</w:t>
            </w:r>
          </w:p>
        </w:tc>
        <w:tc>
          <w:tcPr>
            <w:tcW w:w="60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 </w:t>
            </w:r>
          </w:p>
        </w:tc>
        <w:tc>
          <w:tcPr>
            <w:tcW w:w="86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x</w:t>
            </w:r>
          </w:p>
        </w:tc>
      </w:tr>
      <w:tr w:rsidR="00512FDB" w:rsidRPr="00512FDB" w:rsidTr="00512FDB">
        <w:trPr>
          <w:trHeight w:val="1020"/>
          <w:jc w:val="center"/>
        </w:trPr>
        <w:tc>
          <w:tcPr>
            <w:tcW w:w="3980" w:type="dxa"/>
            <w:shd w:val="clear" w:color="auto" w:fill="auto"/>
            <w:vAlign w:val="center"/>
            <w:hideMark/>
          </w:tcPr>
          <w:p w:rsidR="00512FDB" w:rsidRPr="00512FDB" w:rsidRDefault="00512FDB" w:rsidP="00512FDB">
            <w:pPr>
              <w:spacing w:after="0"/>
              <w:jc w:val="left"/>
              <w:rPr>
                <w:rFonts w:eastAsia="Times New Roman" w:cs="Times New Roman"/>
                <w:color w:val="000000"/>
                <w:sz w:val="20"/>
                <w:szCs w:val="20"/>
                <w:lang w:eastAsia="hu-HU"/>
              </w:rPr>
            </w:pPr>
            <w:r w:rsidRPr="00512FDB">
              <w:rPr>
                <w:rFonts w:eastAsia="Times New Roman" w:cs="Times New Roman"/>
                <w:color w:val="000000"/>
                <w:sz w:val="20"/>
                <w:szCs w:val="20"/>
                <w:lang w:eastAsia="hu-HU"/>
              </w:rPr>
              <w:t>Elsősegélyt nyújt heveny rosszullétek, belgyógyászati kórképek, mérgezések, sebészeti beavatkozást igénylő balesetek esetén</w:t>
            </w:r>
          </w:p>
        </w:tc>
        <w:tc>
          <w:tcPr>
            <w:tcW w:w="60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 </w:t>
            </w:r>
          </w:p>
        </w:tc>
        <w:tc>
          <w:tcPr>
            <w:tcW w:w="86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x</w:t>
            </w:r>
          </w:p>
        </w:tc>
      </w:tr>
      <w:tr w:rsidR="00512FDB" w:rsidRPr="00512FDB" w:rsidTr="00512FDB">
        <w:trPr>
          <w:trHeight w:val="510"/>
          <w:jc w:val="center"/>
        </w:trPr>
        <w:tc>
          <w:tcPr>
            <w:tcW w:w="3980" w:type="dxa"/>
            <w:shd w:val="clear" w:color="auto" w:fill="auto"/>
            <w:vAlign w:val="center"/>
            <w:hideMark/>
          </w:tcPr>
          <w:p w:rsidR="00512FDB" w:rsidRPr="00512FDB" w:rsidRDefault="00512FDB" w:rsidP="00512FDB">
            <w:pPr>
              <w:spacing w:after="0"/>
              <w:jc w:val="left"/>
              <w:rPr>
                <w:rFonts w:eastAsia="Times New Roman" w:cs="Times New Roman"/>
                <w:color w:val="000000"/>
                <w:sz w:val="20"/>
                <w:szCs w:val="20"/>
                <w:lang w:eastAsia="hu-HU"/>
              </w:rPr>
            </w:pPr>
            <w:r w:rsidRPr="00512FDB">
              <w:rPr>
                <w:rFonts w:eastAsia="Times New Roman" w:cs="Times New Roman"/>
                <w:color w:val="000000"/>
                <w:sz w:val="20"/>
                <w:szCs w:val="20"/>
                <w:lang w:eastAsia="hu-HU"/>
              </w:rPr>
              <w:t>Alkalmazza a szükséges első-segélynyújtási módszereket, eszközöket</w:t>
            </w:r>
          </w:p>
        </w:tc>
        <w:tc>
          <w:tcPr>
            <w:tcW w:w="60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 </w:t>
            </w:r>
          </w:p>
        </w:tc>
        <w:tc>
          <w:tcPr>
            <w:tcW w:w="86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x</w:t>
            </w:r>
          </w:p>
        </w:tc>
      </w:tr>
      <w:tr w:rsidR="00512FDB" w:rsidRPr="00512FDB" w:rsidTr="00512FDB">
        <w:trPr>
          <w:trHeight w:val="510"/>
          <w:jc w:val="center"/>
        </w:trPr>
        <w:tc>
          <w:tcPr>
            <w:tcW w:w="3980" w:type="dxa"/>
            <w:shd w:val="clear" w:color="auto" w:fill="auto"/>
            <w:vAlign w:val="center"/>
            <w:hideMark/>
          </w:tcPr>
          <w:p w:rsidR="00512FDB" w:rsidRPr="00512FDB" w:rsidRDefault="00512FDB" w:rsidP="00512FDB">
            <w:pPr>
              <w:spacing w:after="0"/>
              <w:jc w:val="left"/>
              <w:rPr>
                <w:rFonts w:eastAsia="Times New Roman" w:cs="Times New Roman"/>
                <w:color w:val="000000"/>
                <w:sz w:val="20"/>
                <w:szCs w:val="20"/>
                <w:lang w:eastAsia="hu-HU"/>
              </w:rPr>
            </w:pPr>
            <w:r w:rsidRPr="00512FDB">
              <w:rPr>
                <w:rFonts w:eastAsia="Times New Roman" w:cs="Times New Roman"/>
                <w:color w:val="000000"/>
                <w:sz w:val="20"/>
                <w:szCs w:val="20"/>
                <w:lang w:eastAsia="hu-HU"/>
              </w:rPr>
              <w:t>Szükség esetén mentőt vagy sürgősségi segítséget hív</w:t>
            </w:r>
          </w:p>
        </w:tc>
        <w:tc>
          <w:tcPr>
            <w:tcW w:w="60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x</w:t>
            </w:r>
          </w:p>
        </w:tc>
        <w:tc>
          <w:tcPr>
            <w:tcW w:w="86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 </w:t>
            </w:r>
          </w:p>
        </w:tc>
      </w:tr>
      <w:tr w:rsidR="00512FDB" w:rsidRPr="00512FDB" w:rsidTr="00512FDB">
        <w:trPr>
          <w:trHeight w:val="510"/>
          <w:jc w:val="center"/>
        </w:trPr>
        <w:tc>
          <w:tcPr>
            <w:tcW w:w="3980" w:type="dxa"/>
            <w:shd w:val="clear" w:color="auto" w:fill="auto"/>
            <w:vAlign w:val="center"/>
            <w:hideMark/>
          </w:tcPr>
          <w:p w:rsidR="00512FDB" w:rsidRPr="00512FDB" w:rsidRDefault="00512FDB" w:rsidP="00512FDB">
            <w:pPr>
              <w:spacing w:after="0"/>
              <w:jc w:val="left"/>
              <w:rPr>
                <w:rFonts w:eastAsia="Times New Roman" w:cs="Times New Roman"/>
                <w:color w:val="000000"/>
                <w:sz w:val="20"/>
                <w:szCs w:val="20"/>
                <w:lang w:eastAsia="hu-HU"/>
              </w:rPr>
            </w:pPr>
            <w:r w:rsidRPr="00512FDB">
              <w:rPr>
                <w:rFonts w:eastAsia="Times New Roman" w:cs="Times New Roman"/>
                <w:color w:val="000000"/>
                <w:sz w:val="20"/>
                <w:szCs w:val="20"/>
                <w:lang w:eastAsia="hu-HU"/>
              </w:rPr>
              <w:t>Segítséget nyújt a fedél nélkül élők elemi fizikai ellátásában</w:t>
            </w:r>
          </w:p>
        </w:tc>
        <w:tc>
          <w:tcPr>
            <w:tcW w:w="60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x</w:t>
            </w:r>
          </w:p>
        </w:tc>
        <w:tc>
          <w:tcPr>
            <w:tcW w:w="86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 </w:t>
            </w:r>
          </w:p>
        </w:tc>
      </w:tr>
      <w:tr w:rsidR="00512FDB" w:rsidRPr="00512FDB" w:rsidTr="00512FDB">
        <w:trPr>
          <w:trHeight w:val="300"/>
          <w:jc w:val="center"/>
        </w:trPr>
        <w:tc>
          <w:tcPr>
            <w:tcW w:w="5440" w:type="dxa"/>
            <w:gridSpan w:val="3"/>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SZAKMAI ISMERETEK</w:t>
            </w:r>
          </w:p>
        </w:tc>
      </w:tr>
      <w:tr w:rsidR="00512FDB" w:rsidRPr="00512FDB" w:rsidTr="00512FDB">
        <w:trPr>
          <w:trHeight w:val="255"/>
          <w:jc w:val="center"/>
        </w:trPr>
        <w:tc>
          <w:tcPr>
            <w:tcW w:w="3980" w:type="dxa"/>
            <w:shd w:val="clear" w:color="auto" w:fill="auto"/>
            <w:vAlign w:val="center"/>
            <w:hideMark/>
          </w:tcPr>
          <w:p w:rsidR="00512FDB" w:rsidRPr="00512FDB" w:rsidRDefault="00512FDB" w:rsidP="00512FDB">
            <w:pPr>
              <w:spacing w:after="0"/>
              <w:jc w:val="left"/>
              <w:rPr>
                <w:rFonts w:eastAsia="Times New Roman" w:cs="Times New Roman"/>
                <w:color w:val="000000"/>
                <w:sz w:val="20"/>
                <w:szCs w:val="20"/>
                <w:lang w:eastAsia="hu-HU"/>
              </w:rPr>
            </w:pPr>
            <w:r w:rsidRPr="00512FDB">
              <w:rPr>
                <w:rFonts w:eastAsia="Times New Roman" w:cs="Times New Roman"/>
                <w:color w:val="000000"/>
                <w:sz w:val="20"/>
                <w:szCs w:val="20"/>
                <w:lang w:eastAsia="hu-HU"/>
              </w:rPr>
              <w:t>Az egészség holisztikus értelmezése</w:t>
            </w:r>
          </w:p>
        </w:tc>
        <w:tc>
          <w:tcPr>
            <w:tcW w:w="60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x</w:t>
            </w:r>
          </w:p>
        </w:tc>
        <w:tc>
          <w:tcPr>
            <w:tcW w:w="86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 </w:t>
            </w:r>
          </w:p>
        </w:tc>
      </w:tr>
      <w:tr w:rsidR="00512FDB" w:rsidRPr="00512FDB" w:rsidTr="00512FDB">
        <w:trPr>
          <w:trHeight w:val="255"/>
          <w:jc w:val="center"/>
        </w:trPr>
        <w:tc>
          <w:tcPr>
            <w:tcW w:w="3980" w:type="dxa"/>
            <w:shd w:val="clear" w:color="auto" w:fill="auto"/>
            <w:vAlign w:val="center"/>
            <w:hideMark/>
          </w:tcPr>
          <w:p w:rsidR="00512FDB" w:rsidRPr="00512FDB" w:rsidRDefault="00512FDB" w:rsidP="00512FDB">
            <w:pPr>
              <w:spacing w:after="0"/>
              <w:jc w:val="left"/>
              <w:rPr>
                <w:rFonts w:eastAsia="Times New Roman" w:cs="Times New Roman"/>
                <w:color w:val="000000"/>
                <w:sz w:val="20"/>
                <w:szCs w:val="20"/>
                <w:lang w:eastAsia="hu-HU"/>
              </w:rPr>
            </w:pPr>
            <w:r w:rsidRPr="00512FDB">
              <w:rPr>
                <w:rFonts w:eastAsia="Times New Roman" w:cs="Times New Roman"/>
                <w:color w:val="000000"/>
                <w:sz w:val="20"/>
                <w:szCs w:val="20"/>
                <w:lang w:eastAsia="hu-HU"/>
              </w:rPr>
              <w:t>Népegészségügyi alapismeretek</w:t>
            </w:r>
          </w:p>
        </w:tc>
        <w:tc>
          <w:tcPr>
            <w:tcW w:w="60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x</w:t>
            </w:r>
          </w:p>
        </w:tc>
        <w:tc>
          <w:tcPr>
            <w:tcW w:w="86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 </w:t>
            </w:r>
          </w:p>
        </w:tc>
      </w:tr>
      <w:tr w:rsidR="00512FDB" w:rsidRPr="00512FDB" w:rsidTr="00512FDB">
        <w:trPr>
          <w:trHeight w:val="255"/>
          <w:jc w:val="center"/>
        </w:trPr>
        <w:tc>
          <w:tcPr>
            <w:tcW w:w="3980" w:type="dxa"/>
            <w:shd w:val="clear" w:color="auto" w:fill="auto"/>
            <w:vAlign w:val="center"/>
            <w:hideMark/>
          </w:tcPr>
          <w:p w:rsidR="00512FDB" w:rsidRPr="00512FDB" w:rsidRDefault="00512FDB" w:rsidP="00512FDB">
            <w:pPr>
              <w:spacing w:after="0"/>
              <w:jc w:val="left"/>
              <w:rPr>
                <w:rFonts w:eastAsia="Times New Roman" w:cs="Times New Roman"/>
                <w:color w:val="000000"/>
                <w:sz w:val="20"/>
                <w:szCs w:val="20"/>
                <w:lang w:eastAsia="hu-HU"/>
              </w:rPr>
            </w:pPr>
            <w:r w:rsidRPr="00512FDB">
              <w:rPr>
                <w:rFonts w:eastAsia="Times New Roman" w:cs="Times New Roman"/>
                <w:color w:val="000000"/>
                <w:sz w:val="20"/>
                <w:szCs w:val="20"/>
                <w:lang w:eastAsia="hu-HU"/>
              </w:rPr>
              <w:t>A társadalmi helyzet és az egészség</w:t>
            </w:r>
          </w:p>
        </w:tc>
        <w:tc>
          <w:tcPr>
            <w:tcW w:w="60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x</w:t>
            </w:r>
          </w:p>
        </w:tc>
        <w:tc>
          <w:tcPr>
            <w:tcW w:w="86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 </w:t>
            </w:r>
          </w:p>
        </w:tc>
      </w:tr>
      <w:tr w:rsidR="00512FDB" w:rsidRPr="00512FDB" w:rsidTr="00512FDB">
        <w:trPr>
          <w:trHeight w:val="765"/>
          <w:jc w:val="center"/>
        </w:trPr>
        <w:tc>
          <w:tcPr>
            <w:tcW w:w="3980" w:type="dxa"/>
            <w:shd w:val="clear" w:color="auto" w:fill="auto"/>
            <w:vAlign w:val="center"/>
            <w:hideMark/>
          </w:tcPr>
          <w:p w:rsidR="00512FDB" w:rsidRPr="00512FDB" w:rsidRDefault="00512FDB" w:rsidP="00512FDB">
            <w:pPr>
              <w:spacing w:after="0"/>
              <w:jc w:val="left"/>
              <w:rPr>
                <w:rFonts w:eastAsia="Times New Roman" w:cs="Times New Roman"/>
                <w:color w:val="000000"/>
                <w:sz w:val="20"/>
                <w:szCs w:val="20"/>
                <w:lang w:eastAsia="hu-HU"/>
              </w:rPr>
            </w:pPr>
            <w:r w:rsidRPr="00512FDB">
              <w:rPr>
                <w:rFonts w:eastAsia="Times New Roman" w:cs="Times New Roman"/>
                <w:color w:val="000000"/>
                <w:sz w:val="20"/>
                <w:szCs w:val="20"/>
                <w:lang w:eastAsia="hu-HU"/>
              </w:rPr>
              <w:t>A leggyakoribb gyermekbetegségek és tünetei, a tünetek enyhítésének technikái és módszerei gyermekkorban, védőoltások és kísérő tüneteik</w:t>
            </w:r>
          </w:p>
        </w:tc>
        <w:tc>
          <w:tcPr>
            <w:tcW w:w="60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 </w:t>
            </w:r>
          </w:p>
        </w:tc>
        <w:tc>
          <w:tcPr>
            <w:tcW w:w="86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x</w:t>
            </w:r>
          </w:p>
        </w:tc>
      </w:tr>
      <w:tr w:rsidR="00512FDB" w:rsidRPr="00512FDB" w:rsidTr="00512FDB">
        <w:trPr>
          <w:trHeight w:val="255"/>
          <w:jc w:val="center"/>
        </w:trPr>
        <w:tc>
          <w:tcPr>
            <w:tcW w:w="3980" w:type="dxa"/>
            <w:shd w:val="clear" w:color="auto" w:fill="auto"/>
            <w:vAlign w:val="center"/>
            <w:hideMark/>
          </w:tcPr>
          <w:p w:rsidR="00512FDB" w:rsidRPr="00512FDB" w:rsidRDefault="00512FDB" w:rsidP="00512FDB">
            <w:pPr>
              <w:spacing w:after="0"/>
              <w:jc w:val="left"/>
              <w:rPr>
                <w:rFonts w:eastAsia="Times New Roman" w:cs="Times New Roman"/>
                <w:color w:val="000000"/>
                <w:sz w:val="20"/>
                <w:szCs w:val="20"/>
                <w:lang w:eastAsia="hu-HU"/>
              </w:rPr>
            </w:pPr>
            <w:r w:rsidRPr="00512FDB">
              <w:rPr>
                <w:rFonts w:eastAsia="Times New Roman" w:cs="Times New Roman"/>
                <w:color w:val="000000"/>
                <w:sz w:val="20"/>
                <w:szCs w:val="20"/>
                <w:lang w:eastAsia="hu-HU"/>
              </w:rPr>
              <w:t>Egészségmegőrzés</w:t>
            </w:r>
          </w:p>
        </w:tc>
        <w:tc>
          <w:tcPr>
            <w:tcW w:w="60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x</w:t>
            </w:r>
          </w:p>
        </w:tc>
        <w:tc>
          <w:tcPr>
            <w:tcW w:w="86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 </w:t>
            </w:r>
          </w:p>
        </w:tc>
      </w:tr>
      <w:tr w:rsidR="00512FDB" w:rsidRPr="00512FDB" w:rsidTr="00512FDB">
        <w:trPr>
          <w:trHeight w:val="255"/>
          <w:jc w:val="center"/>
        </w:trPr>
        <w:tc>
          <w:tcPr>
            <w:tcW w:w="3980" w:type="dxa"/>
            <w:shd w:val="clear" w:color="auto" w:fill="auto"/>
            <w:vAlign w:val="center"/>
            <w:hideMark/>
          </w:tcPr>
          <w:p w:rsidR="00512FDB" w:rsidRPr="00512FDB" w:rsidRDefault="00512FDB" w:rsidP="00512FDB">
            <w:pPr>
              <w:spacing w:after="0"/>
              <w:jc w:val="left"/>
              <w:rPr>
                <w:rFonts w:eastAsia="Times New Roman" w:cs="Times New Roman"/>
                <w:color w:val="000000"/>
                <w:sz w:val="20"/>
                <w:szCs w:val="20"/>
                <w:lang w:eastAsia="hu-HU"/>
              </w:rPr>
            </w:pPr>
            <w:r w:rsidRPr="00512FDB">
              <w:rPr>
                <w:rFonts w:eastAsia="Times New Roman" w:cs="Times New Roman"/>
                <w:color w:val="000000"/>
                <w:sz w:val="20"/>
                <w:szCs w:val="20"/>
                <w:lang w:eastAsia="hu-HU"/>
              </w:rPr>
              <w:t>Az életműködés adatai</w:t>
            </w:r>
          </w:p>
        </w:tc>
        <w:tc>
          <w:tcPr>
            <w:tcW w:w="60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 </w:t>
            </w:r>
          </w:p>
        </w:tc>
        <w:tc>
          <w:tcPr>
            <w:tcW w:w="86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x</w:t>
            </w:r>
          </w:p>
        </w:tc>
      </w:tr>
      <w:tr w:rsidR="00512FDB" w:rsidRPr="00512FDB" w:rsidTr="00512FDB">
        <w:trPr>
          <w:trHeight w:val="255"/>
          <w:jc w:val="center"/>
        </w:trPr>
        <w:tc>
          <w:tcPr>
            <w:tcW w:w="3980" w:type="dxa"/>
            <w:shd w:val="clear" w:color="auto" w:fill="auto"/>
            <w:vAlign w:val="center"/>
            <w:hideMark/>
          </w:tcPr>
          <w:p w:rsidR="00512FDB" w:rsidRPr="00512FDB" w:rsidRDefault="00512FDB" w:rsidP="00512FDB">
            <w:pPr>
              <w:spacing w:after="0"/>
              <w:jc w:val="left"/>
              <w:rPr>
                <w:rFonts w:eastAsia="Times New Roman" w:cs="Times New Roman"/>
                <w:color w:val="000000"/>
                <w:sz w:val="20"/>
                <w:szCs w:val="20"/>
                <w:lang w:eastAsia="hu-HU"/>
              </w:rPr>
            </w:pPr>
            <w:r w:rsidRPr="00512FDB">
              <w:rPr>
                <w:rFonts w:eastAsia="Times New Roman" w:cs="Times New Roman"/>
                <w:color w:val="000000"/>
                <w:sz w:val="20"/>
                <w:szCs w:val="20"/>
                <w:lang w:eastAsia="hu-HU"/>
              </w:rPr>
              <w:t>Az életműködés adatainak értelmezése</w:t>
            </w:r>
          </w:p>
        </w:tc>
        <w:tc>
          <w:tcPr>
            <w:tcW w:w="60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 </w:t>
            </w:r>
          </w:p>
        </w:tc>
        <w:tc>
          <w:tcPr>
            <w:tcW w:w="86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x</w:t>
            </w:r>
          </w:p>
        </w:tc>
      </w:tr>
      <w:tr w:rsidR="00512FDB" w:rsidRPr="00512FDB" w:rsidTr="00512FDB">
        <w:trPr>
          <w:trHeight w:val="255"/>
          <w:jc w:val="center"/>
        </w:trPr>
        <w:tc>
          <w:tcPr>
            <w:tcW w:w="3980" w:type="dxa"/>
            <w:shd w:val="clear" w:color="auto" w:fill="auto"/>
            <w:vAlign w:val="center"/>
            <w:hideMark/>
          </w:tcPr>
          <w:p w:rsidR="00512FDB" w:rsidRPr="00512FDB" w:rsidRDefault="00512FDB" w:rsidP="00512FDB">
            <w:pPr>
              <w:spacing w:after="0"/>
              <w:jc w:val="left"/>
              <w:rPr>
                <w:rFonts w:eastAsia="Times New Roman" w:cs="Times New Roman"/>
                <w:color w:val="000000"/>
                <w:sz w:val="20"/>
                <w:szCs w:val="20"/>
                <w:lang w:eastAsia="hu-HU"/>
              </w:rPr>
            </w:pPr>
            <w:r w:rsidRPr="00512FDB">
              <w:rPr>
                <w:rFonts w:eastAsia="Times New Roman" w:cs="Times New Roman"/>
                <w:color w:val="000000"/>
                <w:sz w:val="20"/>
                <w:szCs w:val="20"/>
                <w:lang w:eastAsia="hu-HU"/>
              </w:rPr>
              <w:t>Az elsősegélynyújtás gyakorlata</w:t>
            </w:r>
          </w:p>
        </w:tc>
        <w:tc>
          <w:tcPr>
            <w:tcW w:w="60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 </w:t>
            </w:r>
          </w:p>
        </w:tc>
        <w:tc>
          <w:tcPr>
            <w:tcW w:w="86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x</w:t>
            </w:r>
          </w:p>
        </w:tc>
      </w:tr>
      <w:tr w:rsidR="00512FDB" w:rsidRPr="00512FDB" w:rsidTr="00512FDB">
        <w:trPr>
          <w:trHeight w:val="510"/>
          <w:jc w:val="center"/>
        </w:trPr>
        <w:tc>
          <w:tcPr>
            <w:tcW w:w="3980" w:type="dxa"/>
            <w:shd w:val="clear" w:color="auto" w:fill="auto"/>
            <w:vAlign w:val="center"/>
            <w:hideMark/>
          </w:tcPr>
          <w:p w:rsidR="00512FDB" w:rsidRPr="00512FDB" w:rsidRDefault="00512FDB" w:rsidP="00512FDB">
            <w:pPr>
              <w:spacing w:after="0"/>
              <w:jc w:val="left"/>
              <w:rPr>
                <w:rFonts w:eastAsia="Times New Roman" w:cs="Times New Roman"/>
                <w:color w:val="000000"/>
                <w:sz w:val="20"/>
                <w:szCs w:val="20"/>
                <w:lang w:eastAsia="hu-HU"/>
              </w:rPr>
            </w:pPr>
            <w:r w:rsidRPr="00512FDB">
              <w:rPr>
                <w:rFonts w:eastAsia="Times New Roman" w:cs="Times New Roman"/>
                <w:color w:val="000000"/>
                <w:sz w:val="20"/>
                <w:szCs w:val="20"/>
                <w:lang w:eastAsia="hu-HU"/>
              </w:rPr>
              <w:t>A légutak átjárhatóságának biztosítási technikái</w:t>
            </w:r>
          </w:p>
        </w:tc>
        <w:tc>
          <w:tcPr>
            <w:tcW w:w="60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 </w:t>
            </w:r>
          </w:p>
        </w:tc>
        <w:tc>
          <w:tcPr>
            <w:tcW w:w="86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x</w:t>
            </w:r>
          </w:p>
        </w:tc>
      </w:tr>
      <w:tr w:rsidR="00512FDB" w:rsidRPr="00512FDB" w:rsidTr="00512FDB">
        <w:trPr>
          <w:trHeight w:val="255"/>
          <w:jc w:val="center"/>
        </w:trPr>
        <w:tc>
          <w:tcPr>
            <w:tcW w:w="3980" w:type="dxa"/>
            <w:shd w:val="clear" w:color="auto" w:fill="auto"/>
            <w:vAlign w:val="center"/>
            <w:hideMark/>
          </w:tcPr>
          <w:p w:rsidR="00512FDB" w:rsidRPr="00512FDB" w:rsidRDefault="00512FDB" w:rsidP="00512FDB">
            <w:pPr>
              <w:spacing w:after="0"/>
              <w:jc w:val="left"/>
              <w:rPr>
                <w:rFonts w:eastAsia="Times New Roman" w:cs="Times New Roman"/>
                <w:color w:val="000000"/>
                <w:sz w:val="20"/>
                <w:szCs w:val="20"/>
                <w:lang w:eastAsia="hu-HU"/>
              </w:rPr>
            </w:pPr>
            <w:r w:rsidRPr="00512FDB">
              <w:rPr>
                <w:rFonts w:eastAsia="Times New Roman" w:cs="Times New Roman"/>
                <w:color w:val="000000"/>
                <w:sz w:val="20"/>
                <w:szCs w:val="20"/>
                <w:lang w:eastAsia="hu-HU"/>
              </w:rPr>
              <w:t>Az eszméletlen beteg ellátásának technikái</w:t>
            </w:r>
          </w:p>
        </w:tc>
        <w:tc>
          <w:tcPr>
            <w:tcW w:w="60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 </w:t>
            </w:r>
          </w:p>
        </w:tc>
        <w:tc>
          <w:tcPr>
            <w:tcW w:w="86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x</w:t>
            </w:r>
          </w:p>
        </w:tc>
      </w:tr>
      <w:tr w:rsidR="00512FDB" w:rsidRPr="00512FDB" w:rsidTr="00512FDB">
        <w:trPr>
          <w:trHeight w:val="255"/>
          <w:jc w:val="center"/>
        </w:trPr>
        <w:tc>
          <w:tcPr>
            <w:tcW w:w="3980" w:type="dxa"/>
            <w:shd w:val="clear" w:color="auto" w:fill="auto"/>
            <w:vAlign w:val="center"/>
            <w:hideMark/>
          </w:tcPr>
          <w:p w:rsidR="00512FDB" w:rsidRPr="00512FDB" w:rsidRDefault="00512FDB" w:rsidP="00512FDB">
            <w:pPr>
              <w:spacing w:after="0"/>
              <w:jc w:val="left"/>
              <w:rPr>
                <w:rFonts w:eastAsia="Times New Roman" w:cs="Times New Roman"/>
                <w:color w:val="000000"/>
                <w:sz w:val="20"/>
                <w:szCs w:val="20"/>
                <w:lang w:eastAsia="hu-HU"/>
              </w:rPr>
            </w:pPr>
            <w:r w:rsidRPr="00512FDB">
              <w:rPr>
                <w:rFonts w:eastAsia="Times New Roman" w:cs="Times New Roman"/>
                <w:color w:val="000000"/>
                <w:sz w:val="20"/>
                <w:szCs w:val="20"/>
                <w:lang w:eastAsia="hu-HU"/>
              </w:rPr>
              <w:t>A stabil oldalfekvés biztosításának módjai</w:t>
            </w:r>
          </w:p>
        </w:tc>
        <w:tc>
          <w:tcPr>
            <w:tcW w:w="60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 </w:t>
            </w:r>
          </w:p>
        </w:tc>
        <w:tc>
          <w:tcPr>
            <w:tcW w:w="86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x</w:t>
            </w:r>
          </w:p>
        </w:tc>
      </w:tr>
      <w:tr w:rsidR="00512FDB" w:rsidRPr="00512FDB" w:rsidTr="00512FDB">
        <w:trPr>
          <w:trHeight w:val="255"/>
          <w:jc w:val="center"/>
        </w:trPr>
        <w:tc>
          <w:tcPr>
            <w:tcW w:w="3980" w:type="dxa"/>
            <w:shd w:val="clear" w:color="auto" w:fill="auto"/>
            <w:vAlign w:val="center"/>
            <w:hideMark/>
          </w:tcPr>
          <w:p w:rsidR="00512FDB" w:rsidRPr="00512FDB" w:rsidRDefault="00512FDB" w:rsidP="00512FDB">
            <w:pPr>
              <w:spacing w:after="0"/>
              <w:jc w:val="left"/>
              <w:rPr>
                <w:rFonts w:eastAsia="Times New Roman" w:cs="Times New Roman"/>
                <w:color w:val="000000"/>
                <w:sz w:val="20"/>
                <w:szCs w:val="20"/>
                <w:lang w:eastAsia="hu-HU"/>
              </w:rPr>
            </w:pPr>
            <w:r w:rsidRPr="00512FDB">
              <w:rPr>
                <w:rFonts w:eastAsia="Times New Roman" w:cs="Times New Roman"/>
                <w:color w:val="000000"/>
                <w:sz w:val="20"/>
                <w:szCs w:val="20"/>
                <w:lang w:eastAsia="hu-HU"/>
              </w:rPr>
              <w:t>A vérzések jellemzői és ellátásuk technikái</w:t>
            </w:r>
          </w:p>
        </w:tc>
        <w:tc>
          <w:tcPr>
            <w:tcW w:w="60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 </w:t>
            </w:r>
          </w:p>
        </w:tc>
        <w:tc>
          <w:tcPr>
            <w:tcW w:w="86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x</w:t>
            </w:r>
          </w:p>
        </w:tc>
      </w:tr>
      <w:tr w:rsidR="00512FDB" w:rsidRPr="00512FDB" w:rsidTr="00512FDB">
        <w:trPr>
          <w:trHeight w:val="510"/>
          <w:jc w:val="center"/>
        </w:trPr>
        <w:tc>
          <w:tcPr>
            <w:tcW w:w="3980" w:type="dxa"/>
            <w:shd w:val="clear" w:color="auto" w:fill="auto"/>
            <w:vAlign w:val="center"/>
            <w:hideMark/>
          </w:tcPr>
          <w:p w:rsidR="00512FDB" w:rsidRPr="00512FDB" w:rsidRDefault="00512FDB" w:rsidP="00512FDB">
            <w:pPr>
              <w:spacing w:after="0"/>
              <w:jc w:val="left"/>
              <w:rPr>
                <w:rFonts w:eastAsia="Times New Roman" w:cs="Times New Roman"/>
                <w:color w:val="000000"/>
                <w:sz w:val="20"/>
                <w:szCs w:val="20"/>
                <w:lang w:eastAsia="hu-HU"/>
              </w:rPr>
            </w:pPr>
            <w:r w:rsidRPr="00512FDB">
              <w:rPr>
                <w:rFonts w:eastAsia="Times New Roman" w:cs="Times New Roman"/>
                <w:color w:val="000000"/>
                <w:sz w:val="20"/>
                <w:szCs w:val="20"/>
                <w:lang w:eastAsia="hu-HU"/>
              </w:rPr>
              <w:t>Áramütés jelei és a segítségnyújtás lehetőségei, módszerei, technikái</w:t>
            </w:r>
          </w:p>
        </w:tc>
        <w:tc>
          <w:tcPr>
            <w:tcW w:w="60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 </w:t>
            </w:r>
          </w:p>
        </w:tc>
        <w:tc>
          <w:tcPr>
            <w:tcW w:w="86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x</w:t>
            </w:r>
          </w:p>
        </w:tc>
      </w:tr>
      <w:tr w:rsidR="00512FDB" w:rsidRPr="00512FDB" w:rsidTr="00512FDB">
        <w:trPr>
          <w:trHeight w:val="255"/>
          <w:jc w:val="center"/>
        </w:trPr>
        <w:tc>
          <w:tcPr>
            <w:tcW w:w="3980" w:type="dxa"/>
            <w:shd w:val="clear" w:color="auto" w:fill="auto"/>
            <w:vAlign w:val="center"/>
            <w:hideMark/>
          </w:tcPr>
          <w:p w:rsidR="00512FDB" w:rsidRPr="00512FDB" w:rsidRDefault="00512FDB" w:rsidP="00512FDB">
            <w:pPr>
              <w:spacing w:after="0"/>
              <w:jc w:val="left"/>
              <w:rPr>
                <w:rFonts w:eastAsia="Times New Roman" w:cs="Times New Roman"/>
                <w:color w:val="000000"/>
                <w:sz w:val="20"/>
                <w:szCs w:val="20"/>
                <w:lang w:eastAsia="hu-HU"/>
              </w:rPr>
            </w:pPr>
            <w:r w:rsidRPr="00512FDB">
              <w:rPr>
                <w:rFonts w:eastAsia="Times New Roman" w:cs="Times New Roman"/>
                <w:color w:val="000000"/>
                <w:sz w:val="20"/>
                <w:szCs w:val="20"/>
                <w:lang w:eastAsia="hu-HU"/>
              </w:rPr>
              <w:t>A háztartási balesetek sérülései, ellátásuk</w:t>
            </w:r>
          </w:p>
        </w:tc>
        <w:tc>
          <w:tcPr>
            <w:tcW w:w="60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 </w:t>
            </w:r>
          </w:p>
        </w:tc>
        <w:tc>
          <w:tcPr>
            <w:tcW w:w="86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x</w:t>
            </w:r>
          </w:p>
        </w:tc>
      </w:tr>
      <w:tr w:rsidR="00512FDB" w:rsidRPr="00512FDB" w:rsidTr="00512FDB">
        <w:trPr>
          <w:trHeight w:val="510"/>
          <w:jc w:val="center"/>
        </w:trPr>
        <w:tc>
          <w:tcPr>
            <w:tcW w:w="3980" w:type="dxa"/>
            <w:shd w:val="clear" w:color="auto" w:fill="auto"/>
            <w:vAlign w:val="center"/>
            <w:hideMark/>
          </w:tcPr>
          <w:p w:rsidR="00512FDB" w:rsidRPr="00512FDB" w:rsidRDefault="00512FDB" w:rsidP="00512FDB">
            <w:pPr>
              <w:spacing w:after="0"/>
              <w:jc w:val="left"/>
              <w:rPr>
                <w:rFonts w:eastAsia="Times New Roman" w:cs="Times New Roman"/>
                <w:color w:val="000000"/>
                <w:sz w:val="20"/>
                <w:szCs w:val="20"/>
                <w:lang w:eastAsia="hu-HU"/>
              </w:rPr>
            </w:pPr>
            <w:r w:rsidRPr="00512FDB">
              <w:rPr>
                <w:rFonts w:eastAsia="Times New Roman" w:cs="Times New Roman"/>
                <w:color w:val="000000"/>
                <w:sz w:val="20"/>
                <w:szCs w:val="20"/>
                <w:lang w:eastAsia="hu-HU"/>
              </w:rPr>
              <w:t>A cukorbetegség jelei és a cukorbeteg ellátásának lehetőségei</w:t>
            </w:r>
          </w:p>
        </w:tc>
        <w:tc>
          <w:tcPr>
            <w:tcW w:w="60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 </w:t>
            </w:r>
          </w:p>
        </w:tc>
        <w:tc>
          <w:tcPr>
            <w:tcW w:w="86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x</w:t>
            </w:r>
          </w:p>
        </w:tc>
      </w:tr>
      <w:tr w:rsidR="00512FDB" w:rsidRPr="00512FDB" w:rsidTr="00512FDB">
        <w:trPr>
          <w:trHeight w:val="255"/>
          <w:jc w:val="center"/>
        </w:trPr>
        <w:tc>
          <w:tcPr>
            <w:tcW w:w="3980" w:type="dxa"/>
            <w:shd w:val="clear" w:color="auto" w:fill="auto"/>
            <w:vAlign w:val="center"/>
            <w:hideMark/>
          </w:tcPr>
          <w:p w:rsidR="00512FDB" w:rsidRPr="00512FDB" w:rsidRDefault="00512FDB" w:rsidP="00512FDB">
            <w:pPr>
              <w:spacing w:after="0"/>
              <w:jc w:val="left"/>
              <w:rPr>
                <w:rFonts w:eastAsia="Times New Roman" w:cs="Times New Roman"/>
                <w:color w:val="000000"/>
                <w:sz w:val="20"/>
                <w:szCs w:val="20"/>
                <w:lang w:eastAsia="hu-HU"/>
              </w:rPr>
            </w:pPr>
            <w:r w:rsidRPr="00512FDB">
              <w:rPr>
                <w:rFonts w:eastAsia="Times New Roman" w:cs="Times New Roman"/>
                <w:color w:val="000000"/>
                <w:sz w:val="20"/>
                <w:szCs w:val="20"/>
                <w:lang w:eastAsia="hu-HU"/>
              </w:rPr>
              <w:t>A törések jellemzői és ellátásuk lehetőségei</w:t>
            </w:r>
          </w:p>
        </w:tc>
        <w:tc>
          <w:tcPr>
            <w:tcW w:w="60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 </w:t>
            </w:r>
          </w:p>
        </w:tc>
        <w:tc>
          <w:tcPr>
            <w:tcW w:w="86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x</w:t>
            </w:r>
          </w:p>
        </w:tc>
      </w:tr>
      <w:tr w:rsidR="00512FDB" w:rsidRPr="00512FDB" w:rsidTr="00512FDB">
        <w:trPr>
          <w:trHeight w:val="510"/>
          <w:jc w:val="center"/>
        </w:trPr>
        <w:tc>
          <w:tcPr>
            <w:tcW w:w="3980" w:type="dxa"/>
            <w:shd w:val="clear" w:color="auto" w:fill="auto"/>
            <w:vAlign w:val="center"/>
            <w:hideMark/>
          </w:tcPr>
          <w:p w:rsidR="00512FDB" w:rsidRPr="00512FDB" w:rsidRDefault="00512FDB" w:rsidP="00512FDB">
            <w:pPr>
              <w:spacing w:after="0"/>
              <w:jc w:val="left"/>
              <w:rPr>
                <w:rFonts w:eastAsia="Times New Roman" w:cs="Times New Roman"/>
                <w:color w:val="000000"/>
                <w:sz w:val="20"/>
                <w:szCs w:val="20"/>
                <w:lang w:eastAsia="hu-HU"/>
              </w:rPr>
            </w:pPr>
            <w:r w:rsidRPr="00512FDB">
              <w:rPr>
                <w:rFonts w:eastAsia="Times New Roman" w:cs="Times New Roman"/>
                <w:color w:val="000000"/>
                <w:sz w:val="20"/>
                <w:szCs w:val="20"/>
                <w:lang w:eastAsia="hu-HU"/>
              </w:rPr>
              <w:t>A fagyások jellemzői és ellátásuk lehetőségei, módszerei</w:t>
            </w:r>
          </w:p>
        </w:tc>
        <w:tc>
          <w:tcPr>
            <w:tcW w:w="60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 </w:t>
            </w:r>
          </w:p>
        </w:tc>
        <w:tc>
          <w:tcPr>
            <w:tcW w:w="86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x</w:t>
            </w:r>
          </w:p>
        </w:tc>
      </w:tr>
      <w:tr w:rsidR="00512FDB" w:rsidRPr="00512FDB" w:rsidTr="00512FDB">
        <w:trPr>
          <w:trHeight w:val="510"/>
          <w:jc w:val="center"/>
        </w:trPr>
        <w:tc>
          <w:tcPr>
            <w:tcW w:w="3980" w:type="dxa"/>
            <w:shd w:val="clear" w:color="auto" w:fill="auto"/>
            <w:vAlign w:val="center"/>
            <w:hideMark/>
          </w:tcPr>
          <w:p w:rsidR="00512FDB" w:rsidRPr="00512FDB" w:rsidRDefault="00512FDB" w:rsidP="00512FDB">
            <w:pPr>
              <w:spacing w:after="0"/>
              <w:jc w:val="left"/>
              <w:rPr>
                <w:rFonts w:eastAsia="Times New Roman" w:cs="Times New Roman"/>
                <w:color w:val="000000"/>
                <w:sz w:val="20"/>
                <w:szCs w:val="20"/>
                <w:lang w:eastAsia="hu-HU"/>
              </w:rPr>
            </w:pPr>
            <w:r w:rsidRPr="00512FDB">
              <w:rPr>
                <w:rFonts w:eastAsia="Times New Roman" w:cs="Times New Roman"/>
                <w:color w:val="000000"/>
                <w:sz w:val="20"/>
                <w:szCs w:val="20"/>
                <w:lang w:eastAsia="hu-HU"/>
              </w:rPr>
              <w:t>Az égési sérülések jellemzői és ellátásuk módszerei, technikái</w:t>
            </w:r>
          </w:p>
        </w:tc>
        <w:tc>
          <w:tcPr>
            <w:tcW w:w="60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 </w:t>
            </w:r>
          </w:p>
        </w:tc>
        <w:tc>
          <w:tcPr>
            <w:tcW w:w="86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x</w:t>
            </w:r>
          </w:p>
        </w:tc>
      </w:tr>
      <w:tr w:rsidR="00512FDB" w:rsidRPr="00512FDB" w:rsidTr="00512FDB">
        <w:trPr>
          <w:trHeight w:val="510"/>
          <w:jc w:val="center"/>
        </w:trPr>
        <w:tc>
          <w:tcPr>
            <w:tcW w:w="3980" w:type="dxa"/>
            <w:shd w:val="clear" w:color="auto" w:fill="auto"/>
            <w:vAlign w:val="center"/>
            <w:hideMark/>
          </w:tcPr>
          <w:p w:rsidR="00512FDB" w:rsidRPr="00512FDB" w:rsidRDefault="00512FDB" w:rsidP="00512FDB">
            <w:pPr>
              <w:spacing w:after="0"/>
              <w:jc w:val="left"/>
              <w:rPr>
                <w:rFonts w:eastAsia="Times New Roman" w:cs="Times New Roman"/>
                <w:color w:val="000000"/>
                <w:sz w:val="20"/>
                <w:szCs w:val="20"/>
                <w:lang w:eastAsia="hu-HU"/>
              </w:rPr>
            </w:pPr>
            <w:r w:rsidRPr="00512FDB">
              <w:rPr>
                <w:rFonts w:eastAsia="Times New Roman" w:cs="Times New Roman"/>
                <w:color w:val="000000"/>
                <w:sz w:val="20"/>
                <w:szCs w:val="20"/>
                <w:lang w:eastAsia="hu-HU"/>
              </w:rPr>
              <w:lastRenderedPageBreak/>
              <w:t>Mérgezések jellemzői és a segítségnyújtás módszerei, technikái</w:t>
            </w:r>
          </w:p>
        </w:tc>
        <w:tc>
          <w:tcPr>
            <w:tcW w:w="60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 </w:t>
            </w:r>
          </w:p>
        </w:tc>
        <w:tc>
          <w:tcPr>
            <w:tcW w:w="86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x</w:t>
            </w:r>
          </w:p>
        </w:tc>
      </w:tr>
      <w:tr w:rsidR="00512FDB" w:rsidRPr="00512FDB" w:rsidTr="00512FDB">
        <w:trPr>
          <w:trHeight w:val="510"/>
          <w:jc w:val="center"/>
        </w:trPr>
        <w:tc>
          <w:tcPr>
            <w:tcW w:w="3980" w:type="dxa"/>
            <w:shd w:val="clear" w:color="auto" w:fill="auto"/>
            <w:vAlign w:val="center"/>
            <w:hideMark/>
          </w:tcPr>
          <w:p w:rsidR="00512FDB" w:rsidRPr="00512FDB" w:rsidRDefault="00512FDB" w:rsidP="00512FDB">
            <w:pPr>
              <w:spacing w:after="0"/>
              <w:jc w:val="left"/>
              <w:rPr>
                <w:rFonts w:eastAsia="Times New Roman" w:cs="Times New Roman"/>
                <w:color w:val="000000"/>
                <w:sz w:val="20"/>
                <w:szCs w:val="20"/>
                <w:lang w:eastAsia="hu-HU"/>
              </w:rPr>
            </w:pPr>
            <w:r w:rsidRPr="00512FDB">
              <w:rPr>
                <w:rFonts w:eastAsia="Times New Roman" w:cs="Times New Roman"/>
                <w:color w:val="000000"/>
                <w:sz w:val="20"/>
                <w:szCs w:val="20"/>
                <w:lang w:eastAsia="hu-HU"/>
              </w:rPr>
              <w:t>Az éhezés, a kiszáradás jelei és a segítségnyújtás módszerei, technikái</w:t>
            </w:r>
          </w:p>
        </w:tc>
        <w:tc>
          <w:tcPr>
            <w:tcW w:w="60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 </w:t>
            </w:r>
          </w:p>
        </w:tc>
        <w:tc>
          <w:tcPr>
            <w:tcW w:w="86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x</w:t>
            </w:r>
          </w:p>
        </w:tc>
      </w:tr>
      <w:tr w:rsidR="00512FDB" w:rsidRPr="00512FDB" w:rsidTr="00512FDB">
        <w:trPr>
          <w:trHeight w:val="510"/>
          <w:jc w:val="center"/>
        </w:trPr>
        <w:tc>
          <w:tcPr>
            <w:tcW w:w="3980" w:type="dxa"/>
            <w:shd w:val="clear" w:color="auto" w:fill="auto"/>
            <w:vAlign w:val="center"/>
            <w:hideMark/>
          </w:tcPr>
          <w:p w:rsidR="00512FDB" w:rsidRPr="00512FDB" w:rsidRDefault="00512FDB" w:rsidP="00512FDB">
            <w:pPr>
              <w:spacing w:after="0"/>
              <w:jc w:val="left"/>
              <w:rPr>
                <w:rFonts w:eastAsia="Times New Roman" w:cs="Times New Roman"/>
                <w:color w:val="000000"/>
                <w:sz w:val="20"/>
                <w:szCs w:val="20"/>
                <w:lang w:eastAsia="hu-HU"/>
              </w:rPr>
            </w:pPr>
            <w:r w:rsidRPr="00512FDB">
              <w:rPr>
                <w:rFonts w:eastAsia="Times New Roman" w:cs="Times New Roman"/>
                <w:color w:val="000000"/>
                <w:sz w:val="20"/>
                <w:szCs w:val="20"/>
                <w:lang w:eastAsia="hu-HU"/>
              </w:rPr>
              <w:t>A sokkos és görcsös állapotok és a segítségnyújtás módszerei, technikái</w:t>
            </w:r>
          </w:p>
        </w:tc>
        <w:tc>
          <w:tcPr>
            <w:tcW w:w="60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 </w:t>
            </w:r>
          </w:p>
        </w:tc>
        <w:tc>
          <w:tcPr>
            <w:tcW w:w="86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x</w:t>
            </w:r>
          </w:p>
        </w:tc>
      </w:tr>
      <w:tr w:rsidR="00512FDB" w:rsidRPr="00512FDB" w:rsidTr="00512FDB">
        <w:trPr>
          <w:trHeight w:val="255"/>
          <w:jc w:val="center"/>
        </w:trPr>
        <w:tc>
          <w:tcPr>
            <w:tcW w:w="3980" w:type="dxa"/>
            <w:shd w:val="clear" w:color="auto" w:fill="auto"/>
            <w:vAlign w:val="center"/>
            <w:hideMark/>
          </w:tcPr>
          <w:p w:rsidR="00512FDB" w:rsidRPr="00512FDB" w:rsidRDefault="00512FDB" w:rsidP="00512FDB">
            <w:pPr>
              <w:spacing w:after="0"/>
              <w:jc w:val="left"/>
              <w:rPr>
                <w:rFonts w:eastAsia="Times New Roman" w:cs="Times New Roman"/>
                <w:color w:val="000000"/>
                <w:sz w:val="20"/>
                <w:szCs w:val="20"/>
                <w:lang w:eastAsia="hu-HU"/>
              </w:rPr>
            </w:pPr>
            <w:r w:rsidRPr="00512FDB">
              <w:rPr>
                <w:rFonts w:eastAsia="Times New Roman" w:cs="Times New Roman"/>
                <w:color w:val="000000"/>
                <w:sz w:val="20"/>
                <w:szCs w:val="20"/>
                <w:lang w:eastAsia="hu-HU"/>
              </w:rPr>
              <w:t>Orvosi segítségkérés, mentőhívás</w:t>
            </w:r>
          </w:p>
        </w:tc>
        <w:tc>
          <w:tcPr>
            <w:tcW w:w="60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 </w:t>
            </w:r>
          </w:p>
        </w:tc>
        <w:tc>
          <w:tcPr>
            <w:tcW w:w="86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x</w:t>
            </w:r>
          </w:p>
        </w:tc>
      </w:tr>
      <w:tr w:rsidR="00512FDB" w:rsidRPr="00512FDB" w:rsidTr="00512FDB">
        <w:trPr>
          <w:trHeight w:val="255"/>
          <w:jc w:val="center"/>
        </w:trPr>
        <w:tc>
          <w:tcPr>
            <w:tcW w:w="3980" w:type="dxa"/>
            <w:shd w:val="clear" w:color="auto" w:fill="auto"/>
            <w:vAlign w:val="center"/>
            <w:hideMark/>
          </w:tcPr>
          <w:p w:rsidR="00512FDB" w:rsidRPr="00512FDB" w:rsidRDefault="00512FDB" w:rsidP="00512FDB">
            <w:pPr>
              <w:spacing w:after="0"/>
              <w:jc w:val="left"/>
              <w:rPr>
                <w:rFonts w:eastAsia="Times New Roman" w:cs="Times New Roman"/>
                <w:color w:val="000000"/>
                <w:sz w:val="20"/>
                <w:szCs w:val="20"/>
                <w:lang w:eastAsia="hu-HU"/>
              </w:rPr>
            </w:pPr>
            <w:r w:rsidRPr="00512FDB">
              <w:rPr>
                <w:rFonts w:eastAsia="Times New Roman" w:cs="Times New Roman"/>
                <w:color w:val="000000"/>
                <w:sz w:val="20"/>
                <w:szCs w:val="20"/>
                <w:lang w:eastAsia="hu-HU"/>
              </w:rPr>
              <w:t>Tűzoltóság, katasztrófavédelem értesítése</w:t>
            </w:r>
          </w:p>
        </w:tc>
        <w:tc>
          <w:tcPr>
            <w:tcW w:w="60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 </w:t>
            </w:r>
          </w:p>
        </w:tc>
        <w:tc>
          <w:tcPr>
            <w:tcW w:w="86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x</w:t>
            </w:r>
          </w:p>
        </w:tc>
      </w:tr>
      <w:tr w:rsidR="00512FDB" w:rsidRPr="00512FDB" w:rsidTr="00512FDB">
        <w:trPr>
          <w:trHeight w:val="300"/>
          <w:jc w:val="center"/>
        </w:trPr>
        <w:tc>
          <w:tcPr>
            <w:tcW w:w="5440" w:type="dxa"/>
            <w:gridSpan w:val="3"/>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SZAKMAI KÉSZSÉGEK</w:t>
            </w:r>
          </w:p>
        </w:tc>
      </w:tr>
      <w:tr w:rsidR="00512FDB" w:rsidRPr="00512FDB" w:rsidTr="00512FDB">
        <w:trPr>
          <w:trHeight w:val="510"/>
          <w:jc w:val="center"/>
        </w:trPr>
        <w:tc>
          <w:tcPr>
            <w:tcW w:w="3980" w:type="dxa"/>
            <w:shd w:val="clear" w:color="auto" w:fill="auto"/>
            <w:vAlign w:val="center"/>
            <w:hideMark/>
          </w:tcPr>
          <w:p w:rsidR="00512FDB" w:rsidRPr="00512FDB" w:rsidRDefault="00512FDB" w:rsidP="00512FDB">
            <w:pPr>
              <w:spacing w:after="0"/>
              <w:jc w:val="left"/>
              <w:rPr>
                <w:rFonts w:eastAsia="Times New Roman" w:cs="Times New Roman"/>
                <w:color w:val="000000"/>
                <w:sz w:val="20"/>
                <w:szCs w:val="20"/>
                <w:lang w:eastAsia="hu-HU"/>
              </w:rPr>
            </w:pPr>
            <w:r w:rsidRPr="00512FDB">
              <w:rPr>
                <w:rFonts w:eastAsia="Times New Roman" w:cs="Times New Roman"/>
                <w:color w:val="000000"/>
                <w:sz w:val="20"/>
                <w:szCs w:val="20"/>
                <w:lang w:eastAsia="hu-HU"/>
              </w:rPr>
              <w:t>Köznyelvi és szakmai szöveg megértése, írásban és szóban való alkalmazása</w:t>
            </w:r>
          </w:p>
        </w:tc>
        <w:tc>
          <w:tcPr>
            <w:tcW w:w="60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x</w:t>
            </w:r>
          </w:p>
        </w:tc>
        <w:tc>
          <w:tcPr>
            <w:tcW w:w="86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x</w:t>
            </w:r>
          </w:p>
        </w:tc>
      </w:tr>
      <w:tr w:rsidR="00512FDB" w:rsidRPr="00512FDB" w:rsidTr="00512FDB">
        <w:trPr>
          <w:trHeight w:val="255"/>
          <w:jc w:val="center"/>
        </w:trPr>
        <w:tc>
          <w:tcPr>
            <w:tcW w:w="3980" w:type="dxa"/>
            <w:shd w:val="clear" w:color="auto" w:fill="auto"/>
            <w:vAlign w:val="center"/>
            <w:hideMark/>
          </w:tcPr>
          <w:p w:rsidR="00512FDB" w:rsidRPr="00512FDB" w:rsidRDefault="00512FDB" w:rsidP="00512FDB">
            <w:pPr>
              <w:spacing w:after="0"/>
              <w:jc w:val="left"/>
              <w:rPr>
                <w:rFonts w:eastAsia="Times New Roman" w:cs="Times New Roman"/>
                <w:color w:val="000000"/>
                <w:sz w:val="20"/>
                <w:szCs w:val="20"/>
                <w:lang w:eastAsia="hu-HU"/>
              </w:rPr>
            </w:pPr>
            <w:r w:rsidRPr="00512FDB">
              <w:rPr>
                <w:rFonts w:eastAsia="Times New Roman" w:cs="Times New Roman"/>
                <w:color w:val="000000"/>
                <w:sz w:val="20"/>
                <w:szCs w:val="20"/>
                <w:lang w:eastAsia="hu-HU"/>
              </w:rPr>
              <w:t>A hírközlési eszközök használata</w:t>
            </w:r>
          </w:p>
        </w:tc>
        <w:tc>
          <w:tcPr>
            <w:tcW w:w="60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 </w:t>
            </w:r>
          </w:p>
        </w:tc>
        <w:tc>
          <w:tcPr>
            <w:tcW w:w="86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x</w:t>
            </w:r>
          </w:p>
        </w:tc>
      </w:tr>
      <w:tr w:rsidR="00512FDB" w:rsidRPr="00512FDB" w:rsidTr="00512FDB">
        <w:trPr>
          <w:trHeight w:val="510"/>
          <w:jc w:val="center"/>
        </w:trPr>
        <w:tc>
          <w:tcPr>
            <w:tcW w:w="3980" w:type="dxa"/>
            <w:shd w:val="clear" w:color="auto" w:fill="auto"/>
            <w:vAlign w:val="center"/>
            <w:hideMark/>
          </w:tcPr>
          <w:p w:rsidR="00512FDB" w:rsidRPr="00512FDB" w:rsidRDefault="00512FDB" w:rsidP="00512FDB">
            <w:pPr>
              <w:spacing w:after="0"/>
              <w:jc w:val="left"/>
              <w:rPr>
                <w:rFonts w:eastAsia="Times New Roman" w:cs="Times New Roman"/>
                <w:color w:val="000000"/>
                <w:sz w:val="20"/>
                <w:szCs w:val="20"/>
                <w:lang w:eastAsia="hu-HU"/>
              </w:rPr>
            </w:pPr>
            <w:r w:rsidRPr="00512FDB">
              <w:rPr>
                <w:rFonts w:eastAsia="Times New Roman" w:cs="Times New Roman"/>
                <w:color w:val="000000"/>
                <w:sz w:val="20"/>
                <w:szCs w:val="20"/>
                <w:lang w:eastAsia="hu-HU"/>
              </w:rPr>
              <w:t>Az elsősegélynyújtáshoz szükséges eszközök és kötszerek használata</w:t>
            </w:r>
          </w:p>
        </w:tc>
        <w:tc>
          <w:tcPr>
            <w:tcW w:w="60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 </w:t>
            </w:r>
          </w:p>
        </w:tc>
        <w:tc>
          <w:tcPr>
            <w:tcW w:w="86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x</w:t>
            </w:r>
          </w:p>
        </w:tc>
      </w:tr>
      <w:tr w:rsidR="00512FDB" w:rsidRPr="00512FDB" w:rsidTr="00512FDB">
        <w:trPr>
          <w:trHeight w:val="255"/>
          <w:jc w:val="center"/>
        </w:trPr>
        <w:tc>
          <w:tcPr>
            <w:tcW w:w="3980" w:type="dxa"/>
            <w:shd w:val="clear" w:color="auto" w:fill="auto"/>
            <w:vAlign w:val="center"/>
            <w:hideMark/>
          </w:tcPr>
          <w:p w:rsidR="00512FDB" w:rsidRPr="00512FDB" w:rsidRDefault="00512FDB" w:rsidP="00512FDB">
            <w:pPr>
              <w:spacing w:after="0"/>
              <w:jc w:val="left"/>
              <w:rPr>
                <w:rFonts w:eastAsia="Times New Roman" w:cs="Times New Roman"/>
                <w:color w:val="000000"/>
                <w:sz w:val="20"/>
                <w:szCs w:val="20"/>
                <w:lang w:eastAsia="hu-HU"/>
              </w:rPr>
            </w:pPr>
            <w:r w:rsidRPr="00512FDB">
              <w:rPr>
                <w:rFonts w:eastAsia="Times New Roman" w:cs="Times New Roman"/>
                <w:color w:val="000000"/>
                <w:sz w:val="20"/>
                <w:szCs w:val="20"/>
                <w:lang w:eastAsia="hu-HU"/>
              </w:rPr>
              <w:t>Szakmai nyelvű beszédkészség</w:t>
            </w:r>
          </w:p>
        </w:tc>
        <w:tc>
          <w:tcPr>
            <w:tcW w:w="60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x</w:t>
            </w:r>
          </w:p>
        </w:tc>
        <w:tc>
          <w:tcPr>
            <w:tcW w:w="86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x</w:t>
            </w:r>
          </w:p>
        </w:tc>
      </w:tr>
      <w:tr w:rsidR="00512FDB" w:rsidRPr="00512FDB" w:rsidTr="00512FDB">
        <w:trPr>
          <w:trHeight w:val="300"/>
          <w:jc w:val="center"/>
        </w:trPr>
        <w:tc>
          <w:tcPr>
            <w:tcW w:w="5440" w:type="dxa"/>
            <w:gridSpan w:val="3"/>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SZEMÉLYES KOMPETENCIÁK</w:t>
            </w:r>
          </w:p>
        </w:tc>
      </w:tr>
      <w:tr w:rsidR="00512FDB" w:rsidRPr="00512FDB" w:rsidTr="00512FDB">
        <w:trPr>
          <w:trHeight w:val="255"/>
          <w:jc w:val="center"/>
        </w:trPr>
        <w:tc>
          <w:tcPr>
            <w:tcW w:w="3980" w:type="dxa"/>
            <w:shd w:val="clear" w:color="auto" w:fill="auto"/>
            <w:vAlign w:val="center"/>
            <w:hideMark/>
          </w:tcPr>
          <w:p w:rsidR="00512FDB" w:rsidRPr="00512FDB" w:rsidRDefault="00512FDB" w:rsidP="00512FDB">
            <w:pPr>
              <w:spacing w:after="0"/>
              <w:jc w:val="left"/>
              <w:rPr>
                <w:rFonts w:eastAsia="Times New Roman" w:cs="Times New Roman"/>
                <w:color w:val="000000"/>
                <w:sz w:val="20"/>
                <w:szCs w:val="20"/>
                <w:lang w:eastAsia="hu-HU"/>
              </w:rPr>
            </w:pPr>
            <w:r w:rsidRPr="00512FDB">
              <w:rPr>
                <w:rFonts w:eastAsia="Times New Roman" w:cs="Times New Roman"/>
                <w:color w:val="000000"/>
                <w:sz w:val="20"/>
                <w:szCs w:val="20"/>
                <w:lang w:eastAsia="hu-HU"/>
              </w:rPr>
              <w:t>Döntésképesség</w:t>
            </w:r>
          </w:p>
        </w:tc>
        <w:tc>
          <w:tcPr>
            <w:tcW w:w="60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 </w:t>
            </w:r>
          </w:p>
        </w:tc>
        <w:tc>
          <w:tcPr>
            <w:tcW w:w="86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x</w:t>
            </w:r>
          </w:p>
        </w:tc>
      </w:tr>
      <w:tr w:rsidR="00512FDB" w:rsidRPr="00512FDB" w:rsidTr="00512FDB">
        <w:trPr>
          <w:trHeight w:val="255"/>
          <w:jc w:val="center"/>
        </w:trPr>
        <w:tc>
          <w:tcPr>
            <w:tcW w:w="3980" w:type="dxa"/>
            <w:shd w:val="clear" w:color="auto" w:fill="auto"/>
            <w:vAlign w:val="center"/>
            <w:hideMark/>
          </w:tcPr>
          <w:p w:rsidR="00512FDB" w:rsidRPr="00512FDB" w:rsidRDefault="00512FDB" w:rsidP="00512FDB">
            <w:pPr>
              <w:spacing w:after="0"/>
              <w:jc w:val="left"/>
              <w:rPr>
                <w:rFonts w:eastAsia="Times New Roman" w:cs="Times New Roman"/>
                <w:color w:val="000000"/>
                <w:sz w:val="20"/>
                <w:szCs w:val="20"/>
                <w:lang w:eastAsia="hu-HU"/>
              </w:rPr>
            </w:pPr>
            <w:r w:rsidRPr="00512FDB">
              <w:rPr>
                <w:rFonts w:eastAsia="Times New Roman" w:cs="Times New Roman"/>
                <w:color w:val="000000"/>
                <w:sz w:val="20"/>
                <w:szCs w:val="20"/>
                <w:lang w:eastAsia="hu-HU"/>
              </w:rPr>
              <w:t>Szervezőkészség</w:t>
            </w:r>
          </w:p>
        </w:tc>
        <w:tc>
          <w:tcPr>
            <w:tcW w:w="60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 </w:t>
            </w:r>
          </w:p>
        </w:tc>
        <w:tc>
          <w:tcPr>
            <w:tcW w:w="86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x</w:t>
            </w:r>
          </w:p>
        </w:tc>
      </w:tr>
      <w:tr w:rsidR="00512FDB" w:rsidRPr="00512FDB" w:rsidTr="00512FDB">
        <w:trPr>
          <w:trHeight w:val="255"/>
          <w:jc w:val="center"/>
        </w:trPr>
        <w:tc>
          <w:tcPr>
            <w:tcW w:w="3980" w:type="dxa"/>
            <w:shd w:val="clear" w:color="auto" w:fill="auto"/>
            <w:vAlign w:val="center"/>
            <w:hideMark/>
          </w:tcPr>
          <w:p w:rsidR="00512FDB" w:rsidRPr="00512FDB" w:rsidRDefault="00512FDB" w:rsidP="00512FDB">
            <w:pPr>
              <w:spacing w:after="0"/>
              <w:jc w:val="left"/>
              <w:rPr>
                <w:rFonts w:eastAsia="Times New Roman" w:cs="Times New Roman"/>
                <w:color w:val="000000"/>
                <w:sz w:val="20"/>
                <w:szCs w:val="20"/>
                <w:lang w:eastAsia="hu-HU"/>
              </w:rPr>
            </w:pPr>
            <w:proofErr w:type="spellStart"/>
            <w:r w:rsidRPr="00512FDB">
              <w:rPr>
                <w:rFonts w:eastAsia="Times New Roman" w:cs="Times New Roman"/>
                <w:color w:val="000000"/>
                <w:sz w:val="20"/>
                <w:szCs w:val="20"/>
                <w:lang w:eastAsia="hu-HU"/>
              </w:rPr>
              <w:t>Stressztűrő</w:t>
            </w:r>
            <w:proofErr w:type="spellEnd"/>
            <w:r w:rsidRPr="00512FDB">
              <w:rPr>
                <w:rFonts w:eastAsia="Times New Roman" w:cs="Times New Roman"/>
                <w:color w:val="000000"/>
                <w:sz w:val="20"/>
                <w:szCs w:val="20"/>
                <w:lang w:eastAsia="hu-HU"/>
              </w:rPr>
              <w:t xml:space="preserve"> képesség</w:t>
            </w:r>
          </w:p>
        </w:tc>
        <w:tc>
          <w:tcPr>
            <w:tcW w:w="60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 </w:t>
            </w:r>
          </w:p>
        </w:tc>
        <w:tc>
          <w:tcPr>
            <w:tcW w:w="86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x</w:t>
            </w:r>
          </w:p>
        </w:tc>
      </w:tr>
      <w:tr w:rsidR="00512FDB" w:rsidRPr="00512FDB" w:rsidTr="00512FDB">
        <w:trPr>
          <w:trHeight w:val="300"/>
          <w:jc w:val="center"/>
        </w:trPr>
        <w:tc>
          <w:tcPr>
            <w:tcW w:w="5440" w:type="dxa"/>
            <w:gridSpan w:val="3"/>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TÁRSAS KOMPETENCIÁK</w:t>
            </w:r>
          </w:p>
        </w:tc>
      </w:tr>
      <w:tr w:rsidR="00512FDB" w:rsidRPr="00512FDB" w:rsidTr="00512FDB">
        <w:trPr>
          <w:trHeight w:val="255"/>
          <w:jc w:val="center"/>
        </w:trPr>
        <w:tc>
          <w:tcPr>
            <w:tcW w:w="3980" w:type="dxa"/>
            <w:shd w:val="clear" w:color="auto" w:fill="auto"/>
            <w:vAlign w:val="center"/>
            <w:hideMark/>
          </w:tcPr>
          <w:p w:rsidR="00512FDB" w:rsidRPr="00512FDB" w:rsidRDefault="00512FDB" w:rsidP="00512FDB">
            <w:pPr>
              <w:spacing w:after="0"/>
              <w:jc w:val="left"/>
              <w:rPr>
                <w:rFonts w:eastAsia="Times New Roman" w:cs="Times New Roman"/>
                <w:color w:val="000000"/>
                <w:sz w:val="20"/>
                <w:szCs w:val="20"/>
                <w:lang w:eastAsia="hu-HU"/>
              </w:rPr>
            </w:pPr>
            <w:r w:rsidRPr="00512FDB">
              <w:rPr>
                <w:rFonts w:eastAsia="Times New Roman" w:cs="Times New Roman"/>
                <w:color w:val="000000"/>
                <w:sz w:val="20"/>
                <w:szCs w:val="20"/>
                <w:lang w:eastAsia="hu-HU"/>
              </w:rPr>
              <w:t>Adekvát kommunikáció</w:t>
            </w:r>
          </w:p>
        </w:tc>
        <w:tc>
          <w:tcPr>
            <w:tcW w:w="60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 </w:t>
            </w:r>
          </w:p>
        </w:tc>
        <w:tc>
          <w:tcPr>
            <w:tcW w:w="86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x</w:t>
            </w:r>
          </w:p>
        </w:tc>
      </w:tr>
      <w:tr w:rsidR="00512FDB" w:rsidRPr="00512FDB" w:rsidTr="00512FDB">
        <w:trPr>
          <w:trHeight w:val="255"/>
          <w:jc w:val="center"/>
        </w:trPr>
        <w:tc>
          <w:tcPr>
            <w:tcW w:w="3980" w:type="dxa"/>
            <w:shd w:val="clear" w:color="auto" w:fill="auto"/>
            <w:vAlign w:val="center"/>
            <w:hideMark/>
          </w:tcPr>
          <w:p w:rsidR="00512FDB" w:rsidRPr="00512FDB" w:rsidRDefault="00512FDB" w:rsidP="00512FDB">
            <w:pPr>
              <w:spacing w:after="0"/>
              <w:jc w:val="left"/>
              <w:rPr>
                <w:rFonts w:eastAsia="Times New Roman" w:cs="Times New Roman"/>
                <w:color w:val="000000"/>
                <w:sz w:val="20"/>
                <w:szCs w:val="20"/>
                <w:lang w:eastAsia="hu-HU"/>
              </w:rPr>
            </w:pPr>
            <w:r w:rsidRPr="00512FDB">
              <w:rPr>
                <w:rFonts w:eastAsia="Times New Roman" w:cs="Times New Roman"/>
                <w:color w:val="000000"/>
                <w:sz w:val="20"/>
                <w:szCs w:val="20"/>
                <w:lang w:eastAsia="hu-HU"/>
              </w:rPr>
              <w:t>Segítőkészség</w:t>
            </w:r>
          </w:p>
        </w:tc>
        <w:tc>
          <w:tcPr>
            <w:tcW w:w="60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 </w:t>
            </w:r>
          </w:p>
        </w:tc>
        <w:tc>
          <w:tcPr>
            <w:tcW w:w="86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x</w:t>
            </w:r>
          </w:p>
        </w:tc>
      </w:tr>
      <w:tr w:rsidR="00512FDB" w:rsidRPr="00512FDB" w:rsidTr="00512FDB">
        <w:trPr>
          <w:trHeight w:val="255"/>
          <w:jc w:val="center"/>
        </w:trPr>
        <w:tc>
          <w:tcPr>
            <w:tcW w:w="3980" w:type="dxa"/>
            <w:shd w:val="clear" w:color="auto" w:fill="auto"/>
            <w:vAlign w:val="center"/>
            <w:hideMark/>
          </w:tcPr>
          <w:p w:rsidR="00512FDB" w:rsidRPr="00512FDB" w:rsidRDefault="00512FDB" w:rsidP="00512FDB">
            <w:pPr>
              <w:spacing w:after="0"/>
              <w:jc w:val="left"/>
              <w:rPr>
                <w:rFonts w:eastAsia="Times New Roman" w:cs="Times New Roman"/>
                <w:color w:val="000000"/>
                <w:sz w:val="20"/>
                <w:szCs w:val="20"/>
                <w:lang w:eastAsia="hu-HU"/>
              </w:rPr>
            </w:pPr>
            <w:r w:rsidRPr="00512FDB">
              <w:rPr>
                <w:rFonts w:eastAsia="Times New Roman" w:cs="Times New Roman"/>
                <w:color w:val="000000"/>
                <w:sz w:val="20"/>
                <w:szCs w:val="20"/>
                <w:lang w:eastAsia="hu-HU"/>
              </w:rPr>
              <w:t>Kapcsolatteremtő készség</w:t>
            </w:r>
          </w:p>
        </w:tc>
        <w:tc>
          <w:tcPr>
            <w:tcW w:w="60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 </w:t>
            </w:r>
          </w:p>
        </w:tc>
        <w:tc>
          <w:tcPr>
            <w:tcW w:w="86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x</w:t>
            </w:r>
          </w:p>
        </w:tc>
      </w:tr>
      <w:tr w:rsidR="00512FDB" w:rsidRPr="00512FDB" w:rsidTr="00512FDB">
        <w:trPr>
          <w:trHeight w:val="300"/>
          <w:jc w:val="center"/>
        </w:trPr>
        <w:tc>
          <w:tcPr>
            <w:tcW w:w="5440" w:type="dxa"/>
            <w:gridSpan w:val="3"/>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MÓDSZERKOMPETENCIÁK</w:t>
            </w:r>
          </w:p>
        </w:tc>
      </w:tr>
      <w:tr w:rsidR="00512FDB" w:rsidRPr="00512FDB" w:rsidTr="00512FDB">
        <w:trPr>
          <w:trHeight w:val="255"/>
          <w:jc w:val="center"/>
        </w:trPr>
        <w:tc>
          <w:tcPr>
            <w:tcW w:w="3980" w:type="dxa"/>
            <w:shd w:val="clear" w:color="auto" w:fill="auto"/>
            <w:vAlign w:val="center"/>
            <w:hideMark/>
          </w:tcPr>
          <w:p w:rsidR="00512FDB" w:rsidRPr="00512FDB" w:rsidRDefault="00512FDB" w:rsidP="00512FDB">
            <w:pPr>
              <w:spacing w:after="0"/>
              <w:jc w:val="left"/>
              <w:rPr>
                <w:rFonts w:eastAsia="Times New Roman" w:cs="Times New Roman"/>
                <w:color w:val="000000"/>
                <w:sz w:val="20"/>
                <w:szCs w:val="20"/>
                <w:lang w:eastAsia="hu-HU"/>
              </w:rPr>
            </w:pPr>
            <w:r w:rsidRPr="00512FDB">
              <w:rPr>
                <w:rFonts w:eastAsia="Times New Roman" w:cs="Times New Roman"/>
                <w:color w:val="000000"/>
                <w:sz w:val="20"/>
                <w:szCs w:val="20"/>
                <w:lang w:eastAsia="hu-HU"/>
              </w:rPr>
              <w:t>Helyzetfelismerés</w:t>
            </w:r>
          </w:p>
        </w:tc>
        <w:tc>
          <w:tcPr>
            <w:tcW w:w="60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 </w:t>
            </w:r>
          </w:p>
        </w:tc>
        <w:tc>
          <w:tcPr>
            <w:tcW w:w="86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x</w:t>
            </w:r>
          </w:p>
        </w:tc>
      </w:tr>
      <w:tr w:rsidR="00512FDB" w:rsidRPr="00512FDB" w:rsidTr="00512FDB">
        <w:trPr>
          <w:trHeight w:val="255"/>
          <w:jc w:val="center"/>
        </w:trPr>
        <w:tc>
          <w:tcPr>
            <w:tcW w:w="3980" w:type="dxa"/>
            <w:shd w:val="clear" w:color="auto" w:fill="auto"/>
            <w:vAlign w:val="center"/>
            <w:hideMark/>
          </w:tcPr>
          <w:p w:rsidR="00512FDB" w:rsidRPr="00512FDB" w:rsidRDefault="00512FDB" w:rsidP="00512FDB">
            <w:pPr>
              <w:spacing w:after="0"/>
              <w:jc w:val="left"/>
              <w:rPr>
                <w:rFonts w:eastAsia="Times New Roman" w:cs="Times New Roman"/>
                <w:color w:val="000000"/>
                <w:sz w:val="20"/>
                <w:szCs w:val="20"/>
                <w:lang w:eastAsia="hu-HU"/>
              </w:rPr>
            </w:pPr>
            <w:r w:rsidRPr="00512FDB">
              <w:rPr>
                <w:rFonts w:eastAsia="Times New Roman" w:cs="Times New Roman"/>
                <w:color w:val="000000"/>
                <w:sz w:val="20"/>
                <w:szCs w:val="20"/>
                <w:lang w:eastAsia="hu-HU"/>
              </w:rPr>
              <w:t>Gyakorlatias feladatértelmezés</w:t>
            </w:r>
          </w:p>
        </w:tc>
        <w:tc>
          <w:tcPr>
            <w:tcW w:w="60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 </w:t>
            </w:r>
          </w:p>
        </w:tc>
        <w:tc>
          <w:tcPr>
            <w:tcW w:w="86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x</w:t>
            </w:r>
          </w:p>
        </w:tc>
      </w:tr>
      <w:tr w:rsidR="00512FDB" w:rsidRPr="00512FDB" w:rsidTr="00512FDB">
        <w:trPr>
          <w:trHeight w:val="510"/>
          <w:jc w:val="center"/>
        </w:trPr>
        <w:tc>
          <w:tcPr>
            <w:tcW w:w="3980" w:type="dxa"/>
            <w:shd w:val="clear" w:color="auto" w:fill="auto"/>
            <w:vAlign w:val="center"/>
            <w:hideMark/>
          </w:tcPr>
          <w:p w:rsidR="00512FDB" w:rsidRPr="00512FDB" w:rsidRDefault="00512FDB" w:rsidP="00512FDB">
            <w:pPr>
              <w:spacing w:after="0"/>
              <w:jc w:val="left"/>
              <w:rPr>
                <w:rFonts w:eastAsia="Times New Roman" w:cs="Times New Roman"/>
                <w:color w:val="000000"/>
                <w:sz w:val="20"/>
                <w:szCs w:val="20"/>
                <w:lang w:eastAsia="hu-HU"/>
              </w:rPr>
            </w:pPr>
            <w:r w:rsidRPr="00512FDB">
              <w:rPr>
                <w:rFonts w:eastAsia="Times New Roman" w:cs="Times New Roman"/>
                <w:color w:val="000000"/>
                <w:sz w:val="20"/>
                <w:szCs w:val="20"/>
                <w:lang w:eastAsia="hu-HU"/>
              </w:rPr>
              <w:t xml:space="preserve">Általános </w:t>
            </w:r>
            <w:proofErr w:type="spellStart"/>
            <w:r w:rsidRPr="00512FDB">
              <w:rPr>
                <w:rFonts w:eastAsia="Times New Roman" w:cs="Times New Roman"/>
                <w:color w:val="000000"/>
                <w:sz w:val="20"/>
                <w:szCs w:val="20"/>
                <w:lang w:eastAsia="hu-HU"/>
              </w:rPr>
              <w:t>ismretek</w:t>
            </w:r>
            <w:proofErr w:type="spellEnd"/>
            <w:r w:rsidRPr="00512FDB">
              <w:rPr>
                <w:rFonts w:eastAsia="Times New Roman" w:cs="Times New Roman"/>
                <w:color w:val="000000"/>
                <w:sz w:val="20"/>
                <w:szCs w:val="20"/>
                <w:lang w:eastAsia="hu-HU"/>
              </w:rPr>
              <w:t xml:space="preserve"> speciális helyzetekben való alkalmazására vonatkozó készség</w:t>
            </w:r>
          </w:p>
        </w:tc>
        <w:tc>
          <w:tcPr>
            <w:tcW w:w="60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x</w:t>
            </w:r>
          </w:p>
        </w:tc>
        <w:tc>
          <w:tcPr>
            <w:tcW w:w="860" w:type="dxa"/>
            <w:shd w:val="clear" w:color="auto" w:fill="auto"/>
            <w:noWrap/>
            <w:vAlign w:val="center"/>
            <w:hideMark/>
          </w:tcPr>
          <w:p w:rsidR="00512FDB" w:rsidRPr="00512FDB" w:rsidRDefault="00512FDB" w:rsidP="00512FDB">
            <w:pPr>
              <w:spacing w:after="0"/>
              <w:jc w:val="center"/>
              <w:rPr>
                <w:rFonts w:eastAsia="Times New Roman" w:cs="Times New Roman"/>
                <w:color w:val="000000"/>
                <w:sz w:val="20"/>
                <w:szCs w:val="20"/>
                <w:lang w:eastAsia="hu-HU"/>
              </w:rPr>
            </w:pPr>
            <w:r w:rsidRPr="00512FDB">
              <w:rPr>
                <w:rFonts w:eastAsia="Times New Roman" w:cs="Times New Roman"/>
                <w:color w:val="000000"/>
                <w:sz w:val="20"/>
                <w:szCs w:val="20"/>
                <w:lang w:eastAsia="hu-HU"/>
              </w:rPr>
              <w:t>x</w:t>
            </w:r>
          </w:p>
        </w:tc>
      </w:tr>
    </w:tbl>
    <w:p w:rsidR="00C53E01" w:rsidRPr="00675D3C" w:rsidRDefault="00C53E01" w:rsidP="00C53E01">
      <w:pPr>
        <w:jc w:val="center"/>
        <w:rPr>
          <w:rFonts w:cs="Times New Roman"/>
        </w:rPr>
      </w:pPr>
    </w:p>
    <w:p w:rsidR="00C53E01" w:rsidRPr="00675D3C" w:rsidRDefault="00C53E01" w:rsidP="00C53E01">
      <w:pPr>
        <w:rPr>
          <w:rFonts w:cs="Times New Roman"/>
        </w:rPr>
      </w:pPr>
      <w:r w:rsidRPr="00675D3C">
        <w:rPr>
          <w:rFonts w:cs="Times New Roman"/>
        </w:rPr>
        <w:br w:type="page"/>
      </w:r>
    </w:p>
    <w:p w:rsidR="00C53E01" w:rsidRPr="00675D3C" w:rsidRDefault="00DF0D08" w:rsidP="00C53E01">
      <w:pPr>
        <w:pStyle w:val="Listaszerbekezds"/>
        <w:numPr>
          <w:ilvl w:val="0"/>
          <w:numId w:val="8"/>
        </w:numPr>
        <w:tabs>
          <w:tab w:val="right" w:pos="9072"/>
        </w:tabs>
        <w:spacing w:after="0"/>
        <w:rPr>
          <w:rFonts w:cs="Times New Roman"/>
          <w:b/>
        </w:rPr>
      </w:pPr>
      <w:r w:rsidRPr="00675D3C">
        <w:rPr>
          <w:rFonts w:cs="Times New Roman"/>
          <w:b/>
        </w:rPr>
        <w:lastRenderedPageBreak/>
        <w:t>Népegészségügyi ismeretek tantárgy</w:t>
      </w:r>
      <w:r w:rsidR="00C53E01" w:rsidRPr="00675D3C">
        <w:rPr>
          <w:rFonts w:cs="Times New Roman"/>
          <w:b/>
        </w:rPr>
        <w:tab/>
      </w:r>
      <w:r w:rsidR="00477074" w:rsidRPr="00675D3C">
        <w:rPr>
          <w:rFonts w:cs="Times New Roman"/>
          <w:b/>
        </w:rPr>
        <w:t>78</w:t>
      </w:r>
      <w:r w:rsidR="00C53E01" w:rsidRPr="00675D3C">
        <w:rPr>
          <w:rFonts w:cs="Times New Roman"/>
          <w:b/>
        </w:rPr>
        <w:t xml:space="preserve"> óra/</w:t>
      </w:r>
      <w:r w:rsidRPr="00675D3C">
        <w:rPr>
          <w:rFonts w:cs="Times New Roman"/>
          <w:b/>
        </w:rPr>
        <w:t>7</w:t>
      </w:r>
      <w:r w:rsidR="00477074" w:rsidRPr="00675D3C">
        <w:rPr>
          <w:rFonts w:cs="Times New Roman"/>
          <w:b/>
        </w:rPr>
        <w:t>8</w:t>
      </w:r>
      <w:r w:rsidR="00C53E01" w:rsidRPr="00675D3C">
        <w:rPr>
          <w:rFonts w:cs="Times New Roman"/>
          <w:b/>
        </w:rPr>
        <w:t xml:space="preserve"> óra*</w:t>
      </w:r>
    </w:p>
    <w:p w:rsidR="00C53E01" w:rsidRPr="00675D3C" w:rsidRDefault="00C53E01" w:rsidP="00C53E01">
      <w:pPr>
        <w:spacing w:after="0"/>
        <w:jc w:val="right"/>
        <w:rPr>
          <w:rFonts w:cs="Times New Roman"/>
          <w:sz w:val="20"/>
        </w:rPr>
      </w:pPr>
      <w:r w:rsidRPr="00675D3C">
        <w:rPr>
          <w:rFonts w:cs="Times New Roman"/>
          <w:sz w:val="20"/>
        </w:rPr>
        <w:t>* 9-13. évfolyamon megszervezett képzés/13. és 14. évfolyamon megszervezett képzés</w:t>
      </w:r>
    </w:p>
    <w:p w:rsidR="00C53E01" w:rsidRPr="00675D3C" w:rsidRDefault="00C53E01" w:rsidP="00C53E01">
      <w:pPr>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tanításának célja</w:t>
      </w:r>
    </w:p>
    <w:p w:rsidR="00C53E01" w:rsidRPr="00675D3C" w:rsidRDefault="00DF0D08" w:rsidP="00C53E01">
      <w:pPr>
        <w:spacing w:after="0"/>
        <w:ind w:left="426"/>
        <w:rPr>
          <w:rFonts w:cs="Times New Roman"/>
        </w:rPr>
      </w:pPr>
      <w:r w:rsidRPr="00675D3C">
        <w:rPr>
          <w:rFonts w:cs="Times New Roman"/>
        </w:rPr>
        <w:t>A tanulók holisztikus szemléletének kialakulása érdekében megismertetni az emberi egészség testi, lelki, szociális és spirituális összefüggéseit, kölcsönös egymásra hatását.  Bemutatni az ország és a helyi társdalom legfontosabb demográfiai és epidemiológiai jellemzőit.</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Kapcsolódó közismereti, szakmai tartalmak</w:t>
      </w:r>
    </w:p>
    <w:p w:rsidR="00C53E01" w:rsidRPr="00675D3C" w:rsidRDefault="00405C40" w:rsidP="00C53E01">
      <w:pPr>
        <w:spacing w:after="0"/>
        <w:ind w:left="426"/>
        <w:rPr>
          <w:rFonts w:cs="Times New Roman"/>
        </w:rPr>
      </w:pPr>
      <w:r w:rsidRPr="00675D3C">
        <w:rPr>
          <w:rFonts w:cs="Times New Roman"/>
        </w:rPr>
        <w:t>A középiskolai biológia tantárgy emberrel foglalkozó fejezetei.</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Témakörök</w:t>
      </w:r>
    </w:p>
    <w:p w:rsidR="00C53E01" w:rsidRPr="00675D3C" w:rsidRDefault="00405C40"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 társadalmi helyzet és az egészség</w:t>
      </w:r>
      <w:r w:rsidR="00C53E01" w:rsidRPr="00675D3C">
        <w:rPr>
          <w:rFonts w:cs="Times New Roman"/>
          <w:b/>
          <w:i/>
        </w:rPr>
        <w:tab/>
      </w:r>
      <w:r w:rsidR="00477074" w:rsidRPr="00675D3C">
        <w:rPr>
          <w:rFonts w:cs="Times New Roman"/>
          <w:b/>
          <w:i/>
        </w:rPr>
        <w:t>26</w:t>
      </w:r>
      <w:r w:rsidR="00C53E01" w:rsidRPr="00675D3C">
        <w:rPr>
          <w:rFonts w:cs="Times New Roman"/>
          <w:b/>
          <w:i/>
        </w:rPr>
        <w:t xml:space="preserve"> óra/</w:t>
      </w:r>
      <w:r w:rsidRPr="00675D3C">
        <w:rPr>
          <w:rFonts w:cs="Times New Roman"/>
          <w:b/>
          <w:i/>
        </w:rPr>
        <w:t>2</w:t>
      </w:r>
      <w:r w:rsidR="00477074" w:rsidRPr="00675D3C">
        <w:rPr>
          <w:rFonts w:cs="Times New Roman"/>
          <w:b/>
          <w:i/>
        </w:rPr>
        <w:t>6</w:t>
      </w:r>
      <w:r w:rsidR="00C53E01" w:rsidRPr="00675D3C">
        <w:rPr>
          <w:rFonts w:cs="Times New Roman"/>
          <w:b/>
          <w:i/>
        </w:rPr>
        <w:t xml:space="preserve"> óra</w:t>
      </w:r>
    </w:p>
    <w:p w:rsidR="00405C40" w:rsidRPr="00675D3C" w:rsidRDefault="00405C40" w:rsidP="00405C40">
      <w:pPr>
        <w:spacing w:after="0"/>
        <w:ind w:left="851"/>
        <w:rPr>
          <w:rFonts w:cs="Times New Roman"/>
        </w:rPr>
      </w:pPr>
      <w:r w:rsidRPr="00675D3C">
        <w:rPr>
          <w:rFonts w:cs="Times New Roman"/>
        </w:rPr>
        <w:t>A társadalom ártó-védő hatása</w:t>
      </w:r>
    </w:p>
    <w:p w:rsidR="00405C40" w:rsidRPr="00675D3C" w:rsidRDefault="00405C40" w:rsidP="00405C40">
      <w:pPr>
        <w:spacing w:after="0"/>
        <w:ind w:left="851"/>
        <w:rPr>
          <w:rFonts w:cs="Times New Roman"/>
        </w:rPr>
      </w:pPr>
      <w:r w:rsidRPr="00675D3C">
        <w:rPr>
          <w:rFonts w:cs="Times New Roman"/>
        </w:rPr>
        <w:t>A társadalmi helyzet és az életmód összefüggése az egészséggel és betegséggel</w:t>
      </w:r>
    </w:p>
    <w:p w:rsidR="00405C40" w:rsidRPr="00675D3C" w:rsidRDefault="00405C40" w:rsidP="00405C40">
      <w:pPr>
        <w:spacing w:after="0"/>
        <w:ind w:left="851"/>
        <w:rPr>
          <w:rFonts w:cs="Times New Roman"/>
        </w:rPr>
      </w:pPr>
      <w:r w:rsidRPr="00675D3C">
        <w:rPr>
          <w:rFonts w:cs="Times New Roman"/>
        </w:rPr>
        <w:t>A szegénység és a betegség összefüggései</w:t>
      </w:r>
    </w:p>
    <w:p w:rsidR="00405C40" w:rsidRPr="00675D3C" w:rsidRDefault="00405C40" w:rsidP="00405C40">
      <w:pPr>
        <w:spacing w:after="0"/>
        <w:ind w:left="851"/>
        <w:rPr>
          <w:rFonts w:cs="Times New Roman"/>
        </w:rPr>
      </w:pPr>
      <w:r w:rsidRPr="00675D3C">
        <w:rPr>
          <w:rFonts w:cs="Times New Roman"/>
        </w:rPr>
        <w:t>A foglalkozási betegségek és megelőzésük</w:t>
      </w:r>
    </w:p>
    <w:p w:rsidR="00405C40" w:rsidRPr="00675D3C" w:rsidRDefault="00405C40" w:rsidP="00405C40">
      <w:pPr>
        <w:spacing w:after="0"/>
        <w:ind w:left="851"/>
        <w:rPr>
          <w:rFonts w:cs="Times New Roman"/>
        </w:rPr>
      </w:pPr>
      <w:r w:rsidRPr="00675D3C">
        <w:rPr>
          <w:rFonts w:cs="Times New Roman"/>
        </w:rPr>
        <w:t>Az egészséget veszélyeztető szenvedélyek és szokások és ezek társadalmi vetületei</w:t>
      </w:r>
    </w:p>
    <w:p w:rsidR="00C53E01" w:rsidRPr="00675D3C" w:rsidRDefault="00405C40" w:rsidP="00405C40">
      <w:pPr>
        <w:spacing w:after="0"/>
        <w:ind w:left="851"/>
        <w:rPr>
          <w:rFonts w:cs="Times New Roman"/>
        </w:rPr>
      </w:pPr>
      <w:r w:rsidRPr="00675D3C">
        <w:rPr>
          <w:rFonts w:cs="Times New Roman"/>
        </w:rPr>
        <w:t>Adatok tanulmányozása a népesség egészségi állapotáról, a legfontosabb helyi, országos és nemzetközi népegészségügyi adatok, magyarázatuk</w:t>
      </w:r>
    </w:p>
    <w:p w:rsidR="00C53E01" w:rsidRPr="00675D3C" w:rsidRDefault="00C53E01" w:rsidP="00C53E01">
      <w:pPr>
        <w:tabs>
          <w:tab w:val="left" w:pos="1418"/>
          <w:tab w:val="right" w:pos="9072"/>
        </w:tabs>
        <w:spacing w:after="0"/>
        <w:ind w:left="851"/>
        <w:rPr>
          <w:rFonts w:cs="Times New Roman"/>
        </w:rPr>
      </w:pPr>
    </w:p>
    <w:p w:rsidR="00C53E01" w:rsidRPr="00675D3C" w:rsidRDefault="00E5722A"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Közegészség</w:t>
      </w:r>
      <w:r w:rsidR="00C53E01" w:rsidRPr="00675D3C">
        <w:rPr>
          <w:rFonts w:cs="Times New Roman"/>
          <w:b/>
          <w:i/>
        </w:rPr>
        <w:tab/>
      </w:r>
      <w:r w:rsidR="00477074" w:rsidRPr="00675D3C">
        <w:rPr>
          <w:rFonts w:cs="Times New Roman"/>
          <w:b/>
          <w:i/>
        </w:rPr>
        <w:t>26</w:t>
      </w:r>
      <w:r w:rsidR="00C53E01" w:rsidRPr="00675D3C">
        <w:rPr>
          <w:rFonts w:cs="Times New Roman"/>
          <w:b/>
          <w:i/>
        </w:rPr>
        <w:t xml:space="preserve"> óra/</w:t>
      </w:r>
      <w:r w:rsidRPr="00675D3C">
        <w:rPr>
          <w:rFonts w:cs="Times New Roman"/>
          <w:b/>
          <w:i/>
        </w:rPr>
        <w:t>2</w:t>
      </w:r>
      <w:r w:rsidR="00477074" w:rsidRPr="00675D3C">
        <w:rPr>
          <w:rFonts w:cs="Times New Roman"/>
          <w:b/>
          <w:i/>
        </w:rPr>
        <w:t>6</w:t>
      </w:r>
      <w:r w:rsidR="00C53E01" w:rsidRPr="00675D3C">
        <w:rPr>
          <w:rFonts w:cs="Times New Roman"/>
          <w:b/>
          <w:i/>
        </w:rPr>
        <w:t xml:space="preserve"> óra</w:t>
      </w:r>
    </w:p>
    <w:p w:rsidR="00E5722A" w:rsidRPr="00675D3C" w:rsidRDefault="00E5722A" w:rsidP="00E5722A">
      <w:pPr>
        <w:spacing w:after="0"/>
        <w:ind w:left="851"/>
        <w:rPr>
          <w:rFonts w:cs="Times New Roman"/>
        </w:rPr>
      </w:pPr>
      <w:r w:rsidRPr="00675D3C">
        <w:rPr>
          <w:rFonts w:cs="Times New Roman"/>
        </w:rPr>
        <w:t>Társadalom-egészségtani ismeretek, népegészségügyi mutatók,</w:t>
      </w:r>
    </w:p>
    <w:p w:rsidR="00E5722A" w:rsidRPr="00675D3C" w:rsidRDefault="00E5722A" w:rsidP="00E5722A">
      <w:pPr>
        <w:spacing w:after="0"/>
        <w:ind w:left="851"/>
        <w:rPr>
          <w:rFonts w:cs="Times New Roman"/>
        </w:rPr>
      </w:pPr>
      <w:r w:rsidRPr="00675D3C">
        <w:rPr>
          <w:rFonts w:cs="Times New Roman"/>
        </w:rPr>
        <w:t>Magyarország és a település lakosságára jellemző legfontosabb demográfiai adatok, értelmezésük</w:t>
      </w:r>
    </w:p>
    <w:p w:rsidR="00E5722A" w:rsidRPr="00675D3C" w:rsidRDefault="00E5722A" w:rsidP="00E5722A">
      <w:pPr>
        <w:spacing w:after="0"/>
        <w:ind w:left="851"/>
        <w:rPr>
          <w:rFonts w:cs="Times New Roman"/>
        </w:rPr>
      </w:pPr>
      <w:r w:rsidRPr="00675D3C">
        <w:rPr>
          <w:rFonts w:cs="Times New Roman"/>
        </w:rPr>
        <w:t xml:space="preserve">A Népegészségügyi Program </w:t>
      </w:r>
    </w:p>
    <w:p w:rsidR="00E5722A" w:rsidRPr="00675D3C" w:rsidRDefault="00E5722A" w:rsidP="00E5722A">
      <w:pPr>
        <w:spacing w:after="0"/>
        <w:ind w:left="851"/>
        <w:rPr>
          <w:rFonts w:cs="Times New Roman"/>
        </w:rPr>
      </w:pPr>
      <w:r w:rsidRPr="00675D3C">
        <w:rPr>
          <w:rFonts w:cs="Times New Roman"/>
        </w:rPr>
        <w:t>A népbetegségnek számító krónikus megbetegedések okai, prevenciós és rehabilitációs lehetőségei; a prevenció három szintje; támogató rendszerek</w:t>
      </w:r>
    </w:p>
    <w:p w:rsidR="00E5722A" w:rsidRPr="00675D3C" w:rsidRDefault="00E5722A" w:rsidP="00E5722A">
      <w:pPr>
        <w:spacing w:after="0"/>
        <w:ind w:left="851"/>
        <w:rPr>
          <w:rFonts w:cs="Times New Roman"/>
        </w:rPr>
      </w:pPr>
      <w:r w:rsidRPr="00675D3C">
        <w:rPr>
          <w:rFonts w:cs="Times New Roman"/>
        </w:rPr>
        <w:t>Nemzetközi és világszervezetek, céljaik; WHO; magyar célok, NNP</w:t>
      </w:r>
    </w:p>
    <w:p w:rsidR="00E5722A" w:rsidRPr="00675D3C" w:rsidRDefault="00E5722A" w:rsidP="00E5722A">
      <w:pPr>
        <w:spacing w:after="0"/>
        <w:ind w:left="851"/>
        <w:rPr>
          <w:rFonts w:cs="Times New Roman"/>
        </w:rPr>
      </w:pPr>
      <w:r w:rsidRPr="00675D3C">
        <w:rPr>
          <w:rFonts w:cs="Times New Roman"/>
        </w:rPr>
        <w:t>A járványok megelőzésének és lokalizálásának teendői</w:t>
      </w:r>
    </w:p>
    <w:p w:rsidR="00E5722A" w:rsidRPr="00675D3C" w:rsidRDefault="00E5722A" w:rsidP="00E5722A">
      <w:pPr>
        <w:spacing w:after="0"/>
        <w:ind w:left="851"/>
        <w:rPr>
          <w:rFonts w:cs="Times New Roman"/>
        </w:rPr>
      </w:pPr>
      <w:r w:rsidRPr="00675D3C">
        <w:rPr>
          <w:rFonts w:cs="Times New Roman"/>
        </w:rPr>
        <w:t>A leggyakoribb fertőző és járványt okozó betegségek, azok tünetei és járványtana, a fertőzőbetegek ellátása</w:t>
      </w:r>
    </w:p>
    <w:p w:rsidR="00E5722A" w:rsidRPr="00675D3C" w:rsidRDefault="00E5722A" w:rsidP="00E5722A">
      <w:pPr>
        <w:spacing w:after="0"/>
        <w:ind w:left="851"/>
        <w:rPr>
          <w:rFonts w:cs="Times New Roman"/>
        </w:rPr>
      </w:pPr>
      <w:r w:rsidRPr="00675D3C">
        <w:rPr>
          <w:rFonts w:cs="Times New Roman"/>
        </w:rPr>
        <w:t>A fertőtlenítőszerek és eljárások, a fertőzések elhárítása, a védőfelszerelések és azok használata</w:t>
      </w:r>
    </w:p>
    <w:p w:rsidR="00C53E01" w:rsidRPr="00675D3C" w:rsidRDefault="00E5722A" w:rsidP="00E5722A">
      <w:pPr>
        <w:spacing w:after="0"/>
        <w:ind w:left="851"/>
        <w:rPr>
          <w:rFonts w:cs="Times New Roman"/>
        </w:rPr>
      </w:pPr>
      <w:r w:rsidRPr="00675D3C">
        <w:rPr>
          <w:rFonts w:cs="Times New Roman"/>
        </w:rPr>
        <w:t>Egészségtudatos magatartás</w:t>
      </w:r>
    </w:p>
    <w:p w:rsidR="00C53E01" w:rsidRPr="00675D3C" w:rsidRDefault="00C53E01" w:rsidP="00C53E01">
      <w:pPr>
        <w:tabs>
          <w:tab w:val="left" w:pos="1418"/>
          <w:tab w:val="right" w:pos="9072"/>
        </w:tabs>
        <w:spacing w:after="0"/>
        <w:ind w:left="851"/>
        <w:rPr>
          <w:rFonts w:cs="Times New Roman"/>
        </w:rPr>
      </w:pPr>
    </w:p>
    <w:p w:rsidR="00C53E01" w:rsidRPr="00675D3C" w:rsidRDefault="00931A21"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Egészségmegőrzés</w:t>
      </w:r>
      <w:r w:rsidR="00C53E01" w:rsidRPr="00675D3C">
        <w:rPr>
          <w:rFonts w:cs="Times New Roman"/>
          <w:b/>
          <w:i/>
        </w:rPr>
        <w:tab/>
      </w:r>
      <w:r w:rsidRPr="00675D3C">
        <w:rPr>
          <w:rFonts w:cs="Times New Roman"/>
          <w:b/>
          <w:i/>
        </w:rPr>
        <w:t>2</w:t>
      </w:r>
      <w:r w:rsidR="00477074" w:rsidRPr="00675D3C">
        <w:rPr>
          <w:rFonts w:cs="Times New Roman"/>
          <w:b/>
          <w:i/>
        </w:rPr>
        <w:t>6</w:t>
      </w:r>
      <w:r w:rsidR="00C53E01" w:rsidRPr="00675D3C">
        <w:rPr>
          <w:rFonts w:cs="Times New Roman"/>
          <w:b/>
          <w:i/>
        </w:rPr>
        <w:t xml:space="preserve"> óra/</w:t>
      </w:r>
      <w:r w:rsidRPr="00675D3C">
        <w:rPr>
          <w:rFonts w:cs="Times New Roman"/>
          <w:b/>
          <w:i/>
        </w:rPr>
        <w:t>2</w:t>
      </w:r>
      <w:r w:rsidR="00477074" w:rsidRPr="00675D3C">
        <w:rPr>
          <w:rFonts w:cs="Times New Roman"/>
          <w:b/>
          <w:i/>
        </w:rPr>
        <w:t>6</w:t>
      </w:r>
      <w:r w:rsidR="00C53E01" w:rsidRPr="00675D3C">
        <w:rPr>
          <w:rFonts w:cs="Times New Roman"/>
          <w:b/>
          <w:i/>
        </w:rPr>
        <w:t xml:space="preserve"> óra</w:t>
      </w:r>
    </w:p>
    <w:p w:rsidR="00931A21" w:rsidRPr="00675D3C" w:rsidRDefault="00931A21" w:rsidP="00931A21">
      <w:pPr>
        <w:spacing w:after="0"/>
        <w:ind w:left="851"/>
        <w:rPr>
          <w:rFonts w:cs="Times New Roman"/>
        </w:rPr>
      </w:pPr>
      <w:r w:rsidRPr="00675D3C">
        <w:rPr>
          <w:rFonts w:cs="Times New Roman"/>
        </w:rPr>
        <w:t>Az egészség holisztikus értelmezése: az egészség, mint komplex fogalom</w:t>
      </w:r>
    </w:p>
    <w:p w:rsidR="00931A21" w:rsidRPr="00675D3C" w:rsidRDefault="00864D10" w:rsidP="00931A21">
      <w:pPr>
        <w:spacing w:after="0"/>
        <w:ind w:left="851"/>
        <w:rPr>
          <w:rFonts w:cs="Times New Roman"/>
        </w:rPr>
      </w:pPr>
      <w:r w:rsidRPr="00675D3C">
        <w:rPr>
          <w:rFonts w:cs="Times New Roman"/>
        </w:rPr>
        <w:t>Az egészségtudat jelentősége</w:t>
      </w:r>
    </w:p>
    <w:p w:rsidR="00931A21" w:rsidRPr="00675D3C" w:rsidRDefault="00931A21" w:rsidP="00931A21">
      <w:pPr>
        <w:spacing w:after="0"/>
        <w:ind w:left="851"/>
        <w:rPr>
          <w:rFonts w:cs="Times New Roman"/>
        </w:rPr>
      </w:pPr>
      <w:r w:rsidRPr="00675D3C">
        <w:rPr>
          <w:rFonts w:cs="Times New Roman"/>
        </w:rPr>
        <w:t xml:space="preserve">Az egészséges életvitel feltételeinek értelmezése a </w:t>
      </w:r>
      <w:proofErr w:type="spellStart"/>
      <w:r w:rsidRPr="00675D3C">
        <w:rPr>
          <w:rFonts w:cs="Times New Roman"/>
        </w:rPr>
        <w:t>Maslow-féle</w:t>
      </w:r>
      <w:proofErr w:type="spellEnd"/>
      <w:r w:rsidRPr="00675D3C">
        <w:rPr>
          <w:rFonts w:cs="Times New Roman"/>
        </w:rPr>
        <w:t xml:space="preserve"> szükséglet-rendszerben</w:t>
      </w:r>
    </w:p>
    <w:p w:rsidR="00931A21" w:rsidRPr="00675D3C" w:rsidRDefault="00931A21" w:rsidP="00931A21">
      <w:pPr>
        <w:spacing w:after="0"/>
        <w:ind w:left="851"/>
        <w:rPr>
          <w:rFonts w:cs="Times New Roman"/>
        </w:rPr>
      </w:pPr>
      <w:r w:rsidRPr="00675D3C">
        <w:rPr>
          <w:rFonts w:cs="Times New Roman"/>
        </w:rPr>
        <w:t>A szükséglet-kielégítés hiányainak hatása az egészségre</w:t>
      </w:r>
    </w:p>
    <w:p w:rsidR="00931A21" w:rsidRPr="00675D3C" w:rsidRDefault="00931A21" w:rsidP="00931A21">
      <w:pPr>
        <w:spacing w:after="0"/>
        <w:ind w:left="851"/>
        <w:rPr>
          <w:rFonts w:cs="Times New Roman"/>
        </w:rPr>
      </w:pPr>
      <w:r w:rsidRPr="00675D3C">
        <w:rPr>
          <w:rFonts w:cs="Times New Roman"/>
        </w:rPr>
        <w:t>Az egészséget veszélyeztető tényezők: az egyén biológiai és pszichológiai adottságaiból eredő rizikófaktorok; mesterséges és természetes környezetből, helytelen életvitelből és a káros anyagok szervezetbe jutásából adódó rizikófaktorok</w:t>
      </w:r>
    </w:p>
    <w:p w:rsidR="00931A21" w:rsidRPr="00675D3C" w:rsidRDefault="00931A21" w:rsidP="00931A21">
      <w:pPr>
        <w:spacing w:after="0"/>
        <w:ind w:left="851"/>
        <w:rPr>
          <w:rFonts w:cs="Times New Roman"/>
        </w:rPr>
      </w:pPr>
      <w:r w:rsidRPr="00675D3C">
        <w:rPr>
          <w:rFonts w:cs="Times New Roman"/>
        </w:rPr>
        <w:t>Az egészséges táplálkoz</w:t>
      </w:r>
      <w:r w:rsidR="00864D10" w:rsidRPr="00675D3C">
        <w:rPr>
          <w:rFonts w:cs="Times New Roman"/>
        </w:rPr>
        <w:t>ás kritériumai</w:t>
      </w:r>
    </w:p>
    <w:p w:rsidR="00931A21" w:rsidRPr="00675D3C" w:rsidRDefault="00931A21" w:rsidP="00931A21">
      <w:pPr>
        <w:spacing w:after="0"/>
        <w:ind w:left="851"/>
        <w:rPr>
          <w:rFonts w:cs="Times New Roman"/>
        </w:rPr>
      </w:pPr>
      <w:r w:rsidRPr="00675D3C">
        <w:rPr>
          <w:rFonts w:cs="Times New Roman"/>
        </w:rPr>
        <w:t>A tevékeny éle</w:t>
      </w:r>
      <w:r w:rsidR="00864D10" w:rsidRPr="00675D3C">
        <w:rPr>
          <w:rFonts w:cs="Times New Roman"/>
        </w:rPr>
        <w:t>tmód és az egészség kapcsolata</w:t>
      </w:r>
    </w:p>
    <w:p w:rsidR="00931A21" w:rsidRPr="00675D3C" w:rsidRDefault="00931A21" w:rsidP="00931A21">
      <w:pPr>
        <w:spacing w:after="0"/>
        <w:ind w:left="851"/>
        <w:rPr>
          <w:rFonts w:cs="Times New Roman"/>
        </w:rPr>
      </w:pPr>
      <w:r w:rsidRPr="00675D3C">
        <w:rPr>
          <w:rFonts w:cs="Times New Roman"/>
        </w:rPr>
        <w:t>A környezetszennyezés, környezetvédelem</w:t>
      </w:r>
    </w:p>
    <w:p w:rsidR="00C53E01" w:rsidRPr="00675D3C" w:rsidRDefault="00931A21" w:rsidP="00931A21">
      <w:pPr>
        <w:spacing w:after="0"/>
        <w:ind w:left="851"/>
        <w:rPr>
          <w:rFonts w:cs="Times New Roman"/>
        </w:rPr>
      </w:pPr>
      <w:r w:rsidRPr="00675D3C">
        <w:rPr>
          <w:rFonts w:cs="Times New Roman"/>
        </w:rPr>
        <w:t>A civilizáció vívmányainak hatása az egészségre</w:t>
      </w:r>
    </w:p>
    <w:p w:rsidR="00C53E01" w:rsidRPr="00675D3C" w:rsidRDefault="00C53E01" w:rsidP="00C53E01">
      <w:pPr>
        <w:pStyle w:val="Listaszerbekezds"/>
        <w:numPr>
          <w:ilvl w:val="1"/>
          <w:numId w:val="8"/>
        </w:numPr>
        <w:spacing w:after="0"/>
        <w:rPr>
          <w:rFonts w:cs="Times New Roman"/>
          <w:b/>
        </w:rPr>
      </w:pPr>
      <w:r w:rsidRPr="00675D3C">
        <w:rPr>
          <w:rFonts w:cs="Times New Roman"/>
          <w:b/>
        </w:rPr>
        <w:lastRenderedPageBreak/>
        <w:t>A képzés javasolt helyszíne (ajánlás)</w:t>
      </w:r>
    </w:p>
    <w:p w:rsidR="00C53E01" w:rsidRPr="00675D3C" w:rsidRDefault="00931A21" w:rsidP="00C53E01">
      <w:pPr>
        <w:spacing w:after="0"/>
        <w:ind w:left="426"/>
        <w:rPr>
          <w:rFonts w:cs="Times New Roman"/>
          <w:i/>
        </w:rPr>
      </w:pPr>
      <w:r w:rsidRPr="00675D3C">
        <w:rPr>
          <w:rFonts w:cs="Times New Roman"/>
          <w:i/>
        </w:rPr>
        <w:t>Átlagos tanterem vagy egészségügyi szaktanterem és demonstrációs terem</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elsajátítása során alkalmazható sajátos módszerek, tanulói tevékenységformák (ajánlás)</w:t>
      </w:r>
    </w:p>
    <w:p w:rsidR="00C53E01" w:rsidRPr="00675D3C" w:rsidRDefault="00C53E01" w:rsidP="00C53E01">
      <w:pPr>
        <w:spacing w:after="0"/>
        <w:ind w:left="426"/>
        <w:rPr>
          <w:rFonts w:cs="Times New Roman"/>
        </w:rPr>
      </w:pPr>
    </w:p>
    <w:p w:rsidR="00C53E01" w:rsidRPr="00675D3C" w:rsidRDefault="00C53E01" w:rsidP="00C53E01">
      <w:pPr>
        <w:spacing w:after="0"/>
        <w:ind w:left="426"/>
        <w:rPr>
          <w:rFonts w:cs="Times New Roman"/>
          <w:i/>
        </w:rPr>
      </w:pP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DA73EB" w:rsidTr="00DA73EB">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DA73EB" w:rsidRDefault="00DA73EB">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DA73EB" w:rsidRDefault="00DA73EB">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DA73EB" w:rsidRDefault="00DA73EB">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DA73EB" w:rsidRDefault="00DA73EB">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DA73EB" w:rsidTr="00DA73EB">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73EB" w:rsidRDefault="00DA73EB">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DA73EB" w:rsidRDefault="00DA73EB">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73EB" w:rsidRDefault="00DA73EB">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DA73EB" w:rsidRDefault="00DA73EB">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DA73EB" w:rsidRDefault="00DA73EB">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DA73EB" w:rsidRDefault="00DA73EB">
            <w:pPr>
              <w:autoSpaceDE w:val="0"/>
              <w:autoSpaceDN w:val="0"/>
              <w:adjustRightInd w:val="0"/>
              <w:spacing w:after="0"/>
              <w:jc w:val="center"/>
              <w:rPr>
                <w:rFonts w:cs="Times New Roman"/>
                <w:color w:val="000000"/>
                <w:sz w:val="20"/>
                <w:szCs w:val="20"/>
              </w:rPr>
            </w:pPr>
          </w:p>
        </w:tc>
      </w:tr>
      <w:tr w:rsidR="00DA73EB" w:rsidTr="00DA73EB">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73EB" w:rsidRDefault="00DA73EB">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DA73EB" w:rsidRDefault="00DA73EB">
            <w:pPr>
              <w:autoSpaceDE w:val="0"/>
              <w:autoSpaceDN w:val="0"/>
              <w:adjustRightInd w:val="0"/>
              <w:spacing w:after="0"/>
              <w:jc w:val="left"/>
              <w:rPr>
                <w:rFonts w:cs="Times New Roman"/>
                <w:color w:val="000000"/>
                <w:sz w:val="20"/>
                <w:szCs w:val="20"/>
              </w:rPr>
            </w:pPr>
            <w:r>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DA73EB" w:rsidRDefault="00DA73E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73EB" w:rsidRDefault="00DA73E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73EB" w:rsidRDefault="00DA73E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A73EB" w:rsidRDefault="00DA73EB">
            <w:pPr>
              <w:autoSpaceDE w:val="0"/>
              <w:autoSpaceDN w:val="0"/>
              <w:adjustRightInd w:val="0"/>
              <w:spacing w:after="0"/>
              <w:jc w:val="right"/>
              <w:rPr>
                <w:rFonts w:cs="Times New Roman"/>
                <w:color w:val="000000"/>
                <w:sz w:val="20"/>
                <w:szCs w:val="20"/>
              </w:rPr>
            </w:pPr>
          </w:p>
        </w:tc>
      </w:tr>
      <w:tr w:rsidR="00DA73EB" w:rsidTr="00DA73EB">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73EB" w:rsidRDefault="00DA73EB">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DA73EB" w:rsidRDefault="00DA73EB">
            <w:pPr>
              <w:autoSpaceDE w:val="0"/>
              <w:autoSpaceDN w:val="0"/>
              <w:adjustRightInd w:val="0"/>
              <w:spacing w:after="0"/>
              <w:jc w:val="left"/>
              <w:rPr>
                <w:rFonts w:cs="Times New Roman"/>
                <w:color w:val="000000"/>
                <w:sz w:val="20"/>
                <w:szCs w:val="20"/>
              </w:rPr>
            </w:pPr>
            <w:r>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DA73EB" w:rsidRDefault="00DA73E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73EB" w:rsidRDefault="00DA73E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73EB" w:rsidRDefault="00DA73E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A73EB" w:rsidRDefault="00DA73EB">
            <w:pPr>
              <w:autoSpaceDE w:val="0"/>
              <w:autoSpaceDN w:val="0"/>
              <w:adjustRightInd w:val="0"/>
              <w:spacing w:after="0"/>
              <w:jc w:val="right"/>
              <w:rPr>
                <w:rFonts w:cs="Times New Roman"/>
                <w:color w:val="000000"/>
                <w:sz w:val="20"/>
                <w:szCs w:val="20"/>
              </w:rPr>
            </w:pPr>
          </w:p>
        </w:tc>
      </w:tr>
      <w:tr w:rsidR="00DA73EB" w:rsidTr="00DA73EB">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73EB" w:rsidRDefault="00DA73EB">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DA73EB" w:rsidRDefault="00DA73EB">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DA73EB" w:rsidRDefault="00DA73E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73EB" w:rsidRDefault="00DA73E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73EB" w:rsidRDefault="00DA73E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A73EB" w:rsidRDefault="00DA73EB">
            <w:pPr>
              <w:autoSpaceDE w:val="0"/>
              <w:autoSpaceDN w:val="0"/>
              <w:adjustRightInd w:val="0"/>
              <w:spacing w:after="0"/>
              <w:jc w:val="right"/>
              <w:rPr>
                <w:rFonts w:cs="Times New Roman"/>
                <w:color w:val="000000"/>
                <w:sz w:val="20"/>
                <w:szCs w:val="20"/>
              </w:rPr>
            </w:pPr>
          </w:p>
        </w:tc>
      </w:tr>
      <w:tr w:rsidR="00DA73EB" w:rsidTr="00DA73EB">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73EB" w:rsidRDefault="00DA73EB">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DA73EB" w:rsidRDefault="00DA73EB">
            <w:pPr>
              <w:autoSpaceDE w:val="0"/>
              <w:autoSpaceDN w:val="0"/>
              <w:adjustRightInd w:val="0"/>
              <w:spacing w:after="0"/>
              <w:jc w:val="left"/>
              <w:rPr>
                <w:rFonts w:cs="Times New Roman"/>
                <w:color w:val="000000"/>
                <w:sz w:val="20"/>
                <w:szCs w:val="20"/>
              </w:rPr>
            </w:pPr>
            <w:r>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DA73EB" w:rsidRDefault="00DA73E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73EB" w:rsidRDefault="00DA73E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73EB" w:rsidRDefault="00DA73E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A73EB" w:rsidRDefault="00DA73EB">
            <w:pPr>
              <w:autoSpaceDE w:val="0"/>
              <w:autoSpaceDN w:val="0"/>
              <w:adjustRightInd w:val="0"/>
              <w:spacing w:after="0"/>
              <w:jc w:val="right"/>
              <w:rPr>
                <w:rFonts w:cs="Times New Roman"/>
                <w:color w:val="000000"/>
                <w:sz w:val="20"/>
                <w:szCs w:val="20"/>
              </w:rPr>
            </w:pPr>
          </w:p>
        </w:tc>
      </w:tr>
      <w:tr w:rsidR="00DA73EB" w:rsidTr="00DA73EB">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73EB" w:rsidRDefault="00DA73EB">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DA73EB" w:rsidRDefault="00DA73EB">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DA73EB" w:rsidRDefault="00DA73E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73EB" w:rsidRDefault="00DA73EB">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73EB" w:rsidRDefault="00DA73E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A73EB" w:rsidRDefault="00DA73EB">
            <w:pPr>
              <w:autoSpaceDE w:val="0"/>
              <w:autoSpaceDN w:val="0"/>
              <w:adjustRightInd w:val="0"/>
              <w:spacing w:after="0"/>
              <w:jc w:val="right"/>
              <w:rPr>
                <w:rFonts w:cs="Times New Roman"/>
                <w:color w:val="000000"/>
                <w:sz w:val="20"/>
                <w:szCs w:val="20"/>
              </w:rPr>
            </w:pPr>
          </w:p>
        </w:tc>
      </w:tr>
      <w:tr w:rsidR="00DA73EB" w:rsidTr="00DA73EB">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73EB" w:rsidRDefault="00DA73EB">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DA73EB" w:rsidRDefault="00DA73EB">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DA73EB" w:rsidRDefault="00DA73E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73EB" w:rsidRDefault="00DA73E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73EB" w:rsidRDefault="00DA73E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A73EB" w:rsidRDefault="00DA73EB">
            <w:pPr>
              <w:autoSpaceDE w:val="0"/>
              <w:autoSpaceDN w:val="0"/>
              <w:adjustRightInd w:val="0"/>
              <w:spacing w:after="0"/>
              <w:jc w:val="right"/>
              <w:rPr>
                <w:rFonts w:cs="Times New Roman"/>
                <w:color w:val="000000"/>
                <w:sz w:val="20"/>
                <w:szCs w:val="20"/>
              </w:rPr>
            </w:pPr>
          </w:p>
        </w:tc>
      </w:tr>
      <w:tr w:rsidR="00DA73EB" w:rsidTr="00DA73EB">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73EB" w:rsidRDefault="00DA73EB">
            <w:pPr>
              <w:autoSpaceDE w:val="0"/>
              <w:autoSpaceDN w:val="0"/>
              <w:adjustRightInd w:val="0"/>
              <w:spacing w:after="0"/>
              <w:jc w:val="center"/>
              <w:rPr>
                <w:rFonts w:cs="Times New Roman"/>
                <w:color w:val="000000"/>
                <w:sz w:val="20"/>
                <w:szCs w:val="20"/>
              </w:rPr>
            </w:pPr>
            <w:r>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DA73EB" w:rsidRDefault="00DA73EB">
            <w:pPr>
              <w:autoSpaceDE w:val="0"/>
              <w:autoSpaceDN w:val="0"/>
              <w:adjustRightInd w:val="0"/>
              <w:spacing w:after="0"/>
              <w:jc w:val="left"/>
              <w:rPr>
                <w:rFonts w:cs="Times New Roman"/>
                <w:color w:val="000000"/>
                <w:sz w:val="20"/>
                <w:szCs w:val="20"/>
              </w:rPr>
            </w:pPr>
            <w:r>
              <w:rPr>
                <w:rFonts w:cs="Times New Roman"/>
                <w:color w:val="000000"/>
                <w:sz w:val="20"/>
                <w:szCs w:val="20"/>
              </w:rPr>
              <w:t>projekt</w:t>
            </w:r>
          </w:p>
        </w:tc>
        <w:tc>
          <w:tcPr>
            <w:tcW w:w="1032" w:type="dxa"/>
            <w:tcBorders>
              <w:top w:val="single" w:sz="6" w:space="0" w:color="auto"/>
              <w:left w:val="single" w:sz="6" w:space="0" w:color="auto"/>
              <w:bottom w:val="single" w:sz="6" w:space="0" w:color="auto"/>
              <w:right w:val="single" w:sz="6" w:space="0" w:color="auto"/>
            </w:tcBorders>
          </w:tcPr>
          <w:p w:rsidR="00DA73EB" w:rsidRDefault="00DA73E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73EB" w:rsidRDefault="00DA73E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73EB" w:rsidRDefault="00DA73E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A73EB" w:rsidRDefault="00DA73EB">
            <w:pPr>
              <w:autoSpaceDE w:val="0"/>
              <w:autoSpaceDN w:val="0"/>
              <w:adjustRightInd w:val="0"/>
              <w:spacing w:after="0"/>
              <w:jc w:val="right"/>
              <w:rPr>
                <w:rFonts w:cs="Times New Roman"/>
                <w:color w:val="000000"/>
                <w:sz w:val="20"/>
                <w:szCs w:val="20"/>
              </w:rPr>
            </w:pPr>
          </w:p>
        </w:tc>
      </w:tr>
      <w:tr w:rsidR="00DA73EB" w:rsidTr="00DA73EB">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73EB" w:rsidRDefault="00DA73EB">
            <w:pPr>
              <w:autoSpaceDE w:val="0"/>
              <w:autoSpaceDN w:val="0"/>
              <w:adjustRightInd w:val="0"/>
              <w:spacing w:after="0"/>
              <w:jc w:val="center"/>
              <w:rPr>
                <w:rFonts w:cs="Times New Roman"/>
                <w:color w:val="000000"/>
                <w:sz w:val="20"/>
                <w:szCs w:val="20"/>
              </w:rPr>
            </w:pPr>
            <w:r>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DA73EB" w:rsidRDefault="00DA73EB">
            <w:pPr>
              <w:autoSpaceDE w:val="0"/>
              <w:autoSpaceDN w:val="0"/>
              <w:adjustRightInd w:val="0"/>
              <w:spacing w:after="0"/>
              <w:jc w:val="left"/>
              <w:rPr>
                <w:rFonts w:cs="Times New Roman"/>
                <w:color w:val="000000"/>
                <w:sz w:val="20"/>
                <w:szCs w:val="20"/>
              </w:rPr>
            </w:pPr>
            <w:r>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DA73EB" w:rsidRDefault="00DA73E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73EB" w:rsidRDefault="00DA73E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73EB" w:rsidRDefault="00DA73E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A73EB" w:rsidRDefault="00DA73EB">
            <w:pPr>
              <w:autoSpaceDE w:val="0"/>
              <w:autoSpaceDN w:val="0"/>
              <w:adjustRightInd w:val="0"/>
              <w:spacing w:after="0"/>
              <w:jc w:val="right"/>
              <w:rPr>
                <w:rFonts w:cs="Times New Roman"/>
                <w:color w:val="000000"/>
                <w:sz w:val="20"/>
                <w:szCs w:val="20"/>
              </w:rPr>
            </w:pPr>
          </w:p>
        </w:tc>
      </w:tr>
    </w:tbl>
    <w:p w:rsidR="00C53E01" w:rsidRPr="00675D3C" w:rsidRDefault="00C53E01" w:rsidP="00C53E01">
      <w:pPr>
        <w:spacing w:after="0"/>
        <w:ind w:left="426"/>
        <w:rPr>
          <w:rFonts w:cs="Times New Roman"/>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E13A9" w:rsidRPr="009E13A9" w:rsidTr="009E13A9">
        <w:trPr>
          <w:trHeight w:val="255"/>
          <w:jc w:val="center"/>
        </w:trPr>
        <w:tc>
          <w:tcPr>
            <w:tcW w:w="1036" w:type="dxa"/>
            <w:vMerge w:val="restart"/>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 xml:space="preserve">Alkalmazandó eszközök és felszerelések </w:t>
            </w:r>
          </w:p>
        </w:tc>
      </w:tr>
      <w:tr w:rsidR="009E13A9" w:rsidRPr="009E13A9" w:rsidTr="009E13A9">
        <w:trPr>
          <w:trHeight w:val="510"/>
          <w:jc w:val="center"/>
        </w:trPr>
        <w:tc>
          <w:tcPr>
            <w:tcW w:w="1036" w:type="dxa"/>
            <w:vMerge/>
            <w:vAlign w:val="center"/>
            <w:hideMark/>
          </w:tcPr>
          <w:p w:rsidR="009E13A9" w:rsidRPr="009E13A9" w:rsidRDefault="009E13A9" w:rsidP="009E13A9">
            <w:pPr>
              <w:spacing w:after="0"/>
              <w:jc w:val="left"/>
              <w:rPr>
                <w:rFonts w:eastAsia="Times New Roman" w:cs="Times New Roman"/>
                <w:color w:val="000000"/>
                <w:sz w:val="20"/>
                <w:szCs w:val="20"/>
                <w:lang w:eastAsia="hu-HU"/>
              </w:rPr>
            </w:pPr>
          </w:p>
        </w:tc>
        <w:tc>
          <w:tcPr>
            <w:tcW w:w="2777" w:type="dxa"/>
            <w:vMerge/>
            <w:vAlign w:val="center"/>
            <w:hideMark/>
          </w:tcPr>
          <w:p w:rsidR="009E13A9" w:rsidRPr="009E13A9" w:rsidRDefault="009E13A9" w:rsidP="009E13A9">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egyéni</w:t>
            </w:r>
          </w:p>
        </w:tc>
        <w:tc>
          <w:tcPr>
            <w:tcW w:w="796"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csoport-bontás</w:t>
            </w:r>
          </w:p>
        </w:tc>
        <w:tc>
          <w:tcPr>
            <w:tcW w:w="774"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osztály-keret</w:t>
            </w:r>
          </w:p>
        </w:tc>
        <w:tc>
          <w:tcPr>
            <w:tcW w:w="2359" w:type="dxa"/>
            <w:vMerge/>
            <w:vAlign w:val="center"/>
            <w:hideMark/>
          </w:tcPr>
          <w:p w:rsidR="009E13A9" w:rsidRPr="009E13A9" w:rsidRDefault="009E13A9" w:rsidP="009E13A9">
            <w:pPr>
              <w:spacing w:after="0"/>
              <w:jc w:val="left"/>
              <w:rPr>
                <w:rFonts w:eastAsia="Times New Roman" w:cs="Times New Roman"/>
                <w:color w:val="000000"/>
                <w:sz w:val="20"/>
                <w:szCs w:val="20"/>
                <w:lang w:eastAsia="hu-HU"/>
              </w:rPr>
            </w:pPr>
          </w:p>
        </w:tc>
      </w:tr>
      <w:tr w:rsidR="009E13A9" w:rsidRPr="009E13A9" w:rsidTr="009E13A9">
        <w:trPr>
          <w:trHeight w:val="255"/>
          <w:jc w:val="center"/>
        </w:trPr>
        <w:tc>
          <w:tcPr>
            <w:tcW w:w="1036" w:type="dxa"/>
            <w:shd w:val="clear" w:color="000000" w:fill="D9D9D9"/>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1.</w:t>
            </w:r>
          </w:p>
        </w:tc>
        <w:tc>
          <w:tcPr>
            <w:tcW w:w="7464" w:type="dxa"/>
            <w:gridSpan w:val="5"/>
            <w:shd w:val="clear" w:color="000000" w:fill="D9D9D9"/>
            <w:vAlign w:val="center"/>
            <w:hideMark/>
          </w:tcPr>
          <w:p w:rsidR="009E13A9" w:rsidRPr="009E13A9" w:rsidRDefault="009E13A9" w:rsidP="009E13A9">
            <w:pPr>
              <w:spacing w:after="0"/>
              <w:jc w:val="left"/>
              <w:rPr>
                <w:rFonts w:eastAsia="Times New Roman" w:cs="Times New Roman"/>
                <w:color w:val="000000"/>
                <w:sz w:val="20"/>
                <w:szCs w:val="20"/>
                <w:lang w:eastAsia="hu-HU"/>
              </w:rPr>
            </w:pPr>
            <w:r w:rsidRPr="009E13A9">
              <w:rPr>
                <w:rFonts w:eastAsia="Times New Roman" w:cs="Times New Roman"/>
                <w:color w:val="000000"/>
                <w:sz w:val="20"/>
                <w:szCs w:val="20"/>
                <w:lang w:eastAsia="hu-HU"/>
              </w:rPr>
              <w:t>Információ feldolgozó tevékenységek</w:t>
            </w:r>
          </w:p>
        </w:tc>
      </w:tr>
      <w:tr w:rsidR="009E13A9" w:rsidRPr="009E13A9" w:rsidTr="009E13A9">
        <w:trPr>
          <w:trHeight w:val="510"/>
          <w:jc w:val="center"/>
        </w:trPr>
        <w:tc>
          <w:tcPr>
            <w:tcW w:w="1036"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1.1.</w:t>
            </w:r>
          </w:p>
        </w:tc>
        <w:tc>
          <w:tcPr>
            <w:tcW w:w="2777" w:type="dxa"/>
            <w:shd w:val="clear" w:color="auto" w:fill="auto"/>
            <w:vAlign w:val="center"/>
            <w:hideMark/>
          </w:tcPr>
          <w:p w:rsidR="009E13A9" w:rsidRPr="009E13A9" w:rsidRDefault="009E13A9" w:rsidP="009E13A9">
            <w:pPr>
              <w:spacing w:after="0"/>
              <w:jc w:val="left"/>
              <w:rPr>
                <w:rFonts w:eastAsia="Times New Roman" w:cs="Times New Roman"/>
                <w:color w:val="000000"/>
                <w:sz w:val="20"/>
                <w:szCs w:val="20"/>
                <w:lang w:eastAsia="hu-HU"/>
              </w:rPr>
            </w:pPr>
            <w:r w:rsidRPr="009E13A9">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x</w:t>
            </w:r>
          </w:p>
        </w:tc>
        <w:tc>
          <w:tcPr>
            <w:tcW w:w="796"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 </w:t>
            </w:r>
          </w:p>
        </w:tc>
        <w:tc>
          <w:tcPr>
            <w:tcW w:w="774"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x</w:t>
            </w:r>
          </w:p>
        </w:tc>
        <w:tc>
          <w:tcPr>
            <w:tcW w:w="2359" w:type="dxa"/>
            <w:shd w:val="clear" w:color="auto" w:fill="auto"/>
            <w:vAlign w:val="center"/>
            <w:hideMark/>
          </w:tcPr>
          <w:p w:rsidR="009E13A9" w:rsidRPr="009E13A9" w:rsidRDefault="009E13A9" w:rsidP="009E13A9">
            <w:pPr>
              <w:spacing w:after="0"/>
              <w:jc w:val="left"/>
              <w:rPr>
                <w:rFonts w:eastAsia="Times New Roman" w:cs="Times New Roman"/>
                <w:color w:val="000000"/>
                <w:sz w:val="20"/>
                <w:szCs w:val="20"/>
                <w:lang w:eastAsia="hu-HU"/>
              </w:rPr>
            </w:pPr>
            <w:r w:rsidRPr="009E13A9">
              <w:rPr>
                <w:rFonts w:eastAsia="Times New Roman" w:cs="Times New Roman"/>
                <w:color w:val="000000"/>
                <w:sz w:val="20"/>
                <w:szCs w:val="20"/>
                <w:lang w:eastAsia="hu-HU"/>
              </w:rPr>
              <w:t> </w:t>
            </w:r>
          </w:p>
        </w:tc>
      </w:tr>
      <w:tr w:rsidR="009E13A9" w:rsidRPr="009E13A9" w:rsidTr="009E13A9">
        <w:trPr>
          <w:trHeight w:val="510"/>
          <w:jc w:val="center"/>
        </w:trPr>
        <w:tc>
          <w:tcPr>
            <w:tcW w:w="1036"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1.2.</w:t>
            </w:r>
          </w:p>
        </w:tc>
        <w:tc>
          <w:tcPr>
            <w:tcW w:w="2777" w:type="dxa"/>
            <w:shd w:val="clear" w:color="auto" w:fill="auto"/>
            <w:vAlign w:val="center"/>
            <w:hideMark/>
          </w:tcPr>
          <w:p w:rsidR="009E13A9" w:rsidRPr="009E13A9" w:rsidRDefault="009E13A9" w:rsidP="009E13A9">
            <w:pPr>
              <w:spacing w:after="0"/>
              <w:jc w:val="left"/>
              <w:rPr>
                <w:rFonts w:eastAsia="Times New Roman" w:cs="Times New Roman"/>
                <w:color w:val="000000"/>
                <w:sz w:val="20"/>
                <w:szCs w:val="20"/>
                <w:lang w:eastAsia="hu-HU"/>
              </w:rPr>
            </w:pPr>
            <w:r w:rsidRPr="009E13A9">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x</w:t>
            </w:r>
          </w:p>
        </w:tc>
        <w:tc>
          <w:tcPr>
            <w:tcW w:w="796"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x</w:t>
            </w:r>
          </w:p>
        </w:tc>
        <w:tc>
          <w:tcPr>
            <w:tcW w:w="774"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 </w:t>
            </w:r>
          </w:p>
        </w:tc>
        <w:tc>
          <w:tcPr>
            <w:tcW w:w="2359" w:type="dxa"/>
            <w:shd w:val="clear" w:color="auto" w:fill="auto"/>
            <w:vAlign w:val="center"/>
            <w:hideMark/>
          </w:tcPr>
          <w:p w:rsidR="009E13A9" w:rsidRPr="009E13A9" w:rsidRDefault="009E13A9" w:rsidP="009E13A9">
            <w:pPr>
              <w:spacing w:after="0"/>
              <w:jc w:val="left"/>
              <w:rPr>
                <w:rFonts w:eastAsia="Times New Roman" w:cs="Times New Roman"/>
                <w:color w:val="000000"/>
                <w:sz w:val="20"/>
                <w:szCs w:val="20"/>
                <w:lang w:eastAsia="hu-HU"/>
              </w:rPr>
            </w:pPr>
            <w:r w:rsidRPr="009E13A9">
              <w:rPr>
                <w:rFonts w:eastAsia="Times New Roman" w:cs="Times New Roman"/>
                <w:color w:val="000000"/>
                <w:sz w:val="20"/>
                <w:szCs w:val="20"/>
                <w:lang w:eastAsia="hu-HU"/>
              </w:rPr>
              <w:t> </w:t>
            </w:r>
          </w:p>
        </w:tc>
      </w:tr>
      <w:tr w:rsidR="009E13A9" w:rsidRPr="009E13A9" w:rsidTr="009E13A9">
        <w:trPr>
          <w:trHeight w:val="510"/>
          <w:jc w:val="center"/>
        </w:trPr>
        <w:tc>
          <w:tcPr>
            <w:tcW w:w="1036"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1.3.</w:t>
            </w:r>
          </w:p>
        </w:tc>
        <w:tc>
          <w:tcPr>
            <w:tcW w:w="2777" w:type="dxa"/>
            <w:shd w:val="clear" w:color="auto" w:fill="auto"/>
            <w:vAlign w:val="center"/>
            <w:hideMark/>
          </w:tcPr>
          <w:p w:rsidR="009E13A9" w:rsidRPr="009E13A9" w:rsidRDefault="009E13A9" w:rsidP="009E13A9">
            <w:pPr>
              <w:spacing w:after="0"/>
              <w:jc w:val="left"/>
              <w:rPr>
                <w:rFonts w:eastAsia="Times New Roman" w:cs="Times New Roman"/>
                <w:color w:val="000000"/>
                <w:sz w:val="20"/>
                <w:szCs w:val="20"/>
                <w:lang w:eastAsia="hu-HU"/>
              </w:rPr>
            </w:pPr>
            <w:r w:rsidRPr="009E13A9">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x</w:t>
            </w:r>
          </w:p>
        </w:tc>
        <w:tc>
          <w:tcPr>
            <w:tcW w:w="796"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x</w:t>
            </w:r>
          </w:p>
        </w:tc>
        <w:tc>
          <w:tcPr>
            <w:tcW w:w="774"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x</w:t>
            </w:r>
          </w:p>
        </w:tc>
        <w:tc>
          <w:tcPr>
            <w:tcW w:w="2359" w:type="dxa"/>
            <w:shd w:val="clear" w:color="auto" w:fill="auto"/>
            <w:vAlign w:val="center"/>
            <w:hideMark/>
          </w:tcPr>
          <w:p w:rsidR="009E13A9" w:rsidRPr="009E13A9" w:rsidRDefault="009E13A9" w:rsidP="009E13A9">
            <w:pPr>
              <w:spacing w:after="0"/>
              <w:jc w:val="left"/>
              <w:rPr>
                <w:rFonts w:eastAsia="Times New Roman" w:cs="Times New Roman"/>
                <w:color w:val="000000"/>
                <w:sz w:val="20"/>
                <w:szCs w:val="20"/>
                <w:lang w:eastAsia="hu-HU"/>
              </w:rPr>
            </w:pPr>
            <w:r w:rsidRPr="009E13A9">
              <w:rPr>
                <w:rFonts w:eastAsia="Times New Roman" w:cs="Times New Roman"/>
                <w:color w:val="000000"/>
                <w:sz w:val="20"/>
                <w:szCs w:val="20"/>
                <w:lang w:eastAsia="hu-HU"/>
              </w:rPr>
              <w:t> </w:t>
            </w:r>
          </w:p>
        </w:tc>
      </w:tr>
      <w:tr w:rsidR="009E13A9" w:rsidRPr="009E13A9" w:rsidTr="009E13A9">
        <w:trPr>
          <w:trHeight w:val="510"/>
          <w:jc w:val="center"/>
        </w:trPr>
        <w:tc>
          <w:tcPr>
            <w:tcW w:w="1036"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1.4.</w:t>
            </w:r>
          </w:p>
        </w:tc>
        <w:tc>
          <w:tcPr>
            <w:tcW w:w="2777" w:type="dxa"/>
            <w:shd w:val="clear" w:color="auto" w:fill="auto"/>
            <w:vAlign w:val="center"/>
            <w:hideMark/>
          </w:tcPr>
          <w:p w:rsidR="009E13A9" w:rsidRPr="009E13A9" w:rsidRDefault="009E13A9" w:rsidP="009E13A9">
            <w:pPr>
              <w:spacing w:after="0"/>
              <w:jc w:val="left"/>
              <w:rPr>
                <w:rFonts w:eastAsia="Times New Roman" w:cs="Times New Roman"/>
                <w:color w:val="000000"/>
                <w:sz w:val="20"/>
                <w:szCs w:val="20"/>
                <w:lang w:eastAsia="hu-HU"/>
              </w:rPr>
            </w:pPr>
            <w:r w:rsidRPr="009E13A9">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x</w:t>
            </w:r>
          </w:p>
        </w:tc>
        <w:tc>
          <w:tcPr>
            <w:tcW w:w="796"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x</w:t>
            </w:r>
          </w:p>
        </w:tc>
        <w:tc>
          <w:tcPr>
            <w:tcW w:w="774"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x</w:t>
            </w:r>
          </w:p>
        </w:tc>
        <w:tc>
          <w:tcPr>
            <w:tcW w:w="2359" w:type="dxa"/>
            <w:shd w:val="clear" w:color="auto" w:fill="auto"/>
            <w:vAlign w:val="center"/>
            <w:hideMark/>
          </w:tcPr>
          <w:p w:rsidR="009E13A9" w:rsidRPr="009E13A9" w:rsidRDefault="009E13A9" w:rsidP="009E13A9">
            <w:pPr>
              <w:spacing w:after="0"/>
              <w:jc w:val="left"/>
              <w:rPr>
                <w:rFonts w:eastAsia="Times New Roman" w:cs="Times New Roman"/>
                <w:color w:val="000000"/>
                <w:sz w:val="20"/>
                <w:szCs w:val="20"/>
                <w:lang w:eastAsia="hu-HU"/>
              </w:rPr>
            </w:pPr>
            <w:r w:rsidRPr="009E13A9">
              <w:rPr>
                <w:rFonts w:eastAsia="Times New Roman" w:cs="Times New Roman"/>
                <w:color w:val="000000"/>
                <w:sz w:val="20"/>
                <w:szCs w:val="20"/>
                <w:lang w:eastAsia="hu-HU"/>
              </w:rPr>
              <w:t> </w:t>
            </w:r>
          </w:p>
        </w:tc>
      </w:tr>
      <w:tr w:rsidR="009E13A9" w:rsidRPr="009E13A9" w:rsidTr="009E13A9">
        <w:trPr>
          <w:trHeight w:val="510"/>
          <w:jc w:val="center"/>
        </w:trPr>
        <w:tc>
          <w:tcPr>
            <w:tcW w:w="1036"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1.5.</w:t>
            </w:r>
          </w:p>
        </w:tc>
        <w:tc>
          <w:tcPr>
            <w:tcW w:w="2777" w:type="dxa"/>
            <w:shd w:val="clear" w:color="auto" w:fill="auto"/>
            <w:vAlign w:val="center"/>
            <w:hideMark/>
          </w:tcPr>
          <w:p w:rsidR="009E13A9" w:rsidRPr="009E13A9" w:rsidRDefault="009E13A9" w:rsidP="009E13A9">
            <w:pPr>
              <w:spacing w:after="0"/>
              <w:jc w:val="left"/>
              <w:rPr>
                <w:rFonts w:eastAsia="Times New Roman" w:cs="Times New Roman"/>
                <w:color w:val="000000"/>
                <w:sz w:val="20"/>
                <w:szCs w:val="20"/>
                <w:lang w:eastAsia="hu-HU"/>
              </w:rPr>
            </w:pPr>
            <w:r w:rsidRPr="009E13A9">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x</w:t>
            </w:r>
          </w:p>
        </w:tc>
        <w:tc>
          <w:tcPr>
            <w:tcW w:w="796"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x</w:t>
            </w:r>
          </w:p>
        </w:tc>
        <w:tc>
          <w:tcPr>
            <w:tcW w:w="774"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x</w:t>
            </w:r>
          </w:p>
        </w:tc>
        <w:tc>
          <w:tcPr>
            <w:tcW w:w="2359" w:type="dxa"/>
            <w:shd w:val="clear" w:color="auto" w:fill="auto"/>
            <w:vAlign w:val="center"/>
            <w:hideMark/>
          </w:tcPr>
          <w:p w:rsidR="009E13A9" w:rsidRPr="009E13A9" w:rsidRDefault="009E13A9" w:rsidP="009E13A9">
            <w:pPr>
              <w:spacing w:after="0"/>
              <w:jc w:val="left"/>
              <w:rPr>
                <w:rFonts w:eastAsia="Times New Roman" w:cs="Times New Roman"/>
                <w:color w:val="000000"/>
                <w:sz w:val="20"/>
                <w:szCs w:val="20"/>
                <w:lang w:eastAsia="hu-HU"/>
              </w:rPr>
            </w:pPr>
            <w:r w:rsidRPr="009E13A9">
              <w:rPr>
                <w:rFonts w:eastAsia="Times New Roman" w:cs="Times New Roman"/>
                <w:color w:val="000000"/>
                <w:sz w:val="20"/>
                <w:szCs w:val="20"/>
                <w:lang w:eastAsia="hu-HU"/>
              </w:rPr>
              <w:t> </w:t>
            </w:r>
          </w:p>
        </w:tc>
      </w:tr>
      <w:tr w:rsidR="009E13A9" w:rsidRPr="009E13A9" w:rsidTr="009E13A9">
        <w:trPr>
          <w:trHeight w:val="255"/>
          <w:jc w:val="center"/>
        </w:trPr>
        <w:tc>
          <w:tcPr>
            <w:tcW w:w="1036"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1.6.</w:t>
            </w:r>
          </w:p>
        </w:tc>
        <w:tc>
          <w:tcPr>
            <w:tcW w:w="2777" w:type="dxa"/>
            <w:shd w:val="clear" w:color="auto" w:fill="auto"/>
            <w:vAlign w:val="center"/>
            <w:hideMark/>
          </w:tcPr>
          <w:p w:rsidR="009E13A9" w:rsidRPr="009E13A9" w:rsidRDefault="009E13A9" w:rsidP="009E13A9">
            <w:pPr>
              <w:spacing w:after="0"/>
              <w:jc w:val="left"/>
              <w:rPr>
                <w:rFonts w:eastAsia="Times New Roman" w:cs="Times New Roman"/>
                <w:color w:val="000000"/>
                <w:sz w:val="20"/>
                <w:szCs w:val="20"/>
                <w:lang w:eastAsia="hu-HU"/>
              </w:rPr>
            </w:pPr>
            <w:r w:rsidRPr="009E13A9">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x</w:t>
            </w:r>
          </w:p>
        </w:tc>
        <w:tc>
          <w:tcPr>
            <w:tcW w:w="796"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 </w:t>
            </w:r>
          </w:p>
        </w:tc>
        <w:tc>
          <w:tcPr>
            <w:tcW w:w="774"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 </w:t>
            </w:r>
          </w:p>
        </w:tc>
        <w:tc>
          <w:tcPr>
            <w:tcW w:w="2359" w:type="dxa"/>
            <w:shd w:val="clear" w:color="auto" w:fill="auto"/>
            <w:vAlign w:val="center"/>
            <w:hideMark/>
          </w:tcPr>
          <w:p w:rsidR="009E13A9" w:rsidRPr="009E13A9" w:rsidRDefault="009E13A9" w:rsidP="009E13A9">
            <w:pPr>
              <w:spacing w:after="0"/>
              <w:jc w:val="left"/>
              <w:rPr>
                <w:rFonts w:eastAsia="Times New Roman" w:cs="Times New Roman"/>
                <w:color w:val="000000"/>
                <w:sz w:val="20"/>
                <w:szCs w:val="20"/>
                <w:lang w:eastAsia="hu-HU"/>
              </w:rPr>
            </w:pPr>
            <w:r w:rsidRPr="009E13A9">
              <w:rPr>
                <w:rFonts w:eastAsia="Times New Roman" w:cs="Times New Roman"/>
                <w:color w:val="000000"/>
                <w:sz w:val="20"/>
                <w:szCs w:val="20"/>
                <w:lang w:eastAsia="hu-HU"/>
              </w:rPr>
              <w:t> </w:t>
            </w:r>
          </w:p>
        </w:tc>
      </w:tr>
      <w:tr w:rsidR="009E13A9" w:rsidRPr="009E13A9" w:rsidTr="009E13A9">
        <w:trPr>
          <w:trHeight w:val="510"/>
          <w:jc w:val="center"/>
        </w:trPr>
        <w:tc>
          <w:tcPr>
            <w:tcW w:w="1036"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1.7.</w:t>
            </w:r>
          </w:p>
        </w:tc>
        <w:tc>
          <w:tcPr>
            <w:tcW w:w="2777" w:type="dxa"/>
            <w:shd w:val="clear" w:color="auto" w:fill="auto"/>
            <w:vAlign w:val="center"/>
            <w:hideMark/>
          </w:tcPr>
          <w:p w:rsidR="009E13A9" w:rsidRPr="009E13A9" w:rsidRDefault="009E13A9" w:rsidP="009E13A9">
            <w:pPr>
              <w:spacing w:after="0"/>
              <w:jc w:val="left"/>
              <w:rPr>
                <w:rFonts w:eastAsia="Times New Roman" w:cs="Times New Roman"/>
                <w:color w:val="000000"/>
                <w:sz w:val="20"/>
                <w:szCs w:val="20"/>
                <w:lang w:eastAsia="hu-HU"/>
              </w:rPr>
            </w:pPr>
            <w:r w:rsidRPr="009E13A9">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x</w:t>
            </w:r>
          </w:p>
        </w:tc>
        <w:tc>
          <w:tcPr>
            <w:tcW w:w="796"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 </w:t>
            </w:r>
          </w:p>
        </w:tc>
        <w:tc>
          <w:tcPr>
            <w:tcW w:w="774"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 </w:t>
            </w:r>
          </w:p>
        </w:tc>
        <w:tc>
          <w:tcPr>
            <w:tcW w:w="2359" w:type="dxa"/>
            <w:shd w:val="clear" w:color="auto" w:fill="auto"/>
            <w:vAlign w:val="center"/>
            <w:hideMark/>
          </w:tcPr>
          <w:p w:rsidR="009E13A9" w:rsidRPr="009E13A9" w:rsidRDefault="009E13A9" w:rsidP="009E13A9">
            <w:pPr>
              <w:spacing w:after="0"/>
              <w:jc w:val="left"/>
              <w:rPr>
                <w:rFonts w:eastAsia="Times New Roman" w:cs="Times New Roman"/>
                <w:color w:val="000000"/>
                <w:sz w:val="20"/>
                <w:szCs w:val="20"/>
                <w:lang w:eastAsia="hu-HU"/>
              </w:rPr>
            </w:pPr>
            <w:r w:rsidRPr="009E13A9">
              <w:rPr>
                <w:rFonts w:eastAsia="Times New Roman" w:cs="Times New Roman"/>
                <w:color w:val="000000"/>
                <w:sz w:val="20"/>
                <w:szCs w:val="20"/>
                <w:lang w:eastAsia="hu-HU"/>
              </w:rPr>
              <w:t> </w:t>
            </w:r>
          </w:p>
        </w:tc>
      </w:tr>
      <w:tr w:rsidR="009E13A9" w:rsidRPr="009E13A9" w:rsidTr="009E13A9">
        <w:trPr>
          <w:trHeight w:val="255"/>
          <w:jc w:val="center"/>
        </w:trPr>
        <w:tc>
          <w:tcPr>
            <w:tcW w:w="1036" w:type="dxa"/>
            <w:shd w:val="clear" w:color="000000" w:fill="D9D9D9"/>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2.</w:t>
            </w:r>
          </w:p>
        </w:tc>
        <w:tc>
          <w:tcPr>
            <w:tcW w:w="7464" w:type="dxa"/>
            <w:gridSpan w:val="5"/>
            <w:shd w:val="clear" w:color="000000" w:fill="D9D9D9"/>
            <w:vAlign w:val="center"/>
            <w:hideMark/>
          </w:tcPr>
          <w:p w:rsidR="009E13A9" w:rsidRPr="009E13A9" w:rsidRDefault="009E13A9" w:rsidP="009E13A9">
            <w:pPr>
              <w:spacing w:after="0"/>
              <w:jc w:val="left"/>
              <w:rPr>
                <w:rFonts w:eastAsia="Times New Roman" w:cs="Times New Roman"/>
                <w:color w:val="000000"/>
                <w:sz w:val="20"/>
                <w:szCs w:val="20"/>
                <w:lang w:eastAsia="hu-HU"/>
              </w:rPr>
            </w:pPr>
            <w:r w:rsidRPr="009E13A9">
              <w:rPr>
                <w:rFonts w:eastAsia="Times New Roman" w:cs="Times New Roman"/>
                <w:color w:val="000000"/>
                <w:sz w:val="20"/>
                <w:szCs w:val="20"/>
                <w:lang w:eastAsia="hu-HU"/>
              </w:rPr>
              <w:t>Ismeretalkalmazási gyakorló tevékenységek, feladatok</w:t>
            </w:r>
          </w:p>
        </w:tc>
      </w:tr>
      <w:tr w:rsidR="009E13A9" w:rsidRPr="009E13A9" w:rsidTr="009E13A9">
        <w:trPr>
          <w:trHeight w:val="255"/>
          <w:jc w:val="center"/>
        </w:trPr>
        <w:tc>
          <w:tcPr>
            <w:tcW w:w="1036"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2.1.</w:t>
            </w:r>
          </w:p>
        </w:tc>
        <w:tc>
          <w:tcPr>
            <w:tcW w:w="2777" w:type="dxa"/>
            <w:shd w:val="clear" w:color="auto" w:fill="auto"/>
            <w:vAlign w:val="center"/>
            <w:hideMark/>
          </w:tcPr>
          <w:p w:rsidR="009E13A9" w:rsidRPr="009E13A9" w:rsidRDefault="009E13A9" w:rsidP="009E13A9">
            <w:pPr>
              <w:spacing w:after="0"/>
              <w:jc w:val="left"/>
              <w:rPr>
                <w:rFonts w:eastAsia="Times New Roman" w:cs="Times New Roman"/>
                <w:color w:val="000000"/>
                <w:sz w:val="20"/>
                <w:szCs w:val="20"/>
                <w:lang w:eastAsia="hu-HU"/>
              </w:rPr>
            </w:pPr>
            <w:r w:rsidRPr="009E13A9">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x</w:t>
            </w:r>
          </w:p>
        </w:tc>
        <w:tc>
          <w:tcPr>
            <w:tcW w:w="796"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x</w:t>
            </w:r>
          </w:p>
        </w:tc>
        <w:tc>
          <w:tcPr>
            <w:tcW w:w="774"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 </w:t>
            </w:r>
          </w:p>
        </w:tc>
        <w:tc>
          <w:tcPr>
            <w:tcW w:w="2359" w:type="dxa"/>
            <w:shd w:val="clear" w:color="auto" w:fill="auto"/>
            <w:vAlign w:val="center"/>
            <w:hideMark/>
          </w:tcPr>
          <w:p w:rsidR="009E13A9" w:rsidRPr="009E13A9" w:rsidRDefault="009E13A9" w:rsidP="009E13A9">
            <w:pPr>
              <w:spacing w:after="0"/>
              <w:jc w:val="left"/>
              <w:rPr>
                <w:rFonts w:eastAsia="Times New Roman" w:cs="Times New Roman"/>
                <w:color w:val="000000"/>
                <w:sz w:val="20"/>
                <w:szCs w:val="20"/>
                <w:lang w:eastAsia="hu-HU"/>
              </w:rPr>
            </w:pPr>
            <w:r w:rsidRPr="009E13A9">
              <w:rPr>
                <w:rFonts w:eastAsia="Times New Roman" w:cs="Times New Roman"/>
                <w:color w:val="000000"/>
                <w:sz w:val="20"/>
                <w:szCs w:val="20"/>
                <w:lang w:eastAsia="hu-HU"/>
              </w:rPr>
              <w:t> </w:t>
            </w:r>
          </w:p>
        </w:tc>
      </w:tr>
      <w:tr w:rsidR="009E13A9" w:rsidRPr="009E13A9" w:rsidTr="009E13A9">
        <w:trPr>
          <w:trHeight w:val="255"/>
          <w:jc w:val="center"/>
        </w:trPr>
        <w:tc>
          <w:tcPr>
            <w:tcW w:w="1036"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2.2.</w:t>
            </w:r>
          </w:p>
        </w:tc>
        <w:tc>
          <w:tcPr>
            <w:tcW w:w="2777" w:type="dxa"/>
            <w:shd w:val="clear" w:color="auto" w:fill="auto"/>
            <w:vAlign w:val="center"/>
            <w:hideMark/>
          </w:tcPr>
          <w:p w:rsidR="009E13A9" w:rsidRPr="009E13A9" w:rsidRDefault="009E13A9" w:rsidP="009E13A9">
            <w:pPr>
              <w:spacing w:after="0"/>
              <w:jc w:val="left"/>
              <w:rPr>
                <w:rFonts w:eastAsia="Times New Roman" w:cs="Times New Roman"/>
                <w:color w:val="000000"/>
                <w:sz w:val="20"/>
                <w:szCs w:val="20"/>
                <w:lang w:eastAsia="hu-HU"/>
              </w:rPr>
            </w:pPr>
            <w:r w:rsidRPr="009E13A9">
              <w:rPr>
                <w:rFonts w:eastAsia="Times New Roman" w:cs="Times New Roman"/>
                <w:color w:val="000000"/>
                <w:sz w:val="20"/>
                <w:szCs w:val="20"/>
                <w:lang w:eastAsia="hu-HU"/>
              </w:rPr>
              <w:t>Leírás készítése</w:t>
            </w:r>
          </w:p>
        </w:tc>
        <w:tc>
          <w:tcPr>
            <w:tcW w:w="758"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x</w:t>
            </w:r>
          </w:p>
        </w:tc>
        <w:tc>
          <w:tcPr>
            <w:tcW w:w="796"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 </w:t>
            </w:r>
          </w:p>
        </w:tc>
        <w:tc>
          <w:tcPr>
            <w:tcW w:w="774"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 </w:t>
            </w:r>
          </w:p>
        </w:tc>
        <w:tc>
          <w:tcPr>
            <w:tcW w:w="2359" w:type="dxa"/>
            <w:shd w:val="clear" w:color="auto" w:fill="auto"/>
            <w:vAlign w:val="center"/>
            <w:hideMark/>
          </w:tcPr>
          <w:p w:rsidR="009E13A9" w:rsidRPr="009E13A9" w:rsidRDefault="009E13A9" w:rsidP="009E13A9">
            <w:pPr>
              <w:spacing w:after="0"/>
              <w:jc w:val="left"/>
              <w:rPr>
                <w:rFonts w:eastAsia="Times New Roman" w:cs="Times New Roman"/>
                <w:color w:val="000000"/>
                <w:sz w:val="20"/>
                <w:szCs w:val="20"/>
                <w:lang w:eastAsia="hu-HU"/>
              </w:rPr>
            </w:pPr>
            <w:r w:rsidRPr="009E13A9">
              <w:rPr>
                <w:rFonts w:eastAsia="Times New Roman" w:cs="Times New Roman"/>
                <w:color w:val="000000"/>
                <w:sz w:val="20"/>
                <w:szCs w:val="20"/>
                <w:lang w:eastAsia="hu-HU"/>
              </w:rPr>
              <w:t> </w:t>
            </w:r>
          </w:p>
        </w:tc>
      </w:tr>
      <w:tr w:rsidR="009E13A9" w:rsidRPr="009E13A9" w:rsidTr="009E13A9">
        <w:trPr>
          <w:trHeight w:val="510"/>
          <w:jc w:val="center"/>
        </w:trPr>
        <w:tc>
          <w:tcPr>
            <w:tcW w:w="1036"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2.3.</w:t>
            </w:r>
          </w:p>
        </w:tc>
        <w:tc>
          <w:tcPr>
            <w:tcW w:w="2777" w:type="dxa"/>
            <w:shd w:val="clear" w:color="auto" w:fill="auto"/>
            <w:vAlign w:val="center"/>
            <w:hideMark/>
          </w:tcPr>
          <w:p w:rsidR="009E13A9" w:rsidRPr="009E13A9" w:rsidRDefault="009E13A9" w:rsidP="009E13A9">
            <w:pPr>
              <w:spacing w:after="0"/>
              <w:jc w:val="left"/>
              <w:rPr>
                <w:rFonts w:eastAsia="Times New Roman" w:cs="Times New Roman"/>
                <w:color w:val="000000"/>
                <w:sz w:val="20"/>
                <w:szCs w:val="20"/>
                <w:lang w:eastAsia="hu-HU"/>
              </w:rPr>
            </w:pPr>
            <w:r w:rsidRPr="009E13A9">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x</w:t>
            </w:r>
          </w:p>
        </w:tc>
        <w:tc>
          <w:tcPr>
            <w:tcW w:w="796"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 </w:t>
            </w:r>
          </w:p>
        </w:tc>
        <w:tc>
          <w:tcPr>
            <w:tcW w:w="774"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 </w:t>
            </w:r>
          </w:p>
        </w:tc>
        <w:tc>
          <w:tcPr>
            <w:tcW w:w="2359" w:type="dxa"/>
            <w:shd w:val="clear" w:color="auto" w:fill="auto"/>
            <w:vAlign w:val="center"/>
            <w:hideMark/>
          </w:tcPr>
          <w:p w:rsidR="009E13A9" w:rsidRPr="009E13A9" w:rsidRDefault="009E13A9" w:rsidP="009E13A9">
            <w:pPr>
              <w:spacing w:after="0"/>
              <w:jc w:val="left"/>
              <w:rPr>
                <w:rFonts w:eastAsia="Times New Roman" w:cs="Times New Roman"/>
                <w:color w:val="000000"/>
                <w:sz w:val="20"/>
                <w:szCs w:val="20"/>
                <w:lang w:eastAsia="hu-HU"/>
              </w:rPr>
            </w:pPr>
            <w:r w:rsidRPr="009E13A9">
              <w:rPr>
                <w:rFonts w:eastAsia="Times New Roman" w:cs="Times New Roman"/>
                <w:color w:val="000000"/>
                <w:sz w:val="20"/>
                <w:szCs w:val="20"/>
                <w:lang w:eastAsia="hu-HU"/>
              </w:rPr>
              <w:t> </w:t>
            </w:r>
          </w:p>
        </w:tc>
      </w:tr>
      <w:tr w:rsidR="009E13A9" w:rsidRPr="009E13A9" w:rsidTr="009E13A9">
        <w:trPr>
          <w:trHeight w:val="255"/>
          <w:jc w:val="center"/>
        </w:trPr>
        <w:tc>
          <w:tcPr>
            <w:tcW w:w="1036"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2.4.</w:t>
            </w:r>
          </w:p>
        </w:tc>
        <w:tc>
          <w:tcPr>
            <w:tcW w:w="2777" w:type="dxa"/>
            <w:shd w:val="clear" w:color="auto" w:fill="auto"/>
            <w:vAlign w:val="center"/>
            <w:hideMark/>
          </w:tcPr>
          <w:p w:rsidR="009E13A9" w:rsidRPr="009E13A9" w:rsidRDefault="009E13A9" w:rsidP="009E13A9">
            <w:pPr>
              <w:spacing w:after="0"/>
              <w:jc w:val="left"/>
              <w:rPr>
                <w:rFonts w:eastAsia="Times New Roman" w:cs="Times New Roman"/>
                <w:color w:val="000000"/>
                <w:sz w:val="20"/>
                <w:szCs w:val="20"/>
                <w:lang w:eastAsia="hu-HU"/>
              </w:rPr>
            </w:pPr>
            <w:r w:rsidRPr="009E13A9">
              <w:rPr>
                <w:rFonts w:eastAsia="Times New Roman" w:cs="Times New Roman"/>
                <w:color w:val="000000"/>
                <w:sz w:val="20"/>
                <w:szCs w:val="20"/>
                <w:lang w:eastAsia="hu-HU"/>
              </w:rPr>
              <w:t>Tesztfeladat megoldása</w:t>
            </w:r>
          </w:p>
        </w:tc>
        <w:tc>
          <w:tcPr>
            <w:tcW w:w="758"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x</w:t>
            </w:r>
          </w:p>
        </w:tc>
        <w:tc>
          <w:tcPr>
            <w:tcW w:w="796"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 </w:t>
            </w:r>
          </w:p>
        </w:tc>
        <w:tc>
          <w:tcPr>
            <w:tcW w:w="774"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 </w:t>
            </w:r>
          </w:p>
        </w:tc>
        <w:tc>
          <w:tcPr>
            <w:tcW w:w="2359" w:type="dxa"/>
            <w:shd w:val="clear" w:color="auto" w:fill="auto"/>
            <w:vAlign w:val="center"/>
            <w:hideMark/>
          </w:tcPr>
          <w:p w:rsidR="009E13A9" w:rsidRPr="009E13A9" w:rsidRDefault="009E13A9" w:rsidP="009E13A9">
            <w:pPr>
              <w:spacing w:after="0"/>
              <w:jc w:val="left"/>
              <w:rPr>
                <w:rFonts w:eastAsia="Times New Roman" w:cs="Times New Roman"/>
                <w:color w:val="000000"/>
                <w:sz w:val="20"/>
                <w:szCs w:val="20"/>
                <w:lang w:eastAsia="hu-HU"/>
              </w:rPr>
            </w:pPr>
            <w:r w:rsidRPr="009E13A9">
              <w:rPr>
                <w:rFonts w:eastAsia="Times New Roman" w:cs="Times New Roman"/>
                <w:color w:val="000000"/>
                <w:sz w:val="20"/>
                <w:szCs w:val="20"/>
                <w:lang w:eastAsia="hu-HU"/>
              </w:rPr>
              <w:t> </w:t>
            </w:r>
          </w:p>
        </w:tc>
      </w:tr>
      <w:tr w:rsidR="009E13A9" w:rsidRPr="009E13A9" w:rsidTr="009E13A9">
        <w:trPr>
          <w:trHeight w:val="510"/>
          <w:jc w:val="center"/>
        </w:trPr>
        <w:tc>
          <w:tcPr>
            <w:tcW w:w="1036"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2.5.</w:t>
            </w:r>
          </w:p>
        </w:tc>
        <w:tc>
          <w:tcPr>
            <w:tcW w:w="2777" w:type="dxa"/>
            <w:shd w:val="clear" w:color="auto" w:fill="auto"/>
            <w:vAlign w:val="center"/>
            <w:hideMark/>
          </w:tcPr>
          <w:p w:rsidR="009E13A9" w:rsidRPr="009E13A9" w:rsidRDefault="009E13A9" w:rsidP="009E13A9">
            <w:pPr>
              <w:spacing w:after="0"/>
              <w:jc w:val="left"/>
              <w:rPr>
                <w:rFonts w:eastAsia="Times New Roman" w:cs="Times New Roman"/>
                <w:color w:val="000000"/>
                <w:sz w:val="20"/>
                <w:szCs w:val="20"/>
                <w:lang w:eastAsia="hu-HU"/>
              </w:rPr>
            </w:pPr>
            <w:r w:rsidRPr="009E13A9">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x</w:t>
            </w:r>
          </w:p>
        </w:tc>
        <w:tc>
          <w:tcPr>
            <w:tcW w:w="796"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 </w:t>
            </w:r>
          </w:p>
        </w:tc>
        <w:tc>
          <w:tcPr>
            <w:tcW w:w="774"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 </w:t>
            </w:r>
          </w:p>
        </w:tc>
        <w:tc>
          <w:tcPr>
            <w:tcW w:w="2359" w:type="dxa"/>
            <w:shd w:val="clear" w:color="auto" w:fill="auto"/>
            <w:vAlign w:val="center"/>
            <w:hideMark/>
          </w:tcPr>
          <w:p w:rsidR="009E13A9" w:rsidRPr="009E13A9" w:rsidRDefault="009E13A9" w:rsidP="009E13A9">
            <w:pPr>
              <w:spacing w:after="0"/>
              <w:jc w:val="left"/>
              <w:rPr>
                <w:rFonts w:eastAsia="Times New Roman" w:cs="Times New Roman"/>
                <w:color w:val="000000"/>
                <w:sz w:val="20"/>
                <w:szCs w:val="20"/>
                <w:lang w:eastAsia="hu-HU"/>
              </w:rPr>
            </w:pPr>
            <w:r w:rsidRPr="009E13A9">
              <w:rPr>
                <w:rFonts w:eastAsia="Times New Roman" w:cs="Times New Roman"/>
                <w:color w:val="000000"/>
                <w:sz w:val="20"/>
                <w:szCs w:val="20"/>
                <w:lang w:eastAsia="hu-HU"/>
              </w:rPr>
              <w:t> </w:t>
            </w:r>
          </w:p>
        </w:tc>
      </w:tr>
    </w:tbl>
    <w:p w:rsidR="009E13A9" w:rsidRDefault="009E13A9">
      <w:r>
        <w:br w:type="page"/>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E13A9" w:rsidRPr="009E13A9" w:rsidTr="009E13A9">
        <w:trPr>
          <w:trHeight w:val="255"/>
          <w:jc w:val="center"/>
        </w:trPr>
        <w:tc>
          <w:tcPr>
            <w:tcW w:w="1036" w:type="dxa"/>
            <w:shd w:val="clear" w:color="000000" w:fill="D9D9D9"/>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lastRenderedPageBreak/>
              <w:t>3.</w:t>
            </w:r>
          </w:p>
        </w:tc>
        <w:tc>
          <w:tcPr>
            <w:tcW w:w="7464" w:type="dxa"/>
            <w:gridSpan w:val="5"/>
            <w:shd w:val="clear" w:color="000000" w:fill="D9D9D9"/>
            <w:vAlign w:val="center"/>
            <w:hideMark/>
          </w:tcPr>
          <w:p w:rsidR="009E13A9" w:rsidRPr="009E13A9" w:rsidRDefault="009E13A9" w:rsidP="009E13A9">
            <w:pPr>
              <w:spacing w:after="0"/>
              <w:jc w:val="left"/>
              <w:rPr>
                <w:rFonts w:eastAsia="Times New Roman" w:cs="Times New Roman"/>
                <w:color w:val="000000"/>
                <w:sz w:val="20"/>
                <w:szCs w:val="20"/>
                <w:lang w:eastAsia="hu-HU"/>
              </w:rPr>
            </w:pPr>
            <w:r w:rsidRPr="009E13A9">
              <w:rPr>
                <w:rFonts w:eastAsia="Times New Roman" w:cs="Times New Roman"/>
                <w:color w:val="000000"/>
                <w:sz w:val="20"/>
                <w:szCs w:val="20"/>
                <w:lang w:eastAsia="hu-HU"/>
              </w:rPr>
              <w:t>Komplex információk körében</w:t>
            </w:r>
          </w:p>
        </w:tc>
      </w:tr>
      <w:tr w:rsidR="009E13A9" w:rsidRPr="009E13A9" w:rsidTr="009E13A9">
        <w:trPr>
          <w:trHeight w:val="255"/>
          <w:jc w:val="center"/>
        </w:trPr>
        <w:tc>
          <w:tcPr>
            <w:tcW w:w="1036"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3.1.</w:t>
            </w:r>
          </w:p>
        </w:tc>
        <w:tc>
          <w:tcPr>
            <w:tcW w:w="2777" w:type="dxa"/>
            <w:shd w:val="clear" w:color="auto" w:fill="auto"/>
            <w:vAlign w:val="center"/>
            <w:hideMark/>
          </w:tcPr>
          <w:p w:rsidR="009E13A9" w:rsidRPr="009E13A9" w:rsidRDefault="009E13A9" w:rsidP="009E13A9">
            <w:pPr>
              <w:spacing w:after="0"/>
              <w:jc w:val="left"/>
              <w:rPr>
                <w:rFonts w:eastAsia="Times New Roman" w:cs="Times New Roman"/>
                <w:color w:val="000000"/>
                <w:sz w:val="20"/>
                <w:szCs w:val="20"/>
                <w:lang w:eastAsia="hu-HU"/>
              </w:rPr>
            </w:pPr>
            <w:r w:rsidRPr="009E13A9">
              <w:rPr>
                <w:rFonts w:eastAsia="Times New Roman" w:cs="Times New Roman"/>
                <w:color w:val="000000"/>
                <w:sz w:val="20"/>
                <w:szCs w:val="20"/>
                <w:lang w:eastAsia="hu-HU"/>
              </w:rPr>
              <w:t>Esetleírás készítése</w:t>
            </w:r>
          </w:p>
        </w:tc>
        <w:tc>
          <w:tcPr>
            <w:tcW w:w="758"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x</w:t>
            </w:r>
          </w:p>
        </w:tc>
        <w:tc>
          <w:tcPr>
            <w:tcW w:w="796"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 </w:t>
            </w:r>
          </w:p>
        </w:tc>
        <w:tc>
          <w:tcPr>
            <w:tcW w:w="774"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 </w:t>
            </w:r>
          </w:p>
        </w:tc>
        <w:tc>
          <w:tcPr>
            <w:tcW w:w="2359" w:type="dxa"/>
            <w:shd w:val="clear" w:color="auto" w:fill="auto"/>
            <w:vAlign w:val="center"/>
            <w:hideMark/>
          </w:tcPr>
          <w:p w:rsidR="009E13A9" w:rsidRPr="009E13A9" w:rsidRDefault="009E13A9" w:rsidP="009E13A9">
            <w:pPr>
              <w:spacing w:after="0"/>
              <w:jc w:val="left"/>
              <w:rPr>
                <w:rFonts w:eastAsia="Times New Roman" w:cs="Times New Roman"/>
                <w:color w:val="000000"/>
                <w:sz w:val="20"/>
                <w:szCs w:val="20"/>
                <w:lang w:eastAsia="hu-HU"/>
              </w:rPr>
            </w:pPr>
            <w:r w:rsidRPr="009E13A9">
              <w:rPr>
                <w:rFonts w:eastAsia="Times New Roman" w:cs="Times New Roman"/>
                <w:color w:val="000000"/>
                <w:sz w:val="20"/>
                <w:szCs w:val="20"/>
                <w:lang w:eastAsia="hu-HU"/>
              </w:rPr>
              <w:t> </w:t>
            </w:r>
          </w:p>
        </w:tc>
      </w:tr>
      <w:tr w:rsidR="009E13A9" w:rsidRPr="009E13A9" w:rsidTr="009E13A9">
        <w:trPr>
          <w:trHeight w:val="510"/>
          <w:jc w:val="center"/>
        </w:trPr>
        <w:tc>
          <w:tcPr>
            <w:tcW w:w="1036"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3.2.</w:t>
            </w:r>
          </w:p>
        </w:tc>
        <w:tc>
          <w:tcPr>
            <w:tcW w:w="2777" w:type="dxa"/>
            <w:shd w:val="clear" w:color="auto" w:fill="auto"/>
            <w:vAlign w:val="center"/>
            <w:hideMark/>
          </w:tcPr>
          <w:p w:rsidR="009E13A9" w:rsidRPr="009E13A9" w:rsidRDefault="009E13A9" w:rsidP="009E13A9">
            <w:pPr>
              <w:spacing w:after="0"/>
              <w:jc w:val="left"/>
              <w:rPr>
                <w:rFonts w:eastAsia="Times New Roman" w:cs="Times New Roman"/>
                <w:color w:val="000000"/>
                <w:sz w:val="20"/>
                <w:szCs w:val="20"/>
                <w:lang w:eastAsia="hu-HU"/>
              </w:rPr>
            </w:pPr>
            <w:r w:rsidRPr="009E13A9">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x</w:t>
            </w:r>
          </w:p>
        </w:tc>
        <w:tc>
          <w:tcPr>
            <w:tcW w:w="796"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x</w:t>
            </w:r>
          </w:p>
        </w:tc>
        <w:tc>
          <w:tcPr>
            <w:tcW w:w="774"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 </w:t>
            </w:r>
          </w:p>
        </w:tc>
        <w:tc>
          <w:tcPr>
            <w:tcW w:w="2359" w:type="dxa"/>
            <w:shd w:val="clear" w:color="auto" w:fill="auto"/>
            <w:vAlign w:val="center"/>
            <w:hideMark/>
          </w:tcPr>
          <w:p w:rsidR="009E13A9" w:rsidRPr="009E13A9" w:rsidRDefault="009E13A9" w:rsidP="009E13A9">
            <w:pPr>
              <w:spacing w:after="0"/>
              <w:jc w:val="left"/>
              <w:rPr>
                <w:rFonts w:eastAsia="Times New Roman" w:cs="Times New Roman"/>
                <w:color w:val="000000"/>
                <w:sz w:val="20"/>
                <w:szCs w:val="20"/>
                <w:lang w:eastAsia="hu-HU"/>
              </w:rPr>
            </w:pPr>
            <w:r w:rsidRPr="009E13A9">
              <w:rPr>
                <w:rFonts w:eastAsia="Times New Roman" w:cs="Times New Roman"/>
                <w:color w:val="000000"/>
                <w:sz w:val="20"/>
                <w:szCs w:val="20"/>
                <w:lang w:eastAsia="hu-HU"/>
              </w:rPr>
              <w:t> </w:t>
            </w:r>
          </w:p>
        </w:tc>
      </w:tr>
      <w:tr w:rsidR="009E13A9" w:rsidRPr="009E13A9" w:rsidTr="009E13A9">
        <w:trPr>
          <w:trHeight w:val="510"/>
          <w:jc w:val="center"/>
        </w:trPr>
        <w:tc>
          <w:tcPr>
            <w:tcW w:w="1036"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3.3.</w:t>
            </w:r>
          </w:p>
        </w:tc>
        <w:tc>
          <w:tcPr>
            <w:tcW w:w="2777" w:type="dxa"/>
            <w:shd w:val="clear" w:color="auto" w:fill="auto"/>
            <w:vAlign w:val="center"/>
            <w:hideMark/>
          </w:tcPr>
          <w:p w:rsidR="009E13A9" w:rsidRPr="009E13A9" w:rsidRDefault="009E13A9" w:rsidP="009E13A9">
            <w:pPr>
              <w:spacing w:after="0"/>
              <w:jc w:val="left"/>
              <w:rPr>
                <w:rFonts w:eastAsia="Times New Roman" w:cs="Times New Roman"/>
                <w:color w:val="000000"/>
                <w:sz w:val="20"/>
                <w:szCs w:val="20"/>
                <w:lang w:eastAsia="hu-HU"/>
              </w:rPr>
            </w:pPr>
            <w:r w:rsidRPr="009E13A9">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x</w:t>
            </w:r>
          </w:p>
        </w:tc>
        <w:tc>
          <w:tcPr>
            <w:tcW w:w="796"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 </w:t>
            </w:r>
          </w:p>
        </w:tc>
        <w:tc>
          <w:tcPr>
            <w:tcW w:w="774"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 </w:t>
            </w:r>
          </w:p>
        </w:tc>
        <w:tc>
          <w:tcPr>
            <w:tcW w:w="2359" w:type="dxa"/>
            <w:shd w:val="clear" w:color="auto" w:fill="auto"/>
            <w:vAlign w:val="center"/>
            <w:hideMark/>
          </w:tcPr>
          <w:p w:rsidR="009E13A9" w:rsidRPr="009E13A9" w:rsidRDefault="009E13A9" w:rsidP="009E13A9">
            <w:pPr>
              <w:spacing w:after="0"/>
              <w:jc w:val="left"/>
              <w:rPr>
                <w:rFonts w:eastAsia="Times New Roman" w:cs="Times New Roman"/>
                <w:color w:val="000000"/>
                <w:sz w:val="20"/>
                <w:szCs w:val="20"/>
                <w:lang w:eastAsia="hu-HU"/>
              </w:rPr>
            </w:pPr>
            <w:r w:rsidRPr="009E13A9">
              <w:rPr>
                <w:rFonts w:eastAsia="Times New Roman" w:cs="Times New Roman"/>
                <w:color w:val="000000"/>
                <w:sz w:val="20"/>
                <w:szCs w:val="20"/>
                <w:lang w:eastAsia="hu-HU"/>
              </w:rPr>
              <w:t> </w:t>
            </w:r>
          </w:p>
        </w:tc>
      </w:tr>
      <w:tr w:rsidR="009E13A9" w:rsidRPr="009E13A9" w:rsidTr="009E13A9">
        <w:trPr>
          <w:trHeight w:val="255"/>
          <w:jc w:val="center"/>
        </w:trPr>
        <w:tc>
          <w:tcPr>
            <w:tcW w:w="1036"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3.4.</w:t>
            </w:r>
          </w:p>
        </w:tc>
        <w:tc>
          <w:tcPr>
            <w:tcW w:w="2777" w:type="dxa"/>
            <w:shd w:val="clear" w:color="auto" w:fill="auto"/>
            <w:vAlign w:val="center"/>
            <w:hideMark/>
          </w:tcPr>
          <w:p w:rsidR="009E13A9" w:rsidRPr="009E13A9" w:rsidRDefault="009E13A9" w:rsidP="009E13A9">
            <w:pPr>
              <w:spacing w:after="0"/>
              <w:jc w:val="left"/>
              <w:rPr>
                <w:rFonts w:eastAsia="Times New Roman" w:cs="Times New Roman"/>
                <w:color w:val="000000"/>
                <w:sz w:val="20"/>
                <w:szCs w:val="20"/>
                <w:lang w:eastAsia="hu-HU"/>
              </w:rPr>
            </w:pPr>
            <w:r w:rsidRPr="009E13A9">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x</w:t>
            </w:r>
          </w:p>
        </w:tc>
        <w:tc>
          <w:tcPr>
            <w:tcW w:w="796"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x</w:t>
            </w:r>
          </w:p>
        </w:tc>
        <w:tc>
          <w:tcPr>
            <w:tcW w:w="774"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x</w:t>
            </w:r>
          </w:p>
        </w:tc>
        <w:tc>
          <w:tcPr>
            <w:tcW w:w="2359" w:type="dxa"/>
            <w:shd w:val="clear" w:color="auto" w:fill="auto"/>
            <w:vAlign w:val="center"/>
            <w:hideMark/>
          </w:tcPr>
          <w:p w:rsidR="009E13A9" w:rsidRPr="009E13A9" w:rsidRDefault="009E13A9" w:rsidP="009E13A9">
            <w:pPr>
              <w:spacing w:after="0"/>
              <w:jc w:val="left"/>
              <w:rPr>
                <w:rFonts w:eastAsia="Times New Roman" w:cs="Times New Roman"/>
                <w:color w:val="000000"/>
                <w:sz w:val="20"/>
                <w:szCs w:val="20"/>
                <w:lang w:eastAsia="hu-HU"/>
              </w:rPr>
            </w:pPr>
            <w:r w:rsidRPr="009E13A9">
              <w:rPr>
                <w:rFonts w:eastAsia="Times New Roman" w:cs="Times New Roman"/>
                <w:color w:val="000000"/>
                <w:sz w:val="20"/>
                <w:szCs w:val="20"/>
                <w:lang w:eastAsia="hu-HU"/>
              </w:rPr>
              <w:t> </w:t>
            </w:r>
          </w:p>
        </w:tc>
      </w:tr>
      <w:tr w:rsidR="009E13A9" w:rsidRPr="009E13A9" w:rsidTr="009E13A9">
        <w:trPr>
          <w:trHeight w:val="255"/>
          <w:jc w:val="center"/>
        </w:trPr>
        <w:tc>
          <w:tcPr>
            <w:tcW w:w="1036" w:type="dxa"/>
            <w:shd w:val="clear" w:color="000000" w:fill="D9D9D9"/>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4.</w:t>
            </w:r>
          </w:p>
        </w:tc>
        <w:tc>
          <w:tcPr>
            <w:tcW w:w="7464" w:type="dxa"/>
            <w:gridSpan w:val="5"/>
            <w:shd w:val="clear" w:color="000000" w:fill="D9D9D9"/>
            <w:vAlign w:val="center"/>
            <w:hideMark/>
          </w:tcPr>
          <w:p w:rsidR="009E13A9" w:rsidRPr="009E13A9" w:rsidRDefault="009E13A9" w:rsidP="009E13A9">
            <w:pPr>
              <w:spacing w:after="0"/>
              <w:jc w:val="left"/>
              <w:rPr>
                <w:rFonts w:eastAsia="Times New Roman" w:cs="Times New Roman"/>
                <w:color w:val="000000"/>
                <w:sz w:val="20"/>
                <w:szCs w:val="20"/>
                <w:lang w:eastAsia="hu-HU"/>
              </w:rPr>
            </w:pPr>
            <w:r w:rsidRPr="009E13A9">
              <w:rPr>
                <w:rFonts w:eastAsia="Times New Roman" w:cs="Times New Roman"/>
                <w:color w:val="000000"/>
                <w:sz w:val="20"/>
                <w:szCs w:val="20"/>
                <w:lang w:eastAsia="hu-HU"/>
              </w:rPr>
              <w:t>Csoportos munkaformák körében</w:t>
            </w:r>
          </w:p>
        </w:tc>
      </w:tr>
      <w:tr w:rsidR="009E13A9" w:rsidRPr="009E13A9" w:rsidTr="009E13A9">
        <w:trPr>
          <w:trHeight w:val="510"/>
          <w:jc w:val="center"/>
        </w:trPr>
        <w:tc>
          <w:tcPr>
            <w:tcW w:w="1036"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4.1.</w:t>
            </w:r>
          </w:p>
        </w:tc>
        <w:tc>
          <w:tcPr>
            <w:tcW w:w="2777" w:type="dxa"/>
            <w:shd w:val="clear" w:color="auto" w:fill="auto"/>
            <w:vAlign w:val="center"/>
            <w:hideMark/>
          </w:tcPr>
          <w:p w:rsidR="009E13A9" w:rsidRPr="009E13A9" w:rsidRDefault="009E13A9" w:rsidP="009E13A9">
            <w:pPr>
              <w:spacing w:after="0"/>
              <w:jc w:val="left"/>
              <w:rPr>
                <w:rFonts w:eastAsia="Times New Roman" w:cs="Times New Roman"/>
                <w:color w:val="000000"/>
                <w:sz w:val="20"/>
                <w:szCs w:val="20"/>
                <w:lang w:eastAsia="hu-HU"/>
              </w:rPr>
            </w:pPr>
            <w:r w:rsidRPr="009E13A9">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 </w:t>
            </w:r>
          </w:p>
        </w:tc>
        <w:tc>
          <w:tcPr>
            <w:tcW w:w="796"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x</w:t>
            </w:r>
          </w:p>
        </w:tc>
        <w:tc>
          <w:tcPr>
            <w:tcW w:w="774"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 </w:t>
            </w:r>
          </w:p>
        </w:tc>
        <w:tc>
          <w:tcPr>
            <w:tcW w:w="2359" w:type="dxa"/>
            <w:shd w:val="clear" w:color="auto" w:fill="auto"/>
            <w:vAlign w:val="center"/>
            <w:hideMark/>
          </w:tcPr>
          <w:p w:rsidR="009E13A9" w:rsidRPr="009E13A9" w:rsidRDefault="009E13A9" w:rsidP="009E13A9">
            <w:pPr>
              <w:spacing w:after="0"/>
              <w:jc w:val="left"/>
              <w:rPr>
                <w:rFonts w:eastAsia="Times New Roman" w:cs="Times New Roman"/>
                <w:color w:val="000000"/>
                <w:sz w:val="20"/>
                <w:szCs w:val="20"/>
                <w:lang w:eastAsia="hu-HU"/>
              </w:rPr>
            </w:pPr>
            <w:r w:rsidRPr="009E13A9">
              <w:rPr>
                <w:rFonts w:eastAsia="Times New Roman" w:cs="Times New Roman"/>
                <w:color w:val="000000"/>
                <w:sz w:val="20"/>
                <w:szCs w:val="20"/>
                <w:lang w:eastAsia="hu-HU"/>
              </w:rPr>
              <w:t> </w:t>
            </w:r>
          </w:p>
        </w:tc>
      </w:tr>
      <w:tr w:rsidR="009E13A9" w:rsidRPr="009E13A9" w:rsidTr="009E13A9">
        <w:trPr>
          <w:trHeight w:val="510"/>
          <w:jc w:val="center"/>
        </w:trPr>
        <w:tc>
          <w:tcPr>
            <w:tcW w:w="1036"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4.2.</w:t>
            </w:r>
          </w:p>
        </w:tc>
        <w:tc>
          <w:tcPr>
            <w:tcW w:w="2777" w:type="dxa"/>
            <w:shd w:val="clear" w:color="auto" w:fill="auto"/>
            <w:vAlign w:val="center"/>
            <w:hideMark/>
          </w:tcPr>
          <w:p w:rsidR="009E13A9" w:rsidRPr="009E13A9" w:rsidRDefault="009E13A9" w:rsidP="009E13A9">
            <w:pPr>
              <w:spacing w:after="0"/>
              <w:jc w:val="left"/>
              <w:rPr>
                <w:rFonts w:eastAsia="Times New Roman" w:cs="Times New Roman"/>
                <w:color w:val="000000"/>
                <w:sz w:val="20"/>
                <w:szCs w:val="20"/>
                <w:lang w:eastAsia="hu-HU"/>
              </w:rPr>
            </w:pPr>
            <w:r w:rsidRPr="009E13A9">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 </w:t>
            </w:r>
          </w:p>
        </w:tc>
        <w:tc>
          <w:tcPr>
            <w:tcW w:w="796"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x</w:t>
            </w:r>
          </w:p>
        </w:tc>
        <w:tc>
          <w:tcPr>
            <w:tcW w:w="774" w:type="dxa"/>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 </w:t>
            </w:r>
          </w:p>
        </w:tc>
        <w:tc>
          <w:tcPr>
            <w:tcW w:w="2359" w:type="dxa"/>
            <w:shd w:val="clear" w:color="auto" w:fill="auto"/>
            <w:vAlign w:val="center"/>
            <w:hideMark/>
          </w:tcPr>
          <w:p w:rsidR="009E13A9" w:rsidRPr="009E13A9" w:rsidRDefault="009E13A9" w:rsidP="009E13A9">
            <w:pPr>
              <w:spacing w:after="0"/>
              <w:jc w:val="left"/>
              <w:rPr>
                <w:rFonts w:eastAsia="Times New Roman" w:cs="Times New Roman"/>
                <w:color w:val="000000"/>
                <w:sz w:val="20"/>
                <w:szCs w:val="20"/>
                <w:lang w:eastAsia="hu-HU"/>
              </w:rPr>
            </w:pPr>
            <w:r w:rsidRPr="009E13A9">
              <w:rPr>
                <w:rFonts w:eastAsia="Times New Roman" w:cs="Times New Roman"/>
                <w:color w:val="000000"/>
                <w:sz w:val="20"/>
                <w:szCs w:val="20"/>
                <w:lang w:eastAsia="hu-HU"/>
              </w:rPr>
              <w:t> </w:t>
            </w:r>
          </w:p>
        </w:tc>
      </w:tr>
    </w:tbl>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értékelésének módja</w:t>
      </w:r>
    </w:p>
    <w:p w:rsidR="00C53E01" w:rsidRPr="00675D3C" w:rsidRDefault="00C53E01" w:rsidP="00C53E01">
      <w:pPr>
        <w:spacing w:after="0"/>
        <w:ind w:left="426"/>
        <w:rPr>
          <w:rFonts w:cs="Times New Roman"/>
        </w:rPr>
      </w:pPr>
      <w:r w:rsidRPr="00675D3C">
        <w:rPr>
          <w:rFonts w:cs="Times New Roman"/>
        </w:rPr>
        <w:t>A nemzeti köznevelésről szóló 2011. évi CXC. törvény. 54. § (2) a) pontja szerinti értékeléssel.</w:t>
      </w:r>
    </w:p>
    <w:p w:rsidR="00C53E01" w:rsidRPr="00675D3C" w:rsidRDefault="00C53E01" w:rsidP="00C53E01">
      <w:pPr>
        <w:spacing w:after="0"/>
        <w:ind w:left="426"/>
        <w:rPr>
          <w:rFonts w:cs="Times New Roman"/>
        </w:rPr>
      </w:pPr>
    </w:p>
    <w:p w:rsidR="00C53E01" w:rsidRPr="00675D3C" w:rsidRDefault="00C53E01" w:rsidP="00C53E01">
      <w:pPr>
        <w:spacing w:after="0"/>
        <w:rPr>
          <w:rFonts w:cs="Times New Roman"/>
        </w:rPr>
      </w:pPr>
    </w:p>
    <w:p w:rsidR="00C53E01" w:rsidRPr="00675D3C" w:rsidRDefault="00BF26F6" w:rsidP="00C53E01">
      <w:pPr>
        <w:pStyle w:val="Listaszerbekezds"/>
        <w:numPr>
          <w:ilvl w:val="0"/>
          <w:numId w:val="8"/>
        </w:numPr>
        <w:tabs>
          <w:tab w:val="right" w:pos="9072"/>
        </w:tabs>
        <w:spacing w:after="0"/>
        <w:rPr>
          <w:rFonts w:cs="Times New Roman"/>
          <w:b/>
        </w:rPr>
      </w:pPr>
      <w:r w:rsidRPr="00675D3C">
        <w:rPr>
          <w:rFonts w:cs="Times New Roman"/>
          <w:b/>
        </w:rPr>
        <w:t xml:space="preserve">Az elsősegélynyújtás </w:t>
      </w:r>
      <w:proofErr w:type="gramStart"/>
      <w:r w:rsidRPr="00675D3C">
        <w:rPr>
          <w:rFonts w:cs="Times New Roman"/>
          <w:b/>
        </w:rPr>
        <w:t xml:space="preserve">gyakorlata </w:t>
      </w:r>
      <w:r w:rsidR="00C53E01" w:rsidRPr="00675D3C">
        <w:rPr>
          <w:rFonts w:cs="Times New Roman"/>
          <w:b/>
        </w:rPr>
        <w:t xml:space="preserve"> tantárgy</w:t>
      </w:r>
      <w:proofErr w:type="gramEnd"/>
      <w:r w:rsidR="00C53E01" w:rsidRPr="00675D3C">
        <w:rPr>
          <w:rFonts w:cs="Times New Roman"/>
          <w:b/>
        </w:rPr>
        <w:tab/>
      </w:r>
      <w:r w:rsidRPr="00675D3C">
        <w:rPr>
          <w:rFonts w:cs="Times New Roman"/>
          <w:b/>
        </w:rPr>
        <w:t>36</w:t>
      </w:r>
      <w:r w:rsidR="00C53E01" w:rsidRPr="00675D3C">
        <w:rPr>
          <w:rFonts w:cs="Times New Roman"/>
          <w:b/>
        </w:rPr>
        <w:t xml:space="preserve"> óra/</w:t>
      </w:r>
      <w:r w:rsidR="00477074" w:rsidRPr="00675D3C">
        <w:rPr>
          <w:rFonts w:cs="Times New Roman"/>
          <w:b/>
        </w:rPr>
        <w:t>36</w:t>
      </w:r>
      <w:r w:rsidR="00C53E01" w:rsidRPr="00675D3C">
        <w:rPr>
          <w:rFonts w:cs="Times New Roman"/>
          <w:b/>
        </w:rPr>
        <w:t xml:space="preserve"> óra*</w:t>
      </w:r>
    </w:p>
    <w:p w:rsidR="00C53E01" w:rsidRPr="00675D3C" w:rsidRDefault="00C53E01" w:rsidP="00C53E01">
      <w:pPr>
        <w:spacing w:after="0"/>
        <w:jc w:val="right"/>
        <w:rPr>
          <w:rFonts w:cs="Times New Roman"/>
          <w:sz w:val="20"/>
        </w:rPr>
      </w:pPr>
      <w:r w:rsidRPr="00675D3C">
        <w:rPr>
          <w:rFonts w:cs="Times New Roman"/>
          <w:sz w:val="20"/>
        </w:rPr>
        <w:t>* 9-13. évfolyamon megszervezett képzés/13. és 14. évfolyamon megszervezett képzés</w:t>
      </w:r>
    </w:p>
    <w:p w:rsidR="00C53E01" w:rsidRPr="00675D3C" w:rsidRDefault="00C53E01" w:rsidP="00C53E01">
      <w:pPr>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tanításának célja</w:t>
      </w:r>
    </w:p>
    <w:p w:rsidR="00C53E01" w:rsidRPr="00675D3C" w:rsidRDefault="00BF26F6" w:rsidP="00C53E01">
      <w:pPr>
        <w:spacing w:after="0"/>
        <w:ind w:left="426"/>
        <w:rPr>
          <w:rFonts w:cs="Times New Roman"/>
        </w:rPr>
      </w:pPr>
      <w:r w:rsidRPr="00675D3C">
        <w:rPr>
          <w:rFonts w:cs="Times New Roman"/>
        </w:rPr>
        <w:t>A humán szolgáltatások területén dolgozó szakembert felvértezni az elemi elsősegély</w:t>
      </w:r>
      <w:r w:rsidR="00E6001A" w:rsidRPr="00675D3C">
        <w:rPr>
          <w:rFonts w:cs="Times New Roman"/>
        </w:rPr>
        <w:t>-</w:t>
      </w:r>
      <w:r w:rsidRPr="00675D3C">
        <w:rPr>
          <w:rFonts w:cs="Times New Roman"/>
        </w:rPr>
        <w:t>nyújtási készségekkel, módszerekkel, rutinokkal, hiszen ezen a területen mindennapos szükség lehet ezekre az eljárásokra, akkor is, ha nem egészségügyi jellegű szolgáltatásokat nyújtanak.</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Kapcsolódó közismereti, szakmai tartalmak</w:t>
      </w:r>
    </w:p>
    <w:p w:rsidR="00C53E01" w:rsidRPr="00675D3C" w:rsidRDefault="00BF26F6" w:rsidP="00C53E01">
      <w:pPr>
        <w:spacing w:after="0"/>
        <w:ind w:left="426"/>
        <w:rPr>
          <w:rFonts w:cs="Times New Roman"/>
        </w:rPr>
      </w:pPr>
      <w:r w:rsidRPr="00675D3C">
        <w:rPr>
          <w:rFonts w:cs="Times New Roman"/>
        </w:rPr>
        <w:t>A biológia tantárgy emberrel foglalkozó fejezetei</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Témakörök</w:t>
      </w:r>
    </w:p>
    <w:p w:rsidR="00C53E01" w:rsidRPr="00675D3C" w:rsidRDefault="00BF26F6"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Mechanikai sérülések, gyermekbetegségek ellátása</w:t>
      </w:r>
      <w:r w:rsidR="00C53E01" w:rsidRPr="00675D3C">
        <w:rPr>
          <w:rFonts w:cs="Times New Roman"/>
          <w:b/>
          <w:i/>
        </w:rPr>
        <w:tab/>
      </w:r>
      <w:r w:rsidRPr="00675D3C">
        <w:rPr>
          <w:rFonts w:cs="Times New Roman"/>
          <w:b/>
          <w:i/>
        </w:rPr>
        <w:t>18</w:t>
      </w:r>
      <w:r w:rsidR="00C53E01" w:rsidRPr="00675D3C">
        <w:rPr>
          <w:rFonts w:cs="Times New Roman"/>
          <w:b/>
          <w:i/>
        </w:rPr>
        <w:t xml:space="preserve"> óra/</w:t>
      </w:r>
      <w:r w:rsidR="00477074" w:rsidRPr="00675D3C">
        <w:rPr>
          <w:rFonts w:cs="Times New Roman"/>
          <w:b/>
          <w:i/>
        </w:rPr>
        <w:t>18</w:t>
      </w:r>
      <w:r w:rsidR="00C53E01" w:rsidRPr="00675D3C">
        <w:rPr>
          <w:rFonts w:cs="Times New Roman"/>
          <w:b/>
          <w:i/>
        </w:rPr>
        <w:t xml:space="preserve"> óra</w:t>
      </w:r>
    </w:p>
    <w:p w:rsidR="00BF26F6" w:rsidRPr="00675D3C" w:rsidRDefault="00BF26F6" w:rsidP="00BF26F6">
      <w:pPr>
        <w:spacing w:after="0"/>
        <w:ind w:left="851"/>
        <w:rPr>
          <w:rFonts w:cs="Times New Roman"/>
        </w:rPr>
      </w:pPr>
      <w:r w:rsidRPr="00675D3C">
        <w:rPr>
          <w:rFonts w:cs="Times New Roman"/>
        </w:rPr>
        <w:t>Az életműködési adatok rögzítése</w:t>
      </w:r>
    </w:p>
    <w:p w:rsidR="00BF26F6" w:rsidRPr="00675D3C" w:rsidRDefault="00BF26F6" w:rsidP="00BF26F6">
      <w:pPr>
        <w:spacing w:after="0"/>
        <w:ind w:left="851"/>
        <w:rPr>
          <w:rFonts w:cs="Times New Roman"/>
        </w:rPr>
      </w:pPr>
      <w:r w:rsidRPr="00675D3C">
        <w:rPr>
          <w:rFonts w:cs="Times New Roman"/>
        </w:rPr>
        <w:t>Testsúly, testmagasság mérése</w:t>
      </w:r>
    </w:p>
    <w:p w:rsidR="00BF26F6" w:rsidRPr="00675D3C" w:rsidRDefault="00864D10" w:rsidP="00BF26F6">
      <w:pPr>
        <w:spacing w:after="0"/>
        <w:ind w:left="851"/>
        <w:rPr>
          <w:rFonts w:cs="Times New Roman"/>
        </w:rPr>
      </w:pPr>
      <w:r w:rsidRPr="00675D3C">
        <w:rPr>
          <w:rFonts w:cs="Times New Roman"/>
        </w:rPr>
        <w:t xml:space="preserve">Az </w:t>
      </w:r>
      <w:proofErr w:type="spellStart"/>
      <w:r w:rsidRPr="00675D3C">
        <w:rPr>
          <w:rFonts w:cs="Times New Roman"/>
        </w:rPr>
        <w:t>elsősegély</w:t>
      </w:r>
      <w:r w:rsidR="00BF26F6" w:rsidRPr="00675D3C">
        <w:rPr>
          <w:rFonts w:cs="Times New Roman"/>
        </w:rPr>
        <w:t>nyújtási</w:t>
      </w:r>
      <w:proofErr w:type="spellEnd"/>
      <w:r w:rsidR="00BF26F6" w:rsidRPr="00675D3C">
        <w:rPr>
          <w:rFonts w:cs="Times New Roman"/>
        </w:rPr>
        <w:t xml:space="preserve"> kötelezettség</w:t>
      </w:r>
    </w:p>
    <w:p w:rsidR="00BF26F6" w:rsidRPr="00675D3C" w:rsidRDefault="00BF26F6" w:rsidP="00BF26F6">
      <w:pPr>
        <w:spacing w:after="0"/>
        <w:ind w:left="851"/>
        <w:rPr>
          <w:rFonts w:cs="Times New Roman"/>
        </w:rPr>
      </w:pPr>
      <w:r w:rsidRPr="00675D3C">
        <w:rPr>
          <w:rFonts w:cs="Times New Roman"/>
        </w:rPr>
        <w:t>Az elsősegélynyújtás alapszabályai</w:t>
      </w:r>
    </w:p>
    <w:p w:rsidR="00BF26F6" w:rsidRPr="00675D3C" w:rsidRDefault="00BF26F6" w:rsidP="00BF26F6">
      <w:pPr>
        <w:spacing w:after="0"/>
        <w:ind w:left="851"/>
        <w:rPr>
          <w:rFonts w:cs="Times New Roman"/>
        </w:rPr>
      </w:pPr>
      <w:r w:rsidRPr="00675D3C">
        <w:rPr>
          <w:rFonts w:cs="Times New Roman"/>
        </w:rPr>
        <w:t>A stabil oldalfekvés biztosításának módjai</w:t>
      </w:r>
    </w:p>
    <w:p w:rsidR="00BF26F6" w:rsidRPr="00675D3C" w:rsidRDefault="00BF26F6" w:rsidP="00BF26F6">
      <w:pPr>
        <w:spacing w:after="0"/>
        <w:ind w:left="851"/>
        <w:rPr>
          <w:rFonts w:cs="Times New Roman"/>
        </w:rPr>
      </w:pPr>
      <w:r w:rsidRPr="00675D3C">
        <w:rPr>
          <w:rFonts w:cs="Times New Roman"/>
        </w:rPr>
        <w:t>Mechanikai sérülések ellátása</w:t>
      </w:r>
    </w:p>
    <w:p w:rsidR="00BF26F6" w:rsidRPr="00675D3C" w:rsidRDefault="00BF26F6" w:rsidP="00BF26F6">
      <w:pPr>
        <w:spacing w:after="0"/>
        <w:ind w:left="851"/>
        <w:rPr>
          <w:rFonts w:cs="Times New Roman"/>
        </w:rPr>
      </w:pPr>
      <w:r w:rsidRPr="00675D3C">
        <w:rPr>
          <w:rFonts w:cs="Times New Roman"/>
        </w:rPr>
        <w:t>Törések, a vérzések jellemzői és ellátásuk technikái</w:t>
      </w:r>
    </w:p>
    <w:p w:rsidR="00BF26F6" w:rsidRPr="00675D3C" w:rsidRDefault="00BF26F6" w:rsidP="00BF26F6">
      <w:pPr>
        <w:spacing w:after="0"/>
        <w:ind w:left="851"/>
        <w:rPr>
          <w:rFonts w:cs="Times New Roman"/>
        </w:rPr>
      </w:pPr>
      <w:r w:rsidRPr="00675D3C">
        <w:rPr>
          <w:rFonts w:cs="Times New Roman"/>
        </w:rPr>
        <w:t>Idegentest a szemben és a légutakban</w:t>
      </w:r>
    </w:p>
    <w:p w:rsidR="00BF26F6" w:rsidRPr="00675D3C" w:rsidRDefault="00BF26F6" w:rsidP="00BF26F6">
      <w:pPr>
        <w:spacing w:after="0"/>
        <w:ind w:left="851"/>
        <w:rPr>
          <w:rFonts w:cs="Times New Roman"/>
        </w:rPr>
      </w:pPr>
      <w:r w:rsidRPr="00675D3C">
        <w:rPr>
          <w:rFonts w:cs="Times New Roman"/>
        </w:rPr>
        <w:t xml:space="preserve">A légutak átjárhatóságának biztosítási technikái </w:t>
      </w:r>
    </w:p>
    <w:p w:rsidR="00BF26F6" w:rsidRPr="00675D3C" w:rsidRDefault="00BF26F6" w:rsidP="00BF26F6">
      <w:pPr>
        <w:spacing w:after="0"/>
        <w:ind w:left="851"/>
        <w:rPr>
          <w:rFonts w:cs="Times New Roman"/>
        </w:rPr>
      </w:pPr>
      <w:r w:rsidRPr="00675D3C">
        <w:rPr>
          <w:rFonts w:cs="Times New Roman"/>
        </w:rPr>
        <w:t>Áramütés jelei és a segítségnyújtás lehetőségei, módszerei, technikái</w:t>
      </w:r>
    </w:p>
    <w:p w:rsidR="00BF26F6" w:rsidRPr="00675D3C" w:rsidRDefault="00BF26F6" w:rsidP="00BF26F6">
      <w:pPr>
        <w:spacing w:after="0"/>
        <w:ind w:left="851"/>
        <w:rPr>
          <w:rFonts w:cs="Times New Roman"/>
        </w:rPr>
      </w:pPr>
      <w:r w:rsidRPr="00675D3C">
        <w:rPr>
          <w:rFonts w:cs="Times New Roman"/>
        </w:rPr>
        <w:t>A fagyások jellemzői és ellátásuk lehetőségei, módszerei</w:t>
      </w:r>
    </w:p>
    <w:p w:rsidR="00BF26F6" w:rsidRPr="00675D3C" w:rsidRDefault="00BF26F6" w:rsidP="00BF26F6">
      <w:pPr>
        <w:spacing w:after="0"/>
        <w:ind w:left="851"/>
        <w:rPr>
          <w:rFonts w:cs="Times New Roman"/>
        </w:rPr>
      </w:pPr>
      <w:r w:rsidRPr="00675D3C">
        <w:rPr>
          <w:rFonts w:cs="Times New Roman"/>
        </w:rPr>
        <w:t>Az égési sérülések jellemzői és ellátásuk módszerei, technikái</w:t>
      </w:r>
    </w:p>
    <w:p w:rsidR="00BF26F6" w:rsidRPr="00675D3C" w:rsidRDefault="00BF26F6" w:rsidP="00BF26F6">
      <w:pPr>
        <w:spacing w:after="0"/>
        <w:ind w:left="851"/>
        <w:rPr>
          <w:rFonts w:cs="Times New Roman"/>
        </w:rPr>
      </w:pPr>
      <w:r w:rsidRPr="00675D3C">
        <w:rPr>
          <w:rFonts w:cs="Times New Roman"/>
        </w:rPr>
        <w:t>A háztartási balesetek sérülései, ellátásuk</w:t>
      </w:r>
    </w:p>
    <w:p w:rsidR="00BF26F6" w:rsidRPr="00675D3C" w:rsidRDefault="00BF26F6" w:rsidP="00BF26F6">
      <w:pPr>
        <w:spacing w:after="0"/>
        <w:ind w:left="851"/>
        <w:rPr>
          <w:rFonts w:cs="Times New Roman"/>
        </w:rPr>
      </w:pPr>
      <w:r w:rsidRPr="00675D3C">
        <w:rPr>
          <w:rFonts w:cs="Times New Roman"/>
        </w:rPr>
        <w:t>A cukorbetegség jelei és a cukorbeteg ellátásának lehetőségei</w:t>
      </w:r>
    </w:p>
    <w:p w:rsidR="00BF26F6" w:rsidRPr="00675D3C" w:rsidRDefault="00BF26F6" w:rsidP="00BF26F6">
      <w:pPr>
        <w:spacing w:after="0"/>
        <w:ind w:left="851"/>
        <w:rPr>
          <w:rFonts w:cs="Times New Roman"/>
        </w:rPr>
      </w:pPr>
      <w:r w:rsidRPr="00675D3C">
        <w:rPr>
          <w:rFonts w:cs="Times New Roman"/>
        </w:rPr>
        <w:t xml:space="preserve">A leggyakoribb gyermekbetegségek és tünetei, a tünetek enyhítésének technikái és módszerei </w:t>
      </w:r>
    </w:p>
    <w:p w:rsidR="00C53E01" w:rsidRPr="00675D3C" w:rsidRDefault="00BF26F6" w:rsidP="00BF26F6">
      <w:pPr>
        <w:spacing w:after="0"/>
        <w:ind w:left="851"/>
        <w:rPr>
          <w:rFonts w:cs="Times New Roman"/>
        </w:rPr>
      </w:pPr>
      <w:r w:rsidRPr="00675D3C">
        <w:rPr>
          <w:rFonts w:cs="Times New Roman"/>
        </w:rPr>
        <w:t>Védőoltások és kísérő tüneteik enyhítése</w:t>
      </w:r>
    </w:p>
    <w:p w:rsidR="00C53E01" w:rsidRDefault="00C53E01" w:rsidP="00C53E01">
      <w:pPr>
        <w:tabs>
          <w:tab w:val="left" w:pos="1418"/>
          <w:tab w:val="right" w:pos="9072"/>
        </w:tabs>
        <w:spacing w:after="0"/>
        <w:ind w:left="851"/>
        <w:rPr>
          <w:rFonts w:cs="Times New Roman"/>
        </w:rPr>
      </w:pPr>
    </w:p>
    <w:p w:rsidR="009E13A9" w:rsidRDefault="009E13A9">
      <w:pPr>
        <w:spacing w:after="200" w:line="276" w:lineRule="auto"/>
        <w:jc w:val="left"/>
        <w:rPr>
          <w:rFonts w:cs="Times New Roman"/>
        </w:rPr>
      </w:pPr>
      <w:r>
        <w:rPr>
          <w:rFonts w:cs="Times New Roman"/>
        </w:rPr>
        <w:br w:type="page"/>
      </w:r>
    </w:p>
    <w:p w:rsidR="00C53E01" w:rsidRPr="00675D3C" w:rsidRDefault="000B39B2"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lastRenderedPageBreak/>
        <w:t>Veszélyeztető állapotok</w:t>
      </w:r>
      <w:r w:rsidR="00C53E01" w:rsidRPr="00675D3C">
        <w:rPr>
          <w:rFonts w:cs="Times New Roman"/>
          <w:b/>
          <w:i/>
        </w:rPr>
        <w:tab/>
      </w:r>
      <w:r w:rsidRPr="00675D3C">
        <w:rPr>
          <w:rFonts w:cs="Times New Roman"/>
          <w:b/>
          <w:i/>
        </w:rPr>
        <w:t>18</w:t>
      </w:r>
      <w:r w:rsidR="00C53E01" w:rsidRPr="00675D3C">
        <w:rPr>
          <w:rFonts w:cs="Times New Roman"/>
          <w:b/>
          <w:i/>
        </w:rPr>
        <w:t xml:space="preserve"> óra/</w:t>
      </w:r>
      <w:r w:rsidR="00477074" w:rsidRPr="00675D3C">
        <w:rPr>
          <w:rFonts w:cs="Times New Roman"/>
          <w:b/>
          <w:i/>
        </w:rPr>
        <w:t>18</w:t>
      </w:r>
      <w:r w:rsidR="00C53E01" w:rsidRPr="00675D3C">
        <w:rPr>
          <w:rFonts w:cs="Times New Roman"/>
          <w:b/>
          <w:i/>
        </w:rPr>
        <w:t xml:space="preserve"> óra</w:t>
      </w:r>
    </w:p>
    <w:p w:rsidR="000B39B2" w:rsidRPr="00675D3C" w:rsidRDefault="000B39B2" w:rsidP="000B39B2">
      <w:pPr>
        <w:spacing w:after="0"/>
        <w:ind w:left="851"/>
        <w:rPr>
          <w:rFonts w:cs="Times New Roman"/>
        </w:rPr>
      </w:pPr>
      <w:r w:rsidRPr="00675D3C">
        <w:rPr>
          <w:rFonts w:cs="Times New Roman"/>
        </w:rPr>
        <w:t>A közvetlen életveszély felismerése</w:t>
      </w:r>
    </w:p>
    <w:p w:rsidR="000B39B2" w:rsidRPr="00675D3C" w:rsidRDefault="000B39B2" w:rsidP="000B39B2">
      <w:pPr>
        <w:spacing w:after="0"/>
        <w:ind w:left="851"/>
        <w:rPr>
          <w:rFonts w:cs="Times New Roman"/>
        </w:rPr>
      </w:pPr>
      <w:r w:rsidRPr="00675D3C">
        <w:rPr>
          <w:rFonts w:cs="Times New Roman"/>
        </w:rPr>
        <w:t>Felismeri az egészségi állapot gyors megváltozását</w:t>
      </w:r>
    </w:p>
    <w:p w:rsidR="000B39B2" w:rsidRPr="00675D3C" w:rsidRDefault="000B39B2" w:rsidP="000B39B2">
      <w:pPr>
        <w:spacing w:after="0"/>
        <w:ind w:left="851"/>
        <w:rPr>
          <w:rFonts w:cs="Times New Roman"/>
        </w:rPr>
      </w:pPr>
      <w:r w:rsidRPr="00675D3C">
        <w:rPr>
          <w:rFonts w:cs="Times New Roman"/>
        </w:rPr>
        <w:t>Veszélyeztető állapotokból következő feladatok: újraélesztés, eszméletlen beteg ellátása, heveny rosszullétek, belgyógyászati balesetek</w:t>
      </w:r>
    </w:p>
    <w:p w:rsidR="000B39B2" w:rsidRPr="00675D3C" w:rsidRDefault="000B39B2" w:rsidP="000B39B2">
      <w:pPr>
        <w:spacing w:after="0"/>
        <w:ind w:left="851"/>
        <w:rPr>
          <w:rFonts w:cs="Times New Roman"/>
        </w:rPr>
      </w:pPr>
      <w:r w:rsidRPr="00675D3C">
        <w:rPr>
          <w:rFonts w:cs="Times New Roman"/>
        </w:rPr>
        <w:t xml:space="preserve">Mérgezések jellemzői és a segítségnyújtás módszerei, technikái </w:t>
      </w:r>
    </w:p>
    <w:p w:rsidR="000B39B2" w:rsidRPr="00675D3C" w:rsidRDefault="000B39B2" w:rsidP="000B39B2">
      <w:pPr>
        <w:spacing w:after="0"/>
        <w:ind w:left="851"/>
        <w:rPr>
          <w:rFonts w:cs="Times New Roman"/>
        </w:rPr>
      </w:pPr>
      <w:r w:rsidRPr="00675D3C">
        <w:rPr>
          <w:rFonts w:cs="Times New Roman"/>
        </w:rPr>
        <w:t>Belgyógyászati megbetegedé</w:t>
      </w:r>
      <w:r w:rsidR="00864D10" w:rsidRPr="00675D3C">
        <w:rPr>
          <w:rFonts w:cs="Times New Roman"/>
        </w:rPr>
        <w:t>sek</w:t>
      </w:r>
    </w:p>
    <w:p w:rsidR="000B39B2" w:rsidRPr="00675D3C" w:rsidRDefault="000B39B2" w:rsidP="000B39B2">
      <w:pPr>
        <w:spacing w:after="0"/>
        <w:ind w:left="851"/>
        <w:rPr>
          <w:rFonts w:cs="Times New Roman"/>
        </w:rPr>
      </w:pPr>
      <w:r w:rsidRPr="00675D3C">
        <w:rPr>
          <w:rFonts w:cs="Times New Roman"/>
        </w:rPr>
        <w:t>Elsősegélyt nyújt sebészeti beavatkozást igénylő balesetek esetén</w:t>
      </w:r>
    </w:p>
    <w:p w:rsidR="000B39B2" w:rsidRPr="00675D3C" w:rsidRDefault="000B39B2" w:rsidP="000B39B2">
      <w:pPr>
        <w:spacing w:after="0"/>
        <w:ind w:left="851"/>
        <w:rPr>
          <w:rFonts w:cs="Times New Roman"/>
        </w:rPr>
      </w:pPr>
      <w:r w:rsidRPr="00675D3C">
        <w:rPr>
          <w:rFonts w:cs="Times New Roman"/>
        </w:rPr>
        <w:t xml:space="preserve">Epilepszia és lázas </w:t>
      </w:r>
      <w:proofErr w:type="spellStart"/>
      <w:r w:rsidRPr="00675D3C">
        <w:rPr>
          <w:rFonts w:cs="Times New Roman"/>
        </w:rPr>
        <w:t>eklampszia</w:t>
      </w:r>
      <w:proofErr w:type="spellEnd"/>
    </w:p>
    <w:p w:rsidR="000B39B2" w:rsidRPr="00675D3C" w:rsidRDefault="000B39B2" w:rsidP="000B39B2">
      <w:pPr>
        <w:spacing w:after="0"/>
        <w:ind w:left="851"/>
        <w:rPr>
          <w:rFonts w:cs="Times New Roman"/>
        </w:rPr>
      </w:pPr>
      <w:r w:rsidRPr="00675D3C">
        <w:rPr>
          <w:rFonts w:cs="Times New Roman"/>
        </w:rPr>
        <w:t>A sokkos és görcsös állapotok és a segítségnyújtás módszerei, technikái</w:t>
      </w:r>
    </w:p>
    <w:p w:rsidR="000B39B2" w:rsidRPr="00675D3C" w:rsidRDefault="000B39B2" w:rsidP="000B39B2">
      <w:pPr>
        <w:spacing w:after="0"/>
        <w:ind w:left="851"/>
        <w:rPr>
          <w:rFonts w:cs="Times New Roman"/>
        </w:rPr>
      </w:pPr>
      <w:r w:rsidRPr="00675D3C">
        <w:rPr>
          <w:rFonts w:cs="Times New Roman"/>
        </w:rPr>
        <w:t>Segítségnyújtás a fedél nélkül élők elemi fizikai ellátásában</w:t>
      </w:r>
    </w:p>
    <w:p w:rsidR="000B39B2" w:rsidRPr="00675D3C" w:rsidRDefault="000B39B2" w:rsidP="000B39B2">
      <w:pPr>
        <w:spacing w:after="0"/>
        <w:ind w:left="851"/>
        <w:rPr>
          <w:rFonts w:cs="Times New Roman"/>
        </w:rPr>
      </w:pPr>
      <w:r w:rsidRPr="00675D3C">
        <w:rPr>
          <w:rFonts w:cs="Times New Roman"/>
        </w:rPr>
        <w:t>Az éhezés, a kiszáradás jelei és a segítségnyújtás módszerei, technikái</w:t>
      </w:r>
    </w:p>
    <w:p w:rsidR="000B39B2" w:rsidRPr="00675D3C" w:rsidRDefault="000B39B2" w:rsidP="000B39B2">
      <w:pPr>
        <w:spacing w:after="0"/>
        <w:ind w:left="851"/>
        <w:rPr>
          <w:rFonts w:cs="Times New Roman"/>
        </w:rPr>
      </w:pPr>
      <w:r w:rsidRPr="00675D3C">
        <w:rPr>
          <w:rFonts w:cs="Times New Roman"/>
        </w:rPr>
        <w:t>Tömegbalesetek, tömegkatasztrófák</w:t>
      </w:r>
    </w:p>
    <w:p w:rsidR="00C53E01" w:rsidRPr="00675D3C" w:rsidRDefault="000B39B2" w:rsidP="000B39B2">
      <w:pPr>
        <w:spacing w:after="0"/>
        <w:ind w:left="851"/>
        <w:rPr>
          <w:rFonts w:cs="Times New Roman"/>
        </w:rPr>
      </w:pPr>
      <w:r w:rsidRPr="00675D3C">
        <w:rPr>
          <w:rFonts w:cs="Times New Roman"/>
        </w:rPr>
        <w:t>Mentőhívás, rendőrség, katasztrófavédelem értesítése</w:t>
      </w:r>
    </w:p>
    <w:p w:rsidR="00C53E01" w:rsidRPr="00675D3C" w:rsidRDefault="00C53E01" w:rsidP="00C53E01">
      <w:pPr>
        <w:tabs>
          <w:tab w:val="left" w:pos="1418"/>
          <w:tab w:val="right" w:pos="9072"/>
        </w:tabs>
        <w:spacing w:after="0"/>
        <w:ind w:left="851"/>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képzés javasolt helyszíne (ajánlás)</w:t>
      </w:r>
    </w:p>
    <w:p w:rsidR="00C53E01" w:rsidRPr="00675D3C" w:rsidRDefault="000B39B2" w:rsidP="00C53E01">
      <w:pPr>
        <w:spacing w:after="0"/>
        <w:ind w:left="426"/>
        <w:rPr>
          <w:rFonts w:cs="Times New Roman"/>
          <w:i/>
        </w:rPr>
      </w:pPr>
      <w:r w:rsidRPr="00675D3C">
        <w:rPr>
          <w:rFonts w:cs="Times New Roman"/>
          <w:i/>
        </w:rPr>
        <w:t>Egészségügyi demonstrációs terem</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elsajátítása során alkalmazható sajátos módszerek, tanulói tevékenységformák (ajánlás)</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9E13A9" w:rsidTr="009E13A9">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9E13A9" w:rsidRDefault="009E13A9">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9E13A9" w:rsidRDefault="009E13A9">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9E13A9" w:rsidRDefault="009E13A9">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9E13A9" w:rsidRDefault="009E13A9">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9E13A9" w:rsidTr="009E13A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9E13A9" w:rsidRDefault="009E13A9">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9E13A9" w:rsidRDefault="009E13A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9E13A9" w:rsidRDefault="009E13A9">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9E13A9" w:rsidRDefault="009E13A9">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9E13A9" w:rsidRDefault="009E13A9">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9E13A9" w:rsidRDefault="009E13A9">
            <w:pPr>
              <w:autoSpaceDE w:val="0"/>
              <w:autoSpaceDN w:val="0"/>
              <w:adjustRightInd w:val="0"/>
              <w:spacing w:after="0"/>
              <w:jc w:val="center"/>
              <w:rPr>
                <w:rFonts w:cs="Times New Roman"/>
                <w:color w:val="000000"/>
                <w:sz w:val="20"/>
                <w:szCs w:val="20"/>
              </w:rPr>
            </w:pPr>
          </w:p>
        </w:tc>
      </w:tr>
      <w:tr w:rsidR="009E13A9" w:rsidTr="009E13A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9E13A9" w:rsidRDefault="009E13A9">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9E13A9" w:rsidRDefault="009E13A9">
            <w:pPr>
              <w:autoSpaceDE w:val="0"/>
              <w:autoSpaceDN w:val="0"/>
              <w:adjustRightInd w:val="0"/>
              <w:spacing w:after="0"/>
              <w:jc w:val="left"/>
              <w:rPr>
                <w:rFonts w:cs="Times New Roman"/>
                <w:color w:val="000000"/>
                <w:sz w:val="20"/>
                <w:szCs w:val="20"/>
              </w:rPr>
            </w:pPr>
            <w:r>
              <w:rPr>
                <w:rFonts w:cs="Times New Roman"/>
                <w:color w:val="000000"/>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rsidR="009E13A9" w:rsidRDefault="009E13A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9E13A9" w:rsidRDefault="009E13A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9E13A9" w:rsidRDefault="009E13A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9E13A9" w:rsidRDefault="009E13A9">
            <w:pPr>
              <w:autoSpaceDE w:val="0"/>
              <w:autoSpaceDN w:val="0"/>
              <w:adjustRightInd w:val="0"/>
              <w:spacing w:after="0"/>
              <w:jc w:val="right"/>
              <w:rPr>
                <w:rFonts w:cs="Times New Roman"/>
                <w:color w:val="000000"/>
                <w:sz w:val="20"/>
                <w:szCs w:val="20"/>
              </w:rPr>
            </w:pPr>
          </w:p>
        </w:tc>
      </w:tr>
    </w:tbl>
    <w:p w:rsidR="00C53E01" w:rsidRPr="00675D3C" w:rsidRDefault="00C53E01" w:rsidP="00C53E01">
      <w:pPr>
        <w:spacing w:after="0"/>
        <w:ind w:left="426"/>
        <w:rPr>
          <w:rFonts w:cs="Times New Roman"/>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E13A9" w:rsidRPr="009E13A9" w:rsidTr="009E13A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 xml:space="preserve">Alkalmazandó eszközök és felszerelések </w:t>
            </w:r>
          </w:p>
        </w:tc>
      </w:tr>
      <w:tr w:rsidR="009E13A9" w:rsidRPr="009E13A9" w:rsidTr="009E13A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E13A9" w:rsidRPr="009E13A9" w:rsidRDefault="009E13A9" w:rsidP="009E13A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E13A9" w:rsidRPr="009E13A9" w:rsidRDefault="009E13A9" w:rsidP="009E13A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E13A9" w:rsidRPr="009E13A9" w:rsidRDefault="009E13A9" w:rsidP="009E13A9">
            <w:pPr>
              <w:spacing w:after="0"/>
              <w:jc w:val="left"/>
              <w:rPr>
                <w:rFonts w:eastAsia="Times New Roman" w:cs="Times New Roman"/>
                <w:color w:val="000000"/>
                <w:sz w:val="20"/>
                <w:szCs w:val="20"/>
                <w:lang w:eastAsia="hu-HU"/>
              </w:rPr>
            </w:pPr>
          </w:p>
        </w:tc>
      </w:tr>
      <w:tr w:rsidR="009E13A9" w:rsidRPr="009E13A9" w:rsidTr="009E13A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E13A9" w:rsidRPr="009E13A9" w:rsidRDefault="009E13A9" w:rsidP="009E13A9">
            <w:pPr>
              <w:spacing w:after="0"/>
              <w:jc w:val="left"/>
              <w:rPr>
                <w:rFonts w:eastAsia="Times New Roman" w:cs="Times New Roman"/>
                <w:color w:val="000000"/>
                <w:sz w:val="20"/>
                <w:szCs w:val="20"/>
                <w:lang w:eastAsia="hu-HU"/>
              </w:rPr>
            </w:pPr>
            <w:r w:rsidRPr="009E13A9">
              <w:rPr>
                <w:rFonts w:eastAsia="Times New Roman" w:cs="Times New Roman"/>
                <w:color w:val="000000"/>
                <w:sz w:val="20"/>
                <w:szCs w:val="20"/>
                <w:lang w:eastAsia="hu-HU"/>
              </w:rPr>
              <w:t>Információ feldolgozó tevékenységek</w:t>
            </w:r>
          </w:p>
        </w:tc>
      </w:tr>
      <w:tr w:rsidR="009E13A9" w:rsidRPr="009E13A9" w:rsidTr="009E13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E13A9" w:rsidRPr="009E13A9" w:rsidRDefault="009E13A9" w:rsidP="009E13A9">
            <w:pPr>
              <w:spacing w:after="0"/>
              <w:jc w:val="left"/>
              <w:rPr>
                <w:rFonts w:eastAsia="Times New Roman" w:cs="Times New Roman"/>
                <w:color w:val="000000"/>
                <w:sz w:val="20"/>
                <w:szCs w:val="20"/>
                <w:lang w:eastAsia="hu-HU"/>
              </w:rPr>
            </w:pPr>
            <w:r w:rsidRPr="009E13A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E13A9" w:rsidRPr="009E13A9" w:rsidRDefault="009E13A9" w:rsidP="009E13A9">
            <w:pPr>
              <w:spacing w:after="0"/>
              <w:jc w:val="left"/>
              <w:rPr>
                <w:rFonts w:eastAsia="Times New Roman" w:cs="Times New Roman"/>
                <w:color w:val="000000"/>
                <w:sz w:val="20"/>
                <w:szCs w:val="20"/>
                <w:lang w:eastAsia="hu-HU"/>
              </w:rPr>
            </w:pPr>
            <w:r w:rsidRPr="009E13A9">
              <w:rPr>
                <w:rFonts w:eastAsia="Times New Roman" w:cs="Times New Roman"/>
                <w:color w:val="000000"/>
                <w:sz w:val="20"/>
                <w:szCs w:val="20"/>
                <w:lang w:eastAsia="hu-HU"/>
              </w:rPr>
              <w:t> </w:t>
            </w:r>
          </w:p>
        </w:tc>
      </w:tr>
      <w:tr w:rsidR="009E13A9" w:rsidRPr="009E13A9" w:rsidTr="009E13A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E13A9" w:rsidRPr="009E13A9" w:rsidRDefault="009E13A9" w:rsidP="009E13A9">
            <w:pPr>
              <w:spacing w:after="0"/>
              <w:jc w:val="left"/>
              <w:rPr>
                <w:rFonts w:eastAsia="Times New Roman" w:cs="Times New Roman"/>
                <w:color w:val="000000"/>
                <w:sz w:val="20"/>
                <w:szCs w:val="20"/>
                <w:lang w:eastAsia="hu-HU"/>
              </w:rPr>
            </w:pPr>
            <w:r w:rsidRPr="009E13A9">
              <w:rPr>
                <w:rFonts w:eastAsia="Times New Roman" w:cs="Times New Roman"/>
                <w:color w:val="000000"/>
                <w:sz w:val="20"/>
                <w:szCs w:val="20"/>
                <w:lang w:eastAsia="hu-HU"/>
              </w:rPr>
              <w:t>Képi információk körében</w:t>
            </w:r>
          </w:p>
        </w:tc>
      </w:tr>
      <w:tr w:rsidR="009E13A9" w:rsidRPr="009E13A9" w:rsidTr="009E13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E13A9" w:rsidRPr="009E13A9" w:rsidRDefault="009E13A9" w:rsidP="009E13A9">
            <w:pPr>
              <w:spacing w:after="0"/>
              <w:jc w:val="left"/>
              <w:rPr>
                <w:rFonts w:eastAsia="Times New Roman" w:cs="Times New Roman"/>
                <w:color w:val="000000"/>
                <w:sz w:val="20"/>
                <w:szCs w:val="20"/>
                <w:lang w:eastAsia="hu-HU"/>
              </w:rPr>
            </w:pPr>
            <w:r w:rsidRPr="009E13A9">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E13A9" w:rsidRPr="009E13A9" w:rsidRDefault="009E13A9" w:rsidP="009E13A9">
            <w:pPr>
              <w:spacing w:after="0"/>
              <w:jc w:val="left"/>
              <w:rPr>
                <w:rFonts w:eastAsia="Times New Roman" w:cs="Times New Roman"/>
                <w:color w:val="000000"/>
                <w:sz w:val="20"/>
                <w:szCs w:val="20"/>
                <w:lang w:eastAsia="hu-HU"/>
              </w:rPr>
            </w:pPr>
            <w:r w:rsidRPr="009E13A9">
              <w:rPr>
                <w:rFonts w:eastAsia="Times New Roman" w:cs="Times New Roman"/>
                <w:color w:val="000000"/>
                <w:sz w:val="20"/>
                <w:szCs w:val="20"/>
                <w:lang w:eastAsia="hu-HU"/>
              </w:rPr>
              <w:t> </w:t>
            </w:r>
          </w:p>
        </w:tc>
      </w:tr>
      <w:tr w:rsidR="009E13A9" w:rsidRPr="009E13A9" w:rsidTr="009E13A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E13A9" w:rsidRPr="009E13A9" w:rsidRDefault="009E13A9" w:rsidP="009E13A9">
            <w:pPr>
              <w:spacing w:after="0"/>
              <w:jc w:val="left"/>
              <w:rPr>
                <w:rFonts w:eastAsia="Times New Roman" w:cs="Times New Roman"/>
                <w:color w:val="000000"/>
                <w:sz w:val="20"/>
                <w:szCs w:val="20"/>
                <w:lang w:eastAsia="hu-HU"/>
              </w:rPr>
            </w:pPr>
            <w:r w:rsidRPr="009E13A9">
              <w:rPr>
                <w:rFonts w:eastAsia="Times New Roman" w:cs="Times New Roman"/>
                <w:color w:val="000000"/>
                <w:sz w:val="20"/>
                <w:szCs w:val="20"/>
                <w:lang w:eastAsia="hu-HU"/>
              </w:rPr>
              <w:t>Csoportos munkaformák körében</w:t>
            </w:r>
          </w:p>
        </w:tc>
      </w:tr>
      <w:tr w:rsidR="009E13A9" w:rsidRPr="009E13A9" w:rsidTr="009E13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E13A9" w:rsidRPr="009E13A9" w:rsidRDefault="009E13A9" w:rsidP="009E13A9">
            <w:pPr>
              <w:spacing w:after="0"/>
              <w:jc w:val="left"/>
              <w:rPr>
                <w:rFonts w:eastAsia="Times New Roman" w:cs="Times New Roman"/>
                <w:color w:val="000000"/>
                <w:sz w:val="20"/>
                <w:szCs w:val="20"/>
                <w:lang w:eastAsia="hu-HU"/>
              </w:rPr>
            </w:pPr>
            <w:r w:rsidRPr="009E13A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E13A9" w:rsidRPr="009E13A9" w:rsidRDefault="009E13A9" w:rsidP="009E13A9">
            <w:pPr>
              <w:spacing w:after="0"/>
              <w:jc w:val="left"/>
              <w:rPr>
                <w:rFonts w:eastAsia="Times New Roman" w:cs="Times New Roman"/>
                <w:color w:val="000000"/>
                <w:sz w:val="20"/>
                <w:szCs w:val="20"/>
                <w:lang w:eastAsia="hu-HU"/>
              </w:rPr>
            </w:pPr>
            <w:r w:rsidRPr="009E13A9">
              <w:rPr>
                <w:rFonts w:eastAsia="Times New Roman" w:cs="Times New Roman"/>
                <w:color w:val="000000"/>
                <w:sz w:val="20"/>
                <w:szCs w:val="20"/>
                <w:lang w:eastAsia="hu-HU"/>
              </w:rPr>
              <w:t> </w:t>
            </w:r>
          </w:p>
        </w:tc>
      </w:tr>
      <w:tr w:rsidR="009E13A9" w:rsidRPr="009E13A9" w:rsidTr="009E13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9E13A9" w:rsidRPr="009E13A9" w:rsidRDefault="009E13A9" w:rsidP="009E13A9">
            <w:pPr>
              <w:spacing w:after="0"/>
              <w:jc w:val="left"/>
              <w:rPr>
                <w:rFonts w:eastAsia="Times New Roman" w:cs="Times New Roman"/>
                <w:color w:val="000000"/>
                <w:sz w:val="20"/>
                <w:szCs w:val="20"/>
                <w:lang w:eastAsia="hu-HU"/>
              </w:rPr>
            </w:pPr>
            <w:r w:rsidRPr="009E13A9">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13A9" w:rsidRPr="009E13A9" w:rsidRDefault="009E13A9" w:rsidP="009E13A9">
            <w:pPr>
              <w:spacing w:after="0"/>
              <w:jc w:val="center"/>
              <w:rPr>
                <w:rFonts w:eastAsia="Times New Roman" w:cs="Times New Roman"/>
                <w:color w:val="000000"/>
                <w:sz w:val="20"/>
                <w:szCs w:val="20"/>
                <w:lang w:eastAsia="hu-HU"/>
              </w:rPr>
            </w:pPr>
            <w:r w:rsidRPr="009E13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E13A9" w:rsidRPr="009E13A9" w:rsidRDefault="009E13A9" w:rsidP="009E13A9">
            <w:pPr>
              <w:spacing w:after="0"/>
              <w:jc w:val="left"/>
              <w:rPr>
                <w:rFonts w:eastAsia="Times New Roman" w:cs="Times New Roman"/>
                <w:color w:val="000000"/>
                <w:sz w:val="20"/>
                <w:szCs w:val="20"/>
                <w:lang w:eastAsia="hu-HU"/>
              </w:rPr>
            </w:pPr>
            <w:r w:rsidRPr="009E13A9">
              <w:rPr>
                <w:rFonts w:eastAsia="Times New Roman" w:cs="Times New Roman"/>
                <w:color w:val="000000"/>
                <w:sz w:val="20"/>
                <w:szCs w:val="20"/>
                <w:lang w:eastAsia="hu-HU"/>
              </w:rPr>
              <w:t> </w:t>
            </w:r>
          </w:p>
        </w:tc>
      </w:tr>
    </w:tbl>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értékelésének módja</w:t>
      </w:r>
    </w:p>
    <w:p w:rsidR="00C53E01" w:rsidRPr="00675D3C" w:rsidRDefault="00C53E01" w:rsidP="00C53E01">
      <w:pPr>
        <w:spacing w:after="0"/>
        <w:ind w:left="426"/>
        <w:rPr>
          <w:rFonts w:cs="Times New Roman"/>
        </w:rPr>
      </w:pPr>
      <w:r w:rsidRPr="00675D3C">
        <w:rPr>
          <w:rFonts w:cs="Times New Roman"/>
        </w:rPr>
        <w:t>A nemzeti köznevelésről szóló 2011. évi CXC. törvény. 54. § (2) a) pontja szerinti értékeléssel.</w:t>
      </w:r>
    </w:p>
    <w:p w:rsidR="00C53E01" w:rsidRPr="00675D3C" w:rsidRDefault="00C53E01" w:rsidP="00C53E01">
      <w:pPr>
        <w:spacing w:after="0"/>
        <w:ind w:left="426"/>
        <w:rPr>
          <w:rFonts w:cs="Times New Roman"/>
        </w:rPr>
      </w:pPr>
    </w:p>
    <w:p w:rsidR="00C53E01" w:rsidRPr="00675D3C" w:rsidRDefault="00C53E01" w:rsidP="00C53E01">
      <w:pPr>
        <w:spacing w:after="200" w:line="276" w:lineRule="auto"/>
        <w:jc w:val="left"/>
        <w:rPr>
          <w:rFonts w:cs="Times New Roman"/>
        </w:rPr>
      </w:pPr>
      <w:r w:rsidRPr="00675D3C">
        <w:rPr>
          <w:rFonts w:cs="Times New Roman"/>
        </w:rPr>
        <w:br w:type="page"/>
      </w:r>
    </w:p>
    <w:p w:rsidR="00C53E01" w:rsidRPr="00675D3C" w:rsidRDefault="00C53E01" w:rsidP="00C53E01">
      <w:pPr>
        <w:rPr>
          <w:rFonts w:cs="Times New Roman"/>
        </w:rPr>
      </w:pPr>
    </w:p>
    <w:p w:rsidR="00C53E01" w:rsidRPr="00675D3C" w:rsidRDefault="00C53E01" w:rsidP="00C53E01">
      <w:pPr>
        <w:spacing w:before="2880"/>
        <w:jc w:val="center"/>
        <w:rPr>
          <w:rFonts w:cs="Times New Roman"/>
          <w:b/>
          <w:sz w:val="36"/>
        </w:rPr>
      </w:pPr>
      <w:r w:rsidRPr="00675D3C">
        <w:rPr>
          <w:rFonts w:cs="Times New Roman"/>
          <w:b/>
          <w:sz w:val="36"/>
        </w:rPr>
        <w:t>A</w:t>
      </w:r>
    </w:p>
    <w:p w:rsidR="00C53E01" w:rsidRPr="00675D3C" w:rsidRDefault="003D364C" w:rsidP="00C53E01">
      <w:pPr>
        <w:spacing w:after="480"/>
        <w:jc w:val="center"/>
        <w:rPr>
          <w:rFonts w:cs="Times New Roman"/>
          <w:b/>
          <w:sz w:val="36"/>
        </w:rPr>
      </w:pPr>
      <w:r w:rsidRPr="00A40B25">
        <w:rPr>
          <w:rFonts w:cs="Times New Roman"/>
          <w:b/>
          <w:sz w:val="36"/>
        </w:rPr>
        <w:t>10556</w:t>
      </w:r>
      <w:r w:rsidR="00C53E01" w:rsidRPr="00A40B25">
        <w:rPr>
          <w:rFonts w:cs="Times New Roman"/>
          <w:b/>
          <w:sz w:val="36"/>
        </w:rPr>
        <w:t>-</w:t>
      </w:r>
      <w:r w:rsidRPr="00A40B25">
        <w:rPr>
          <w:rFonts w:cs="Times New Roman"/>
          <w:b/>
          <w:sz w:val="36"/>
        </w:rPr>
        <w:t>16</w:t>
      </w:r>
      <w:r w:rsidR="00C53E01" w:rsidRPr="00675D3C">
        <w:rPr>
          <w:rFonts w:cs="Times New Roman"/>
          <w:b/>
          <w:sz w:val="36"/>
        </w:rPr>
        <w:t xml:space="preserve"> azonosító számú</w:t>
      </w:r>
    </w:p>
    <w:p w:rsidR="00C53E01" w:rsidRPr="00675D3C" w:rsidRDefault="003D364C" w:rsidP="00C53E01">
      <w:pPr>
        <w:jc w:val="center"/>
        <w:rPr>
          <w:rFonts w:cs="Times New Roman"/>
          <w:b/>
          <w:sz w:val="36"/>
        </w:rPr>
      </w:pPr>
      <w:r w:rsidRPr="00675D3C">
        <w:rPr>
          <w:rFonts w:cs="Times New Roman"/>
          <w:b/>
          <w:sz w:val="36"/>
        </w:rPr>
        <w:t>Gondozási-ápolási feladatok</w:t>
      </w:r>
    </w:p>
    <w:p w:rsidR="00C53E01" w:rsidRPr="00675D3C" w:rsidRDefault="00C53E01" w:rsidP="00C53E01">
      <w:pPr>
        <w:jc w:val="center"/>
        <w:rPr>
          <w:rFonts w:cs="Times New Roman"/>
          <w:b/>
          <w:sz w:val="36"/>
        </w:rPr>
      </w:pPr>
      <w:proofErr w:type="gramStart"/>
      <w:r w:rsidRPr="00675D3C">
        <w:rPr>
          <w:rFonts w:cs="Times New Roman"/>
          <w:b/>
          <w:sz w:val="36"/>
        </w:rPr>
        <w:t>megnevezésű</w:t>
      </w:r>
      <w:proofErr w:type="gramEnd"/>
    </w:p>
    <w:p w:rsidR="00C53E01" w:rsidRPr="00675D3C" w:rsidRDefault="00C53E01" w:rsidP="00C53E01">
      <w:pPr>
        <w:spacing w:before="480" w:after="480"/>
        <w:jc w:val="center"/>
        <w:rPr>
          <w:rFonts w:cs="Times New Roman"/>
          <w:b/>
          <w:sz w:val="36"/>
        </w:rPr>
      </w:pPr>
      <w:proofErr w:type="gramStart"/>
      <w:r w:rsidRPr="00675D3C">
        <w:rPr>
          <w:rFonts w:cs="Times New Roman"/>
          <w:b/>
          <w:sz w:val="36"/>
        </w:rPr>
        <w:t>szakmai</w:t>
      </w:r>
      <w:proofErr w:type="gramEnd"/>
      <w:r w:rsidRPr="00675D3C">
        <w:rPr>
          <w:rFonts w:cs="Times New Roman"/>
          <w:b/>
          <w:sz w:val="36"/>
        </w:rPr>
        <w:t xml:space="preserve"> követelménymodul</w:t>
      </w:r>
    </w:p>
    <w:p w:rsidR="00C53E01" w:rsidRPr="00675D3C" w:rsidRDefault="00C53E01" w:rsidP="00C53E01">
      <w:pPr>
        <w:jc w:val="center"/>
        <w:rPr>
          <w:rFonts w:cs="Times New Roman"/>
          <w:b/>
          <w:sz w:val="36"/>
        </w:rPr>
      </w:pPr>
      <w:proofErr w:type="gramStart"/>
      <w:r w:rsidRPr="00675D3C">
        <w:rPr>
          <w:rFonts w:cs="Times New Roman"/>
          <w:b/>
          <w:sz w:val="36"/>
        </w:rPr>
        <w:t>tantárgyai</w:t>
      </w:r>
      <w:proofErr w:type="gramEnd"/>
      <w:r w:rsidRPr="00675D3C">
        <w:rPr>
          <w:rFonts w:cs="Times New Roman"/>
          <w:b/>
          <w:sz w:val="36"/>
        </w:rPr>
        <w:t>, témakörei</w:t>
      </w:r>
    </w:p>
    <w:p w:rsidR="00C53E01" w:rsidRPr="00675D3C" w:rsidRDefault="00C53E01" w:rsidP="00C53E01">
      <w:pPr>
        <w:spacing w:after="200" w:line="276" w:lineRule="auto"/>
        <w:jc w:val="left"/>
        <w:rPr>
          <w:rFonts w:cs="Times New Roman"/>
        </w:rPr>
      </w:pPr>
      <w:r w:rsidRPr="00675D3C">
        <w:rPr>
          <w:rFonts w:cs="Times New Roman"/>
        </w:rPr>
        <w:br w:type="page"/>
      </w:r>
    </w:p>
    <w:p w:rsidR="00C53E01" w:rsidRPr="00675D3C" w:rsidRDefault="00C53E01" w:rsidP="00C53E01">
      <w:pPr>
        <w:rPr>
          <w:rFonts w:cs="Times New Roman"/>
        </w:rPr>
      </w:pPr>
      <w:r w:rsidRPr="00675D3C">
        <w:rPr>
          <w:rFonts w:cs="Times New Roman"/>
        </w:rPr>
        <w:lastRenderedPageBreak/>
        <w:t xml:space="preserve">A </w:t>
      </w:r>
      <w:r w:rsidR="008C1D3F" w:rsidRPr="00675D3C">
        <w:rPr>
          <w:rFonts w:cs="Times New Roman"/>
        </w:rPr>
        <w:t>10556</w:t>
      </w:r>
      <w:r w:rsidRPr="00675D3C">
        <w:rPr>
          <w:rFonts w:cs="Times New Roman"/>
        </w:rPr>
        <w:t>-</w:t>
      </w:r>
      <w:r w:rsidR="008C1D3F" w:rsidRPr="00675D3C">
        <w:rPr>
          <w:rFonts w:cs="Times New Roman"/>
        </w:rPr>
        <w:t>16</w:t>
      </w:r>
      <w:r w:rsidRPr="00675D3C">
        <w:rPr>
          <w:rFonts w:cs="Times New Roman"/>
        </w:rPr>
        <w:t xml:space="preserve"> azonosító számú </w:t>
      </w:r>
      <w:r w:rsidR="008C1D3F" w:rsidRPr="00675D3C">
        <w:rPr>
          <w:rFonts w:cs="Times New Roman"/>
        </w:rPr>
        <w:t>Gondozási-ápolási feladatok</w:t>
      </w:r>
      <w:r w:rsidRPr="00675D3C">
        <w:rPr>
          <w:rFonts w:cs="Times New Roman"/>
        </w:rPr>
        <w:t xml:space="preserve"> megnevezésű szakmai követelménymodulhoz tartozó tantárgyak és témakörök oktatása során fejlesztendő kompetenciák</w:t>
      </w:r>
    </w:p>
    <w:tbl>
      <w:tblPr>
        <w:tblW w:w="71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357"/>
        <w:gridCol w:w="383"/>
        <w:gridCol w:w="600"/>
        <w:gridCol w:w="600"/>
        <w:gridCol w:w="600"/>
        <w:gridCol w:w="600"/>
      </w:tblGrid>
      <w:tr w:rsidR="00EF3D8E" w:rsidRPr="00EF3D8E" w:rsidTr="00EF3D8E">
        <w:trPr>
          <w:trHeight w:val="1755"/>
          <w:jc w:val="center"/>
        </w:trPr>
        <w:tc>
          <w:tcPr>
            <w:tcW w:w="4400" w:type="dxa"/>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 </w:t>
            </w:r>
          </w:p>
        </w:tc>
        <w:tc>
          <w:tcPr>
            <w:tcW w:w="340" w:type="dxa"/>
            <w:shd w:val="clear" w:color="auto" w:fill="auto"/>
            <w:textDirection w:val="btLr"/>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Ápolási ismeretek</w:t>
            </w:r>
          </w:p>
        </w:tc>
        <w:tc>
          <w:tcPr>
            <w:tcW w:w="600" w:type="dxa"/>
            <w:shd w:val="clear" w:color="auto" w:fill="auto"/>
            <w:textDirection w:val="btLr"/>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Alapápolási gyakorlat</w:t>
            </w:r>
          </w:p>
        </w:tc>
        <w:tc>
          <w:tcPr>
            <w:tcW w:w="600" w:type="dxa"/>
            <w:shd w:val="clear" w:color="auto" w:fill="auto"/>
            <w:textDirection w:val="btLr"/>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Gondozási ismeretek</w:t>
            </w:r>
          </w:p>
        </w:tc>
        <w:tc>
          <w:tcPr>
            <w:tcW w:w="600" w:type="dxa"/>
            <w:shd w:val="clear" w:color="auto" w:fill="auto"/>
            <w:textDirection w:val="btLr"/>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Gondozási szükségletek</w:t>
            </w:r>
          </w:p>
        </w:tc>
        <w:tc>
          <w:tcPr>
            <w:tcW w:w="600" w:type="dxa"/>
            <w:shd w:val="clear" w:color="auto" w:fill="auto"/>
            <w:textDirection w:val="btLr"/>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Gondozási gyakorlat</w:t>
            </w:r>
          </w:p>
        </w:tc>
      </w:tr>
      <w:tr w:rsidR="00EF3D8E" w:rsidRPr="00EF3D8E" w:rsidTr="00EF3D8E">
        <w:trPr>
          <w:trHeight w:val="300"/>
          <w:jc w:val="center"/>
        </w:trPr>
        <w:tc>
          <w:tcPr>
            <w:tcW w:w="7140" w:type="dxa"/>
            <w:gridSpan w:val="6"/>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FELADATOK</w:t>
            </w:r>
          </w:p>
        </w:tc>
      </w:tr>
      <w:tr w:rsidR="00EF3D8E" w:rsidRPr="00EF3D8E" w:rsidTr="00EF3D8E">
        <w:trPr>
          <w:trHeight w:val="1020"/>
          <w:jc w:val="center"/>
        </w:trPr>
        <w:tc>
          <w:tcPr>
            <w:tcW w:w="4400"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Részt vesz az alapvető ápolási szükségletek felmérésében; közreműködik a személyre szabott ápolási-gondozási terv, a rehabilitációs program készítésében</w:t>
            </w:r>
          </w:p>
        </w:tc>
        <w:tc>
          <w:tcPr>
            <w:tcW w:w="34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r>
      <w:tr w:rsidR="00EF3D8E" w:rsidRPr="00EF3D8E" w:rsidTr="00EF3D8E">
        <w:trPr>
          <w:trHeight w:val="1020"/>
          <w:jc w:val="center"/>
        </w:trPr>
        <w:tc>
          <w:tcPr>
            <w:tcW w:w="4400"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Megfigyeli a szolgáltatást igénybe vevő állapotváltozásait, és elvégzi a szükségletekhez és az orvosi utasításokhoz igazodó alapápolási feladatokat</w:t>
            </w:r>
          </w:p>
        </w:tc>
        <w:tc>
          <w:tcPr>
            <w:tcW w:w="34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r>
      <w:tr w:rsidR="00EF3D8E" w:rsidRPr="00EF3D8E" w:rsidTr="00EF3D8E">
        <w:trPr>
          <w:trHeight w:val="765"/>
          <w:jc w:val="center"/>
        </w:trPr>
        <w:tc>
          <w:tcPr>
            <w:tcW w:w="4400"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Elvégzi az alapvető életfunkciók, a testsúly és testmagasság, valamint a vércukorszint mérését és az adatok rögzítését</w:t>
            </w:r>
          </w:p>
        </w:tc>
        <w:tc>
          <w:tcPr>
            <w:tcW w:w="34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r>
      <w:tr w:rsidR="00EF3D8E" w:rsidRPr="00EF3D8E" w:rsidTr="00EF3D8E">
        <w:trPr>
          <w:trHeight w:val="1020"/>
          <w:jc w:val="center"/>
        </w:trPr>
        <w:tc>
          <w:tcPr>
            <w:tcW w:w="4400"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Elkészíti a szolgáltatást igénybe vevő ágyát, elvégzi az ágyneműcserét; alkalmazza az állapotnak megfelelő fektetési módokat, kényelmi eszközöket</w:t>
            </w:r>
          </w:p>
        </w:tc>
        <w:tc>
          <w:tcPr>
            <w:tcW w:w="34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r>
      <w:tr w:rsidR="00EF3D8E" w:rsidRPr="00EF3D8E" w:rsidTr="00EF3D8E">
        <w:trPr>
          <w:trHeight w:val="765"/>
          <w:jc w:val="center"/>
        </w:trPr>
        <w:tc>
          <w:tcPr>
            <w:tcW w:w="4400"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Megelőzi, felismeri és ellátja a felfekvést; szükség szerint segítséget nyújt a hely- és helyzetváltoztatásban</w:t>
            </w:r>
          </w:p>
        </w:tc>
        <w:tc>
          <w:tcPr>
            <w:tcW w:w="34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r>
      <w:tr w:rsidR="00EF3D8E" w:rsidRPr="00EF3D8E" w:rsidTr="00EF3D8E">
        <w:trPr>
          <w:trHeight w:val="765"/>
          <w:jc w:val="center"/>
        </w:trPr>
        <w:tc>
          <w:tcPr>
            <w:tcW w:w="4400"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Szükség esetén segítséget nyújt a személyes higiéné megteremtésében, az étkezésben és a folyadékpótlás biztosításában</w:t>
            </w:r>
          </w:p>
        </w:tc>
        <w:tc>
          <w:tcPr>
            <w:tcW w:w="34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r>
      <w:tr w:rsidR="00EF3D8E" w:rsidRPr="00EF3D8E" w:rsidTr="00EF3D8E">
        <w:trPr>
          <w:trHeight w:val="1530"/>
          <w:jc w:val="center"/>
        </w:trPr>
        <w:tc>
          <w:tcPr>
            <w:tcW w:w="4400"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Az orvos utasításainak megfelelően alkalmazza a fizikális és természetes gyógymódokat, a megfelelő gyógyszereket, felismeri a gyógyszerek esetleges mellékhatását, valamint összeállítja a házi patika szereit és szabályszerűen tárolja a gyógyszereket</w:t>
            </w:r>
          </w:p>
        </w:tc>
        <w:tc>
          <w:tcPr>
            <w:tcW w:w="34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r>
      <w:tr w:rsidR="00EF3D8E" w:rsidRPr="00EF3D8E" w:rsidTr="00EF3D8E">
        <w:trPr>
          <w:trHeight w:val="765"/>
          <w:jc w:val="center"/>
        </w:trPr>
        <w:tc>
          <w:tcPr>
            <w:tcW w:w="4400"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 xml:space="preserve">Orvosi utasításra </w:t>
            </w:r>
            <w:proofErr w:type="spellStart"/>
            <w:r w:rsidRPr="00EF3D8E">
              <w:rPr>
                <w:rFonts w:eastAsia="Times New Roman" w:cs="Times New Roman"/>
                <w:color w:val="000000"/>
                <w:sz w:val="20"/>
                <w:szCs w:val="20"/>
                <w:lang w:eastAsia="hu-HU"/>
              </w:rPr>
              <w:t>intramusculáris</w:t>
            </w:r>
            <w:proofErr w:type="spellEnd"/>
            <w:r w:rsidRPr="00EF3D8E">
              <w:rPr>
                <w:rFonts w:eastAsia="Times New Roman" w:cs="Times New Roman"/>
                <w:color w:val="000000"/>
                <w:sz w:val="20"/>
                <w:szCs w:val="20"/>
                <w:lang w:eastAsia="hu-HU"/>
              </w:rPr>
              <w:t xml:space="preserve"> és </w:t>
            </w:r>
            <w:proofErr w:type="spellStart"/>
            <w:r w:rsidRPr="00EF3D8E">
              <w:rPr>
                <w:rFonts w:eastAsia="Times New Roman" w:cs="Times New Roman"/>
                <w:color w:val="000000"/>
                <w:sz w:val="20"/>
                <w:szCs w:val="20"/>
                <w:lang w:eastAsia="hu-HU"/>
              </w:rPr>
              <w:t>subcután</w:t>
            </w:r>
            <w:proofErr w:type="spellEnd"/>
            <w:r w:rsidRPr="00EF3D8E">
              <w:rPr>
                <w:rFonts w:eastAsia="Times New Roman" w:cs="Times New Roman"/>
                <w:color w:val="000000"/>
                <w:sz w:val="20"/>
                <w:szCs w:val="20"/>
                <w:lang w:eastAsia="hu-HU"/>
              </w:rPr>
              <w:t xml:space="preserve"> injekciózást végez, jelzi az injekciózás esetleges szövődményeit</w:t>
            </w:r>
          </w:p>
        </w:tc>
        <w:tc>
          <w:tcPr>
            <w:tcW w:w="34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r>
      <w:tr w:rsidR="00EF3D8E" w:rsidRPr="00EF3D8E" w:rsidTr="00EF3D8E">
        <w:trPr>
          <w:trHeight w:val="255"/>
          <w:jc w:val="center"/>
        </w:trPr>
        <w:tc>
          <w:tcPr>
            <w:tcW w:w="4400"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Vizsgálatra testváladékot vesz le és tárol</w:t>
            </w:r>
          </w:p>
        </w:tc>
        <w:tc>
          <w:tcPr>
            <w:tcW w:w="34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r>
      <w:tr w:rsidR="00EF3D8E" w:rsidRPr="00EF3D8E" w:rsidTr="00EF3D8E">
        <w:trPr>
          <w:trHeight w:val="765"/>
          <w:jc w:val="center"/>
        </w:trPr>
        <w:tc>
          <w:tcPr>
            <w:tcW w:w="4400"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Részt vesz a járvány kialakulásának megelőzésében és a kialakult járvány lokalizálásában</w:t>
            </w:r>
          </w:p>
        </w:tc>
        <w:tc>
          <w:tcPr>
            <w:tcW w:w="34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r>
      <w:tr w:rsidR="00EF3D8E" w:rsidRPr="00EF3D8E" w:rsidTr="00EF3D8E">
        <w:trPr>
          <w:trHeight w:val="510"/>
          <w:jc w:val="center"/>
        </w:trPr>
        <w:tc>
          <w:tcPr>
            <w:tcW w:w="4400"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Alkalmazza a fertőtlenítő eljárásokat; kezeli a veszélyes hulladékokat</w:t>
            </w:r>
          </w:p>
        </w:tc>
        <w:tc>
          <w:tcPr>
            <w:tcW w:w="34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r>
      <w:tr w:rsidR="00EF3D8E" w:rsidRPr="00EF3D8E" w:rsidTr="00EF3D8E">
        <w:trPr>
          <w:trHeight w:val="510"/>
          <w:jc w:val="center"/>
        </w:trPr>
        <w:tc>
          <w:tcPr>
            <w:tcW w:w="4400"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Ellátja a haldokló beteget; szakszerűen intézkedik halál esetén</w:t>
            </w:r>
          </w:p>
        </w:tc>
        <w:tc>
          <w:tcPr>
            <w:tcW w:w="34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r>
      <w:tr w:rsidR="00EF3D8E" w:rsidRPr="00EF3D8E" w:rsidTr="00EF3D8E">
        <w:trPr>
          <w:trHeight w:val="255"/>
          <w:jc w:val="center"/>
        </w:trPr>
        <w:tc>
          <w:tcPr>
            <w:tcW w:w="4400"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Egészségügyi felvilágosító munkát végez</w:t>
            </w:r>
          </w:p>
        </w:tc>
        <w:tc>
          <w:tcPr>
            <w:tcW w:w="34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r>
      <w:tr w:rsidR="00EF3D8E" w:rsidRPr="00EF3D8E" w:rsidTr="00EF3D8E">
        <w:trPr>
          <w:trHeight w:val="1020"/>
          <w:jc w:val="center"/>
        </w:trPr>
        <w:tc>
          <w:tcPr>
            <w:tcW w:w="4400"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lastRenderedPageBreak/>
              <w:t>Közélelmezési feladatokat végez, az egészségi állapotnak megfelelő étrendet állít össze, szükség esetén segítséget nyújt az ételek elkészítésében</w:t>
            </w:r>
          </w:p>
        </w:tc>
        <w:tc>
          <w:tcPr>
            <w:tcW w:w="34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r>
      <w:tr w:rsidR="00EF3D8E" w:rsidRPr="00EF3D8E" w:rsidTr="00EF3D8E">
        <w:trPr>
          <w:trHeight w:val="765"/>
          <w:jc w:val="center"/>
        </w:trPr>
        <w:tc>
          <w:tcPr>
            <w:tcW w:w="4400"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Közreműködik a háztartásvitelben; háztartásgazdálkodással kapcsolatos praktikus tanácsokat ad</w:t>
            </w:r>
          </w:p>
        </w:tc>
        <w:tc>
          <w:tcPr>
            <w:tcW w:w="34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r>
      <w:tr w:rsidR="00EF3D8E" w:rsidRPr="00EF3D8E" w:rsidTr="00EF3D8E">
        <w:trPr>
          <w:trHeight w:val="765"/>
          <w:jc w:val="center"/>
        </w:trPr>
        <w:tc>
          <w:tcPr>
            <w:tcW w:w="4400"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Betartja és betartatja a munkahellyel kapcsolatos munka-, tűz és környezetvédelmi előírásokat.</w:t>
            </w:r>
          </w:p>
        </w:tc>
        <w:tc>
          <w:tcPr>
            <w:tcW w:w="34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r>
      <w:tr w:rsidR="00EF3D8E" w:rsidRPr="00EF3D8E" w:rsidTr="00EF3D8E">
        <w:trPr>
          <w:trHeight w:val="765"/>
          <w:jc w:val="center"/>
        </w:trPr>
        <w:tc>
          <w:tcPr>
            <w:tcW w:w="4400"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Alkalmazza a beteg mozgatására, emelésére vonatkozó, az egészség védelmét szolgáló módszereket.</w:t>
            </w:r>
          </w:p>
        </w:tc>
        <w:tc>
          <w:tcPr>
            <w:tcW w:w="34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r>
      <w:tr w:rsidR="00EF3D8E" w:rsidRPr="00EF3D8E" w:rsidTr="00EF3D8E">
        <w:trPr>
          <w:trHeight w:val="510"/>
          <w:jc w:val="center"/>
        </w:trPr>
        <w:tc>
          <w:tcPr>
            <w:tcW w:w="4400"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Betartja a biológiai kóroki tényezők elleni védelemre vonatkozó előírásokat.</w:t>
            </w:r>
          </w:p>
        </w:tc>
        <w:tc>
          <w:tcPr>
            <w:tcW w:w="34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r>
      <w:tr w:rsidR="00EF3D8E" w:rsidRPr="00EF3D8E" w:rsidTr="00EF3D8E">
        <w:trPr>
          <w:trHeight w:val="300"/>
          <w:jc w:val="center"/>
        </w:trPr>
        <w:tc>
          <w:tcPr>
            <w:tcW w:w="7140" w:type="dxa"/>
            <w:gridSpan w:val="6"/>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SZAKMAI ISMERETEK</w:t>
            </w:r>
          </w:p>
        </w:tc>
      </w:tr>
      <w:tr w:rsidR="00EF3D8E" w:rsidRPr="00EF3D8E" w:rsidTr="00EF3D8E">
        <w:trPr>
          <w:trHeight w:val="1020"/>
          <w:jc w:val="center"/>
        </w:trPr>
        <w:tc>
          <w:tcPr>
            <w:tcW w:w="4400"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Az alapvető emberi szükségletek és az ápolás összefüggései, az ápolás alapjai, a betegmegfigyelés szempontjai, az ápolási folyamat lélektani összefüggései</w:t>
            </w:r>
          </w:p>
        </w:tc>
        <w:tc>
          <w:tcPr>
            <w:tcW w:w="34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r>
      <w:tr w:rsidR="00EF3D8E" w:rsidRPr="00EF3D8E" w:rsidTr="00EF3D8E">
        <w:trPr>
          <w:trHeight w:val="1020"/>
          <w:jc w:val="center"/>
        </w:trPr>
        <w:tc>
          <w:tcPr>
            <w:tcW w:w="4400"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A szociális identitás kialakulásának összefüggései, a szerep fogalma és jellemzői, válságok az életciklus során, a viselkedési rendellenességek és személyiségzavarok</w:t>
            </w:r>
          </w:p>
        </w:tc>
        <w:tc>
          <w:tcPr>
            <w:tcW w:w="34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r>
      <w:tr w:rsidR="00EF3D8E" w:rsidRPr="00EF3D8E" w:rsidTr="00EF3D8E">
        <w:trPr>
          <w:trHeight w:val="255"/>
          <w:jc w:val="center"/>
        </w:trPr>
        <w:tc>
          <w:tcPr>
            <w:tcW w:w="4400"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Veszteségek és feldolgozásuk módszerei</w:t>
            </w:r>
          </w:p>
        </w:tc>
        <w:tc>
          <w:tcPr>
            <w:tcW w:w="34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r>
      <w:tr w:rsidR="00EF3D8E" w:rsidRPr="00EF3D8E" w:rsidTr="00EF3D8E">
        <w:trPr>
          <w:trHeight w:val="510"/>
          <w:jc w:val="center"/>
        </w:trPr>
        <w:tc>
          <w:tcPr>
            <w:tcW w:w="4400"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Kórokok holisztikus értelmezése, a betegségek rizikófaktorai, lefolyása és a szervezet reakciói</w:t>
            </w:r>
          </w:p>
        </w:tc>
        <w:tc>
          <w:tcPr>
            <w:tcW w:w="34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r>
      <w:tr w:rsidR="00EF3D8E" w:rsidRPr="00EF3D8E" w:rsidTr="00EF3D8E">
        <w:trPr>
          <w:trHeight w:val="1020"/>
          <w:jc w:val="center"/>
        </w:trPr>
        <w:tc>
          <w:tcPr>
            <w:tcW w:w="4400"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Gyógyszertani ismeretek, főbb gyógyszercsoportok és alkalmazási területeik, a gyógyszer sorsa a szervezetben, a gyógyszerkezelés szabályai</w:t>
            </w:r>
          </w:p>
        </w:tc>
        <w:tc>
          <w:tcPr>
            <w:tcW w:w="34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r>
      <w:tr w:rsidR="00EF3D8E" w:rsidRPr="00EF3D8E" w:rsidTr="00EF3D8E">
        <w:trPr>
          <w:trHeight w:val="510"/>
          <w:jc w:val="center"/>
        </w:trPr>
        <w:tc>
          <w:tcPr>
            <w:tcW w:w="4400"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Gyógyszerelés, fizikális gyógymódok, fertőtlenítés</w:t>
            </w:r>
          </w:p>
        </w:tc>
        <w:tc>
          <w:tcPr>
            <w:tcW w:w="34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r>
      <w:tr w:rsidR="00EF3D8E" w:rsidRPr="00EF3D8E" w:rsidTr="00EF3D8E">
        <w:trPr>
          <w:trHeight w:val="510"/>
          <w:jc w:val="center"/>
        </w:trPr>
        <w:tc>
          <w:tcPr>
            <w:tcW w:w="4400"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Népegészségügy, a leggyakoribb fertőzőbetegségek járványtana</w:t>
            </w:r>
          </w:p>
        </w:tc>
        <w:tc>
          <w:tcPr>
            <w:tcW w:w="34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r>
      <w:tr w:rsidR="00EF3D8E" w:rsidRPr="00EF3D8E" w:rsidTr="00EF3D8E">
        <w:trPr>
          <w:trHeight w:val="510"/>
          <w:jc w:val="center"/>
        </w:trPr>
        <w:tc>
          <w:tcPr>
            <w:tcW w:w="4400"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A haldokló beteg ellátásának feltételei, a halott körüli tennivalók; hospice ellátás</w:t>
            </w:r>
          </w:p>
        </w:tc>
        <w:tc>
          <w:tcPr>
            <w:tcW w:w="34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r>
      <w:tr w:rsidR="00EF3D8E" w:rsidRPr="00EF3D8E" w:rsidTr="00EF3D8E">
        <w:trPr>
          <w:trHeight w:val="765"/>
          <w:jc w:val="center"/>
        </w:trPr>
        <w:tc>
          <w:tcPr>
            <w:tcW w:w="4400"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A gondozás fogalma, célja, feladatai, a gondozás célcsoportjai; aktivizálás, foglalkozás, foglalkoztatás</w:t>
            </w:r>
          </w:p>
        </w:tc>
        <w:tc>
          <w:tcPr>
            <w:tcW w:w="34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r>
      <w:tr w:rsidR="00EF3D8E" w:rsidRPr="00EF3D8E" w:rsidTr="00EF3D8E">
        <w:trPr>
          <w:trHeight w:val="255"/>
          <w:jc w:val="center"/>
        </w:trPr>
        <w:tc>
          <w:tcPr>
            <w:tcW w:w="4400"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Háztartásgazdálkodás, háztartásvitel</w:t>
            </w:r>
          </w:p>
        </w:tc>
        <w:tc>
          <w:tcPr>
            <w:tcW w:w="34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r>
      <w:tr w:rsidR="00EF3D8E" w:rsidRPr="00EF3D8E" w:rsidTr="00EF3D8E">
        <w:trPr>
          <w:trHeight w:val="255"/>
          <w:jc w:val="center"/>
        </w:trPr>
        <w:tc>
          <w:tcPr>
            <w:tcW w:w="4400"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Közélelmezési feladatok</w:t>
            </w:r>
          </w:p>
        </w:tc>
        <w:tc>
          <w:tcPr>
            <w:tcW w:w="34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r>
      <w:tr w:rsidR="00EF3D8E" w:rsidRPr="00EF3D8E" w:rsidTr="00EF3D8E">
        <w:trPr>
          <w:trHeight w:val="255"/>
          <w:jc w:val="center"/>
        </w:trPr>
        <w:tc>
          <w:tcPr>
            <w:tcW w:w="4400"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Munka- és balesetvédelem</w:t>
            </w:r>
          </w:p>
        </w:tc>
        <w:tc>
          <w:tcPr>
            <w:tcW w:w="34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r>
      <w:tr w:rsidR="00EF3D8E" w:rsidRPr="00EF3D8E" w:rsidTr="00EF3D8E">
        <w:trPr>
          <w:trHeight w:val="510"/>
          <w:jc w:val="center"/>
        </w:trPr>
        <w:tc>
          <w:tcPr>
            <w:tcW w:w="4400"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Az általános munka-, tűz-baleset- és környezetvédelmi előírások betartása</w:t>
            </w:r>
          </w:p>
        </w:tc>
        <w:tc>
          <w:tcPr>
            <w:tcW w:w="34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r>
      <w:tr w:rsidR="00EF3D8E" w:rsidRPr="00EF3D8E" w:rsidTr="00EF3D8E">
        <w:trPr>
          <w:trHeight w:val="255"/>
          <w:jc w:val="center"/>
        </w:trPr>
        <w:tc>
          <w:tcPr>
            <w:tcW w:w="4400"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Egyéni védőeszközök szakszerű alkalmazása</w:t>
            </w:r>
          </w:p>
        </w:tc>
        <w:tc>
          <w:tcPr>
            <w:tcW w:w="34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r>
      <w:tr w:rsidR="00EF3D8E" w:rsidRPr="00EF3D8E" w:rsidTr="00EF3D8E">
        <w:trPr>
          <w:trHeight w:val="300"/>
          <w:jc w:val="center"/>
        </w:trPr>
        <w:tc>
          <w:tcPr>
            <w:tcW w:w="7140" w:type="dxa"/>
            <w:gridSpan w:val="6"/>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SZAKMAI KÉSZSÉGEK</w:t>
            </w:r>
          </w:p>
        </w:tc>
      </w:tr>
      <w:tr w:rsidR="00EF3D8E" w:rsidRPr="00EF3D8E" w:rsidTr="00EF3D8E">
        <w:trPr>
          <w:trHeight w:val="510"/>
          <w:jc w:val="center"/>
        </w:trPr>
        <w:tc>
          <w:tcPr>
            <w:tcW w:w="4400"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Köznyelvi és szakmai szöveg megértése, írásban és szóban való alkalmazása</w:t>
            </w:r>
          </w:p>
        </w:tc>
        <w:tc>
          <w:tcPr>
            <w:tcW w:w="34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r>
      <w:tr w:rsidR="00EF3D8E" w:rsidRPr="00EF3D8E" w:rsidTr="00EF3D8E">
        <w:trPr>
          <w:trHeight w:val="765"/>
          <w:jc w:val="center"/>
        </w:trPr>
        <w:tc>
          <w:tcPr>
            <w:tcW w:w="4400"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Az egészségügyi ellátás állóeszközeinek használata, az ápolási eszközök, műszerek kezelése, textíliák, kötszerek használata</w:t>
            </w:r>
          </w:p>
        </w:tc>
        <w:tc>
          <w:tcPr>
            <w:tcW w:w="34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r>
      <w:tr w:rsidR="00EF3D8E" w:rsidRPr="00EF3D8E" w:rsidTr="00EF3D8E">
        <w:trPr>
          <w:trHeight w:val="765"/>
          <w:jc w:val="center"/>
        </w:trPr>
        <w:tc>
          <w:tcPr>
            <w:tcW w:w="4400"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lastRenderedPageBreak/>
              <w:t>Gyógyászati segédeszközök, kényelmi eszközök, háztartási gépek és konyhatechnikai eszközök használata</w:t>
            </w:r>
          </w:p>
        </w:tc>
        <w:tc>
          <w:tcPr>
            <w:tcW w:w="34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r>
      <w:tr w:rsidR="00EF3D8E" w:rsidRPr="00EF3D8E" w:rsidTr="00EF3D8E">
        <w:trPr>
          <w:trHeight w:val="300"/>
          <w:jc w:val="center"/>
        </w:trPr>
        <w:tc>
          <w:tcPr>
            <w:tcW w:w="7140" w:type="dxa"/>
            <w:gridSpan w:val="6"/>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SZEMÉLYES KOMPETENCIÁK</w:t>
            </w:r>
          </w:p>
        </w:tc>
      </w:tr>
      <w:tr w:rsidR="00EF3D8E" w:rsidRPr="00EF3D8E" w:rsidTr="00EF3D8E">
        <w:trPr>
          <w:trHeight w:val="255"/>
          <w:jc w:val="center"/>
        </w:trPr>
        <w:tc>
          <w:tcPr>
            <w:tcW w:w="4400"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Felelősségtudat</w:t>
            </w:r>
          </w:p>
        </w:tc>
        <w:tc>
          <w:tcPr>
            <w:tcW w:w="34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r>
      <w:tr w:rsidR="00EF3D8E" w:rsidRPr="00EF3D8E" w:rsidTr="00EF3D8E">
        <w:trPr>
          <w:trHeight w:val="255"/>
          <w:jc w:val="center"/>
        </w:trPr>
        <w:tc>
          <w:tcPr>
            <w:tcW w:w="4400"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proofErr w:type="spellStart"/>
            <w:r w:rsidRPr="00EF3D8E">
              <w:rPr>
                <w:rFonts w:eastAsia="Times New Roman" w:cs="Times New Roman"/>
                <w:color w:val="000000"/>
                <w:sz w:val="20"/>
                <w:szCs w:val="20"/>
                <w:lang w:eastAsia="hu-HU"/>
              </w:rPr>
              <w:t>Stressztűrő</w:t>
            </w:r>
            <w:proofErr w:type="spellEnd"/>
            <w:r w:rsidRPr="00EF3D8E">
              <w:rPr>
                <w:rFonts w:eastAsia="Times New Roman" w:cs="Times New Roman"/>
                <w:color w:val="000000"/>
                <w:sz w:val="20"/>
                <w:szCs w:val="20"/>
                <w:lang w:eastAsia="hu-HU"/>
              </w:rPr>
              <w:t xml:space="preserve"> képesség</w:t>
            </w:r>
          </w:p>
        </w:tc>
        <w:tc>
          <w:tcPr>
            <w:tcW w:w="34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r>
      <w:tr w:rsidR="00EF3D8E" w:rsidRPr="00EF3D8E" w:rsidTr="00EF3D8E">
        <w:trPr>
          <w:trHeight w:val="255"/>
          <w:jc w:val="center"/>
        </w:trPr>
        <w:tc>
          <w:tcPr>
            <w:tcW w:w="4400"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Pontosság</w:t>
            </w:r>
          </w:p>
        </w:tc>
        <w:tc>
          <w:tcPr>
            <w:tcW w:w="34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r>
      <w:tr w:rsidR="00EF3D8E" w:rsidRPr="00EF3D8E" w:rsidTr="00EF3D8E">
        <w:trPr>
          <w:trHeight w:val="300"/>
          <w:jc w:val="center"/>
        </w:trPr>
        <w:tc>
          <w:tcPr>
            <w:tcW w:w="7140" w:type="dxa"/>
            <w:gridSpan w:val="6"/>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TÁRSAS KOMPETENCIÁK</w:t>
            </w:r>
          </w:p>
        </w:tc>
      </w:tr>
      <w:tr w:rsidR="00EF3D8E" w:rsidRPr="00EF3D8E" w:rsidTr="00EF3D8E">
        <w:trPr>
          <w:trHeight w:val="255"/>
          <w:jc w:val="center"/>
        </w:trPr>
        <w:tc>
          <w:tcPr>
            <w:tcW w:w="4400"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Kapcsolatteremtő képesség</w:t>
            </w:r>
          </w:p>
        </w:tc>
        <w:tc>
          <w:tcPr>
            <w:tcW w:w="34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r>
      <w:tr w:rsidR="00EF3D8E" w:rsidRPr="00EF3D8E" w:rsidTr="00EF3D8E">
        <w:trPr>
          <w:trHeight w:val="255"/>
          <w:jc w:val="center"/>
        </w:trPr>
        <w:tc>
          <w:tcPr>
            <w:tcW w:w="4400"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Empatikus készség</w:t>
            </w:r>
          </w:p>
        </w:tc>
        <w:tc>
          <w:tcPr>
            <w:tcW w:w="34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r>
      <w:tr w:rsidR="00EF3D8E" w:rsidRPr="00EF3D8E" w:rsidTr="00EF3D8E">
        <w:trPr>
          <w:trHeight w:val="255"/>
          <w:jc w:val="center"/>
        </w:trPr>
        <w:tc>
          <w:tcPr>
            <w:tcW w:w="4400"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Segítőkészség</w:t>
            </w:r>
          </w:p>
        </w:tc>
        <w:tc>
          <w:tcPr>
            <w:tcW w:w="34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r>
      <w:tr w:rsidR="00EF3D8E" w:rsidRPr="00EF3D8E" w:rsidTr="00EF3D8E">
        <w:trPr>
          <w:trHeight w:val="300"/>
          <w:jc w:val="center"/>
        </w:trPr>
        <w:tc>
          <w:tcPr>
            <w:tcW w:w="7140" w:type="dxa"/>
            <w:gridSpan w:val="6"/>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MÓDSZERKOMPETENCIÁK</w:t>
            </w:r>
          </w:p>
        </w:tc>
      </w:tr>
      <w:tr w:rsidR="00EF3D8E" w:rsidRPr="00EF3D8E" w:rsidTr="00EF3D8E">
        <w:trPr>
          <w:trHeight w:val="255"/>
          <w:jc w:val="center"/>
        </w:trPr>
        <w:tc>
          <w:tcPr>
            <w:tcW w:w="4400"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Helyzetfelismerés</w:t>
            </w:r>
          </w:p>
        </w:tc>
        <w:tc>
          <w:tcPr>
            <w:tcW w:w="34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r>
      <w:tr w:rsidR="00EF3D8E" w:rsidRPr="00EF3D8E" w:rsidTr="00EF3D8E">
        <w:trPr>
          <w:trHeight w:val="255"/>
          <w:jc w:val="center"/>
        </w:trPr>
        <w:tc>
          <w:tcPr>
            <w:tcW w:w="4400"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Rendszerben való gondolkodás</w:t>
            </w:r>
          </w:p>
        </w:tc>
        <w:tc>
          <w:tcPr>
            <w:tcW w:w="34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r>
      <w:tr w:rsidR="00EF3D8E" w:rsidRPr="00EF3D8E" w:rsidTr="00EF3D8E">
        <w:trPr>
          <w:trHeight w:val="255"/>
          <w:jc w:val="center"/>
        </w:trPr>
        <w:tc>
          <w:tcPr>
            <w:tcW w:w="4400"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Információgyűjtés</w:t>
            </w:r>
          </w:p>
        </w:tc>
        <w:tc>
          <w:tcPr>
            <w:tcW w:w="34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EF3D8E" w:rsidRPr="00EF3D8E" w:rsidRDefault="00EF3D8E" w:rsidP="00EF3D8E">
            <w:pPr>
              <w:spacing w:after="0"/>
              <w:jc w:val="center"/>
              <w:rPr>
                <w:rFonts w:eastAsia="Times New Roman" w:cs="Times New Roman"/>
                <w:color w:val="000000"/>
                <w:sz w:val="20"/>
                <w:szCs w:val="20"/>
                <w:lang w:eastAsia="hu-HU"/>
              </w:rPr>
            </w:pPr>
          </w:p>
        </w:tc>
      </w:tr>
    </w:tbl>
    <w:p w:rsidR="00A767AC" w:rsidRPr="00675D3C" w:rsidRDefault="00A767AC" w:rsidP="00C53E01">
      <w:pPr>
        <w:rPr>
          <w:rFonts w:cs="Times New Roman"/>
        </w:rPr>
      </w:pPr>
    </w:p>
    <w:p w:rsidR="00A767AC" w:rsidRPr="00675D3C" w:rsidRDefault="00A767AC" w:rsidP="00C53E01">
      <w:pPr>
        <w:rPr>
          <w:rFonts w:cs="Times New Roman"/>
        </w:rPr>
      </w:pPr>
    </w:p>
    <w:p w:rsidR="00C53E01" w:rsidRPr="00675D3C" w:rsidRDefault="00C53E01" w:rsidP="00C53E01">
      <w:pPr>
        <w:rPr>
          <w:rFonts w:cs="Times New Roman"/>
        </w:rPr>
      </w:pPr>
      <w:r w:rsidRPr="00675D3C">
        <w:rPr>
          <w:rFonts w:cs="Times New Roman"/>
        </w:rPr>
        <w:br w:type="page"/>
      </w:r>
    </w:p>
    <w:p w:rsidR="00C53E01" w:rsidRPr="00675D3C" w:rsidRDefault="00E64203" w:rsidP="00C53E01">
      <w:pPr>
        <w:pStyle w:val="Listaszerbekezds"/>
        <w:numPr>
          <w:ilvl w:val="0"/>
          <w:numId w:val="8"/>
        </w:numPr>
        <w:tabs>
          <w:tab w:val="right" w:pos="9072"/>
        </w:tabs>
        <w:spacing w:after="0"/>
        <w:rPr>
          <w:rFonts w:cs="Times New Roman"/>
          <w:b/>
        </w:rPr>
      </w:pPr>
      <w:r w:rsidRPr="00675D3C">
        <w:rPr>
          <w:rFonts w:cs="Times New Roman"/>
          <w:b/>
        </w:rPr>
        <w:lastRenderedPageBreak/>
        <w:t>Ápolási ismeretek</w:t>
      </w:r>
      <w:r w:rsidR="00C53E01" w:rsidRPr="00675D3C">
        <w:rPr>
          <w:rFonts w:cs="Times New Roman"/>
          <w:b/>
        </w:rPr>
        <w:t xml:space="preserve"> tantárgy</w:t>
      </w:r>
      <w:r w:rsidR="00C53E01" w:rsidRPr="00675D3C">
        <w:rPr>
          <w:rFonts w:cs="Times New Roman"/>
          <w:b/>
        </w:rPr>
        <w:tab/>
      </w:r>
      <w:r w:rsidR="00707F3C">
        <w:rPr>
          <w:rFonts w:cs="Times New Roman"/>
          <w:b/>
        </w:rPr>
        <w:t>63</w:t>
      </w:r>
      <w:r w:rsidR="00C53E01" w:rsidRPr="00675D3C">
        <w:rPr>
          <w:rFonts w:cs="Times New Roman"/>
          <w:b/>
        </w:rPr>
        <w:t xml:space="preserve"> óra/</w:t>
      </w:r>
      <w:r w:rsidR="00707F3C">
        <w:rPr>
          <w:rFonts w:cs="Times New Roman"/>
          <w:b/>
        </w:rPr>
        <w:t>63</w:t>
      </w:r>
      <w:r w:rsidR="00C53E01" w:rsidRPr="00675D3C">
        <w:rPr>
          <w:rFonts w:cs="Times New Roman"/>
          <w:b/>
        </w:rPr>
        <w:t xml:space="preserve"> óra*</w:t>
      </w:r>
    </w:p>
    <w:p w:rsidR="00C53E01" w:rsidRPr="00675D3C" w:rsidRDefault="00C53E01" w:rsidP="00C53E01">
      <w:pPr>
        <w:spacing w:after="0"/>
        <w:jc w:val="right"/>
        <w:rPr>
          <w:rFonts w:cs="Times New Roman"/>
          <w:sz w:val="20"/>
        </w:rPr>
      </w:pPr>
      <w:r w:rsidRPr="00675D3C">
        <w:rPr>
          <w:rFonts w:cs="Times New Roman"/>
          <w:sz w:val="20"/>
        </w:rPr>
        <w:t>* 9-13. évfolyamon megszervezett képzés/13. és 14. évfolyamon megszervezett képzés</w:t>
      </w:r>
    </w:p>
    <w:p w:rsidR="00C53E01" w:rsidRPr="00675D3C" w:rsidRDefault="00C53E01" w:rsidP="00C53E01">
      <w:pPr>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tanításának célja</w:t>
      </w:r>
    </w:p>
    <w:p w:rsidR="00C53E01" w:rsidRPr="00675D3C" w:rsidRDefault="00E64203" w:rsidP="00C53E01">
      <w:pPr>
        <w:spacing w:after="0"/>
        <w:ind w:left="426"/>
        <w:rPr>
          <w:rFonts w:cs="Times New Roman"/>
        </w:rPr>
      </w:pPr>
      <w:r w:rsidRPr="00675D3C">
        <w:rPr>
          <w:rFonts w:cs="Times New Roman"/>
        </w:rPr>
        <w:t>A szociális szakgondozó, az orvos és felsőfokú diplomával rendelkező szakember irányításával képessé váljon a szociális ellátás intézményi és intézményen kívüli, a személyes szolgáltatások és a személytől távoli területeken szükséges ápolási feladatok ellátására. Képes legyen a járvány kialakulásának megelőzésében és a kialakult járvány lokalizálásában. Tudja alkalmazni a fertőtlenítő eljárásokat; szakszerűen kezelje a veszélyes hulladékokat. Ellátja a haldokló beteget; szakszerűen intézkedik halál esetén. Egészségügyi felvilágosító munkát végez. Orvosi utasításra kompetencia határain belül gyógyszerelési feladatokat lát el.</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Kapcsolódó közismereti, szakmai tartalmak</w:t>
      </w:r>
    </w:p>
    <w:p w:rsidR="00C53E01" w:rsidRPr="00675D3C" w:rsidRDefault="00E64203" w:rsidP="00C53E01">
      <w:pPr>
        <w:spacing w:after="0"/>
        <w:ind w:left="426"/>
        <w:rPr>
          <w:rFonts w:cs="Times New Roman"/>
        </w:rPr>
      </w:pPr>
      <w:r w:rsidRPr="00675D3C">
        <w:rPr>
          <w:rFonts w:cs="Times New Roman"/>
        </w:rPr>
        <w:t>A középiskolai biológia tantárgy emberrel foglalkozó fejezetei. A gondozási-ápolási alapfeladatok tantárgy szintetizáló, felhasználja az alapozó és a speciális szakmai ismereteket, ezért szükségszerűen kapcsolódik csaknem valamennyi modul anyagához: egészségügyi alapismeretek, elsősegélynyújtás feladatai, népegészségügyi ismeretek, a szakmai személyiségfejlesztés, kommunikációs készségfejlesztés, pszichológia, egészségtan, speciális ismeretek, mentálhigiéné.</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Témakörök</w:t>
      </w:r>
    </w:p>
    <w:p w:rsidR="00C53E01" w:rsidRPr="00675D3C" w:rsidRDefault="00E64203"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Alapápolási feladatok</w:t>
      </w:r>
      <w:r w:rsidR="00C53E01" w:rsidRPr="00675D3C">
        <w:rPr>
          <w:rFonts w:cs="Times New Roman"/>
          <w:b/>
          <w:i/>
        </w:rPr>
        <w:tab/>
      </w:r>
      <w:r w:rsidR="00707F3C">
        <w:rPr>
          <w:rFonts w:cs="Times New Roman"/>
          <w:b/>
          <w:i/>
        </w:rPr>
        <w:t xml:space="preserve">33 </w:t>
      </w:r>
      <w:r w:rsidR="00C53E01" w:rsidRPr="00675D3C">
        <w:rPr>
          <w:rFonts w:cs="Times New Roman"/>
          <w:b/>
          <w:i/>
        </w:rPr>
        <w:t>óra/</w:t>
      </w:r>
      <w:r w:rsidR="00707F3C">
        <w:rPr>
          <w:rFonts w:cs="Times New Roman"/>
          <w:b/>
          <w:i/>
        </w:rPr>
        <w:t>33</w:t>
      </w:r>
      <w:r w:rsidR="00C53E01" w:rsidRPr="00675D3C">
        <w:rPr>
          <w:rFonts w:cs="Times New Roman"/>
          <w:b/>
          <w:i/>
        </w:rPr>
        <w:t xml:space="preserve"> óra</w:t>
      </w:r>
    </w:p>
    <w:p w:rsidR="00E64203" w:rsidRPr="00675D3C" w:rsidRDefault="00E64203" w:rsidP="00E64203">
      <w:pPr>
        <w:spacing w:after="0"/>
        <w:ind w:left="851"/>
        <w:rPr>
          <w:rFonts w:cs="Times New Roman"/>
        </w:rPr>
      </w:pPr>
      <w:r w:rsidRPr="00675D3C">
        <w:rPr>
          <w:rFonts w:cs="Times New Roman"/>
        </w:rPr>
        <w:t xml:space="preserve">Az emberi és ápolási szükségletek felmérése és az ápolási terv elkészítése </w:t>
      </w:r>
    </w:p>
    <w:p w:rsidR="00E64203" w:rsidRPr="00675D3C" w:rsidRDefault="00E64203" w:rsidP="00E64203">
      <w:pPr>
        <w:spacing w:after="0"/>
        <w:ind w:left="851"/>
        <w:rPr>
          <w:rFonts w:cs="Times New Roman"/>
        </w:rPr>
      </w:pPr>
      <w:r w:rsidRPr="00675D3C">
        <w:rPr>
          <w:rFonts w:cs="Times New Roman"/>
        </w:rPr>
        <w:t>A pihenés, a mozgás, a személyi higiéné, a táplálkozás, az ürítés szükségessége</w:t>
      </w:r>
    </w:p>
    <w:p w:rsidR="00E64203" w:rsidRPr="00675D3C" w:rsidRDefault="00E64203" w:rsidP="00E64203">
      <w:pPr>
        <w:spacing w:after="0"/>
        <w:ind w:left="851"/>
        <w:rPr>
          <w:rFonts w:cs="Times New Roman"/>
        </w:rPr>
      </w:pPr>
      <w:r w:rsidRPr="00675D3C">
        <w:rPr>
          <w:rFonts w:cs="Times New Roman"/>
        </w:rPr>
        <w:t>A biztonság, az emberi kapcsolatok, a tudás, a kompetencia, az esztétikai és az önmegvalósítás szükséglete</w:t>
      </w:r>
    </w:p>
    <w:p w:rsidR="00C53E01" w:rsidRPr="00675D3C" w:rsidRDefault="00E64203" w:rsidP="00E64203">
      <w:pPr>
        <w:spacing w:after="0"/>
        <w:ind w:left="851"/>
        <w:rPr>
          <w:rFonts w:cs="Times New Roman"/>
        </w:rPr>
      </w:pPr>
      <w:r w:rsidRPr="00675D3C">
        <w:rPr>
          <w:rFonts w:cs="Times New Roman"/>
        </w:rPr>
        <w:t>Az ápolási folyamat lélektani összefüggései</w:t>
      </w:r>
    </w:p>
    <w:p w:rsidR="00C53E01" w:rsidRPr="00675D3C" w:rsidRDefault="00C53E01" w:rsidP="00C53E01">
      <w:pPr>
        <w:tabs>
          <w:tab w:val="left" w:pos="1418"/>
          <w:tab w:val="right" w:pos="9072"/>
        </w:tabs>
        <w:spacing w:after="0"/>
        <w:ind w:left="851"/>
        <w:rPr>
          <w:rFonts w:cs="Times New Roman"/>
        </w:rPr>
      </w:pPr>
    </w:p>
    <w:p w:rsidR="00C53E01" w:rsidRPr="00675D3C" w:rsidRDefault="00E64203"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Ápolási szükségletek, betegmegfigyelés szempontjai, eti</w:t>
      </w:r>
      <w:r w:rsidR="00864D10" w:rsidRPr="00675D3C">
        <w:rPr>
          <w:rFonts w:cs="Times New Roman"/>
          <w:b/>
          <w:i/>
        </w:rPr>
        <w:t>kai szabályai és a betegek jogai</w:t>
      </w:r>
      <w:r w:rsidR="00C53E01" w:rsidRPr="00675D3C">
        <w:rPr>
          <w:rFonts w:cs="Times New Roman"/>
          <w:b/>
          <w:i/>
        </w:rPr>
        <w:tab/>
      </w:r>
      <w:r w:rsidR="00477074" w:rsidRPr="00675D3C">
        <w:rPr>
          <w:rFonts w:cs="Times New Roman"/>
          <w:b/>
          <w:i/>
        </w:rPr>
        <w:t>10</w:t>
      </w:r>
      <w:r w:rsidR="00C53E01" w:rsidRPr="00675D3C">
        <w:rPr>
          <w:rFonts w:cs="Times New Roman"/>
          <w:b/>
          <w:i/>
        </w:rPr>
        <w:t xml:space="preserve"> óra/</w:t>
      </w:r>
      <w:r w:rsidR="00477074" w:rsidRPr="00675D3C">
        <w:rPr>
          <w:rFonts w:cs="Times New Roman"/>
          <w:b/>
          <w:i/>
        </w:rPr>
        <w:t>10</w:t>
      </w:r>
      <w:r w:rsidR="00C53E01" w:rsidRPr="00675D3C">
        <w:rPr>
          <w:rFonts w:cs="Times New Roman"/>
          <w:b/>
          <w:i/>
        </w:rPr>
        <w:t xml:space="preserve"> óra</w:t>
      </w:r>
    </w:p>
    <w:p w:rsidR="00E64203" w:rsidRPr="00675D3C" w:rsidRDefault="00E64203" w:rsidP="00E64203">
      <w:pPr>
        <w:spacing w:after="0"/>
        <w:ind w:left="851"/>
        <w:rPr>
          <w:rFonts w:cs="Times New Roman"/>
        </w:rPr>
      </w:pPr>
      <w:r w:rsidRPr="00675D3C">
        <w:rPr>
          <w:rFonts w:cs="Times New Roman"/>
        </w:rPr>
        <w:t>Az egészség fogalma, az egészségi</w:t>
      </w:r>
      <w:r w:rsidR="00864D10" w:rsidRPr="00675D3C">
        <w:rPr>
          <w:rFonts w:cs="Times New Roman"/>
        </w:rPr>
        <w:t xml:space="preserve"> állapotot befolyásoló tényezők</w:t>
      </w:r>
    </w:p>
    <w:p w:rsidR="00E64203" w:rsidRPr="00675D3C" w:rsidRDefault="00E64203" w:rsidP="00E64203">
      <w:pPr>
        <w:spacing w:after="0"/>
        <w:ind w:left="851"/>
        <w:rPr>
          <w:rFonts w:cs="Times New Roman"/>
        </w:rPr>
      </w:pPr>
      <w:r w:rsidRPr="00675D3C">
        <w:rPr>
          <w:rFonts w:cs="Times New Roman"/>
        </w:rPr>
        <w:t xml:space="preserve">Alapvető emberi és ápolási szükségletek felmérése, </w:t>
      </w:r>
      <w:r w:rsidR="00864D10" w:rsidRPr="00675D3C">
        <w:rPr>
          <w:rFonts w:cs="Times New Roman"/>
        </w:rPr>
        <w:t>személyre szabott ápolási terv</w:t>
      </w:r>
    </w:p>
    <w:p w:rsidR="00E64203" w:rsidRPr="00675D3C" w:rsidRDefault="00E64203" w:rsidP="00E64203">
      <w:pPr>
        <w:spacing w:after="0"/>
        <w:ind w:left="851"/>
        <w:rPr>
          <w:rFonts w:cs="Times New Roman"/>
        </w:rPr>
      </w:pPr>
      <w:proofErr w:type="spellStart"/>
      <w:r w:rsidRPr="00675D3C">
        <w:rPr>
          <w:rFonts w:cs="Times New Roman"/>
        </w:rPr>
        <w:t>Betegmegfigyelési</w:t>
      </w:r>
      <w:proofErr w:type="spellEnd"/>
      <w:r w:rsidRPr="00675D3C">
        <w:rPr>
          <w:rFonts w:cs="Times New Roman"/>
        </w:rPr>
        <w:t xml:space="preserve"> szempontok, tünetek</w:t>
      </w:r>
    </w:p>
    <w:p w:rsidR="00E64203" w:rsidRPr="00675D3C" w:rsidRDefault="00E64203" w:rsidP="00E64203">
      <w:pPr>
        <w:spacing w:after="0"/>
        <w:ind w:left="851"/>
        <w:rPr>
          <w:rFonts w:cs="Times New Roman"/>
        </w:rPr>
      </w:pPr>
      <w:r w:rsidRPr="00675D3C">
        <w:rPr>
          <w:rFonts w:cs="Times New Roman"/>
        </w:rPr>
        <w:t>Az időskorú és a fogyatékkal élő emberek speciális ápolási igényei</w:t>
      </w:r>
    </w:p>
    <w:p w:rsidR="00E64203" w:rsidRPr="00675D3C" w:rsidRDefault="00864D10" w:rsidP="00E64203">
      <w:pPr>
        <w:spacing w:after="0"/>
        <w:ind w:left="851"/>
        <w:rPr>
          <w:rFonts w:cs="Times New Roman"/>
        </w:rPr>
      </w:pPr>
      <w:r w:rsidRPr="00675D3C">
        <w:rPr>
          <w:rFonts w:cs="Times New Roman"/>
        </w:rPr>
        <w:t>Ápolói szerep, ápolási modellek</w:t>
      </w:r>
    </w:p>
    <w:p w:rsidR="00E64203" w:rsidRPr="00675D3C" w:rsidRDefault="00E64203" w:rsidP="00E64203">
      <w:pPr>
        <w:spacing w:after="0"/>
        <w:ind w:left="851"/>
        <w:rPr>
          <w:rFonts w:cs="Times New Roman"/>
        </w:rPr>
      </w:pPr>
      <w:r w:rsidRPr="00675D3C">
        <w:rPr>
          <w:rFonts w:cs="Times New Roman"/>
        </w:rPr>
        <w:t>Alapvető emberi szükségl</w:t>
      </w:r>
      <w:r w:rsidR="00864D10" w:rsidRPr="00675D3C">
        <w:rPr>
          <w:rFonts w:cs="Times New Roman"/>
        </w:rPr>
        <w:t>etek és az ápolás összefüggései</w:t>
      </w:r>
    </w:p>
    <w:p w:rsidR="00E64203" w:rsidRPr="00675D3C" w:rsidRDefault="00E64203" w:rsidP="00E64203">
      <w:pPr>
        <w:spacing w:after="0"/>
        <w:ind w:left="851"/>
        <w:rPr>
          <w:rFonts w:cs="Times New Roman"/>
        </w:rPr>
      </w:pPr>
      <w:r w:rsidRPr="00675D3C">
        <w:rPr>
          <w:rFonts w:cs="Times New Roman"/>
        </w:rPr>
        <w:t>Az ápolási f</w:t>
      </w:r>
      <w:r w:rsidR="00864D10" w:rsidRPr="00675D3C">
        <w:rPr>
          <w:rFonts w:cs="Times New Roman"/>
        </w:rPr>
        <w:t>olyamat lélektani összefüggései</w:t>
      </w:r>
    </w:p>
    <w:p w:rsidR="00C53E01" w:rsidRPr="00675D3C" w:rsidRDefault="00864D10" w:rsidP="00E64203">
      <w:pPr>
        <w:spacing w:after="0"/>
        <w:ind w:left="851"/>
        <w:rPr>
          <w:rFonts w:cs="Times New Roman"/>
        </w:rPr>
      </w:pPr>
      <w:r w:rsidRPr="00675D3C">
        <w:rPr>
          <w:rFonts w:cs="Times New Roman"/>
        </w:rPr>
        <w:t>A betegek speciális jogai</w:t>
      </w:r>
    </w:p>
    <w:p w:rsidR="00C53E01" w:rsidRPr="00675D3C" w:rsidRDefault="00C53E01" w:rsidP="00C53E01">
      <w:pPr>
        <w:tabs>
          <w:tab w:val="left" w:pos="1418"/>
          <w:tab w:val="right" w:pos="9072"/>
        </w:tabs>
        <w:spacing w:after="0"/>
        <w:ind w:left="851"/>
        <w:rPr>
          <w:rFonts w:cs="Times New Roman"/>
        </w:rPr>
      </w:pPr>
    </w:p>
    <w:p w:rsidR="00C53E01" w:rsidRPr="00675D3C" w:rsidRDefault="00E64203"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 xml:space="preserve">Haldoklók és elhunytak </w:t>
      </w:r>
      <w:r w:rsidR="00C53E01" w:rsidRPr="00675D3C">
        <w:rPr>
          <w:rFonts w:cs="Times New Roman"/>
          <w:b/>
          <w:i/>
        </w:rPr>
        <w:tab/>
      </w:r>
      <w:r w:rsidRPr="00675D3C">
        <w:rPr>
          <w:rFonts w:cs="Times New Roman"/>
          <w:b/>
          <w:i/>
        </w:rPr>
        <w:t>10</w:t>
      </w:r>
      <w:r w:rsidR="00C53E01" w:rsidRPr="00675D3C">
        <w:rPr>
          <w:rFonts w:cs="Times New Roman"/>
          <w:b/>
          <w:i/>
        </w:rPr>
        <w:t xml:space="preserve"> óra/</w:t>
      </w:r>
      <w:r w:rsidR="00477074" w:rsidRPr="00675D3C">
        <w:rPr>
          <w:rFonts w:cs="Times New Roman"/>
          <w:b/>
          <w:i/>
        </w:rPr>
        <w:t>10</w:t>
      </w:r>
      <w:r w:rsidR="00C53E01" w:rsidRPr="00675D3C">
        <w:rPr>
          <w:rFonts w:cs="Times New Roman"/>
          <w:b/>
          <w:i/>
        </w:rPr>
        <w:t xml:space="preserve"> óra</w:t>
      </w:r>
    </w:p>
    <w:p w:rsidR="00E64203" w:rsidRPr="00675D3C" w:rsidRDefault="00E64203" w:rsidP="00E64203">
      <w:pPr>
        <w:spacing w:after="0"/>
        <w:ind w:left="851"/>
        <w:rPr>
          <w:rFonts w:cs="Times New Roman"/>
        </w:rPr>
      </w:pPr>
      <w:r w:rsidRPr="00675D3C">
        <w:rPr>
          <w:rFonts w:cs="Times New Roman"/>
        </w:rPr>
        <w:t>A haldoklás fázisai, a haldokló speciális szükséglete</w:t>
      </w:r>
    </w:p>
    <w:p w:rsidR="00E64203" w:rsidRPr="00675D3C" w:rsidRDefault="00E64203" w:rsidP="00E64203">
      <w:pPr>
        <w:spacing w:after="0"/>
        <w:ind w:left="851"/>
        <w:rPr>
          <w:rFonts w:cs="Times New Roman"/>
        </w:rPr>
      </w:pPr>
      <w:r w:rsidRPr="00675D3C">
        <w:rPr>
          <w:rFonts w:cs="Times New Roman"/>
        </w:rPr>
        <w:t>A halálhoz, haldokláshoz való viszony</w:t>
      </w:r>
    </w:p>
    <w:p w:rsidR="00E64203" w:rsidRPr="00675D3C" w:rsidRDefault="00E64203" w:rsidP="00E64203">
      <w:pPr>
        <w:spacing w:after="0"/>
        <w:ind w:left="851"/>
        <w:rPr>
          <w:rFonts w:cs="Times New Roman"/>
        </w:rPr>
      </w:pPr>
      <w:r w:rsidRPr="00675D3C">
        <w:rPr>
          <w:rFonts w:cs="Times New Roman"/>
        </w:rPr>
        <w:t>A haldokló beteg ápolása, kommunikáció a h</w:t>
      </w:r>
      <w:r w:rsidR="00864D10" w:rsidRPr="00675D3C">
        <w:rPr>
          <w:rFonts w:cs="Times New Roman"/>
        </w:rPr>
        <w:t>aldoklóval és hozzátartozóikkal</w:t>
      </w:r>
    </w:p>
    <w:p w:rsidR="00E64203" w:rsidRPr="00675D3C" w:rsidRDefault="00E64203" w:rsidP="00E64203">
      <w:pPr>
        <w:spacing w:after="0"/>
        <w:ind w:left="851"/>
        <w:rPr>
          <w:rFonts w:cs="Times New Roman"/>
        </w:rPr>
      </w:pPr>
      <w:r w:rsidRPr="00675D3C">
        <w:rPr>
          <w:rFonts w:cs="Times New Roman"/>
        </w:rPr>
        <w:t>A haldoklóbeteg ellátásának feltételei, ellátórendszer</w:t>
      </w:r>
    </w:p>
    <w:p w:rsidR="00E64203" w:rsidRPr="00675D3C" w:rsidRDefault="00E64203" w:rsidP="00E64203">
      <w:pPr>
        <w:spacing w:after="0"/>
        <w:ind w:left="851"/>
        <w:rPr>
          <w:rFonts w:cs="Times New Roman"/>
        </w:rPr>
      </w:pPr>
      <w:r w:rsidRPr="00675D3C">
        <w:rPr>
          <w:rFonts w:cs="Times New Roman"/>
        </w:rPr>
        <w:t>Az ápolási folyamat lélektani összefüggései</w:t>
      </w:r>
    </w:p>
    <w:p w:rsidR="00C53E01" w:rsidRPr="00675D3C" w:rsidRDefault="00E64203" w:rsidP="00E64203">
      <w:pPr>
        <w:spacing w:after="0"/>
        <w:ind w:left="851"/>
        <w:rPr>
          <w:rFonts w:cs="Times New Roman"/>
        </w:rPr>
      </w:pPr>
      <w:r w:rsidRPr="00675D3C">
        <w:rPr>
          <w:rFonts w:cs="Times New Roman"/>
        </w:rPr>
        <w:t xml:space="preserve">Az elhunyt ellátása, szakmai, etikai </w:t>
      </w:r>
      <w:r w:rsidR="00864D10" w:rsidRPr="00675D3C">
        <w:rPr>
          <w:rFonts w:cs="Times New Roman"/>
        </w:rPr>
        <w:t>és jogi szempontok</w:t>
      </w:r>
    </w:p>
    <w:p w:rsidR="00C53E01" w:rsidRDefault="00C53E01" w:rsidP="00C53E01">
      <w:pPr>
        <w:tabs>
          <w:tab w:val="left" w:pos="1418"/>
          <w:tab w:val="right" w:pos="9072"/>
        </w:tabs>
        <w:spacing w:after="0"/>
        <w:ind w:left="851"/>
        <w:rPr>
          <w:rFonts w:cs="Times New Roman"/>
        </w:rPr>
      </w:pPr>
    </w:p>
    <w:p w:rsidR="00EF3D8E" w:rsidRDefault="00EF3D8E">
      <w:pPr>
        <w:spacing w:after="200" w:line="276" w:lineRule="auto"/>
        <w:jc w:val="left"/>
        <w:rPr>
          <w:rFonts w:cs="Times New Roman"/>
        </w:rPr>
      </w:pPr>
      <w:r>
        <w:rPr>
          <w:rFonts w:cs="Times New Roman"/>
        </w:rPr>
        <w:br w:type="page"/>
      </w:r>
    </w:p>
    <w:p w:rsidR="00C53E01" w:rsidRPr="00675D3C" w:rsidRDefault="00835F2D"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lastRenderedPageBreak/>
        <w:t>Gyógyszerelési alapismeretek</w:t>
      </w:r>
      <w:r w:rsidR="00C53E01" w:rsidRPr="00675D3C">
        <w:rPr>
          <w:rFonts w:cs="Times New Roman"/>
          <w:b/>
          <w:i/>
        </w:rPr>
        <w:tab/>
      </w:r>
      <w:r w:rsidR="00477074" w:rsidRPr="00675D3C">
        <w:rPr>
          <w:rFonts w:cs="Times New Roman"/>
          <w:b/>
          <w:i/>
        </w:rPr>
        <w:t>1</w:t>
      </w:r>
      <w:r w:rsidRPr="00675D3C">
        <w:rPr>
          <w:rFonts w:cs="Times New Roman"/>
          <w:b/>
          <w:i/>
        </w:rPr>
        <w:t>0</w:t>
      </w:r>
      <w:r w:rsidR="00C53E01" w:rsidRPr="00675D3C">
        <w:rPr>
          <w:rFonts w:cs="Times New Roman"/>
          <w:b/>
          <w:i/>
        </w:rPr>
        <w:t xml:space="preserve"> óra/</w:t>
      </w:r>
      <w:r w:rsidR="00477074" w:rsidRPr="00675D3C">
        <w:rPr>
          <w:rFonts w:cs="Times New Roman"/>
          <w:b/>
          <w:i/>
        </w:rPr>
        <w:t>10</w:t>
      </w:r>
      <w:r w:rsidR="00C53E01" w:rsidRPr="00675D3C">
        <w:rPr>
          <w:rFonts w:cs="Times New Roman"/>
          <w:b/>
          <w:i/>
        </w:rPr>
        <w:t xml:space="preserve"> óra</w:t>
      </w:r>
    </w:p>
    <w:p w:rsidR="00835F2D" w:rsidRPr="00675D3C" w:rsidRDefault="00835F2D" w:rsidP="00835F2D">
      <w:pPr>
        <w:spacing w:after="0"/>
        <w:ind w:left="851"/>
        <w:rPr>
          <w:rFonts w:cs="Times New Roman"/>
        </w:rPr>
      </w:pPr>
      <w:r w:rsidRPr="00675D3C">
        <w:rPr>
          <w:rFonts w:cs="Times New Roman"/>
        </w:rPr>
        <w:t>Ált</w:t>
      </w:r>
      <w:r w:rsidR="00864D10" w:rsidRPr="00675D3C">
        <w:rPr>
          <w:rFonts w:cs="Times New Roman"/>
        </w:rPr>
        <w:t>alános gyógyszertani ismeretek</w:t>
      </w:r>
    </w:p>
    <w:p w:rsidR="00835F2D" w:rsidRPr="00675D3C" w:rsidRDefault="00835F2D" w:rsidP="00835F2D">
      <w:pPr>
        <w:spacing w:after="0"/>
        <w:ind w:left="851"/>
        <w:rPr>
          <w:rFonts w:cs="Times New Roman"/>
        </w:rPr>
      </w:pPr>
      <w:r w:rsidRPr="00675D3C">
        <w:rPr>
          <w:rFonts w:cs="Times New Roman"/>
        </w:rPr>
        <w:t>A gyógyszerek és azok</w:t>
      </w:r>
      <w:r w:rsidR="00864D10" w:rsidRPr="00675D3C">
        <w:rPr>
          <w:rFonts w:cs="Times New Roman"/>
        </w:rPr>
        <w:t xml:space="preserve"> hatása, esetleges mellékhatása</w:t>
      </w:r>
    </w:p>
    <w:p w:rsidR="00835F2D" w:rsidRPr="00675D3C" w:rsidRDefault="00835F2D" w:rsidP="00835F2D">
      <w:pPr>
        <w:spacing w:after="0"/>
        <w:ind w:left="851"/>
        <w:rPr>
          <w:rFonts w:cs="Times New Roman"/>
        </w:rPr>
      </w:pPr>
      <w:r w:rsidRPr="00675D3C">
        <w:rPr>
          <w:rFonts w:cs="Times New Roman"/>
        </w:rPr>
        <w:t>A gyógyszercsoportok, gyógyszerformák és hatásmechanizmusuk</w:t>
      </w:r>
    </w:p>
    <w:p w:rsidR="00835F2D" w:rsidRPr="00675D3C" w:rsidRDefault="00835F2D" w:rsidP="00835F2D">
      <w:pPr>
        <w:spacing w:after="0"/>
        <w:ind w:left="851"/>
        <w:rPr>
          <w:rFonts w:cs="Times New Roman"/>
        </w:rPr>
      </w:pPr>
      <w:r w:rsidRPr="00675D3C">
        <w:rPr>
          <w:rFonts w:cs="Times New Roman"/>
        </w:rPr>
        <w:t>Élő kórokozók elleni szerek</w:t>
      </w:r>
    </w:p>
    <w:p w:rsidR="00835F2D" w:rsidRPr="00675D3C" w:rsidRDefault="00835F2D" w:rsidP="00835F2D">
      <w:pPr>
        <w:spacing w:after="0"/>
        <w:ind w:left="851"/>
        <w:rPr>
          <w:rFonts w:cs="Times New Roman"/>
        </w:rPr>
      </w:pPr>
      <w:r w:rsidRPr="00675D3C">
        <w:rPr>
          <w:rFonts w:cs="Times New Roman"/>
        </w:rPr>
        <w:t>Az allergiaellenes szerek</w:t>
      </w:r>
    </w:p>
    <w:p w:rsidR="00C53E01" w:rsidRPr="00675D3C" w:rsidRDefault="00835F2D" w:rsidP="00835F2D">
      <w:pPr>
        <w:spacing w:after="0"/>
        <w:ind w:left="851"/>
        <w:rPr>
          <w:rFonts w:cs="Times New Roman"/>
        </w:rPr>
      </w:pPr>
      <w:r w:rsidRPr="00675D3C">
        <w:rPr>
          <w:rFonts w:cs="Times New Roman"/>
        </w:rPr>
        <w:t>A vérre ható gyógyszerek</w:t>
      </w:r>
    </w:p>
    <w:p w:rsidR="00C53E01" w:rsidRPr="00675D3C" w:rsidRDefault="00C53E01" w:rsidP="00C53E01">
      <w:pPr>
        <w:tabs>
          <w:tab w:val="left" w:pos="1418"/>
          <w:tab w:val="right" w:pos="9072"/>
        </w:tabs>
        <w:spacing w:after="0"/>
        <w:ind w:left="851"/>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képzés javasolt helyszíne (ajánlás)</w:t>
      </w:r>
    </w:p>
    <w:p w:rsidR="00C53E01" w:rsidRPr="00675D3C" w:rsidRDefault="00835F2D" w:rsidP="00C53E01">
      <w:pPr>
        <w:spacing w:after="0"/>
        <w:ind w:left="426"/>
        <w:rPr>
          <w:rFonts w:cs="Times New Roman"/>
          <w:i/>
        </w:rPr>
      </w:pPr>
      <w:r w:rsidRPr="00675D3C">
        <w:rPr>
          <w:rFonts w:cs="Times New Roman"/>
          <w:i/>
        </w:rPr>
        <w:t>Az iskolai feldolgozásokhoz átlagos tanterem vagy könyvtár.</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elsajátítása során alkalmazható sajátos módszerek, tanulói tevékenységformák (ajánlás)</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F3D8E" w:rsidRPr="00EF3D8E" w:rsidTr="00EF3D8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 xml:space="preserve">Alkalmazandó eszközök és felszerelések </w:t>
            </w:r>
          </w:p>
        </w:tc>
      </w:tr>
      <w:tr w:rsidR="00EF3D8E" w:rsidRPr="00EF3D8E" w:rsidTr="00EF3D8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F3D8E" w:rsidRPr="00EF3D8E" w:rsidRDefault="00EF3D8E" w:rsidP="00EF3D8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F3D8E" w:rsidRPr="00EF3D8E" w:rsidRDefault="00EF3D8E" w:rsidP="00EF3D8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F3D8E" w:rsidRPr="00EF3D8E" w:rsidRDefault="00EF3D8E" w:rsidP="00EF3D8E">
            <w:pPr>
              <w:spacing w:after="0"/>
              <w:jc w:val="left"/>
              <w:rPr>
                <w:rFonts w:eastAsia="Times New Roman" w:cs="Times New Roman"/>
                <w:color w:val="000000"/>
                <w:sz w:val="20"/>
                <w:szCs w:val="20"/>
                <w:lang w:eastAsia="hu-HU"/>
              </w:rPr>
            </w:pPr>
          </w:p>
        </w:tc>
      </w:tr>
      <w:tr w:rsidR="00EF3D8E" w:rsidRPr="00EF3D8E" w:rsidTr="00EF3D8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 </w:t>
            </w:r>
          </w:p>
        </w:tc>
      </w:tr>
      <w:tr w:rsidR="00EF3D8E" w:rsidRPr="00EF3D8E" w:rsidTr="00EF3D8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 </w:t>
            </w:r>
          </w:p>
        </w:tc>
      </w:tr>
      <w:tr w:rsidR="00EF3D8E" w:rsidRPr="00EF3D8E" w:rsidTr="00EF3D8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 </w:t>
            </w:r>
          </w:p>
        </w:tc>
      </w:tr>
      <w:tr w:rsidR="00EF3D8E" w:rsidRPr="00EF3D8E" w:rsidTr="00EF3D8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 </w:t>
            </w:r>
          </w:p>
        </w:tc>
      </w:tr>
      <w:tr w:rsidR="00EF3D8E" w:rsidRPr="00EF3D8E" w:rsidTr="00EF3D8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 </w:t>
            </w:r>
          </w:p>
        </w:tc>
      </w:tr>
      <w:tr w:rsidR="00EF3D8E" w:rsidRPr="00EF3D8E" w:rsidTr="00EF3D8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 </w:t>
            </w:r>
          </w:p>
        </w:tc>
      </w:tr>
      <w:tr w:rsidR="00EF3D8E" w:rsidRPr="00EF3D8E" w:rsidTr="00EF3D8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 </w:t>
            </w:r>
          </w:p>
        </w:tc>
      </w:tr>
      <w:tr w:rsidR="00EF3D8E" w:rsidRPr="00EF3D8E" w:rsidTr="00EF3D8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 </w:t>
            </w:r>
          </w:p>
        </w:tc>
      </w:tr>
    </w:tbl>
    <w:p w:rsidR="00C53E01" w:rsidRPr="00675D3C" w:rsidRDefault="00C53E01" w:rsidP="00C53E01">
      <w:pPr>
        <w:spacing w:after="0"/>
        <w:ind w:left="426"/>
        <w:rPr>
          <w:rFonts w:cs="Times New Roman"/>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F3D8E" w:rsidRPr="00EF3D8E" w:rsidTr="00D47F7B">
        <w:trPr>
          <w:trHeight w:val="255"/>
          <w:jc w:val="center"/>
        </w:trPr>
        <w:tc>
          <w:tcPr>
            <w:tcW w:w="1036" w:type="dxa"/>
            <w:vMerge w:val="restart"/>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 xml:space="preserve">Alkalmazandó eszközök és felszerelések </w:t>
            </w:r>
          </w:p>
        </w:tc>
      </w:tr>
      <w:tr w:rsidR="00EF3D8E" w:rsidRPr="00EF3D8E" w:rsidTr="00D47F7B">
        <w:trPr>
          <w:trHeight w:val="510"/>
          <w:jc w:val="center"/>
        </w:trPr>
        <w:tc>
          <w:tcPr>
            <w:tcW w:w="1036" w:type="dxa"/>
            <w:vMerge/>
            <w:vAlign w:val="center"/>
            <w:hideMark/>
          </w:tcPr>
          <w:p w:rsidR="00EF3D8E" w:rsidRPr="00EF3D8E" w:rsidRDefault="00EF3D8E" w:rsidP="00EF3D8E">
            <w:pPr>
              <w:spacing w:after="0"/>
              <w:jc w:val="left"/>
              <w:rPr>
                <w:rFonts w:eastAsia="Times New Roman" w:cs="Times New Roman"/>
                <w:color w:val="000000"/>
                <w:sz w:val="20"/>
                <w:szCs w:val="20"/>
                <w:lang w:eastAsia="hu-HU"/>
              </w:rPr>
            </w:pPr>
          </w:p>
        </w:tc>
        <w:tc>
          <w:tcPr>
            <w:tcW w:w="2777" w:type="dxa"/>
            <w:vMerge/>
            <w:vAlign w:val="center"/>
            <w:hideMark/>
          </w:tcPr>
          <w:p w:rsidR="00EF3D8E" w:rsidRPr="00EF3D8E" w:rsidRDefault="00EF3D8E" w:rsidP="00EF3D8E">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egyéni</w:t>
            </w:r>
          </w:p>
        </w:tc>
        <w:tc>
          <w:tcPr>
            <w:tcW w:w="796" w:type="dxa"/>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csoport-bontás</w:t>
            </w:r>
          </w:p>
        </w:tc>
        <w:tc>
          <w:tcPr>
            <w:tcW w:w="774" w:type="dxa"/>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osztály-keret</w:t>
            </w:r>
          </w:p>
        </w:tc>
        <w:tc>
          <w:tcPr>
            <w:tcW w:w="2359" w:type="dxa"/>
            <w:vMerge/>
            <w:vAlign w:val="center"/>
            <w:hideMark/>
          </w:tcPr>
          <w:p w:rsidR="00EF3D8E" w:rsidRPr="00EF3D8E" w:rsidRDefault="00EF3D8E" w:rsidP="00EF3D8E">
            <w:pPr>
              <w:spacing w:after="0"/>
              <w:jc w:val="left"/>
              <w:rPr>
                <w:rFonts w:eastAsia="Times New Roman" w:cs="Times New Roman"/>
                <w:color w:val="000000"/>
                <w:sz w:val="20"/>
                <w:szCs w:val="20"/>
                <w:lang w:eastAsia="hu-HU"/>
              </w:rPr>
            </w:pPr>
          </w:p>
        </w:tc>
      </w:tr>
      <w:tr w:rsidR="00EF3D8E" w:rsidRPr="00EF3D8E" w:rsidTr="00D47F7B">
        <w:trPr>
          <w:trHeight w:val="255"/>
          <w:jc w:val="center"/>
        </w:trPr>
        <w:tc>
          <w:tcPr>
            <w:tcW w:w="1036" w:type="dxa"/>
            <w:shd w:val="clear" w:color="000000" w:fill="D9D9D9"/>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1.</w:t>
            </w:r>
          </w:p>
        </w:tc>
        <w:tc>
          <w:tcPr>
            <w:tcW w:w="7464" w:type="dxa"/>
            <w:gridSpan w:val="5"/>
            <w:shd w:val="clear" w:color="000000" w:fill="D9D9D9"/>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Információ feldolgozó tevékenységek</w:t>
            </w:r>
          </w:p>
        </w:tc>
      </w:tr>
      <w:tr w:rsidR="00EF3D8E" w:rsidRPr="00EF3D8E" w:rsidTr="00D47F7B">
        <w:trPr>
          <w:trHeight w:val="510"/>
          <w:jc w:val="center"/>
        </w:trPr>
        <w:tc>
          <w:tcPr>
            <w:tcW w:w="1036" w:type="dxa"/>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1.1.</w:t>
            </w:r>
          </w:p>
        </w:tc>
        <w:tc>
          <w:tcPr>
            <w:tcW w:w="2777"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796" w:type="dxa"/>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 </w:t>
            </w:r>
          </w:p>
        </w:tc>
        <w:tc>
          <w:tcPr>
            <w:tcW w:w="774" w:type="dxa"/>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 </w:t>
            </w:r>
          </w:p>
        </w:tc>
        <w:tc>
          <w:tcPr>
            <w:tcW w:w="2359"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 </w:t>
            </w:r>
          </w:p>
        </w:tc>
      </w:tr>
      <w:tr w:rsidR="00EF3D8E" w:rsidRPr="00EF3D8E" w:rsidTr="00D47F7B">
        <w:trPr>
          <w:trHeight w:val="510"/>
          <w:jc w:val="center"/>
        </w:trPr>
        <w:tc>
          <w:tcPr>
            <w:tcW w:w="1036" w:type="dxa"/>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1.2.</w:t>
            </w:r>
          </w:p>
        </w:tc>
        <w:tc>
          <w:tcPr>
            <w:tcW w:w="2777"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796" w:type="dxa"/>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 </w:t>
            </w:r>
          </w:p>
        </w:tc>
        <w:tc>
          <w:tcPr>
            <w:tcW w:w="774" w:type="dxa"/>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 </w:t>
            </w:r>
          </w:p>
        </w:tc>
        <w:tc>
          <w:tcPr>
            <w:tcW w:w="2359"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 </w:t>
            </w:r>
          </w:p>
        </w:tc>
      </w:tr>
      <w:tr w:rsidR="00EF3D8E" w:rsidRPr="00EF3D8E" w:rsidTr="00D47F7B">
        <w:trPr>
          <w:trHeight w:val="510"/>
          <w:jc w:val="center"/>
        </w:trPr>
        <w:tc>
          <w:tcPr>
            <w:tcW w:w="1036" w:type="dxa"/>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1.3.</w:t>
            </w:r>
          </w:p>
        </w:tc>
        <w:tc>
          <w:tcPr>
            <w:tcW w:w="2777"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796" w:type="dxa"/>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 </w:t>
            </w:r>
          </w:p>
        </w:tc>
        <w:tc>
          <w:tcPr>
            <w:tcW w:w="774" w:type="dxa"/>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 </w:t>
            </w:r>
          </w:p>
        </w:tc>
        <w:tc>
          <w:tcPr>
            <w:tcW w:w="2359"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 </w:t>
            </w:r>
          </w:p>
        </w:tc>
      </w:tr>
      <w:tr w:rsidR="00EF3D8E" w:rsidRPr="00EF3D8E" w:rsidTr="00D47F7B">
        <w:trPr>
          <w:trHeight w:val="510"/>
          <w:jc w:val="center"/>
        </w:trPr>
        <w:tc>
          <w:tcPr>
            <w:tcW w:w="1036" w:type="dxa"/>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1.4.</w:t>
            </w:r>
          </w:p>
        </w:tc>
        <w:tc>
          <w:tcPr>
            <w:tcW w:w="2777"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 </w:t>
            </w:r>
          </w:p>
        </w:tc>
        <w:tc>
          <w:tcPr>
            <w:tcW w:w="796" w:type="dxa"/>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 </w:t>
            </w:r>
          </w:p>
        </w:tc>
        <w:tc>
          <w:tcPr>
            <w:tcW w:w="774" w:type="dxa"/>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2359"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 </w:t>
            </w:r>
          </w:p>
        </w:tc>
      </w:tr>
      <w:tr w:rsidR="00EF3D8E" w:rsidRPr="00EF3D8E" w:rsidTr="00D47F7B">
        <w:trPr>
          <w:trHeight w:val="510"/>
          <w:jc w:val="center"/>
        </w:trPr>
        <w:tc>
          <w:tcPr>
            <w:tcW w:w="1036" w:type="dxa"/>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1.5.</w:t>
            </w:r>
          </w:p>
        </w:tc>
        <w:tc>
          <w:tcPr>
            <w:tcW w:w="2777"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 </w:t>
            </w:r>
          </w:p>
        </w:tc>
        <w:tc>
          <w:tcPr>
            <w:tcW w:w="796" w:type="dxa"/>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774" w:type="dxa"/>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 </w:t>
            </w:r>
          </w:p>
        </w:tc>
        <w:tc>
          <w:tcPr>
            <w:tcW w:w="2359"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 </w:t>
            </w:r>
          </w:p>
        </w:tc>
      </w:tr>
      <w:tr w:rsidR="00EF3D8E" w:rsidRPr="00EF3D8E" w:rsidTr="00D47F7B">
        <w:trPr>
          <w:trHeight w:val="255"/>
          <w:jc w:val="center"/>
        </w:trPr>
        <w:tc>
          <w:tcPr>
            <w:tcW w:w="1036" w:type="dxa"/>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1.6.</w:t>
            </w:r>
          </w:p>
        </w:tc>
        <w:tc>
          <w:tcPr>
            <w:tcW w:w="2777"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796" w:type="dxa"/>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 </w:t>
            </w:r>
          </w:p>
        </w:tc>
        <w:tc>
          <w:tcPr>
            <w:tcW w:w="774" w:type="dxa"/>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 </w:t>
            </w:r>
          </w:p>
        </w:tc>
        <w:tc>
          <w:tcPr>
            <w:tcW w:w="2359"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 </w:t>
            </w:r>
          </w:p>
        </w:tc>
      </w:tr>
      <w:tr w:rsidR="00EF3D8E" w:rsidRPr="00EF3D8E" w:rsidTr="00D47F7B">
        <w:trPr>
          <w:trHeight w:val="510"/>
          <w:jc w:val="center"/>
        </w:trPr>
        <w:tc>
          <w:tcPr>
            <w:tcW w:w="1036" w:type="dxa"/>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1.7.</w:t>
            </w:r>
          </w:p>
        </w:tc>
        <w:tc>
          <w:tcPr>
            <w:tcW w:w="2777"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796" w:type="dxa"/>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 </w:t>
            </w:r>
          </w:p>
        </w:tc>
        <w:tc>
          <w:tcPr>
            <w:tcW w:w="774" w:type="dxa"/>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 </w:t>
            </w:r>
          </w:p>
        </w:tc>
        <w:tc>
          <w:tcPr>
            <w:tcW w:w="2359"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 </w:t>
            </w:r>
          </w:p>
        </w:tc>
      </w:tr>
    </w:tbl>
    <w:p w:rsidR="00D47F7B" w:rsidRDefault="00D47F7B">
      <w:r>
        <w:br w:type="page"/>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F3D8E" w:rsidRPr="00EF3D8E" w:rsidTr="00D47F7B">
        <w:trPr>
          <w:trHeight w:val="255"/>
          <w:jc w:val="center"/>
        </w:trPr>
        <w:tc>
          <w:tcPr>
            <w:tcW w:w="1036" w:type="dxa"/>
            <w:shd w:val="clear" w:color="000000" w:fill="D9D9D9"/>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lastRenderedPageBreak/>
              <w:t>2.</w:t>
            </w:r>
          </w:p>
        </w:tc>
        <w:tc>
          <w:tcPr>
            <w:tcW w:w="7464" w:type="dxa"/>
            <w:gridSpan w:val="5"/>
            <w:shd w:val="clear" w:color="000000" w:fill="D9D9D9"/>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Ismeretalkalmazási gyakorló tevékenységek, feladatok</w:t>
            </w:r>
          </w:p>
        </w:tc>
      </w:tr>
      <w:tr w:rsidR="00EF3D8E" w:rsidRPr="00EF3D8E" w:rsidTr="00D47F7B">
        <w:trPr>
          <w:trHeight w:val="255"/>
          <w:jc w:val="center"/>
        </w:trPr>
        <w:tc>
          <w:tcPr>
            <w:tcW w:w="1036" w:type="dxa"/>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2.1.</w:t>
            </w:r>
          </w:p>
        </w:tc>
        <w:tc>
          <w:tcPr>
            <w:tcW w:w="2777"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Leírás készítése</w:t>
            </w:r>
          </w:p>
        </w:tc>
        <w:tc>
          <w:tcPr>
            <w:tcW w:w="758" w:type="dxa"/>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 </w:t>
            </w:r>
          </w:p>
        </w:tc>
        <w:tc>
          <w:tcPr>
            <w:tcW w:w="796" w:type="dxa"/>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774" w:type="dxa"/>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 </w:t>
            </w:r>
          </w:p>
        </w:tc>
        <w:tc>
          <w:tcPr>
            <w:tcW w:w="2359"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 </w:t>
            </w:r>
          </w:p>
        </w:tc>
      </w:tr>
      <w:tr w:rsidR="00EF3D8E" w:rsidRPr="00EF3D8E" w:rsidTr="00D47F7B">
        <w:trPr>
          <w:trHeight w:val="255"/>
          <w:jc w:val="center"/>
        </w:trPr>
        <w:tc>
          <w:tcPr>
            <w:tcW w:w="1036" w:type="dxa"/>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2.2.</w:t>
            </w:r>
          </w:p>
        </w:tc>
        <w:tc>
          <w:tcPr>
            <w:tcW w:w="2777"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Tesztfeladat megoldása</w:t>
            </w:r>
          </w:p>
        </w:tc>
        <w:tc>
          <w:tcPr>
            <w:tcW w:w="758" w:type="dxa"/>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796" w:type="dxa"/>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 </w:t>
            </w:r>
          </w:p>
        </w:tc>
        <w:tc>
          <w:tcPr>
            <w:tcW w:w="774" w:type="dxa"/>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 </w:t>
            </w:r>
          </w:p>
        </w:tc>
        <w:tc>
          <w:tcPr>
            <w:tcW w:w="2359"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 </w:t>
            </w:r>
          </w:p>
        </w:tc>
      </w:tr>
      <w:tr w:rsidR="00EF3D8E" w:rsidRPr="00EF3D8E" w:rsidTr="00D47F7B">
        <w:trPr>
          <w:trHeight w:val="510"/>
          <w:jc w:val="center"/>
        </w:trPr>
        <w:tc>
          <w:tcPr>
            <w:tcW w:w="1036" w:type="dxa"/>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2.3.</w:t>
            </w:r>
          </w:p>
        </w:tc>
        <w:tc>
          <w:tcPr>
            <w:tcW w:w="2777"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796" w:type="dxa"/>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 </w:t>
            </w:r>
          </w:p>
        </w:tc>
        <w:tc>
          <w:tcPr>
            <w:tcW w:w="774" w:type="dxa"/>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 </w:t>
            </w:r>
          </w:p>
        </w:tc>
        <w:tc>
          <w:tcPr>
            <w:tcW w:w="2359"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 </w:t>
            </w:r>
          </w:p>
        </w:tc>
      </w:tr>
      <w:tr w:rsidR="00EF3D8E" w:rsidRPr="00EF3D8E" w:rsidTr="00D47F7B">
        <w:trPr>
          <w:trHeight w:val="510"/>
          <w:jc w:val="center"/>
        </w:trPr>
        <w:tc>
          <w:tcPr>
            <w:tcW w:w="1036" w:type="dxa"/>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2.4.</w:t>
            </w:r>
          </w:p>
        </w:tc>
        <w:tc>
          <w:tcPr>
            <w:tcW w:w="2777"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x</w:t>
            </w:r>
          </w:p>
        </w:tc>
        <w:tc>
          <w:tcPr>
            <w:tcW w:w="796" w:type="dxa"/>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 </w:t>
            </w:r>
          </w:p>
        </w:tc>
        <w:tc>
          <w:tcPr>
            <w:tcW w:w="774" w:type="dxa"/>
            <w:shd w:val="clear" w:color="auto" w:fill="auto"/>
            <w:vAlign w:val="center"/>
            <w:hideMark/>
          </w:tcPr>
          <w:p w:rsidR="00EF3D8E" w:rsidRPr="00EF3D8E" w:rsidRDefault="00EF3D8E" w:rsidP="00EF3D8E">
            <w:pPr>
              <w:spacing w:after="0"/>
              <w:jc w:val="center"/>
              <w:rPr>
                <w:rFonts w:eastAsia="Times New Roman" w:cs="Times New Roman"/>
                <w:color w:val="000000"/>
                <w:sz w:val="20"/>
                <w:szCs w:val="20"/>
                <w:lang w:eastAsia="hu-HU"/>
              </w:rPr>
            </w:pPr>
            <w:r w:rsidRPr="00EF3D8E">
              <w:rPr>
                <w:rFonts w:eastAsia="Times New Roman" w:cs="Times New Roman"/>
                <w:color w:val="000000"/>
                <w:sz w:val="20"/>
                <w:szCs w:val="20"/>
                <w:lang w:eastAsia="hu-HU"/>
              </w:rPr>
              <w:t> </w:t>
            </w:r>
          </w:p>
        </w:tc>
        <w:tc>
          <w:tcPr>
            <w:tcW w:w="2359" w:type="dxa"/>
            <w:shd w:val="clear" w:color="auto" w:fill="auto"/>
            <w:vAlign w:val="center"/>
            <w:hideMark/>
          </w:tcPr>
          <w:p w:rsidR="00EF3D8E" w:rsidRPr="00EF3D8E" w:rsidRDefault="00EF3D8E" w:rsidP="00EF3D8E">
            <w:pPr>
              <w:spacing w:after="0"/>
              <w:jc w:val="left"/>
              <w:rPr>
                <w:rFonts w:eastAsia="Times New Roman" w:cs="Times New Roman"/>
                <w:color w:val="000000"/>
                <w:sz w:val="20"/>
                <w:szCs w:val="20"/>
                <w:lang w:eastAsia="hu-HU"/>
              </w:rPr>
            </w:pPr>
            <w:r w:rsidRPr="00EF3D8E">
              <w:rPr>
                <w:rFonts w:eastAsia="Times New Roman" w:cs="Times New Roman"/>
                <w:color w:val="000000"/>
                <w:sz w:val="20"/>
                <w:szCs w:val="20"/>
                <w:lang w:eastAsia="hu-HU"/>
              </w:rPr>
              <w:t> </w:t>
            </w:r>
          </w:p>
        </w:tc>
      </w:tr>
    </w:tbl>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értékelésének módja</w:t>
      </w:r>
    </w:p>
    <w:p w:rsidR="00C53E01" w:rsidRPr="00675D3C" w:rsidRDefault="00C53E01" w:rsidP="00C53E01">
      <w:pPr>
        <w:spacing w:after="0"/>
        <w:ind w:left="426"/>
        <w:rPr>
          <w:rFonts w:cs="Times New Roman"/>
        </w:rPr>
      </w:pPr>
      <w:r w:rsidRPr="00675D3C">
        <w:rPr>
          <w:rFonts w:cs="Times New Roman"/>
        </w:rPr>
        <w:t>A nemzeti köznevelésről szóló 2011. évi CXC. törvény. 54. § (2) a) pontja szerinti értékeléssel.</w:t>
      </w:r>
    </w:p>
    <w:p w:rsidR="00C53E01" w:rsidRPr="00675D3C" w:rsidRDefault="00C53E01" w:rsidP="00C53E01">
      <w:pPr>
        <w:spacing w:after="0"/>
        <w:rPr>
          <w:rFonts w:cs="Times New Roman"/>
        </w:rPr>
      </w:pPr>
    </w:p>
    <w:p w:rsidR="00C53E01" w:rsidRPr="00675D3C" w:rsidRDefault="00835F2D" w:rsidP="00C53E01">
      <w:pPr>
        <w:pStyle w:val="Listaszerbekezds"/>
        <w:numPr>
          <w:ilvl w:val="0"/>
          <w:numId w:val="8"/>
        </w:numPr>
        <w:tabs>
          <w:tab w:val="right" w:pos="9072"/>
        </w:tabs>
        <w:spacing w:after="0"/>
        <w:rPr>
          <w:rFonts w:cs="Times New Roman"/>
          <w:b/>
        </w:rPr>
      </w:pPr>
      <w:r w:rsidRPr="00675D3C">
        <w:rPr>
          <w:rFonts w:cs="Times New Roman"/>
          <w:b/>
        </w:rPr>
        <w:t>Alapápolási gyakorlat</w:t>
      </w:r>
      <w:r w:rsidR="00C53E01" w:rsidRPr="00675D3C">
        <w:rPr>
          <w:rFonts w:cs="Times New Roman"/>
          <w:b/>
        </w:rPr>
        <w:t xml:space="preserve"> tantárgy</w:t>
      </w:r>
      <w:r w:rsidR="00C53E01" w:rsidRPr="00675D3C">
        <w:rPr>
          <w:rFonts w:cs="Times New Roman"/>
          <w:b/>
        </w:rPr>
        <w:tab/>
      </w:r>
      <w:r w:rsidR="00477074" w:rsidRPr="00675D3C">
        <w:rPr>
          <w:rFonts w:cs="Times New Roman"/>
          <w:b/>
        </w:rPr>
        <w:t>77</w:t>
      </w:r>
      <w:r w:rsidR="00C53E01" w:rsidRPr="00675D3C">
        <w:rPr>
          <w:rFonts w:cs="Times New Roman"/>
          <w:b/>
        </w:rPr>
        <w:t xml:space="preserve"> óra/</w:t>
      </w:r>
      <w:r w:rsidR="00477074" w:rsidRPr="00675D3C">
        <w:rPr>
          <w:rFonts w:cs="Times New Roman"/>
          <w:b/>
        </w:rPr>
        <w:t>77</w:t>
      </w:r>
      <w:r w:rsidR="00C53E01" w:rsidRPr="00675D3C">
        <w:rPr>
          <w:rFonts w:cs="Times New Roman"/>
          <w:b/>
        </w:rPr>
        <w:t xml:space="preserve"> óra*</w:t>
      </w:r>
    </w:p>
    <w:p w:rsidR="00C53E01" w:rsidRPr="00675D3C" w:rsidRDefault="00C53E01" w:rsidP="00C53E01">
      <w:pPr>
        <w:spacing w:after="0"/>
        <w:jc w:val="right"/>
        <w:rPr>
          <w:rFonts w:cs="Times New Roman"/>
          <w:sz w:val="20"/>
        </w:rPr>
      </w:pPr>
      <w:r w:rsidRPr="00675D3C">
        <w:rPr>
          <w:rFonts w:cs="Times New Roman"/>
          <w:sz w:val="20"/>
        </w:rPr>
        <w:t>* 9-13. évfolyamon megszervezett képzés/13. és 14. évfolyamon megszervezett képzés</w:t>
      </w:r>
    </w:p>
    <w:p w:rsidR="00C53E01" w:rsidRPr="00675D3C" w:rsidRDefault="00C53E01" w:rsidP="00C53E01">
      <w:pPr>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tanításának célja</w:t>
      </w:r>
    </w:p>
    <w:p w:rsidR="00835F2D" w:rsidRPr="00675D3C" w:rsidRDefault="00835F2D" w:rsidP="00835F2D">
      <w:pPr>
        <w:spacing w:after="0"/>
        <w:ind w:left="426"/>
        <w:rPr>
          <w:rFonts w:cs="Times New Roman"/>
        </w:rPr>
      </w:pPr>
      <w:r w:rsidRPr="00675D3C">
        <w:rPr>
          <w:rFonts w:cs="Times New Roman"/>
        </w:rPr>
        <w:t>Az általános, egészségügyi- és szakmai alapok elméleti ismerete alapján általános ápolási ismer</w:t>
      </w:r>
      <w:r w:rsidR="00864D10" w:rsidRPr="00675D3C">
        <w:rPr>
          <w:rFonts w:cs="Times New Roman"/>
        </w:rPr>
        <w:t>etek elmélyítése a gyakorlatban</w:t>
      </w:r>
    </w:p>
    <w:p w:rsidR="00835F2D" w:rsidRPr="00675D3C" w:rsidRDefault="00835F2D" w:rsidP="00835F2D">
      <w:pPr>
        <w:spacing w:after="0"/>
        <w:ind w:left="426"/>
        <w:rPr>
          <w:rFonts w:cs="Times New Roman"/>
        </w:rPr>
      </w:pPr>
      <w:r w:rsidRPr="00675D3C">
        <w:rPr>
          <w:rFonts w:cs="Times New Roman"/>
        </w:rPr>
        <w:t>Megismerteti az ápolási fo</w:t>
      </w:r>
      <w:r w:rsidR="00864D10" w:rsidRPr="00675D3C">
        <w:rPr>
          <w:rFonts w:cs="Times New Roman"/>
        </w:rPr>
        <w:t>lyamat lélektani összefüggéseit</w:t>
      </w:r>
    </w:p>
    <w:p w:rsidR="00835F2D" w:rsidRPr="00675D3C" w:rsidRDefault="00835F2D" w:rsidP="00835F2D">
      <w:pPr>
        <w:spacing w:after="0"/>
        <w:ind w:left="426"/>
        <w:rPr>
          <w:rFonts w:cs="Times New Roman"/>
        </w:rPr>
      </w:pPr>
      <w:r w:rsidRPr="00675D3C">
        <w:rPr>
          <w:rFonts w:cs="Times New Roman"/>
        </w:rPr>
        <w:t xml:space="preserve">A tanuló részt vesz az alapvető ápolási szükségletek felmérésében, közreműködik a személyre szabott ápolási terv készítésében </w:t>
      </w:r>
    </w:p>
    <w:p w:rsidR="00835F2D" w:rsidRPr="00675D3C" w:rsidRDefault="00835F2D" w:rsidP="00835F2D">
      <w:pPr>
        <w:spacing w:after="0"/>
        <w:ind w:left="426"/>
        <w:rPr>
          <w:rFonts w:cs="Times New Roman"/>
        </w:rPr>
      </w:pPr>
      <w:r w:rsidRPr="00675D3C">
        <w:rPr>
          <w:rFonts w:cs="Times New Roman"/>
        </w:rPr>
        <w:t xml:space="preserve">Elvégzi a szükségletekhez és az orvosi utasításokhoz igazodó alapápolási feladatokat </w:t>
      </w:r>
    </w:p>
    <w:p w:rsidR="00835F2D" w:rsidRPr="00675D3C" w:rsidRDefault="00835F2D" w:rsidP="00835F2D">
      <w:pPr>
        <w:spacing w:after="0"/>
        <w:ind w:left="426"/>
        <w:rPr>
          <w:rFonts w:cs="Times New Roman"/>
        </w:rPr>
      </w:pPr>
      <w:r w:rsidRPr="00675D3C">
        <w:rPr>
          <w:rFonts w:cs="Times New Roman"/>
        </w:rPr>
        <w:t>Elvégzi az alapvető életfunkciók, a vércukorszint, a testsúly, a testmagasság mérésé</w:t>
      </w:r>
      <w:r w:rsidR="00864D10" w:rsidRPr="00675D3C">
        <w:rPr>
          <w:rFonts w:cs="Times New Roman"/>
        </w:rPr>
        <w:t>t és az adatok rögzítését</w:t>
      </w:r>
    </w:p>
    <w:p w:rsidR="00C53E01" w:rsidRPr="00675D3C" w:rsidRDefault="00835F2D" w:rsidP="00835F2D">
      <w:pPr>
        <w:spacing w:after="0"/>
        <w:ind w:left="426"/>
        <w:rPr>
          <w:rFonts w:cs="Times New Roman"/>
        </w:rPr>
      </w:pPr>
      <w:r w:rsidRPr="00675D3C">
        <w:rPr>
          <w:rFonts w:cs="Times New Roman"/>
        </w:rPr>
        <w:t>Gyakorolja a pihenés, a mozgás, a személyi higiéné, a táplálkozás, a folyadék szükségletének biztosítását, a lázmérést, gyógyszeres és fizikális lázcsillapítást, a pulzus és vérnyomásmérést, légzésszámolást, a testsúly, a testmagasság mérését, a váladékok felfogására, mintavételre szolgáló eszközök használatát, az eszközök tisztántartását, fertőtlenítését, a tünetek, illetve a betegmegfigyel</w:t>
      </w:r>
      <w:r w:rsidR="00864D10" w:rsidRPr="00675D3C">
        <w:rPr>
          <w:rFonts w:cs="Times New Roman"/>
        </w:rPr>
        <w:t>és eredményeinek dokumentálását</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Kapcsolódó közismereti, szakmai tartalmak</w:t>
      </w:r>
    </w:p>
    <w:p w:rsidR="00C53E01" w:rsidRPr="00675D3C" w:rsidRDefault="00835F2D" w:rsidP="00C53E01">
      <w:pPr>
        <w:spacing w:after="0"/>
        <w:ind w:left="426"/>
        <w:rPr>
          <w:rFonts w:cs="Times New Roman"/>
        </w:rPr>
      </w:pPr>
      <w:r w:rsidRPr="00675D3C">
        <w:rPr>
          <w:rFonts w:cs="Times New Roman"/>
        </w:rPr>
        <w:t>A gondozási-ápolási alapfeladatok tantárgy szintetizáló, felhasználja az alapozó és a speciális szakmai ismereteket, ezért szükségszerűen kapcsolódik csaknem valamennyi modul anyagához: egészségügyi alapismeretek, elsősegélynyújtás feladatai, népegészségügyi ismeretek, a szakmai személyiségfejlesztés, kommunikációs készségfejlesztés, pszichológia, egészségtan, speciális ismeretek, mentálhigiéné</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Témakörök</w:t>
      </w:r>
    </w:p>
    <w:p w:rsidR="00C53E01" w:rsidRPr="00675D3C" w:rsidRDefault="00835F2D"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Szükségletfelmérés, ápolási terv készítése és az alapápolási feladatok gyakorlása</w:t>
      </w:r>
      <w:r w:rsidR="00C53E01" w:rsidRPr="00675D3C">
        <w:rPr>
          <w:rFonts w:cs="Times New Roman"/>
          <w:b/>
          <w:i/>
        </w:rPr>
        <w:tab/>
      </w:r>
      <w:r w:rsidR="00477074" w:rsidRPr="00675D3C">
        <w:rPr>
          <w:rFonts w:cs="Times New Roman"/>
          <w:b/>
          <w:i/>
        </w:rPr>
        <w:t>30</w:t>
      </w:r>
      <w:r w:rsidR="00C53E01" w:rsidRPr="00675D3C">
        <w:rPr>
          <w:rFonts w:cs="Times New Roman"/>
          <w:b/>
          <w:i/>
        </w:rPr>
        <w:t xml:space="preserve"> óra/</w:t>
      </w:r>
      <w:r w:rsidR="00477074" w:rsidRPr="00675D3C">
        <w:rPr>
          <w:rFonts w:cs="Times New Roman"/>
          <w:b/>
          <w:i/>
        </w:rPr>
        <w:t>30</w:t>
      </w:r>
      <w:r w:rsidR="00C53E01" w:rsidRPr="00675D3C">
        <w:rPr>
          <w:rFonts w:cs="Times New Roman"/>
          <w:b/>
          <w:i/>
        </w:rPr>
        <w:t xml:space="preserve"> óra</w:t>
      </w:r>
    </w:p>
    <w:p w:rsidR="00835F2D" w:rsidRPr="00675D3C" w:rsidRDefault="00835F2D" w:rsidP="00835F2D">
      <w:pPr>
        <w:spacing w:after="0"/>
        <w:ind w:left="851"/>
        <w:rPr>
          <w:rFonts w:cs="Times New Roman"/>
        </w:rPr>
      </w:pPr>
      <w:r w:rsidRPr="00675D3C">
        <w:rPr>
          <w:rFonts w:cs="Times New Roman"/>
        </w:rPr>
        <w:t>Az egészség fogalma, az egészségi állapotot befolyásoló tényezők feltárása</w:t>
      </w:r>
    </w:p>
    <w:p w:rsidR="00835F2D" w:rsidRPr="00675D3C" w:rsidRDefault="00835F2D" w:rsidP="00835F2D">
      <w:pPr>
        <w:spacing w:after="0"/>
        <w:ind w:left="851"/>
        <w:rPr>
          <w:rFonts w:cs="Times New Roman"/>
        </w:rPr>
      </w:pPr>
      <w:r w:rsidRPr="00675D3C">
        <w:rPr>
          <w:rFonts w:cs="Times New Roman"/>
        </w:rPr>
        <w:t xml:space="preserve">Ápolási szerep, ápolási modellek, általános </w:t>
      </w:r>
      <w:r w:rsidR="00864D10" w:rsidRPr="00675D3C">
        <w:rPr>
          <w:rFonts w:cs="Times New Roman"/>
        </w:rPr>
        <w:t>etikai kérdések az ápolás során</w:t>
      </w:r>
    </w:p>
    <w:p w:rsidR="00864D10" w:rsidRPr="00675D3C" w:rsidRDefault="00835F2D" w:rsidP="00835F2D">
      <w:pPr>
        <w:spacing w:after="0"/>
        <w:ind w:left="851"/>
        <w:rPr>
          <w:rFonts w:cs="Times New Roman"/>
        </w:rPr>
      </w:pPr>
      <w:r w:rsidRPr="00675D3C">
        <w:rPr>
          <w:rFonts w:cs="Times New Roman"/>
        </w:rPr>
        <w:t>Betegmegfigyelés, tünetek, áp</w:t>
      </w:r>
      <w:r w:rsidR="00864D10" w:rsidRPr="00675D3C">
        <w:rPr>
          <w:rFonts w:cs="Times New Roman"/>
        </w:rPr>
        <w:t xml:space="preserve">olási szükségletek, </w:t>
      </w:r>
    </w:p>
    <w:p w:rsidR="00835F2D" w:rsidRPr="00675D3C" w:rsidRDefault="00864D10" w:rsidP="00835F2D">
      <w:pPr>
        <w:spacing w:after="0"/>
        <w:ind w:left="851"/>
        <w:rPr>
          <w:rFonts w:cs="Times New Roman"/>
        </w:rPr>
      </w:pPr>
      <w:r w:rsidRPr="00675D3C">
        <w:rPr>
          <w:rFonts w:cs="Times New Roman"/>
        </w:rPr>
        <w:t>Betegjogok</w:t>
      </w:r>
    </w:p>
    <w:p w:rsidR="00C53E01" w:rsidRPr="00675D3C" w:rsidRDefault="00835F2D" w:rsidP="00835F2D">
      <w:pPr>
        <w:spacing w:after="0"/>
        <w:ind w:left="851"/>
        <w:rPr>
          <w:rFonts w:cs="Times New Roman"/>
        </w:rPr>
      </w:pPr>
      <w:r w:rsidRPr="00675D3C">
        <w:rPr>
          <w:rFonts w:cs="Times New Roman"/>
        </w:rPr>
        <w:t>Ápolási terv, a szükségletek kielégítése</w:t>
      </w:r>
    </w:p>
    <w:p w:rsidR="00C53E01" w:rsidRPr="00675D3C" w:rsidRDefault="00C53E01" w:rsidP="00C53E01">
      <w:pPr>
        <w:tabs>
          <w:tab w:val="left" w:pos="1418"/>
          <w:tab w:val="right" w:pos="9072"/>
        </w:tabs>
        <w:spacing w:after="0"/>
        <w:ind w:left="851"/>
        <w:rPr>
          <w:rFonts w:cs="Times New Roman"/>
        </w:rPr>
      </w:pPr>
    </w:p>
    <w:p w:rsidR="00C53E01" w:rsidRPr="00675D3C" w:rsidRDefault="00835F2D"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Speciális ápolási feladatok</w:t>
      </w:r>
      <w:r w:rsidR="00C53E01" w:rsidRPr="00675D3C">
        <w:rPr>
          <w:rFonts w:cs="Times New Roman"/>
          <w:b/>
          <w:i/>
        </w:rPr>
        <w:tab/>
      </w:r>
      <w:r w:rsidR="00477074" w:rsidRPr="00675D3C">
        <w:rPr>
          <w:rFonts w:cs="Times New Roman"/>
          <w:b/>
          <w:i/>
        </w:rPr>
        <w:t>30</w:t>
      </w:r>
      <w:r w:rsidR="00C53E01" w:rsidRPr="00675D3C">
        <w:rPr>
          <w:rFonts w:cs="Times New Roman"/>
          <w:b/>
          <w:i/>
        </w:rPr>
        <w:t xml:space="preserve"> óra/</w:t>
      </w:r>
      <w:r w:rsidR="00477074" w:rsidRPr="00675D3C">
        <w:rPr>
          <w:rFonts w:cs="Times New Roman"/>
          <w:b/>
          <w:i/>
        </w:rPr>
        <w:t>30</w:t>
      </w:r>
      <w:r w:rsidR="00C53E01" w:rsidRPr="00675D3C">
        <w:rPr>
          <w:rFonts w:cs="Times New Roman"/>
          <w:b/>
          <w:i/>
        </w:rPr>
        <w:t xml:space="preserve"> óra</w:t>
      </w:r>
    </w:p>
    <w:p w:rsidR="00E547E4" w:rsidRPr="00675D3C" w:rsidRDefault="00E547E4" w:rsidP="00E547E4">
      <w:pPr>
        <w:spacing w:after="0"/>
        <w:ind w:left="851"/>
        <w:rPr>
          <w:rFonts w:cs="Times New Roman"/>
        </w:rPr>
      </w:pPr>
      <w:r w:rsidRPr="00675D3C">
        <w:rPr>
          <w:rFonts w:cs="Times New Roman"/>
        </w:rPr>
        <w:t>Betegmegfigyelés, a megfigyelési tapasztalatok összegzése és a kompetens szakember felé való közvetítése</w:t>
      </w:r>
    </w:p>
    <w:p w:rsidR="00E547E4" w:rsidRPr="00675D3C" w:rsidRDefault="00E547E4" w:rsidP="00E547E4">
      <w:pPr>
        <w:spacing w:after="0"/>
        <w:ind w:left="851"/>
        <w:rPr>
          <w:rFonts w:cs="Times New Roman"/>
        </w:rPr>
      </w:pPr>
      <w:r w:rsidRPr="00675D3C">
        <w:rPr>
          <w:rFonts w:cs="Times New Roman"/>
        </w:rPr>
        <w:t>Speciális, belgyógyászati, sebészeti betegségekkel összefüggő ápolási feladatok</w:t>
      </w:r>
    </w:p>
    <w:p w:rsidR="00E547E4" w:rsidRPr="00675D3C" w:rsidRDefault="00E547E4" w:rsidP="00E547E4">
      <w:pPr>
        <w:spacing w:after="0"/>
        <w:ind w:left="851"/>
        <w:rPr>
          <w:rFonts w:cs="Times New Roman"/>
        </w:rPr>
      </w:pPr>
      <w:r w:rsidRPr="00675D3C">
        <w:rPr>
          <w:rFonts w:cs="Times New Roman"/>
        </w:rPr>
        <w:lastRenderedPageBreak/>
        <w:t xml:space="preserve">Az időskorú és a fogyatékkal élő emberek speciális </w:t>
      </w:r>
      <w:r w:rsidR="00864D10" w:rsidRPr="00675D3C">
        <w:rPr>
          <w:rFonts w:cs="Times New Roman"/>
        </w:rPr>
        <w:t>ápolási feladatok végzése</w:t>
      </w:r>
    </w:p>
    <w:p w:rsidR="00E547E4" w:rsidRPr="00675D3C" w:rsidRDefault="00E547E4" w:rsidP="00E547E4">
      <w:pPr>
        <w:spacing w:after="0"/>
        <w:ind w:left="851"/>
        <w:rPr>
          <w:rFonts w:cs="Times New Roman"/>
        </w:rPr>
      </w:pPr>
      <w:r w:rsidRPr="00675D3C">
        <w:rPr>
          <w:rFonts w:cs="Times New Roman"/>
        </w:rPr>
        <w:t xml:space="preserve">A haldokló beteg ápolása, kommunikáció a haldoklóval és hozzátartozóikkal </w:t>
      </w:r>
    </w:p>
    <w:p w:rsidR="00C53E01" w:rsidRPr="00675D3C" w:rsidRDefault="00E547E4" w:rsidP="00E547E4">
      <w:pPr>
        <w:spacing w:after="0"/>
        <w:ind w:left="851"/>
        <w:rPr>
          <w:rFonts w:cs="Times New Roman"/>
        </w:rPr>
      </w:pPr>
      <w:r w:rsidRPr="00675D3C">
        <w:rPr>
          <w:rFonts w:cs="Times New Roman"/>
        </w:rPr>
        <w:t>Az elhunyt el</w:t>
      </w:r>
      <w:r w:rsidR="00864D10" w:rsidRPr="00675D3C">
        <w:rPr>
          <w:rFonts w:cs="Times New Roman"/>
        </w:rPr>
        <w:t>látása, ellátás utáni feladatok</w:t>
      </w:r>
    </w:p>
    <w:p w:rsidR="00C53E01" w:rsidRPr="00675D3C" w:rsidRDefault="00C53E01" w:rsidP="00C53E01">
      <w:pPr>
        <w:tabs>
          <w:tab w:val="left" w:pos="1418"/>
          <w:tab w:val="right" w:pos="9072"/>
        </w:tabs>
        <w:spacing w:after="0"/>
        <w:ind w:left="851"/>
        <w:rPr>
          <w:rFonts w:cs="Times New Roman"/>
        </w:rPr>
      </w:pPr>
    </w:p>
    <w:p w:rsidR="00C53E01" w:rsidRPr="00675D3C" w:rsidRDefault="00E547E4"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Gyógyszerelés gyakorlata</w:t>
      </w:r>
      <w:r w:rsidR="00C53E01" w:rsidRPr="00675D3C">
        <w:rPr>
          <w:rFonts w:cs="Times New Roman"/>
          <w:b/>
          <w:i/>
        </w:rPr>
        <w:tab/>
      </w:r>
      <w:r w:rsidR="00477074" w:rsidRPr="00675D3C">
        <w:rPr>
          <w:rFonts w:cs="Times New Roman"/>
          <w:b/>
          <w:i/>
        </w:rPr>
        <w:t>17</w:t>
      </w:r>
      <w:r w:rsidR="00C53E01" w:rsidRPr="00675D3C">
        <w:rPr>
          <w:rFonts w:cs="Times New Roman"/>
          <w:b/>
          <w:i/>
        </w:rPr>
        <w:t xml:space="preserve"> óra/</w:t>
      </w:r>
      <w:r w:rsidR="00477074" w:rsidRPr="00675D3C">
        <w:rPr>
          <w:rFonts w:cs="Times New Roman"/>
          <w:b/>
          <w:i/>
        </w:rPr>
        <w:t>17</w:t>
      </w:r>
      <w:r w:rsidR="00C53E01" w:rsidRPr="00675D3C">
        <w:rPr>
          <w:rFonts w:cs="Times New Roman"/>
          <w:b/>
          <w:i/>
        </w:rPr>
        <w:t xml:space="preserve"> óra</w:t>
      </w:r>
    </w:p>
    <w:p w:rsidR="00E547E4" w:rsidRPr="00675D3C" w:rsidRDefault="00E547E4" w:rsidP="00E547E4">
      <w:pPr>
        <w:spacing w:after="0"/>
        <w:ind w:left="851"/>
        <w:rPr>
          <w:rFonts w:cs="Times New Roman"/>
        </w:rPr>
      </w:pPr>
      <w:r w:rsidRPr="00675D3C">
        <w:rPr>
          <w:rFonts w:cs="Times New Roman"/>
        </w:rPr>
        <w:t>A gyógyszerelés, gyógyszerkezelés, gyógyszertárolás szabályai és gyakorlata</w:t>
      </w:r>
    </w:p>
    <w:p w:rsidR="00E547E4" w:rsidRPr="00675D3C" w:rsidRDefault="00E547E4" w:rsidP="00E547E4">
      <w:pPr>
        <w:spacing w:after="0"/>
        <w:ind w:left="851"/>
        <w:rPr>
          <w:rFonts w:cs="Times New Roman"/>
        </w:rPr>
      </w:pPr>
      <w:r w:rsidRPr="00675D3C">
        <w:rPr>
          <w:rFonts w:cs="Times New Roman"/>
        </w:rPr>
        <w:t>A gyógyszerformák, gyógyszerek alkalmazási módjai és technikája</w:t>
      </w:r>
    </w:p>
    <w:p w:rsidR="00E547E4" w:rsidRPr="00675D3C" w:rsidRDefault="00E547E4" w:rsidP="00E547E4">
      <w:pPr>
        <w:spacing w:after="0"/>
        <w:ind w:left="851"/>
        <w:rPr>
          <w:rFonts w:cs="Times New Roman"/>
        </w:rPr>
      </w:pPr>
      <w:r w:rsidRPr="00675D3C">
        <w:rPr>
          <w:rFonts w:cs="Times New Roman"/>
        </w:rPr>
        <w:t xml:space="preserve">Az inzulinadag számítása, </w:t>
      </w:r>
      <w:proofErr w:type="spellStart"/>
      <w:r w:rsidRPr="00675D3C">
        <w:rPr>
          <w:rFonts w:cs="Times New Roman"/>
        </w:rPr>
        <w:t>subcutan</w:t>
      </w:r>
      <w:proofErr w:type="spellEnd"/>
      <w:r w:rsidRPr="00675D3C">
        <w:rPr>
          <w:rFonts w:cs="Times New Roman"/>
        </w:rPr>
        <w:t xml:space="preserve">, </w:t>
      </w:r>
      <w:proofErr w:type="spellStart"/>
      <w:r w:rsidRPr="00675D3C">
        <w:rPr>
          <w:rFonts w:cs="Times New Roman"/>
        </w:rPr>
        <w:t>intramusculáris</w:t>
      </w:r>
      <w:proofErr w:type="spellEnd"/>
      <w:r w:rsidRPr="00675D3C">
        <w:rPr>
          <w:rFonts w:cs="Times New Roman"/>
        </w:rPr>
        <w:t xml:space="preserve"> injekciózás előkészítése és kivitelezése</w:t>
      </w:r>
    </w:p>
    <w:p w:rsidR="00E547E4" w:rsidRPr="00675D3C" w:rsidRDefault="00E547E4" w:rsidP="00E547E4">
      <w:pPr>
        <w:spacing w:after="0"/>
        <w:ind w:left="851"/>
        <w:rPr>
          <w:rFonts w:cs="Times New Roman"/>
        </w:rPr>
      </w:pPr>
      <w:r w:rsidRPr="00675D3C">
        <w:rPr>
          <w:rFonts w:cs="Times New Roman"/>
        </w:rPr>
        <w:t xml:space="preserve">A gyógyszerelés hatásainak és esetleges mellékhatásainak megfigyelése, megfigyelési szempontok szerint </w:t>
      </w:r>
    </w:p>
    <w:p w:rsidR="00E547E4" w:rsidRPr="00675D3C" w:rsidRDefault="00E547E4" w:rsidP="00E547E4">
      <w:pPr>
        <w:spacing w:after="0"/>
        <w:ind w:left="851"/>
        <w:rPr>
          <w:rFonts w:cs="Times New Roman"/>
        </w:rPr>
      </w:pPr>
      <w:r w:rsidRPr="00675D3C">
        <w:rPr>
          <w:rFonts w:cs="Times New Roman"/>
        </w:rPr>
        <w:t xml:space="preserve">A </w:t>
      </w:r>
      <w:proofErr w:type="spellStart"/>
      <w:r w:rsidRPr="00675D3C">
        <w:rPr>
          <w:rFonts w:cs="Times New Roman"/>
        </w:rPr>
        <w:t>házipatika</w:t>
      </w:r>
      <w:proofErr w:type="spellEnd"/>
      <w:r w:rsidRPr="00675D3C">
        <w:rPr>
          <w:rFonts w:cs="Times New Roman"/>
        </w:rPr>
        <w:t xml:space="preserve"> szereinek és gyógyszereinek összeállítása, a fertőtlenítőszerek és eljárások alkalmazása</w:t>
      </w:r>
    </w:p>
    <w:p w:rsidR="00E547E4" w:rsidRPr="00675D3C" w:rsidRDefault="00E547E4" w:rsidP="00E547E4">
      <w:pPr>
        <w:spacing w:after="0"/>
        <w:ind w:left="851"/>
        <w:rPr>
          <w:rFonts w:cs="Times New Roman"/>
        </w:rPr>
      </w:pPr>
      <w:r w:rsidRPr="00675D3C">
        <w:rPr>
          <w:rFonts w:cs="Times New Roman"/>
        </w:rPr>
        <w:t>A fizikális és természetes gyógymódok alkalmazása</w:t>
      </w:r>
    </w:p>
    <w:p w:rsidR="00C53E01" w:rsidRPr="00675D3C" w:rsidRDefault="00E547E4" w:rsidP="00E547E4">
      <w:pPr>
        <w:spacing w:after="0"/>
        <w:ind w:left="851"/>
        <w:rPr>
          <w:rFonts w:cs="Times New Roman"/>
        </w:rPr>
      </w:pPr>
      <w:r w:rsidRPr="00675D3C">
        <w:rPr>
          <w:rFonts w:cs="Times New Roman"/>
        </w:rPr>
        <w:t>A védőfelszerelések használata, a fertőtlenítő eljárások, a fertőtlenítő szerek alkalmazása és a fertőtlenítő oldatok készítése, a veszélyes hulladék kezelése</w:t>
      </w:r>
    </w:p>
    <w:p w:rsidR="00C53E01" w:rsidRPr="00675D3C" w:rsidRDefault="00C53E01" w:rsidP="00C53E01">
      <w:pPr>
        <w:tabs>
          <w:tab w:val="left" w:pos="1418"/>
          <w:tab w:val="right" w:pos="9072"/>
        </w:tabs>
        <w:spacing w:after="0"/>
        <w:ind w:left="851"/>
        <w:rPr>
          <w:rFonts w:cs="Times New Roman"/>
        </w:rPr>
      </w:pPr>
    </w:p>
    <w:p w:rsidR="00C53E01" w:rsidRPr="00675D3C" w:rsidRDefault="00C53E01" w:rsidP="00C53E01">
      <w:pPr>
        <w:tabs>
          <w:tab w:val="left" w:pos="1418"/>
          <w:tab w:val="right" w:pos="9072"/>
        </w:tabs>
        <w:spacing w:after="0"/>
        <w:ind w:left="851"/>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képzés javasolt helyszíne (ajánlás)</w:t>
      </w:r>
    </w:p>
    <w:p w:rsidR="00E547E4" w:rsidRPr="00675D3C" w:rsidRDefault="00E547E4" w:rsidP="00E547E4">
      <w:pPr>
        <w:spacing w:after="0"/>
        <w:ind w:left="426"/>
        <w:rPr>
          <w:rFonts w:cs="Times New Roman"/>
          <w:i/>
        </w:rPr>
      </w:pPr>
      <w:r w:rsidRPr="00675D3C">
        <w:rPr>
          <w:rFonts w:cs="Times New Roman"/>
          <w:i/>
        </w:rPr>
        <w:t>Az iskolai feldolgozásokhoz átlagos tanterem vagy könyvtár</w:t>
      </w:r>
    </w:p>
    <w:p w:rsidR="00C53E01" w:rsidRPr="00675D3C" w:rsidRDefault="00E547E4" w:rsidP="00E547E4">
      <w:pPr>
        <w:spacing w:after="0"/>
        <w:ind w:left="426"/>
        <w:rPr>
          <w:rFonts w:cs="Times New Roman"/>
          <w:i/>
        </w:rPr>
      </w:pPr>
      <w:r w:rsidRPr="00675D3C">
        <w:rPr>
          <w:rFonts w:cs="Times New Roman"/>
          <w:i/>
        </w:rPr>
        <w:t>Az intézményi gyakorlathoz az iskola által összeállított a szociális, gyermekjóléti, gyermekvédelmi, köznevelési, szociális igazgatási rendszerben; az adott település ellátási rendszerében szerepet játszó intézmények köre, akik együttműködnek az iskolával a gyakorlati képzés lebonyolítása érdekében.</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elsajátítása során alkalmazható sajátos módszerek, tanulói tevékenységformák (ajánlás)</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47F7B" w:rsidRPr="00D47F7B" w:rsidTr="00D47F7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7F7B" w:rsidRPr="00D47F7B" w:rsidRDefault="00D47F7B" w:rsidP="00D47F7B">
            <w:pPr>
              <w:spacing w:after="0"/>
              <w:jc w:val="center"/>
              <w:rPr>
                <w:rFonts w:eastAsia="Times New Roman" w:cs="Times New Roman"/>
                <w:color w:val="000000"/>
                <w:sz w:val="20"/>
                <w:szCs w:val="20"/>
                <w:lang w:eastAsia="hu-HU"/>
              </w:rPr>
            </w:pPr>
            <w:r w:rsidRPr="00D47F7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7F7B" w:rsidRPr="00D47F7B" w:rsidRDefault="00D47F7B" w:rsidP="00D47F7B">
            <w:pPr>
              <w:spacing w:after="0"/>
              <w:jc w:val="center"/>
              <w:rPr>
                <w:rFonts w:eastAsia="Times New Roman" w:cs="Times New Roman"/>
                <w:color w:val="000000"/>
                <w:sz w:val="20"/>
                <w:szCs w:val="20"/>
                <w:lang w:eastAsia="hu-HU"/>
              </w:rPr>
            </w:pPr>
            <w:r w:rsidRPr="00D47F7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47F7B" w:rsidRPr="00D47F7B" w:rsidRDefault="00D47F7B" w:rsidP="00D47F7B">
            <w:pPr>
              <w:spacing w:after="0"/>
              <w:jc w:val="center"/>
              <w:rPr>
                <w:rFonts w:eastAsia="Times New Roman" w:cs="Times New Roman"/>
                <w:color w:val="000000"/>
                <w:sz w:val="20"/>
                <w:szCs w:val="20"/>
                <w:lang w:eastAsia="hu-HU"/>
              </w:rPr>
            </w:pPr>
            <w:r w:rsidRPr="00D47F7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7F7B" w:rsidRPr="00D47F7B" w:rsidRDefault="00D47F7B" w:rsidP="00D47F7B">
            <w:pPr>
              <w:spacing w:after="0"/>
              <w:jc w:val="center"/>
              <w:rPr>
                <w:rFonts w:eastAsia="Times New Roman" w:cs="Times New Roman"/>
                <w:color w:val="000000"/>
                <w:sz w:val="20"/>
                <w:szCs w:val="20"/>
                <w:lang w:eastAsia="hu-HU"/>
              </w:rPr>
            </w:pPr>
            <w:r w:rsidRPr="00D47F7B">
              <w:rPr>
                <w:rFonts w:eastAsia="Times New Roman" w:cs="Times New Roman"/>
                <w:color w:val="000000"/>
                <w:sz w:val="20"/>
                <w:szCs w:val="20"/>
                <w:lang w:eastAsia="hu-HU"/>
              </w:rPr>
              <w:t xml:space="preserve">Alkalmazandó eszközök és felszerelések </w:t>
            </w:r>
          </w:p>
        </w:tc>
      </w:tr>
      <w:tr w:rsidR="00D47F7B" w:rsidRPr="00D47F7B" w:rsidTr="00D47F7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47F7B" w:rsidRPr="00D47F7B" w:rsidRDefault="00D47F7B" w:rsidP="00D47F7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47F7B" w:rsidRPr="00D47F7B" w:rsidRDefault="00D47F7B" w:rsidP="00D47F7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47F7B" w:rsidRPr="00D47F7B" w:rsidRDefault="00D47F7B" w:rsidP="00D47F7B">
            <w:pPr>
              <w:spacing w:after="0"/>
              <w:jc w:val="center"/>
              <w:rPr>
                <w:rFonts w:eastAsia="Times New Roman" w:cs="Times New Roman"/>
                <w:color w:val="000000"/>
                <w:sz w:val="20"/>
                <w:szCs w:val="20"/>
                <w:lang w:eastAsia="hu-HU"/>
              </w:rPr>
            </w:pPr>
            <w:r w:rsidRPr="00D47F7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47F7B" w:rsidRPr="00D47F7B" w:rsidRDefault="00D47F7B" w:rsidP="00D47F7B">
            <w:pPr>
              <w:spacing w:after="0"/>
              <w:jc w:val="center"/>
              <w:rPr>
                <w:rFonts w:eastAsia="Times New Roman" w:cs="Times New Roman"/>
                <w:color w:val="000000"/>
                <w:sz w:val="20"/>
                <w:szCs w:val="20"/>
                <w:lang w:eastAsia="hu-HU"/>
              </w:rPr>
            </w:pPr>
            <w:r w:rsidRPr="00D47F7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47F7B" w:rsidRPr="00D47F7B" w:rsidRDefault="00D47F7B" w:rsidP="00D47F7B">
            <w:pPr>
              <w:spacing w:after="0"/>
              <w:jc w:val="center"/>
              <w:rPr>
                <w:rFonts w:eastAsia="Times New Roman" w:cs="Times New Roman"/>
                <w:color w:val="000000"/>
                <w:sz w:val="20"/>
                <w:szCs w:val="20"/>
                <w:lang w:eastAsia="hu-HU"/>
              </w:rPr>
            </w:pPr>
            <w:r w:rsidRPr="00D47F7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47F7B" w:rsidRPr="00D47F7B" w:rsidRDefault="00D47F7B" w:rsidP="00D47F7B">
            <w:pPr>
              <w:spacing w:after="0"/>
              <w:jc w:val="left"/>
              <w:rPr>
                <w:rFonts w:eastAsia="Times New Roman" w:cs="Times New Roman"/>
                <w:color w:val="000000"/>
                <w:sz w:val="20"/>
                <w:szCs w:val="20"/>
                <w:lang w:eastAsia="hu-HU"/>
              </w:rPr>
            </w:pPr>
          </w:p>
        </w:tc>
      </w:tr>
      <w:tr w:rsidR="00D47F7B" w:rsidRPr="00D47F7B" w:rsidTr="00D47F7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7F7B" w:rsidRPr="00D47F7B" w:rsidRDefault="00D47F7B" w:rsidP="00D47F7B">
            <w:pPr>
              <w:spacing w:after="0"/>
              <w:jc w:val="center"/>
              <w:rPr>
                <w:rFonts w:eastAsia="Times New Roman" w:cs="Times New Roman"/>
                <w:color w:val="000000"/>
                <w:sz w:val="20"/>
                <w:szCs w:val="20"/>
                <w:lang w:eastAsia="hu-HU"/>
              </w:rPr>
            </w:pPr>
            <w:r w:rsidRPr="00D47F7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47F7B" w:rsidRPr="00D47F7B" w:rsidRDefault="00D47F7B" w:rsidP="00D47F7B">
            <w:pPr>
              <w:spacing w:after="0"/>
              <w:jc w:val="left"/>
              <w:rPr>
                <w:rFonts w:eastAsia="Times New Roman" w:cs="Times New Roman"/>
                <w:color w:val="000000"/>
                <w:sz w:val="20"/>
                <w:szCs w:val="20"/>
                <w:lang w:eastAsia="hu-HU"/>
              </w:rPr>
            </w:pPr>
            <w:r w:rsidRPr="00D47F7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47F7B" w:rsidRPr="00D47F7B" w:rsidRDefault="00D47F7B" w:rsidP="00D47F7B">
            <w:pPr>
              <w:spacing w:after="0"/>
              <w:jc w:val="center"/>
              <w:rPr>
                <w:rFonts w:eastAsia="Times New Roman" w:cs="Times New Roman"/>
                <w:color w:val="000000"/>
                <w:sz w:val="20"/>
                <w:szCs w:val="20"/>
                <w:lang w:eastAsia="hu-HU"/>
              </w:rPr>
            </w:pPr>
            <w:r w:rsidRPr="00D47F7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7F7B" w:rsidRPr="00D47F7B" w:rsidRDefault="00D47F7B" w:rsidP="00D47F7B">
            <w:pPr>
              <w:spacing w:after="0"/>
              <w:jc w:val="center"/>
              <w:rPr>
                <w:rFonts w:eastAsia="Times New Roman" w:cs="Times New Roman"/>
                <w:color w:val="000000"/>
                <w:sz w:val="20"/>
                <w:szCs w:val="20"/>
                <w:lang w:eastAsia="hu-HU"/>
              </w:rPr>
            </w:pPr>
            <w:r w:rsidRPr="00D47F7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7F7B" w:rsidRPr="00D47F7B" w:rsidRDefault="00D47F7B" w:rsidP="00D47F7B">
            <w:pPr>
              <w:spacing w:after="0"/>
              <w:jc w:val="center"/>
              <w:rPr>
                <w:rFonts w:eastAsia="Times New Roman" w:cs="Times New Roman"/>
                <w:color w:val="000000"/>
                <w:sz w:val="20"/>
                <w:szCs w:val="20"/>
                <w:lang w:eastAsia="hu-HU"/>
              </w:rPr>
            </w:pPr>
            <w:r w:rsidRPr="00D47F7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7F7B" w:rsidRPr="00D47F7B" w:rsidRDefault="00D47F7B" w:rsidP="00D47F7B">
            <w:pPr>
              <w:spacing w:after="0"/>
              <w:jc w:val="left"/>
              <w:rPr>
                <w:rFonts w:eastAsia="Times New Roman" w:cs="Times New Roman"/>
                <w:color w:val="000000"/>
                <w:sz w:val="20"/>
                <w:szCs w:val="20"/>
                <w:lang w:eastAsia="hu-HU"/>
              </w:rPr>
            </w:pPr>
            <w:r w:rsidRPr="00D47F7B">
              <w:rPr>
                <w:rFonts w:eastAsia="Times New Roman" w:cs="Times New Roman"/>
                <w:color w:val="000000"/>
                <w:sz w:val="20"/>
                <w:szCs w:val="20"/>
                <w:lang w:eastAsia="hu-HU"/>
              </w:rPr>
              <w:t> </w:t>
            </w:r>
          </w:p>
        </w:tc>
      </w:tr>
      <w:tr w:rsidR="00D47F7B" w:rsidRPr="00D47F7B" w:rsidTr="00D47F7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7F7B" w:rsidRPr="00D47F7B" w:rsidRDefault="00D47F7B" w:rsidP="00D47F7B">
            <w:pPr>
              <w:spacing w:after="0"/>
              <w:jc w:val="center"/>
              <w:rPr>
                <w:rFonts w:eastAsia="Times New Roman" w:cs="Times New Roman"/>
                <w:color w:val="000000"/>
                <w:sz w:val="20"/>
                <w:szCs w:val="20"/>
                <w:lang w:eastAsia="hu-HU"/>
              </w:rPr>
            </w:pPr>
            <w:r w:rsidRPr="00D47F7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47F7B" w:rsidRPr="00D47F7B" w:rsidRDefault="00D47F7B" w:rsidP="00D47F7B">
            <w:pPr>
              <w:spacing w:after="0"/>
              <w:jc w:val="left"/>
              <w:rPr>
                <w:rFonts w:eastAsia="Times New Roman" w:cs="Times New Roman"/>
                <w:color w:val="000000"/>
                <w:sz w:val="20"/>
                <w:szCs w:val="20"/>
                <w:lang w:eastAsia="hu-HU"/>
              </w:rPr>
            </w:pPr>
            <w:r w:rsidRPr="00D47F7B">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47F7B" w:rsidRPr="00D47F7B" w:rsidRDefault="00D47F7B" w:rsidP="00D47F7B">
            <w:pPr>
              <w:spacing w:after="0"/>
              <w:jc w:val="center"/>
              <w:rPr>
                <w:rFonts w:eastAsia="Times New Roman" w:cs="Times New Roman"/>
                <w:color w:val="000000"/>
                <w:sz w:val="20"/>
                <w:szCs w:val="20"/>
                <w:lang w:eastAsia="hu-HU"/>
              </w:rPr>
            </w:pPr>
            <w:r w:rsidRPr="00D47F7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7F7B" w:rsidRPr="00D47F7B" w:rsidRDefault="00D47F7B" w:rsidP="00D47F7B">
            <w:pPr>
              <w:spacing w:after="0"/>
              <w:jc w:val="center"/>
              <w:rPr>
                <w:rFonts w:eastAsia="Times New Roman" w:cs="Times New Roman"/>
                <w:color w:val="000000"/>
                <w:sz w:val="20"/>
                <w:szCs w:val="20"/>
                <w:lang w:eastAsia="hu-HU"/>
              </w:rPr>
            </w:pPr>
            <w:r w:rsidRPr="00D47F7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7F7B" w:rsidRPr="00D47F7B" w:rsidRDefault="00D47F7B" w:rsidP="00D47F7B">
            <w:pPr>
              <w:spacing w:after="0"/>
              <w:jc w:val="center"/>
              <w:rPr>
                <w:rFonts w:eastAsia="Times New Roman" w:cs="Times New Roman"/>
                <w:color w:val="000000"/>
                <w:sz w:val="20"/>
                <w:szCs w:val="20"/>
                <w:lang w:eastAsia="hu-HU"/>
              </w:rPr>
            </w:pPr>
            <w:r w:rsidRPr="00D47F7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7F7B" w:rsidRPr="00D47F7B" w:rsidRDefault="00D47F7B" w:rsidP="00D47F7B">
            <w:pPr>
              <w:spacing w:after="0"/>
              <w:jc w:val="left"/>
              <w:rPr>
                <w:rFonts w:eastAsia="Times New Roman" w:cs="Times New Roman"/>
                <w:color w:val="000000"/>
                <w:sz w:val="20"/>
                <w:szCs w:val="20"/>
                <w:lang w:eastAsia="hu-HU"/>
              </w:rPr>
            </w:pPr>
            <w:r w:rsidRPr="00D47F7B">
              <w:rPr>
                <w:rFonts w:eastAsia="Times New Roman" w:cs="Times New Roman"/>
                <w:color w:val="000000"/>
                <w:sz w:val="20"/>
                <w:szCs w:val="20"/>
                <w:lang w:eastAsia="hu-HU"/>
              </w:rPr>
              <w:t> </w:t>
            </w:r>
          </w:p>
        </w:tc>
      </w:tr>
      <w:tr w:rsidR="00D47F7B" w:rsidRPr="00D47F7B" w:rsidTr="00D47F7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7F7B" w:rsidRPr="00D47F7B" w:rsidRDefault="00D47F7B" w:rsidP="00D47F7B">
            <w:pPr>
              <w:spacing w:after="0"/>
              <w:jc w:val="center"/>
              <w:rPr>
                <w:rFonts w:eastAsia="Times New Roman" w:cs="Times New Roman"/>
                <w:color w:val="000000"/>
                <w:sz w:val="20"/>
                <w:szCs w:val="20"/>
                <w:lang w:eastAsia="hu-HU"/>
              </w:rPr>
            </w:pPr>
            <w:r w:rsidRPr="00D47F7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47F7B" w:rsidRPr="00D47F7B" w:rsidRDefault="00D47F7B" w:rsidP="00D47F7B">
            <w:pPr>
              <w:spacing w:after="0"/>
              <w:jc w:val="left"/>
              <w:rPr>
                <w:rFonts w:eastAsia="Times New Roman" w:cs="Times New Roman"/>
                <w:color w:val="000000"/>
                <w:sz w:val="20"/>
                <w:szCs w:val="20"/>
                <w:lang w:eastAsia="hu-HU"/>
              </w:rPr>
            </w:pPr>
            <w:r w:rsidRPr="00D47F7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47F7B" w:rsidRPr="00D47F7B" w:rsidRDefault="00D47F7B" w:rsidP="00D47F7B">
            <w:pPr>
              <w:spacing w:after="0"/>
              <w:jc w:val="center"/>
              <w:rPr>
                <w:rFonts w:eastAsia="Times New Roman" w:cs="Times New Roman"/>
                <w:color w:val="000000"/>
                <w:sz w:val="20"/>
                <w:szCs w:val="20"/>
                <w:lang w:eastAsia="hu-HU"/>
              </w:rPr>
            </w:pPr>
            <w:r w:rsidRPr="00D47F7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7F7B" w:rsidRPr="00D47F7B" w:rsidRDefault="00D47F7B" w:rsidP="00D47F7B">
            <w:pPr>
              <w:spacing w:after="0"/>
              <w:jc w:val="center"/>
              <w:rPr>
                <w:rFonts w:eastAsia="Times New Roman" w:cs="Times New Roman"/>
                <w:color w:val="000000"/>
                <w:sz w:val="20"/>
                <w:szCs w:val="20"/>
                <w:lang w:eastAsia="hu-HU"/>
              </w:rPr>
            </w:pPr>
            <w:r w:rsidRPr="00D47F7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7F7B" w:rsidRPr="00D47F7B" w:rsidRDefault="00D47F7B" w:rsidP="00D47F7B">
            <w:pPr>
              <w:spacing w:after="0"/>
              <w:jc w:val="center"/>
              <w:rPr>
                <w:rFonts w:eastAsia="Times New Roman" w:cs="Times New Roman"/>
                <w:color w:val="000000"/>
                <w:sz w:val="20"/>
                <w:szCs w:val="20"/>
                <w:lang w:eastAsia="hu-HU"/>
              </w:rPr>
            </w:pPr>
            <w:r w:rsidRPr="00D47F7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7F7B" w:rsidRPr="00D47F7B" w:rsidRDefault="00D47F7B" w:rsidP="00D47F7B">
            <w:pPr>
              <w:spacing w:after="0"/>
              <w:jc w:val="left"/>
              <w:rPr>
                <w:rFonts w:eastAsia="Times New Roman" w:cs="Times New Roman"/>
                <w:color w:val="000000"/>
                <w:sz w:val="20"/>
                <w:szCs w:val="20"/>
                <w:lang w:eastAsia="hu-HU"/>
              </w:rPr>
            </w:pPr>
            <w:r w:rsidRPr="00D47F7B">
              <w:rPr>
                <w:rFonts w:eastAsia="Times New Roman" w:cs="Times New Roman"/>
                <w:color w:val="000000"/>
                <w:sz w:val="20"/>
                <w:szCs w:val="20"/>
                <w:lang w:eastAsia="hu-HU"/>
              </w:rPr>
              <w:t> </w:t>
            </w:r>
          </w:p>
        </w:tc>
      </w:tr>
      <w:tr w:rsidR="00D47F7B" w:rsidRPr="00D47F7B" w:rsidTr="00D47F7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7F7B" w:rsidRPr="00D47F7B" w:rsidRDefault="00D47F7B" w:rsidP="00D47F7B">
            <w:pPr>
              <w:spacing w:after="0"/>
              <w:jc w:val="center"/>
              <w:rPr>
                <w:rFonts w:eastAsia="Times New Roman" w:cs="Times New Roman"/>
                <w:color w:val="000000"/>
                <w:sz w:val="20"/>
                <w:szCs w:val="20"/>
                <w:lang w:eastAsia="hu-HU"/>
              </w:rPr>
            </w:pPr>
            <w:r w:rsidRPr="00D47F7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47F7B" w:rsidRPr="00D47F7B" w:rsidRDefault="00D47F7B" w:rsidP="00D47F7B">
            <w:pPr>
              <w:spacing w:after="0"/>
              <w:jc w:val="left"/>
              <w:rPr>
                <w:rFonts w:eastAsia="Times New Roman" w:cs="Times New Roman"/>
                <w:color w:val="000000"/>
                <w:sz w:val="20"/>
                <w:szCs w:val="20"/>
                <w:lang w:eastAsia="hu-HU"/>
              </w:rPr>
            </w:pPr>
            <w:r w:rsidRPr="00D47F7B">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47F7B" w:rsidRPr="00D47F7B" w:rsidRDefault="00D47F7B" w:rsidP="00D47F7B">
            <w:pPr>
              <w:spacing w:after="0"/>
              <w:jc w:val="center"/>
              <w:rPr>
                <w:rFonts w:eastAsia="Times New Roman" w:cs="Times New Roman"/>
                <w:color w:val="000000"/>
                <w:sz w:val="20"/>
                <w:szCs w:val="20"/>
                <w:lang w:eastAsia="hu-HU"/>
              </w:rPr>
            </w:pPr>
            <w:r w:rsidRPr="00D47F7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7F7B" w:rsidRPr="00D47F7B" w:rsidRDefault="00D47F7B" w:rsidP="00D47F7B">
            <w:pPr>
              <w:spacing w:after="0"/>
              <w:jc w:val="center"/>
              <w:rPr>
                <w:rFonts w:eastAsia="Times New Roman" w:cs="Times New Roman"/>
                <w:color w:val="000000"/>
                <w:sz w:val="20"/>
                <w:szCs w:val="20"/>
                <w:lang w:eastAsia="hu-HU"/>
              </w:rPr>
            </w:pPr>
            <w:r w:rsidRPr="00D47F7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7F7B" w:rsidRPr="00D47F7B" w:rsidRDefault="00D47F7B" w:rsidP="00D47F7B">
            <w:pPr>
              <w:spacing w:after="0"/>
              <w:jc w:val="center"/>
              <w:rPr>
                <w:rFonts w:eastAsia="Times New Roman" w:cs="Times New Roman"/>
                <w:color w:val="000000"/>
                <w:sz w:val="20"/>
                <w:szCs w:val="20"/>
                <w:lang w:eastAsia="hu-HU"/>
              </w:rPr>
            </w:pPr>
            <w:r w:rsidRPr="00D47F7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7F7B" w:rsidRPr="00D47F7B" w:rsidRDefault="00D47F7B" w:rsidP="00D47F7B">
            <w:pPr>
              <w:spacing w:after="0"/>
              <w:jc w:val="left"/>
              <w:rPr>
                <w:rFonts w:eastAsia="Times New Roman" w:cs="Times New Roman"/>
                <w:color w:val="000000"/>
                <w:sz w:val="20"/>
                <w:szCs w:val="20"/>
                <w:lang w:eastAsia="hu-HU"/>
              </w:rPr>
            </w:pPr>
            <w:r w:rsidRPr="00D47F7B">
              <w:rPr>
                <w:rFonts w:eastAsia="Times New Roman" w:cs="Times New Roman"/>
                <w:color w:val="000000"/>
                <w:sz w:val="20"/>
                <w:szCs w:val="20"/>
                <w:lang w:eastAsia="hu-HU"/>
              </w:rPr>
              <w:t> </w:t>
            </w:r>
          </w:p>
        </w:tc>
      </w:tr>
      <w:tr w:rsidR="00D47F7B" w:rsidRPr="00D47F7B" w:rsidTr="00D47F7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7F7B" w:rsidRPr="00D47F7B" w:rsidRDefault="00D47F7B" w:rsidP="00D47F7B">
            <w:pPr>
              <w:spacing w:after="0"/>
              <w:jc w:val="center"/>
              <w:rPr>
                <w:rFonts w:eastAsia="Times New Roman" w:cs="Times New Roman"/>
                <w:color w:val="000000"/>
                <w:sz w:val="20"/>
                <w:szCs w:val="20"/>
                <w:lang w:eastAsia="hu-HU"/>
              </w:rPr>
            </w:pPr>
            <w:r w:rsidRPr="00D47F7B">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47F7B" w:rsidRPr="00D47F7B" w:rsidRDefault="00D47F7B" w:rsidP="00D47F7B">
            <w:pPr>
              <w:spacing w:after="0"/>
              <w:jc w:val="left"/>
              <w:rPr>
                <w:rFonts w:eastAsia="Times New Roman" w:cs="Times New Roman"/>
                <w:color w:val="000000"/>
                <w:sz w:val="20"/>
                <w:szCs w:val="20"/>
                <w:lang w:eastAsia="hu-HU"/>
              </w:rPr>
            </w:pPr>
            <w:r w:rsidRPr="00D47F7B">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47F7B" w:rsidRPr="00D47F7B" w:rsidRDefault="00D47F7B" w:rsidP="00D47F7B">
            <w:pPr>
              <w:spacing w:after="0"/>
              <w:jc w:val="center"/>
              <w:rPr>
                <w:rFonts w:eastAsia="Times New Roman" w:cs="Times New Roman"/>
                <w:color w:val="000000"/>
                <w:sz w:val="20"/>
                <w:szCs w:val="20"/>
                <w:lang w:eastAsia="hu-HU"/>
              </w:rPr>
            </w:pPr>
            <w:r w:rsidRPr="00D47F7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7F7B" w:rsidRPr="00D47F7B" w:rsidRDefault="00D47F7B" w:rsidP="00D47F7B">
            <w:pPr>
              <w:spacing w:after="0"/>
              <w:jc w:val="center"/>
              <w:rPr>
                <w:rFonts w:eastAsia="Times New Roman" w:cs="Times New Roman"/>
                <w:color w:val="000000"/>
                <w:sz w:val="20"/>
                <w:szCs w:val="20"/>
                <w:lang w:eastAsia="hu-HU"/>
              </w:rPr>
            </w:pPr>
            <w:r w:rsidRPr="00D47F7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7F7B" w:rsidRPr="00D47F7B" w:rsidRDefault="00D47F7B" w:rsidP="00D47F7B">
            <w:pPr>
              <w:spacing w:after="0"/>
              <w:jc w:val="center"/>
              <w:rPr>
                <w:rFonts w:eastAsia="Times New Roman" w:cs="Times New Roman"/>
                <w:color w:val="000000"/>
                <w:sz w:val="20"/>
                <w:szCs w:val="20"/>
                <w:lang w:eastAsia="hu-HU"/>
              </w:rPr>
            </w:pPr>
            <w:r w:rsidRPr="00D47F7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7F7B" w:rsidRPr="00D47F7B" w:rsidRDefault="00D47F7B" w:rsidP="00D47F7B">
            <w:pPr>
              <w:spacing w:after="0"/>
              <w:jc w:val="left"/>
              <w:rPr>
                <w:rFonts w:eastAsia="Times New Roman" w:cs="Times New Roman"/>
                <w:color w:val="000000"/>
                <w:sz w:val="20"/>
                <w:szCs w:val="20"/>
                <w:lang w:eastAsia="hu-HU"/>
              </w:rPr>
            </w:pPr>
            <w:r w:rsidRPr="00D47F7B">
              <w:rPr>
                <w:rFonts w:eastAsia="Times New Roman" w:cs="Times New Roman"/>
                <w:color w:val="000000"/>
                <w:sz w:val="20"/>
                <w:szCs w:val="20"/>
                <w:lang w:eastAsia="hu-HU"/>
              </w:rPr>
              <w:t> </w:t>
            </w:r>
          </w:p>
        </w:tc>
      </w:tr>
      <w:tr w:rsidR="00D47F7B" w:rsidRPr="00D47F7B" w:rsidTr="00D47F7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7F7B" w:rsidRPr="00D47F7B" w:rsidRDefault="00D47F7B" w:rsidP="00D47F7B">
            <w:pPr>
              <w:spacing w:after="0"/>
              <w:jc w:val="center"/>
              <w:rPr>
                <w:rFonts w:eastAsia="Times New Roman" w:cs="Times New Roman"/>
                <w:color w:val="000000"/>
                <w:sz w:val="20"/>
                <w:szCs w:val="20"/>
                <w:lang w:eastAsia="hu-HU"/>
              </w:rPr>
            </w:pPr>
            <w:r w:rsidRPr="00D47F7B">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47F7B" w:rsidRPr="00D47F7B" w:rsidRDefault="00D47F7B" w:rsidP="00D47F7B">
            <w:pPr>
              <w:spacing w:after="0"/>
              <w:jc w:val="left"/>
              <w:rPr>
                <w:rFonts w:eastAsia="Times New Roman" w:cs="Times New Roman"/>
                <w:color w:val="000000"/>
                <w:sz w:val="20"/>
                <w:szCs w:val="20"/>
                <w:lang w:eastAsia="hu-HU"/>
              </w:rPr>
            </w:pPr>
            <w:r w:rsidRPr="00D47F7B">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47F7B" w:rsidRPr="00D47F7B" w:rsidRDefault="00D47F7B" w:rsidP="00D47F7B">
            <w:pPr>
              <w:spacing w:after="0"/>
              <w:jc w:val="center"/>
              <w:rPr>
                <w:rFonts w:eastAsia="Times New Roman" w:cs="Times New Roman"/>
                <w:color w:val="000000"/>
                <w:sz w:val="20"/>
                <w:szCs w:val="20"/>
                <w:lang w:eastAsia="hu-HU"/>
              </w:rPr>
            </w:pPr>
            <w:r w:rsidRPr="00D47F7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7F7B" w:rsidRPr="00D47F7B" w:rsidRDefault="00D47F7B" w:rsidP="00D47F7B">
            <w:pPr>
              <w:spacing w:after="0"/>
              <w:jc w:val="center"/>
              <w:rPr>
                <w:rFonts w:eastAsia="Times New Roman" w:cs="Times New Roman"/>
                <w:color w:val="000000"/>
                <w:sz w:val="20"/>
                <w:szCs w:val="20"/>
                <w:lang w:eastAsia="hu-HU"/>
              </w:rPr>
            </w:pPr>
            <w:r w:rsidRPr="00D47F7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7F7B" w:rsidRPr="00D47F7B" w:rsidRDefault="00D47F7B" w:rsidP="00D47F7B">
            <w:pPr>
              <w:spacing w:after="0"/>
              <w:jc w:val="center"/>
              <w:rPr>
                <w:rFonts w:eastAsia="Times New Roman" w:cs="Times New Roman"/>
                <w:color w:val="000000"/>
                <w:sz w:val="20"/>
                <w:szCs w:val="20"/>
                <w:lang w:eastAsia="hu-HU"/>
              </w:rPr>
            </w:pPr>
            <w:r w:rsidRPr="00D47F7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7F7B" w:rsidRPr="00D47F7B" w:rsidRDefault="00D47F7B" w:rsidP="00D47F7B">
            <w:pPr>
              <w:spacing w:after="0"/>
              <w:jc w:val="left"/>
              <w:rPr>
                <w:rFonts w:eastAsia="Times New Roman" w:cs="Times New Roman"/>
                <w:color w:val="000000"/>
                <w:sz w:val="20"/>
                <w:szCs w:val="20"/>
                <w:lang w:eastAsia="hu-HU"/>
              </w:rPr>
            </w:pPr>
            <w:r w:rsidRPr="00D47F7B">
              <w:rPr>
                <w:rFonts w:eastAsia="Times New Roman" w:cs="Times New Roman"/>
                <w:color w:val="000000"/>
                <w:sz w:val="20"/>
                <w:szCs w:val="20"/>
                <w:lang w:eastAsia="hu-HU"/>
              </w:rPr>
              <w:t> </w:t>
            </w:r>
          </w:p>
        </w:tc>
      </w:tr>
      <w:tr w:rsidR="00D47F7B" w:rsidRPr="00D47F7B" w:rsidTr="00D47F7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7F7B" w:rsidRPr="00D47F7B" w:rsidRDefault="00D47F7B" w:rsidP="00D47F7B">
            <w:pPr>
              <w:spacing w:after="0"/>
              <w:jc w:val="center"/>
              <w:rPr>
                <w:rFonts w:eastAsia="Times New Roman" w:cs="Times New Roman"/>
                <w:color w:val="000000"/>
                <w:sz w:val="20"/>
                <w:szCs w:val="20"/>
                <w:lang w:eastAsia="hu-HU"/>
              </w:rPr>
            </w:pPr>
            <w:r w:rsidRPr="00D47F7B">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47F7B" w:rsidRPr="00D47F7B" w:rsidRDefault="00D47F7B" w:rsidP="00D47F7B">
            <w:pPr>
              <w:spacing w:after="0"/>
              <w:jc w:val="left"/>
              <w:rPr>
                <w:rFonts w:eastAsia="Times New Roman" w:cs="Times New Roman"/>
                <w:color w:val="000000"/>
                <w:sz w:val="20"/>
                <w:szCs w:val="20"/>
                <w:lang w:eastAsia="hu-HU"/>
              </w:rPr>
            </w:pPr>
            <w:r w:rsidRPr="00D47F7B">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47F7B" w:rsidRPr="00D47F7B" w:rsidRDefault="00D47F7B" w:rsidP="00D47F7B">
            <w:pPr>
              <w:spacing w:after="0"/>
              <w:jc w:val="center"/>
              <w:rPr>
                <w:rFonts w:eastAsia="Times New Roman" w:cs="Times New Roman"/>
                <w:color w:val="000000"/>
                <w:sz w:val="20"/>
                <w:szCs w:val="20"/>
                <w:lang w:eastAsia="hu-HU"/>
              </w:rPr>
            </w:pPr>
            <w:r w:rsidRPr="00D47F7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7F7B" w:rsidRPr="00D47F7B" w:rsidRDefault="00D47F7B" w:rsidP="00D47F7B">
            <w:pPr>
              <w:spacing w:after="0"/>
              <w:jc w:val="center"/>
              <w:rPr>
                <w:rFonts w:eastAsia="Times New Roman" w:cs="Times New Roman"/>
                <w:color w:val="000000"/>
                <w:sz w:val="20"/>
                <w:szCs w:val="20"/>
                <w:lang w:eastAsia="hu-HU"/>
              </w:rPr>
            </w:pPr>
            <w:r w:rsidRPr="00D47F7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7F7B" w:rsidRPr="00D47F7B" w:rsidRDefault="00D47F7B" w:rsidP="00D47F7B">
            <w:pPr>
              <w:spacing w:after="0"/>
              <w:jc w:val="center"/>
              <w:rPr>
                <w:rFonts w:eastAsia="Times New Roman" w:cs="Times New Roman"/>
                <w:color w:val="000000"/>
                <w:sz w:val="20"/>
                <w:szCs w:val="20"/>
                <w:lang w:eastAsia="hu-HU"/>
              </w:rPr>
            </w:pPr>
            <w:r w:rsidRPr="00D47F7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7F7B" w:rsidRPr="00D47F7B" w:rsidRDefault="00D47F7B" w:rsidP="00D47F7B">
            <w:pPr>
              <w:spacing w:after="0"/>
              <w:jc w:val="left"/>
              <w:rPr>
                <w:rFonts w:eastAsia="Times New Roman" w:cs="Times New Roman"/>
                <w:color w:val="000000"/>
                <w:sz w:val="20"/>
                <w:szCs w:val="20"/>
                <w:lang w:eastAsia="hu-HU"/>
              </w:rPr>
            </w:pPr>
            <w:r w:rsidRPr="00D47F7B">
              <w:rPr>
                <w:rFonts w:eastAsia="Times New Roman" w:cs="Times New Roman"/>
                <w:color w:val="000000"/>
                <w:sz w:val="20"/>
                <w:szCs w:val="20"/>
                <w:lang w:eastAsia="hu-HU"/>
              </w:rPr>
              <w:t> </w:t>
            </w:r>
          </w:p>
        </w:tc>
      </w:tr>
      <w:tr w:rsidR="00D47F7B" w:rsidRPr="00D47F7B" w:rsidTr="00D47F7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7F7B" w:rsidRPr="00D47F7B" w:rsidRDefault="00D47F7B" w:rsidP="00D47F7B">
            <w:pPr>
              <w:spacing w:after="0"/>
              <w:jc w:val="center"/>
              <w:rPr>
                <w:rFonts w:eastAsia="Times New Roman" w:cs="Times New Roman"/>
                <w:color w:val="000000"/>
                <w:sz w:val="20"/>
                <w:szCs w:val="20"/>
                <w:lang w:eastAsia="hu-HU"/>
              </w:rPr>
            </w:pPr>
            <w:r w:rsidRPr="00D47F7B">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D47F7B" w:rsidRPr="00D47F7B" w:rsidRDefault="00D47F7B" w:rsidP="00D47F7B">
            <w:pPr>
              <w:spacing w:after="0"/>
              <w:jc w:val="left"/>
              <w:rPr>
                <w:rFonts w:eastAsia="Times New Roman" w:cs="Times New Roman"/>
                <w:color w:val="000000"/>
                <w:sz w:val="20"/>
                <w:szCs w:val="20"/>
                <w:lang w:eastAsia="hu-HU"/>
              </w:rPr>
            </w:pPr>
            <w:r w:rsidRPr="00D47F7B">
              <w:rPr>
                <w:rFonts w:eastAsia="Times New Roman" w:cs="Times New Roman"/>
                <w:color w:val="000000"/>
                <w:sz w:val="20"/>
                <w:szCs w:val="20"/>
                <w:lang w:eastAsia="hu-HU"/>
              </w:rPr>
              <w:t>házi áldás</w:t>
            </w:r>
          </w:p>
        </w:tc>
        <w:tc>
          <w:tcPr>
            <w:tcW w:w="960" w:type="dxa"/>
            <w:tcBorders>
              <w:top w:val="nil"/>
              <w:left w:val="nil"/>
              <w:bottom w:val="single" w:sz="4" w:space="0" w:color="auto"/>
              <w:right w:val="single" w:sz="4" w:space="0" w:color="auto"/>
            </w:tcBorders>
            <w:shd w:val="clear" w:color="auto" w:fill="auto"/>
            <w:vAlign w:val="center"/>
            <w:hideMark/>
          </w:tcPr>
          <w:p w:rsidR="00D47F7B" w:rsidRPr="00D47F7B" w:rsidRDefault="00D47F7B" w:rsidP="00D47F7B">
            <w:pPr>
              <w:spacing w:after="0"/>
              <w:jc w:val="center"/>
              <w:rPr>
                <w:rFonts w:eastAsia="Times New Roman" w:cs="Times New Roman"/>
                <w:color w:val="000000"/>
                <w:sz w:val="20"/>
                <w:szCs w:val="20"/>
                <w:lang w:eastAsia="hu-HU"/>
              </w:rPr>
            </w:pPr>
            <w:r w:rsidRPr="00D47F7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7F7B" w:rsidRPr="00D47F7B" w:rsidRDefault="00D47F7B" w:rsidP="00D47F7B">
            <w:pPr>
              <w:spacing w:after="0"/>
              <w:jc w:val="center"/>
              <w:rPr>
                <w:rFonts w:eastAsia="Times New Roman" w:cs="Times New Roman"/>
                <w:color w:val="000000"/>
                <w:sz w:val="20"/>
                <w:szCs w:val="20"/>
                <w:lang w:eastAsia="hu-HU"/>
              </w:rPr>
            </w:pPr>
            <w:r w:rsidRPr="00D47F7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7F7B" w:rsidRPr="00D47F7B" w:rsidRDefault="00D47F7B" w:rsidP="00D47F7B">
            <w:pPr>
              <w:spacing w:after="0"/>
              <w:jc w:val="center"/>
              <w:rPr>
                <w:rFonts w:eastAsia="Times New Roman" w:cs="Times New Roman"/>
                <w:color w:val="000000"/>
                <w:sz w:val="20"/>
                <w:szCs w:val="20"/>
                <w:lang w:eastAsia="hu-HU"/>
              </w:rPr>
            </w:pPr>
            <w:r w:rsidRPr="00D47F7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7F7B" w:rsidRPr="00D47F7B" w:rsidRDefault="00D47F7B" w:rsidP="00D47F7B">
            <w:pPr>
              <w:spacing w:after="0"/>
              <w:jc w:val="left"/>
              <w:rPr>
                <w:rFonts w:eastAsia="Times New Roman" w:cs="Times New Roman"/>
                <w:color w:val="000000"/>
                <w:sz w:val="20"/>
                <w:szCs w:val="20"/>
                <w:lang w:eastAsia="hu-HU"/>
              </w:rPr>
            </w:pPr>
            <w:r w:rsidRPr="00D47F7B">
              <w:rPr>
                <w:rFonts w:eastAsia="Times New Roman" w:cs="Times New Roman"/>
                <w:color w:val="000000"/>
                <w:sz w:val="20"/>
                <w:szCs w:val="20"/>
                <w:lang w:eastAsia="hu-HU"/>
              </w:rPr>
              <w:t> </w:t>
            </w:r>
          </w:p>
        </w:tc>
      </w:tr>
    </w:tbl>
    <w:p w:rsidR="00C53E01" w:rsidRPr="00675D3C" w:rsidRDefault="00C53E01" w:rsidP="00C53E01">
      <w:pPr>
        <w:spacing w:after="0"/>
        <w:ind w:left="426"/>
        <w:rPr>
          <w:rFonts w:cs="Times New Roman"/>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D5616" w:rsidRPr="004D5616" w:rsidTr="004D5616">
        <w:trPr>
          <w:trHeight w:val="255"/>
          <w:jc w:val="center"/>
        </w:trPr>
        <w:tc>
          <w:tcPr>
            <w:tcW w:w="1040" w:type="dxa"/>
            <w:vMerge w:val="restart"/>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xml:space="preserve">Alkalmazandó eszközök és felszerelések </w:t>
            </w:r>
          </w:p>
        </w:tc>
      </w:tr>
      <w:tr w:rsidR="004D5616" w:rsidRPr="004D5616" w:rsidTr="004D5616">
        <w:trPr>
          <w:trHeight w:val="510"/>
          <w:jc w:val="center"/>
        </w:trPr>
        <w:tc>
          <w:tcPr>
            <w:tcW w:w="1040" w:type="dxa"/>
            <w:vMerge/>
            <w:vAlign w:val="center"/>
            <w:hideMark/>
          </w:tcPr>
          <w:p w:rsidR="004D5616" w:rsidRPr="004D5616" w:rsidRDefault="004D5616" w:rsidP="004D5616">
            <w:pPr>
              <w:spacing w:after="0"/>
              <w:jc w:val="left"/>
              <w:rPr>
                <w:rFonts w:eastAsia="Times New Roman" w:cs="Times New Roman"/>
                <w:color w:val="000000"/>
                <w:sz w:val="20"/>
                <w:szCs w:val="20"/>
                <w:lang w:eastAsia="hu-HU"/>
              </w:rPr>
            </w:pPr>
          </w:p>
        </w:tc>
        <w:tc>
          <w:tcPr>
            <w:tcW w:w="2800" w:type="dxa"/>
            <w:vMerge/>
            <w:vAlign w:val="center"/>
            <w:hideMark/>
          </w:tcPr>
          <w:p w:rsidR="004D5616" w:rsidRPr="004D5616" w:rsidRDefault="004D5616" w:rsidP="004D5616">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egyéni</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csoport-bontás</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osztály-keret</w:t>
            </w:r>
          </w:p>
        </w:tc>
        <w:tc>
          <w:tcPr>
            <w:tcW w:w="2380" w:type="dxa"/>
            <w:vMerge/>
            <w:vAlign w:val="center"/>
            <w:hideMark/>
          </w:tcPr>
          <w:p w:rsidR="004D5616" w:rsidRPr="004D5616" w:rsidRDefault="004D5616" w:rsidP="004D5616">
            <w:pPr>
              <w:spacing w:after="0"/>
              <w:jc w:val="left"/>
              <w:rPr>
                <w:rFonts w:eastAsia="Times New Roman" w:cs="Times New Roman"/>
                <w:color w:val="000000"/>
                <w:sz w:val="20"/>
                <w:szCs w:val="20"/>
                <w:lang w:eastAsia="hu-HU"/>
              </w:rPr>
            </w:pPr>
          </w:p>
        </w:tc>
      </w:tr>
      <w:tr w:rsidR="004D5616" w:rsidRPr="004D5616" w:rsidTr="004D5616">
        <w:trPr>
          <w:trHeight w:val="255"/>
          <w:jc w:val="center"/>
        </w:trPr>
        <w:tc>
          <w:tcPr>
            <w:tcW w:w="1040" w:type="dxa"/>
            <w:shd w:val="clear" w:color="000000" w:fill="D9D9D9"/>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1.</w:t>
            </w:r>
          </w:p>
        </w:tc>
        <w:tc>
          <w:tcPr>
            <w:tcW w:w="7460" w:type="dxa"/>
            <w:gridSpan w:val="5"/>
            <w:shd w:val="clear" w:color="000000" w:fill="D9D9D9"/>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Információ feldolgozó tevékenységek</w:t>
            </w:r>
          </w:p>
        </w:tc>
      </w:tr>
      <w:tr w:rsidR="004D5616" w:rsidRPr="004D5616" w:rsidTr="004D5616">
        <w:trPr>
          <w:trHeight w:val="510"/>
          <w:jc w:val="center"/>
        </w:trPr>
        <w:tc>
          <w:tcPr>
            <w:tcW w:w="104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1.1.</w:t>
            </w:r>
          </w:p>
        </w:tc>
        <w:tc>
          <w:tcPr>
            <w:tcW w:w="280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238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510"/>
          <w:jc w:val="center"/>
        </w:trPr>
        <w:tc>
          <w:tcPr>
            <w:tcW w:w="104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lastRenderedPageBreak/>
              <w:t>1.2.</w:t>
            </w:r>
          </w:p>
        </w:tc>
        <w:tc>
          <w:tcPr>
            <w:tcW w:w="280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238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510"/>
          <w:jc w:val="center"/>
        </w:trPr>
        <w:tc>
          <w:tcPr>
            <w:tcW w:w="104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1.3.</w:t>
            </w:r>
          </w:p>
        </w:tc>
        <w:tc>
          <w:tcPr>
            <w:tcW w:w="280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238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510"/>
          <w:jc w:val="center"/>
        </w:trPr>
        <w:tc>
          <w:tcPr>
            <w:tcW w:w="104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1.4.</w:t>
            </w:r>
          </w:p>
        </w:tc>
        <w:tc>
          <w:tcPr>
            <w:tcW w:w="280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238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510"/>
          <w:jc w:val="center"/>
        </w:trPr>
        <w:tc>
          <w:tcPr>
            <w:tcW w:w="104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1.5.</w:t>
            </w:r>
          </w:p>
        </w:tc>
        <w:tc>
          <w:tcPr>
            <w:tcW w:w="280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238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255"/>
          <w:jc w:val="center"/>
        </w:trPr>
        <w:tc>
          <w:tcPr>
            <w:tcW w:w="104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1.6.</w:t>
            </w:r>
          </w:p>
        </w:tc>
        <w:tc>
          <w:tcPr>
            <w:tcW w:w="280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238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510"/>
          <w:jc w:val="center"/>
        </w:trPr>
        <w:tc>
          <w:tcPr>
            <w:tcW w:w="104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1.7.</w:t>
            </w:r>
          </w:p>
        </w:tc>
        <w:tc>
          <w:tcPr>
            <w:tcW w:w="280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238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255"/>
          <w:jc w:val="center"/>
        </w:trPr>
        <w:tc>
          <w:tcPr>
            <w:tcW w:w="1040" w:type="dxa"/>
            <w:shd w:val="clear" w:color="000000" w:fill="D9D9D9"/>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2.</w:t>
            </w:r>
          </w:p>
        </w:tc>
        <w:tc>
          <w:tcPr>
            <w:tcW w:w="7460" w:type="dxa"/>
            <w:gridSpan w:val="5"/>
            <w:shd w:val="clear" w:color="000000" w:fill="D9D9D9"/>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Ismeretalkalmazási gyakorló tevékenységek, feladatok</w:t>
            </w:r>
          </w:p>
        </w:tc>
      </w:tr>
      <w:tr w:rsidR="004D5616" w:rsidRPr="004D5616" w:rsidTr="004D5616">
        <w:trPr>
          <w:trHeight w:val="255"/>
          <w:jc w:val="center"/>
        </w:trPr>
        <w:tc>
          <w:tcPr>
            <w:tcW w:w="104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2.1.</w:t>
            </w:r>
          </w:p>
        </w:tc>
        <w:tc>
          <w:tcPr>
            <w:tcW w:w="280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238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255"/>
          <w:jc w:val="center"/>
        </w:trPr>
        <w:tc>
          <w:tcPr>
            <w:tcW w:w="104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2.2.</w:t>
            </w:r>
          </w:p>
        </w:tc>
        <w:tc>
          <w:tcPr>
            <w:tcW w:w="280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Tesztfeladat megoldása</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238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510"/>
          <w:jc w:val="center"/>
        </w:trPr>
        <w:tc>
          <w:tcPr>
            <w:tcW w:w="104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2.3.</w:t>
            </w:r>
          </w:p>
        </w:tc>
        <w:tc>
          <w:tcPr>
            <w:tcW w:w="280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238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510"/>
          <w:jc w:val="center"/>
        </w:trPr>
        <w:tc>
          <w:tcPr>
            <w:tcW w:w="104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2.4.</w:t>
            </w:r>
          </w:p>
        </w:tc>
        <w:tc>
          <w:tcPr>
            <w:tcW w:w="280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238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510"/>
          <w:jc w:val="center"/>
        </w:trPr>
        <w:tc>
          <w:tcPr>
            <w:tcW w:w="104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2.5.</w:t>
            </w:r>
          </w:p>
        </w:tc>
        <w:tc>
          <w:tcPr>
            <w:tcW w:w="280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238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bl>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értékelésének módja</w:t>
      </w:r>
    </w:p>
    <w:p w:rsidR="00C53E01" w:rsidRPr="00675D3C" w:rsidRDefault="00C53E01" w:rsidP="00C53E01">
      <w:pPr>
        <w:spacing w:after="0"/>
        <w:ind w:left="426"/>
        <w:rPr>
          <w:rFonts w:cs="Times New Roman"/>
        </w:rPr>
      </w:pPr>
      <w:r w:rsidRPr="00675D3C">
        <w:rPr>
          <w:rFonts w:cs="Times New Roman"/>
        </w:rPr>
        <w:t>A nemzeti köznevelésről szóló 2011. évi CXC. törvény. 54. § (2) a) pontja szerinti értékeléssel.</w:t>
      </w:r>
    </w:p>
    <w:p w:rsidR="00C53E01" w:rsidRPr="00675D3C" w:rsidRDefault="00C53E01" w:rsidP="00C53E01">
      <w:pPr>
        <w:spacing w:after="0"/>
        <w:rPr>
          <w:rFonts w:cs="Times New Roman"/>
        </w:rPr>
      </w:pPr>
    </w:p>
    <w:p w:rsidR="00C53E01" w:rsidRPr="00675D3C" w:rsidRDefault="00E547E4" w:rsidP="00C53E01">
      <w:pPr>
        <w:pStyle w:val="Listaszerbekezds"/>
        <w:numPr>
          <w:ilvl w:val="0"/>
          <w:numId w:val="8"/>
        </w:numPr>
        <w:tabs>
          <w:tab w:val="right" w:pos="9072"/>
        </w:tabs>
        <w:spacing w:after="0"/>
        <w:rPr>
          <w:rFonts w:cs="Times New Roman"/>
          <w:b/>
        </w:rPr>
      </w:pPr>
      <w:r w:rsidRPr="00675D3C">
        <w:rPr>
          <w:rFonts w:cs="Times New Roman"/>
          <w:b/>
        </w:rPr>
        <w:t>Gondozási ismeretek</w:t>
      </w:r>
      <w:r w:rsidR="00C53E01" w:rsidRPr="00675D3C">
        <w:rPr>
          <w:rFonts w:cs="Times New Roman"/>
          <w:b/>
        </w:rPr>
        <w:t xml:space="preserve"> tantárgy</w:t>
      </w:r>
      <w:r w:rsidR="00C53E01" w:rsidRPr="00675D3C">
        <w:rPr>
          <w:rFonts w:cs="Times New Roman"/>
          <w:b/>
        </w:rPr>
        <w:tab/>
      </w:r>
      <w:r w:rsidR="00707F3C">
        <w:rPr>
          <w:rFonts w:cs="Times New Roman"/>
          <w:b/>
        </w:rPr>
        <w:t>63</w:t>
      </w:r>
      <w:r w:rsidR="00C53E01" w:rsidRPr="00675D3C">
        <w:rPr>
          <w:rFonts w:cs="Times New Roman"/>
          <w:b/>
        </w:rPr>
        <w:t xml:space="preserve"> óra/</w:t>
      </w:r>
      <w:r w:rsidR="00707F3C">
        <w:rPr>
          <w:rFonts w:cs="Times New Roman"/>
          <w:b/>
        </w:rPr>
        <w:t>63</w:t>
      </w:r>
      <w:r w:rsidR="00C53E01" w:rsidRPr="00675D3C">
        <w:rPr>
          <w:rFonts w:cs="Times New Roman"/>
          <w:b/>
        </w:rPr>
        <w:t xml:space="preserve"> óra*</w:t>
      </w:r>
    </w:p>
    <w:p w:rsidR="00C53E01" w:rsidRPr="00675D3C" w:rsidRDefault="00C53E01" w:rsidP="00C53E01">
      <w:pPr>
        <w:spacing w:after="0"/>
        <w:jc w:val="right"/>
        <w:rPr>
          <w:rFonts w:cs="Times New Roman"/>
          <w:sz w:val="20"/>
        </w:rPr>
      </w:pPr>
      <w:r w:rsidRPr="00675D3C">
        <w:rPr>
          <w:rFonts w:cs="Times New Roman"/>
          <w:sz w:val="20"/>
        </w:rPr>
        <w:t>* 9-13. évfolyamon megszervezett képzés/13. és 14. évfolyamon megszervezett képzés</w:t>
      </w:r>
    </w:p>
    <w:p w:rsidR="00C53E01" w:rsidRPr="00675D3C" w:rsidRDefault="00C53E01" w:rsidP="00C53E01">
      <w:pPr>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tanításának célja</w:t>
      </w:r>
    </w:p>
    <w:p w:rsidR="00C53E01" w:rsidRPr="00675D3C" w:rsidRDefault="00E547E4" w:rsidP="00C53E01">
      <w:pPr>
        <w:spacing w:after="0"/>
        <w:ind w:left="426"/>
        <w:rPr>
          <w:rFonts w:cs="Times New Roman"/>
        </w:rPr>
      </w:pPr>
      <w:r w:rsidRPr="00675D3C">
        <w:rPr>
          <w:rFonts w:cs="Times New Roman"/>
        </w:rPr>
        <w:t>A gondozás fogalmának, feladatainak és tevékenységi formáinak komplex ismertetése. A szellemi és fizikai képességek megőrzését, fejlesztését szolgáló foglalkoztatás főbb elveinek, formáinak rendszerezése. A gondozott mindennapi életvitelének megszervezéséhez szükséges módszerek, a háztartásgazdálkodás főbb kérdéseinek áttekintése. A munkavédelmi, tűz- és balesetvédelmi szabályok elsajátítása. A gondozással, foglalkoztatással, a háztartásvezetéssel és háztartásgazdálkodással, a tűz- és munkavédelemmel kapcsolatos gyakorlati eljárások elsajátítása.</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Kapcsolódó közismereti, szakmai tartalmak</w:t>
      </w:r>
    </w:p>
    <w:p w:rsidR="00C53E01" w:rsidRPr="00675D3C" w:rsidRDefault="00E547E4" w:rsidP="00C53E01">
      <w:pPr>
        <w:spacing w:after="0"/>
        <w:ind w:left="426"/>
        <w:rPr>
          <w:rFonts w:cs="Times New Roman"/>
        </w:rPr>
      </w:pPr>
      <w:r w:rsidRPr="00675D3C">
        <w:rPr>
          <w:rFonts w:cs="Times New Roman"/>
        </w:rPr>
        <w:t>A gondozási alapfeladatok tantárgy szintetizáló, felhasználja az alapozó és a speciális szakmai ismereteket, ezért szükségszerűen kapcsolódik csaknem valamennyi modul anyagához: egészségügyi alapismeretek, elsősegélynyújtás feladatai, népegészségügyi ismeretek, a szakmai személyiségfejlesztés, kommunikációs készségfejlesztés, pszichológia, egészségtan, speciális ismeretek, mentálhigiéné</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Témakörök</w:t>
      </w:r>
    </w:p>
    <w:p w:rsidR="00C53E01" w:rsidRPr="00675D3C" w:rsidRDefault="00E547E4"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 gondozás fogalma, célja, célcsoportja</w:t>
      </w:r>
      <w:r w:rsidR="00C53E01" w:rsidRPr="00675D3C">
        <w:rPr>
          <w:rFonts w:cs="Times New Roman"/>
          <w:b/>
          <w:i/>
        </w:rPr>
        <w:tab/>
      </w:r>
      <w:r w:rsidR="00707F3C">
        <w:rPr>
          <w:rFonts w:cs="Times New Roman"/>
          <w:b/>
          <w:i/>
        </w:rPr>
        <w:t>31</w:t>
      </w:r>
      <w:r w:rsidR="00C53E01" w:rsidRPr="00675D3C">
        <w:rPr>
          <w:rFonts w:cs="Times New Roman"/>
          <w:b/>
          <w:i/>
        </w:rPr>
        <w:t xml:space="preserve"> óra/</w:t>
      </w:r>
      <w:r w:rsidR="00707F3C">
        <w:rPr>
          <w:rFonts w:cs="Times New Roman"/>
          <w:b/>
          <w:i/>
        </w:rPr>
        <w:t>31</w:t>
      </w:r>
      <w:r w:rsidR="00C53E01" w:rsidRPr="00675D3C">
        <w:rPr>
          <w:rFonts w:cs="Times New Roman"/>
          <w:b/>
          <w:i/>
        </w:rPr>
        <w:t xml:space="preserve"> óra</w:t>
      </w:r>
    </w:p>
    <w:p w:rsidR="00E547E4" w:rsidRPr="00675D3C" w:rsidRDefault="00E547E4" w:rsidP="00E547E4">
      <w:pPr>
        <w:spacing w:after="0"/>
        <w:ind w:left="851"/>
        <w:rPr>
          <w:rFonts w:cs="Times New Roman"/>
        </w:rPr>
      </w:pPr>
      <w:r w:rsidRPr="00675D3C">
        <w:rPr>
          <w:rFonts w:cs="Times New Roman"/>
        </w:rPr>
        <w:t>A gondozás fogalma, célja</w:t>
      </w:r>
    </w:p>
    <w:p w:rsidR="00E547E4" w:rsidRPr="00675D3C" w:rsidRDefault="00E547E4" w:rsidP="00E547E4">
      <w:pPr>
        <w:spacing w:after="0"/>
        <w:ind w:left="851"/>
        <w:rPr>
          <w:rFonts w:cs="Times New Roman"/>
        </w:rPr>
      </w:pPr>
      <w:r w:rsidRPr="00675D3C">
        <w:rPr>
          <w:rFonts w:cs="Times New Roman"/>
        </w:rPr>
        <w:t>A gondozás célcsoportjai: családok, idős, fogyatékos emberek, peremhelyzetű személyek és csoportok, gyógyíthatatlan betegek és haldoklók</w:t>
      </w:r>
    </w:p>
    <w:p w:rsidR="00C53E01" w:rsidRPr="00675D3C" w:rsidRDefault="00E547E4" w:rsidP="00E547E4">
      <w:pPr>
        <w:spacing w:after="0"/>
        <w:ind w:left="851"/>
        <w:rPr>
          <w:rFonts w:cs="Times New Roman"/>
        </w:rPr>
      </w:pPr>
      <w:r w:rsidRPr="00675D3C">
        <w:rPr>
          <w:rFonts w:cs="Times New Roman"/>
        </w:rPr>
        <w:t>A személyes gondoskodást nyújtó szolgáltatások, ellátások</w:t>
      </w:r>
    </w:p>
    <w:p w:rsidR="00C53E01" w:rsidRPr="00675D3C" w:rsidRDefault="00C53E01" w:rsidP="00C53E01">
      <w:pPr>
        <w:tabs>
          <w:tab w:val="left" w:pos="1418"/>
          <w:tab w:val="right" w:pos="9072"/>
        </w:tabs>
        <w:spacing w:after="0"/>
        <w:ind w:left="851"/>
        <w:rPr>
          <w:rFonts w:cs="Times New Roman"/>
        </w:rPr>
      </w:pPr>
    </w:p>
    <w:p w:rsidR="00C53E01" w:rsidRPr="00675D3C" w:rsidRDefault="00E547E4"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 gondozás feladata, tevékenységi formái és a gondozó szerepe.</w:t>
      </w:r>
      <w:r w:rsidR="00C53E01" w:rsidRPr="00675D3C">
        <w:rPr>
          <w:rFonts w:cs="Times New Roman"/>
          <w:b/>
          <w:i/>
        </w:rPr>
        <w:tab/>
      </w:r>
      <w:r w:rsidR="00B85CAA" w:rsidRPr="00675D3C">
        <w:rPr>
          <w:rFonts w:cs="Times New Roman"/>
          <w:b/>
          <w:i/>
        </w:rPr>
        <w:t>32</w:t>
      </w:r>
      <w:r w:rsidR="00C53E01" w:rsidRPr="00675D3C">
        <w:rPr>
          <w:rFonts w:cs="Times New Roman"/>
          <w:b/>
          <w:i/>
        </w:rPr>
        <w:t xml:space="preserve"> óra/</w:t>
      </w:r>
      <w:r w:rsidR="00B85CAA" w:rsidRPr="00675D3C">
        <w:rPr>
          <w:rFonts w:cs="Times New Roman"/>
          <w:b/>
          <w:i/>
        </w:rPr>
        <w:t>32</w:t>
      </w:r>
      <w:r w:rsidR="00C53E01" w:rsidRPr="00675D3C">
        <w:rPr>
          <w:rFonts w:cs="Times New Roman"/>
          <w:b/>
          <w:i/>
        </w:rPr>
        <w:t xml:space="preserve"> óra</w:t>
      </w:r>
    </w:p>
    <w:p w:rsidR="00E547E4" w:rsidRPr="00675D3C" w:rsidRDefault="00E547E4" w:rsidP="00E547E4">
      <w:pPr>
        <w:spacing w:after="0"/>
        <w:ind w:left="851"/>
        <w:rPr>
          <w:rFonts w:cs="Times New Roman"/>
        </w:rPr>
      </w:pPr>
      <w:r w:rsidRPr="00675D3C">
        <w:rPr>
          <w:rFonts w:cs="Times New Roman"/>
        </w:rPr>
        <w:t>Gondozásba vétel, előgondozás, szükséglet felmérés szabályai</w:t>
      </w:r>
    </w:p>
    <w:p w:rsidR="00E547E4" w:rsidRPr="00675D3C" w:rsidRDefault="00E547E4" w:rsidP="00E547E4">
      <w:pPr>
        <w:spacing w:after="0"/>
        <w:ind w:left="851"/>
        <w:rPr>
          <w:rFonts w:cs="Times New Roman"/>
        </w:rPr>
      </w:pPr>
      <w:r w:rsidRPr="00675D3C">
        <w:rPr>
          <w:rFonts w:cs="Times New Roman"/>
        </w:rPr>
        <w:t>A foglalkozá</w:t>
      </w:r>
      <w:r w:rsidR="00864D10" w:rsidRPr="00675D3C">
        <w:rPr>
          <w:rFonts w:cs="Times New Roman"/>
        </w:rPr>
        <w:t>s, aktivizálás, foglalkoztatás</w:t>
      </w:r>
    </w:p>
    <w:p w:rsidR="00E547E4" w:rsidRPr="00675D3C" w:rsidRDefault="00E547E4" w:rsidP="00E547E4">
      <w:pPr>
        <w:spacing w:after="0"/>
        <w:ind w:left="851"/>
        <w:rPr>
          <w:rFonts w:cs="Times New Roman"/>
        </w:rPr>
      </w:pPr>
      <w:r w:rsidRPr="00675D3C">
        <w:rPr>
          <w:rFonts w:cs="Times New Roman"/>
        </w:rPr>
        <w:t xml:space="preserve">A háztartásgazdálkodás, háztartásvitel </w:t>
      </w:r>
    </w:p>
    <w:p w:rsidR="00E547E4" w:rsidRPr="00675D3C" w:rsidRDefault="00E547E4" w:rsidP="00E547E4">
      <w:pPr>
        <w:spacing w:after="0"/>
        <w:ind w:left="851"/>
        <w:rPr>
          <w:rFonts w:cs="Times New Roman"/>
        </w:rPr>
      </w:pPr>
      <w:r w:rsidRPr="00675D3C">
        <w:rPr>
          <w:rFonts w:cs="Times New Roman"/>
        </w:rPr>
        <w:t>Közélelmezési feladatok</w:t>
      </w:r>
    </w:p>
    <w:p w:rsidR="00E547E4" w:rsidRPr="00675D3C" w:rsidRDefault="00E547E4" w:rsidP="00E547E4">
      <w:pPr>
        <w:spacing w:after="0"/>
        <w:ind w:left="851"/>
        <w:rPr>
          <w:rFonts w:cs="Times New Roman"/>
        </w:rPr>
      </w:pPr>
      <w:r w:rsidRPr="00675D3C">
        <w:rPr>
          <w:rFonts w:cs="Times New Roman"/>
        </w:rPr>
        <w:t>Tűz-, baleset- és munkavédelem</w:t>
      </w:r>
    </w:p>
    <w:p w:rsidR="00C53E01" w:rsidRPr="00675D3C" w:rsidRDefault="00E547E4" w:rsidP="00E547E4">
      <w:pPr>
        <w:spacing w:after="0"/>
        <w:ind w:left="851"/>
        <w:rPr>
          <w:rFonts w:cs="Times New Roman"/>
        </w:rPr>
      </w:pPr>
      <w:r w:rsidRPr="00675D3C">
        <w:rPr>
          <w:rFonts w:cs="Times New Roman"/>
        </w:rPr>
        <w:t>A gondozó szerepe</w:t>
      </w:r>
    </w:p>
    <w:p w:rsidR="00C53E01" w:rsidRPr="00675D3C" w:rsidRDefault="00C53E01" w:rsidP="00C53E01">
      <w:pPr>
        <w:tabs>
          <w:tab w:val="left" w:pos="1418"/>
          <w:tab w:val="right" w:pos="9072"/>
        </w:tabs>
        <w:spacing w:after="0"/>
        <w:ind w:left="851"/>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képzés javasolt helyszíne (ajánlás)</w:t>
      </w:r>
    </w:p>
    <w:p w:rsidR="00E547E4" w:rsidRPr="00675D3C" w:rsidRDefault="000D72AF" w:rsidP="00E547E4">
      <w:pPr>
        <w:spacing w:after="0"/>
        <w:ind w:left="426"/>
        <w:rPr>
          <w:rFonts w:cs="Times New Roman"/>
          <w:i/>
        </w:rPr>
      </w:pPr>
      <w:r w:rsidRPr="00675D3C">
        <w:rPr>
          <w:rFonts w:cs="Times New Roman"/>
          <w:i/>
        </w:rPr>
        <w:t>Á</w:t>
      </w:r>
      <w:r w:rsidR="00E547E4" w:rsidRPr="00675D3C">
        <w:rPr>
          <w:rFonts w:cs="Times New Roman"/>
          <w:i/>
        </w:rPr>
        <w:t>tlagos tanterem, vagy könyvtár</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elsajátítása során alkalmazható sajátos módszerek, tanulói tevékenységformák (ajánlás)</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D5616" w:rsidRPr="004D5616" w:rsidTr="004D561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xml:space="preserve">Alkalmazandó eszközök és felszerelések </w:t>
            </w:r>
          </w:p>
        </w:tc>
      </w:tr>
      <w:tr w:rsidR="004D5616" w:rsidRPr="004D5616" w:rsidTr="004D561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D5616" w:rsidRPr="004D5616" w:rsidRDefault="004D5616" w:rsidP="004D561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D5616" w:rsidRPr="004D5616" w:rsidRDefault="004D5616" w:rsidP="004D561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D5616" w:rsidRPr="004D5616" w:rsidRDefault="004D5616" w:rsidP="004D5616">
            <w:pPr>
              <w:spacing w:after="0"/>
              <w:jc w:val="left"/>
              <w:rPr>
                <w:rFonts w:eastAsia="Times New Roman" w:cs="Times New Roman"/>
                <w:color w:val="000000"/>
                <w:sz w:val="20"/>
                <w:szCs w:val="20"/>
                <w:lang w:eastAsia="hu-HU"/>
              </w:rPr>
            </w:pPr>
          </w:p>
        </w:tc>
      </w:tr>
      <w:tr w:rsidR="004D5616" w:rsidRPr="004D5616" w:rsidTr="004D56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bl>
    <w:p w:rsidR="00C53E01" w:rsidRPr="00675D3C" w:rsidRDefault="00C53E01" w:rsidP="00C53E01">
      <w:pPr>
        <w:spacing w:after="0"/>
        <w:ind w:left="426"/>
        <w:rPr>
          <w:rFonts w:cs="Times New Roman"/>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D5616" w:rsidRPr="004D5616" w:rsidTr="004D5616">
        <w:trPr>
          <w:trHeight w:val="255"/>
          <w:jc w:val="center"/>
        </w:trPr>
        <w:tc>
          <w:tcPr>
            <w:tcW w:w="1040" w:type="dxa"/>
            <w:vMerge w:val="restart"/>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xml:space="preserve">Alkalmazandó eszközök és felszerelések </w:t>
            </w:r>
          </w:p>
        </w:tc>
      </w:tr>
      <w:tr w:rsidR="004D5616" w:rsidRPr="004D5616" w:rsidTr="004D5616">
        <w:trPr>
          <w:trHeight w:val="510"/>
          <w:jc w:val="center"/>
        </w:trPr>
        <w:tc>
          <w:tcPr>
            <w:tcW w:w="1040" w:type="dxa"/>
            <w:vMerge/>
            <w:vAlign w:val="center"/>
            <w:hideMark/>
          </w:tcPr>
          <w:p w:rsidR="004D5616" w:rsidRPr="004D5616" w:rsidRDefault="004D5616" w:rsidP="004D5616">
            <w:pPr>
              <w:spacing w:after="0"/>
              <w:jc w:val="left"/>
              <w:rPr>
                <w:rFonts w:eastAsia="Times New Roman" w:cs="Times New Roman"/>
                <w:color w:val="000000"/>
                <w:sz w:val="20"/>
                <w:szCs w:val="20"/>
                <w:lang w:eastAsia="hu-HU"/>
              </w:rPr>
            </w:pPr>
          </w:p>
        </w:tc>
        <w:tc>
          <w:tcPr>
            <w:tcW w:w="2800" w:type="dxa"/>
            <w:vMerge/>
            <w:vAlign w:val="center"/>
            <w:hideMark/>
          </w:tcPr>
          <w:p w:rsidR="004D5616" w:rsidRPr="004D5616" w:rsidRDefault="004D5616" w:rsidP="004D5616">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egyéni</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csoport-bontás</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osztály-keret</w:t>
            </w:r>
          </w:p>
        </w:tc>
        <w:tc>
          <w:tcPr>
            <w:tcW w:w="2380" w:type="dxa"/>
            <w:vMerge/>
            <w:vAlign w:val="center"/>
            <w:hideMark/>
          </w:tcPr>
          <w:p w:rsidR="004D5616" w:rsidRPr="004D5616" w:rsidRDefault="004D5616" w:rsidP="004D5616">
            <w:pPr>
              <w:spacing w:after="0"/>
              <w:jc w:val="left"/>
              <w:rPr>
                <w:rFonts w:eastAsia="Times New Roman" w:cs="Times New Roman"/>
                <w:color w:val="000000"/>
                <w:sz w:val="20"/>
                <w:szCs w:val="20"/>
                <w:lang w:eastAsia="hu-HU"/>
              </w:rPr>
            </w:pPr>
          </w:p>
        </w:tc>
      </w:tr>
      <w:tr w:rsidR="004D5616" w:rsidRPr="004D5616" w:rsidTr="004D5616">
        <w:trPr>
          <w:trHeight w:val="255"/>
          <w:jc w:val="center"/>
        </w:trPr>
        <w:tc>
          <w:tcPr>
            <w:tcW w:w="1040" w:type="dxa"/>
            <w:shd w:val="clear" w:color="000000" w:fill="D9D9D9"/>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1.</w:t>
            </w:r>
          </w:p>
        </w:tc>
        <w:tc>
          <w:tcPr>
            <w:tcW w:w="7460" w:type="dxa"/>
            <w:gridSpan w:val="5"/>
            <w:shd w:val="clear" w:color="000000" w:fill="D9D9D9"/>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Információ feldolgozó tevékenységek</w:t>
            </w:r>
          </w:p>
        </w:tc>
      </w:tr>
      <w:tr w:rsidR="004D5616" w:rsidRPr="004D5616" w:rsidTr="004D5616">
        <w:trPr>
          <w:trHeight w:val="510"/>
          <w:jc w:val="center"/>
        </w:trPr>
        <w:tc>
          <w:tcPr>
            <w:tcW w:w="104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1.1.</w:t>
            </w:r>
          </w:p>
        </w:tc>
        <w:tc>
          <w:tcPr>
            <w:tcW w:w="280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238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510"/>
          <w:jc w:val="center"/>
        </w:trPr>
        <w:tc>
          <w:tcPr>
            <w:tcW w:w="104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1.2.</w:t>
            </w:r>
          </w:p>
        </w:tc>
        <w:tc>
          <w:tcPr>
            <w:tcW w:w="280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238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510"/>
          <w:jc w:val="center"/>
        </w:trPr>
        <w:tc>
          <w:tcPr>
            <w:tcW w:w="104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1.3.</w:t>
            </w:r>
          </w:p>
        </w:tc>
        <w:tc>
          <w:tcPr>
            <w:tcW w:w="280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238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510"/>
          <w:jc w:val="center"/>
        </w:trPr>
        <w:tc>
          <w:tcPr>
            <w:tcW w:w="104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1.4.</w:t>
            </w:r>
          </w:p>
        </w:tc>
        <w:tc>
          <w:tcPr>
            <w:tcW w:w="280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238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510"/>
          <w:jc w:val="center"/>
        </w:trPr>
        <w:tc>
          <w:tcPr>
            <w:tcW w:w="104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1.5.</w:t>
            </w:r>
          </w:p>
        </w:tc>
        <w:tc>
          <w:tcPr>
            <w:tcW w:w="280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238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255"/>
          <w:jc w:val="center"/>
        </w:trPr>
        <w:tc>
          <w:tcPr>
            <w:tcW w:w="104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1.6.</w:t>
            </w:r>
          </w:p>
        </w:tc>
        <w:tc>
          <w:tcPr>
            <w:tcW w:w="280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238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510"/>
          <w:jc w:val="center"/>
        </w:trPr>
        <w:tc>
          <w:tcPr>
            <w:tcW w:w="104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1.7.</w:t>
            </w:r>
          </w:p>
        </w:tc>
        <w:tc>
          <w:tcPr>
            <w:tcW w:w="280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238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255"/>
          <w:jc w:val="center"/>
        </w:trPr>
        <w:tc>
          <w:tcPr>
            <w:tcW w:w="1040" w:type="dxa"/>
            <w:shd w:val="clear" w:color="000000" w:fill="D9D9D9"/>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2.</w:t>
            </w:r>
          </w:p>
        </w:tc>
        <w:tc>
          <w:tcPr>
            <w:tcW w:w="7460" w:type="dxa"/>
            <w:gridSpan w:val="5"/>
            <w:shd w:val="clear" w:color="000000" w:fill="D9D9D9"/>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Ismeretalkalmazási gyakorló tevékenységek, feladatok</w:t>
            </w:r>
          </w:p>
        </w:tc>
      </w:tr>
      <w:tr w:rsidR="004D5616" w:rsidRPr="004D5616" w:rsidTr="004D5616">
        <w:trPr>
          <w:trHeight w:val="255"/>
          <w:jc w:val="center"/>
        </w:trPr>
        <w:tc>
          <w:tcPr>
            <w:tcW w:w="104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2.1.</w:t>
            </w:r>
          </w:p>
        </w:tc>
        <w:tc>
          <w:tcPr>
            <w:tcW w:w="280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238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255"/>
          <w:jc w:val="center"/>
        </w:trPr>
        <w:tc>
          <w:tcPr>
            <w:tcW w:w="104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lastRenderedPageBreak/>
              <w:t>2.2.</w:t>
            </w:r>
          </w:p>
        </w:tc>
        <w:tc>
          <w:tcPr>
            <w:tcW w:w="280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Tesztfeladat megoldása</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238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510"/>
          <w:jc w:val="center"/>
        </w:trPr>
        <w:tc>
          <w:tcPr>
            <w:tcW w:w="104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2.3.</w:t>
            </w:r>
          </w:p>
        </w:tc>
        <w:tc>
          <w:tcPr>
            <w:tcW w:w="280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238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510"/>
          <w:jc w:val="center"/>
        </w:trPr>
        <w:tc>
          <w:tcPr>
            <w:tcW w:w="104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2.4.</w:t>
            </w:r>
          </w:p>
        </w:tc>
        <w:tc>
          <w:tcPr>
            <w:tcW w:w="280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238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510"/>
          <w:jc w:val="center"/>
        </w:trPr>
        <w:tc>
          <w:tcPr>
            <w:tcW w:w="104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2.5.</w:t>
            </w:r>
          </w:p>
        </w:tc>
        <w:tc>
          <w:tcPr>
            <w:tcW w:w="280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238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bl>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értékelésének módja</w:t>
      </w:r>
    </w:p>
    <w:p w:rsidR="00C53E01" w:rsidRPr="00675D3C" w:rsidRDefault="00C53E01" w:rsidP="00C53E01">
      <w:pPr>
        <w:spacing w:after="0"/>
        <w:ind w:left="426"/>
        <w:rPr>
          <w:rFonts w:cs="Times New Roman"/>
        </w:rPr>
      </w:pPr>
      <w:r w:rsidRPr="00675D3C">
        <w:rPr>
          <w:rFonts w:cs="Times New Roman"/>
        </w:rPr>
        <w:t>A nemzeti köznevelésről szóló 2011. évi CXC. törvény. 54. § (2) a) pontja szerinti értékeléssel.</w:t>
      </w:r>
    </w:p>
    <w:p w:rsidR="00C53E01" w:rsidRPr="00675D3C" w:rsidRDefault="00C53E01" w:rsidP="00C53E01">
      <w:pPr>
        <w:spacing w:after="0"/>
        <w:ind w:left="426"/>
        <w:rPr>
          <w:rFonts w:cs="Times New Roman"/>
        </w:rPr>
      </w:pPr>
    </w:p>
    <w:p w:rsidR="00C53E01" w:rsidRPr="00675D3C" w:rsidRDefault="00C53E01" w:rsidP="00C53E01">
      <w:pPr>
        <w:spacing w:after="0"/>
        <w:rPr>
          <w:rFonts w:cs="Times New Roman"/>
        </w:rPr>
      </w:pPr>
    </w:p>
    <w:p w:rsidR="00C53E01" w:rsidRPr="00675D3C" w:rsidRDefault="000568B9" w:rsidP="00C53E01">
      <w:pPr>
        <w:pStyle w:val="Listaszerbekezds"/>
        <w:numPr>
          <w:ilvl w:val="0"/>
          <w:numId w:val="8"/>
        </w:numPr>
        <w:tabs>
          <w:tab w:val="right" w:pos="9072"/>
        </w:tabs>
        <w:spacing w:after="0"/>
        <w:rPr>
          <w:rFonts w:cs="Times New Roman"/>
          <w:b/>
        </w:rPr>
      </w:pPr>
      <w:r w:rsidRPr="00675D3C">
        <w:rPr>
          <w:rFonts w:cs="Times New Roman"/>
          <w:b/>
        </w:rPr>
        <w:t>Gondozási szükségletek</w:t>
      </w:r>
      <w:r w:rsidR="00C53E01" w:rsidRPr="00675D3C">
        <w:rPr>
          <w:rFonts w:cs="Times New Roman"/>
          <w:b/>
        </w:rPr>
        <w:t xml:space="preserve"> tantárgy</w:t>
      </w:r>
      <w:r w:rsidR="00C53E01" w:rsidRPr="00675D3C">
        <w:rPr>
          <w:rFonts w:cs="Times New Roman"/>
          <w:b/>
        </w:rPr>
        <w:tab/>
      </w:r>
      <w:r w:rsidR="00C778E5" w:rsidRPr="00675D3C">
        <w:rPr>
          <w:rFonts w:cs="Times New Roman"/>
          <w:b/>
        </w:rPr>
        <w:t>31</w:t>
      </w:r>
      <w:r w:rsidR="00C53E01" w:rsidRPr="00675D3C">
        <w:rPr>
          <w:rFonts w:cs="Times New Roman"/>
          <w:b/>
        </w:rPr>
        <w:t xml:space="preserve"> óra/</w:t>
      </w:r>
      <w:r w:rsidR="00C778E5" w:rsidRPr="00675D3C">
        <w:rPr>
          <w:rFonts w:cs="Times New Roman"/>
          <w:b/>
        </w:rPr>
        <w:t>31</w:t>
      </w:r>
      <w:r w:rsidR="00C53E01" w:rsidRPr="00675D3C">
        <w:rPr>
          <w:rFonts w:cs="Times New Roman"/>
          <w:b/>
        </w:rPr>
        <w:t xml:space="preserve"> óra*</w:t>
      </w:r>
    </w:p>
    <w:p w:rsidR="00C53E01" w:rsidRPr="00675D3C" w:rsidRDefault="00C53E01" w:rsidP="00C53E01">
      <w:pPr>
        <w:spacing w:after="0"/>
        <w:jc w:val="right"/>
        <w:rPr>
          <w:rFonts w:cs="Times New Roman"/>
          <w:sz w:val="20"/>
        </w:rPr>
      </w:pPr>
      <w:r w:rsidRPr="00675D3C">
        <w:rPr>
          <w:rFonts w:cs="Times New Roman"/>
          <w:sz w:val="20"/>
        </w:rPr>
        <w:t>* 9-13. évfolyamon megszervezett képzés/13. és 14. évfolyamon megszervezett képzés</w:t>
      </w:r>
    </w:p>
    <w:p w:rsidR="00C53E01" w:rsidRPr="00675D3C" w:rsidRDefault="00C53E01" w:rsidP="00C53E01">
      <w:pPr>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tanításának célja</w:t>
      </w:r>
    </w:p>
    <w:p w:rsidR="00C53E01" w:rsidRPr="00675D3C" w:rsidRDefault="000568B9" w:rsidP="00C53E01">
      <w:pPr>
        <w:spacing w:after="0"/>
        <w:ind w:left="426"/>
        <w:rPr>
          <w:rFonts w:cs="Times New Roman"/>
        </w:rPr>
      </w:pPr>
      <w:r w:rsidRPr="00675D3C">
        <w:rPr>
          <w:rFonts w:cs="Times New Roman"/>
        </w:rPr>
        <w:t>A szociális gondozás elemeinek megismerése, a gondozási szükségletek felmérésének, az előgondozás módszereinek és szabályainak elsajátítása annak érdekében, hogy a valós szükségletekre megfelelő választ tudjanak adni. Tanuljanak meg hatékonyan, végrehajtható és kontrollálható gondozási szükség szerint ápolási tervet készíteni.</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Kapcsolódó közismereti, szakmai tartalmak</w:t>
      </w:r>
    </w:p>
    <w:p w:rsidR="00C53E01" w:rsidRPr="00675D3C" w:rsidRDefault="000568B9" w:rsidP="00C53E01">
      <w:pPr>
        <w:spacing w:after="0"/>
        <w:ind w:left="426"/>
        <w:rPr>
          <w:rFonts w:cs="Times New Roman"/>
        </w:rPr>
      </w:pPr>
      <w:r w:rsidRPr="00675D3C">
        <w:rPr>
          <w:rFonts w:cs="Times New Roman"/>
        </w:rPr>
        <w:t>A gondozási szükségletek tantárgy szintetizáló, felhasználja az alapozó és a speciális szakmai ismereteket, ezért szükségszerűen kapcsolódik csaknem valamennyi modul anyagához: gondozási ismeretek, egészségügyi alapismeretek, elsősegélynyújtás feladatai, népegészségügyi ismeretek, a szakmai személyiségfejlesztés, kommunikációs készségfejlesztés, pszichológia, egészségtan, speciális ismeretek, mentálhigiéné.</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Témakörök</w:t>
      </w:r>
    </w:p>
    <w:p w:rsidR="00C53E01" w:rsidRPr="00675D3C" w:rsidRDefault="002062DC"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Egészségügyi és fizikai ellátás</w:t>
      </w:r>
      <w:r w:rsidR="00C53E01" w:rsidRPr="00675D3C">
        <w:rPr>
          <w:rFonts w:cs="Times New Roman"/>
          <w:b/>
          <w:i/>
        </w:rPr>
        <w:tab/>
      </w:r>
      <w:r w:rsidR="00C778E5" w:rsidRPr="00675D3C">
        <w:rPr>
          <w:rFonts w:cs="Times New Roman"/>
          <w:b/>
          <w:i/>
        </w:rPr>
        <w:t>20</w:t>
      </w:r>
      <w:r w:rsidR="00C53E01" w:rsidRPr="00675D3C">
        <w:rPr>
          <w:rFonts w:cs="Times New Roman"/>
          <w:b/>
          <w:i/>
        </w:rPr>
        <w:t xml:space="preserve"> óra/</w:t>
      </w:r>
      <w:r w:rsidR="00C778E5" w:rsidRPr="00675D3C">
        <w:rPr>
          <w:rFonts w:cs="Times New Roman"/>
          <w:b/>
          <w:i/>
        </w:rPr>
        <w:t>20</w:t>
      </w:r>
      <w:r w:rsidR="00C53E01" w:rsidRPr="00675D3C">
        <w:rPr>
          <w:rFonts w:cs="Times New Roman"/>
          <w:b/>
          <w:i/>
        </w:rPr>
        <w:t xml:space="preserve"> óra</w:t>
      </w:r>
    </w:p>
    <w:p w:rsidR="002062DC" w:rsidRPr="00675D3C" w:rsidRDefault="002062DC" w:rsidP="002062DC">
      <w:pPr>
        <w:tabs>
          <w:tab w:val="left" w:pos="1418"/>
          <w:tab w:val="right" w:pos="9072"/>
        </w:tabs>
        <w:spacing w:after="0"/>
        <w:ind w:left="851"/>
        <w:rPr>
          <w:rFonts w:cs="Times New Roman"/>
        </w:rPr>
      </w:pPr>
      <w:r w:rsidRPr="00675D3C">
        <w:rPr>
          <w:rFonts w:cs="Times New Roman"/>
        </w:rPr>
        <w:t>Gondozási szükséglet felmérése</w:t>
      </w:r>
    </w:p>
    <w:p w:rsidR="002062DC" w:rsidRPr="00675D3C" w:rsidRDefault="002062DC" w:rsidP="002062DC">
      <w:pPr>
        <w:tabs>
          <w:tab w:val="left" w:pos="1418"/>
          <w:tab w:val="right" w:pos="9072"/>
        </w:tabs>
        <w:spacing w:after="0"/>
        <w:ind w:left="851"/>
        <w:rPr>
          <w:rFonts w:cs="Times New Roman"/>
        </w:rPr>
      </w:pPr>
      <w:r w:rsidRPr="00675D3C">
        <w:rPr>
          <w:rFonts w:cs="Times New Roman"/>
        </w:rPr>
        <w:t>A gondozott tágabb és szűkebb környezete</w:t>
      </w:r>
    </w:p>
    <w:p w:rsidR="002062DC" w:rsidRPr="00675D3C" w:rsidRDefault="002062DC" w:rsidP="002062DC">
      <w:pPr>
        <w:tabs>
          <w:tab w:val="left" w:pos="1418"/>
          <w:tab w:val="right" w:pos="9072"/>
        </w:tabs>
        <w:spacing w:after="0"/>
        <w:ind w:left="851"/>
        <w:rPr>
          <w:rFonts w:cs="Times New Roman"/>
        </w:rPr>
      </w:pPr>
      <w:r w:rsidRPr="00675D3C">
        <w:rPr>
          <w:rFonts w:cs="Times New Roman"/>
        </w:rPr>
        <w:t>A gondozott élelmezése, ruházata, személyi higiénéje, mobilitása</w:t>
      </w:r>
    </w:p>
    <w:p w:rsidR="002062DC" w:rsidRPr="00675D3C" w:rsidRDefault="002062DC" w:rsidP="002062DC">
      <w:pPr>
        <w:tabs>
          <w:tab w:val="left" w:pos="1418"/>
          <w:tab w:val="right" w:pos="9072"/>
        </w:tabs>
        <w:spacing w:after="0"/>
        <w:ind w:left="851"/>
        <w:rPr>
          <w:rFonts w:cs="Times New Roman"/>
        </w:rPr>
      </w:pPr>
      <w:r w:rsidRPr="00675D3C">
        <w:rPr>
          <w:rFonts w:cs="Times New Roman"/>
        </w:rPr>
        <w:t>A gondozott biztonsága, lakókörnyezet és háztartási gépek, berendezési tárgyak sza</w:t>
      </w:r>
      <w:r w:rsidR="00864D10" w:rsidRPr="00675D3C">
        <w:rPr>
          <w:rFonts w:cs="Times New Roman"/>
        </w:rPr>
        <w:t>kszerű karbantartása használata</w:t>
      </w:r>
    </w:p>
    <w:p w:rsidR="002062DC" w:rsidRPr="00675D3C" w:rsidRDefault="002062DC" w:rsidP="002062DC">
      <w:pPr>
        <w:tabs>
          <w:tab w:val="left" w:pos="1418"/>
          <w:tab w:val="right" w:pos="9072"/>
        </w:tabs>
        <w:spacing w:after="0"/>
        <w:ind w:left="851"/>
        <w:rPr>
          <w:rFonts w:cs="Times New Roman"/>
        </w:rPr>
      </w:pPr>
      <w:r w:rsidRPr="00675D3C">
        <w:rPr>
          <w:rFonts w:cs="Times New Roman"/>
        </w:rPr>
        <w:t>Holisztikus egészségszemlélet</w:t>
      </w:r>
      <w:r w:rsidR="00864D10" w:rsidRPr="00675D3C">
        <w:rPr>
          <w:rFonts w:cs="Times New Roman"/>
        </w:rPr>
        <w:t>, a lakosság egészségi állapota</w:t>
      </w:r>
    </w:p>
    <w:p w:rsidR="002062DC" w:rsidRPr="00675D3C" w:rsidRDefault="002062DC" w:rsidP="002062DC">
      <w:pPr>
        <w:tabs>
          <w:tab w:val="left" w:pos="1418"/>
          <w:tab w:val="right" w:pos="9072"/>
        </w:tabs>
        <w:spacing w:after="0"/>
        <w:ind w:left="851"/>
        <w:rPr>
          <w:rFonts w:cs="Times New Roman"/>
        </w:rPr>
      </w:pPr>
      <w:r w:rsidRPr="00675D3C">
        <w:rPr>
          <w:rFonts w:cs="Times New Roman"/>
        </w:rPr>
        <w:t>Társadalmi-gazdasági helyzet és az egészség</w:t>
      </w:r>
    </w:p>
    <w:p w:rsidR="002062DC" w:rsidRPr="00675D3C" w:rsidRDefault="002062DC" w:rsidP="002062DC">
      <w:pPr>
        <w:tabs>
          <w:tab w:val="left" w:pos="1418"/>
          <w:tab w:val="right" w:pos="9072"/>
        </w:tabs>
        <w:spacing w:after="0"/>
        <w:ind w:left="851"/>
        <w:rPr>
          <w:rFonts w:cs="Times New Roman"/>
        </w:rPr>
      </w:pPr>
      <w:r w:rsidRPr="00675D3C">
        <w:rPr>
          <w:rFonts w:cs="Times New Roman"/>
        </w:rPr>
        <w:t>Az egészségügyi ellátórendszer felépítése, struktúrája, feladatai és intézményrendsze</w:t>
      </w:r>
      <w:r w:rsidR="00864D10" w:rsidRPr="00675D3C">
        <w:rPr>
          <w:rFonts w:cs="Times New Roman"/>
        </w:rPr>
        <w:t>re</w:t>
      </w:r>
    </w:p>
    <w:p w:rsidR="002062DC" w:rsidRPr="00675D3C" w:rsidRDefault="00864D10" w:rsidP="002062DC">
      <w:pPr>
        <w:tabs>
          <w:tab w:val="left" w:pos="1418"/>
          <w:tab w:val="right" w:pos="9072"/>
        </w:tabs>
        <w:spacing w:after="0"/>
        <w:ind w:left="851"/>
        <w:rPr>
          <w:rFonts w:cs="Times New Roman"/>
        </w:rPr>
      </w:pPr>
      <w:r w:rsidRPr="00675D3C">
        <w:rPr>
          <w:rFonts w:cs="Times New Roman"/>
        </w:rPr>
        <w:t>A betegek jogai</w:t>
      </w:r>
    </w:p>
    <w:p w:rsidR="00C53E01" w:rsidRPr="00675D3C" w:rsidRDefault="002062DC" w:rsidP="00C53E01">
      <w:pPr>
        <w:tabs>
          <w:tab w:val="left" w:pos="1418"/>
          <w:tab w:val="right" w:pos="9072"/>
        </w:tabs>
        <w:spacing w:after="0"/>
        <w:ind w:left="851"/>
        <w:rPr>
          <w:rFonts w:cs="Times New Roman"/>
        </w:rPr>
      </w:pPr>
      <w:r w:rsidRPr="00675D3C">
        <w:rPr>
          <w:rFonts w:cs="Times New Roman"/>
        </w:rPr>
        <w:t>A betegvizsgálat</w:t>
      </w:r>
    </w:p>
    <w:p w:rsidR="00C53E01" w:rsidRPr="00675D3C" w:rsidRDefault="00C53E01" w:rsidP="00C53E01">
      <w:pPr>
        <w:tabs>
          <w:tab w:val="left" w:pos="1418"/>
          <w:tab w:val="right" w:pos="9072"/>
        </w:tabs>
        <w:spacing w:after="0"/>
        <w:ind w:left="851"/>
        <w:rPr>
          <w:rFonts w:cs="Times New Roman"/>
        </w:rPr>
      </w:pPr>
    </w:p>
    <w:p w:rsidR="00C53E01" w:rsidRPr="00675D3C" w:rsidRDefault="002062DC"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Mentálhigiénés gondozás és foglalkoztatás</w:t>
      </w:r>
      <w:r w:rsidR="00C53E01" w:rsidRPr="00675D3C">
        <w:rPr>
          <w:rFonts w:cs="Times New Roman"/>
          <w:b/>
          <w:i/>
        </w:rPr>
        <w:tab/>
      </w:r>
      <w:r w:rsidR="00C778E5" w:rsidRPr="00675D3C">
        <w:rPr>
          <w:rFonts w:cs="Times New Roman"/>
          <w:b/>
          <w:i/>
        </w:rPr>
        <w:t>11</w:t>
      </w:r>
      <w:r w:rsidR="00C53E01" w:rsidRPr="00675D3C">
        <w:rPr>
          <w:rFonts w:cs="Times New Roman"/>
          <w:b/>
          <w:i/>
        </w:rPr>
        <w:t xml:space="preserve"> óra/</w:t>
      </w:r>
      <w:r w:rsidR="00C778E5" w:rsidRPr="00675D3C">
        <w:rPr>
          <w:rFonts w:cs="Times New Roman"/>
          <w:b/>
          <w:i/>
        </w:rPr>
        <w:t>11</w:t>
      </w:r>
      <w:r w:rsidR="00C53E01" w:rsidRPr="00675D3C">
        <w:rPr>
          <w:rFonts w:cs="Times New Roman"/>
          <w:b/>
          <w:i/>
        </w:rPr>
        <w:t xml:space="preserve"> óra</w:t>
      </w:r>
    </w:p>
    <w:p w:rsidR="002062DC" w:rsidRPr="00675D3C" w:rsidRDefault="002062DC" w:rsidP="002062DC">
      <w:pPr>
        <w:spacing w:after="0"/>
        <w:ind w:left="851"/>
        <w:rPr>
          <w:rFonts w:cs="Times New Roman"/>
        </w:rPr>
      </w:pPr>
      <w:r w:rsidRPr="00675D3C">
        <w:rPr>
          <w:rFonts w:cs="Times New Roman"/>
        </w:rPr>
        <w:t>A mentálhigiénés gondozás feladatai, mentális irányítás</w:t>
      </w:r>
    </w:p>
    <w:p w:rsidR="002062DC" w:rsidRPr="00675D3C" w:rsidRDefault="002062DC" w:rsidP="002062DC">
      <w:pPr>
        <w:spacing w:after="0"/>
        <w:ind w:left="851"/>
        <w:rPr>
          <w:rFonts w:cs="Times New Roman"/>
        </w:rPr>
      </w:pPr>
      <w:r w:rsidRPr="00675D3C">
        <w:rPr>
          <w:rFonts w:cs="Times New Roman"/>
        </w:rPr>
        <w:t>Társas kapcsolatok fenntartása, kiépítése</w:t>
      </w:r>
    </w:p>
    <w:p w:rsidR="002062DC" w:rsidRPr="00675D3C" w:rsidRDefault="002062DC" w:rsidP="002062DC">
      <w:pPr>
        <w:spacing w:after="0"/>
        <w:ind w:left="851"/>
        <w:rPr>
          <w:rFonts w:cs="Times New Roman"/>
        </w:rPr>
      </w:pPr>
      <w:r w:rsidRPr="00675D3C">
        <w:rPr>
          <w:rFonts w:cs="Times New Roman"/>
        </w:rPr>
        <w:t>Környezet ártalmainak megelőzőse</w:t>
      </w:r>
    </w:p>
    <w:p w:rsidR="002062DC" w:rsidRPr="00675D3C" w:rsidRDefault="002062DC" w:rsidP="002062DC">
      <w:pPr>
        <w:spacing w:after="0"/>
        <w:ind w:left="851"/>
        <w:rPr>
          <w:rFonts w:cs="Times New Roman"/>
        </w:rPr>
      </w:pPr>
      <w:r w:rsidRPr="00675D3C">
        <w:rPr>
          <w:rFonts w:cs="Times New Roman"/>
        </w:rPr>
        <w:t>Egyéni bánásmód</w:t>
      </w:r>
    </w:p>
    <w:p w:rsidR="002062DC" w:rsidRPr="00675D3C" w:rsidRDefault="002062DC" w:rsidP="002062DC">
      <w:pPr>
        <w:spacing w:after="0"/>
        <w:ind w:left="851"/>
        <w:rPr>
          <w:rFonts w:cs="Times New Roman"/>
        </w:rPr>
      </w:pPr>
      <w:r w:rsidRPr="00675D3C">
        <w:rPr>
          <w:rFonts w:cs="Times New Roman"/>
        </w:rPr>
        <w:t>A foglalkoztatás/foglalkozás hiányának pszichés következményei</w:t>
      </w:r>
    </w:p>
    <w:p w:rsidR="002062DC" w:rsidRPr="00675D3C" w:rsidRDefault="002062DC" w:rsidP="002062DC">
      <w:pPr>
        <w:spacing w:after="0"/>
        <w:ind w:left="851"/>
        <w:rPr>
          <w:rFonts w:cs="Times New Roman"/>
        </w:rPr>
      </w:pPr>
      <w:r w:rsidRPr="00675D3C">
        <w:rPr>
          <w:rFonts w:cs="Times New Roman"/>
        </w:rPr>
        <w:t>A foglalkoztatás célja</w:t>
      </w:r>
    </w:p>
    <w:p w:rsidR="002062DC" w:rsidRPr="00675D3C" w:rsidRDefault="002062DC" w:rsidP="002062DC">
      <w:pPr>
        <w:spacing w:after="0"/>
        <w:ind w:left="851"/>
        <w:rPr>
          <w:rFonts w:cs="Times New Roman"/>
        </w:rPr>
      </w:pPr>
      <w:r w:rsidRPr="00675D3C">
        <w:rPr>
          <w:rFonts w:cs="Times New Roman"/>
        </w:rPr>
        <w:lastRenderedPageBreak/>
        <w:t>A foglalkoztatás elvei</w:t>
      </w:r>
    </w:p>
    <w:p w:rsidR="002062DC" w:rsidRPr="00675D3C" w:rsidRDefault="002062DC" w:rsidP="002062DC">
      <w:pPr>
        <w:spacing w:after="0"/>
        <w:ind w:left="851"/>
        <w:rPr>
          <w:rFonts w:cs="Times New Roman"/>
        </w:rPr>
      </w:pPr>
      <w:r w:rsidRPr="00675D3C">
        <w:rPr>
          <w:rFonts w:cs="Times New Roman"/>
        </w:rPr>
        <w:t>A foglalkoztatás módjai</w:t>
      </w:r>
    </w:p>
    <w:p w:rsidR="00C53E01" w:rsidRPr="00675D3C" w:rsidRDefault="002062DC" w:rsidP="002062DC">
      <w:pPr>
        <w:spacing w:after="0"/>
        <w:ind w:left="851"/>
        <w:rPr>
          <w:rFonts w:cs="Times New Roman"/>
        </w:rPr>
      </w:pPr>
      <w:r w:rsidRPr="00675D3C">
        <w:rPr>
          <w:rFonts w:cs="Times New Roman"/>
        </w:rPr>
        <w:t>A foglalkoztatás szervezése</w:t>
      </w:r>
    </w:p>
    <w:p w:rsidR="00C53E01" w:rsidRPr="00675D3C" w:rsidRDefault="00C53E01" w:rsidP="00C53E01">
      <w:pPr>
        <w:tabs>
          <w:tab w:val="left" w:pos="1418"/>
          <w:tab w:val="right" w:pos="9072"/>
        </w:tabs>
        <w:spacing w:after="0"/>
        <w:ind w:left="851"/>
        <w:rPr>
          <w:rFonts w:cs="Times New Roman"/>
        </w:rPr>
      </w:pPr>
    </w:p>
    <w:p w:rsidR="00C53E01" w:rsidRPr="00675D3C" w:rsidRDefault="00C53E01" w:rsidP="00C53E01">
      <w:pPr>
        <w:tabs>
          <w:tab w:val="left" w:pos="1418"/>
          <w:tab w:val="right" w:pos="9072"/>
        </w:tabs>
        <w:spacing w:after="0"/>
        <w:ind w:left="851"/>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képzés javasolt helyszíne (ajánlás)</w:t>
      </w:r>
    </w:p>
    <w:p w:rsidR="00C53E01" w:rsidRPr="00675D3C" w:rsidRDefault="002062DC" w:rsidP="00C53E01">
      <w:pPr>
        <w:spacing w:after="0"/>
        <w:ind w:left="426"/>
        <w:rPr>
          <w:rFonts w:cs="Times New Roman"/>
          <w:i/>
        </w:rPr>
      </w:pPr>
      <w:r w:rsidRPr="00675D3C">
        <w:rPr>
          <w:rFonts w:cs="Times New Roman"/>
          <w:i/>
        </w:rPr>
        <w:t>Átlagos tanterem vagy könyvtár</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elsajátítása során alkalmazható sajátos módszerek, tanulói tevékenységformák (ajánlás)</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D5616" w:rsidRPr="004D5616" w:rsidTr="004D561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xml:space="preserve">Alkalmazandó eszközök és felszerelések </w:t>
            </w:r>
          </w:p>
        </w:tc>
      </w:tr>
      <w:tr w:rsidR="004D5616" w:rsidRPr="004D5616" w:rsidTr="004D561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D5616" w:rsidRPr="004D5616" w:rsidRDefault="004D5616" w:rsidP="004D561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D5616" w:rsidRPr="004D5616" w:rsidRDefault="004D5616" w:rsidP="004D561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D5616" w:rsidRPr="004D5616" w:rsidRDefault="004D5616" w:rsidP="004D5616">
            <w:pPr>
              <w:spacing w:after="0"/>
              <w:jc w:val="left"/>
              <w:rPr>
                <w:rFonts w:eastAsia="Times New Roman" w:cs="Times New Roman"/>
                <w:color w:val="000000"/>
                <w:sz w:val="20"/>
                <w:szCs w:val="20"/>
                <w:lang w:eastAsia="hu-HU"/>
              </w:rPr>
            </w:pPr>
          </w:p>
        </w:tc>
      </w:tr>
      <w:tr w:rsidR="004D5616" w:rsidRPr="004D5616" w:rsidTr="004D56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bl>
    <w:p w:rsidR="00C53E01" w:rsidRPr="00675D3C" w:rsidRDefault="00C53E01" w:rsidP="00C53E01">
      <w:pPr>
        <w:spacing w:after="0"/>
        <w:ind w:left="426"/>
        <w:rPr>
          <w:rFonts w:cs="Times New Roman"/>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D5616" w:rsidRPr="004D5616" w:rsidTr="004D5616">
        <w:trPr>
          <w:trHeight w:val="255"/>
          <w:jc w:val="center"/>
        </w:trPr>
        <w:tc>
          <w:tcPr>
            <w:tcW w:w="1040" w:type="dxa"/>
            <w:vMerge w:val="restart"/>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xml:space="preserve">Alkalmazandó eszközök és felszerelések </w:t>
            </w:r>
          </w:p>
        </w:tc>
      </w:tr>
      <w:tr w:rsidR="004D5616" w:rsidRPr="004D5616" w:rsidTr="004D5616">
        <w:trPr>
          <w:trHeight w:val="510"/>
          <w:jc w:val="center"/>
        </w:trPr>
        <w:tc>
          <w:tcPr>
            <w:tcW w:w="1040" w:type="dxa"/>
            <w:vMerge/>
            <w:vAlign w:val="center"/>
            <w:hideMark/>
          </w:tcPr>
          <w:p w:rsidR="004D5616" w:rsidRPr="004D5616" w:rsidRDefault="004D5616" w:rsidP="004D5616">
            <w:pPr>
              <w:spacing w:after="0"/>
              <w:jc w:val="left"/>
              <w:rPr>
                <w:rFonts w:eastAsia="Times New Roman" w:cs="Times New Roman"/>
                <w:color w:val="000000"/>
                <w:sz w:val="20"/>
                <w:szCs w:val="20"/>
                <w:lang w:eastAsia="hu-HU"/>
              </w:rPr>
            </w:pPr>
          </w:p>
        </w:tc>
        <w:tc>
          <w:tcPr>
            <w:tcW w:w="2800" w:type="dxa"/>
            <w:vMerge/>
            <w:vAlign w:val="center"/>
            <w:hideMark/>
          </w:tcPr>
          <w:p w:rsidR="004D5616" w:rsidRPr="004D5616" w:rsidRDefault="004D5616" w:rsidP="004D5616">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egyéni</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csoport-bontás</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osztály-keret</w:t>
            </w:r>
          </w:p>
        </w:tc>
        <w:tc>
          <w:tcPr>
            <w:tcW w:w="2380" w:type="dxa"/>
            <w:vMerge/>
            <w:vAlign w:val="center"/>
            <w:hideMark/>
          </w:tcPr>
          <w:p w:rsidR="004D5616" w:rsidRPr="004D5616" w:rsidRDefault="004D5616" w:rsidP="004D5616">
            <w:pPr>
              <w:spacing w:after="0"/>
              <w:jc w:val="left"/>
              <w:rPr>
                <w:rFonts w:eastAsia="Times New Roman" w:cs="Times New Roman"/>
                <w:color w:val="000000"/>
                <w:sz w:val="20"/>
                <w:szCs w:val="20"/>
                <w:lang w:eastAsia="hu-HU"/>
              </w:rPr>
            </w:pPr>
          </w:p>
        </w:tc>
      </w:tr>
      <w:tr w:rsidR="004D5616" w:rsidRPr="004D5616" w:rsidTr="004D5616">
        <w:trPr>
          <w:trHeight w:val="255"/>
          <w:jc w:val="center"/>
        </w:trPr>
        <w:tc>
          <w:tcPr>
            <w:tcW w:w="1040" w:type="dxa"/>
            <w:shd w:val="clear" w:color="000000" w:fill="D9D9D9"/>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1.</w:t>
            </w:r>
          </w:p>
        </w:tc>
        <w:tc>
          <w:tcPr>
            <w:tcW w:w="7460" w:type="dxa"/>
            <w:gridSpan w:val="5"/>
            <w:shd w:val="clear" w:color="000000" w:fill="D9D9D9"/>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Információ feldolgozó tevékenységek</w:t>
            </w:r>
          </w:p>
        </w:tc>
      </w:tr>
      <w:tr w:rsidR="004D5616" w:rsidRPr="004D5616" w:rsidTr="004D5616">
        <w:trPr>
          <w:trHeight w:val="510"/>
          <w:jc w:val="center"/>
        </w:trPr>
        <w:tc>
          <w:tcPr>
            <w:tcW w:w="104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1.1.</w:t>
            </w:r>
          </w:p>
        </w:tc>
        <w:tc>
          <w:tcPr>
            <w:tcW w:w="280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238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510"/>
          <w:jc w:val="center"/>
        </w:trPr>
        <w:tc>
          <w:tcPr>
            <w:tcW w:w="104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1.2.</w:t>
            </w:r>
          </w:p>
        </w:tc>
        <w:tc>
          <w:tcPr>
            <w:tcW w:w="280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238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510"/>
          <w:jc w:val="center"/>
        </w:trPr>
        <w:tc>
          <w:tcPr>
            <w:tcW w:w="104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1.3.</w:t>
            </w:r>
          </w:p>
        </w:tc>
        <w:tc>
          <w:tcPr>
            <w:tcW w:w="280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238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510"/>
          <w:jc w:val="center"/>
        </w:trPr>
        <w:tc>
          <w:tcPr>
            <w:tcW w:w="104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1.4.</w:t>
            </w:r>
          </w:p>
        </w:tc>
        <w:tc>
          <w:tcPr>
            <w:tcW w:w="280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238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510"/>
          <w:jc w:val="center"/>
        </w:trPr>
        <w:tc>
          <w:tcPr>
            <w:tcW w:w="104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1.5.</w:t>
            </w:r>
          </w:p>
        </w:tc>
        <w:tc>
          <w:tcPr>
            <w:tcW w:w="280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238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255"/>
          <w:jc w:val="center"/>
        </w:trPr>
        <w:tc>
          <w:tcPr>
            <w:tcW w:w="104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1.6.</w:t>
            </w:r>
          </w:p>
        </w:tc>
        <w:tc>
          <w:tcPr>
            <w:tcW w:w="280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238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510"/>
          <w:jc w:val="center"/>
        </w:trPr>
        <w:tc>
          <w:tcPr>
            <w:tcW w:w="104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1.7.</w:t>
            </w:r>
          </w:p>
        </w:tc>
        <w:tc>
          <w:tcPr>
            <w:tcW w:w="280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238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255"/>
          <w:jc w:val="center"/>
        </w:trPr>
        <w:tc>
          <w:tcPr>
            <w:tcW w:w="1040" w:type="dxa"/>
            <w:shd w:val="clear" w:color="000000" w:fill="D9D9D9"/>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2.</w:t>
            </w:r>
          </w:p>
        </w:tc>
        <w:tc>
          <w:tcPr>
            <w:tcW w:w="7460" w:type="dxa"/>
            <w:gridSpan w:val="5"/>
            <w:shd w:val="clear" w:color="000000" w:fill="D9D9D9"/>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Ismeretalkalmazási gyakorló tevékenységek, feladatok</w:t>
            </w:r>
          </w:p>
        </w:tc>
      </w:tr>
      <w:tr w:rsidR="004D5616" w:rsidRPr="004D5616" w:rsidTr="004D5616">
        <w:trPr>
          <w:trHeight w:val="255"/>
          <w:jc w:val="center"/>
        </w:trPr>
        <w:tc>
          <w:tcPr>
            <w:tcW w:w="104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2.1.</w:t>
            </w:r>
          </w:p>
        </w:tc>
        <w:tc>
          <w:tcPr>
            <w:tcW w:w="280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Leírás készítése</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238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255"/>
          <w:jc w:val="center"/>
        </w:trPr>
        <w:tc>
          <w:tcPr>
            <w:tcW w:w="104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2.2.</w:t>
            </w:r>
          </w:p>
        </w:tc>
        <w:tc>
          <w:tcPr>
            <w:tcW w:w="280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Tesztfeladat megoldása</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238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510"/>
          <w:jc w:val="center"/>
        </w:trPr>
        <w:tc>
          <w:tcPr>
            <w:tcW w:w="104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2.3.</w:t>
            </w:r>
          </w:p>
        </w:tc>
        <w:tc>
          <w:tcPr>
            <w:tcW w:w="280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238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510"/>
          <w:jc w:val="center"/>
        </w:trPr>
        <w:tc>
          <w:tcPr>
            <w:tcW w:w="104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lastRenderedPageBreak/>
              <w:t>2.4.</w:t>
            </w:r>
          </w:p>
        </w:tc>
        <w:tc>
          <w:tcPr>
            <w:tcW w:w="280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238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510"/>
          <w:jc w:val="center"/>
        </w:trPr>
        <w:tc>
          <w:tcPr>
            <w:tcW w:w="104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2.5.</w:t>
            </w:r>
          </w:p>
        </w:tc>
        <w:tc>
          <w:tcPr>
            <w:tcW w:w="280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238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bl>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értékelésének módja</w:t>
      </w:r>
    </w:p>
    <w:p w:rsidR="00C53E01" w:rsidRPr="00675D3C" w:rsidRDefault="00C53E01" w:rsidP="00C53E01">
      <w:pPr>
        <w:spacing w:after="0"/>
        <w:ind w:left="426"/>
        <w:rPr>
          <w:rFonts w:cs="Times New Roman"/>
        </w:rPr>
      </w:pPr>
      <w:r w:rsidRPr="00675D3C">
        <w:rPr>
          <w:rFonts w:cs="Times New Roman"/>
        </w:rPr>
        <w:t>A nemzeti köznevelésről szóló 2011. évi CXC. törvény. 54. § (2) a) pontja szerinti értékeléssel.</w:t>
      </w:r>
    </w:p>
    <w:p w:rsidR="00C53E01" w:rsidRPr="00675D3C" w:rsidRDefault="00C53E01" w:rsidP="00C53E01">
      <w:pPr>
        <w:spacing w:after="0"/>
        <w:rPr>
          <w:rFonts w:cs="Times New Roman"/>
        </w:rPr>
      </w:pPr>
    </w:p>
    <w:p w:rsidR="00C53E01" w:rsidRPr="00675D3C" w:rsidRDefault="0076029C" w:rsidP="00C53E01">
      <w:pPr>
        <w:pStyle w:val="Listaszerbekezds"/>
        <w:numPr>
          <w:ilvl w:val="0"/>
          <w:numId w:val="8"/>
        </w:numPr>
        <w:tabs>
          <w:tab w:val="right" w:pos="9072"/>
        </w:tabs>
        <w:spacing w:after="0"/>
        <w:rPr>
          <w:rFonts w:cs="Times New Roman"/>
          <w:b/>
        </w:rPr>
      </w:pPr>
      <w:r w:rsidRPr="00675D3C">
        <w:rPr>
          <w:rFonts w:cs="Times New Roman"/>
          <w:b/>
        </w:rPr>
        <w:t>Gondozási gyakorlat</w:t>
      </w:r>
      <w:r w:rsidR="00C53E01" w:rsidRPr="00675D3C">
        <w:rPr>
          <w:rFonts w:cs="Times New Roman"/>
          <w:b/>
        </w:rPr>
        <w:t xml:space="preserve"> tantárgy</w:t>
      </w:r>
      <w:r w:rsidR="00C53E01" w:rsidRPr="00675D3C">
        <w:rPr>
          <w:rFonts w:cs="Times New Roman"/>
          <w:b/>
        </w:rPr>
        <w:tab/>
      </w:r>
      <w:r w:rsidR="00810A6D" w:rsidRPr="00675D3C">
        <w:rPr>
          <w:rFonts w:cs="Times New Roman"/>
          <w:b/>
        </w:rPr>
        <w:t>6</w:t>
      </w:r>
      <w:r w:rsidRPr="00675D3C">
        <w:rPr>
          <w:rFonts w:cs="Times New Roman"/>
          <w:b/>
        </w:rPr>
        <w:t>2</w:t>
      </w:r>
      <w:r w:rsidR="00C53E01" w:rsidRPr="00675D3C">
        <w:rPr>
          <w:rFonts w:cs="Times New Roman"/>
          <w:b/>
        </w:rPr>
        <w:t xml:space="preserve"> óra/</w:t>
      </w:r>
      <w:r w:rsidR="00810A6D" w:rsidRPr="00675D3C">
        <w:rPr>
          <w:rFonts w:cs="Times New Roman"/>
          <w:b/>
        </w:rPr>
        <w:t>62</w:t>
      </w:r>
      <w:r w:rsidR="00C53E01" w:rsidRPr="00675D3C">
        <w:rPr>
          <w:rFonts w:cs="Times New Roman"/>
          <w:b/>
        </w:rPr>
        <w:t xml:space="preserve"> óra*</w:t>
      </w:r>
    </w:p>
    <w:p w:rsidR="00C53E01" w:rsidRPr="00675D3C" w:rsidRDefault="00C53E01" w:rsidP="00C53E01">
      <w:pPr>
        <w:spacing w:after="0"/>
        <w:jc w:val="right"/>
        <w:rPr>
          <w:rFonts w:cs="Times New Roman"/>
          <w:sz w:val="20"/>
        </w:rPr>
      </w:pPr>
      <w:r w:rsidRPr="00675D3C">
        <w:rPr>
          <w:rFonts w:cs="Times New Roman"/>
          <w:sz w:val="20"/>
        </w:rPr>
        <w:t>* 9-13. évfolyamon megszervezett képzés/13. és 14. évfolyamon megszervezett képzés</w:t>
      </w:r>
    </w:p>
    <w:p w:rsidR="00C53E01" w:rsidRPr="00675D3C" w:rsidRDefault="00C53E01" w:rsidP="00C53E01">
      <w:pPr>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tanításának célja</w:t>
      </w:r>
    </w:p>
    <w:p w:rsidR="0076029C" w:rsidRPr="00675D3C" w:rsidRDefault="0076029C" w:rsidP="0076029C">
      <w:pPr>
        <w:spacing w:after="0"/>
        <w:ind w:left="426"/>
        <w:rPr>
          <w:rFonts w:cs="Times New Roman"/>
        </w:rPr>
      </w:pPr>
      <w:r w:rsidRPr="00675D3C">
        <w:rPr>
          <w:rFonts w:cs="Times New Roman"/>
        </w:rPr>
        <w:t>Csoportonkénti sajátos gondozási feladatok: csecsemők, idősek, fogyatékossággal élők, pszichiátriai betegek, szenvedélybetegek gondozási eszközei és praktikus feladatai. A gyógyászati segédeszközök, járást, mozgást segítő eszközök használata, karbantartásuk. A gyógyíthatatlan betegek gondozásának eszközei, eljárásai. Az elhunyt körüli tennivalók.</w:t>
      </w:r>
    </w:p>
    <w:p w:rsidR="00C53E01" w:rsidRPr="00675D3C" w:rsidRDefault="0076029C" w:rsidP="0076029C">
      <w:pPr>
        <w:spacing w:after="0"/>
        <w:ind w:left="426"/>
        <w:rPr>
          <w:rFonts w:cs="Times New Roman"/>
        </w:rPr>
      </w:pPr>
      <w:r w:rsidRPr="00675D3C">
        <w:rPr>
          <w:rFonts w:cs="Times New Roman"/>
        </w:rPr>
        <w:t>A szolgáltatások, ellátások igénybevételéhez kapcsolódó adminisztrációs feladatok. A gondozási tervek elkészítése az aktuális szükségletnek megfelelően. A gondozási lapok, ápolási-gondozási napló vezetése szempontjainak megismerése és kitöltésének gyakorlása. Az egyéni gyógyszer-felhasználási lap vezetése.</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Kapcsolódó közismereti, szakmai tartalmak</w:t>
      </w:r>
    </w:p>
    <w:p w:rsidR="00C53E01" w:rsidRPr="00675D3C" w:rsidRDefault="0076029C" w:rsidP="00C53E01">
      <w:pPr>
        <w:spacing w:after="0"/>
        <w:ind w:left="426"/>
        <w:rPr>
          <w:rFonts w:cs="Times New Roman"/>
        </w:rPr>
      </w:pPr>
      <w:r w:rsidRPr="00675D3C">
        <w:rPr>
          <w:rFonts w:cs="Times New Roman"/>
        </w:rPr>
        <w:t>A gondozás gyakorlata tantárgy szintetizáló, felhasználja az alapozó és a speciális szakmai ismereteket, ezért szükségszerűen kapcsolódik csaknem valamennyi modul anyagához: gondozási ismeretek, egészségügyi alapismeretek, elsősegélynyújtás feladatai, népegészségügyi ismeretek, a szakmai személyiségfejlesztés, kommunikációs készségfejlesztés, pszichológia, egészségtan, speciális ismeretek, mentálhigiéné</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Témakörök</w:t>
      </w:r>
    </w:p>
    <w:p w:rsidR="00C53E01" w:rsidRPr="00675D3C" w:rsidRDefault="0076029C"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 xml:space="preserve">Gondozási szükségletfelmérés, gondozási terv </w:t>
      </w:r>
      <w:r w:rsidR="006B414E" w:rsidRPr="00675D3C">
        <w:rPr>
          <w:rFonts w:cs="Times New Roman"/>
          <w:b/>
          <w:i/>
        </w:rPr>
        <w:t>készítése, feladatok gyakorlása</w:t>
      </w:r>
      <w:r w:rsidR="00C53E01" w:rsidRPr="00675D3C">
        <w:rPr>
          <w:rFonts w:cs="Times New Roman"/>
          <w:b/>
          <w:i/>
        </w:rPr>
        <w:tab/>
      </w:r>
      <w:r w:rsidR="00810A6D" w:rsidRPr="00675D3C">
        <w:rPr>
          <w:rFonts w:cs="Times New Roman"/>
          <w:b/>
          <w:i/>
        </w:rPr>
        <w:t>30</w:t>
      </w:r>
      <w:r w:rsidR="00C53E01" w:rsidRPr="00675D3C">
        <w:rPr>
          <w:rFonts w:cs="Times New Roman"/>
          <w:b/>
          <w:i/>
        </w:rPr>
        <w:t xml:space="preserve"> óra/</w:t>
      </w:r>
      <w:r w:rsidR="00810A6D" w:rsidRPr="00675D3C">
        <w:rPr>
          <w:rFonts w:cs="Times New Roman"/>
          <w:b/>
          <w:i/>
        </w:rPr>
        <w:t>30</w:t>
      </w:r>
      <w:r w:rsidR="00C53E01" w:rsidRPr="00675D3C">
        <w:rPr>
          <w:rFonts w:cs="Times New Roman"/>
          <w:b/>
          <w:i/>
        </w:rPr>
        <w:t xml:space="preserve"> óra</w:t>
      </w:r>
    </w:p>
    <w:p w:rsidR="0076029C" w:rsidRPr="00675D3C" w:rsidRDefault="00864D10" w:rsidP="0076029C">
      <w:pPr>
        <w:spacing w:after="0"/>
        <w:ind w:left="851"/>
        <w:rPr>
          <w:rFonts w:cs="Times New Roman"/>
        </w:rPr>
      </w:pPr>
      <w:r w:rsidRPr="00675D3C">
        <w:rPr>
          <w:rFonts w:cs="Times New Roman"/>
        </w:rPr>
        <w:t>A kiválasztott célcsoport/</w:t>
      </w:r>
      <w:r w:rsidR="0076029C" w:rsidRPr="00675D3C">
        <w:rPr>
          <w:rFonts w:cs="Times New Roman"/>
        </w:rPr>
        <w:t>ok tagjaival végzett gondozási szükségl</w:t>
      </w:r>
      <w:r w:rsidRPr="00675D3C">
        <w:rPr>
          <w:rFonts w:cs="Times New Roman"/>
        </w:rPr>
        <w:t>etfelmérésben aktívan részt vesz</w:t>
      </w:r>
    </w:p>
    <w:p w:rsidR="0076029C" w:rsidRPr="00675D3C" w:rsidRDefault="0076029C" w:rsidP="0076029C">
      <w:pPr>
        <w:spacing w:after="0"/>
        <w:ind w:left="851"/>
        <w:rPr>
          <w:rFonts w:cs="Times New Roman"/>
        </w:rPr>
      </w:pPr>
      <w:r w:rsidRPr="00675D3C">
        <w:rPr>
          <w:rFonts w:cs="Times New Roman"/>
        </w:rPr>
        <w:t>Közreműködik a gondozási terv elkészítésében</w:t>
      </w:r>
    </w:p>
    <w:p w:rsidR="0076029C" w:rsidRPr="00675D3C" w:rsidRDefault="0076029C" w:rsidP="0076029C">
      <w:pPr>
        <w:spacing w:after="0"/>
        <w:ind w:left="851"/>
        <w:rPr>
          <w:rFonts w:cs="Times New Roman"/>
        </w:rPr>
      </w:pPr>
      <w:r w:rsidRPr="00675D3C">
        <w:rPr>
          <w:rFonts w:cs="Times New Roman"/>
        </w:rPr>
        <w:t>A meghatározott feladatokat a tereptanár irányításával, vagy vele együttműködve elvégzi</w:t>
      </w:r>
    </w:p>
    <w:p w:rsidR="00C53E01" w:rsidRPr="00675D3C" w:rsidRDefault="0076029C" w:rsidP="0076029C">
      <w:pPr>
        <w:spacing w:after="0"/>
        <w:ind w:left="851"/>
        <w:rPr>
          <w:rFonts w:cs="Times New Roman"/>
        </w:rPr>
      </w:pPr>
      <w:r w:rsidRPr="00675D3C">
        <w:rPr>
          <w:rFonts w:cs="Times New Roman"/>
        </w:rPr>
        <w:t>Részt vesz az értékelésben</w:t>
      </w:r>
    </w:p>
    <w:p w:rsidR="00C53E01" w:rsidRPr="00675D3C" w:rsidRDefault="00C53E01" w:rsidP="00C53E01">
      <w:pPr>
        <w:tabs>
          <w:tab w:val="left" w:pos="1418"/>
          <w:tab w:val="right" w:pos="9072"/>
        </w:tabs>
        <w:spacing w:after="0"/>
        <w:ind w:left="851"/>
        <w:rPr>
          <w:rFonts w:cs="Times New Roman"/>
        </w:rPr>
      </w:pPr>
    </w:p>
    <w:p w:rsidR="00C53E01" w:rsidRPr="00675D3C" w:rsidRDefault="0076029C"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Foglalkozás, aktivizálás és foglalkoztatás</w:t>
      </w:r>
      <w:r w:rsidR="00C53E01" w:rsidRPr="00675D3C">
        <w:rPr>
          <w:rFonts w:cs="Times New Roman"/>
          <w:b/>
          <w:i/>
        </w:rPr>
        <w:tab/>
      </w:r>
      <w:r w:rsidR="00810A6D" w:rsidRPr="00675D3C">
        <w:rPr>
          <w:rFonts w:cs="Times New Roman"/>
          <w:b/>
          <w:i/>
        </w:rPr>
        <w:t>20</w:t>
      </w:r>
      <w:r w:rsidR="00C53E01" w:rsidRPr="00675D3C">
        <w:rPr>
          <w:rFonts w:cs="Times New Roman"/>
          <w:b/>
          <w:i/>
        </w:rPr>
        <w:t xml:space="preserve"> óra/</w:t>
      </w:r>
      <w:r w:rsidR="00810A6D" w:rsidRPr="00675D3C">
        <w:rPr>
          <w:rFonts w:cs="Times New Roman"/>
          <w:b/>
          <w:i/>
        </w:rPr>
        <w:t>20</w:t>
      </w:r>
      <w:r w:rsidR="00C53E01" w:rsidRPr="00675D3C">
        <w:rPr>
          <w:rFonts w:cs="Times New Roman"/>
          <w:b/>
          <w:i/>
        </w:rPr>
        <w:t xml:space="preserve"> óra</w:t>
      </w:r>
    </w:p>
    <w:p w:rsidR="0076029C" w:rsidRPr="00675D3C" w:rsidRDefault="0076029C" w:rsidP="0076029C">
      <w:pPr>
        <w:spacing w:after="0"/>
        <w:ind w:left="851"/>
        <w:rPr>
          <w:rFonts w:cs="Times New Roman"/>
        </w:rPr>
      </w:pPr>
      <w:r w:rsidRPr="00675D3C">
        <w:rPr>
          <w:rFonts w:cs="Times New Roman"/>
        </w:rPr>
        <w:t>A foglakoztatás tervezésének és az esetleges kellékek készítésének gyakorlása</w:t>
      </w:r>
    </w:p>
    <w:p w:rsidR="0076029C" w:rsidRPr="00675D3C" w:rsidRDefault="0076029C" w:rsidP="0076029C">
      <w:pPr>
        <w:spacing w:after="0"/>
        <w:ind w:left="851"/>
        <w:rPr>
          <w:rFonts w:cs="Times New Roman"/>
        </w:rPr>
      </w:pPr>
      <w:r w:rsidRPr="00675D3C">
        <w:rPr>
          <w:rFonts w:cs="Times New Roman"/>
        </w:rPr>
        <w:t>Az aktivizálás lehetőségeinek feltárása, a járást, mozgást, sportolást, rekreációt segítő eszközök használatának, karbantartásának, betanításának gyakorlása</w:t>
      </w:r>
    </w:p>
    <w:p w:rsidR="0076029C" w:rsidRPr="00675D3C" w:rsidRDefault="0076029C" w:rsidP="0076029C">
      <w:pPr>
        <w:spacing w:after="0"/>
        <w:ind w:left="851"/>
        <w:rPr>
          <w:rFonts w:cs="Times New Roman"/>
        </w:rPr>
      </w:pPr>
      <w:r w:rsidRPr="00675D3C">
        <w:rPr>
          <w:rFonts w:cs="Times New Roman"/>
        </w:rPr>
        <w:t xml:space="preserve">A szabadidős foglalkozások szervezésének feladatai, eszközeinek használata </w:t>
      </w:r>
    </w:p>
    <w:p w:rsidR="00C53E01" w:rsidRPr="00675D3C" w:rsidRDefault="0076029C" w:rsidP="00C53E01">
      <w:pPr>
        <w:tabs>
          <w:tab w:val="left" w:pos="1418"/>
          <w:tab w:val="right" w:pos="9072"/>
        </w:tabs>
        <w:spacing w:after="0"/>
        <w:ind w:left="851"/>
        <w:rPr>
          <w:rFonts w:cs="Times New Roman"/>
        </w:rPr>
      </w:pPr>
      <w:r w:rsidRPr="00675D3C">
        <w:rPr>
          <w:rFonts w:cs="Times New Roman"/>
        </w:rPr>
        <w:t>Megismerkedik a foglalkoztatható célcsoporttal, a foglalkoztatás jellegével,</w:t>
      </w:r>
      <w:r w:rsidR="00864D10" w:rsidRPr="00675D3C">
        <w:rPr>
          <w:rFonts w:cs="Times New Roman"/>
        </w:rPr>
        <w:t xml:space="preserve"> és tevékenyen részt vesz benne</w:t>
      </w:r>
    </w:p>
    <w:p w:rsidR="00C53E01" w:rsidRPr="00675D3C" w:rsidRDefault="00C53E01" w:rsidP="00C53E01">
      <w:pPr>
        <w:tabs>
          <w:tab w:val="left" w:pos="1418"/>
          <w:tab w:val="right" w:pos="9072"/>
        </w:tabs>
        <w:spacing w:after="0"/>
        <w:ind w:left="851"/>
        <w:rPr>
          <w:rFonts w:cs="Times New Roman"/>
        </w:rPr>
      </w:pPr>
    </w:p>
    <w:p w:rsidR="00C53E01" w:rsidRPr="00675D3C" w:rsidRDefault="0076029C"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Háztartás körüli feladatok</w:t>
      </w:r>
      <w:r w:rsidR="00C53E01" w:rsidRPr="00675D3C">
        <w:rPr>
          <w:rFonts w:cs="Times New Roman"/>
          <w:b/>
          <w:i/>
        </w:rPr>
        <w:tab/>
      </w:r>
      <w:r w:rsidRPr="00675D3C">
        <w:rPr>
          <w:rFonts w:cs="Times New Roman"/>
          <w:b/>
          <w:i/>
        </w:rPr>
        <w:t>1</w:t>
      </w:r>
      <w:r w:rsidR="00810A6D" w:rsidRPr="00675D3C">
        <w:rPr>
          <w:rFonts w:cs="Times New Roman"/>
          <w:b/>
          <w:i/>
        </w:rPr>
        <w:t>2</w:t>
      </w:r>
      <w:r w:rsidR="00C53E01" w:rsidRPr="00675D3C">
        <w:rPr>
          <w:rFonts w:cs="Times New Roman"/>
          <w:b/>
          <w:i/>
        </w:rPr>
        <w:t xml:space="preserve"> óra/</w:t>
      </w:r>
      <w:r w:rsidR="00810A6D" w:rsidRPr="00675D3C">
        <w:rPr>
          <w:rFonts w:cs="Times New Roman"/>
          <w:b/>
          <w:i/>
        </w:rPr>
        <w:t>12</w:t>
      </w:r>
      <w:r w:rsidR="00C53E01" w:rsidRPr="00675D3C">
        <w:rPr>
          <w:rFonts w:cs="Times New Roman"/>
          <w:b/>
          <w:i/>
        </w:rPr>
        <w:t xml:space="preserve"> óra</w:t>
      </w:r>
    </w:p>
    <w:p w:rsidR="0076029C" w:rsidRPr="00675D3C" w:rsidRDefault="0076029C" w:rsidP="0076029C">
      <w:pPr>
        <w:spacing w:after="0"/>
        <w:ind w:left="851"/>
        <w:rPr>
          <w:rFonts w:cs="Times New Roman"/>
        </w:rPr>
      </w:pPr>
      <w:r w:rsidRPr="00675D3C">
        <w:rPr>
          <w:rFonts w:cs="Times New Roman"/>
        </w:rPr>
        <w:t>A háztartási munkák feladatainak tervezése</w:t>
      </w:r>
    </w:p>
    <w:p w:rsidR="0076029C" w:rsidRPr="00675D3C" w:rsidRDefault="0076029C" w:rsidP="0076029C">
      <w:pPr>
        <w:spacing w:after="0"/>
        <w:ind w:left="851"/>
        <w:rPr>
          <w:rFonts w:cs="Times New Roman"/>
        </w:rPr>
      </w:pPr>
      <w:r w:rsidRPr="00675D3C">
        <w:rPr>
          <w:rFonts w:cs="Times New Roman"/>
        </w:rPr>
        <w:lastRenderedPageBreak/>
        <w:t>A háztartási gépek, konyhatechnikai eszközök használata, tisztítása, karbantartása</w:t>
      </w:r>
    </w:p>
    <w:p w:rsidR="0076029C" w:rsidRPr="00675D3C" w:rsidRDefault="0076029C" w:rsidP="0076029C">
      <w:pPr>
        <w:spacing w:after="0"/>
        <w:ind w:left="851"/>
        <w:rPr>
          <w:rFonts w:cs="Times New Roman"/>
        </w:rPr>
      </w:pPr>
      <w:r w:rsidRPr="00675D3C">
        <w:rPr>
          <w:rFonts w:cs="Times New Roman"/>
        </w:rPr>
        <w:t>Az étkezéshez kapcsolódó tennivalók (nyersanyag, készétel tárolása, higiénés feladatok, tálalás) megismerése</w:t>
      </w:r>
    </w:p>
    <w:p w:rsidR="0076029C" w:rsidRPr="00675D3C" w:rsidRDefault="0076029C" w:rsidP="0076029C">
      <w:pPr>
        <w:spacing w:after="0"/>
        <w:ind w:left="851"/>
        <w:rPr>
          <w:rFonts w:cs="Times New Roman"/>
        </w:rPr>
      </w:pPr>
      <w:r w:rsidRPr="00675D3C">
        <w:rPr>
          <w:rFonts w:cs="Times New Roman"/>
        </w:rPr>
        <w:t>Mosás, szárítás, vasalás</w:t>
      </w:r>
    </w:p>
    <w:p w:rsidR="0076029C" w:rsidRPr="00675D3C" w:rsidRDefault="0076029C" w:rsidP="0076029C">
      <w:pPr>
        <w:spacing w:after="0"/>
        <w:ind w:left="851"/>
        <w:rPr>
          <w:rFonts w:cs="Times New Roman"/>
        </w:rPr>
      </w:pPr>
      <w:r w:rsidRPr="00675D3C">
        <w:rPr>
          <w:rFonts w:cs="Times New Roman"/>
        </w:rPr>
        <w:t>A tűz- és munkavédelemmel összefüggő ismeretek elsajátítása (érintésvédelmi, szigetelési technikák, eljárások, a háztartásban használatos vegyszerek, mérgek tárolása, nyilvántartása)</w:t>
      </w:r>
    </w:p>
    <w:p w:rsidR="00C53E01" w:rsidRPr="00675D3C" w:rsidRDefault="0076029C" w:rsidP="0076029C">
      <w:pPr>
        <w:spacing w:after="0"/>
        <w:ind w:left="851"/>
        <w:rPr>
          <w:rFonts w:cs="Times New Roman"/>
        </w:rPr>
      </w:pPr>
      <w:r w:rsidRPr="00675D3C">
        <w:rPr>
          <w:rFonts w:cs="Times New Roman"/>
        </w:rPr>
        <w:t xml:space="preserve">A tűzoltó készülék kezelése, </w:t>
      </w:r>
      <w:r w:rsidR="00864D10" w:rsidRPr="00675D3C">
        <w:rPr>
          <w:rFonts w:cs="Times New Roman"/>
        </w:rPr>
        <w:t>tűzjelzési, tűzoltási eljárások</w:t>
      </w:r>
    </w:p>
    <w:p w:rsidR="00C53E01" w:rsidRPr="00675D3C" w:rsidRDefault="00C53E01" w:rsidP="00C53E01">
      <w:pPr>
        <w:tabs>
          <w:tab w:val="left" w:pos="1418"/>
          <w:tab w:val="right" w:pos="9072"/>
        </w:tabs>
        <w:spacing w:after="0"/>
        <w:ind w:left="851"/>
        <w:rPr>
          <w:rFonts w:cs="Times New Roman"/>
        </w:rPr>
      </w:pPr>
    </w:p>
    <w:p w:rsidR="00C53E01" w:rsidRPr="00675D3C" w:rsidRDefault="00C53E01" w:rsidP="00C53E01">
      <w:pPr>
        <w:tabs>
          <w:tab w:val="left" w:pos="1418"/>
          <w:tab w:val="right" w:pos="9072"/>
        </w:tabs>
        <w:spacing w:after="0"/>
        <w:ind w:left="851"/>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képzés javasolt helyszíne (ajánlás)</w:t>
      </w:r>
    </w:p>
    <w:p w:rsidR="00C53E01" w:rsidRPr="00675D3C" w:rsidRDefault="0076029C" w:rsidP="00C53E01">
      <w:pPr>
        <w:spacing w:after="0"/>
        <w:ind w:left="426"/>
        <w:rPr>
          <w:rFonts w:cs="Times New Roman"/>
          <w:i/>
        </w:rPr>
      </w:pPr>
      <w:r w:rsidRPr="00675D3C">
        <w:rPr>
          <w:rFonts w:cs="Times New Roman"/>
          <w:i/>
        </w:rPr>
        <w:t>Az intézményi gyakorlathoz az iskola által összeállított a szociális, gyermekjóléti, gyermekvédelmi, köznevelési, szociális igazgatási rendszerben; az adott település ellátási rendszerében szerepet játszó intézmények köre, akik együttműködnek az iskolával a gyakorlati képzés lebonyolítása érdekében.</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elsajátítása során alkalmazható sajátos módszerek, tanulói tevékenységformák (ajánlás)</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D5616" w:rsidRPr="004D5616" w:rsidTr="004D561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xml:space="preserve">Alkalmazandó eszközök és felszerelések </w:t>
            </w:r>
          </w:p>
        </w:tc>
      </w:tr>
      <w:tr w:rsidR="004D5616" w:rsidRPr="004D5616" w:rsidTr="004D561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D5616" w:rsidRPr="004D5616" w:rsidRDefault="004D5616" w:rsidP="004D561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D5616" w:rsidRPr="004D5616" w:rsidRDefault="004D5616" w:rsidP="004D561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D5616" w:rsidRPr="004D5616" w:rsidRDefault="004D5616" w:rsidP="004D5616">
            <w:pPr>
              <w:spacing w:after="0"/>
              <w:jc w:val="left"/>
              <w:rPr>
                <w:rFonts w:eastAsia="Times New Roman" w:cs="Times New Roman"/>
                <w:color w:val="000000"/>
                <w:sz w:val="20"/>
                <w:szCs w:val="20"/>
                <w:lang w:eastAsia="hu-HU"/>
              </w:rPr>
            </w:pPr>
          </w:p>
        </w:tc>
      </w:tr>
      <w:tr w:rsidR="004D5616" w:rsidRPr="004D5616" w:rsidTr="004D56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bl>
    <w:p w:rsidR="00C53E01" w:rsidRPr="00675D3C" w:rsidRDefault="00C53E01" w:rsidP="00C53E01">
      <w:pPr>
        <w:spacing w:after="0"/>
        <w:ind w:left="426"/>
        <w:rPr>
          <w:rFonts w:cs="Times New Roman"/>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D5616" w:rsidRPr="004D5616" w:rsidTr="004D5616">
        <w:trPr>
          <w:trHeight w:val="255"/>
          <w:jc w:val="center"/>
        </w:trPr>
        <w:tc>
          <w:tcPr>
            <w:tcW w:w="1040" w:type="dxa"/>
            <w:vMerge w:val="restart"/>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xml:space="preserve">Alkalmazandó eszközök és felszerelések </w:t>
            </w:r>
          </w:p>
        </w:tc>
      </w:tr>
      <w:tr w:rsidR="004D5616" w:rsidRPr="004D5616" w:rsidTr="004D5616">
        <w:trPr>
          <w:trHeight w:val="510"/>
          <w:jc w:val="center"/>
        </w:trPr>
        <w:tc>
          <w:tcPr>
            <w:tcW w:w="1040" w:type="dxa"/>
            <w:vMerge/>
            <w:vAlign w:val="center"/>
            <w:hideMark/>
          </w:tcPr>
          <w:p w:rsidR="004D5616" w:rsidRPr="004D5616" w:rsidRDefault="004D5616" w:rsidP="004D5616">
            <w:pPr>
              <w:spacing w:after="0"/>
              <w:jc w:val="left"/>
              <w:rPr>
                <w:rFonts w:eastAsia="Times New Roman" w:cs="Times New Roman"/>
                <w:color w:val="000000"/>
                <w:sz w:val="20"/>
                <w:szCs w:val="20"/>
                <w:lang w:eastAsia="hu-HU"/>
              </w:rPr>
            </w:pPr>
          </w:p>
        </w:tc>
        <w:tc>
          <w:tcPr>
            <w:tcW w:w="2800" w:type="dxa"/>
            <w:vMerge/>
            <w:vAlign w:val="center"/>
            <w:hideMark/>
          </w:tcPr>
          <w:p w:rsidR="004D5616" w:rsidRPr="004D5616" w:rsidRDefault="004D5616" w:rsidP="004D5616">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egyéni</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csoport-bontás</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osztály-keret</w:t>
            </w:r>
          </w:p>
        </w:tc>
        <w:tc>
          <w:tcPr>
            <w:tcW w:w="2380" w:type="dxa"/>
            <w:vMerge/>
            <w:vAlign w:val="center"/>
            <w:hideMark/>
          </w:tcPr>
          <w:p w:rsidR="004D5616" w:rsidRPr="004D5616" w:rsidRDefault="004D5616" w:rsidP="004D5616">
            <w:pPr>
              <w:spacing w:after="0"/>
              <w:jc w:val="left"/>
              <w:rPr>
                <w:rFonts w:eastAsia="Times New Roman" w:cs="Times New Roman"/>
                <w:color w:val="000000"/>
                <w:sz w:val="20"/>
                <w:szCs w:val="20"/>
                <w:lang w:eastAsia="hu-HU"/>
              </w:rPr>
            </w:pPr>
          </w:p>
        </w:tc>
      </w:tr>
      <w:tr w:rsidR="004D5616" w:rsidRPr="004D5616" w:rsidTr="004D5616">
        <w:trPr>
          <w:trHeight w:val="255"/>
          <w:jc w:val="center"/>
        </w:trPr>
        <w:tc>
          <w:tcPr>
            <w:tcW w:w="1040" w:type="dxa"/>
            <w:shd w:val="clear" w:color="000000" w:fill="D9D9D9"/>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1.</w:t>
            </w:r>
          </w:p>
        </w:tc>
        <w:tc>
          <w:tcPr>
            <w:tcW w:w="7460" w:type="dxa"/>
            <w:gridSpan w:val="5"/>
            <w:shd w:val="clear" w:color="000000" w:fill="D9D9D9"/>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Információ feldolgozó tevékenységek</w:t>
            </w:r>
          </w:p>
        </w:tc>
      </w:tr>
      <w:tr w:rsidR="004D5616" w:rsidRPr="004D5616" w:rsidTr="004D5616">
        <w:trPr>
          <w:trHeight w:val="510"/>
          <w:jc w:val="center"/>
        </w:trPr>
        <w:tc>
          <w:tcPr>
            <w:tcW w:w="104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1.1.</w:t>
            </w:r>
          </w:p>
        </w:tc>
        <w:tc>
          <w:tcPr>
            <w:tcW w:w="280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238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510"/>
          <w:jc w:val="center"/>
        </w:trPr>
        <w:tc>
          <w:tcPr>
            <w:tcW w:w="104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1.2.</w:t>
            </w:r>
          </w:p>
        </w:tc>
        <w:tc>
          <w:tcPr>
            <w:tcW w:w="280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238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510"/>
          <w:jc w:val="center"/>
        </w:trPr>
        <w:tc>
          <w:tcPr>
            <w:tcW w:w="104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1.3.</w:t>
            </w:r>
          </w:p>
        </w:tc>
        <w:tc>
          <w:tcPr>
            <w:tcW w:w="280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238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510"/>
          <w:jc w:val="center"/>
        </w:trPr>
        <w:tc>
          <w:tcPr>
            <w:tcW w:w="104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1.4.</w:t>
            </w:r>
          </w:p>
        </w:tc>
        <w:tc>
          <w:tcPr>
            <w:tcW w:w="280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238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510"/>
          <w:jc w:val="center"/>
        </w:trPr>
        <w:tc>
          <w:tcPr>
            <w:tcW w:w="104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1.5.</w:t>
            </w:r>
          </w:p>
        </w:tc>
        <w:tc>
          <w:tcPr>
            <w:tcW w:w="280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238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255"/>
          <w:jc w:val="center"/>
        </w:trPr>
        <w:tc>
          <w:tcPr>
            <w:tcW w:w="104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1.6.</w:t>
            </w:r>
          </w:p>
        </w:tc>
        <w:tc>
          <w:tcPr>
            <w:tcW w:w="280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238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510"/>
          <w:jc w:val="center"/>
        </w:trPr>
        <w:tc>
          <w:tcPr>
            <w:tcW w:w="104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lastRenderedPageBreak/>
              <w:t>1.7.</w:t>
            </w:r>
          </w:p>
        </w:tc>
        <w:tc>
          <w:tcPr>
            <w:tcW w:w="280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238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255"/>
          <w:jc w:val="center"/>
        </w:trPr>
        <w:tc>
          <w:tcPr>
            <w:tcW w:w="1040" w:type="dxa"/>
            <w:shd w:val="clear" w:color="000000" w:fill="D9D9D9"/>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2.</w:t>
            </w:r>
          </w:p>
        </w:tc>
        <w:tc>
          <w:tcPr>
            <w:tcW w:w="7460" w:type="dxa"/>
            <w:gridSpan w:val="5"/>
            <w:shd w:val="clear" w:color="000000" w:fill="D9D9D9"/>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Ismeretalkalmazási gyakorló tevékenységek, feladatok</w:t>
            </w:r>
          </w:p>
        </w:tc>
      </w:tr>
      <w:tr w:rsidR="004D5616" w:rsidRPr="004D5616" w:rsidTr="004D5616">
        <w:trPr>
          <w:trHeight w:val="255"/>
          <w:jc w:val="center"/>
        </w:trPr>
        <w:tc>
          <w:tcPr>
            <w:tcW w:w="104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2.1.</w:t>
            </w:r>
          </w:p>
        </w:tc>
        <w:tc>
          <w:tcPr>
            <w:tcW w:w="280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Leírás készítése</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238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255"/>
          <w:jc w:val="center"/>
        </w:trPr>
        <w:tc>
          <w:tcPr>
            <w:tcW w:w="104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2.2.</w:t>
            </w:r>
          </w:p>
        </w:tc>
        <w:tc>
          <w:tcPr>
            <w:tcW w:w="280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Tesztfeladat megoldása</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238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510"/>
          <w:jc w:val="center"/>
        </w:trPr>
        <w:tc>
          <w:tcPr>
            <w:tcW w:w="104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2.3.</w:t>
            </w:r>
          </w:p>
        </w:tc>
        <w:tc>
          <w:tcPr>
            <w:tcW w:w="280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238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r w:rsidR="004D5616" w:rsidRPr="004D5616" w:rsidTr="004D5616">
        <w:trPr>
          <w:trHeight w:val="510"/>
          <w:jc w:val="center"/>
        </w:trPr>
        <w:tc>
          <w:tcPr>
            <w:tcW w:w="104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2.4.</w:t>
            </w:r>
          </w:p>
        </w:tc>
        <w:tc>
          <w:tcPr>
            <w:tcW w:w="280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x</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760" w:type="dxa"/>
            <w:shd w:val="clear" w:color="auto" w:fill="auto"/>
            <w:vAlign w:val="center"/>
            <w:hideMark/>
          </w:tcPr>
          <w:p w:rsidR="004D5616" w:rsidRPr="004D5616" w:rsidRDefault="004D5616" w:rsidP="004D5616">
            <w:pPr>
              <w:spacing w:after="0"/>
              <w:jc w:val="center"/>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c>
          <w:tcPr>
            <w:tcW w:w="2380" w:type="dxa"/>
            <w:shd w:val="clear" w:color="auto" w:fill="auto"/>
            <w:vAlign w:val="center"/>
            <w:hideMark/>
          </w:tcPr>
          <w:p w:rsidR="004D5616" w:rsidRPr="004D5616" w:rsidRDefault="004D5616" w:rsidP="004D5616">
            <w:pPr>
              <w:spacing w:after="0"/>
              <w:jc w:val="left"/>
              <w:rPr>
                <w:rFonts w:eastAsia="Times New Roman" w:cs="Times New Roman"/>
                <w:color w:val="000000"/>
                <w:sz w:val="20"/>
                <w:szCs w:val="20"/>
                <w:lang w:eastAsia="hu-HU"/>
              </w:rPr>
            </w:pPr>
            <w:r w:rsidRPr="004D5616">
              <w:rPr>
                <w:rFonts w:eastAsia="Times New Roman" w:cs="Times New Roman"/>
                <w:color w:val="000000"/>
                <w:sz w:val="20"/>
                <w:szCs w:val="20"/>
                <w:lang w:eastAsia="hu-HU"/>
              </w:rPr>
              <w:t> </w:t>
            </w:r>
          </w:p>
        </w:tc>
      </w:tr>
    </w:tbl>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értékelésének módja</w:t>
      </w:r>
    </w:p>
    <w:p w:rsidR="00C53E01" w:rsidRPr="00675D3C" w:rsidRDefault="00C53E01" w:rsidP="00C53E01">
      <w:pPr>
        <w:spacing w:after="0"/>
        <w:ind w:left="426"/>
        <w:rPr>
          <w:rFonts w:cs="Times New Roman"/>
        </w:rPr>
      </w:pPr>
      <w:r w:rsidRPr="00675D3C">
        <w:rPr>
          <w:rFonts w:cs="Times New Roman"/>
        </w:rPr>
        <w:t>A nemzeti köznevelésről szóló 2011. évi CXC. törvény. 54. § (2) a) pontja szerinti értékeléssel.</w:t>
      </w:r>
    </w:p>
    <w:p w:rsidR="00C53E01" w:rsidRPr="00675D3C" w:rsidRDefault="00C53E01" w:rsidP="00C53E01">
      <w:pPr>
        <w:spacing w:after="0"/>
        <w:ind w:left="426"/>
        <w:rPr>
          <w:rFonts w:cs="Times New Roman"/>
        </w:rPr>
      </w:pPr>
    </w:p>
    <w:p w:rsidR="00C53E01" w:rsidRPr="00675D3C" w:rsidRDefault="00C53E01" w:rsidP="00C53E01">
      <w:pPr>
        <w:spacing w:after="200" w:line="276" w:lineRule="auto"/>
        <w:jc w:val="left"/>
        <w:rPr>
          <w:rFonts w:cs="Times New Roman"/>
        </w:rPr>
      </w:pPr>
      <w:r w:rsidRPr="00675D3C">
        <w:rPr>
          <w:rFonts w:cs="Times New Roman"/>
        </w:rPr>
        <w:br w:type="page"/>
      </w:r>
    </w:p>
    <w:p w:rsidR="00C53E01" w:rsidRPr="00675D3C" w:rsidRDefault="00C53E01" w:rsidP="00C53E01">
      <w:pPr>
        <w:rPr>
          <w:rFonts w:cs="Times New Roman"/>
        </w:rPr>
      </w:pPr>
    </w:p>
    <w:p w:rsidR="00C53E01" w:rsidRPr="00675D3C" w:rsidRDefault="00C53E01" w:rsidP="00C53E01">
      <w:pPr>
        <w:spacing w:before="2880"/>
        <w:jc w:val="center"/>
        <w:rPr>
          <w:rFonts w:cs="Times New Roman"/>
          <w:b/>
          <w:sz w:val="36"/>
        </w:rPr>
      </w:pPr>
      <w:r w:rsidRPr="00675D3C">
        <w:rPr>
          <w:rFonts w:cs="Times New Roman"/>
          <w:b/>
          <w:sz w:val="36"/>
        </w:rPr>
        <w:t>A</w:t>
      </w:r>
    </w:p>
    <w:p w:rsidR="00C53E01" w:rsidRPr="00675D3C" w:rsidRDefault="00621C5F" w:rsidP="00C53E01">
      <w:pPr>
        <w:spacing w:after="480"/>
        <w:jc w:val="center"/>
        <w:rPr>
          <w:rFonts w:cs="Times New Roman"/>
          <w:b/>
          <w:sz w:val="36"/>
        </w:rPr>
      </w:pPr>
      <w:r w:rsidRPr="00D53A9F">
        <w:rPr>
          <w:rFonts w:cs="Times New Roman"/>
          <w:b/>
          <w:sz w:val="36"/>
        </w:rPr>
        <w:t>10574</w:t>
      </w:r>
      <w:r w:rsidR="00C53E01" w:rsidRPr="00D53A9F">
        <w:rPr>
          <w:rFonts w:cs="Times New Roman"/>
          <w:b/>
          <w:sz w:val="36"/>
        </w:rPr>
        <w:t>-</w:t>
      </w:r>
      <w:r w:rsidRPr="00675D3C">
        <w:rPr>
          <w:rFonts w:cs="Times New Roman"/>
          <w:b/>
          <w:sz w:val="36"/>
        </w:rPr>
        <w:t>1</w:t>
      </w:r>
      <w:r w:rsidR="000B237E" w:rsidRPr="00675D3C">
        <w:rPr>
          <w:rFonts w:cs="Times New Roman"/>
          <w:b/>
          <w:sz w:val="36"/>
        </w:rPr>
        <w:t>6</w:t>
      </w:r>
      <w:r w:rsidR="00C53E01" w:rsidRPr="00675D3C">
        <w:rPr>
          <w:rFonts w:cs="Times New Roman"/>
          <w:b/>
          <w:sz w:val="36"/>
        </w:rPr>
        <w:t xml:space="preserve"> azonosító számú</w:t>
      </w:r>
    </w:p>
    <w:p w:rsidR="00C53E01" w:rsidRPr="00675D3C" w:rsidRDefault="00621C5F" w:rsidP="00C53E01">
      <w:pPr>
        <w:jc w:val="center"/>
        <w:rPr>
          <w:rFonts w:cs="Times New Roman"/>
          <w:b/>
          <w:sz w:val="36"/>
        </w:rPr>
      </w:pPr>
      <w:r w:rsidRPr="00675D3C">
        <w:rPr>
          <w:rFonts w:cs="Times New Roman"/>
          <w:b/>
          <w:sz w:val="36"/>
        </w:rPr>
        <w:t>Személyes gondoskodás</w:t>
      </w:r>
    </w:p>
    <w:p w:rsidR="00C53E01" w:rsidRPr="00675D3C" w:rsidRDefault="00C53E01" w:rsidP="00C53E01">
      <w:pPr>
        <w:jc w:val="center"/>
        <w:rPr>
          <w:rFonts w:cs="Times New Roman"/>
          <w:b/>
          <w:sz w:val="36"/>
        </w:rPr>
      </w:pPr>
      <w:proofErr w:type="gramStart"/>
      <w:r w:rsidRPr="00675D3C">
        <w:rPr>
          <w:rFonts w:cs="Times New Roman"/>
          <w:b/>
          <w:sz w:val="36"/>
        </w:rPr>
        <w:t>megnevezésű</w:t>
      </w:r>
      <w:proofErr w:type="gramEnd"/>
    </w:p>
    <w:p w:rsidR="00C53E01" w:rsidRPr="00675D3C" w:rsidRDefault="00C53E01" w:rsidP="00C53E01">
      <w:pPr>
        <w:spacing w:before="480" w:after="480"/>
        <w:jc w:val="center"/>
        <w:rPr>
          <w:rFonts w:cs="Times New Roman"/>
          <w:b/>
          <w:sz w:val="36"/>
        </w:rPr>
      </w:pPr>
      <w:proofErr w:type="gramStart"/>
      <w:r w:rsidRPr="00675D3C">
        <w:rPr>
          <w:rFonts w:cs="Times New Roman"/>
          <w:b/>
          <w:sz w:val="36"/>
        </w:rPr>
        <w:t>szakmai</w:t>
      </w:r>
      <w:proofErr w:type="gramEnd"/>
      <w:r w:rsidRPr="00675D3C">
        <w:rPr>
          <w:rFonts w:cs="Times New Roman"/>
          <w:b/>
          <w:sz w:val="36"/>
        </w:rPr>
        <w:t xml:space="preserve"> követelménymodul</w:t>
      </w:r>
    </w:p>
    <w:p w:rsidR="00C53E01" w:rsidRPr="00675D3C" w:rsidRDefault="00C53E01" w:rsidP="00C53E01">
      <w:pPr>
        <w:jc w:val="center"/>
        <w:rPr>
          <w:rFonts w:cs="Times New Roman"/>
          <w:b/>
          <w:sz w:val="36"/>
        </w:rPr>
      </w:pPr>
      <w:proofErr w:type="gramStart"/>
      <w:r w:rsidRPr="00675D3C">
        <w:rPr>
          <w:rFonts w:cs="Times New Roman"/>
          <w:b/>
          <w:sz w:val="36"/>
        </w:rPr>
        <w:t>tantárgyai</w:t>
      </w:r>
      <w:proofErr w:type="gramEnd"/>
      <w:r w:rsidRPr="00675D3C">
        <w:rPr>
          <w:rFonts w:cs="Times New Roman"/>
          <w:b/>
          <w:sz w:val="36"/>
        </w:rPr>
        <w:t>, témakörei</w:t>
      </w:r>
    </w:p>
    <w:p w:rsidR="00C53E01" w:rsidRPr="00675D3C" w:rsidRDefault="00C53E01" w:rsidP="00C53E01">
      <w:pPr>
        <w:spacing w:after="200" w:line="276" w:lineRule="auto"/>
        <w:jc w:val="left"/>
        <w:rPr>
          <w:rFonts w:cs="Times New Roman"/>
        </w:rPr>
      </w:pPr>
      <w:r w:rsidRPr="00675D3C">
        <w:rPr>
          <w:rFonts w:cs="Times New Roman"/>
        </w:rPr>
        <w:br w:type="page"/>
      </w:r>
    </w:p>
    <w:p w:rsidR="00C53E01" w:rsidRPr="00675D3C" w:rsidRDefault="00C53E01" w:rsidP="00C53E01">
      <w:pPr>
        <w:rPr>
          <w:rFonts w:cs="Times New Roman"/>
        </w:rPr>
      </w:pPr>
      <w:r w:rsidRPr="00675D3C">
        <w:rPr>
          <w:rFonts w:cs="Times New Roman"/>
        </w:rPr>
        <w:lastRenderedPageBreak/>
        <w:t xml:space="preserve">A </w:t>
      </w:r>
      <w:r w:rsidR="00621C5F" w:rsidRPr="00675D3C">
        <w:rPr>
          <w:rFonts w:cs="Times New Roman"/>
        </w:rPr>
        <w:t>10574</w:t>
      </w:r>
      <w:r w:rsidRPr="00675D3C">
        <w:rPr>
          <w:rFonts w:cs="Times New Roman"/>
        </w:rPr>
        <w:t>-</w:t>
      </w:r>
      <w:r w:rsidR="00621C5F" w:rsidRPr="00675D3C">
        <w:rPr>
          <w:rFonts w:cs="Times New Roman"/>
        </w:rPr>
        <w:t>1</w:t>
      </w:r>
      <w:r w:rsidR="00FF2696" w:rsidRPr="00675D3C">
        <w:rPr>
          <w:rFonts w:cs="Times New Roman"/>
        </w:rPr>
        <w:t>6</w:t>
      </w:r>
      <w:r w:rsidRPr="00675D3C">
        <w:rPr>
          <w:rFonts w:cs="Times New Roman"/>
        </w:rPr>
        <w:t xml:space="preserve"> azonosító számú </w:t>
      </w:r>
      <w:r w:rsidR="00621C5F" w:rsidRPr="00675D3C">
        <w:rPr>
          <w:rFonts w:cs="Times New Roman"/>
        </w:rPr>
        <w:t>Személyes gondoskodás</w:t>
      </w:r>
      <w:r w:rsidRPr="00675D3C">
        <w:rPr>
          <w:rFonts w:cs="Times New Roman"/>
        </w:rPr>
        <w:t xml:space="preserve"> megnevezésű szakmai követelménymodulhoz tartozó tantárgyak és témakörök oktatása során fejlesztendő kompetenciák</w:t>
      </w:r>
    </w:p>
    <w:tbl>
      <w:tblPr>
        <w:tblW w:w="69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894"/>
        <w:gridCol w:w="383"/>
        <w:gridCol w:w="600"/>
        <w:gridCol w:w="383"/>
        <w:gridCol w:w="860"/>
        <w:gridCol w:w="860"/>
      </w:tblGrid>
      <w:tr w:rsidR="004F1AAE" w:rsidRPr="004F1AAE" w:rsidTr="004F1AAE">
        <w:trPr>
          <w:trHeight w:val="2160"/>
          <w:jc w:val="center"/>
        </w:trPr>
        <w:tc>
          <w:tcPr>
            <w:tcW w:w="3908" w:type="dxa"/>
            <w:shd w:val="clear" w:color="auto" w:fill="auto"/>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 </w:t>
            </w:r>
          </w:p>
        </w:tc>
        <w:tc>
          <w:tcPr>
            <w:tcW w:w="376" w:type="dxa"/>
            <w:shd w:val="clear" w:color="auto" w:fill="auto"/>
            <w:textDirection w:val="btLr"/>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Szociális munka</w:t>
            </w:r>
          </w:p>
        </w:tc>
        <w:tc>
          <w:tcPr>
            <w:tcW w:w="600" w:type="dxa"/>
            <w:shd w:val="clear" w:color="auto" w:fill="auto"/>
            <w:textDirection w:val="btLr"/>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A szociális munka gyakorlata</w:t>
            </w:r>
          </w:p>
        </w:tc>
        <w:tc>
          <w:tcPr>
            <w:tcW w:w="376" w:type="dxa"/>
            <w:shd w:val="clear" w:color="auto" w:fill="auto"/>
            <w:textDirection w:val="btLr"/>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Szociális gondozás</w:t>
            </w:r>
          </w:p>
        </w:tc>
        <w:tc>
          <w:tcPr>
            <w:tcW w:w="860" w:type="dxa"/>
            <w:shd w:val="clear" w:color="auto" w:fill="auto"/>
            <w:textDirection w:val="btLr"/>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A szociális gondozás gyakorlata</w:t>
            </w:r>
          </w:p>
        </w:tc>
        <w:tc>
          <w:tcPr>
            <w:tcW w:w="860" w:type="dxa"/>
            <w:shd w:val="clear" w:color="auto" w:fill="auto"/>
            <w:textDirection w:val="btLr"/>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A szociális szakember személyiségének védelme</w:t>
            </w:r>
          </w:p>
        </w:tc>
      </w:tr>
      <w:tr w:rsidR="004F1AAE" w:rsidRPr="004F1AAE" w:rsidTr="004F1AAE">
        <w:trPr>
          <w:trHeight w:val="300"/>
          <w:jc w:val="center"/>
        </w:trPr>
        <w:tc>
          <w:tcPr>
            <w:tcW w:w="6980" w:type="dxa"/>
            <w:gridSpan w:val="6"/>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FELADATOK</w:t>
            </w:r>
          </w:p>
        </w:tc>
      </w:tr>
      <w:tr w:rsidR="004F1AAE" w:rsidRPr="004F1AAE" w:rsidTr="004F1AAE">
        <w:trPr>
          <w:trHeight w:val="765"/>
          <w:jc w:val="center"/>
        </w:trPr>
        <w:tc>
          <w:tcPr>
            <w:tcW w:w="3908" w:type="dxa"/>
            <w:shd w:val="clear" w:color="auto" w:fill="auto"/>
            <w:vAlign w:val="center"/>
            <w:hideMark/>
          </w:tcPr>
          <w:p w:rsidR="004F1AAE" w:rsidRPr="004F1AAE" w:rsidRDefault="004F1AAE" w:rsidP="004F1AAE">
            <w:pPr>
              <w:spacing w:after="0"/>
              <w:jc w:val="left"/>
              <w:rPr>
                <w:rFonts w:eastAsia="Times New Roman" w:cs="Times New Roman"/>
                <w:color w:val="000000"/>
                <w:sz w:val="20"/>
                <w:szCs w:val="20"/>
                <w:lang w:eastAsia="hu-HU"/>
              </w:rPr>
            </w:pPr>
            <w:r w:rsidRPr="004F1AAE">
              <w:rPr>
                <w:rFonts w:eastAsia="Times New Roman" w:cs="Times New Roman"/>
                <w:color w:val="000000"/>
                <w:sz w:val="20"/>
                <w:szCs w:val="20"/>
                <w:lang w:eastAsia="hu-HU"/>
              </w:rPr>
              <w:t>Közreműködik az egyéni gondozási, ápolási, fejlesztési és rehabilitációs folyamat megtervezésében, megvalósításában</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r>
      <w:tr w:rsidR="004F1AAE" w:rsidRPr="004F1AAE" w:rsidTr="004F1AAE">
        <w:trPr>
          <w:trHeight w:val="510"/>
          <w:jc w:val="center"/>
        </w:trPr>
        <w:tc>
          <w:tcPr>
            <w:tcW w:w="3908" w:type="dxa"/>
            <w:shd w:val="clear" w:color="auto" w:fill="auto"/>
            <w:vAlign w:val="center"/>
            <w:hideMark/>
          </w:tcPr>
          <w:p w:rsidR="004F1AAE" w:rsidRPr="004F1AAE" w:rsidRDefault="004F1AAE" w:rsidP="004F1AAE">
            <w:pPr>
              <w:spacing w:after="0"/>
              <w:jc w:val="left"/>
              <w:rPr>
                <w:rFonts w:eastAsia="Times New Roman" w:cs="Times New Roman"/>
                <w:color w:val="000000"/>
                <w:sz w:val="20"/>
                <w:szCs w:val="20"/>
                <w:lang w:eastAsia="hu-HU"/>
              </w:rPr>
            </w:pPr>
            <w:r w:rsidRPr="004F1AAE">
              <w:rPr>
                <w:rFonts w:eastAsia="Times New Roman" w:cs="Times New Roman"/>
                <w:color w:val="000000"/>
                <w:sz w:val="20"/>
                <w:szCs w:val="20"/>
                <w:lang w:eastAsia="hu-HU"/>
              </w:rPr>
              <w:t>Közreműködik a személyre szóló napi- és heti rend kialakításában</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r>
      <w:tr w:rsidR="004F1AAE" w:rsidRPr="004F1AAE" w:rsidTr="004F1AAE">
        <w:trPr>
          <w:trHeight w:val="765"/>
          <w:jc w:val="center"/>
        </w:trPr>
        <w:tc>
          <w:tcPr>
            <w:tcW w:w="3908" w:type="dxa"/>
            <w:shd w:val="clear" w:color="auto" w:fill="auto"/>
            <w:vAlign w:val="center"/>
            <w:hideMark/>
          </w:tcPr>
          <w:p w:rsidR="004F1AAE" w:rsidRPr="004F1AAE" w:rsidRDefault="004F1AAE" w:rsidP="004F1AAE">
            <w:pPr>
              <w:spacing w:after="0"/>
              <w:jc w:val="left"/>
              <w:rPr>
                <w:rFonts w:eastAsia="Times New Roman" w:cs="Times New Roman"/>
                <w:color w:val="000000"/>
                <w:sz w:val="20"/>
                <w:szCs w:val="20"/>
                <w:lang w:eastAsia="hu-HU"/>
              </w:rPr>
            </w:pPr>
            <w:r w:rsidRPr="004F1AAE">
              <w:rPr>
                <w:rFonts w:eastAsia="Times New Roman" w:cs="Times New Roman"/>
                <w:color w:val="000000"/>
                <w:sz w:val="20"/>
                <w:szCs w:val="20"/>
                <w:lang w:eastAsia="hu-HU"/>
              </w:rPr>
              <w:t>Szükség esetén segítséget nyújt a szolgáltatást igénybe vevőnek a mindennapi tevékenységek elvégzésében, az öltözködésben, az étkezésben</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r>
      <w:tr w:rsidR="004F1AAE" w:rsidRPr="004F1AAE" w:rsidTr="004F1AAE">
        <w:trPr>
          <w:trHeight w:val="765"/>
          <w:jc w:val="center"/>
        </w:trPr>
        <w:tc>
          <w:tcPr>
            <w:tcW w:w="3908" w:type="dxa"/>
            <w:shd w:val="clear" w:color="auto" w:fill="auto"/>
            <w:vAlign w:val="center"/>
            <w:hideMark/>
          </w:tcPr>
          <w:p w:rsidR="004F1AAE" w:rsidRPr="004F1AAE" w:rsidRDefault="004F1AAE" w:rsidP="004F1AAE">
            <w:pPr>
              <w:spacing w:after="0"/>
              <w:jc w:val="left"/>
              <w:rPr>
                <w:rFonts w:eastAsia="Times New Roman" w:cs="Times New Roman"/>
                <w:color w:val="000000"/>
                <w:sz w:val="20"/>
                <w:szCs w:val="20"/>
                <w:lang w:eastAsia="hu-HU"/>
              </w:rPr>
            </w:pPr>
            <w:r w:rsidRPr="004F1AAE">
              <w:rPr>
                <w:rFonts w:eastAsia="Times New Roman" w:cs="Times New Roman"/>
                <w:color w:val="000000"/>
                <w:sz w:val="20"/>
                <w:szCs w:val="20"/>
                <w:lang w:eastAsia="hu-HU"/>
              </w:rPr>
              <w:t>Segítséget nyújt az állapotnak megfelelő, egészséges élettér kialakításában, illetve a környezeti higiéné biztosításában</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r>
      <w:tr w:rsidR="004F1AAE" w:rsidRPr="004F1AAE" w:rsidTr="004F1AAE">
        <w:trPr>
          <w:trHeight w:val="510"/>
          <w:jc w:val="center"/>
        </w:trPr>
        <w:tc>
          <w:tcPr>
            <w:tcW w:w="3908" w:type="dxa"/>
            <w:shd w:val="clear" w:color="auto" w:fill="auto"/>
            <w:vAlign w:val="center"/>
            <w:hideMark/>
          </w:tcPr>
          <w:p w:rsidR="004F1AAE" w:rsidRPr="004F1AAE" w:rsidRDefault="004F1AAE" w:rsidP="004F1AAE">
            <w:pPr>
              <w:spacing w:after="0"/>
              <w:jc w:val="left"/>
              <w:rPr>
                <w:rFonts w:eastAsia="Times New Roman" w:cs="Times New Roman"/>
                <w:color w:val="000000"/>
                <w:sz w:val="20"/>
                <w:szCs w:val="20"/>
                <w:lang w:eastAsia="hu-HU"/>
              </w:rPr>
            </w:pPr>
            <w:r w:rsidRPr="004F1AAE">
              <w:rPr>
                <w:rFonts w:eastAsia="Times New Roman" w:cs="Times New Roman"/>
                <w:color w:val="000000"/>
                <w:sz w:val="20"/>
                <w:szCs w:val="20"/>
                <w:lang w:eastAsia="hu-HU"/>
              </w:rPr>
              <w:t>Segítséget nyújt a gyógyászati segédeszközök beszerzésében és használatában</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r>
      <w:tr w:rsidR="004F1AAE" w:rsidRPr="004F1AAE" w:rsidTr="004F1AAE">
        <w:trPr>
          <w:trHeight w:val="765"/>
          <w:jc w:val="center"/>
        </w:trPr>
        <w:tc>
          <w:tcPr>
            <w:tcW w:w="3908" w:type="dxa"/>
            <w:shd w:val="clear" w:color="auto" w:fill="auto"/>
            <w:vAlign w:val="center"/>
            <w:hideMark/>
          </w:tcPr>
          <w:p w:rsidR="004F1AAE" w:rsidRPr="004F1AAE" w:rsidRDefault="004F1AAE" w:rsidP="004F1AAE">
            <w:pPr>
              <w:spacing w:after="0"/>
              <w:jc w:val="left"/>
              <w:rPr>
                <w:rFonts w:eastAsia="Times New Roman" w:cs="Times New Roman"/>
                <w:color w:val="000000"/>
                <w:sz w:val="20"/>
                <w:szCs w:val="20"/>
                <w:lang w:eastAsia="hu-HU"/>
              </w:rPr>
            </w:pPr>
            <w:r w:rsidRPr="004F1AAE">
              <w:rPr>
                <w:rFonts w:eastAsia="Times New Roman" w:cs="Times New Roman"/>
                <w:color w:val="000000"/>
                <w:sz w:val="20"/>
                <w:szCs w:val="20"/>
                <w:lang w:eastAsia="hu-HU"/>
              </w:rPr>
              <w:t>Támogatja a szolgáltatást igénybevevőt az életkori sajátosságok és az új élethelyzetek elfogadásában</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60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r>
      <w:tr w:rsidR="004F1AAE" w:rsidRPr="004F1AAE" w:rsidTr="004F1AAE">
        <w:trPr>
          <w:trHeight w:val="255"/>
          <w:jc w:val="center"/>
        </w:trPr>
        <w:tc>
          <w:tcPr>
            <w:tcW w:w="3908" w:type="dxa"/>
            <w:shd w:val="clear" w:color="auto" w:fill="auto"/>
            <w:vAlign w:val="center"/>
            <w:hideMark/>
          </w:tcPr>
          <w:p w:rsidR="004F1AAE" w:rsidRPr="004F1AAE" w:rsidRDefault="004F1AAE" w:rsidP="004F1AAE">
            <w:pPr>
              <w:spacing w:after="0"/>
              <w:jc w:val="left"/>
              <w:rPr>
                <w:rFonts w:eastAsia="Times New Roman" w:cs="Times New Roman"/>
                <w:color w:val="000000"/>
                <w:sz w:val="20"/>
                <w:szCs w:val="20"/>
                <w:lang w:eastAsia="hu-HU"/>
              </w:rPr>
            </w:pPr>
            <w:r w:rsidRPr="004F1AAE">
              <w:rPr>
                <w:rFonts w:eastAsia="Times New Roman" w:cs="Times New Roman"/>
                <w:color w:val="000000"/>
                <w:sz w:val="20"/>
                <w:szCs w:val="20"/>
                <w:lang w:eastAsia="hu-HU"/>
              </w:rPr>
              <w:t xml:space="preserve">Segítséget nyújt a családi és egyéni krízisek </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60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r>
      <w:tr w:rsidR="004F1AAE" w:rsidRPr="004F1AAE" w:rsidTr="004F1AAE">
        <w:trPr>
          <w:trHeight w:val="765"/>
          <w:jc w:val="center"/>
        </w:trPr>
        <w:tc>
          <w:tcPr>
            <w:tcW w:w="3908" w:type="dxa"/>
            <w:shd w:val="clear" w:color="auto" w:fill="auto"/>
            <w:vAlign w:val="center"/>
            <w:hideMark/>
          </w:tcPr>
          <w:p w:rsidR="004F1AAE" w:rsidRPr="004F1AAE" w:rsidRDefault="004F1AAE" w:rsidP="004F1AAE">
            <w:pPr>
              <w:spacing w:after="0"/>
              <w:jc w:val="left"/>
              <w:rPr>
                <w:rFonts w:eastAsia="Times New Roman" w:cs="Times New Roman"/>
                <w:color w:val="000000"/>
                <w:sz w:val="20"/>
                <w:szCs w:val="20"/>
                <w:lang w:eastAsia="hu-HU"/>
              </w:rPr>
            </w:pPr>
            <w:r w:rsidRPr="004F1AAE">
              <w:rPr>
                <w:rFonts w:eastAsia="Times New Roman" w:cs="Times New Roman"/>
                <w:color w:val="000000"/>
                <w:sz w:val="20"/>
                <w:szCs w:val="20"/>
                <w:lang w:eastAsia="hu-HU"/>
              </w:rPr>
              <w:t>Támogatja a szolgáltatást igénybevevő társadalmi integrációját, segítséget nyújt az izoláció megakadályozásában</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60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r>
      <w:tr w:rsidR="004F1AAE" w:rsidRPr="004F1AAE" w:rsidTr="004F1AAE">
        <w:trPr>
          <w:trHeight w:val="510"/>
          <w:jc w:val="center"/>
        </w:trPr>
        <w:tc>
          <w:tcPr>
            <w:tcW w:w="3908" w:type="dxa"/>
            <w:shd w:val="clear" w:color="auto" w:fill="auto"/>
            <w:vAlign w:val="center"/>
            <w:hideMark/>
          </w:tcPr>
          <w:p w:rsidR="004F1AAE" w:rsidRPr="004F1AAE" w:rsidRDefault="004F1AAE" w:rsidP="004F1AAE">
            <w:pPr>
              <w:spacing w:after="0"/>
              <w:jc w:val="left"/>
              <w:rPr>
                <w:rFonts w:eastAsia="Times New Roman" w:cs="Times New Roman"/>
                <w:color w:val="000000"/>
                <w:sz w:val="20"/>
                <w:szCs w:val="20"/>
                <w:lang w:eastAsia="hu-HU"/>
              </w:rPr>
            </w:pPr>
            <w:r w:rsidRPr="004F1AAE">
              <w:rPr>
                <w:rFonts w:eastAsia="Times New Roman" w:cs="Times New Roman"/>
                <w:color w:val="000000"/>
                <w:sz w:val="20"/>
                <w:szCs w:val="20"/>
                <w:lang w:eastAsia="hu-HU"/>
              </w:rPr>
              <w:t>Segítséget nyújt a személyes és hivatali kapcsolatok fenntartásában</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r>
      <w:tr w:rsidR="004F1AAE" w:rsidRPr="004F1AAE" w:rsidTr="004F1AAE">
        <w:trPr>
          <w:trHeight w:val="255"/>
          <w:jc w:val="center"/>
        </w:trPr>
        <w:tc>
          <w:tcPr>
            <w:tcW w:w="3908" w:type="dxa"/>
            <w:shd w:val="clear" w:color="auto" w:fill="auto"/>
            <w:vAlign w:val="center"/>
            <w:hideMark/>
          </w:tcPr>
          <w:p w:rsidR="004F1AAE" w:rsidRPr="004F1AAE" w:rsidRDefault="004F1AAE" w:rsidP="004F1AAE">
            <w:pPr>
              <w:spacing w:after="0"/>
              <w:jc w:val="left"/>
              <w:rPr>
                <w:rFonts w:eastAsia="Times New Roman" w:cs="Times New Roman"/>
                <w:color w:val="000000"/>
                <w:sz w:val="20"/>
                <w:szCs w:val="20"/>
                <w:lang w:eastAsia="hu-HU"/>
              </w:rPr>
            </w:pPr>
            <w:r w:rsidRPr="004F1AAE">
              <w:rPr>
                <w:rFonts w:eastAsia="Times New Roman" w:cs="Times New Roman"/>
                <w:color w:val="000000"/>
                <w:sz w:val="20"/>
                <w:szCs w:val="20"/>
                <w:lang w:eastAsia="hu-HU"/>
              </w:rPr>
              <w:t>Megszervezi más szolgáltatók közreműködését</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r>
      <w:tr w:rsidR="004F1AAE" w:rsidRPr="004F1AAE" w:rsidTr="004F1AAE">
        <w:trPr>
          <w:trHeight w:val="255"/>
          <w:jc w:val="center"/>
        </w:trPr>
        <w:tc>
          <w:tcPr>
            <w:tcW w:w="3908" w:type="dxa"/>
            <w:shd w:val="clear" w:color="auto" w:fill="auto"/>
            <w:vAlign w:val="center"/>
            <w:hideMark/>
          </w:tcPr>
          <w:p w:rsidR="004F1AAE" w:rsidRPr="004F1AAE" w:rsidRDefault="004F1AAE" w:rsidP="004F1AAE">
            <w:pPr>
              <w:spacing w:after="0"/>
              <w:jc w:val="left"/>
              <w:rPr>
                <w:rFonts w:eastAsia="Times New Roman" w:cs="Times New Roman"/>
                <w:color w:val="000000"/>
                <w:sz w:val="20"/>
                <w:szCs w:val="20"/>
                <w:lang w:eastAsia="hu-HU"/>
              </w:rPr>
            </w:pPr>
            <w:r w:rsidRPr="004F1AAE">
              <w:rPr>
                <w:rFonts w:eastAsia="Times New Roman" w:cs="Times New Roman"/>
                <w:color w:val="000000"/>
                <w:sz w:val="20"/>
                <w:szCs w:val="20"/>
                <w:lang w:eastAsia="hu-HU"/>
              </w:rPr>
              <w:t>Együttműködik a foglalkozások lebonyolítóival</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r>
      <w:tr w:rsidR="004F1AAE" w:rsidRPr="004F1AAE" w:rsidTr="004F1AAE">
        <w:trPr>
          <w:trHeight w:val="510"/>
          <w:jc w:val="center"/>
        </w:trPr>
        <w:tc>
          <w:tcPr>
            <w:tcW w:w="3908" w:type="dxa"/>
            <w:shd w:val="clear" w:color="auto" w:fill="auto"/>
            <w:vAlign w:val="center"/>
            <w:hideMark/>
          </w:tcPr>
          <w:p w:rsidR="004F1AAE" w:rsidRPr="004F1AAE" w:rsidRDefault="004F1AAE" w:rsidP="004F1AAE">
            <w:pPr>
              <w:spacing w:after="0"/>
              <w:jc w:val="left"/>
              <w:rPr>
                <w:rFonts w:eastAsia="Times New Roman" w:cs="Times New Roman"/>
                <w:color w:val="000000"/>
                <w:sz w:val="20"/>
                <w:szCs w:val="20"/>
                <w:lang w:eastAsia="hu-HU"/>
              </w:rPr>
            </w:pPr>
            <w:r w:rsidRPr="004F1AAE">
              <w:rPr>
                <w:rFonts w:eastAsia="Times New Roman" w:cs="Times New Roman"/>
                <w:color w:val="000000"/>
                <w:sz w:val="20"/>
                <w:szCs w:val="20"/>
                <w:lang w:eastAsia="hu-HU"/>
              </w:rPr>
              <w:t>Részt vesz adományok gyűjtésében és elosztásában</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60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r>
      <w:tr w:rsidR="004F1AAE" w:rsidRPr="004F1AAE" w:rsidTr="004F1AAE">
        <w:trPr>
          <w:trHeight w:val="300"/>
          <w:jc w:val="center"/>
        </w:trPr>
        <w:tc>
          <w:tcPr>
            <w:tcW w:w="6980" w:type="dxa"/>
            <w:gridSpan w:val="6"/>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SZAKMAI ISMERETEK</w:t>
            </w:r>
          </w:p>
        </w:tc>
      </w:tr>
      <w:tr w:rsidR="004F1AAE" w:rsidRPr="004F1AAE" w:rsidTr="004F1AAE">
        <w:trPr>
          <w:trHeight w:val="255"/>
          <w:jc w:val="center"/>
        </w:trPr>
        <w:tc>
          <w:tcPr>
            <w:tcW w:w="3908" w:type="dxa"/>
            <w:shd w:val="clear" w:color="auto" w:fill="auto"/>
            <w:vAlign w:val="center"/>
            <w:hideMark/>
          </w:tcPr>
          <w:p w:rsidR="004F1AAE" w:rsidRPr="004F1AAE" w:rsidRDefault="004F1AAE" w:rsidP="004F1AAE">
            <w:pPr>
              <w:spacing w:after="0"/>
              <w:jc w:val="left"/>
              <w:rPr>
                <w:rFonts w:eastAsia="Times New Roman" w:cs="Times New Roman"/>
                <w:color w:val="000000"/>
                <w:sz w:val="20"/>
                <w:szCs w:val="20"/>
                <w:lang w:eastAsia="hu-HU"/>
              </w:rPr>
            </w:pPr>
            <w:r w:rsidRPr="004F1AAE">
              <w:rPr>
                <w:rFonts w:eastAsia="Times New Roman" w:cs="Times New Roman"/>
                <w:color w:val="000000"/>
                <w:sz w:val="20"/>
                <w:szCs w:val="20"/>
                <w:lang w:eastAsia="hu-HU"/>
              </w:rPr>
              <w:t>A társadalom ártó-védő hatásai</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60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r>
      <w:tr w:rsidR="004F1AAE" w:rsidRPr="004F1AAE" w:rsidTr="004F1AAE">
        <w:trPr>
          <w:trHeight w:val="510"/>
          <w:jc w:val="center"/>
        </w:trPr>
        <w:tc>
          <w:tcPr>
            <w:tcW w:w="3908" w:type="dxa"/>
            <w:shd w:val="clear" w:color="auto" w:fill="auto"/>
            <w:vAlign w:val="center"/>
            <w:hideMark/>
          </w:tcPr>
          <w:p w:rsidR="004F1AAE" w:rsidRPr="004F1AAE" w:rsidRDefault="004F1AAE" w:rsidP="004F1AAE">
            <w:pPr>
              <w:spacing w:after="0"/>
              <w:jc w:val="left"/>
              <w:rPr>
                <w:rFonts w:eastAsia="Times New Roman" w:cs="Times New Roman"/>
                <w:color w:val="000000"/>
                <w:sz w:val="20"/>
                <w:szCs w:val="20"/>
                <w:lang w:eastAsia="hu-HU"/>
              </w:rPr>
            </w:pPr>
            <w:r w:rsidRPr="004F1AAE">
              <w:rPr>
                <w:rFonts w:eastAsia="Times New Roman" w:cs="Times New Roman"/>
                <w:color w:val="000000"/>
                <w:sz w:val="20"/>
                <w:szCs w:val="20"/>
                <w:lang w:eastAsia="hu-HU"/>
              </w:rPr>
              <w:t>A helyi társadalom szerkezete, a helyi erőforrások és hiányok felmérése</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60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r>
      <w:tr w:rsidR="004F1AAE" w:rsidRPr="004F1AAE" w:rsidTr="004F1AAE">
        <w:trPr>
          <w:trHeight w:val="510"/>
          <w:jc w:val="center"/>
        </w:trPr>
        <w:tc>
          <w:tcPr>
            <w:tcW w:w="3908" w:type="dxa"/>
            <w:shd w:val="clear" w:color="auto" w:fill="auto"/>
            <w:vAlign w:val="center"/>
            <w:hideMark/>
          </w:tcPr>
          <w:p w:rsidR="004F1AAE" w:rsidRPr="004F1AAE" w:rsidRDefault="004F1AAE" w:rsidP="004F1AAE">
            <w:pPr>
              <w:spacing w:after="0"/>
              <w:jc w:val="left"/>
              <w:rPr>
                <w:rFonts w:eastAsia="Times New Roman" w:cs="Times New Roman"/>
                <w:color w:val="000000"/>
                <w:sz w:val="20"/>
                <w:szCs w:val="20"/>
                <w:lang w:eastAsia="hu-HU"/>
              </w:rPr>
            </w:pPr>
            <w:r w:rsidRPr="004F1AAE">
              <w:rPr>
                <w:rFonts w:eastAsia="Times New Roman" w:cs="Times New Roman"/>
                <w:color w:val="000000"/>
                <w:sz w:val="20"/>
                <w:szCs w:val="20"/>
                <w:lang w:eastAsia="hu-HU"/>
              </w:rPr>
              <w:t>Életinterjú készítése, az egyén társadalmi meghatározottsága</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60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r>
      <w:tr w:rsidR="004F1AAE" w:rsidRPr="004F1AAE" w:rsidTr="004F1AAE">
        <w:trPr>
          <w:trHeight w:val="510"/>
          <w:jc w:val="center"/>
        </w:trPr>
        <w:tc>
          <w:tcPr>
            <w:tcW w:w="3908" w:type="dxa"/>
            <w:shd w:val="clear" w:color="auto" w:fill="auto"/>
            <w:vAlign w:val="center"/>
            <w:hideMark/>
          </w:tcPr>
          <w:p w:rsidR="004F1AAE" w:rsidRPr="004F1AAE" w:rsidRDefault="004F1AAE" w:rsidP="004F1AAE">
            <w:pPr>
              <w:spacing w:after="0"/>
              <w:jc w:val="left"/>
              <w:rPr>
                <w:rFonts w:eastAsia="Times New Roman" w:cs="Times New Roman"/>
                <w:color w:val="000000"/>
                <w:sz w:val="20"/>
                <w:szCs w:val="20"/>
                <w:lang w:eastAsia="hu-HU"/>
              </w:rPr>
            </w:pPr>
            <w:r w:rsidRPr="004F1AAE">
              <w:rPr>
                <w:rFonts w:eastAsia="Times New Roman" w:cs="Times New Roman"/>
                <w:color w:val="000000"/>
                <w:sz w:val="20"/>
                <w:szCs w:val="20"/>
                <w:lang w:eastAsia="hu-HU"/>
              </w:rPr>
              <w:t>A család életmódjának, értékeinek, normáinak és ezek átörökítésének összefüggései</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60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r>
      <w:tr w:rsidR="004F1AAE" w:rsidRPr="004F1AAE" w:rsidTr="004F1AAE">
        <w:trPr>
          <w:trHeight w:val="510"/>
          <w:jc w:val="center"/>
        </w:trPr>
        <w:tc>
          <w:tcPr>
            <w:tcW w:w="3908" w:type="dxa"/>
            <w:shd w:val="clear" w:color="auto" w:fill="auto"/>
            <w:vAlign w:val="center"/>
            <w:hideMark/>
          </w:tcPr>
          <w:p w:rsidR="004F1AAE" w:rsidRPr="004F1AAE" w:rsidRDefault="004F1AAE" w:rsidP="004F1AAE">
            <w:pPr>
              <w:spacing w:after="0"/>
              <w:jc w:val="left"/>
              <w:rPr>
                <w:rFonts w:eastAsia="Times New Roman" w:cs="Times New Roman"/>
                <w:color w:val="000000"/>
                <w:sz w:val="20"/>
                <w:szCs w:val="20"/>
                <w:lang w:eastAsia="hu-HU"/>
              </w:rPr>
            </w:pPr>
            <w:r w:rsidRPr="004F1AAE">
              <w:rPr>
                <w:rFonts w:eastAsia="Times New Roman" w:cs="Times New Roman"/>
                <w:color w:val="000000"/>
                <w:sz w:val="20"/>
                <w:szCs w:val="20"/>
                <w:lang w:eastAsia="hu-HU"/>
              </w:rPr>
              <w:t>Az adott család, mint támogató rendszer, és mint problémaforrás jellemzői</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60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r>
      <w:tr w:rsidR="004F1AAE" w:rsidRPr="004F1AAE" w:rsidTr="004F1AAE">
        <w:trPr>
          <w:trHeight w:val="510"/>
          <w:jc w:val="center"/>
        </w:trPr>
        <w:tc>
          <w:tcPr>
            <w:tcW w:w="3908" w:type="dxa"/>
            <w:shd w:val="clear" w:color="auto" w:fill="auto"/>
            <w:vAlign w:val="center"/>
            <w:hideMark/>
          </w:tcPr>
          <w:p w:rsidR="004F1AAE" w:rsidRPr="004F1AAE" w:rsidRDefault="004F1AAE" w:rsidP="004F1AAE">
            <w:pPr>
              <w:spacing w:after="0"/>
              <w:jc w:val="left"/>
              <w:rPr>
                <w:rFonts w:eastAsia="Times New Roman" w:cs="Times New Roman"/>
                <w:color w:val="000000"/>
                <w:sz w:val="20"/>
                <w:szCs w:val="20"/>
                <w:lang w:eastAsia="hu-HU"/>
              </w:rPr>
            </w:pPr>
            <w:r w:rsidRPr="004F1AAE">
              <w:rPr>
                <w:rFonts w:eastAsia="Times New Roman" w:cs="Times New Roman"/>
                <w:color w:val="000000"/>
                <w:sz w:val="20"/>
                <w:szCs w:val="20"/>
                <w:lang w:eastAsia="hu-HU"/>
              </w:rPr>
              <w:t>Az adott család elhelyezése a mai magyar és a helyi társadalom rendszerében</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60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r>
      <w:tr w:rsidR="004F1AAE" w:rsidRPr="004F1AAE" w:rsidTr="004F1AAE">
        <w:trPr>
          <w:trHeight w:val="255"/>
          <w:jc w:val="center"/>
        </w:trPr>
        <w:tc>
          <w:tcPr>
            <w:tcW w:w="3908" w:type="dxa"/>
            <w:shd w:val="clear" w:color="auto" w:fill="auto"/>
            <w:vAlign w:val="center"/>
            <w:hideMark/>
          </w:tcPr>
          <w:p w:rsidR="004F1AAE" w:rsidRPr="004F1AAE" w:rsidRDefault="004F1AAE" w:rsidP="004F1AAE">
            <w:pPr>
              <w:spacing w:after="0"/>
              <w:jc w:val="left"/>
              <w:rPr>
                <w:rFonts w:eastAsia="Times New Roman" w:cs="Times New Roman"/>
                <w:color w:val="000000"/>
                <w:sz w:val="20"/>
                <w:szCs w:val="20"/>
                <w:lang w:eastAsia="hu-HU"/>
              </w:rPr>
            </w:pPr>
            <w:r w:rsidRPr="004F1AAE">
              <w:rPr>
                <w:rFonts w:eastAsia="Times New Roman" w:cs="Times New Roman"/>
                <w:color w:val="000000"/>
                <w:sz w:val="20"/>
                <w:szCs w:val="20"/>
                <w:lang w:eastAsia="hu-HU"/>
              </w:rPr>
              <w:lastRenderedPageBreak/>
              <w:t>A szociális intézmények, mint szervezetek</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60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r>
      <w:tr w:rsidR="004F1AAE" w:rsidRPr="004F1AAE" w:rsidTr="004F1AAE">
        <w:trPr>
          <w:trHeight w:val="255"/>
          <w:jc w:val="center"/>
        </w:trPr>
        <w:tc>
          <w:tcPr>
            <w:tcW w:w="3908" w:type="dxa"/>
            <w:shd w:val="clear" w:color="auto" w:fill="auto"/>
            <w:vAlign w:val="center"/>
            <w:hideMark/>
          </w:tcPr>
          <w:p w:rsidR="004F1AAE" w:rsidRPr="004F1AAE" w:rsidRDefault="004F1AAE" w:rsidP="004F1AAE">
            <w:pPr>
              <w:spacing w:after="0"/>
              <w:jc w:val="left"/>
              <w:rPr>
                <w:rFonts w:eastAsia="Times New Roman" w:cs="Times New Roman"/>
                <w:color w:val="000000"/>
                <w:sz w:val="20"/>
                <w:szCs w:val="20"/>
                <w:lang w:eastAsia="hu-HU"/>
              </w:rPr>
            </w:pPr>
            <w:r w:rsidRPr="004F1AAE">
              <w:rPr>
                <w:rFonts w:eastAsia="Times New Roman" w:cs="Times New Roman"/>
                <w:color w:val="000000"/>
                <w:sz w:val="20"/>
                <w:szCs w:val="20"/>
                <w:lang w:eastAsia="hu-HU"/>
              </w:rPr>
              <w:t>A kliens helye a szociális intézményekben</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r>
      <w:tr w:rsidR="004F1AAE" w:rsidRPr="004F1AAE" w:rsidTr="004F1AAE">
        <w:trPr>
          <w:trHeight w:val="510"/>
          <w:jc w:val="center"/>
        </w:trPr>
        <w:tc>
          <w:tcPr>
            <w:tcW w:w="3908" w:type="dxa"/>
            <w:shd w:val="clear" w:color="auto" w:fill="auto"/>
            <w:vAlign w:val="center"/>
            <w:hideMark/>
          </w:tcPr>
          <w:p w:rsidR="004F1AAE" w:rsidRPr="004F1AAE" w:rsidRDefault="004F1AAE" w:rsidP="004F1AAE">
            <w:pPr>
              <w:spacing w:after="0"/>
              <w:jc w:val="left"/>
              <w:rPr>
                <w:rFonts w:eastAsia="Times New Roman" w:cs="Times New Roman"/>
                <w:color w:val="000000"/>
                <w:sz w:val="20"/>
                <w:szCs w:val="20"/>
                <w:lang w:eastAsia="hu-HU"/>
              </w:rPr>
            </w:pPr>
            <w:r w:rsidRPr="004F1AAE">
              <w:rPr>
                <w:rFonts w:eastAsia="Times New Roman" w:cs="Times New Roman"/>
                <w:color w:val="000000"/>
                <w:sz w:val="20"/>
                <w:szCs w:val="20"/>
                <w:lang w:eastAsia="hu-HU"/>
              </w:rPr>
              <w:t>Problémamegoldás a szociális munkában, az esetkezelés fogalma</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r>
      <w:tr w:rsidR="004F1AAE" w:rsidRPr="004F1AAE" w:rsidTr="004F1AAE">
        <w:trPr>
          <w:trHeight w:val="510"/>
          <w:jc w:val="center"/>
        </w:trPr>
        <w:tc>
          <w:tcPr>
            <w:tcW w:w="3908" w:type="dxa"/>
            <w:shd w:val="clear" w:color="auto" w:fill="auto"/>
            <w:vAlign w:val="center"/>
            <w:hideMark/>
          </w:tcPr>
          <w:p w:rsidR="004F1AAE" w:rsidRPr="004F1AAE" w:rsidRDefault="004F1AAE" w:rsidP="004F1AAE">
            <w:pPr>
              <w:spacing w:after="0"/>
              <w:jc w:val="left"/>
              <w:rPr>
                <w:rFonts w:eastAsia="Times New Roman" w:cs="Times New Roman"/>
                <w:color w:val="000000"/>
                <w:sz w:val="20"/>
                <w:szCs w:val="20"/>
                <w:lang w:eastAsia="hu-HU"/>
              </w:rPr>
            </w:pPr>
            <w:r w:rsidRPr="004F1AAE">
              <w:rPr>
                <w:rFonts w:eastAsia="Times New Roman" w:cs="Times New Roman"/>
                <w:color w:val="000000"/>
                <w:sz w:val="20"/>
                <w:szCs w:val="20"/>
                <w:lang w:eastAsia="hu-HU"/>
              </w:rPr>
              <w:t>A segítő kapcsolat, a segítő tevékenység jellemzői</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r>
      <w:tr w:rsidR="004F1AAE" w:rsidRPr="004F1AAE" w:rsidTr="004F1AAE">
        <w:trPr>
          <w:trHeight w:val="510"/>
          <w:jc w:val="center"/>
        </w:trPr>
        <w:tc>
          <w:tcPr>
            <w:tcW w:w="3908" w:type="dxa"/>
            <w:shd w:val="clear" w:color="auto" w:fill="auto"/>
            <w:vAlign w:val="center"/>
            <w:hideMark/>
          </w:tcPr>
          <w:p w:rsidR="004F1AAE" w:rsidRPr="004F1AAE" w:rsidRDefault="004F1AAE" w:rsidP="004F1AAE">
            <w:pPr>
              <w:spacing w:after="0"/>
              <w:jc w:val="left"/>
              <w:rPr>
                <w:rFonts w:eastAsia="Times New Roman" w:cs="Times New Roman"/>
                <w:color w:val="000000"/>
                <w:sz w:val="20"/>
                <w:szCs w:val="20"/>
                <w:lang w:eastAsia="hu-HU"/>
              </w:rPr>
            </w:pPr>
            <w:r w:rsidRPr="004F1AAE">
              <w:rPr>
                <w:rFonts w:eastAsia="Times New Roman" w:cs="Times New Roman"/>
                <w:color w:val="000000"/>
                <w:sz w:val="20"/>
                <w:szCs w:val="20"/>
                <w:lang w:eastAsia="hu-HU"/>
              </w:rPr>
              <w:t>A problémamegoldó folyamat szakaszaiban alkalmazható módszerek</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60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r>
      <w:tr w:rsidR="004F1AAE" w:rsidRPr="004F1AAE" w:rsidTr="004F1AAE">
        <w:trPr>
          <w:trHeight w:val="255"/>
          <w:jc w:val="center"/>
        </w:trPr>
        <w:tc>
          <w:tcPr>
            <w:tcW w:w="3908" w:type="dxa"/>
            <w:shd w:val="clear" w:color="auto" w:fill="auto"/>
            <w:vAlign w:val="center"/>
            <w:hideMark/>
          </w:tcPr>
          <w:p w:rsidR="004F1AAE" w:rsidRPr="004F1AAE" w:rsidRDefault="004F1AAE" w:rsidP="004F1AAE">
            <w:pPr>
              <w:spacing w:after="0"/>
              <w:jc w:val="left"/>
              <w:rPr>
                <w:rFonts w:eastAsia="Times New Roman" w:cs="Times New Roman"/>
                <w:color w:val="000000"/>
                <w:sz w:val="20"/>
                <w:szCs w:val="20"/>
                <w:lang w:eastAsia="hu-HU"/>
              </w:rPr>
            </w:pPr>
            <w:r w:rsidRPr="004F1AAE">
              <w:rPr>
                <w:rFonts w:eastAsia="Times New Roman" w:cs="Times New Roman"/>
                <w:color w:val="000000"/>
                <w:sz w:val="20"/>
                <w:szCs w:val="20"/>
                <w:lang w:eastAsia="hu-HU"/>
              </w:rPr>
              <w:t>A hiányok és erőforrások felmérése</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60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r>
      <w:tr w:rsidR="004F1AAE" w:rsidRPr="004F1AAE" w:rsidTr="004F1AAE">
        <w:trPr>
          <w:trHeight w:val="255"/>
          <w:jc w:val="center"/>
        </w:trPr>
        <w:tc>
          <w:tcPr>
            <w:tcW w:w="3908" w:type="dxa"/>
            <w:shd w:val="clear" w:color="auto" w:fill="auto"/>
            <w:vAlign w:val="center"/>
            <w:hideMark/>
          </w:tcPr>
          <w:p w:rsidR="004F1AAE" w:rsidRPr="004F1AAE" w:rsidRDefault="004F1AAE" w:rsidP="004F1AAE">
            <w:pPr>
              <w:spacing w:after="0"/>
              <w:jc w:val="left"/>
              <w:rPr>
                <w:rFonts w:eastAsia="Times New Roman" w:cs="Times New Roman"/>
                <w:color w:val="000000"/>
                <w:sz w:val="20"/>
                <w:szCs w:val="20"/>
                <w:lang w:eastAsia="hu-HU"/>
              </w:rPr>
            </w:pPr>
            <w:r w:rsidRPr="004F1AAE">
              <w:rPr>
                <w:rFonts w:eastAsia="Times New Roman" w:cs="Times New Roman"/>
                <w:color w:val="000000"/>
                <w:sz w:val="20"/>
                <w:szCs w:val="20"/>
                <w:lang w:eastAsia="hu-HU"/>
              </w:rPr>
              <w:t>Krízis, krízisintervenció a szociális munkában</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60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r>
      <w:tr w:rsidR="004F1AAE" w:rsidRPr="004F1AAE" w:rsidTr="004F1AAE">
        <w:trPr>
          <w:trHeight w:val="510"/>
          <w:jc w:val="center"/>
        </w:trPr>
        <w:tc>
          <w:tcPr>
            <w:tcW w:w="3908" w:type="dxa"/>
            <w:shd w:val="clear" w:color="auto" w:fill="auto"/>
            <w:vAlign w:val="center"/>
            <w:hideMark/>
          </w:tcPr>
          <w:p w:rsidR="004F1AAE" w:rsidRPr="004F1AAE" w:rsidRDefault="004F1AAE" w:rsidP="004F1AAE">
            <w:pPr>
              <w:spacing w:after="0"/>
              <w:jc w:val="left"/>
              <w:rPr>
                <w:rFonts w:eastAsia="Times New Roman" w:cs="Times New Roman"/>
                <w:color w:val="000000"/>
                <w:sz w:val="20"/>
                <w:szCs w:val="20"/>
                <w:lang w:eastAsia="hu-HU"/>
              </w:rPr>
            </w:pPr>
            <w:r w:rsidRPr="004F1AAE">
              <w:rPr>
                <w:rFonts w:eastAsia="Times New Roman" w:cs="Times New Roman"/>
                <w:color w:val="000000"/>
                <w:sz w:val="20"/>
                <w:szCs w:val="20"/>
                <w:lang w:eastAsia="hu-HU"/>
              </w:rPr>
              <w:t>Családsegítés, családgondozás feladatai és módszerei</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60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r>
      <w:tr w:rsidR="004F1AAE" w:rsidRPr="004F1AAE" w:rsidTr="004F1AAE">
        <w:trPr>
          <w:trHeight w:val="510"/>
          <w:jc w:val="center"/>
        </w:trPr>
        <w:tc>
          <w:tcPr>
            <w:tcW w:w="3908" w:type="dxa"/>
            <w:shd w:val="clear" w:color="auto" w:fill="auto"/>
            <w:vAlign w:val="center"/>
            <w:hideMark/>
          </w:tcPr>
          <w:p w:rsidR="004F1AAE" w:rsidRPr="004F1AAE" w:rsidRDefault="004F1AAE" w:rsidP="004F1AAE">
            <w:pPr>
              <w:spacing w:after="0"/>
              <w:jc w:val="left"/>
              <w:rPr>
                <w:rFonts w:eastAsia="Times New Roman" w:cs="Times New Roman"/>
                <w:color w:val="000000"/>
                <w:sz w:val="20"/>
                <w:szCs w:val="20"/>
                <w:lang w:eastAsia="hu-HU"/>
              </w:rPr>
            </w:pPr>
            <w:r w:rsidRPr="004F1AAE">
              <w:rPr>
                <w:rFonts w:eastAsia="Times New Roman" w:cs="Times New Roman"/>
                <w:color w:val="000000"/>
                <w:sz w:val="20"/>
                <w:szCs w:val="20"/>
                <w:lang w:eastAsia="hu-HU"/>
              </w:rPr>
              <w:t>A csoportmunka alkalmazása a szociális munkában</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60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r>
      <w:tr w:rsidR="004F1AAE" w:rsidRPr="004F1AAE" w:rsidTr="004F1AAE">
        <w:trPr>
          <w:trHeight w:val="510"/>
          <w:jc w:val="center"/>
        </w:trPr>
        <w:tc>
          <w:tcPr>
            <w:tcW w:w="3908" w:type="dxa"/>
            <w:shd w:val="clear" w:color="auto" w:fill="auto"/>
            <w:vAlign w:val="center"/>
            <w:hideMark/>
          </w:tcPr>
          <w:p w:rsidR="004F1AAE" w:rsidRPr="004F1AAE" w:rsidRDefault="004F1AAE" w:rsidP="004F1AAE">
            <w:pPr>
              <w:spacing w:after="0"/>
              <w:jc w:val="left"/>
              <w:rPr>
                <w:rFonts w:eastAsia="Times New Roman" w:cs="Times New Roman"/>
                <w:color w:val="000000"/>
                <w:sz w:val="20"/>
                <w:szCs w:val="20"/>
                <w:lang w:eastAsia="hu-HU"/>
              </w:rPr>
            </w:pPr>
            <w:r w:rsidRPr="004F1AAE">
              <w:rPr>
                <w:rFonts w:eastAsia="Times New Roman" w:cs="Times New Roman"/>
                <w:color w:val="000000"/>
                <w:sz w:val="20"/>
                <w:szCs w:val="20"/>
                <w:lang w:eastAsia="hu-HU"/>
              </w:rPr>
              <w:t>A szociális csoportmunka modelljei, csoporttípusok</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60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r>
      <w:tr w:rsidR="004F1AAE" w:rsidRPr="004F1AAE" w:rsidTr="004F1AAE">
        <w:trPr>
          <w:trHeight w:val="765"/>
          <w:jc w:val="center"/>
        </w:trPr>
        <w:tc>
          <w:tcPr>
            <w:tcW w:w="3908" w:type="dxa"/>
            <w:shd w:val="clear" w:color="auto" w:fill="auto"/>
            <w:vAlign w:val="center"/>
            <w:hideMark/>
          </w:tcPr>
          <w:p w:rsidR="004F1AAE" w:rsidRPr="004F1AAE" w:rsidRDefault="004F1AAE" w:rsidP="004F1AAE">
            <w:pPr>
              <w:spacing w:after="0"/>
              <w:jc w:val="left"/>
              <w:rPr>
                <w:rFonts w:eastAsia="Times New Roman" w:cs="Times New Roman"/>
                <w:color w:val="000000"/>
                <w:sz w:val="20"/>
                <w:szCs w:val="20"/>
                <w:lang w:eastAsia="hu-HU"/>
              </w:rPr>
            </w:pPr>
            <w:r w:rsidRPr="004F1AAE">
              <w:rPr>
                <w:rFonts w:eastAsia="Times New Roman" w:cs="Times New Roman"/>
                <w:color w:val="000000"/>
                <w:sz w:val="20"/>
                <w:szCs w:val="20"/>
                <w:lang w:eastAsia="hu-HU"/>
              </w:rPr>
              <w:t>A csoportdinamikai jelenségek, a csoportmunka fejlődési szakaszainak és a csoportban kialakuló szerepek értelmezése</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60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r>
      <w:tr w:rsidR="004F1AAE" w:rsidRPr="004F1AAE" w:rsidTr="004F1AAE">
        <w:trPr>
          <w:trHeight w:val="510"/>
          <w:jc w:val="center"/>
        </w:trPr>
        <w:tc>
          <w:tcPr>
            <w:tcW w:w="3908" w:type="dxa"/>
            <w:shd w:val="clear" w:color="auto" w:fill="auto"/>
            <w:vAlign w:val="center"/>
            <w:hideMark/>
          </w:tcPr>
          <w:p w:rsidR="004F1AAE" w:rsidRPr="004F1AAE" w:rsidRDefault="004F1AAE" w:rsidP="004F1AAE">
            <w:pPr>
              <w:spacing w:after="0"/>
              <w:jc w:val="left"/>
              <w:rPr>
                <w:rFonts w:eastAsia="Times New Roman" w:cs="Times New Roman"/>
                <w:color w:val="000000"/>
                <w:sz w:val="20"/>
                <w:szCs w:val="20"/>
                <w:lang w:eastAsia="hu-HU"/>
              </w:rPr>
            </w:pPr>
            <w:r w:rsidRPr="004F1AAE">
              <w:rPr>
                <w:rFonts w:eastAsia="Times New Roman" w:cs="Times New Roman"/>
                <w:color w:val="000000"/>
                <w:sz w:val="20"/>
                <w:szCs w:val="20"/>
                <w:lang w:eastAsia="hu-HU"/>
              </w:rPr>
              <w:t>A közösségi szociális munka formái és folyamata</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60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r>
      <w:tr w:rsidR="004F1AAE" w:rsidRPr="004F1AAE" w:rsidTr="004F1AAE">
        <w:trPr>
          <w:trHeight w:val="510"/>
          <w:jc w:val="center"/>
        </w:trPr>
        <w:tc>
          <w:tcPr>
            <w:tcW w:w="3908" w:type="dxa"/>
            <w:shd w:val="clear" w:color="auto" w:fill="auto"/>
            <w:vAlign w:val="center"/>
            <w:hideMark/>
          </w:tcPr>
          <w:p w:rsidR="004F1AAE" w:rsidRPr="004F1AAE" w:rsidRDefault="004F1AAE" w:rsidP="004F1AAE">
            <w:pPr>
              <w:spacing w:after="0"/>
              <w:jc w:val="left"/>
              <w:rPr>
                <w:rFonts w:eastAsia="Times New Roman" w:cs="Times New Roman"/>
                <w:color w:val="000000"/>
                <w:sz w:val="20"/>
                <w:szCs w:val="20"/>
                <w:lang w:eastAsia="hu-HU"/>
              </w:rPr>
            </w:pPr>
            <w:r w:rsidRPr="004F1AAE">
              <w:rPr>
                <w:rFonts w:eastAsia="Times New Roman" w:cs="Times New Roman"/>
                <w:color w:val="000000"/>
                <w:sz w:val="20"/>
                <w:szCs w:val="20"/>
                <w:lang w:eastAsia="hu-HU"/>
              </w:rPr>
              <w:t>A szociális tervezés, közösségszervezés és közösségfejlesztés elméleti alapjai</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60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r>
      <w:tr w:rsidR="004F1AAE" w:rsidRPr="004F1AAE" w:rsidTr="004F1AAE">
        <w:trPr>
          <w:trHeight w:val="255"/>
          <w:jc w:val="center"/>
        </w:trPr>
        <w:tc>
          <w:tcPr>
            <w:tcW w:w="3908" w:type="dxa"/>
            <w:shd w:val="clear" w:color="auto" w:fill="auto"/>
            <w:vAlign w:val="center"/>
            <w:hideMark/>
          </w:tcPr>
          <w:p w:rsidR="004F1AAE" w:rsidRPr="004F1AAE" w:rsidRDefault="004F1AAE" w:rsidP="004F1AAE">
            <w:pPr>
              <w:spacing w:after="0"/>
              <w:jc w:val="left"/>
              <w:rPr>
                <w:rFonts w:eastAsia="Times New Roman" w:cs="Times New Roman"/>
                <w:color w:val="000000"/>
                <w:sz w:val="20"/>
                <w:szCs w:val="20"/>
                <w:lang w:eastAsia="hu-HU"/>
              </w:rPr>
            </w:pPr>
            <w:r w:rsidRPr="004F1AAE">
              <w:rPr>
                <w:rFonts w:eastAsia="Times New Roman" w:cs="Times New Roman"/>
                <w:color w:val="000000"/>
                <w:sz w:val="20"/>
                <w:szCs w:val="20"/>
                <w:lang w:eastAsia="hu-HU"/>
              </w:rPr>
              <w:t>A közösségi szociális munka gyakorlata</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r>
      <w:tr w:rsidR="004F1AAE" w:rsidRPr="004F1AAE" w:rsidTr="004F1AAE">
        <w:trPr>
          <w:trHeight w:val="765"/>
          <w:jc w:val="center"/>
        </w:trPr>
        <w:tc>
          <w:tcPr>
            <w:tcW w:w="3908" w:type="dxa"/>
            <w:shd w:val="clear" w:color="auto" w:fill="auto"/>
            <w:vAlign w:val="center"/>
            <w:hideMark/>
          </w:tcPr>
          <w:p w:rsidR="004F1AAE" w:rsidRPr="004F1AAE" w:rsidRDefault="004F1AAE" w:rsidP="004F1AAE">
            <w:pPr>
              <w:spacing w:after="0"/>
              <w:jc w:val="left"/>
              <w:rPr>
                <w:rFonts w:eastAsia="Times New Roman" w:cs="Times New Roman"/>
                <w:color w:val="000000"/>
                <w:sz w:val="20"/>
                <w:szCs w:val="20"/>
                <w:lang w:eastAsia="hu-HU"/>
              </w:rPr>
            </w:pPr>
            <w:r w:rsidRPr="004F1AAE">
              <w:rPr>
                <w:rFonts w:eastAsia="Times New Roman" w:cs="Times New Roman"/>
                <w:color w:val="000000"/>
                <w:sz w:val="20"/>
                <w:szCs w:val="20"/>
                <w:lang w:eastAsia="hu-HU"/>
              </w:rPr>
              <w:t>A gondozási folyamat tervezésének szempontjai, a gondozási terv készítésének jogszabályi és helyi előírásai</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r>
      <w:tr w:rsidR="004F1AAE" w:rsidRPr="004F1AAE" w:rsidTr="004F1AAE">
        <w:trPr>
          <w:trHeight w:val="510"/>
          <w:jc w:val="center"/>
        </w:trPr>
        <w:tc>
          <w:tcPr>
            <w:tcW w:w="3908" w:type="dxa"/>
            <w:shd w:val="clear" w:color="auto" w:fill="auto"/>
            <w:vAlign w:val="center"/>
            <w:hideMark/>
          </w:tcPr>
          <w:p w:rsidR="004F1AAE" w:rsidRPr="004F1AAE" w:rsidRDefault="004F1AAE" w:rsidP="004F1AAE">
            <w:pPr>
              <w:spacing w:after="0"/>
              <w:jc w:val="left"/>
              <w:rPr>
                <w:rFonts w:eastAsia="Times New Roman" w:cs="Times New Roman"/>
                <w:color w:val="000000"/>
                <w:sz w:val="20"/>
                <w:szCs w:val="20"/>
                <w:lang w:eastAsia="hu-HU"/>
              </w:rPr>
            </w:pPr>
            <w:r w:rsidRPr="004F1AAE">
              <w:rPr>
                <w:rFonts w:eastAsia="Times New Roman" w:cs="Times New Roman"/>
                <w:color w:val="000000"/>
                <w:sz w:val="20"/>
                <w:szCs w:val="20"/>
                <w:lang w:eastAsia="hu-HU"/>
              </w:rPr>
              <w:t>A gondozási feladatok helyi munkamegosztási rendszere</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r>
      <w:tr w:rsidR="004F1AAE" w:rsidRPr="004F1AAE" w:rsidTr="004F1AAE">
        <w:trPr>
          <w:trHeight w:val="510"/>
          <w:jc w:val="center"/>
        </w:trPr>
        <w:tc>
          <w:tcPr>
            <w:tcW w:w="3908" w:type="dxa"/>
            <w:shd w:val="clear" w:color="auto" w:fill="auto"/>
            <w:vAlign w:val="center"/>
            <w:hideMark/>
          </w:tcPr>
          <w:p w:rsidR="004F1AAE" w:rsidRPr="004F1AAE" w:rsidRDefault="004F1AAE" w:rsidP="004F1AAE">
            <w:pPr>
              <w:spacing w:after="0"/>
              <w:jc w:val="left"/>
              <w:rPr>
                <w:rFonts w:eastAsia="Times New Roman" w:cs="Times New Roman"/>
                <w:color w:val="000000"/>
                <w:sz w:val="20"/>
                <w:szCs w:val="20"/>
                <w:lang w:eastAsia="hu-HU"/>
              </w:rPr>
            </w:pPr>
            <w:r w:rsidRPr="004F1AAE">
              <w:rPr>
                <w:rFonts w:eastAsia="Times New Roman" w:cs="Times New Roman"/>
                <w:color w:val="000000"/>
                <w:sz w:val="20"/>
                <w:szCs w:val="20"/>
                <w:lang w:eastAsia="hu-HU"/>
              </w:rPr>
              <w:t>A gondozás gyakorlati módszerei és technikái, a team munka jelentősége</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r>
      <w:tr w:rsidR="004F1AAE" w:rsidRPr="004F1AAE" w:rsidTr="004F1AAE">
        <w:trPr>
          <w:trHeight w:val="255"/>
          <w:jc w:val="center"/>
        </w:trPr>
        <w:tc>
          <w:tcPr>
            <w:tcW w:w="3908" w:type="dxa"/>
            <w:shd w:val="clear" w:color="auto" w:fill="auto"/>
            <w:vAlign w:val="center"/>
            <w:hideMark/>
          </w:tcPr>
          <w:p w:rsidR="004F1AAE" w:rsidRPr="004F1AAE" w:rsidRDefault="004F1AAE" w:rsidP="004F1AAE">
            <w:pPr>
              <w:spacing w:after="0"/>
              <w:jc w:val="left"/>
              <w:rPr>
                <w:rFonts w:eastAsia="Times New Roman" w:cs="Times New Roman"/>
                <w:color w:val="000000"/>
                <w:sz w:val="20"/>
                <w:szCs w:val="20"/>
                <w:lang w:eastAsia="hu-HU"/>
              </w:rPr>
            </w:pPr>
            <w:r w:rsidRPr="004F1AAE">
              <w:rPr>
                <w:rFonts w:eastAsia="Times New Roman" w:cs="Times New Roman"/>
                <w:color w:val="000000"/>
                <w:sz w:val="20"/>
                <w:szCs w:val="20"/>
                <w:lang w:eastAsia="hu-HU"/>
              </w:rPr>
              <w:t>A kiégés jelei és a szupervízió funkciója</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r>
      <w:tr w:rsidR="004F1AAE" w:rsidRPr="004F1AAE" w:rsidTr="004F1AAE">
        <w:trPr>
          <w:trHeight w:val="255"/>
          <w:jc w:val="center"/>
        </w:trPr>
        <w:tc>
          <w:tcPr>
            <w:tcW w:w="3908" w:type="dxa"/>
            <w:shd w:val="clear" w:color="auto" w:fill="auto"/>
            <w:vAlign w:val="center"/>
            <w:hideMark/>
          </w:tcPr>
          <w:p w:rsidR="004F1AAE" w:rsidRPr="004F1AAE" w:rsidRDefault="004F1AAE" w:rsidP="004F1AAE">
            <w:pPr>
              <w:spacing w:after="0"/>
              <w:jc w:val="left"/>
              <w:rPr>
                <w:rFonts w:eastAsia="Times New Roman" w:cs="Times New Roman"/>
                <w:color w:val="000000"/>
                <w:sz w:val="20"/>
                <w:szCs w:val="20"/>
                <w:lang w:eastAsia="hu-HU"/>
              </w:rPr>
            </w:pPr>
            <w:r w:rsidRPr="004F1AAE">
              <w:rPr>
                <w:rFonts w:eastAsia="Times New Roman" w:cs="Times New Roman"/>
                <w:color w:val="000000"/>
                <w:sz w:val="20"/>
                <w:szCs w:val="20"/>
                <w:lang w:eastAsia="hu-HU"/>
              </w:rPr>
              <w:t>Az esetmegbeszélések funkciója</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r>
      <w:tr w:rsidR="004F1AAE" w:rsidRPr="004F1AAE" w:rsidTr="004F1AAE">
        <w:trPr>
          <w:trHeight w:val="255"/>
          <w:jc w:val="center"/>
        </w:trPr>
        <w:tc>
          <w:tcPr>
            <w:tcW w:w="3908" w:type="dxa"/>
            <w:shd w:val="clear" w:color="auto" w:fill="auto"/>
            <w:vAlign w:val="center"/>
            <w:hideMark/>
          </w:tcPr>
          <w:p w:rsidR="004F1AAE" w:rsidRPr="004F1AAE" w:rsidRDefault="004F1AAE" w:rsidP="004F1AAE">
            <w:pPr>
              <w:spacing w:after="0"/>
              <w:jc w:val="left"/>
              <w:rPr>
                <w:rFonts w:eastAsia="Times New Roman" w:cs="Times New Roman"/>
                <w:color w:val="000000"/>
                <w:sz w:val="20"/>
                <w:szCs w:val="20"/>
                <w:lang w:eastAsia="hu-HU"/>
              </w:rPr>
            </w:pPr>
            <w:r w:rsidRPr="004F1AAE">
              <w:rPr>
                <w:rFonts w:eastAsia="Times New Roman" w:cs="Times New Roman"/>
                <w:color w:val="000000"/>
                <w:sz w:val="20"/>
                <w:szCs w:val="20"/>
                <w:lang w:eastAsia="hu-HU"/>
              </w:rPr>
              <w:t>Alkalmazott pszichológia</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r>
      <w:tr w:rsidR="004F1AAE" w:rsidRPr="004F1AAE" w:rsidTr="004F1AAE">
        <w:trPr>
          <w:trHeight w:val="510"/>
          <w:jc w:val="center"/>
        </w:trPr>
        <w:tc>
          <w:tcPr>
            <w:tcW w:w="3908" w:type="dxa"/>
            <w:shd w:val="clear" w:color="auto" w:fill="auto"/>
            <w:vAlign w:val="center"/>
            <w:hideMark/>
          </w:tcPr>
          <w:p w:rsidR="004F1AAE" w:rsidRPr="004F1AAE" w:rsidRDefault="004F1AAE" w:rsidP="004F1AAE">
            <w:pPr>
              <w:spacing w:after="0"/>
              <w:jc w:val="left"/>
              <w:rPr>
                <w:rFonts w:eastAsia="Times New Roman" w:cs="Times New Roman"/>
                <w:color w:val="000000"/>
                <w:sz w:val="20"/>
                <w:szCs w:val="20"/>
                <w:lang w:eastAsia="hu-HU"/>
              </w:rPr>
            </w:pPr>
            <w:r w:rsidRPr="004F1AAE">
              <w:rPr>
                <w:rFonts w:eastAsia="Times New Roman" w:cs="Times New Roman"/>
                <w:color w:val="000000"/>
                <w:sz w:val="20"/>
                <w:szCs w:val="20"/>
                <w:lang w:eastAsia="hu-HU"/>
              </w:rPr>
              <w:t>Az idős, fogyatékos és beteg ember szükségleteinek sajátosságai</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r>
      <w:tr w:rsidR="004F1AAE" w:rsidRPr="004F1AAE" w:rsidTr="004F1AAE">
        <w:trPr>
          <w:trHeight w:val="510"/>
          <w:jc w:val="center"/>
        </w:trPr>
        <w:tc>
          <w:tcPr>
            <w:tcW w:w="3908" w:type="dxa"/>
            <w:shd w:val="clear" w:color="auto" w:fill="auto"/>
            <w:vAlign w:val="center"/>
            <w:hideMark/>
          </w:tcPr>
          <w:p w:rsidR="004F1AAE" w:rsidRPr="004F1AAE" w:rsidRDefault="004F1AAE" w:rsidP="004F1AAE">
            <w:pPr>
              <w:spacing w:after="0"/>
              <w:jc w:val="left"/>
              <w:rPr>
                <w:rFonts w:eastAsia="Times New Roman" w:cs="Times New Roman"/>
                <w:color w:val="000000"/>
                <w:sz w:val="20"/>
                <w:szCs w:val="20"/>
                <w:lang w:eastAsia="hu-HU"/>
              </w:rPr>
            </w:pPr>
            <w:r w:rsidRPr="004F1AAE">
              <w:rPr>
                <w:rFonts w:eastAsia="Times New Roman" w:cs="Times New Roman"/>
                <w:color w:val="000000"/>
                <w:sz w:val="20"/>
                <w:szCs w:val="20"/>
                <w:lang w:eastAsia="hu-HU"/>
              </w:rPr>
              <w:t>A veszteségek feldolgozásának pszichikus folyamata</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r>
      <w:tr w:rsidR="004F1AAE" w:rsidRPr="004F1AAE" w:rsidTr="004F1AAE">
        <w:trPr>
          <w:trHeight w:val="255"/>
          <w:jc w:val="center"/>
        </w:trPr>
        <w:tc>
          <w:tcPr>
            <w:tcW w:w="3908" w:type="dxa"/>
            <w:shd w:val="clear" w:color="auto" w:fill="auto"/>
            <w:vAlign w:val="center"/>
            <w:hideMark/>
          </w:tcPr>
          <w:p w:rsidR="004F1AAE" w:rsidRPr="004F1AAE" w:rsidRDefault="004F1AAE" w:rsidP="004F1AAE">
            <w:pPr>
              <w:spacing w:after="0"/>
              <w:jc w:val="left"/>
              <w:rPr>
                <w:rFonts w:eastAsia="Times New Roman" w:cs="Times New Roman"/>
                <w:color w:val="000000"/>
                <w:sz w:val="20"/>
                <w:szCs w:val="20"/>
                <w:lang w:eastAsia="hu-HU"/>
              </w:rPr>
            </w:pPr>
            <w:r w:rsidRPr="004F1AAE">
              <w:rPr>
                <w:rFonts w:eastAsia="Times New Roman" w:cs="Times New Roman"/>
                <w:color w:val="000000"/>
                <w:sz w:val="20"/>
                <w:szCs w:val="20"/>
                <w:lang w:eastAsia="hu-HU"/>
              </w:rPr>
              <w:t>A haldoklás folyamata és a haldokló segítése</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r>
      <w:tr w:rsidR="004F1AAE" w:rsidRPr="004F1AAE" w:rsidTr="004F1AAE">
        <w:trPr>
          <w:trHeight w:val="255"/>
          <w:jc w:val="center"/>
        </w:trPr>
        <w:tc>
          <w:tcPr>
            <w:tcW w:w="3908" w:type="dxa"/>
            <w:shd w:val="clear" w:color="auto" w:fill="auto"/>
            <w:vAlign w:val="center"/>
            <w:hideMark/>
          </w:tcPr>
          <w:p w:rsidR="004F1AAE" w:rsidRPr="004F1AAE" w:rsidRDefault="004F1AAE" w:rsidP="004F1AAE">
            <w:pPr>
              <w:spacing w:after="0"/>
              <w:jc w:val="left"/>
              <w:rPr>
                <w:rFonts w:eastAsia="Times New Roman" w:cs="Times New Roman"/>
                <w:color w:val="000000"/>
                <w:sz w:val="20"/>
                <w:szCs w:val="20"/>
                <w:lang w:eastAsia="hu-HU"/>
              </w:rPr>
            </w:pPr>
            <w:r w:rsidRPr="004F1AAE">
              <w:rPr>
                <w:rFonts w:eastAsia="Times New Roman" w:cs="Times New Roman"/>
                <w:color w:val="000000"/>
                <w:sz w:val="20"/>
                <w:szCs w:val="20"/>
                <w:lang w:eastAsia="hu-HU"/>
              </w:rPr>
              <w:t>A gyászreakciók és a gyászolók támogatása</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r>
      <w:tr w:rsidR="004F1AAE" w:rsidRPr="004F1AAE" w:rsidTr="004F1AAE">
        <w:trPr>
          <w:trHeight w:val="300"/>
          <w:jc w:val="center"/>
        </w:trPr>
        <w:tc>
          <w:tcPr>
            <w:tcW w:w="6980" w:type="dxa"/>
            <w:gridSpan w:val="6"/>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SZAKMAI KÉSZSÉGEK</w:t>
            </w:r>
          </w:p>
        </w:tc>
      </w:tr>
      <w:tr w:rsidR="004F1AAE" w:rsidRPr="004F1AAE" w:rsidTr="004F1AAE">
        <w:trPr>
          <w:trHeight w:val="510"/>
          <w:jc w:val="center"/>
        </w:trPr>
        <w:tc>
          <w:tcPr>
            <w:tcW w:w="3908" w:type="dxa"/>
            <w:shd w:val="clear" w:color="auto" w:fill="auto"/>
            <w:vAlign w:val="center"/>
            <w:hideMark/>
          </w:tcPr>
          <w:p w:rsidR="004F1AAE" w:rsidRPr="004F1AAE" w:rsidRDefault="004F1AAE" w:rsidP="004F1AAE">
            <w:pPr>
              <w:spacing w:after="0"/>
              <w:jc w:val="left"/>
              <w:rPr>
                <w:rFonts w:eastAsia="Times New Roman" w:cs="Times New Roman"/>
                <w:color w:val="000000"/>
                <w:sz w:val="20"/>
                <w:szCs w:val="20"/>
                <w:lang w:eastAsia="hu-HU"/>
              </w:rPr>
            </w:pPr>
            <w:r w:rsidRPr="004F1AAE">
              <w:rPr>
                <w:rFonts w:eastAsia="Times New Roman" w:cs="Times New Roman"/>
                <w:color w:val="000000"/>
                <w:sz w:val="20"/>
                <w:szCs w:val="20"/>
                <w:lang w:eastAsia="hu-HU"/>
              </w:rPr>
              <w:t>Köznyelvi és szakmai szöveg megértése, írásban és szóban való alkalmazása</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60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r>
      <w:tr w:rsidR="004F1AAE" w:rsidRPr="004F1AAE" w:rsidTr="004F1AAE">
        <w:trPr>
          <w:trHeight w:val="765"/>
          <w:jc w:val="center"/>
        </w:trPr>
        <w:tc>
          <w:tcPr>
            <w:tcW w:w="3908" w:type="dxa"/>
            <w:shd w:val="clear" w:color="auto" w:fill="auto"/>
            <w:vAlign w:val="center"/>
            <w:hideMark/>
          </w:tcPr>
          <w:p w:rsidR="004F1AAE" w:rsidRPr="004F1AAE" w:rsidRDefault="004F1AAE" w:rsidP="004F1AAE">
            <w:pPr>
              <w:spacing w:after="0"/>
              <w:jc w:val="left"/>
              <w:rPr>
                <w:rFonts w:eastAsia="Times New Roman" w:cs="Times New Roman"/>
                <w:color w:val="000000"/>
                <w:sz w:val="20"/>
                <w:szCs w:val="20"/>
                <w:lang w:eastAsia="hu-HU"/>
              </w:rPr>
            </w:pPr>
            <w:r w:rsidRPr="004F1AAE">
              <w:rPr>
                <w:rFonts w:eastAsia="Times New Roman" w:cs="Times New Roman"/>
                <w:color w:val="000000"/>
                <w:sz w:val="20"/>
                <w:szCs w:val="20"/>
                <w:lang w:eastAsia="hu-HU"/>
              </w:rPr>
              <w:t>Az egészségügyi ellátás állóeszközeinek, az ápolási eszközöknek használata, műszerek kezelése, textíliák, kötszerek használata</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r>
      <w:tr w:rsidR="004F1AAE" w:rsidRPr="004F1AAE" w:rsidTr="004F1AAE">
        <w:trPr>
          <w:trHeight w:val="765"/>
          <w:jc w:val="center"/>
        </w:trPr>
        <w:tc>
          <w:tcPr>
            <w:tcW w:w="3908" w:type="dxa"/>
            <w:shd w:val="clear" w:color="auto" w:fill="auto"/>
            <w:vAlign w:val="center"/>
            <w:hideMark/>
          </w:tcPr>
          <w:p w:rsidR="004F1AAE" w:rsidRPr="004F1AAE" w:rsidRDefault="004F1AAE" w:rsidP="004F1AAE">
            <w:pPr>
              <w:spacing w:after="0"/>
              <w:jc w:val="left"/>
              <w:rPr>
                <w:rFonts w:eastAsia="Times New Roman" w:cs="Times New Roman"/>
                <w:color w:val="000000"/>
                <w:sz w:val="20"/>
                <w:szCs w:val="20"/>
                <w:lang w:eastAsia="hu-HU"/>
              </w:rPr>
            </w:pPr>
            <w:r w:rsidRPr="004F1AAE">
              <w:rPr>
                <w:rFonts w:eastAsia="Times New Roman" w:cs="Times New Roman"/>
                <w:color w:val="000000"/>
                <w:sz w:val="20"/>
                <w:szCs w:val="20"/>
                <w:lang w:eastAsia="hu-HU"/>
              </w:rPr>
              <w:t>Gyógyászati segédeszközök, kényelmi eszközök, háztartási gépek és konyhatechnikai eszközök használata</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r>
      <w:tr w:rsidR="004F1AAE" w:rsidRPr="004F1AAE" w:rsidTr="004F1AAE">
        <w:trPr>
          <w:trHeight w:val="255"/>
          <w:jc w:val="center"/>
        </w:trPr>
        <w:tc>
          <w:tcPr>
            <w:tcW w:w="3908" w:type="dxa"/>
            <w:shd w:val="clear" w:color="auto" w:fill="auto"/>
            <w:vAlign w:val="center"/>
            <w:hideMark/>
          </w:tcPr>
          <w:p w:rsidR="004F1AAE" w:rsidRPr="004F1AAE" w:rsidRDefault="004F1AAE" w:rsidP="004F1AAE">
            <w:pPr>
              <w:spacing w:after="0"/>
              <w:jc w:val="left"/>
              <w:rPr>
                <w:rFonts w:eastAsia="Times New Roman" w:cs="Times New Roman"/>
                <w:color w:val="000000"/>
                <w:sz w:val="20"/>
                <w:szCs w:val="20"/>
                <w:lang w:eastAsia="hu-HU"/>
              </w:rPr>
            </w:pPr>
            <w:r w:rsidRPr="004F1AAE">
              <w:rPr>
                <w:rFonts w:eastAsia="Times New Roman" w:cs="Times New Roman"/>
                <w:color w:val="000000"/>
                <w:sz w:val="20"/>
                <w:szCs w:val="20"/>
                <w:lang w:eastAsia="hu-HU"/>
              </w:rPr>
              <w:t>Információforrások kezelése</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60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r>
      <w:tr w:rsidR="004F1AAE" w:rsidRPr="004F1AAE" w:rsidTr="004F1AAE">
        <w:trPr>
          <w:trHeight w:val="510"/>
          <w:jc w:val="center"/>
        </w:trPr>
        <w:tc>
          <w:tcPr>
            <w:tcW w:w="3908" w:type="dxa"/>
            <w:shd w:val="clear" w:color="auto" w:fill="auto"/>
            <w:vAlign w:val="center"/>
            <w:hideMark/>
          </w:tcPr>
          <w:p w:rsidR="004F1AAE" w:rsidRPr="004F1AAE" w:rsidRDefault="004F1AAE" w:rsidP="004F1AAE">
            <w:pPr>
              <w:spacing w:after="0"/>
              <w:jc w:val="left"/>
              <w:rPr>
                <w:rFonts w:eastAsia="Times New Roman" w:cs="Times New Roman"/>
                <w:color w:val="000000"/>
                <w:sz w:val="20"/>
                <w:szCs w:val="20"/>
                <w:lang w:eastAsia="hu-HU"/>
              </w:rPr>
            </w:pPr>
            <w:proofErr w:type="spellStart"/>
            <w:r w:rsidRPr="004F1AAE">
              <w:rPr>
                <w:rFonts w:eastAsia="Times New Roman" w:cs="Times New Roman"/>
                <w:color w:val="000000"/>
                <w:sz w:val="20"/>
                <w:szCs w:val="20"/>
                <w:lang w:eastAsia="hu-HU"/>
              </w:rPr>
              <w:t>Diagramm</w:t>
            </w:r>
            <w:proofErr w:type="spellEnd"/>
            <w:r w:rsidRPr="004F1AAE">
              <w:rPr>
                <w:rFonts w:eastAsia="Times New Roman" w:cs="Times New Roman"/>
                <w:color w:val="000000"/>
                <w:sz w:val="20"/>
                <w:szCs w:val="20"/>
                <w:lang w:eastAsia="hu-HU"/>
              </w:rPr>
              <w:t xml:space="preserve">, </w:t>
            </w:r>
            <w:proofErr w:type="spellStart"/>
            <w:r w:rsidRPr="004F1AAE">
              <w:rPr>
                <w:rFonts w:eastAsia="Times New Roman" w:cs="Times New Roman"/>
                <w:color w:val="000000"/>
                <w:sz w:val="20"/>
                <w:szCs w:val="20"/>
                <w:lang w:eastAsia="hu-HU"/>
              </w:rPr>
              <w:t>nomogram</w:t>
            </w:r>
            <w:proofErr w:type="spellEnd"/>
            <w:r w:rsidRPr="004F1AAE">
              <w:rPr>
                <w:rFonts w:eastAsia="Times New Roman" w:cs="Times New Roman"/>
                <w:color w:val="000000"/>
                <w:sz w:val="20"/>
                <w:szCs w:val="20"/>
                <w:lang w:eastAsia="hu-HU"/>
              </w:rPr>
              <w:t xml:space="preserve"> olvasása, értelmezése, kitöltése, készítése</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60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r>
    </w:tbl>
    <w:p w:rsidR="004F1AAE" w:rsidRDefault="004F1AAE">
      <w:r>
        <w:br w:type="page"/>
      </w:r>
    </w:p>
    <w:tbl>
      <w:tblPr>
        <w:tblW w:w="69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08"/>
        <w:gridCol w:w="376"/>
        <w:gridCol w:w="600"/>
        <w:gridCol w:w="376"/>
        <w:gridCol w:w="860"/>
        <w:gridCol w:w="860"/>
      </w:tblGrid>
      <w:tr w:rsidR="004F1AAE" w:rsidRPr="004F1AAE" w:rsidTr="004F1AAE">
        <w:trPr>
          <w:trHeight w:val="300"/>
          <w:jc w:val="center"/>
        </w:trPr>
        <w:tc>
          <w:tcPr>
            <w:tcW w:w="6980" w:type="dxa"/>
            <w:gridSpan w:val="6"/>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lastRenderedPageBreak/>
              <w:t>SZEMÉLYES KOMPETENCIÁK</w:t>
            </w:r>
          </w:p>
        </w:tc>
      </w:tr>
      <w:tr w:rsidR="004F1AAE" w:rsidRPr="004F1AAE" w:rsidTr="004F1AAE">
        <w:trPr>
          <w:trHeight w:val="255"/>
          <w:jc w:val="center"/>
        </w:trPr>
        <w:tc>
          <w:tcPr>
            <w:tcW w:w="3908" w:type="dxa"/>
            <w:shd w:val="clear" w:color="auto" w:fill="auto"/>
            <w:vAlign w:val="center"/>
            <w:hideMark/>
          </w:tcPr>
          <w:p w:rsidR="004F1AAE" w:rsidRPr="004F1AAE" w:rsidRDefault="004F1AAE" w:rsidP="004F1AAE">
            <w:pPr>
              <w:spacing w:after="0"/>
              <w:jc w:val="left"/>
              <w:rPr>
                <w:rFonts w:eastAsia="Times New Roman" w:cs="Times New Roman"/>
                <w:color w:val="000000"/>
                <w:sz w:val="20"/>
                <w:szCs w:val="20"/>
                <w:lang w:eastAsia="hu-HU"/>
              </w:rPr>
            </w:pPr>
            <w:r w:rsidRPr="004F1AAE">
              <w:rPr>
                <w:rFonts w:eastAsia="Times New Roman" w:cs="Times New Roman"/>
                <w:color w:val="000000"/>
                <w:sz w:val="20"/>
                <w:szCs w:val="20"/>
                <w:lang w:eastAsia="hu-HU"/>
              </w:rPr>
              <w:t>Állóképesség</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r>
      <w:tr w:rsidR="004F1AAE" w:rsidRPr="004F1AAE" w:rsidTr="004F1AAE">
        <w:trPr>
          <w:trHeight w:val="255"/>
          <w:jc w:val="center"/>
        </w:trPr>
        <w:tc>
          <w:tcPr>
            <w:tcW w:w="3908" w:type="dxa"/>
            <w:shd w:val="clear" w:color="auto" w:fill="auto"/>
            <w:vAlign w:val="center"/>
            <w:hideMark/>
          </w:tcPr>
          <w:p w:rsidR="004F1AAE" w:rsidRPr="004F1AAE" w:rsidRDefault="004F1AAE" w:rsidP="004F1AAE">
            <w:pPr>
              <w:spacing w:after="0"/>
              <w:jc w:val="left"/>
              <w:rPr>
                <w:rFonts w:eastAsia="Times New Roman" w:cs="Times New Roman"/>
                <w:color w:val="000000"/>
                <w:sz w:val="20"/>
                <w:szCs w:val="20"/>
                <w:lang w:eastAsia="hu-HU"/>
              </w:rPr>
            </w:pPr>
            <w:r w:rsidRPr="004F1AAE">
              <w:rPr>
                <w:rFonts w:eastAsia="Times New Roman" w:cs="Times New Roman"/>
                <w:color w:val="000000"/>
                <w:sz w:val="20"/>
                <w:szCs w:val="20"/>
                <w:lang w:eastAsia="hu-HU"/>
              </w:rPr>
              <w:t>Megbízhatóság</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r>
      <w:tr w:rsidR="004F1AAE" w:rsidRPr="004F1AAE" w:rsidTr="004F1AAE">
        <w:trPr>
          <w:trHeight w:val="255"/>
          <w:jc w:val="center"/>
        </w:trPr>
        <w:tc>
          <w:tcPr>
            <w:tcW w:w="3908" w:type="dxa"/>
            <w:shd w:val="clear" w:color="auto" w:fill="auto"/>
            <w:vAlign w:val="center"/>
            <w:hideMark/>
          </w:tcPr>
          <w:p w:rsidR="004F1AAE" w:rsidRPr="004F1AAE" w:rsidRDefault="004F1AAE" w:rsidP="004F1AAE">
            <w:pPr>
              <w:spacing w:after="0"/>
              <w:jc w:val="left"/>
              <w:rPr>
                <w:rFonts w:eastAsia="Times New Roman" w:cs="Times New Roman"/>
                <w:color w:val="000000"/>
                <w:sz w:val="20"/>
                <w:szCs w:val="20"/>
                <w:lang w:eastAsia="hu-HU"/>
              </w:rPr>
            </w:pPr>
            <w:r w:rsidRPr="004F1AAE">
              <w:rPr>
                <w:rFonts w:eastAsia="Times New Roman" w:cs="Times New Roman"/>
                <w:color w:val="000000"/>
                <w:sz w:val="20"/>
                <w:szCs w:val="20"/>
                <w:lang w:eastAsia="hu-HU"/>
              </w:rPr>
              <w:t>Döntésképesség, szervezőkészség</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60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r>
      <w:tr w:rsidR="004F1AAE" w:rsidRPr="004F1AAE" w:rsidTr="004F1AAE">
        <w:trPr>
          <w:trHeight w:val="300"/>
          <w:jc w:val="center"/>
        </w:trPr>
        <w:tc>
          <w:tcPr>
            <w:tcW w:w="6980" w:type="dxa"/>
            <w:gridSpan w:val="6"/>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TÁRSAS KOMPETENCIÁK</w:t>
            </w:r>
          </w:p>
        </w:tc>
      </w:tr>
      <w:tr w:rsidR="004F1AAE" w:rsidRPr="004F1AAE" w:rsidTr="004F1AAE">
        <w:trPr>
          <w:trHeight w:val="255"/>
          <w:jc w:val="center"/>
        </w:trPr>
        <w:tc>
          <w:tcPr>
            <w:tcW w:w="3908" w:type="dxa"/>
            <w:shd w:val="clear" w:color="auto" w:fill="auto"/>
            <w:vAlign w:val="center"/>
            <w:hideMark/>
          </w:tcPr>
          <w:p w:rsidR="004F1AAE" w:rsidRPr="004F1AAE" w:rsidRDefault="004F1AAE" w:rsidP="004F1AAE">
            <w:pPr>
              <w:spacing w:after="0"/>
              <w:jc w:val="left"/>
              <w:rPr>
                <w:rFonts w:eastAsia="Times New Roman" w:cs="Times New Roman"/>
                <w:color w:val="000000"/>
                <w:sz w:val="20"/>
                <w:szCs w:val="20"/>
                <w:lang w:eastAsia="hu-HU"/>
              </w:rPr>
            </w:pPr>
            <w:r w:rsidRPr="004F1AAE">
              <w:rPr>
                <w:rFonts w:eastAsia="Times New Roman" w:cs="Times New Roman"/>
                <w:color w:val="000000"/>
                <w:sz w:val="20"/>
                <w:szCs w:val="20"/>
                <w:lang w:eastAsia="hu-HU"/>
              </w:rPr>
              <w:t>Kapcsolatteremtő-, fenntartó készség</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60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r>
      <w:tr w:rsidR="004F1AAE" w:rsidRPr="004F1AAE" w:rsidTr="004F1AAE">
        <w:trPr>
          <w:trHeight w:val="255"/>
          <w:jc w:val="center"/>
        </w:trPr>
        <w:tc>
          <w:tcPr>
            <w:tcW w:w="3908" w:type="dxa"/>
            <w:shd w:val="clear" w:color="auto" w:fill="auto"/>
            <w:vAlign w:val="center"/>
            <w:hideMark/>
          </w:tcPr>
          <w:p w:rsidR="004F1AAE" w:rsidRPr="004F1AAE" w:rsidRDefault="004F1AAE" w:rsidP="004F1AAE">
            <w:pPr>
              <w:spacing w:after="0"/>
              <w:jc w:val="left"/>
              <w:rPr>
                <w:rFonts w:eastAsia="Times New Roman" w:cs="Times New Roman"/>
                <w:color w:val="000000"/>
                <w:sz w:val="20"/>
                <w:szCs w:val="20"/>
                <w:lang w:eastAsia="hu-HU"/>
              </w:rPr>
            </w:pPr>
            <w:r w:rsidRPr="004F1AAE">
              <w:rPr>
                <w:rFonts w:eastAsia="Times New Roman" w:cs="Times New Roman"/>
                <w:color w:val="000000"/>
                <w:sz w:val="20"/>
                <w:szCs w:val="20"/>
                <w:lang w:eastAsia="hu-HU"/>
              </w:rPr>
              <w:t>Segítőkészség</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60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r>
      <w:tr w:rsidR="004F1AAE" w:rsidRPr="004F1AAE" w:rsidTr="004F1AAE">
        <w:trPr>
          <w:trHeight w:val="255"/>
          <w:jc w:val="center"/>
        </w:trPr>
        <w:tc>
          <w:tcPr>
            <w:tcW w:w="3908" w:type="dxa"/>
            <w:shd w:val="clear" w:color="auto" w:fill="auto"/>
            <w:vAlign w:val="center"/>
            <w:hideMark/>
          </w:tcPr>
          <w:p w:rsidR="004F1AAE" w:rsidRPr="004F1AAE" w:rsidRDefault="004F1AAE" w:rsidP="004F1AAE">
            <w:pPr>
              <w:spacing w:after="0"/>
              <w:jc w:val="left"/>
              <w:rPr>
                <w:rFonts w:eastAsia="Times New Roman" w:cs="Times New Roman"/>
                <w:color w:val="000000"/>
                <w:sz w:val="20"/>
                <w:szCs w:val="20"/>
                <w:lang w:eastAsia="hu-HU"/>
              </w:rPr>
            </w:pPr>
            <w:r w:rsidRPr="004F1AAE">
              <w:rPr>
                <w:rFonts w:eastAsia="Times New Roman" w:cs="Times New Roman"/>
                <w:color w:val="000000"/>
                <w:sz w:val="20"/>
                <w:szCs w:val="20"/>
                <w:lang w:eastAsia="hu-HU"/>
              </w:rPr>
              <w:t> Motiváló készség</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60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r>
      <w:tr w:rsidR="004F1AAE" w:rsidRPr="004F1AAE" w:rsidTr="004F1AAE">
        <w:trPr>
          <w:trHeight w:val="300"/>
          <w:jc w:val="center"/>
        </w:trPr>
        <w:tc>
          <w:tcPr>
            <w:tcW w:w="6980" w:type="dxa"/>
            <w:gridSpan w:val="6"/>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MÓDSZERKOMPETENCIÁK</w:t>
            </w:r>
          </w:p>
        </w:tc>
      </w:tr>
      <w:tr w:rsidR="004F1AAE" w:rsidRPr="004F1AAE" w:rsidTr="004F1AAE">
        <w:trPr>
          <w:trHeight w:val="255"/>
          <w:jc w:val="center"/>
        </w:trPr>
        <w:tc>
          <w:tcPr>
            <w:tcW w:w="3908" w:type="dxa"/>
            <w:shd w:val="clear" w:color="auto" w:fill="auto"/>
            <w:vAlign w:val="center"/>
            <w:hideMark/>
          </w:tcPr>
          <w:p w:rsidR="004F1AAE" w:rsidRPr="004F1AAE" w:rsidRDefault="004F1AAE" w:rsidP="004F1AAE">
            <w:pPr>
              <w:spacing w:after="0"/>
              <w:jc w:val="left"/>
              <w:rPr>
                <w:rFonts w:eastAsia="Times New Roman" w:cs="Times New Roman"/>
                <w:color w:val="000000"/>
                <w:sz w:val="20"/>
                <w:szCs w:val="20"/>
                <w:lang w:eastAsia="hu-HU"/>
              </w:rPr>
            </w:pPr>
            <w:r w:rsidRPr="004F1AAE">
              <w:rPr>
                <w:rFonts w:eastAsia="Times New Roman" w:cs="Times New Roman"/>
                <w:color w:val="000000"/>
                <w:sz w:val="20"/>
                <w:szCs w:val="20"/>
                <w:lang w:eastAsia="hu-HU"/>
              </w:rPr>
              <w:t>Rendszerszervező képesség</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r>
      <w:tr w:rsidR="004F1AAE" w:rsidRPr="004F1AAE" w:rsidTr="004F1AAE">
        <w:trPr>
          <w:trHeight w:val="255"/>
          <w:jc w:val="center"/>
        </w:trPr>
        <w:tc>
          <w:tcPr>
            <w:tcW w:w="3908" w:type="dxa"/>
            <w:shd w:val="clear" w:color="auto" w:fill="auto"/>
            <w:vAlign w:val="center"/>
            <w:hideMark/>
          </w:tcPr>
          <w:p w:rsidR="004F1AAE" w:rsidRPr="004F1AAE" w:rsidRDefault="004F1AAE" w:rsidP="004F1AAE">
            <w:pPr>
              <w:spacing w:after="0"/>
              <w:jc w:val="left"/>
              <w:rPr>
                <w:rFonts w:eastAsia="Times New Roman" w:cs="Times New Roman"/>
                <w:color w:val="000000"/>
                <w:sz w:val="20"/>
                <w:szCs w:val="20"/>
                <w:lang w:eastAsia="hu-HU"/>
              </w:rPr>
            </w:pPr>
            <w:r w:rsidRPr="004F1AAE">
              <w:rPr>
                <w:rFonts w:eastAsia="Times New Roman" w:cs="Times New Roman"/>
                <w:color w:val="000000"/>
                <w:sz w:val="20"/>
                <w:szCs w:val="20"/>
                <w:lang w:eastAsia="hu-HU"/>
              </w:rPr>
              <w:t>Gyakorlatias feladatértelmezés</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r>
      <w:tr w:rsidR="004F1AAE" w:rsidRPr="004F1AAE" w:rsidTr="004F1AAE">
        <w:trPr>
          <w:trHeight w:val="255"/>
          <w:jc w:val="center"/>
        </w:trPr>
        <w:tc>
          <w:tcPr>
            <w:tcW w:w="3908" w:type="dxa"/>
            <w:shd w:val="clear" w:color="auto" w:fill="auto"/>
            <w:vAlign w:val="center"/>
            <w:hideMark/>
          </w:tcPr>
          <w:p w:rsidR="004F1AAE" w:rsidRPr="004F1AAE" w:rsidRDefault="004F1AAE" w:rsidP="004F1AAE">
            <w:pPr>
              <w:spacing w:after="0"/>
              <w:jc w:val="left"/>
              <w:rPr>
                <w:rFonts w:eastAsia="Times New Roman" w:cs="Times New Roman"/>
                <w:color w:val="000000"/>
                <w:sz w:val="20"/>
                <w:szCs w:val="20"/>
                <w:lang w:eastAsia="hu-HU"/>
              </w:rPr>
            </w:pPr>
            <w:r w:rsidRPr="004F1AAE">
              <w:rPr>
                <w:rFonts w:eastAsia="Times New Roman" w:cs="Times New Roman"/>
                <w:color w:val="000000"/>
                <w:sz w:val="20"/>
                <w:szCs w:val="20"/>
                <w:lang w:eastAsia="hu-HU"/>
              </w:rPr>
              <w:t> Eredményorientáltság</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376"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c>
          <w:tcPr>
            <w:tcW w:w="860" w:type="dxa"/>
            <w:shd w:val="clear" w:color="auto" w:fill="auto"/>
            <w:noWrap/>
            <w:vAlign w:val="center"/>
            <w:hideMark/>
          </w:tcPr>
          <w:p w:rsidR="004F1AAE" w:rsidRPr="004F1AAE" w:rsidRDefault="004F1AAE" w:rsidP="004F1AAE">
            <w:pPr>
              <w:spacing w:after="0"/>
              <w:jc w:val="center"/>
              <w:rPr>
                <w:rFonts w:eastAsia="Times New Roman" w:cs="Times New Roman"/>
                <w:color w:val="000000"/>
                <w:sz w:val="20"/>
                <w:szCs w:val="20"/>
                <w:lang w:eastAsia="hu-HU"/>
              </w:rPr>
            </w:pPr>
            <w:r w:rsidRPr="004F1AAE">
              <w:rPr>
                <w:rFonts w:eastAsia="Times New Roman" w:cs="Times New Roman"/>
                <w:color w:val="000000"/>
                <w:sz w:val="20"/>
                <w:szCs w:val="20"/>
                <w:lang w:eastAsia="hu-HU"/>
              </w:rPr>
              <w:t>x</w:t>
            </w:r>
          </w:p>
        </w:tc>
      </w:tr>
    </w:tbl>
    <w:p w:rsidR="00C53E01" w:rsidRDefault="00C53E01" w:rsidP="00C53E01">
      <w:pPr>
        <w:rPr>
          <w:rFonts w:cs="Times New Roman"/>
        </w:rPr>
      </w:pPr>
    </w:p>
    <w:p w:rsidR="00404FD6" w:rsidRDefault="00404FD6" w:rsidP="00C53E01">
      <w:pPr>
        <w:rPr>
          <w:rFonts w:cs="Times New Roman"/>
        </w:rPr>
      </w:pPr>
    </w:p>
    <w:p w:rsidR="00404FD6" w:rsidRDefault="00404FD6" w:rsidP="00C53E01">
      <w:pPr>
        <w:rPr>
          <w:rFonts w:cs="Times New Roman"/>
        </w:rPr>
      </w:pPr>
    </w:p>
    <w:p w:rsidR="00404FD6" w:rsidRDefault="00404FD6">
      <w:pPr>
        <w:spacing w:after="200" w:line="276" w:lineRule="auto"/>
        <w:jc w:val="left"/>
        <w:rPr>
          <w:rFonts w:cs="Times New Roman"/>
        </w:rPr>
      </w:pPr>
      <w:r>
        <w:rPr>
          <w:rFonts w:cs="Times New Roman"/>
        </w:rPr>
        <w:br w:type="page"/>
      </w:r>
    </w:p>
    <w:p w:rsidR="00C53E01" w:rsidRPr="00675D3C" w:rsidRDefault="00C66F91" w:rsidP="00C53E01">
      <w:pPr>
        <w:pStyle w:val="Listaszerbekezds"/>
        <w:numPr>
          <w:ilvl w:val="0"/>
          <w:numId w:val="8"/>
        </w:numPr>
        <w:tabs>
          <w:tab w:val="right" w:pos="9072"/>
        </w:tabs>
        <w:spacing w:after="0"/>
        <w:rPr>
          <w:rFonts w:cs="Times New Roman"/>
          <w:b/>
        </w:rPr>
      </w:pPr>
      <w:r w:rsidRPr="00675D3C">
        <w:rPr>
          <w:rFonts w:cs="Times New Roman"/>
          <w:b/>
        </w:rPr>
        <w:lastRenderedPageBreak/>
        <w:t>Szociális munka</w:t>
      </w:r>
      <w:r w:rsidR="00C53E01" w:rsidRPr="00675D3C">
        <w:rPr>
          <w:rFonts w:cs="Times New Roman"/>
          <w:b/>
        </w:rPr>
        <w:t xml:space="preserve"> tantárgy</w:t>
      </w:r>
      <w:r w:rsidR="00C53E01" w:rsidRPr="00675D3C">
        <w:rPr>
          <w:rFonts w:cs="Times New Roman"/>
          <w:b/>
        </w:rPr>
        <w:tab/>
      </w:r>
      <w:r w:rsidR="00707F3C">
        <w:rPr>
          <w:rFonts w:cs="Times New Roman"/>
          <w:b/>
        </w:rPr>
        <w:t>62</w:t>
      </w:r>
      <w:r w:rsidR="00C53E01" w:rsidRPr="00675D3C">
        <w:rPr>
          <w:rFonts w:cs="Times New Roman"/>
          <w:b/>
        </w:rPr>
        <w:t xml:space="preserve"> óra/</w:t>
      </w:r>
      <w:r w:rsidR="00707F3C">
        <w:rPr>
          <w:rFonts w:cs="Times New Roman"/>
          <w:b/>
        </w:rPr>
        <w:t>62</w:t>
      </w:r>
      <w:r w:rsidR="00C53E01" w:rsidRPr="00675D3C">
        <w:rPr>
          <w:rFonts w:cs="Times New Roman"/>
          <w:b/>
        </w:rPr>
        <w:t xml:space="preserve"> óra*</w:t>
      </w:r>
    </w:p>
    <w:p w:rsidR="00C53E01" w:rsidRPr="00675D3C" w:rsidRDefault="00C53E01" w:rsidP="00C53E01">
      <w:pPr>
        <w:spacing w:after="0"/>
        <w:jc w:val="right"/>
        <w:rPr>
          <w:rFonts w:cs="Times New Roman"/>
          <w:sz w:val="20"/>
        </w:rPr>
      </w:pPr>
      <w:r w:rsidRPr="00675D3C">
        <w:rPr>
          <w:rFonts w:cs="Times New Roman"/>
          <w:sz w:val="20"/>
        </w:rPr>
        <w:t>* 9-13. évfolyamon megszervezett képzés/13. és 14. évfolyamon megszervezett képzés</w:t>
      </w:r>
    </w:p>
    <w:p w:rsidR="00C53E01" w:rsidRPr="00675D3C" w:rsidRDefault="00C53E01" w:rsidP="00C53E01">
      <w:pPr>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tanításának célja</w:t>
      </w:r>
    </w:p>
    <w:p w:rsidR="00C53E01" w:rsidRPr="00675D3C" w:rsidRDefault="00C66F91" w:rsidP="00C53E01">
      <w:pPr>
        <w:spacing w:after="0"/>
        <w:ind w:left="426"/>
        <w:rPr>
          <w:rFonts w:cs="Times New Roman"/>
        </w:rPr>
      </w:pPr>
      <w:r w:rsidRPr="00675D3C">
        <w:rPr>
          <w:rFonts w:cs="Times New Roman"/>
        </w:rPr>
        <w:t>Átfogó ismeretek nyújtása a szociális gondoskodás sajátosságairól, a segítő foglalkozásokban érvényesülő értékekről és etikai követelményekről. A mindennapi munka során használható tudás kialakítása a szociális munka formáiról, módszereiről, eszközeiről. Felkészíteni a tanulót a szociális problémák összefüggéseinek megértésére és hozzájárulni a tanulók szociális érzékenységének a fejlődéséhez.</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Kapcsolódó közismereti, szakmai tartalmak</w:t>
      </w:r>
    </w:p>
    <w:p w:rsidR="00C53E01" w:rsidRPr="00675D3C" w:rsidRDefault="00C66F91" w:rsidP="00C53E01">
      <w:pPr>
        <w:spacing w:after="0"/>
        <w:ind w:left="426"/>
        <w:rPr>
          <w:rFonts w:cs="Times New Roman"/>
        </w:rPr>
      </w:pPr>
      <w:r w:rsidRPr="00675D3C">
        <w:rPr>
          <w:rFonts w:cs="Times New Roman"/>
        </w:rPr>
        <w:t>Tanulástechnika, szakmai személyiségfejlesztés, kommunikációs készségfejlesztés, a csoportos munka készségeinek fejlesztése, a szupervízió használati készségfejlesztés, társadalomismeret, szociálpolitika, pszichológia, jogi és közigazgatási ismeretek, egészségtan, ápolástan, gondozási ismeretek, speciális ismeretek, szervezési és gazdálkodási ismeretek.</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Témakörök</w:t>
      </w:r>
    </w:p>
    <w:p w:rsidR="00C53E01" w:rsidRPr="00675D3C" w:rsidRDefault="00C66F91"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 xml:space="preserve">A szociális munka társadalmi közege </w:t>
      </w:r>
      <w:r w:rsidR="00C53E01" w:rsidRPr="00675D3C">
        <w:rPr>
          <w:rFonts w:cs="Times New Roman"/>
          <w:b/>
          <w:i/>
        </w:rPr>
        <w:tab/>
      </w:r>
      <w:r w:rsidR="00896391" w:rsidRPr="00675D3C">
        <w:rPr>
          <w:rFonts w:cs="Times New Roman"/>
          <w:b/>
          <w:i/>
        </w:rPr>
        <w:t>14</w:t>
      </w:r>
      <w:r w:rsidR="00C53E01" w:rsidRPr="00675D3C">
        <w:rPr>
          <w:rFonts w:cs="Times New Roman"/>
          <w:b/>
          <w:i/>
        </w:rPr>
        <w:t xml:space="preserve"> óra/</w:t>
      </w:r>
      <w:r w:rsidR="00896391" w:rsidRPr="00675D3C">
        <w:rPr>
          <w:rFonts w:cs="Times New Roman"/>
          <w:b/>
          <w:i/>
        </w:rPr>
        <w:t>14</w:t>
      </w:r>
      <w:r w:rsidR="00C53E01" w:rsidRPr="00675D3C">
        <w:rPr>
          <w:rFonts w:cs="Times New Roman"/>
          <w:b/>
          <w:i/>
        </w:rPr>
        <w:t xml:space="preserve"> óra</w:t>
      </w:r>
    </w:p>
    <w:p w:rsidR="00C66F91" w:rsidRPr="00675D3C" w:rsidRDefault="00C66F91" w:rsidP="00C66F91">
      <w:pPr>
        <w:spacing w:after="0"/>
        <w:ind w:left="851"/>
        <w:rPr>
          <w:rFonts w:cs="Times New Roman"/>
        </w:rPr>
      </w:pPr>
      <w:r w:rsidRPr="00675D3C">
        <w:rPr>
          <w:rFonts w:cs="Times New Roman"/>
        </w:rPr>
        <w:t>Adatok feldolgozása a szegénység, a hajléktalanság, a munkanélküliség, a társadalmi egyenlőtlenségek, a területi hátrányok, a t</w:t>
      </w:r>
      <w:r w:rsidR="00864D10" w:rsidRPr="00675D3C">
        <w:rPr>
          <w:rFonts w:cs="Times New Roman"/>
        </w:rPr>
        <w:t>ársadalmi mobilitás témaköréből</w:t>
      </w:r>
    </w:p>
    <w:p w:rsidR="00C66F91" w:rsidRPr="00675D3C" w:rsidRDefault="00C66F91" w:rsidP="00C66F91">
      <w:pPr>
        <w:spacing w:after="0"/>
        <w:ind w:left="851"/>
        <w:rPr>
          <w:rFonts w:cs="Times New Roman"/>
        </w:rPr>
      </w:pPr>
      <w:proofErr w:type="spellStart"/>
      <w:r w:rsidRPr="00675D3C">
        <w:rPr>
          <w:rFonts w:cs="Times New Roman"/>
        </w:rPr>
        <w:t>Szocioséta</w:t>
      </w:r>
      <w:proofErr w:type="spellEnd"/>
      <w:r w:rsidRPr="00675D3C">
        <w:rPr>
          <w:rFonts w:cs="Times New Roman"/>
        </w:rPr>
        <w:t xml:space="preserve"> saját településen megfigyelési szempontok alapján: a szegregáció, az infrastrukturális egyenlőtlenségek, az utazási lehetőségek, a közoktatási, egészségügyi, szociális, közigazgatási közinté</w:t>
      </w:r>
      <w:r w:rsidR="00864D10" w:rsidRPr="00675D3C">
        <w:rPr>
          <w:rFonts w:cs="Times New Roman"/>
        </w:rPr>
        <w:t>zmények elérhetősége témakörben</w:t>
      </w:r>
    </w:p>
    <w:p w:rsidR="00C53E01" w:rsidRPr="00675D3C" w:rsidRDefault="00C66F91" w:rsidP="00C66F91">
      <w:pPr>
        <w:spacing w:after="0"/>
        <w:ind w:left="851"/>
        <w:rPr>
          <w:rFonts w:cs="Times New Roman"/>
        </w:rPr>
      </w:pPr>
      <w:r w:rsidRPr="00675D3C">
        <w:rPr>
          <w:rFonts w:cs="Times New Roman"/>
        </w:rPr>
        <w:t>Esszé összeállítása a saját település valamely társad</w:t>
      </w:r>
      <w:r w:rsidR="00864D10" w:rsidRPr="00675D3C">
        <w:rPr>
          <w:rFonts w:cs="Times New Roman"/>
        </w:rPr>
        <w:t>almi problémájának bemutatására</w:t>
      </w:r>
    </w:p>
    <w:p w:rsidR="00C53E01" w:rsidRPr="00675D3C" w:rsidRDefault="00C53E01" w:rsidP="00C53E01">
      <w:pPr>
        <w:tabs>
          <w:tab w:val="left" w:pos="1418"/>
          <w:tab w:val="right" w:pos="9072"/>
        </w:tabs>
        <w:spacing w:after="0"/>
        <w:ind w:left="851"/>
        <w:rPr>
          <w:rFonts w:cs="Times New Roman"/>
        </w:rPr>
      </w:pPr>
    </w:p>
    <w:p w:rsidR="00C53E01" w:rsidRPr="00675D3C" w:rsidRDefault="00C66F91"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Egyéni esetkezelés</w:t>
      </w:r>
      <w:r w:rsidR="00C53E01" w:rsidRPr="00675D3C">
        <w:rPr>
          <w:rFonts w:cs="Times New Roman"/>
          <w:b/>
          <w:i/>
        </w:rPr>
        <w:tab/>
      </w:r>
      <w:r w:rsidR="00896391" w:rsidRPr="00675D3C">
        <w:rPr>
          <w:rFonts w:cs="Times New Roman"/>
          <w:b/>
          <w:i/>
        </w:rPr>
        <w:t>12</w:t>
      </w:r>
      <w:r w:rsidR="00C53E01" w:rsidRPr="00675D3C">
        <w:rPr>
          <w:rFonts w:cs="Times New Roman"/>
          <w:b/>
          <w:i/>
        </w:rPr>
        <w:t xml:space="preserve"> óra/</w:t>
      </w:r>
      <w:r w:rsidR="00896391" w:rsidRPr="00675D3C">
        <w:rPr>
          <w:rFonts w:cs="Times New Roman"/>
          <w:b/>
          <w:i/>
        </w:rPr>
        <w:t>12</w:t>
      </w:r>
      <w:r w:rsidR="00C53E01" w:rsidRPr="00675D3C">
        <w:rPr>
          <w:rFonts w:cs="Times New Roman"/>
          <w:b/>
          <w:i/>
        </w:rPr>
        <w:t xml:space="preserve"> óra</w:t>
      </w:r>
    </w:p>
    <w:p w:rsidR="00C66F91" w:rsidRPr="00675D3C" w:rsidRDefault="00C66F91" w:rsidP="00C66F91">
      <w:pPr>
        <w:spacing w:after="0"/>
        <w:ind w:left="851"/>
        <w:rPr>
          <w:rFonts w:cs="Times New Roman"/>
        </w:rPr>
      </w:pPr>
      <w:r w:rsidRPr="00675D3C">
        <w:rPr>
          <w:rFonts w:cs="Times New Roman"/>
        </w:rPr>
        <w:t>Az esetkezelés fogalma, az elméletek sokféleségén alapuló szem</w:t>
      </w:r>
      <w:r w:rsidR="00864D10" w:rsidRPr="00675D3C">
        <w:rPr>
          <w:rFonts w:cs="Times New Roman"/>
        </w:rPr>
        <w:t>lélet a szociális esetmunkában</w:t>
      </w:r>
    </w:p>
    <w:p w:rsidR="00C66F91" w:rsidRPr="00675D3C" w:rsidRDefault="00C66F91" w:rsidP="00C66F91">
      <w:pPr>
        <w:spacing w:after="0"/>
        <w:ind w:left="851"/>
        <w:rPr>
          <w:rFonts w:cs="Times New Roman"/>
        </w:rPr>
      </w:pPr>
      <w:r w:rsidRPr="00675D3C">
        <w:rPr>
          <w:rFonts w:cs="Times New Roman"/>
        </w:rPr>
        <w:t>A segítő kapcsolat elméletének érvényes</w:t>
      </w:r>
      <w:r w:rsidR="00864D10" w:rsidRPr="00675D3C">
        <w:rPr>
          <w:rFonts w:cs="Times New Roman"/>
        </w:rPr>
        <w:t>ülése a szociális esetmunkában</w:t>
      </w:r>
    </w:p>
    <w:p w:rsidR="00C66F91" w:rsidRPr="00675D3C" w:rsidRDefault="00C66F91" w:rsidP="00C66F91">
      <w:pPr>
        <w:spacing w:after="0"/>
        <w:ind w:left="851"/>
        <w:rPr>
          <w:rFonts w:cs="Times New Roman"/>
        </w:rPr>
      </w:pPr>
      <w:r w:rsidRPr="00675D3C">
        <w:rPr>
          <w:rFonts w:cs="Times New Roman"/>
        </w:rPr>
        <w:t>A problémamegoldó folyamat lépéseinek érvényesülése a szociális esetmunkában; az erőforrásokkal való gazdálkodás a</w:t>
      </w:r>
      <w:r w:rsidR="00864D10" w:rsidRPr="00675D3C">
        <w:rPr>
          <w:rFonts w:cs="Times New Roman"/>
        </w:rPr>
        <w:t xml:space="preserve"> szociális problémamegoldásban</w:t>
      </w:r>
    </w:p>
    <w:p w:rsidR="00C53E01" w:rsidRPr="00675D3C" w:rsidRDefault="00C66F91" w:rsidP="00C66F91">
      <w:pPr>
        <w:spacing w:after="0"/>
        <w:ind w:left="851"/>
        <w:rPr>
          <w:rFonts w:cs="Times New Roman"/>
        </w:rPr>
      </w:pPr>
      <w:r w:rsidRPr="00675D3C">
        <w:rPr>
          <w:rFonts w:cs="Times New Roman"/>
        </w:rPr>
        <w:t>A krízis értelmezése</w:t>
      </w:r>
      <w:r w:rsidR="00864D10" w:rsidRPr="00675D3C">
        <w:rPr>
          <w:rFonts w:cs="Times New Roman"/>
        </w:rPr>
        <w:t>, a krízisintervenció feladatai</w:t>
      </w:r>
    </w:p>
    <w:p w:rsidR="00C53E01" w:rsidRDefault="00C53E01" w:rsidP="00C53E01">
      <w:pPr>
        <w:tabs>
          <w:tab w:val="left" w:pos="1418"/>
          <w:tab w:val="right" w:pos="9072"/>
        </w:tabs>
        <w:spacing w:after="0"/>
        <w:ind w:left="851"/>
        <w:rPr>
          <w:rFonts w:cs="Times New Roman"/>
        </w:rPr>
      </w:pPr>
    </w:p>
    <w:p w:rsidR="00C53E01" w:rsidRPr="00675D3C" w:rsidRDefault="00C66F91"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Családsegítés</w:t>
      </w:r>
      <w:r w:rsidR="00C53E01" w:rsidRPr="00675D3C">
        <w:rPr>
          <w:rFonts w:cs="Times New Roman"/>
          <w:b/>
          <w:i/>
        </w:rPr>
        <w:tab/>
      </w:r>
      <w:r w:rsidRPr="00675D3C">
        <w:rPr>
          <w:rFonts w:cs="Times New Roman"/>
          <w:b/>
          <w:i/>
        </w:rPr>
        <w:t>1</w:t>
      </w:r>
      <w:r w:rsidR="00995E4C" w:rsidRPr="00675D3C">
        <w:rPr>
          <w:rFonts w:cs="Times New Roman"/>
          <w:b/>
          <w:i/>
        </w:rPr>
        <w:t>0</w:t>
      </w:r>
      <w:r w:rsidR="00C53E01" w:rsidRPr="00675D3C">
        <w:rPr>
          <w:rFonts w:cs="Times New Roman"/>
          <w:b/>
          <w:i/>
        </w:rPr>
        <w:t xml:space="preserve"> óra/</w:t>
      </w:r>
      <w:r w:rsidR="00995E4C" w:rsidRPr="00675D3C">
        <w:rPr>
          <w:rFonts w:cs="Times New Roman"/>
          <w:b/>
          <w:i/>
        </w:rPr>
        <w:t>10</w:t>
      </w:r>
      <w:r w:rsidR="00C53E01" w:rsidRPr="00675D3C">
        <w:rPr>
          <w:rFonts w:cs="Times New Roman"/>
          <w:b/>
          <w:i/>
        </w:rPr>
        <w:t xml:space="preserve"> óra</w:t>
      </w:r>
    </w:p>
    <w:p w:rsidR="00C66F91" w:rsidRPr="00675D3C" w:rsidRDefault="00C66F91" w:rsidP="00C66F91">
      <w:pPr>
        <w:spacing w:after="0"/>
        <w:ind w:left="851"/>
        <w:rPr>
          <w:rFonts w:cs="Times New Roman"/>
        </w:rPr>
      </w:pPr>
      <w:r w:rsidRPr="00675D3C">
        <w:rPr>
          <w:rFonts w:cs="Times New Roman"/>
        </w:rPr>
        <w:t>A családsegítés fogalma, az elméletek sokféleségén alapuló sz</w:t>
      </w:r>
      <w:r w:rsidR="00864D10" w:rsidRPr="00675D3C">
        <w:rPr>
          <w:rFonts w:cs="Times New Roman"/>
        </w:rPr>
        <w:t>emlélet a családsegítő munkában</w:t>
      </w:r>
    </w:p>
    <w:p w:rsidR="00C66F91" w:rsidRPr="00675D3C" w:rsidRDefault="00C66F91" w:rsidP="00C66F91">
      <w:pPr>
        <w:spacing w:after="0"/>
        <w:ind w:left="851"/>
        <w:rPr>
          <w:rFonts w:cs="Times New Roman"/>
        </w:rPr>
      </w:pPr>
      <w:r w:rsidRPr="00675D3C">
        <w:rPr>
          <w:rFonts w:cs="Times New Roman"/>
        </w:rPr>
        <w:t>A segítő kapcsolat elméletének érvényesülése</w:t>
      </w:r>
      <w:r w:rsidR="00864D10" w:rsidRPr="00675D3C">
        <w:rPr>
          <w:rFonts w:cs="Times New Roman"/>
        </w:rPr>
        <w:t xml:space="preserve"> a családsegítő munkában</w:t>
      </w:r>
    </w:p>
    <w:p w:rsidR="00C66F91" w:rsidRPr="00675D3C" w:rsidRDefault="00C66F91" w:rsidP="00C66F91">
      <w:pPr>
        <w:spacing w:after="0"/>
        <w:ind w:left="851"/>
        <w:rPr>
          <w:rFonts w:cs="Times New Roman"/>
        </w:rPr>
      </w:pPr>
      <w:r w:rsidRPr="00675D3C">
        <w:rPr>
          <w:rFonts w:cs="Times New Roman"/>
        </w:rPr>
        <w:t xml:space="preserve">A problémamegoldó folyamat lépéseinek érvényesülése a családsegítésben; az erőforrásokkal való gazdálkodás a szociális problémamegoldásban </w:t>
      </w:r>
    </w:p>
    <w:p w:rsidR="00C53E01" w:rsidRPr="00675D3C" w:rsidRDefault="00C66F91" w:rsidP="00C66F91">
      <w:pPr>
        <w:spacing w:after="0"/>
        <w:ind w:left="851"/>
        <w:rPr>
          <w:rFonts w:cs="Times New Roman"/>
        </w:rPr>
      </w:pPr>
      <w:r w:rsidRPr="00675D3C">
        <w:rPr>
          <w:rFonts w:cs="Times New Roman"/>
        </w:rPr>
        <w:t>A krízis értelmezése, a krízisintervenció feladatai</w:t>
      </w:r>
    </w:p>
    <w:p w:rsidR="00404FD6" w:rsidRDefault="00404FD6">
      <w:pPr>
        <w:spacing w:after="200" w:line="276" w:lineRule="auto"/>
        <w:jc w:val="left"/>
        <w:rPr>
          <w:rFonts w:cs="Times New Roman"/>
        </w:rPr>
      </w:pPr>
    </w:p>
    <w:p w:rsidR="00C53E01" w:rsidRPr="00675D3C" w:rsidRDefault="00C66F91"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Szociálismunka csoportokkal</w:t>
      </w:r>
      <w:r w:rsidR="00C53E01" w:rsidRPr="00675D3C">
        <w:rPr>
          <w:rFonts w:cs="Times New Roman"/>
          <w:b/>
          <w:i/>
        </w:rPr>
        <w:tab/>
      </w:r>
      <w:r w:rsidRPr="00675D3C">
        <w:rPr>
          <w:rFonts w:cs="Times New Roman"/>
          <w:b/>
          <w:i/>
        </w:rPr>
        <w:t>1</w:t>
      </w:r>
      <w:r w:rsidR="00E67333" w:rsidRPr="00675D3C">
        <w:rPr>
          <w:rFonts w:cs="Times New Roman"/>
          <w:b/>
          <w:i/>
        </w:rPr>
        <w:t>2</w:t>
      </w:r>
      <w:r w:rsidR="00C53E01" w:rsidRPr="00675D3C">
        <w:rPr>
          <w:rFonts w:cs="Times New Roman"/>
          <w:b/>
          <w:i/>
        </w:rPr>
        <w:t xml:space="preserve"> óra/</w:t>
      </w:r>
      <w:r w:rsidR="00E67333" w:rsidRPr="00675D3C">
        <w:rPr>
          <w:rFonts w:cs="Times New Roman"/>
          <w:b/>
          <w:i/>
        </w:rPr>
        <w:t>12</w:t>
      </w:r>
      <w:r w:rsidR="00C53E01" w:rsidRPr="00675D3C">
        <w:rPr>
          <w:rFonts w:cs="Times New Roman"/>
          <w:b/>
          <w:i/>
        </w:rPr>
        <w:t xml:space="preserve"> óra</w:t>
      </w:r>
    </w:p>
    <w:p w:rsidR="00C66F91" w:rsidRPr="00675D3C" w:rsidRDefault="00C66F91" w:rsidP="00C66F91">
      <w:pPr>
        <w:spacing w:after="0"/>
        <w:ind w:left="851"/>
        <w:rPr>
          <w:rFonts w:cs="Times New Roman"/>
        </w:rPr>
      </w:pPr>
      <w:r w:rsidRPr="00675D3C">
        <w:rPr>
          <w:rFonts w:cs="Times New Roman"/>
        </w:rPr>
        <w:t>A csoportmunka alkalmazásának lehetőségei a szociális munkában</w:t>
      </w:r>
    </w:p>
    <w:p w:rsidR="00C66F91" w:rsidRPr="00675D3C" w:rsidRDefault="00C66F91" w:rsidP="00C66F91">
      <w:pPr>
        <w:spacing w:after="0"/>
        <w:ind w:left="851"/>
        <w:rPr>
          <w:rFonts w:cs="Times New Roman"/>
        </w:rPr>
      </w:pPr>
      <w:r w:rsidRPr="00675D3C">
        <w:rPr>
          <w:rFonts w:cs="Times New Roman"/>
        </w:rPr>
        <w:t>A csoportmunkához szükséges ismeretek és készségek</w:t>
      </w:r>
    </w:p>
    <w:p w:rsidR="00C66F91" w:rsidRPr="00675D3C" w:rsidRDefault="00C66F91" w:rsidP="00C66F91">
      <w:pPr>
        <w:spacing w:after="0"/>
        <w:ind w:left="851"/>
        <w:rPr>
          <w:rFonts w:cs="Times New Roman"/>
        </w:rPr>
      </w:pPr>
      <w:r w:rsidRPr="00675D3C">
        <w:rPr>
          <w:rFonts w:cs="Times New Roman"/>
        </w:rPr>
        <w:t>A csoportmunka modelljei és típusai</w:t>
      </w:r>
    </w:p>
    <w:p w:rsidR="00C66F91" w:rsidRPr="00675D3C" w:rsidRDefault="00C66F91" w:rsidP="00C66F91">
      <w:pPr>
        <w:spacing w:after="0"/>
        <w:ind w:left="851"/>
        <w:rPr>
          <w:rFonts w:cs="Times New Roman"/>
        </w:rPr>
      </w:pPr>
      <w:r w:rsidRPr="00675D3C">
        <w:rPr>
          <w:rFonts w:cs="Times New Roman"/>
        </w:rPr>
        <w:t>A csoportdinamikai jelenségek, a csoportmunka folyamata és fázisai; a csoportfejlődés</w:t>
      </w:r>
    </w:p>
    <w:p w:rsidR="00C66F91" w:rsidRPr="00675D3C" w:rsidRDefault="00C66F91" w:rsidP="00C66F91">
      <w:pPr>
        <w:spacing w:after="0"/>
        <w:ind w:left="851"/>
        <w:rPr>
          <w:rFonts w:cs="Times New Roman"/>
        </w:rPr>
      </w:pPr>
      <w:r w:rsidRPr="00675D3C">
        <w:rPr>
          <w:rFonts w:cs="Times New Roman"/>
        </w:rPr>
        <w:lastRenderedPageBreak/>
        <w:t>A csoportmunka tervezése, a csoport szervezése, a csoportmunka elindítása, a csoport, a csoport folyamatok vezetése, a csoportmunka lezárása</w:t>
      </w:r>
    </w:p>
    <w:p w:rsidR="00C53E01" w:rsidRPr="00675D3C" w:rsidRDefault="00C66F91" w:rsidP="00C66F91">
      <w:pPr>
        <w:spacing w:after="0"/>
        <w:ind w:left="851"/>
        <w:rPr>
          <w:rFonts w:cs="Times New Roman"/>
        </w:rPr>
      </w:pPr>
      <w:r w:rsidRPr="00675D3C">
        <w:rPr>
          <w:rFonts w:cs="Times New Roman"/>
        </w:rPr>
        <w:t>Az önsegítő csoportok funkciója, saját</w:t>
      </w:r>
      <w:r w:rsidR="00864D10" w:rsidRPr="00675D3C">
        <w:rPr>
          <w:rFonts w:cs="Times New Roman"/>
        </w:rPr>
        <w:t>osságai és segítésének eszközei</w:t>
      </w:r>
    </w:p>
    <w:p w:rsidR="00C53E01" w:rsidRPr="00675D3C" w:rsidRDefault="00C53E01" w:rsidP="00C53E01">
      <w:pPr>
        <w:tabs>
          <w:tab w:val="left" w:pos="1418"/>
          <w:tab w:val="right" w:pos="9072"/>
        </w:tabs>
        <w:spacing w:after="0"/>
        <w:ind w:left="851"/>
        <w:rPr>
          <w:rFonts w:cs="Times New Roman"/>
        </w:rPr>
      </w:pPr>
    </w:p>
    <w:p w:rsidR="00C53E01" w:rsidRPr="00675D3C" w:rsidRDefault="00C66F91"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Közösségi szociális munka</w:t>
      </w:r>
      <w:r w:rsidR="00C53E01" w:rsidRPr="00675D3C">
        <w:rPr>
          <w:rFonts w:cs="Times New Roman"/>
          <w:b/>
          <w:i/>
        </w:rPr>
        <w:tab/>
      </w:r>
      <w:r w:rsidRPr="00675D3C">
        <w:rPr>
          <w:rFonts w:cs="Times New Roman"/>
          <w:b/>
          <w:i/>
        </w:rPr>
        <w:t>1</w:t>
      </w:r>
      <w:r w:rsidR="00707F3C">
        <w:rPr>
          <w:rFonts w:cs="Times New Roman"/>
          <w:b/>
          <w:i/>
        </w:rPr>
        <w:t>4</w:t>
      </w:r>
      <w:r w:rsidR="00C53E01" w:rsidRPr="00675D3C">
        <w:rPr>
          <w:rFonts w:cs="Times New Roman"/>
          <w:b/>
          <w:i/>
        </w:rPr>
        <w:t xml:space="preserve"> óra/</w:t>
      </w:r>
      <w:r w:rsidR="00707F3C">
        <w:rPr>
          <w:rFonts w:cs="Times New Roman"/>
          <w:b/>
          <w:i/>
        </w:rPr>
        <w:t>14</w:t>
      </w:r>
      <w:r w:rsidR="00C53E01" w:rsidRPr="00675D3C">
        <w:rPr>
          <w:rFonts w:cs="Times New Roman"/>
          <w:b/>
          <w:i/>
        </w:rPr>
        <w:t xml:space="preserve"> óra</w:t>
      </w:r>
    </w:p>
    <w:p w:rsidR="00C66F91" w:rsidRPr="00675D3C" w:rsidRDefault="00C66F91" w:rsidP="00C66F91">
      <w:pPr>
        <w:spacing w:after="0"/>
        <w:ind w:left="851"/>
        <w:rPr>
          <w:rFonts w:cs="Times New Roman"/>
        </w:rPr>
      </w:pPr>
      <w:r w:rsidRPr="00675D3C">
        <w:rPr>
          <w:rFonts w:cs="Times New Roman"/>
        </w:rPr>
        <w:t>A közösség, a közösségi szociális munka fogalma</w:t>
      </w:r>
    </w:p>
    <w:p w:rsidR="00C66F91" w:rsidRPr="00675D3C" w:rsidRDefault="00C66F91" w:rsidP="00C66F91">
      <w:pPr>
        <w:spacing w:after="0"/>
        <w:ind w:left="851"/>
        <w:rPr>
          <w:rFonts w:cs="Times New Roman"/>
        </w:rPr>
      </w:pPr>
      <w:r w:rsidRPr="00675D3C">
        <w:rPr>
          <w:rFonts w:cs="Times New Roman"/>
        </w:rPr>
        <w:t>A közösségi szociális munka formái és folyamata: a szociális tervezés, a közösségfejlesztés, a szociális fejlesztés, a közösségszervezés, a szociális akció</w:t>
      </w:r>
    </w:p>
    <w:p w:rsidR="00C66F91" w:rsidRPr="00675D3C" w:rsidRDefault="00C66F91" w:rsidP="00C66F91">
      <w:pPr>
        <w:spacing w:after="0"/>
        <w:ind w:left="851"/>
        <w:rPr>
          <w:rFonts w:cs="Times New Roman"/>
        </w:rPr>
      </w:pPr>
      <w:r w:rsidRPr="00675D3C">
        <w:rPr>
          <w:rFonts w:cs="Times New Roman"/>
        </w:rPr>
        <w:t>A közösségi szükségletek és erőforrások feltárása, a felmérés módszereinek kiválasztása, a felmérési folyamat</w:t>
      </w:r>
    </w:p>
    <w:p w:rsidR="00864D10" w:rsidRPr="00675D3C" w:rsidRDefault="00C66F91" w:rsidP="00C66F91">
      <w:pPr>
        <w:spacing w:after="0"/>
        <w:ind w:left="851"/>
        <w:rPr>
          <w:rFonts w:cs="Times New Roman"/>
        </w:rPr>
      </w:pPr>
      <w:r w:rsidRPr="00675D3C">
        <w:rPr>
          <w:rFonts w:cs="Times New Roman"/>
        </w:rPr>
        <w:t>A hálózat</w:t>
      </w:r>
      <w:r w:rsidR="00864D10" w:rsidRPr="00675D3C">
        <w:rPr>
          <w:rFonts w:cs="Times New Roman"/>
        </w:rPr>
        <w:t>i munka szervezésének feladatai</w:t>
      </w:r>
    </w:p>
    <w:p w:rsidR="00C53E01" w:rsidRPr="00675D3C" w:rsidRDefault="00C66F91" w:rsidP="00C66F91">
      <w:pPr>
        <w:spacing w:after="0"/>
        <w:ind w:left="851"/>
        <w:rPr>
          <w:rFonts w:cs="Times New Roman"/>
        </w:rPr>
      </w:pPr>
      <w:r w:rsidRPr="00675D3C">
        <w:rPr>
          <w:rFonts w:cs="Times New Roman"/>
        </w:rPr>
        <w:t xml:space="preserve">A közösségi </w:t>
      </w:r>
      <w:r w:rsidR="00864D10" w:rsidRPr="00675D3C">
        <w:rPr>
          <w:rFonts w:cs="Times New Roman"/>
        </w:rPr>
        <w:t>gyakorlat taktikái és technikái</w:t>
      </w:r>
    </w:p>
    <w:p w:rsidR="00C53E01" w:rsidRPr="00675D3C" w:rsidRDefault="00C53E01" w:rsidP="00C53E01">
      <w:pPr>
        <w:tabs>
          <w:tab w:val="left" w:pos="1418"/>
          <w:tab w:val="right" w:pos="9072"/>
        </w:tabs>
        <w:spacing w:after="0"/>
        <w:ind w:left="851"/>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képzés javasolt helyszíne (ajánlás)</w:t>
      </w:r>
    </w:p>
    <w:p w:rsidR="00C53E01" w:rsidRPr="00675D3C" w:rsidRDefault="00C66F91" w:rsidP="00C53E01">
      <w:pPr>
        <w:spacing w:after="0"/>
        <w:ind w:left="426"/>
        <w:rPr>
          <w:rFonts w:cs="Times New Roman"/>
          <w:i/>
        </w:rPr>
      </w:pPr>
      <w:r w:rsidRPr="00675D3C">
        <w:rPr>
          <w:rFonts w:cs="Times New Roman"/>
          <w:i/>
        </w:rPr>
        <w:t xml:space="preserve">Általános </w:t>
      </w:r>
      <w:proofErr w:type="spellStart"/>
      <w:r w:rsidRPr="00675D3C">
        <w:rPr>
          <w:rFonts w:cs="Times New Roman"/>
          <w:i/>
        </w:rPr>
        <w:t>felszereltségű</w:t>
      </w:r>
      <w:proofErr w:type="spellEnd"/>
      <w:r w:rsidRPr="00675D3C">
        <w:rPr>
          <w:rFonts w:cs="Times New Roman"/>
          <w:i/>
        </w:rPr>
        <w:t xml:space="preserve"> tanterem.</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elsajátítása során alkalmazható sajátos módszerek, tanulói tevékenységformák (ajánlás)</w:t>
      </w:r>
    </w:p>
    <w:p w:rsidR="00C53E01" w:rsidRPr="00675D3C" w:rsidRDefault="00C53E01" w:rsidP="00C53E01">
      <w:pPr>
        <w:spacing w:after="0"/>
        <w:ind w:left="426"/>
        <w:rPr>
          <w:rFonts w:cs="Times New Roman"/>
        </w:rPr>
      </w:pPr>
    </w:p>
    <w:p w:rsidR="00C53E01" w:rsidRPr="00675D3C" w:rsidRDefault="00C53E01" w:rsidP="00C53E01">
      <w:pPr>
        <w:spacing w:after="0"/>
        <w:ind w:left="426"/>
        <w:rPr>
          <w:rFonts w:cs="Times New Roman"/>
          <w:i/>
        </w:rPr>
      </w:pP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AB1913" w:rsidTr="00E56754">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AB1913" w:rsidTr="00E5675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center"/>
              <w:rPr>
                <w:rFonts w:cs="Times New Roman"/>
                <w:color w:val="000000"/>
                <w:sz w:val="20"/>
                <w:szCs w:val="20"/>
              </w:rPr>
            </w:pPr>
          </w:p>
        </w:tc>
      </w:tr>
      <w:tr w:rsidR="00AB1913" w:rsidTr="00E5675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right"/>
              <w:rPr>
                <w:rFonts w:cs="Times New Roman"/>
                <w:color w:val="000000"/>
                <w:sz w:val="20"/>
                <w:szCs w:val="20"/>
              </w:rPr>
            </w:pPr>
          </w:p>
        </w:tc>
      </w:tr>
      <w:tr w:rsidR="00AB1913" w:rsidTr="00E5675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left"/>
              <w:rPr>
                <w:rFonts w:cs="Times New Roman"/>
                <w:color w:val="000000"/>
                <w:sz w:val="20"/>
                <w:szCs w:val="20"/>
              </w:rPr>
            </w:pPr>
            <w:r>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right"/>
              <w:rPr>
                <w:rFonts w:cs="Times New Roman"/>
                <w:color w:val="000000"/>
                <w:sz w:val="20"/>
                <w:szCs w:val="20"/>
              </w:rPr>
            </w:pPr>
          </w:p>
        </w:tc>
      </w:tr>
      <w:tr w:rsidR="00AB1913" w:rsidTr="00E5675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left"/>
              <w:rPr>
                <w:rFonts w:cs="Times New Roman"/>
                <w:color w:val="000000"/>
                <w:sz w:val="20"/>
                <w:szCs w:val="20"/>
              </w:rPr>
            </w:pPr>
            <w:r>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right"/>
              <w:rPr>
                <w:rFonts w:cs="Times New Roman"/>
                <w:color w:val="000000"/>
                <w:sz w:val="20"/>
                <w:szCs w:val="20"/>
              </w:rPr>
            </w:pPr>
          </w:p>
        </w:tc>
      </w:tr>
      <w:tr w:rsidR="00AB1913" w:rsidTr="00E5675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right"/>
              <w:rPr>
                <w:rFonts w:cs="Times New Roman"/>
                <w:color w:val="000000"/>
                <w:sz w:val="20"/>
                <w:szCs w:val="20"/>
              </w:rPr>
            </w:pPr>
          </w:p>
        </w:tc>
      </w:tr>
      <w:tr w:rsidR="00AB1913" w:rsidTr="00E5675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left"/>
              <w:rPr>
                <w:rFonts w:cs="Times New Roman"/>
                <w:color w:val="000000"/>
                <w:sz w:val="20"/>
                <w:szCs w:val="20"/>
              </w:rPr>
            </w:pPr>
            <w:r>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right"/>
              <w:rPr>
                <w:rFonts w:cs="Times New Roman"/>
                <w:color w:val="000000"/>
                <w:sz w:val="20"/>
                <w:szCs w:val="20"/>
              </w:rPr>
            </w:pPr>
          </w:p>
        </w:tc>
      </w:tr>
      <w:tr w:rsidR="00AB1913" w:rsidTr="00E5675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right"/>
              <w:rPr>
                <w:rFonts w:cs="Times New Roman"/>
                <w:color w:val="000000"/>
                <w:sz w:val="20"/>
                <w:szCs w:val="20"/>
              </w:rPr>
            </w:pPr>
          </w:p>
        </w:tc>
      </w:tr>
      <w:tr w:rsidR="00AB1913" w:rsidTr="00E5675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center"/>
              <w:rPr>
                <w:rFonts w:cs="Times New Roman"/>
                <w:color w:val="000000"/>
                <w:sz w:val="20"/>
                <w:szCs w:val="20"/>
              </w:rPr>
            </w:pPr>
            <w:r>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left"/>
              <w:rPr>
                <w:rFonts w:cs="Times New Roman"/>
                <w:color w:val="000000"/>
                <w:sz w:val="20"/>
                <w:szCs w:val="20"/>
              </w:rPr>
            </w:pPr>
            <w:r>
              <w:rPr>
                <w:rFonts w:cs="Times New Roman"/>
                <w:color w:val="000000"/>
                <w:sz w:val="20"/>
                <w:szCs w:val="20"/>
              </w:rPr>
              <w:t>projekt</w:t>
            </w:r>
          </w:p>
        </w:tc>
        <w:tc>
          <w:tcPr>
            <w:tcW w:w="1032"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right"/>
              <w:rPr>
                <w:rFonts w:cs="Times New Roman"/>
                <w:color w:val="000000"/>
                <w:sz w:val="20"/>
                <w:szCs w:val="20"/>
              </w:rPr>
            </w:pPr>
          </w:p>
        </w:tc>
      </w:tr>
      <w:tr w:rsidR="00AB1913" w:rsidTr="00E5675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center"/>
              <w:rPr>
                <w:rFonts w:cs="Times New Roman"/>
                <w:color w:val="000000"/>
                <w:sz w:val="20"/>
                <w:szCs w:val="20"/>
              </w:rPr>
            </w:pPr>
            <w:r>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left"/>
              <w:rPr>
                <w:rFonts w:cs="Times New Roman"/>
                <w:color w:val="000000"/>
                <w:sz w:val="20"/>
                <w:szCs w:val="20"/>
              </w:rPr>
            </w:pPr>
            <w:r>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right"/>
              <w:rPr>
                <w:rFonts w:cs="Times New Roman"/>
                <w:color w:val="000000"/>
                <w:sz w:val="20"/>
                <w:szCs w:val="20"/>
              </w:rPr>
            </w:pPr>
          </w:p>
        </w:tc>
      </w:tr>
      <w:tr w:rsidR="00AB1913" w:rsidTr="00E5675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center"/>
              <w:rPr>
                <w:rFonts w:cs="Times New Roman"/>
                <w:color w:val="000000"/>
                <w:sz w:val="20"/>
                <w:szCs w:val="20"/>
              </w:rPr>
            </w:pPr>
            <w:r>
              <w:rPr>
                <w:rFonts w:cs="Times New Roman"/>
                <w:color w:val="000000"/>
                <w:sz w:val="20"/>
                <w:szCs w:val="20"/>
              </w:rPr>
              <w:t>9.</w:t>
            </w:r>
          </w:p>
        </w:tc>
        <w:tc>
          <w:tcPr>
            <w:tcW w:w="2386"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left"/>
              <w:rPr>
                <w:rFonts w:cs="Times New Roman"/>
                <w:color w:val="000000"/>
                <w:sz w:val="20"/>
                <w:szCs w:val="20"/>
              </w:rPr>
            </w:pPr>
            <w:r>
              <w:rPr>
                <w:rFonts w:cs="Times New Roman"/>
                <w:color w:val="000000"/>
                <w:sz w:val="20"/>
                <w:szCs w:val="20"/>
              </w:rPr>
              <w:t>szerepjáték</w:t>
            </w:r>
          </w:p>
        </w:tc>
        <w:tc>
          <w:tcPr>
            <w:tcW w:w="1032"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B1913" w:rsidRDefault="00AB1913">
            <w:pPr>
              <w:autoSpaceDE w:val="0"/>
              <w:autoSpaceDN w:val="0"/>
              <w:adjustRightInd w:val="0"/>
              <w:spacing w:after="0"/>
              <w:jc w:val="right"/>
              <w:rPr>
                <w:rFonts w:cs="Times New Roman"/>
                <w:color w:val="000000"/>
                <w:sz w:val="20"/>
                <w:szCs w:val="20"/>
              </w:rPr>
            </w:pPr>
          </w:p>
        </w:tc>
      </w:tr>
    </w:tbl>
    <w:p w:rsidR="00E56754" w:rsidRDefault="00E56754">
      <w:pPr>
        <w:spacing w:after="200" w:line="276" w:lineRule="auto"/>
        <w:jc w:val="left"/>
        <w:rPr>
          <w:rFonts w:cs="Times New Roman"/>
          <w:b/>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56754" w:rsidRPr="00E56754" w:rsidTr="00E56754">
        <w:trPr>
          <w:trHeight w:val="255"/>
          <w:jc w:val="center"/>
        </w:trPr>
        <w:tc>
          <w:tcPr>
            <w:tcW w:w="1036" w:type="dxa"/>
            <w:vMerge w:val="restart"/>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 xml:space="preserve">Alkalmazandó eszközök és felszerelések </w:t>
            </w:r>
          </w:p>
        </w:tc>
      </w:tr>
      <w:tr w:rsidR="00E56754" w:rsidRPr="00E56754" w:rsidTr="00E56754">
        <w:trPr>
          <w:trHeight w:val="510"/>
          <w:jc w:val="center"/>
        </w:trPr>
        <w:tc>
          <w:tcPr>
            <w:tcW w:w="1036" w:type="dxa"/>
            <w:vMerge/>
            <w:vAlign w:val="center"/>
            <w:hideMark/>
          </w:tcPr>
          <w:p w:rsidR="00E56754" w:rsidRPr="00E56754" w:rsidRDefault="00E56754" w:rsidP="00E56754">
            <w:pPr>
              <w:spacing w:after="0"/>
              <w:jc w:val="left"/>
              <w:rPr>
                <w:rFonts w:eastAsia="Times New Roman" w:cs="Times New Roman"/>
                <w:color w:val="000000"/>
                <w:sz w:val="20"/>
                <w:szCs w:val="20"/>
                <w:lang w:eastAsia="hu-HU"/>
              </w:rPr>
            </w:pPr>
          </w:p>
        </w:tc>
        <w:tc>
          <w:tcPr>
            <w:tcW w:w="2778" w:type="dxa"/>
            <w:vMerge/>
            <w:vAlign w:val="center"/>
            <w:hideMark/>
          </w:tcPr>
          <w:p w:rsidR="00E56754" w:rsidRPr="00E56754" w:rsidRDefault="00E56754" w:rsidP="00E56754">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egyéni</w:t>
            </w:r>
          </w:p>
        </w:tc>
        <w:tc>
          <w:tcPr>
            <w:tcW w:w="796"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csoport-bontás</w:t>
            </w:r>
          </w:p>
        </w:tc>
        <w:tc>
          <w:tcPr>
            <w:tcW w:w="774"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osztály-keret</w:t>
            </w:r>
          </w:p>
        </w:tc>
        <w:tc>
          <w:tcPr>
            <w:tcW w:w="2358" w:type="dxa"/>
            <w:vMerge/>
            <w:vAlign w:val="center"/>
            <w:hideMark/>
          </w:tcPr>
          <w:p w:rsidR="00E56754" w:rsidRPr="00E56754" w:rsidRDefault="00E56754" w:rsidP="00E56754">
            <w:pPr>
              <w:spacing w:after="0"/>
              <w:jc w:val="left"/>
              <w:rPr>
                <w:rFonts w:eastAsia="Times New Roman" w:cs="Times New Roman"/>
                <w:color w:val="000000"/>
                <w:sz w:val="20"/>
                <w:szCs w:val="20"/>
                <w:lang w:eastAsia="hu-HU"/>
              </w:rPr>
            </w:pPr>
          </w:p>
        </w:tc>
      </w:tr>
      <w:tr w:rsidR="00E56754" w:rsidRPr="00E56754" w:rsidTr="00E56754">
        <w:trPr>
          <w:trHeight w:val="255"/>
          <w:jc w:val="center"/>
        </w:trPr>
        <w:tc>
          <w:tcPr>
            <w:tcW w:w="1036" w:type="dxa"/>
            <w:shd w:val="clear" w:color="000000" w:fill="D9D9D9"/>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1.</w:t>
            </w:r>
          </w:p>
        </w:tc>
        <w:tc>
          <w:tcPr>
            <w:tcW w:w="7464" w:type="dxa"/>
            <w:gridSpan w:val="5"/>
            <w:shd w:val="clear" w:color="000000" w:fill="D9D9D9"/>
            <w:vAlign w:val="center"/>
            <w:hideMark/>
          </w:tcPr>
          <w:p w:rsidR="00E56754" w:rsidRPr="00E56754" w:rsidRDefault="00E56754" w:rsidP="00E56754">
            <w:pPr>
              <w:spacing w:after="0"/>
              <w:jc w:val="left"/>
              <w:rPr>
                <w:rFonts w:eastAsia="Times New Roman" w:cs="Times New Roman"/>
                <w:color w:val="000000"/>
                <w:sz w:val="20"/>
                <w:szCs w:val="20"/>
                <w:lang w:eastAsia="hu-HU"/>
              </w:rPr>
            </w:pPr>
            <w:r w:rsidRPr="00E56754">
              <w:rPr>
                <w:rFonts w:eastAsia="Times New Roman" w:cs="Times New Roman"/>
                <w:color w:val="000000"/>
                <w:sz w:val="20"/>
                <w:szCs w:val="20"/>
                <w:lang w:eastAsia="hu-HU"/>
              </w:rPr>
              <w:t>Információ feldolgozó tevékenységek</w:t>
            </w:r>
          </w:p>
        </w:tc>
      </w:tr>
      <w:tr w:rsidR="00E56754" w:rsidRPr="00E56754" w:rsidTr="00E56754">
        <w:trPr>
          <w:trHeight w:val="510"/>
          <w:jc w:val="center"/>
        </w:trPr>
        <w:tc>
          <w:tcPr>
            <w:tcW w:w="1036"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1.1.</w:t>
            </w:r>
          </w:p>
        </w:tc>
        <w:tc>
          <w:tcPr>
            <w:tcW w:w="2778" w:type="dxa"/>
            <w:shd w:val="clear" w:color="auto" w:fill="auto"/>
            <w:vAlign w:val="center"/>
            <w:hideMark/>
          </w:tcPr>
          <w:p w:rsidR="00E56754" w:rsidRPr="00E56754" w:rsidRDefault="00E56754" w:rsidP="00E56754">
            <w:pPr>
              <w:spacing w:after="0"/>
              <w:jc w:val="left"/>
              <w:rPr>
                <w:rFonts w:eastAsia="Times New Roman" w:cs="Times New Roman"/>
                <w:color w:val="000000"/>
                <w:sz w:val="20"/>
                <w:szCs w:val="20"/>
                <w:lang w:eastAsia="hu-HU"/>
              </w:rPr>
            </w:pPr>
            <w:r w:rsidRPr="00E56754">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x</w:t>
            </w:r>
          </w:p>
        </w:tc>
        <w:tc>
          <w:tcPr>
            <w:tcW w:w="796"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x</w:t>
            </w:r>
          </w:p>
        </w:tc>
        <w:tc>
          <w:tcPr>
            <w:tcW w:w="774"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c>
          <w:tcPr>
            <w:tcW w:w="2358" w:type="dxa"/>
            <w:shd w:val="clear" w:color="auto" w:fill="auto"/>
            <w:vAlign w:val="center"/>
            <w:hideMark/>
          </w:tcPr>
          <w:p w:rsidR="00E56754" w:rsidRPr="00E56754" w:rsidRDefault="00E56754" w:rsidP="00E56754">
            <w:pPr>
              <w:spacing w:after="0"/>
              <w:jc w:val="left"/>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r>
      <w:tr w:rsidR="00E56754" w:rsidRPr="00E56754" w:rsidTr="00E56754">
        <w:trPr>
          <w:trHeight w:val="510"/>
          <w:jc w:val="center"/>
        </w:trPr>
        <w:tc>
          <w:tcPr>
            <w:tcW w:w="1036"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1.2.</w:t>
            </w:r>
          </w:p>
        </w:tc>
        <w:tc>
          <w:tcPr>
            <w:tcW w:w="2778" w:type="dxa"/>
            <w:shd w:val="clear" w:color="auto" w:fill="auto"/>
            <w:vAlign w:val="center"/>
            <w:hideMark/>
          </w:tcPr>
          <w:p w:rsidR="00E56754" w:rsidRPr="00E56754" w:rsidRDefault="00E56754" w:rsidP="00E56754">
            <w:pPr>
              <w:spacing w:after="0"/>
              <w:jc w:val="left"/>
              <w:rPr>
                <w:rFonts w:eastAsia="Times New Roman" w:cs="Times New Roman"/>
                <w:color w:val="000000"/>
                <w:sz w:val="20"/>
                <w:szCs w:val="20"/>
                <w:lang w:eastAsia="hu-HU"/>
              </w:rPr>
            </w:pPr>
            <w:r w:rsidRPr="00E56754">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x</w:t>
            </w:r>
          </w:p>
        </w:tc>
        <w:tc>
          <w:tcPr>
            <w:tcW w:w="796"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x</w:t>
            </w:r>
          </w:p>
        </w:tc>
        <w:tc>
          <w:tcPr>
            <w:tcW w:w="774"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c>
          <w:tcPr>
            <w:tcW w:w="2358" w:type="dxa"/>
            <w:shd w:val="clear" w:color="auto" w:fill="auto"/>
            <w:vAlign w:val="center"/>
            <w:hideMark/>
          </w:tcPr>
          <w:p w:rsidR="00E56754" w:rsidRPr="00E56754" w:rsidRDefault="00E56754" w:rsidP="00E56754">
            <w:pPr>
              <w:spacing w:after="0"/>
              <w:jc w:val="left"/>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r>
      <w:tr w:rsidR="00E56754" w:rsidRPr="00E56754" w:rsidTr="00E56754">
        <w:trPr>
          <w:trHeight w:val="510"/>
          <w:jc w:val="center"/>
        </w:trPr>
        <w:tc>
          <w:tcPr>
            <w:tcW w:w="1036"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1.3.</w:t>
            </w:r>
          </w:p>
        </w:tc>
        <w:tc>
          <w:tcPr>
            <w:tcW w:w="2778" w:type="dxa"/>
            <w:shd w:val="clear" w:color="auto" w:fill="auto"/>
            <w:vAlign w:val="center"/>
            <w:hideMark/>
          </w:tcPr>
          <w:p w:rsidR="00E56754" w:rsidRPr="00E56754" w:rsidRDefault="00E56754" w:rsidP="00E56754">
            <w:pPr>
              <w:spacing w:after="0"/>
              <w:jc w:val="left"/>
              <w:rPr>
                <w:rFonts w:eastAsia="Times New Roman" w:cs="Times New Roman"/>
                <w:color w:val="000000"/>
                <w:sz w:val="20"/>
                <w:szCs w:val="20"/>
                <w:lang w:eastAsia="hu-HU"/>
              </w:rPr>
            </w:pPr>
            <w:r w:rsidRPr="00E56754">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x</w:t>
            </w:r>
          </w:p>
        </w:tc>
        <w:tc>
          <w:tcPr>
            <w:tcW w:w="796"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x</w:t>
            </w:r>
          </w:p>
        </w:tc>
        <w:tc>
          <w:tcPr>
            <w:tcW w:w="774"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c>
          <w:tcPr>
            <w:tcW w:w="2358" w:type="dxa"/>
            <w:shd w:val="clear" w:color="auto" w:fill="auto"/>
            <w:vAlign w:val="center"/>
            <w:hideMark/>
          </w:tcPr>
          <w:p w:rsidR="00E56754" w:rsidRPr="00E56754" w:rsidRDefault="00E56754" w:rsidP="00E56754">
            <w:pPr>
              <w:spacing w:after="0"/>
              <w:jc w:val="left"/>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r>
      <w:tr w:rsidR="00E56754" w:rsidRPr="00E56754" w:rsidTr="00E56754">
        <w:trPr>
          <w:trHeight w:val="510"/>
          <w:jc w:val="center"/>
        </w:trPr>
        <w:tc>
          <w:tcPr>
            <w:tcW w:w="1036"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1.4.</w:t>
            </w:r>
          </w:p>
        </w:tc>
        <w:tc>
          <w:tcPr>
            <w:tcW w:w="2778" w:type="dxa"/>
            <w:shd w:val="clear" w:color="auto" w:fill="auto"/>
            <w:vAlign w:val="center"/>
            <w:hideMark/>
          </w:tcPr>
          <w:p w:rsidR="00E56754" w:rsidRPr="00E56754" w:rsidRDefault="00E56754" w:rsidP="00E56754">
            <w:pPr>
              <w:spacing w:after="0"/>
              <w:jc w:val="left"/>
              <w:rPr>
                <w:rFonts w:eastAsia="Times New Roman" w:cs="Times New Roman"/>
                <w:color w:val="000000"/>
                <w:sz w:val="20"/>
                <w:szCs w:val="20"/>
                <w:lang w:eastAsia="hu-HU"/>
              </w:rPr>
            </w:pPr>
            <w:r w:rsidRPr="00E56754">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x</w:t>
            </w:r>
          </w:p>
        </w:tc>
        <w:tc>
          <w:tcPr>
            <w:tcW w:w="796"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x</w:t>
            </w:r>
          </w:p>
        </w:tc>
        <w:tc>
          <w:tcPr>
            <w:tcW w:w="774"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c>
          <w:tcPr>
            <w:tcW w:w="2358" w:type="dxa"/>
            <w:shd w:val="clear" w:color="auto" w:fill="auto"/>
            <w:vAlign w:val="center"/>
            <w:hideMark/>
          </w:tcPr>
          <w:p w:rsidR="00E56754" w:rsidRPr="00E56754" w:rsidRDefault="00E56754" w:rsidP="00E56754">
            <w:pPr>
              <w:spacing w:after="0"/>
              <w:jc w:val="left"/>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r>
      <w:tr w:rsidR="00E56754" w:rsidRPr="00E56754" w:rsidTr="00E56754">
        <w:trPr>
          <w:trHeight w:val="510"/>
          <w:jc w:val="center"/>
        </w:trPr>
        <w:tc>
          <w:tcPr>
            <w:tcW w:w="1036"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lastRenderedPageBreak/>
              <w:t>1.5.</w:t>
            </w:r>
          </w:p>
        </w:tc>
        <w:tc>
          <w:tcPr>
            <w:tcW w:w="2778" w:type="dxa"/>
            <w:shd w:val="clear" w:color="auto" w:fill="auto"/>
            <w:vAlign w:val="center"/>
            <w:hideMark/>
          </w:tcPr>
          <w:p w:rsidR="00E56754" w:rsidRPr="00E56754" w:rsidRDefault="00E56754" w:rsidP="00E56754">
            <w:pPr>
              <w:spacing w:after="0"/>
              <w:jc w:val="left"/>
              <w:rPr>
                <w:rFonts w:eastAsia="Times New Roman" w:cs="Times New Roman"/>
                <w:color w:val="000000"/>
                <w:sz w:val="20"/>
                <w:szCs w:val="20"/>
                <w:lang w:eastAsia="hu-HU"/>
              </w:rPr>
            </w:pPr>
            <w:r w:rsidRPr="00E56754">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x</w:t>
            </w:r>
          </w:p>
        </w:tc>
        <w:tc>
          <w:tcPr>
            <w:tcW w:w="796"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x</w:t>
            </w:r>
          </w:p>
        </w:tc>
        <w:tc>
          <w:tcPr>
            <w:tcW w:w="774"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c>
          <w:tcPr>
            <w:tcW w:w="2358" w:type="dxa"/>
            <w:shd w:val="clear" w:color="auto" w:fill="auto"/>
            <w:vAlign w:val="center"/>
            <w:hideMark/>
          </w:tcPr>
          <w:p w:rsidR="00E56754" w:rsidRPr="00E56754" w:rsidRDefault="00E56754" w:rsidP="00E56754">
            <w:pPr>
              <w:spacing w:after="0"/>
              <w:jc w:val="left"/>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r>
      <w:tr w:rsidR="00E56754" w:rsidRPr="00E56754" w:rsidTr="00E56754">
        <w:trPr>
          <w:trHeight w:val="255"/>
          <w:jc w:val="center"/>
        </w:trPr>
        <w:tc>
          <w:tcPr>
            <w:tcW w:w="1036"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1.6.</w:t>
            </w:r>
          </w:p>
        </w:tc>
        <w:tc>
          <w:tcPr>
            <w:tcW w:w="2778" w:type="dxa"/>
            <w:shd w:val="clear" w:color="auto" w:fill="auto"/>
            <w:vAlign w:val="center"/>
            <w:hideMark/>
          </w:tcPr>
          <w:p w:rsidR="00E56754" w:rsidRPr="00E56754" w:rsidRDefault="00E56754" w:rsidP="00E56754">
            <w:pPr>
              <w:spacing w:after="0"/>
              <w:jc w:val="left"/>
              <w:rPr>
                <w:rFonts w:eastAsia="Times New Roman" w:cs="Times New Roman"/>
                <w:color w:val="000000"/>
                <w:sz w:val="20"/>
                <w:szCs w:val="20"/>
                <w:lang w:eastAsia="hu-HU"/>
              </w:rPr>
            </w:pPr>
            <w:r w:rsidRPr="00E56754">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x</w:t>
            </w:r>
          </w:p>
        </w:tc>
        <w:tc>
          <w:tcPr>
            <w:tcW w:w="796"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x</w:t>
            </w:r>
          </w:p>
        </w:tc>
        <w:tc>
          <w:tcPr>
            <w:tcW w:w="774"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c>
          <w:tcPr>
            <w:tcW w:w="2358" w:type="dxa"/>
            <w:shd w:val="clear" w:color="auto" w:fill="auto"/>
            <w:vAlign w:val="center"/>
            <w:hideMark/>
          </w:tcPr>
          <w:p w:rsidR="00E56754" w:rsidRPr="00E56754" w:rsidRDefault="00E56754" w:rsidP="00E56754">
            <w:pPr>
              <w:spacing w:after="0"/>
              <w:jc w:val="left"/>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r>
      <w:tr w:rsidR="00E56754" w:rsidRPr="00E56754" w:rsidTr="00E56754">
        <w:trPr>
          <w:trHeight w:val="510"/>
          <w:jc w:val="center"/>
        </w:trPr>
        <w:tc>
          <w:tcPr>
            <w:tcW w:w="1036"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1.7.</w:t>
            </w:r>
          </w:p>
        </w:tc>
        <w:tc>
          <w:tcPr>
            <w:tcW w:w="2778" w:type="dxa"/>
            <w:shd w:val="clear" w:color="auto" w:fill="auto"/>
            <w:vAlign w:val="center"/>
            <w:hideMark/>
          </w:tcPr>
          <w:p w:rsidR="00E56754" w:rsidRPr="00E56754" w:rsidRDefault="00E56754" w:rsidP="00E56754">
            <w:pPr>
              <w:spacing w:after="0"/>
              <w:jc w:val="left"/>
              <w:rPr>
                <w:rFonts w:eastAsia="Times New Roman" w:cs="Times New Roman"/>
                <w:color w:val="000000"/>
                <w:sz w:val="20"/>
                <w:szCs w:val="20"/>
                <w:lang w:eastAsia="hu-HU"/>
              </w:rPr>
            </w:pPr>
            <w:r w:rsidRPr="00E56754">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x</w:t>
            </w:r>
          </w:p>
        </w:tc>
        <w:tc>
          <w:tcPr>
            <w:tcW w:w="796"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x</w:t>
            </w:r>
          </w:p>
        </w:tc>
        <w:tc>
          <w:tcPr>
            <w:tcW w:w="774"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c>
          <w:tcPr>
            <w:tcW w:w="2358" w:type="dxa"/>
            <w:shd w:val="clear" w:color="auto" w:fill="auto"/>
            <w:vAlign w:val="center"/>
            <w:hideMark/>
          </w:tcPr>
          <w:p w:rsidR="00E56754" w:rsidRPr="00E56754" w:rsidRDefault="00E56754" w:rsidP="00E56754">
            <w:pPr>
              <w:spacing w:after="0"/>
              <w:jc w:val="left"/>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r>
      <w:tr w:rsidR="00E56754" w:rsidRPr="00E56754" w:rsidTr="00E56754">
        <w:trPr>
          <w:trHeight w:val="255"/>
          <w:jc w:val="center"/>
        </w:trPr>
        <w:tc>
          <w:tcPr>
            <w:tcW w:w="1036" w:type="dxa"/>
            <w:shd w:val="clear" w:color="000000" w:fill="D9D9D9"/>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2.</w:t>
            </w:r>
          </w:p>
        </w:tc>
        <w:tc>
          <w:tcPr>
            <w:tcW w:w="7464" w:type="dxa"/>
            <w:gridSpan w:val="5"/>
            <w:shd w:val="clear" w:color="000000" w:fill="D9D9D9"/>
            <w:vAlign w:val="center"/>
            <w:hideMark/>
          </w:tcPr>
          <w:p w:rsidR="00E56754" w:rsidRPr="00E56754" w:rsidRDefault="00E56754" w:rsidP="00E56754">
            <w:pPr>
              <w:spacing w:after="0"/>
              <w:jc w:val="left"/>
              <w:rPr>
                <w:rFonts w:eastAsia="Times New Roman" w:cs="Times New Roman"/>
                <w:color w:val="000000"/>
                <w:sz w:val="20"/>
                <w:szCs w:val="20"/>
                <w:lang w:eastAsia="hu-HU"/>
              </w:rPr>
            </w:pPr>
            <w:r w:rsidRPr="00E56754">
              <w:rPr>
                <w:rFonts w:eastAsia="Times New Roman" w:cs="Times New Roman"/>
                <w:color w:val="000000"/>
                <w:sz w:val="20"/>
                <w:szCs w:val="20"/>
                <w:lang w:eastAsia="hu-HU"/>
              </w:rPr>
              <w:t>Ismeretalkalmazási gyakorló tevékenységek, feladatok</w:t>
            </w:r>
          </w:p>
        </w:tc>
      </w:tr>
      <w:tr w:rsidR="00E56754" w:rsidRPr="00E56754" w:rsidTr="00E56754">
        <w:trPr>
          <w:trHeight w:val="255"/>
          <w:jc w:val="center"/>
        </w:trPr>
        <w:tc>
          <w:tcPr>
            <w:tcW w:w="1036"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2.1.</w:t>
            </w:r>
          </w:p>
        </w:tc>
        <w:tc>
          <w:tcPr>
            <w:tcW w:w="2778" w:type="dxa"/>
            <w:shd w:val="clear" w:color="auto" w:fill="auto"/>
            <w:vAlign w:val="center"/>
            <w:hideMark/>
          </w:tcPr>
          <w:p w:rsidR="00E56754" w:rsidRPr="00E56754" w:rsidRDefault="00E56754" w:rsidP="00E56754">
            <w:pPr>
              <w:spacing w:after="0"/>
              <w:jc w:val="left"/>
              <w:rPr>
                <w:rFonts w:eastAsia="Times New Roman" w:cs="Times New Roman"/>
                <w:color w:val="000000"/>
                <w:sz w:val="20"/>
                <w:szCs w:val="20"/>
                <w:lang w:eastAsia="hu-HU"/>
              </w:rPr>
            </w:pPr>
            <w:r w:rsidRPr="00E56754">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x</w:t>
            </w:r>
          </w:p>
        </w:tc>
        <w:tc>
          <w:tcPr>
            <w:tcW w:w="796"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c>
          <w:tcPr>
            <w:tcW w:w="774"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c>
          <w:tcPr>
            <w:tcW w:w="2358" w:type="dxa"/>
            <w:shd w:val="clear" w:color="auto" w:fill="auto"/>
            <w:vAlign w:val="center"/>
            <w:hideMark/>
          </w:tcPr>
          <w:p w:rsidR="00E56754" w:rsidRPr="00E56754" w:rsidRDefault="00E56754" w:rsidP="00E56754">
            <w:pPr>
              <w:spacing w:after="0"/>
              <w:jc w:val="left"/>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r>
      <w:tr w:rsidR="00E56754" w:rsidRPr="00E56754" w:rsidTr="00E56754">
        <w:trPr>
          <w:trHeight w:val="255"/>
          <w:jc w:val="center"/>
        </w:trPr>
        <w:tc>
          <w:tcPr>
            <w:tcW w:w="1036"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2.2.</w:t>
            </w:r>
          </w:p>
        </w:tc>
        <w:tc>
          <w:tcPr>
            <w:tcW w:w="2778" w:type="dxa"/>
            <w:shd w:val="clear" w:color="auto" w:fill="auto"/>
            <w:vAlign w:val="center"/>
            <w:hideMark/>
          </w:tcPr>
          <w:p w:rsidR="00E56754" w:rsidRPr="00E56754" w:rsidRDefault="00E56754" w:rsidP="00E56754">
            <w:pPr>
              <w:spacing w:after="0"/>
              <w:jc w:val="left"/>
              <w:rPr>
                <w:rFonts w:eastAsia="Times New Roman" w:cs="Times New Roman"/>
                <w:color w:val="000000"/>
                <w:sz w:val="20"/>
                <w:szCs w:val="20"/>
                <w:lang w:eastAsia="hu-HU"/>
              </w:rPr>
            </w:pPr>
            <w:r w:rsidRPr="00E56754">
              <w:rPr>
                <w:rFonts w:eastAsia="Times New Roman" w:cs="Times New Roman"/>
                <w:color w:val="000000"/>
                <w:sz w:val="20"/>
                <w:szCs w:val="20"/>
                <w:lang w:eastAsia="hu-HU"/>
              </w:rPr>
              <w:t>Leírás készítése</w:t>
            </w:r>
          </w:p>
        </w:tc>
        <w:tc>
          <w:tcPr>
            <w:tcW w:w="758"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x</w:t>
            </w:r>
          </w:p>
        </w:tc>
        <w:tc>
          <w:tcPr>
            <w:tcW w:w="796"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c>
          <w:tcPr>
            <w:tcW w:w="774"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c>
          <w:tcPr>
            <w:tcW w:w="2358" w:type="dxa"/>
            <w:shd w:val="clear" w:color="auto" w:fill="auto"/>
            <w:vAlign w:val="center"/>
            <w:hideMark/>
          </w:tcPr>
          <w:p w:rsidR="00E56754" w:rsidRPr="00E56754" w:rsidRDefault="00E56754" w:rsidP="00E56754">
            <w:pPr>
              <w:spacing w:after="0"/>
              <w:jc w:val="left"/>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r>
      <w:tr w:rsidR="00E56754" w:rsidRPr="00E56754" w:rsidTr="00E56754">
        <w:trPr>
          <w:trHeight w:val="510"/>
          <w:jc w:val="center"/>
        </w:trPr>
        <w:tc>
          <w:tcPr>
            <w:tcW w:w="1036"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2.3.</w:t>
            </w:r>
          </w:p>
        </w:tc>
        <w:tc>
          <w:tcPr>
            <w:tcW w:w="2778" w:type="dxa"/>
            <w:shd w:val="clear" w:color="auto" w:fill="auto"/>
            <w:vAlign w:val="center"/>
            <w:hideMark/>
          </w:tcPr>
          <w:p w:rsidR="00E56754" w:rsidRPr="00E56754" w:rsidRDefault="00E56754" w:rsidP="00E56754">
            <w:pPr>
              <w:spacing w:after="0"/>
              <w:jc w:val="left"/>
              <w:rPr>
                <w:rFonts w:eastAsia="Times New Roman" w:cs="Times New Roman"/>
                <w:color w:val="000000"/>
                <w:sz w:val="20"/>
                <w:szCs w:val="20"/>
                <w:lang w:eastAsia="hu-HU"/>
              </w:rPr>
            </w:pPr>
            <w:r w:rsidRPr="00E56754">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x</w:t>
            </w:r>
          </w:p>
        </w:tc>
        <w:tc>
          <w:tcPr>
            <w:tcW w:w="796"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c>
          <w:tcPr>
            <w:tcW w:w="774"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c>
          <w:tcPr>
            <w:tcW w:w="2358" w:type="dxa"/>
            <w:shd w:val="clear" w:color="auto" w:fill="auto"/>
            <w:vAlign w:val="center"/>
            <w:hideMark/>
          </w:tcPr>
          <w:p w:rsidR="00E56754" w:rsidRPr="00E56754" w:rsidRDefault="00E56754" w:rsidP="00E56754">
            <w:pPr>
              <w:spacing w:after="0"/>
              <w:jc w:val="left"/>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r>
      <w:tr w:rsidR="00E56754" w:rsidRPr="00E56754" w:rsidTr="00E56754">
        <w:trPr>
          <w:trHeight w:val="255"/>
          <w:jc w:val="center"/>
        </w:trPr>
        <w:tc>
          <w:tcPr>
            <w:tcW w:w="1036"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2.4.</w:t>
            </w:r>
          </w:p>
        </w:tc>
        <w:tc>
          <w:tcPr>
            <w:tcW w:w="2778" w:type="dxa"/>
            <w:shd w:val="clear" w:color="auto" w:fill="auto"/>
            <w:vAlign w:val="center"/>
            <w:hideMark/>
          </w:tcPr>
          <w:p w:rsidR="00E56754" w:rsidRPr="00E56754" w:rsidRDefault="00E56754" w:rsidP="00E56754">
            <w:pPr>
              <w:spacing w:after="0"/>
              <w:jc w:val="left"/>
              <w:rPr>
                <w:rFonts w:eastAsia="Times New Roman" w:cs="Times New Roman"/>
                <w:color w:val="000000"/>
                <w:sz w:val="20"/>
                <w:szCs w:val="20"/>
                <w:lang w:eastAsia="hu-HU"/>
              </w:rPr>
            </w:pPr>
            <w:r w:rsidRPr="00E56754">
              <w:rPr>
                <w:rFonts w:eastAsia="Times New Roman" w:cs="Times New Roman"/>
                <w:color w:val="000000"/>
                <w:sz w:val="20"/>
                <w:szCs w:val="20"/>
                <w:lang w:eastAsia="hu-HU"/>
              </w:rPr>
              <w:t>Tesztfeladat megoldása</w:t>
            </w:r>
          </w:p>
        </w:tc>
        <w:tc>
          <w:tcPr>
            <w:tcW w:w="758"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x</w:t>
            </w:r>
          </w:p>
        </w:tc>
        <w:tc>
          <w:tcPr>
            <w:tcW w:w="796"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c>
          <w:tcPr>
            <w:tcW w:w="774"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c>
          <w:tcPr>
            <w:tcW w:w="2358" w:type="dxa"/>
            <w:shd w:val="clear" w:color="auto" w:fill="auto"/>
            <w:vAlign w:val="center"/>
            <w:hideMark/>
          </w:tcPr>
          <w:p w:rsidR="00E56754" w:rsidRPr="00E56754" w:rsidRDefault="00E56754" w:rsidP="00E56754">
            <w:pPr>
              <w:spacing w:after="0"/>
              <w:jc w:val="left"/>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r>
      <w:tr w:rsidR="00E56754" w:rsidRPr="00E56754" w:rsidTr="00E56754">
        <w:trPr>
          <w:trHeight w:val="510"/>
          <w:jc w:val="center"/>
        </w:trPr>
        <w:tc>
          <w:tcPr>
            <w:tcW w:w="1036"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2.5.</w:t>
            </w:r>
          </w:p>
        </w:tc>
        <w:tc>
          <w:tcPr>
            <w:tcW w:w="2778" w:type="dxa"/>
            <w:shd w:val="clear" w:color="auto" w:fill="auto"/>
            <w:vAlign w:val="center"/>
            <w:hideMark/>
          </w:tcPr>
          <w:p w:rsidR="00E56754" w:rsidRPr="00E56754" w:rsidRDefault="00E56754" w:rsidP="00E56754">
            <w:pPr>
              <w:spacing w:after="0"/>
              <w:jc w:val="left"/>
              <w:rPr>
                <w:rFonts w:eastAsia="Times New Roman" w:cs="Times New Roman"/>
                <w:color w:val="000000"/>
                <w:sz w:val="20"/>
                <w:szCs w:val="20"/>
                <w:lang w:eastAsia="hu-HU"/>
              </w:rPr>
            </w:pPr>
            <w:r w:rsidRPr="00E56754">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x</w:t>
            </w:r>
          </w:p>
        </w:tc>
        <w:tc>
          <w:tcPr>
            <w:tcW w:w="796"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c>
          <w:tcPr>
            <w:tcW w:w="774"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c>
          <w:tcPr>
            <w:tcW w:w="2358" w:type="dxa"/>
            <w:shd w:val="clear" w:color="auto" w:fill="auto"/>
            <w:vAlign w:val="center"/>
            <w:hideMark/>
          </w:tcPr>
          <w:p w:rsidR="00E56754" w:rsidRPr="00E56754" w:rsidRDefault="00E56754" w:rsidP="00E56754">
            <w:pPr>
              <w:spacing w:after="0"/>
              <w:jc w:val="left"/>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r>
      <w:tr w:rsidR="00E56754" w:rsidRPr="00E56754" w:rsidTr="00E56754">
        <w:trPr>
          <w:trHeight w:val="510"/>
          <w:jc w:val="center"/>
        </w:trPr>
        <w:tc>
          <w:tcPr>
            <w:tcW w:w="1036"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2.6.</w:t>
            </w:r>
          </w:p>
        </w:tc>
        <w:tc>
          <w:tcPr>
            <w:tcW w:w="2778" w:type="dxa"/>
            <w:shd w:val="clear" w:color="auto" w:fill="auto"/>
            <w:vAlign w:val="center"/>
            <w:hideMark/>
          </w:tcPr>
          <w:p w:rsidR="00E56754" w:rsidRPr="00E56754" w:rsidRDefault="00E56754" w:rsidP="00E56754">
            <w:pPr>
              <w:spacing w:after="0"/>
              <w:jc w:val="left"/>
              <w:rPr>
                <w:rFonts w:eastAsia="Times New Roman" w:cs="Times New Roman"/>
                <w:color w:val="000000"/>
                <w:sz w:val="20"/>
                <w:szCs w:val="20"/>
                <w:lang w:eastAsia="hu-HU"/>
              </w:rPr>
            </w:pPr>
            <w:r w:rsidRPr="00E56754">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x</w:t>
            </w:r>
          </w:p>
        </w:tc>
        <w:tc>
          <w:tcPr>
            <w:tcW w:w="796"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c>
          <w:tcPr>
            <w:tcW w:w="774"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c>
          <w:tcPr>
            <w:tcW w:w="2358" w:type="dxa"/>
            <w:shd w:val="clear" w:color="auto" w:fill="auto"/>
            <w:vAlign w:val="center"/>
            <w:hideMark/>
          </w:tcPr>
          <w:p w:rsidR="00E56754" w:rsidRPr="00E56754" w:rsidRDefault="00E56754" w:rsidP="00E56754">
            <w:pPr>
              <w:spacing w:after="0"/>
              <w:jc w:val="left"/>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r>
      <w:tr w:rsidR="00E56754" w:rsidRPr="00E56754" w:rsidTr="00E56754">
        <w:trPr>
          <w:trHeight w:val="510"/>
          <w:jc w:val="center"/>
        </w:trPr>
        <w:tc>
          <w:tcPr>
            <w:tcW w:w="1036"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2.7.</w:t>
            </w:r>
          </w:p>
        </w:tc>
        <w:tc>
          <w:tcPr>
            <w:tcW w:w="2778" w:type="dxa"/>
            <w:shd w:val="clear" w:color="auto" w:fill="auto"/>
            <w:vAlign w:val="center"/>
            <w:hideMark/>
          </w:tcPr>
          <w:p w:rsidR="00E56754" w:rsidRPr="00E56754" w:rsidRDefault="00E56754" w:rsidP="00E56754">
            <w:pPr>
              <w:spacing w:after="0"/>
              <w:jc w:val="left"/>
              <w:rPr>
                <w:rFonts w:eastAsia="Times New Roman" w:cs="Times New Roman"/>
                <w:color w:val="000000"/>
                <w:sz w:val="20"/>
                <w:szCs w:val="20"/>
                <w:lang w:eastAsia="hu-HU"/>
              </w:rPr>
            </w:pPr>
            <w:r w:rsidRPr="00E56754">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x</w:t>
            </w:r>
          </w:p>
        </w:tc>
        <w:tc>
          <w:tcPr>
            <w:tcW w:w="796"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c>
          <w:tcPr>
            <w:tcW w:w="774"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c>
          <w:tcPr>
            <w:tcW w:w="2358" w:type="dxa"/>
            <w:shd w:val="clear" w:color="auto" w:fill="auto"/>
            <w:vAlign w:val="center"/>
            <w:hideMark/>
          </w:tcPr>
          <w:p w:rsidR="00E56754" w:rsidRPr="00E56754" w:rsidRDefault="00E56754" w:rsidP="00E56754">
            <w:pPr>
              <w:spacing w:after="0"/>
              <w:jc w:val="left"/>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r>
      <w:tr w:rsidR="00E56754" w:rsidRPr="00E56754" w:rsidTr="00E56754">
        <w:trPr>
          <w:trHeight w:val="255"/>
          <w:jc w:val="center"/>
        </w:trPr>
        <w:tc>
          <w:tcPr>
            <w:tcW w:w="1036" w:type="dxa"/>
            <w:shd w:val="clear" w:color="000000" w:fill="D9D9D9"/>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3.</w:t>
            </w:r>
          </w:p>
        </w:tc>
        <w:tc>
          <w:tcPr>
            <w:tcW w:w="7464" w:type="dxa"/>
            <w:gridSpan w:val="5"/>
            <w:shd w:val="clear" w:color="000000" w:fill="D9D9D9"/>
            <w:vAlign w:val="center"/>
            <w:hideMark/>
          </w:tcPr>
          <w:p w:rsidR="00E56754" w:rsidRPr="00E56754" w:rsidRDefault="00E56754" w:rsidP="00E56754">
            <w:pPr>
              <w:spacing w:after="0"/>
              <w:jc w:val="left"/>
              <w:rPr>
                <w:rFonts w:eastAsia="Times New Roman" w:cs="Times New Roman"/>
                <w:color w:val="000000"/>
                <w:sz w:val="20"/>
                <w:szCs w:val="20"/>
                <w:lang w:eastAsia="hu-HU"/>
              </w:rPr>
            </w:pPr>
            <w:r w:rsidRPr="00E56754">
              <w:rPr>
                <w:rFonts w:eastAsia="Times New Roman" w:cs="Times New Roman"/>
                <w:color w:val="000000"/>
                <w:sz w:val="20"/>
                <w:szCs w:val="20"/>
                <w:lang w:eastAsia="hu-HU"/>
              </w:rPr>
              <w:t>Képi információk körében</w:t>
            </w:r>
          </w:p>
        </w:tc>
      </w:tr>
      <w:tr w:rsidR="00E56754" w:rsidRPr="00E56754" w:rsidTr="00E56754">
        <w:trPr>
          <w:trHeight w:val="255"/>
          <w:jc w:val="center"/>
        </w:trPr>
        <w:tc>
          <w:tcPr>
            <w:tcW w:w="1036"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3.1.</w:t>
            </w:r>
          </w:p>
        </w:tc>
        <w:tc>
          <w:tcPr>
            <w:tcW w:w="2778" w:type="dxa"/>
            <w:shd w:val="clear" w:color="auto" w:fill="auto"/>
            <w:vAlign w:val="center"/>
            <w:hideMark/>
          </w:tcPr>
          <w:p w:rsidR="00E56754" w:rsidRPr="00E56754" w:rsidRDefault="00E56754" w:rsidP="00E56754">
            <w:pPr>
              <w:spacing w:after="0"/>
              <w:jc w:val="left"/>
              <w:rPr>
                <w:rFonts w:eastAsia="Times New Roman" w:cs="Times New Roman"/>
                <w:color w:val="000000"/>
                <w:sz w:val="20"/>
                <w:szCs w:val="20"/>
                <w:lang w:eastAsia="hu-HU"/>
              </w:rPr>
            </w:pPr>
            <w:r w:rsidRPr="00E56754">
              <w:rPr>
                <w:rFonts w:eastAsia="Times New Roman" w:cs="Times New Roman"/>
                <w:color w:val="000000"/>
                <w:sz w:val="20"/>
                <w:szCs w:val="20"/>
                <w:lang w:eastAsia="hu-HU"/>
              </w:rPr>
              <w:t>rajz értelmezése</w:t>
            </w:r>
          </w:p>
        </w:tc>
        <w:tc>
          <w:tcPr>
            <w:tcW w:w="758"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x</w:t>
            </w:r>
          </w:p>
        </w:tc>
        <w:tc>
          <w:tcPr>
            <w:tcW w:w="796"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x</w:t>
            </w:r>
          </w:p>
        </w:tc>
        <w:tc>
          <w:tcPr>
            <w:tcW w:w="774"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c>
          <w:tcPr>
            <w:tcW w:w="2358" w:type="dxa"/>
            <w:shd w:val="clear" w:color="auto" w:fill="auto"/>
            <w:vAlign w:val="center"/>
            <w:hideMark/>
          </w:tcPr>
          <w:p w:rsidR="00E56754" w:rsidRPr="00E56754" w:rsidRDefault="00E56754" w:rsidP="00E56754">
            <w:pPr>
              <w:spacing w:after="0"/>
              <w:jc w:val="left"/>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r>
      <w:tr w:rsidR="00E56754" w:rsidRPr="00E56754" w:rsidTr="00E56754">
        <w:trPr>
          <w:trHeight w:val="255"/>
          <w:jc w:val="center"/>
        </w:trPr>
        <w:tc>
          <w:tcPr>
            <w:tcW w:w="1036"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3.2.</w:t>
            </w:r>
          </w:p>
        </w:tc>
        <w:tc>
          <w:tcPr>
            <w:tcW w:w="2778" w:type="dxa"/>
            <w:shd w:val="clear" w:color="auto" w:fill="auto"/>
            <w:vAlign w:val="center"/>
            <w:hideMark/>
          </w:tcPr>
          <w:p w:rsidR="00E56754" w:rsidRPr="00E56754" w:rsidRDefault="00E56754" w:rsidP="00E56754">
            <w:pPr>
              <w:spacing w:after="0"/>
              <w:jc w:val="left"/>
              <w:rPr>
                <w:rFonts w:eastAsia="Times New Roman" w:cs="Times New Roman"/>
                <w:color w:val="000000"/>
                <w:sz w:val="20"/>
                <w:szCs w:val="20"/>
                <w:lang w:eastAsia="hu-HU"/>
              </w:rPr>
            </w:pPr>
            <w:r w:rsidRPr="00E56754">
              <w:rPr>
                <w:rFonts w:eastAsia="Times New Roman" w:cs="Times New Roman"/>
                <w:color w:val="000000"/>
                <w:sz w:val="20"/>
                <w:szCs w:val="20"/>
                <w:lang w:eastAsia="hu-HU"/>
              </w:rPr>
              <w:t>rajz készítése leírásból</w:t>
            </w:r>
          </w:p>
        </w:tc>
        <w:tc>
          <w:tcPr>
            <w:tcW w:w="758"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x</w:t>
            </w:r>
          </w:p>
        </w:tc>
        <w:tc>
          <w:tcPr>
            <w:tcW w:w="796"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x</w:t>
            </w:r>
          </w:p>
        </w:tc>
        <w:tc>
          <w:tcPr>
            <w:tcW w:w="774"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c>
          <w:tcPr>
            <w:tcW w:w="2358" w:type="dxa"/>
            <w:shd w:val="clear" w:color="auto" w:fill="auto"/>
            <w:vAlign w:val="center"/>
            <w:hideMark/>
          </w:tcPr>
          <w:p w:rsidR="00E56754" w:rsidRPr="00E56754" w:rsidRDefault="00E56754" w:rsidP="00E56754">
            <w:pPr>
              <w:spacing w:after="0"/>
              <w:jc w:val="left"/>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r>
      <w:tr w:rsidR="00E56754" w:rsidRPr="00E56754" w:rsidTr="00E56754">
        <w:trPr>
          <w:trHeight w:val="255"/>
          <w:jc w:val="center"/>
        </w:trPr>
        <w:tc>
          <w:tcPr>
            <w:tcW w:w="1036" w:type="dxa"/>
            <w:shd w:val="clear" w:color="000000" w:fill="D9D9D9"/>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4.</w:t>
            </w:r>
          </w:p>
        </w:tc>
        <w:tc>
          <w:tcPr>
            <w:tcW w:w="7464" w:type="dxa"/>
            <w:gridSpan w:val="5"/>
            <w:shd w:val="clear" w:color="000000" w:fill="D9D9D9"/>
            <w:vAlign w:val="center"/>
            <w:hideMark/>
          </w:tcPr>
          <w:p w:rsidR="00E56754" w:rsidRPr="00E56754" w:rsidRDefault="00E56754" w:rsidP="00E56754">
            <w:pPr>
              <w:spacing w:after="0"/>
              <w:jc w:val="left"/>
              <w:rPr>
                <w:rFonts w:eastAsia="Times New Roman" w:cs="Times New Roman"/>
                <w:color w:val="000000"/>
                <w:sz w:val="20"/>
                <w:szCs w:val="20"/>
                <w:lang w:eastAsia="hu-HU"/>
              </w:rPr>
            </w:pPr>
            <w:r w:rsidRPr="00E56754">
              <w:rPr>
                <w:rFonts w:eastAsia="Times New Roman" w:cs="Times New Roman"/>
                <w:color w:val="000000"/>
                <w:sz w:val="20"/>
                <w:szCs w:val="20"/>
                <w:lang w:eastAsia="hu-HU"/>
              </w:rPr>
              <w:t>Komplex információk körében</w:t>
            </w:r>
          </w:p>
        </w:tc>
      </w:tr>
      <w:tr w:rsidR="00E56754" w:rsidRPr="00E56754" w:rsidTr="00E56754">
        <w:trPr>
          <w:trHeight w:val="255"/>
          <w:jc w:val="center"/>
        </w:trPr>
        <w:tc>
          <w:tcPr>
            <w:tcW w:w="1036"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4.1.</w:t>
            </w:r>
          </w:p>
        </w:tc>
        <w:tc>
          <w:tcPr>
            <w:tcW w:w="2778" w:type="dxa"/>
            <w:shd w:val="clear" w:color="auto" w:fill="auto"/>
            <w:vAlign w:val="center"/>
            <w:hideMark/>
          </w:tcPr>
          <w:p w:rsidR="00E56754" w:rsidRPr="00E56754" w:rsidRDefault="00E56754" w:rsidP="00E56754">
            <w:pPr>
              <w:spacing w:after="0"/>
              <w:jc w:val="left"/>
              <w:rPr>
                <w:rFonts w:eastAsia="Times New Roman" w:cs="Times New Roman"/>
                <w:color w:val="000000"/>
                <w:sz w:val="20"/>
                <w:szCs w:val="20"/>
                <w:lang w:eastAsia="hu-HU"/>
              </w:rPr>
            </w:pPr>
            <w:r w:rsidRPr="00E56754">
              <w:rPr>
                <w:rFonts w:eastAsia="Times New Roman" w:cs="Times New Roman"/>
                <w:color w:val="000000"/>
                <w:sz w:val="20"/>
                <w:szCs w:val="20"/>
                <w:lang w:eastAsia="hu-HU"/>
              </w:rPr>
              <w:t>Esetleírás készítése</w:t>
            </w:r>
          </w:p>
        </w:tc>
        <w:tc>
          <w:tcPr>
            <w:tcW w:w="758"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x</w:t>
            </w:r>
          </w:p>
        </w:tc>
        <w:tc>
          <w:tcPr>
            <w:tcW w:w="796"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c>
          <w:tcPr>
            <w:tcW w:w="774"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c>
          <w:tcPr>
            <w:tcW w:w="2358" w:type="dxa"/>
            <w:shd w:val="clear" w:color="auto" w:fill="auto"/>
            <w:vAlign w:val="center"/>
            <w:hideMark/>
          </w:tcPr>
          <w:p w:rsidR="00E56754" w:rsidRPr="00E56754" w:rsidRDefault="00E56754" w:rsidP="00E56754">
            <w:pPr>
              <w:spacing w:after="0"/>
              <w:jc w:val="left"/>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r>
      <w:tr w:rsidR="00E56754" w:rsidRPr="00E56754" w:rsidTr="00E56754">
        <w:trPr>
          <w:trHeight w:val="510"/>
          <w:jc w:val="center"/>
        </w:trPr>
        <w:tc>
          <w:tcPr>
            <w:tcW w:w="1036"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4.2.</w:t>
            </w:r>
          </w:p>
        </w:tc>
        <w:tc>
          <w:tcPr>
            <w:tcW w:w="2778" w:type="dxa"/>
            <w:shd w:val="clear" w:color="auto" w:fill="auto"/>
            <w:vAlign w:val="center"/>
            <w:hideMark/>
          </w:tcPr>
          <w:p w:rsidR="00E56754" w:rsidRPr="00E56754" w:rsidRDefault="00E56754" w:rsidP="00E56754">
            <w:pPr>
              <w:spacing w:after="0"/>
              <w:jc w:val="left"/>
              <w:rPr>
                <w:rFonts w:eastAsia="Times New Roman" w:cs="Times New Roman"/>
                <w:color w:val="000000"/>
                <w:sz w:val="20"/>
                <w:szCs w:val="20"/>
                <w:lang w:eastAsia="hu-HU"/>
              </w:rPr>
            </w:pPr>
            <w:r w:rsidRPr="00E56754">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x</w:t>
            </w:r>
          </w:p>
        </w:tc>
        <w:tc>
          <w:tcPr>
            <w:tcW w:w="796"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c>
          <w:tcPr>
            <w:tcW w:w="774"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c>
          <w:tcPr>
            <w:tcW w:w="2358" w:type="dxa"/>
            <w:shd w:val="clear" w:color="auto" w:fill="auto"/>
            <w:vAlign w:val="center"/>
            <w:hideMark/>
          </w:tcPr>
          <w:p w:rsidR="00E56754" w:rsidRPr="00E56754" w:rsidRDefault="00E56754" w:rsidP="00E56754">
            <w:pPr>
              <w:spacing w:after="0"/>
              <w:jc w:val="left"/>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r>
      <w:tr w:rsidR="00E56754" w:rsidRPr="00E56754" w:rsidTr="00E56754">
        <w:trPr>
          <w:trHeight w:val="510"/>
          <w:jc w:val="center"/>
        </w:trPr>
        <w:tc>
          <w:tcPr>
            <w:tcW w:w="1036"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4.3.</w:t>
            </w:r>
          </w:p>
        </w:tc>
        <w:tc>
          <w:tcPr>
            <w:tcW w:w="2778" w:type="dxa"/>
            <w:shd w:val="clear" w:color="auto" w:fill="auto"/>
            <w:vAlign w:val="center"/>
            <w:hideMark/>
          </w:tcPr>
          <w:p w:rsidR="00E56754" w:rsidRPr="00E56754" w:rsidRDefault="00E56754" w:rsidP="00E56754">
            <w:pPr>
              <w:spacing w:after="0"/>
              <w:jc w:val="left"/>
              <w:rPr>
                <w:rFonts w:eastAsia="Times New Roman" w:cs="Times New Roman"/>
                <w:color w:val="000000"/>
                <w:sz w:val="20"/>
                <w:szCs w:val="20"/>
                <w:lang w:eastAsia="hu-HU"/>
              </w:rPr>
            </w:pPr>
            <w:r w:rsidRPr="00E56754">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x</w:t>
            </w:r>
          </w:p>
        </w:tc>
        <w:tc>
          <w:tcPr>
            <w:tcW w:w="796"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c>
          <w:tcPr>
            <w:tcW w:w="774"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c>
          <w:tcPr>
            <w:tcW w:w="2358" w:type="dxa"/>
            <w:shd w:val="clear" w:color="auto" w:fill="auto"/>
            <w:vAlign w:val="center"/>
            <w:hideMark/>
          </w:tcPr>
          <w:p w:rsidR="00E56754" w:rsidRPr="00E56754" w:rsidRDefault="00E56754" w:rsidP="00E56754">
            <w:pPr>
              <w:spacing w:after="0"/>
              <w:jc w:val="left"/>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r>
      <w:tr w:rsidR="00E56754" w:rsidRPr="00E56754" w:rsidTr="00E56754">
        <w:trPr>
          <w:trHeight w:val="255"/>
          <w:jc w:val="center"/>
        </w:trPr>
        <w:tc>
          <w:tcPr>
            <w:tcW w:w="1036" w:type="dxa"/>
            <w:shd w:val="clear" w:color="000000" w:fill="D9D9D9"/>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5.</w:t>
            </w:r>
          </w:p>
        </w:tc>
        <w:tc>
          <w:tcPr>
            <w:tcW w:w="7464" w:type="dxa"/>
            <w:gridSpan w:val="5"/>
            <w:shd w:val="clear" w:color="000000" w:fill="D9D9D9"/>
            <w:vAlign w:val="center"/>
            <w:hideMark/>
          </w:tcPr>
          <w:p w:rsidR="00E56754" w:rsidRPr="00E56754" w:rsidRDefault="00E56754" w:rsidP="00E56754">
            <w:pPr>
              <w:spacing w:after="0"/>
              <w:jc w:val="left"/>
              <w:rPr>
                <w:rFonts w:eastAsia="Times New Roman" w:cs="Times New Roman"/>
                <w:color w:val="000000"/>
                <w:sz w:val="20"/>
                <w:szCs w:val="20"/>
                <w:lang w:eastAsia="hu-HU"/>
              </w:rPr>
            </w:pPr>
            <w:r w:rsidRPr="00E56754">
              <w:rPr>
                <w:rFonts w:eastAsia="Times New Roman" w:cs="Times New Roman"/>
                <w:color w:val="000000"/>
                <w:sz w:val="20"/>
                <w:szCs w:val="20"/>
                <w:lang w:eastAsia="hu-HU"/>
              </w:rPr>
              <w:t>Csoportos munkaformák körében</w:t>
            </w:r>
          </w:p>
        </w:tc>
      </w:tr>
      <w:tr w:rsidR="00E56754" w:rsidRPr="00E56754" w:rsidTr="00E56754">
        <w:trPr>
          <w:trHeight w:val="510"/>
          <w:jc w:val="center"/>
        </w:trPr>
        <w:tc>
          <w:tcPr>
            <w:tcW w:w="1036"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5.1.</w:t>
            </w:r>
          </w:p>
        </w:tc>
        <w:tc>
          <w:tcPr>
            <w:tcW w:w="2778" w:type="dxa"/>
            <w:shd w:val="clear" w:color="auto" w:fill="auto"/>
            <w:vAlign w:val="center"/>
            <w:hideMark/>
          </w:tcPr>
          <w:p w:rsidR="00E56754" w:rsidRPr="00E56754" w:rsidRDefault="00E56754" w:rsidP="00E56754">
            <w:pPr>
              <w:spacing w:after="0"/>
              <w:jc w:val="left"/>
              <w:rPr>
                <w:rFonts w:eastAsia="Times New Roman" w:cs="Times New Roman"/>
                <w:color w:val="000000"/>
                <w:sz w:val="20"/>
                <w:szCs w:val="20"/>
                <w:lang w:eastAsia="hu-HU"/>
              </w:rPr>
            </w:pPr>
            <w:r w:rsidRPr="00E56754">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c>
          <w:tcPr>
            <w:tcW w:w="796"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x</w:t>
            </w:r>
          </w:p>
        </w:tc>
        <w:tc>
          <w:tcPr>
            <w:tcW w:w="774"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c>
          <w:tcPr>
            <w:tcW w:w="2358" w:type="dxa"/>
            <w:shd w:val="clear" w:color="auto" w:fill="auto"/>
            <w:vAlign w:val="center"/>
            <w:hideMark/>
          </w:tcPr>
          <w:p w:rsidR="00E56754" w:rsidRPr="00E56754" w:rsidRDefault="00E56754" w:rsidP="00E56754">
            <w:pPr>
              <w:spacing w:after="0"/>
              <w:jc w:val="left"/>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r>
      <w:tr w:rsidR="00E56754" w:rsidRPr="00E56754" w:rsidTr="00E56754">
        <w:trPr>
          <w:trHeight w:val="510"/>
          <w:jc w:val="center"/>
        </w:trPr>
        <w:tc>
          <w:tcPr>
            <w:tcW w:w="1036"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5.2.</w:t>
            </w:r>
          </w:p>
        </w:tc>
        <w:tc>
          <w:tcPr>
            <w:tcW w:w="2778" w:type="dxa"/>
            <w:shd w:val="clear" w:color="auto" w:fill="auto"/>
            <w:vAlign w:val="center"/>
            <w:hideMark/>
          </w:tcPr>
          <w:p w:rsidR="00E56754" w:rsidRPr="00E56754" w:rsidRDefault="00E56754" w:rsidP="00E56754">
            <w:pPr>
              <w:spacing w:after="0"/>
              <w:jc w:val="left"/>
              <w:rPr>
                <w:rFonts w:eastAsia="Times New Roman" w:cs="Times New Roman"/>
                <w:color w:val="000000"/>
                <w:sz w:val="20"/>
                <w:szCs w:val="20"/>
                <w:lang w:eastAsia="hu-HU"/>
              </w:rPr>
            </w:pPr>
            <w:r w:rsidRPr="00E56754">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c>
          <w:tcPr>
            <w:tcW w:w="796"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x</w:t>
            </w:r>
          </w:p>
        </w:tc>
        <w:tc>
          <w:tcPr>
            <w:tcW w:w="774"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c>
          <w:tcPr>
            <w:tcW w:w="2358" w:type="dxa"/>
            <w:shd w:val="clear" w:color="auto" w:fill="auto"/>
            <w:vAlign w:val="center"/>
            <w:hideMark/>
          </w:tcPr>
          <w:p w:rsidR="00E56754" w:rsidRPr="00E56754" w:rsidRDefault="00E56754" w:rsidP="00E56754">
            <w:pPr>
              <w:spacing w:after="0"/>
              <w:jc w:val="left"/>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r>
      <w:tr w:rsidR="00E56754" w:rsidRPr="00E56754" w:rsidTr="00E56754">
        <w:trPr>
          <w:trHeight w:val="255"/>
          <w:jc w:val="center"/>
        </w:trPr>
        <w:tc>
          <w:tcPr>
            <w:tcW w:w="1036" w:type="dxa"/>
            <w:shd w:val="clear" w:color="000000" w:fill="D9D9D9"/>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6.</w:t>
            </w:r>
          </w:p>
        </w:tc>
        <w:tc>
          <w:tcPr>
            <w:tcW w:w="7464" w:type="dxa"/>
            <w:gridSpan w:val="5"/>
            <w:shd w:val="clear" w:color="000000" w:fill="D9D9D9"/>
            <w:vAlign w:val="center"/>
            <w:hideMark/>
          </w:tcPr>
          <w:p w:rsidR="00E56754" w:rsidRPr="00E56754" w:rsidRDefault="00E56754" w:rsidP="00E56754">
            <w:pPr>
              <w:spacing w:after="0"/>
              <w:jc w:val="left"/>
              <w:rPr>
                <w:rFonts w:eastAsia="Times New Roman" w:cs="Times New Roman"/>
                <w:color w:val="000000"/>
                <w:sz w:val="20"/>
                <w:szCs w:val="20"/>
                <w:lang w:eastAsia="hu-HU"/>
              </w:rPr>
            </w:pPr>
            <w:r w:rsidRPr="00E56754">
              <w:rPr>
                <w:rFonts w:eastAsia="Times New Roman" w:cs="Times New Roman"/>
                <w:color w:val="000000"/>
                <w:sz w:val="20"/>
                <w:szCs w:val="20"/>
                <w:lang w:eastAsia="hu-HU"/>
              </w:rPr>
              <w:t>Gyakorlati munkavégzés körében</w:t>
            </w:r>
          </w:p>
        </w:tc>
      </w:tr>
      <w:tr w:rsidR="00E56754" w:rsidRPr="00E56754" w:rsidTr="00E56754">
        <w:trPr>
          <w:trHeight w:val="255"/>
          <w:jc w:val="center"/>
        </w:trPr>
        <w:tc>
          <w:tcPr>
            <w:tcW w:w="1036"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6.1.</w:t>
            </w:r>
          </w:p>
        </w:tc>
        <w:tc>
          <w:tcPr>
            <w:tcW w:w="2778" w:type="dxa"/>
            <w:shd w:val="clear" w:color="auto" w:fill="auto"/>
            <w:vAlign w:val="center"/>
            <w:hideMark/>
          </w:tcPr>
          <w:p w:rsidR="00E56754" w:rsidRPr="00E56754" w:rsidRDefault="00E56754" w:rsidP="00E56754">
            <w:pPr>
              <w:spacing w:after="0"/>
              <w:jc w:val="left"/>
              <w:rPr>
                <w:rFonts w:eastAsia="Times New Roman" w:cs="Times New Roman"/>
                <w:color w:val="000000"/>
                <w:sz w:val="20"/>
                <w:szCs w:val="20"/>
                <w:lang w:eastAsia="hu-HU"/>
              </w:rPr>
            </w:pPr>
            <w:r w:rsidRPr="00E56754">
              <w:rPr>
                <w:rFonts w:eastAsia="Times New Roman" w:cs="Times New Roman"/>
                <w:color w:val="000000"/>
                <w:sz w:val="20"/>
                <w:szCs w:val="20"/>
                <w:lang w:eastAsia="hu-HU"/>
              </w:rPr>
              <w:t>Műveletek gyakorlása</w:t>
            </w:r>
          </w:p>
        </w:tc>
        <w:tc>
          <w:tcPr>
            <w:tcW w:w="758"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x</w:t>
            </w:r>
          </w:p>
        </w:tc>
        <w:tc>
          <w:tcPr>
            <w:tcW w:w="796"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c>
          <w:tcPr>
            <w:tcW w:w="774"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c>
          <w:tcPr>
            <w:tcW w:w="2358" w:type="dxa"/>
            <w:shd w:val="clear" w:color="auto" w:fill="auto"/>
            <w:vAlign w:val="center"/>
            <w:hideMark/>
          </w:tcPr>
          <w:p w:rsidR="00E56754" w:rsidRPr="00E56754" w:rsidRDefault="00E56754" w:rsidP="00E56754">
            <w:pPr>
              <w:spacing w:after="0"/>
              <w:jc w:val="left"/>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r>
      <w:tr w:rsidR="00E56754" w:rsidRPr="00E56754" w:rsidTr="00E56754">
        <w:trPr>
          <w:trHeight w:val="510"/>
          <w:jc w:val="center"/>
        </w:trPr>
        <w:tc>
          <w:tcPr>
            <w:tcW w:w="1036"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6.2.</w:t>
            </w:r>
          </w:p>
        </w:tc>
        <w:tc>
          <w:tcPr>
            <w:tcW w:w="2778" w:type="dxa"/>
            <w:shd w:val="clear" w:color="auto" w:fill="auto"/>
            <w:vAlign w:val="center"/>
            <w:hideMark/>
          </w:tcPr>
          <w:p w:rsidR="00E56754" w:rsidRPr="00E56754" w:rsidRDefault="00E56754" w:rsidP="00E56754">
            <w:pPr>
              <w:spacing w:after="0"/>
              <w:jc w:val="left"/>
              <w:rPr>
                <w:rFonts w:eastAsia="Times New Roman" w:cs="Times New Roman"/>
                <w:color w:val="000000"/>
                <w:sz w:val="20"/>
                <w:szCs w:val="20"/>
                <w:lang w:eastAsia="hu-HU"/>
              </w:rPr>
            </w:pPr>
            <w:r w:rsidRPr="00E56754">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x</w:t>
            </w:r>
          </w:p>
        </w:tc>
        <w:tc>
          <w:tcPr>
            <w:tcW w:w="796"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x</w:t>
            </w:r>
          </w:p>
        </w:tc>
        <w:tc>
          <w:tcPr>
            <w:tcW w:w="774"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c>
          <w:tcPr>
            <w:tcW w:w="2358" w:type="dxa"/>
            <w:shd w:val="clear" w:color="auto" w:fill="auto"/>
            <w:vAlign w:val="center"/>
            <w:hideMark/>
          </w:tcPr>
          <w:p w:rsidR="00E56754" w:rsidRPr="00E56754" w:rsidRDefault="00E56754" w:rsidP="00E56754">
            <w:pPr>
              <w:spacing w:after="0"/>
              <w:jc w:val="left"/>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r>
      <w:tr w:rsidR="00E56754" w:rsidRPr="00E56754" w:rsidTr="00E56754">
        <w:trPr>
          <w:trHeight w:val="255"/>
          <w:jc w:val="center"/>
        </w:trPr>
        <w:tc>
          <w:tcPr>
            <w:tcW w:w="1036" w:type="dxa"/>
            <w:shd w:val="clear" w:color="000000" w:fill="D9D9D9"/>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7.</w:t>
            </w:r>
          </w:p>
        </w:tc>
        <w:tc>
          <w:tcPr>
            <w:tcW w:w="7464" w:type="dxa"/>
            <w:gridSpan w:val="5"/>
            <w:shd w:val="clear" w:color="000000" w:fill="D9D9D9"/>
            <w:vAlign w:val="center"/>
            <w:hideMark/>
          </w:tcPr>
          <w:p w:rsidR="00E56754" w:rsidRPr="00E56754" w:rsidRDefault="00E56754" w:rsidP="00E56754">
            <w:pPr>
              <w:spacing w:after="0"/>
              <w:jc w:val="left"/>
              <w:rPr>
                <w:rFonts w:eastAsia="Times New Roman" w:cs="Times New Roman"/>
                <w:color w:val="000000"/>
                <w:sz w:val="20"/>
                <w:szCs w:val="20"/>
                <w:lang w:eastAsia="hu-HU"/>
              </w:rPr>
            </w:pPr>
            <w:r w:rsidRPr="00E56754">
              <w:rPr>
                <w:rFonts w:eastAsia="Times New Roman" w:cs="Times New Roman"/>
                <w:color w:val="000000"/>
                <w:sz w:val="20"/>
                <w:szCs w:val="20"/>
                <w:lang w:eastAsia="hu-HU"/>
              </w:rPr>
              <w:t>Szolgáltatási tevékenységek körében</w:t>
            </w:r>
          </w:p>
        </w:tc>
      </w:tr>
      <w:tr w:rsidR="00E56754" w:rsidRPr="00E56754" w:rsidTr="00E56754">
        <w:trPr>
          <w:trHeight w:val="510"/>
          <w:jc w:val="center"/>
        </w:trPr>
        <w:tc>
          <w:tcPr>
            <w:tcW w:w="1036"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7.1.</w:t>
            </w:r>
          </w:p>
        </w:tc>
        <w:tc>
          <w:tcPr>
            <w:tcW w:w="2778" w:type="dxa"/>
            <w:shd w:val="clear" w:color="auto" w:fill="auto"/>
            <w:vAlign w:val="center"/>
            <w:hideMark/>
          </w:tcPr>
          <w:p w:rsidR="00E56754" w:rsidRPr="00E56754" w:rsidRDefault="00E56754" w:rsidP="00E56754">
            <w:pPr>
              <w:spacing w:after="0"/>
              <w:jc w:val="left"/>
              <w:rPr>
                <w:rFonts w:eastAsia="Times New Roman" w:cs="Times New Roman"/>
                <w:color w:val="000000"/>
                <w:sz w:val="20"/>
                <w:szCs w:val="20"/>
                <w:lang w:eastAsia="hu-HU"/>
              </w:rPr>
            </w:pPr>
            <w:r w:rsidRPr="00E56754">
              <w:rPr>
                <w:rFonts w:eastAsia="Times New Roman" w:cs="Times New Roman"/>
                <w:color w:val="000000"/>
                <w:sz w:val="20"/>
                <w:szCs w:val="20"/>
                <w:lang w:eastAsia="hu-HU"/>
              </w:rPr>
              <w:t>Részvétel az ügyfélfogadáson, esetmegfigyelés</w:t>
            </w:r>
          </w:p>
        </w:tc>
        <w:tc>
          <w:tcPr>
            <w:tcW w:w="758"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x</w:t>
            </w:r>
          </w:p>
        </w:tc>
        <w:tc>
          <w:tcPr>
            <w:tcW w:w="796"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x</w:t>
            </w:r>
          </w:p>
        </w:tc>
        <w:tc>
          <w:tcPr>
            <w:tcW w:w="774"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c>
          <w:tcPr>
            <w:tcW w:w="2358" w:type="dxa"/>
            <w:shd w:val="clear" w:color="auto" w:fill="auto"/>
            <w:vAlign w:val="center"/>
            <w:hideMark/>
          </w:tcPr>
          <w:p w:rsidR="00E56754" w:rsidRPr="00E56754" w:rsidRDefault="00E56754" w:rsidP="00E56754">
            <w:pPr>
              <w:spacing w:after="0"/>
              <w:jc w:val="left"/>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r>
      <w:tr w:rsidR="00E56754" w:rsidRPr="00E56754" w:rsidTr="00E56754">
        <w:trPr>
          <w:trHeight w:val="255"/>
          <w:jc w:val="center"/>
        </w:trPr>
        <w:tc>
          <w:tcPr>
            <w:tcW w:w="1036"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7.2.</w:t>
            </w:r>
          </w:p>
        </w:tc>
        <w:tc>
          <w:tcPr>
            <w:tcW w:w="2778" w:type="dxa"/>
            <w:shd w:val="clear" w:color="auto" w:fill="auto"/>
            <w:vAlign w:val="center"/>
            <w:hideMark/>
          </w:tcPr>
          <w:p w:rsidR="00E56754" w:rsidRPr="00E56754" w:rsidRDefault="00E56754" w:rsidP="00E56754">
            <w:pPr>
              <w:spacing w:after="0"/>
              <w:jc w:val="left"/>
              <w:rPr>
                <w:rFonts w:eastAsia="Times New Roman" w:cs="Times New Roman"/>
                <w:color w:val="000000"/>
                <w:sz w:val="20"/>
                <w:szCs w:val="20"/>
                <w:lang w:eastAsia="hu-HU"/>
              </w:rPr>
            </w:pPr>
            <w:r w:rsidRPr="00E56754">
              <w:rPr>
                <w:rFonts w:eastAsia="Times New Roman" w:cs="Times New Roman"/>
                <w:color w:val="000000"/>
                <w:sz w:val="20"/>
                <w:szCs w:val="20"/>
                <w:lang w:eastAsia="hu-HU"/>
              </w:rPr>
              <w:t>Szolgáltatási napló vezetése</w:t>
            </w:r>
          </w:p>
        </w:tc>
        <w:tc>
          <w:tcPr>
            <w:tcW w:w="758"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x</w:t>
            </w:r>
          </w:p>
        </w:tc>
        <w:tc>
          <w:tcPr>
            <w:tcW w:w="796"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c>
          <w:tcPr>
            <w:tcW w:w="774"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c>
          <w:tcPr>
            <w:tcW w:w="2358" w:type="dxa"/>
            <w:shd w:val="clear" w:color="auto" w:fill="auto"/>
            <w:vAlign w:val="center"/>
            <w:hideMark/>
          </w:tcPr>
          <w:p w:rsidR="00E56754" w:rsidRPr="00E56754" w:rsidRDefault="00E56754" w:rsidP="00E56754">
            <w:pPr>
              <w:spacing w:after="0"/>
              <w:jc w:val="left"/>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r>
      <w:tr w:rsidR="00E56754" w:rsidRPr="00E56754" w:rsidTr="00E56754">
        <w:trPr>
          <w:trHeight w:val="510"/>
          <w:jc w:val="center"/>
        </w:trPr>
        <w:tc>
          <w:tcPr>
            <w:tcW w:w="1036"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7.3.</w:t>
            </w:r>
          </w:p>
        </w:tc>
        <w:tc>
          <w:tcPr>
            <w:tcW w:w="2778" w:type="dxa"/>
            <w:shd w:val="clear" w:color="auto" w:fill="auto"/>
            <w:vAlign w:val="center"/>
            <w:hideMark/>
          </w:tcPr>
          <w:p w:rsidR="00E56754" w:rsidRPr="00E56754" w:rsidRDefault="00E56754" w:rsidP="00E56754">
            <w:pPr>
              <w:spacing w:after="0"/>
              <w:jc w:val="left"/>
              <w:rPr>
                <w:rFonts w:eastAsia="Times New Roman" w:cs="Times New Roman"/>
                <w:color w:val="000000"/>
                <w:sz w:val="20"/>
                <w:szCs w:val="20"/>
                <w:lang w:eastAsia="hu-HU"/>
              </w:rPr>
            </w:pPr>
            <w:r w:rsidRPr="00E56754">
              <w:rPr>
                <w:rFonts w:eastAsia="Times New Roman" w:cs="Times New Roman"/>
                <w:color w:val="000000"/>
                <w:sz w:val="20"/>
                <w:szCs w:val="20"/>
                <w:lang w:eastAsia="hu-HU"/>
              </w:rPr>
              <w:t>Önálló szakmai munkavégzés felügyelet mellett</w:t>
            </w:r>
          </w:p>
        </w:tc>
        <w:tc>
          <w:tcPr>
            <w:tcW w:w="758"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x</w:t>
            </w:r>
          </w:p>
        </w:tc>
        <w:tc>
          <w:tcPr>
            <w:tcW w:w="796"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c>
          <w:tcPr>
            <w:tcW w:w="774"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c>
          <w:tcPr>
            <w:tcW w:w="2358" w:type="dxa"/>
            <w:shd w:val="clear" w:color="auto" w:fill="auto"/>
            <w:vAlign w:val="center"/>
            <w:hideMark/>
          </w:tcPr>
          <w:p w:rsidR="00E56754" w:rsidRPr="00E56754" w:rsidRDefault="00E56754" w:rsidP="00E56754">
            <w:pPr>
              <w:spacing w:after="0"/>
              <w:jc w:val="left"/>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r>
      <w:tr w:rsidR="00E56754" w:rsidRPr="00E56754" w:rsidTr="00E56754">
        <w:trPr>
          <w:trHeight w:val="510"/>
          <w:jc w:val="center"/>
        </w:trPr>
        <w:tc>
          <w:tcPr>
            <w:tcW w:w="1036"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7.4.</w:t>
            </w:r>
          </w:p>
        </w:tc>
        <w:tc>
          <w:tcPr>
            <w:tcW w:w="2778" w:type="dxa"/>
            <w:shd w:val="clear" w:color="auto" w:fill="auto"/>
            <w:vAlign w:val="center"/>
            <w:hideMark/>
          </w:tcPr>
          <w:p w:rsidR="00E56754" w:rsidRPr="00E56754" w:rsidRDefault="00E56754" w:rsidP="00E56754">
            <w:pPr>
              <w:spacing w:after="0"/>
              <w:jc w:val="left"/>
              <w:rPr>
                <w:rFonts w:eastAsia="Times New Roman" w:cs="Times New Roman"/>
                <w:color w:val="000000"/>
                <w:sz w:val="20"/>
                <w:szCs w:val="20"/>
                <w:lang w:eastAsia="hu-HU"/>
              </w:rPr>
            </w:pPr>
            <w:r w:rsidRPr="00E56754">
              <w:rPr>
                <w:rFonts w:eastAsia="Times New Roman" w:cs="Times New Roman"/>
                <w:color w:val="000000"/>
                <w:sz w:val="20"/>
                <w:szCs w:val="20"/>
                <w:lang w:eastAsia="hu-HU"/>
              </w:rPr>
              <w:t>Önálló szakmai munkavégzés közvetlen irányítással</w:t>
            </w:r>
          </w:p>
        </w:tc>
        <w:tc>
          <w:tcPr>
            <w:tcW w:w="758"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x</w:t>
            </w:r>
          </w:p>
        </w:tc>
        <w:tc>
          <w:tcPr>
            <w:tcW w:w="796"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c>
          <w:tcPr>
            <w:tcW w:w="774" w:type="dxa"/>
            <w:shd w:val="clear" w:color="auto" w:fill="auto"/>
            <w:vAlign w:val="center"/>
            <w:hideMark/>
          </w:tcPr>
          <w:p w:rsidR="00E56754" w:rsidRPr="00E56754" w:rsidRDefault="00E56754" w:rsidP="00E56754">
            <w:pPr>
              <w:spacing w:after="0"/>
              <w:jc w:val="center"/>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c>
          <w:tcPr>
            <w:tcW w:w="2358" w:type="dxa"/>
            <w:shd w:val="clear" w:color="auto" w:fill="auto"/>
            <w:vAlign w:val="center"/>
            <w:hideMark/>
          </w:tcPr>
          <w:p w:rsidR="00E56754" w:rsidRPr="00E56754" w:rsidRDefault="00E56754" w:rsidP="00E56754">
            <w:pPr>
              <w:spacing w:after="0"/>
              <w:jc w:val="left"/>
              <w:rPr>
                <w:rFonts w:eastAsia="Times New Roman" w:cs="Times New Roman"/>
                <w:color w:val="000000"/>
                <w:sz w:val="20"/>
                <w:szCs w:val="20"/>
                <w:lang w:eastAsia="hu-HU"/>
              </w:rPr>
            </w:pPr>
            <w:r w:rsidRPr="00E56754">
              <w:rPr>
                <w:rFonts w:eastAsia="Times New Roman" w:cs="Times New Roman"/>
                <w:color w:val="000000"/>
                <w:sz w:val="20"/>
                <w:szCs w:val="20"/>
                <w:lang w:eastAsia="hu-HU"/>
              </w:rPr>
              <w:t> </w:t>
            </w:r>
          </w:p>
        </w:tc>
      </w:tr>
    </w:tbl>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értékelésének módja</w:t>
      </w:r>
    </w:p>
    <w:p w:rsidR="00C53E01" w:rsidRPr="00675D3C" w:rsidRDefault="00C53E01" w:rsidP="00C53E01">
      <w:pPr>
        <w:spacing w:after="0"/>
        <w:ind w:left="426"/>
        <w:rPr>
          <w:rFonts w:cs="Times New Roman"/>
        </w:rPr>
      </w:pPr>
      <w:r w:rsidRPr="00675D3C">
        <w:rPr>
          <w:rFonts w:cs="Times New Roman"/>
        </w:rPr>
        <w:t>A nemzeti köznevelésről szóló 2011. évi CXC. törvény. 54. § (2) a) pontja szerinti értékeléssel.</w:t>
      </w:r>
    </w:p>
    <w:p w:rsidR="00C53E01" w:rsidRPr="00675D3C" w:rsidRDefault="00C53E01" w:rsidP="00C53E01">
      <w:pPr>
        <w:spacing w:after="0"/>
        <w:rPr>
          <w:rFonts w:cs="Times New Roman"/>
        </w:rPr>
      </w:pPr>
    </w:p>
    <w:p w:rsidR="00C53E01" w:rsidRPr="00675D3C" w:rsidRDefault="004C23E8" w:rsidP="00C53E01">
      <w:pPr>
        <w:pStyle w:val="Listaszerbekezds"/>
        <w:numPr>
          <w:ilvl w:val="0"/>
          <w:numId w:val="8"/>
        </w:numPr>
        <w:tabs>
          <w:tab w:val="right" w:pos="9072"/>
        </w:tabs>
        <w:spacing w:after="0"/>
        <w:rPr>
          <w:rFonts w:cs="Times New Roman"/>
          <w:b/>
        </w:rPr>
      </w:pPr>
      <w:r w:rsidRPr="00675D3C">
        <w:rPr>
          <w:rFonts w:cs="Times New Roman"/>
          <w:b/>
        </w:rPr>
        <w:t>A szociális munka gyakorlata</w:t>
      </w:r>
      <w:r w:rsidR="00C53E01" w:rsidRPr="00675D3C">
        <w:rPr>
          <w:rFonts w:cs="Times New Roman"/>
          <w:b/>
        </w:rPr>
        <w:t xml:space="preserve"> tantárgy</w:t>
      </w:r>
      <w:r w:rsidR="00C53E01" w:rsidRPr="00675D3C">
        <w:rPr>
          <w:rFonts w:cs="Times New Roman"/>
          <w:b/>
        </w:rPr>
        <w:tab/>
      </w:r>
      <w:r w:rsidRPr="00675D3C">
        <w:rPr>
          <w:rFonts w:cs="Times New Roman"/>
          <w:b/>
        </w:rPr>
        <w:t>6</w:t>
      </w:r>
      <w:r w:rsidR="00776E9E" w:rsidRPr="00675D3C">
        <w:rPr>
          <w:rFonts w:cs="Times New Roman"/>
          <w:b/>
        </w:rPr>
        <w:t>1</w:t>
      </w:r>
      <w:r w:rsidR="00C53E01" w:rsidRPr="00675D3C">
        <w:rPr>
          <w:rFonts w:cs="Times New Roman"/>
          <w:b/>
        </w:rPr>
        <w:t xml:space="preserve"> óra/</w:t>
      </w:r>
      <w:r w:rsidR="00776E9E" w:rsidRPr="00675D3C">
        <w:rPr>
          <w:rFonts w:cs="Times New Roman"/>
          <w:b/>
        </w:rPr>
        <w:t>61</w:t>
      </w:r>
      <w:r w:rsidR="00C53E01" w:rsidRPr="00675D3C">
        <w:rPr>
          <w:rFonts w:cs="Times New Roman"/>
          <w:b/>
        </w:rPr>
        <w:t xml:space="preserve"> óra*</w:t>
      </w:r>
    </w:p>
    <w:p w:rsidR="00C53E01" w:rsidRPr="00675D3C" w:rsidRDefault="00C53E01" w:rsidP="00C53E01">
      <w:pPr>
        <w:spacing w:after="0"/>
        <w:jc w:val="right"/>
        <w:rPr>
          <w:rFonts w:cs="Times New Roman"/>
          <w:sz w:val="20"/>
        </w:rPr>
      </w:pPr>
      <w:r w:rsidRPr="00675D3C">
        <w:rPr>
          <w:rFonts w:cs="Times New Roman"/>
          <w:sz w:val="20"/>
        </w:rPr>
        <w:t>* 9-13. évfolyamon megszervezett képzés/13. és 14. évfolyamon megszervezett képzés</w:t>
      </w:r>
    </w:p>
    <w:p w:rsidR="00C53E01" w:rsidRPr="00675D3C" w:rsidRDefault="00C53E01" w:rsidP="00C53E01">
      <w:pPr>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lastRenderedPageBreak/>
        <w:t>A tantárgy tanításának célja</w:t>
      </w:r>
    </w:p>
    <w:p w:rsidR="00C53E01" w:rsidRPr="00675D3C" w:rsidRDefault="004C23E8" w:rsidP="00C53E01">
      <w:pPr>
        <w:spacing w:after="0"/>
        <w:ind w:left="426"/>
        <w:rPr>
          <w:rFonts w:cs="Times New Roman"/>
        </w:rPr>
      </w:pPr>
      <w:r w:rsidRPr="00675D3C">
        <w:rPr>
          <w:rFonts w:cs="Times New Roman"/>
        </w:rPr>
        <w:t>Az elméleti tudás, a gyakorlati készségek és a szakmai attitűd integrációjának elősegítése a mindennapi szakmai munka során használható tudás kialakítása érdekében. A gyakorlata során megismerni az eseti, a családokkal, a csoportokkal és a közösségekben végzett szociális munkát. A tanulók 2-3 fős kiscsoportokban személyre szabott feladatokban próbálhassák ki felkészültségüket. Irányítással és önállóan végezhessenek a kompetenciájuknak, felkészültségüknek megfelelő információnyújtási és szolgáltatási munkákat, végezhessék a munkához kapcsolódó adminisztrációt. A gyakorló terepek kiválasztásakor és a tanulók terepre helyezésekor vegyék figyelembe az egyén szakmai érdeklődést és motivációt. A tereptanárok a saját felkészültségüknek és munkakörüknek megfelelő munkába vezetik be a tanulókat. Itt mutatják be a szociális munka formáit, módszereit, eszközeit. Ezek a gyakorlatok fontos szerepet töltenek be a tanulók integrált tudásának kialakításában, hogy a szociális asszisztens és a rehabilitációs nevelő, segítő megfelelő segítséget tudjon nyújtani a klienseknek problémáik megoldásában.</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Kapcsolódó közismereti, szakmai tartalmak</w:t>
      </w:r>
    </w:p>
    <w:p w:rsidR="00C53E01" w:rsidRPr="00675D3C" w:rsidRDefault="004C23E8" w:rsidP="00C53E01">
      <w:pPr>
        <w:spacing w:after="0"/>
        <w:ind w:left="426"/>
        <w:rPr>
          <w:rFonts w:cs="Times New Roman"/>
        </w:rPr>
      </w:pPr>
      <w:r w:rsidRPr="00675D3C">
        <w:rPr>
          <w:rFonts w:cs="Times New Roman"/>
        </w:rPr>
        <w:t>A középiskolai történelem tantárgy társadalom- és kultúrtörténeti fejezetei. A szakképzés során megismert társadalomismereti, jogi, szociálpolitikai, etikai, népegészségi ismeretek és gyakorlatok, valamint a szükségletfelmérés, a problémamegoldás területéről és a szociális munka elméletéről tanult ismeretek.</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Témakörök</w:t>
      </w:r>
    </w:p>
    <w:p w:rsidR="00C53E01" w:rsidRPr="00675D3C" w:rsidRDefault="004C23E8"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Az egyéni esetkezelés és a családsegítés gyakorlata</w:t>
      </w:r>
      <w:r w:rsidR="00C53E01" w:rsidRPr="00675D3C">
        <w:rPr>
          <w:rFonts w:cs="Times New Roman"/>
          <w:b/>
          <w:i/>
        </w:rPr>
        <w:tab/>
      </w:r>
      <w:r w:rsidR="00776E9E" w:rsidRPr="00675D3C">
        <w:rPr>
          <w:rFonts w:cs="Times New Roman"/>
          <w:b/>
          <w:i/>
        </w:rPr>
        <w:t>25</w:t>
      </w:r>
      <w:r w:rsidR="00C53E01" w:rsidRPr="00675D3C">
        <w:rPr>
          <w:rFonts w:cs="Times New Roman"/>
          <w:b/>
          <w:i/>
        </w:rPr>
        <w:t xml:space="preserve"> óra/</w:t>
      </w:r>
      <w:r w:rsidR="00776E9E" w:rsidRPr="00675D3C">
        <w:rPr>
          <w:rFonts w:cs="Times New Roman"/>
          <w:b/>
          <w:i/>
        </w:rPr>
        <w:t>25</w:t>
      </w:r>
      <w:r w:rsidR="00C53E01" w:rsidRPr="00675D3C">
        <w:rPr>
          <w:rFonts w:cs="Times New Roman"/>
          <w:b/>
          <w:i/>
        </w:rPr>
        <w:t xml:space="preserve"> óra</w:t>
      </w:r>
    </w:p>
    <w:p w:rsidR="004C23E8" w:rsidRPr="00675D3C" w:rsidRDefault="004C23E8" w:rsidP="004C23E8">
      <w:pPr>
        <w:spacing w:after="0"/>
        <w:ind w:left="851"/>
        <w:rPr>
          <w:rFonts w:cs="Times New Roman"/>
        </w:rPr>
      </w:pPr>
      <w:r w:rsidRPr="00675D3C">
        <w:rPr>
          <w:rFonts w:cs="Times New Roman"/>
        </w:rPr>
        <w:t>A tereptanár munkájának, módszereinek, technikáinak, magatartásának és a kliensekkel kialakított viszonyának megfigyelése</w:t>
      </w:r>
    </w:p>
    <w:p w:rsidR="004C23E8" w:rsidRPr="00675D3C" w:rsidRDefault="004C23E8" w:rsidP="004C23E8">
      <w:pPr>
        <w:spacing w:after="0"/>
        <w:ind w:left="851"/>
        <w:rPr>
          <w:rFonts w:cs="Times New Roman"/>
        </w:rPr>
      </w:pPr>
      <w:r w:rsidRPr="00675D3C">
        <w:rPr>
          <w:rFonts w:cs="Times New Roman"/>
        </w:rPr>
        <w:t>Az intézmény szociális, gyermekjóléti és gyermekvédelmi rendszerben és a település szociális ellátásában betöltött helyének megismerése</w:t>
      </w:r>
    </w:p>
    <w:p w:rsidR="004C23E8" w:rsidRPr="00675D3C" w:rsidRDefault="004C23E8" w:rsidP="004C23E8">
      <w:pPr>
        <w:spacing w:after="0"/>
        <w:ind w:left="851"/>
        <w:rPr>
          <w:rFonts w:cs="Times New Roman"/>
        </w:rPr>
      </w:pPr>
      <w:r w:rsidRPr="00675D3C">
        <w:rPr>
          <w:rFonts w:cs="Times New Roman"/>
        </w:rPr>
        <w:t>Az intézmény belső struktúrájának tanulmányozása</w:t>
      </w:r>
    </w:p>
    <w:p w:rsidR="004C23E8" w:rsidRPr="00675D3C" w:rsidRDefault="004C23E8" w:rsidP="004C23E8">
      <w:pPr>
        <w:spacing w:after="0"/>
        <w:ind w:left="851"/>
        <w:rPr>
          <w:rFonts w:cs="Times New Roman"/>
        </w:rPr>
      </w:pPr>
      <w:r w:rsidRPr="00675D3C">
        <w:rPr>
          <w:rFonts w:cs="Times New Roman"/>
        </w:rPr>
        <w:t>A döntések kialakulásának megfigyelése</w:t>
      </w:r>
    </w:p>
    <w:p w:rsidR="004C23E8" w:rsidRPr="00675D3C" w:rsidRDefault="004C23E8" w:rsidP="004C23E8">
      <w:pPr>
        <w:spacing w:after="0"/>
        <w:ind w:left="851"/>
        <w:rPr>
          <w:rFonts w:cs="Times New Roman"/>
        </w:rPr>
      </w:pPr>
      <w:r w:rsidRPr="00675D3C">
        <w:rPr>
          <w:rFonts w:cs="Times New Roman"/>
        </w:rPr>
        <w:t>Az intézményben megoldott szociális, gyermekjóléti és gyermekvédelmi problémák és a segítségért forduló klienskör megismerése</w:t>
      </w:r>
    </w:p>
    <w:p w:rsidR="004C23E8" w:rsidRPr="00675D3C" w:rsidRDefault="004C23E8" w:rsidP="004C23E8">
      <w:pPr>
        <w:spacing w:after="0"/>
        <w:ind w:left="851"/>
        <w:rPr>
          <w:rFonts w:cs="Times New Roman"/>
        </w:rPr>
      </w:pPr>
      <w:r w:rsidRPr="00675D3C">
        <w:rPr>
          <w:rFonts w:cs="Times New Roman"/>
        </w:rPr>
        <w:t>A kínált szolgáltatások és a klienskör szükségletei közötti viszony</w:t>
      </w:r>
    </w:p>
    <w:p w:rsidR="004C23E8" w:rsidRPr="00675D3C" w:rsidRDefault="004C23E8" w:rsidP="004C23E8">
      <w:pPr>
        <w:spacing w:after="0"/>
        <w:ind w:left="851"/>
        <w:rPr>
          <w:rFonts w:cs="Times New Roman"/>
        </w:rPr>
      </w:pPr>
      <w:r w:rsidRPr="00675D3C">
        <w:rPr>
          <w:rFonts w:cs="Times New Roman"/>
        </w:rPr>
        <w:t>Az esetkezelés és a családsegítés rendjének szabályainak megfigyelése, alkalmazása</w:t>
      </w:r>
    </w:p>
    <w:p w:rsidR="004C23E8" w:rsidRPr="00675D3C" w:rsidRDefault="004C23E8" w:rsidP="004C23E8">
      <w:pPr>
        <w:spacing w:after="0"/>
        <w:ind w:left="851"/>
        <w:rPr>
          <w:rFonts w:cs="Times New Roman"/>
        </w:rPr>
      </w:pPr>
      <w:r w:rsidRPr="00675D3C">
        <w:rPr>
          <w:rFonts w:cs="Times New Roman"/>
        </w:rPr>
        <w:t>Az esetvitel és a családsegítés folyamatának megfigyelése</w:t>
      </w:r>
    </w:p>
    <w:p w:rsidR="004C23E8" w:rsidRPr="00675D3C" w:rsidRDefault="004C23E8" w:rsidP="004C23E8">
      <w:pPr>
        <w:spacing w:after="0"/>
        <w:ind w:left="851"/>
        <w:rPr>
          <w:rFonts w:cs="Times New Roman"/>
        </w:rPr>
      </w:pPr>
      <w:r w:rsidRPr="00675D3C">
        <w:rPr>
          <w:rFonts w:cs="Times New Roman"/>
        </w:rPr>
        <w:t>Az esetkezelés és a családsegítés során alkalmazandó jogszabályok összegyűjtése és értelmezés</w:t>
      </w:r>
      <w:r w:rsidR="00864D10" w:rsidRPr="00675D3C">
        <w:rPr>
          <w:rFonts w:cs="Times New Roman"/>
        </w:rPr>
        <w:t>e</w:t>
      </w:r>
    </w:p>
    <w:p w:rsidR="004C23E8" w:rsidRPr="00675D3C" w:rsidRDefault="004C23E8" w:rsidP="004C23E8">
      <w:pPr>
        <w:spacing w:after="0"/>
        <w:ind w:left="851"/>
        <w:rPr>
          <w:rFonts w:cs="Times New Roman"/>
        </w:rPr>
      </w:pPr>
      <w:r w:rsidRPr="00675D3C">
        <w:rPr>
          <w:rFonts w:cs="Times New Roman"/>
        </w:rPr>
        <w:t>Részvétel a kliensek fogadásában, a fogadó tér kialakításában, az információszolgáltatásban</w:t>
      </w:r>
    </w:p>
    <w:p w:rsidR="004C23E8" w:rsidRPr="00675D3C" w:rsidRDefault="004C23E8" w:rsidP="004C23E8">
      <w:pPr>
        <w:spacing w:after="0"/>
        <w:ind w:left="851"/>
        <w:rPr>
          <w:rFonts w:cs="Times New Roman"/>
        </w:rPr>
      </w:pPr>
      <w:r w:rsidRPr="00675D3C">
        <w:rPr>
          <w:rFonts w:cs="Times New Roman"/>
        </w:rPr>
        <w:t xml:space="preserve">A problémamegoldó modell működésének megfigyelése és alkalmazása </w:t>
      </w:r>
    </w:p>
    <w:p w:rsidR="004C23E8" w:rsidRPr="00675D3C" w:rsidRDefault="004C23E8" w:rsidP="004C23E8">
      <w:pPr>
        <w:spacing w:after="0"/>
        <w:ind w:left="851"/>
        <w:rPr>
          <w:rFonts w:cs="Times New Roman"/>
        </w:rPr>
      </w:pPr>
      <w:r w:rsidRPr="00675D3C">
        <w:rPr>
          <w:rFonts w:cs="Times New Roman"/>
        </w:rPr>
        <w:t>A választott egyén problémáinak előtörténete</w:t>
      </w:r>
    </w:p>
    <w:p w:rsidR="004C23E8" w:rsidRPr="00675D3C" w:rsidRDefault="004C23E8" w:rsidP="004C23E8">
      <w:pPr>
        <w:spacing w:after="0"/>
        <w:ind w:left="851"/>
        <w:rPr>
          <w:rFonts w:cs="Times New Roman"/>
        </w:rPr>
      </w:pPr>
      <w:r w:rsidRPr="00675D3C">
        <w:rPr>
          <w:rFonts w:cs="Times New Roman"/>
        </w:rPr>
        <w:t>A korábbi családsegítő folyamatok megismerése, a folyó ügyek figyelemmel kísérése</w:t>
      </w:r>
    </w:p>
    <w:p w:rsidR="004C23E8" w:rsidRPr="00675D3C" w:rsidRDefault="004C23E8" w:rsidP="004C23E8">
      <w:pPr>
        <w:spacing w:after="0"/>
        <w:ind w:left="851"/>
        <w:rPr>
          <w:rFonts w:cs="Times New Roman"/>
        </w:rPr>
      </w:pPr>
      <w:r w:rsidRPr="00675D3C">
        <w:rPr>
          <w:rFonts w:cs="Times New Roman"/>
        </w:rPr>
        <w:t>A tereptanárral közösen kiválasztott család problémáinak megoldásában való részvétel</w:t>
      </w:r>
    </w:p>
    <w:p w:rsidR="004C23E8" w:rsidRPr="00675D3C" w:rsidRDefault="004C23E8" w:rsidP="004C23E8">
      <w:pPr>
        <w:spacing w:after="0"/>
        <w:ind w:left="851"/>
        <w:rPr>
          <w:rFonts w:cs="Times New Roman"/>
        </w:rPr>
      </w:pPr>
      <w:r w:rsidRPr="00675D3C">
        <w:rPr>
          <w:rFonts w:cs="Times New Roman"/>
        </w:rPr>
        <w:t>Az esetmegoldáshoz kapcsolódó adatok, információk gyűjtése</w:t>
      </w:r>
    </w:p>
    <w:p w:rsidR="004C23E8" w:rsidRPr="00675D3C" w:rsidRDefault="004C23E8" w:rsidP="004C23E8">
      <w:pPr>
        <w:spacing w:after="0"/>
        <w:ind w:left="851"/>
        <w:rPr>
          <w:rFonts w:cs="Times New Roman"/>
        </w:rPr>
      </w:pPr>
      <w:r w:rsidRPr="00675D3C">
        <w:rPr>
          <w:rFonts w:cs="Times New Roman"/>
        </w:rPr>
        <w:t>Az esetkezeléshez és a családsegítés kapcsolódó adminisztráció megfigyelése, elkészítése, alkalmazása</w:t>
      </w:r>
    </w:p>
    <w:p w:rsidR="004C23E8" w:rsidRPr="00675D3C" w:rsidRDefault="004C23E8" w:rsidP="004C23E8">
      <w:pPr>
        <w:spacing w:after="0"/>
        <w:ind w:left="851"/>
        <w:rPr>
          <w:rFonts w:cs="Times New Roman"/>
        </w:rPr>
      </w:pPr>
      <w:r w:rsidRPr="00675D3C">
        <w:rPr>
          <w:rFonts w:cs="Times New Roman"/>
        </w:rPr>
        <w:t>A családsegítő munkához szükséges adatok, információk, jogszabályok összegyűjtése, értelmezés</w:t>
      </w:r>
      <w:r w:rsidR="00864D10" w:rsidRPr="00675D3C">
        <w:rPr>
          <w:rFonts w:cs="Times New Roman"/>
        </w:rPr>
        <w:t>e</w:t>
      </w:r>
    </w:p>
    <w:p w:rsidR="004C23E8" w:rsidRPr="00675D3C" w:rsidRDefault="004C23E8" w:rsidP="004C23E8">
      <w:pPr>
        <w:spacing w:after="0"/>
        <w:ind w:left="851"/>
        <w:rPr>
          <w:rFonts w:cs="Times New Roman"/>
        </w:rPr>
      </w:pPr>
      <w:r w:rsidRPr="00675D3C">
        <w:rPr>
          <w:rFonts w:cs="Times New Roman"/>
        </w:rPr>
        <w:t>A szükségletek és erőforrások feltárásában való részvétel</w:t>
      </w:r>
    </w:p>
    <w:p w:rsidR="004C23E8" w:rsidRPr="00675D3C" w:rsidRDefault="004C23E8" w:rsidP="004C23E8">
      <w:pPr>
        <w:spacing w:after="0"/>
        <w:ind w:left="851"/>
        <w:rPr>
          <w:rFonts w:cs="Times New Roman"/>
        </w:rPr>
      </w:pPr>
      <w:r w:rsidRPr="00675D3C">
        <w:rPr>
          <w:rFonts w:cs="Times New Roman"/>
        </w:rPr>
        <w:lastRenderedPageBreak/>
        <w:t xml:space="preserve">Más az esetvitelre és a családsegítésre befolyást gyakorló intézményekkel, a jelzőrendszer tagjaival való kapcsolat </w:t>
      </w:r>
    </w:p>
    <w:p w:rsidR="004C23E8" w:rsidRPr="00675D3C" w:rsidRDefault="004C23E8" w:rsidP="004C23E8">
      <w:pPr>
        <w:spacing w:after="0"/>
        <w:ind w:left="851"/>
        <w:rPr>
          <w:rFonts w:cs="Times New Roman"/>
        </w:rPr>
      </w:pPr>
      <w:r w:rsidRPr="00675D3C">
        <w:rPr>
          <w:rFonts w:cs="Times New Roman"/>
        </w:rPr>
        <w:t>A kliensek más intézményekkel, saját családjukkal, munkahelyükkel való kapcsolatának közvetett és közvetlen segítése</w:t>
      </w:r>
    </w:p>
    <w:p w:rsidR="004C23E8" w:rsidRPr="00675D3C" w:rsidRDefault="004C23E8" w:rsidP="004C23E8">
      <w:pPr>
        <w:spacing w:after="0"/>
        <w:ind w:left="851"/>
        <w:rPr>
          <w:rFonts w:cs="Times New Roman"/>
        </w:rPr>
      </w:pPr>
      <w:r w:rsidRPr="00675D3C">
        <w:rPr>
          <w:rFonts w:cs="Times New Roman"/>
        </w:rPr>
        <w:t>Az esetmegoldás és a családsegítés eredményességének értékelésében való részvétel</w:t>
      </w:r>
    </w:p>
    <w:p w:rsidR="004C23E8" w:rsidRPr="00675D3C" w:rsidRDefault="004C23E8" w:rsidP="004C23E8">
      <w:pPr>
        <w:spacing w:after="0"/>
        <w:ind w:left="851"/>
        <w:rPr>
          <w:rFonts w:cs="Times New Roman"/>
        </w:rPr>
      </w:pPr>
      <w:r w:rsidRPr="00675D3C">
        <w:rPr>
          <w:rFonts w:cs="Times New Roman"/>
        </w:rPr>
        <w:t>Egyéni és családi krízisek, krízisintervenció</w:t>
      </w:r>
    </w:p>
    <w:p w:rsidR="004C23E8" w:rsidRPr="00675D3C" w:rsidRDefault="004C23E8" w:rsidP="004C23E8">
      <w:pPr>
        <w:spacing w:after="0"/>
        <w:ind w:left="851"/>
        <w:rPr>
          <w:rFonts w:cs="Times New Roman"/>
        </w:rPr>
      </w:pPr>
      <w:r w:rsidRPr="00675D3C">
        <w:rPr>
          <w:rFonts w:cs="Times New Roman"/>
        </w:rPr>
        <w:t>Az adminisztrációs munka végzését segítő számítástechnikai programok használata</w:t>
      </w:r>
    </w:p>
    <w:p w:rsidR="004C23E8" w:rsidRPr="00675D3C" w:rsidRDefault="004C23E8" w:rsidP="004C23E8">
      <w:pPr>
        <w:spacing w:after="0"/>
        <w:ind w:left="851"/>
        <w:rPr>
          <w:rFonts w:cs="Times New Roman"/>
        </w:rPr>
      </w:pPr>
      <w:r w:rsidRPr="00675D3C">
        <w:rPr>
          <w:rFonts w:cs="Times New Roman"/>
        </w:rPr>
        <w:t>Jegyzőkönyvek, nyilvántartások vezetése</w:t>
      </w:r>
    </w:p>
    <w:p w:rsidR="004C23E8" w:rsidRPr="00675D3C" w:rsidRDefault="004C23E8" w:rsidP="004C23E8">
      <w:pPr>
        <w:spacing w:after="0"/>
        <w:ind w:left="851"/>
        <w:rPr>
          <w:rFonts w:cs="Times New Roman"/>
        </w:rPr>
      </w:pPr>
      <w:r w:rsidRPr="00675D3C">
        <w:rPr>
          <w:rFonts w:cs="Times New Roman"/>
        </w:rPr>
        <w:t>Adatok gyűjtése, rögzítése</w:t>
      </w:r>
    </w:p>
    <w:p w:rsidR="00C53E01" w:rsidRPr="00675D3C" w:rsidRDefault="004C23E8" w:rsidP="004C23E8">
      <w:pPr>
        <w:spacing w:after="0"/>
        <w:ind w:left="851"/>
        <w:rPr>
          <w:rFonts w:cs="Times New Roman"/>
        </w:rPr>
      </w:pPr>
      <w:r w:rsidRPr="00675D3C">
        <w:rPr>
          <w:rFonts w:cs="Times New Roman"/>
        </w:rPr>
        <w:t>„A képzés során összegyűjtött, az egyéni esetkezelés adminisztrációja során használt nyomtatvány-sablonok”</w:t>
      </w:r>
    </w:p>
    <w:p w:rsidR="00C53E01" w:rsidRPr="00675D3C" w:rsidRDefault="00C53E01" w:rsidP="00C53E01">
      <w:pPr>
        <w:tabs>
          <w:tab w:val="left" w:pos="1418"/>
          <w:tab w:val="right" w:pos="9072"/>
        </w:tabs>
        <w:spacing w:after="0"/>
        <w:ind w:left="851"/>
        <w:rPr>
          <w:rFonts w:cs="Times New Roman"/>
        </w:rPr>
      </w:pPr>
    </w:p>
    <w:p w:rsidR="00C53E01" w:rsidRPr="00675D3C" w:rsidRDefault="00AA7508"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 csoportokkal végzett szociális munka gyakorlata</w:t>
      </w:r>
      <w:r w:rsidR="00C53E01" w:rsidRPr="00675D3C">
        <w:rPr>
          <w:rFonts w:cs="Times New Roman"/>
          <w:b/>
          <w:i/>
        </w:rPr>
        <w:tab/>
      </w:r>
      <w:r w:rsidRPr="00675D3C">
        <w:rPr>
          <w:rFonts w:cs="Times New Roman"/>
          <w:b/>
          <w:i/>
        </w:rPr>
        <w:t>1</w:t>
      </w:r>
      <w:r w:rsidR="00776E9E" w:rsidRPr="00675D3C">
        <w:rPr>
          <w:rFonts w:cs="Times New Roman"/>
          <w:b/>
          <w:i/>
        </w:rPr>
        <w:t>8</w:t>
      </w:r>
      <w:r w:rsidR="00C53E01" w:rsidRPr="00675D3C">
        <w:rPr>
          <w:rFonts w:cs="Times New Roman"/>
          <w:b/>
          <w:i/>
        </w:rPr>
        <w:t xml:space="preserve"> óra/</w:t>
      </w:r>
      <w:r w:rsidR="00776E9E" w:rsidRPr="00675D3C">
        <w:rPr>
          <w:rFonts w:cs="Times New Roman"/>
          <w:b/>
          <w:i/>
        </w:rPr>
        <w:t>18</w:t>
      </w:r>
      <w:r w:rsidR="00C53E01" w:rsidRPr="00675D3C">
        <w:rPr>
          <w:rFonts w:cs="Times New Roman"/>
          <w:b/>
          <w:i/>
        </w:rPr>
        <w:t xml:space="preserve"> óra</w:t>
      </w:r>
    </w:p>
    <w:p w:rsidR="00AA7508" w:rsidRPr="00675D3C" w:rsidRDefault="00AA7508" w:rsidP="00AA7508">
      <w:pPr>
        <w:spacing w:after="0"/>
        <w:ind w:left="851"/>
        <w:rPr>
          <w:rFonts w:cs="Times New Roman"/>
        </w:rPr>
      </w:pPr>
      <w:r w:rsidRPr="00675D3C">
        <w:rPr>
          <w:rFonts w:cs="Times New Roman"/>
        </w:rPr>
        <w:t>A tereptanár munkájának, módszereinek, technikáinak, magatartásának és a kliensekkel kialakított viszonyának megfigyelése</w:t>
      </w:r>
    </w:p>
    <w:p w:rsidR="00AA7508" w:rsidRPr="00675D3C" w:rsidRDefault="00AA7508" w:rsidP="00AA7508">
      <w:pPr>
        <w:spacing w:after="0"/>
        <w:ind w:left="851"/>
        <w:rPr>
          <w:rFonts w:cs="Times New Roman"/>
        </w:rPr>
      </w:pPr>
      <w:r w:rsidRPr="00675D3C">
        <w:rPr>
          <w:rFonts w:cs="Times New Roman"/>
        </w:rPr>
        <w:t>A csoportmunka folyamatának, módszereinek és a csoportdinamikai folyamatok megfigyelése</w:t>
      </w:r>
    </w:p>
    <w:p w:rsidR="00AA7508" w:rsidRPr="00675D3C" w:rsidRDefault="00AA7508" w:rsidP="00AA7508">
      <w:pPr>
        <w:spacing w:after="0"/>
        <w:ind w:left="851"/>
        <w:rPr>
          <w:rFonts w:cs="Times New Roman"/>
        </w:rPr>
      </w:pPr>
      <w:r w:rsidRPr="00675D3C">
        <w:rPr>
          <w:rFonts w:cs="Times New Roman"/>
        </w:rPr>
        <w:t>Részvétel a csoportmunka tervezésében, a csoportmunka eszközeinek, módszereinek kiválasztásában</w:t>
      </w:r>
    </w:p>
    <w:p w:rsidR="00AA7508" w:rsidRPr="00675D3C" w:rsidRDefault="00AA7508" w:rsidP="00AA7508">
      <w:pPr>
        <w:spacing w:after="0"/>
        <w:ind w:left="851"/>
        <w:rPr>
          <w:rFonts w:cs="Times New Roman"/>
        </w:rPr>
      </w:pPr>
      <w:r w:rsidRPr="00675D3C">
        <w:rPr>
          <w:rFonts w:cs="Times New Roman"/>
        </w:rPr>
        <w:t>Részvétel a csoportok szervezésében, működési feltételeik kialakításában és vezetésében</w:t>
      </w:r>
    </w:p>
    <w:p w:rsidR="00AA7508" w:rsidRPr="00675D3C" w:rsidRDefault="00AA7508" w:rsidP="00AA7508">
      <w:pPr>
        <w:spacing w:after="0"/>
        <w:ind w:left="851"/>
        <w:rPr>
          <w:rFonts w:cs="Times New Roman"/>
        </w:rPr>
      </w:pPr>
      <w:proofErr w:type="spellStart"/>
      <w:r w:rsidRPr="00675D3C">
        <w:rPr>
          <w:rFonts w:cs="Times New Roman"/>
        </w:rPr>
        <w:t>Co-vezetőként</w:t>
      </w:r>
      <w:proofErr w:type="spellEnd"/>
      <w:r w:rsidRPr="00675D3C">
        <w:rPr>
          <w:rFonts w:cs="Times New Roman"/>
        </w:rPr>
        <w:t xml:space="preserve"> való részvétel a csoport munkájában</w:t>
      </w:r>
    </w:p>
    <w:p w:rsidR="00AA7508" w:rsidRPr="00675D3C" w:rsidRDefault="00AA7508" w:rsidP="00AA7508">
      <w:pPr>
        <w:spacing w:after="0"/>
        <w:ind w:left="851"/>
        <w:rPr>
          <w:rFonts w:cs="Times New Roman"/>
        </w:rPr>
      </w:pPr>
      <w:r w:rsidRPr="00675D3C">
        <w:rPr>
          <w:rFonts w:cs="Times New Roman"/>
        </w:rPr>
        <w:t>Részvétel a csoportmunka eredményeinek értékelésében</w:t>
      </w:r>
    </w:p>
    <w:p w:rsidR="00AA7508" w:rsidRPr="00675D3C" w:rsidRDefault="00AA7508" w:rsidP="00AA7508">
      <w:pPr>
        <w:spacing w:after="0"/>
        <w:ind w:left="851"/>
        <w:rPr>
          <w:rFonts w:cs="Times New Roman"/>
        </w:rPr>
      </w:pPr>
      <w:r w:rsidRPr="00675D3C">
        <w:rPr>
          <w:rFonts w:cs="Times New Roman"/>
        </w:rPr>
        <w:t>Részvétel önsegítő csoportok munkájában, működési feltételeik javításában</w:t>
      </w:r>
    </w:p>
    <w:p w:rsidR="00C53E01" w:rsidRPr="00675D3C" w:rsidRDefault="00AA7508" w:rsidP="00AA7508">
      <w:pPr>
        <w:spacing w:after="0"/>
        <w:ind w:left="851"/>
        <w:rPr>
          <w:rFonts w:cs="Times New Roman"/>
        </w:rPr>
      </w:pPr>
      <w:r w:rsidRPr="00675D3C">
        <w:rPr>
          <w:rFonts w:cs="Times New Roman"/>
        </w:rPr>
        <w:t>A csoportmunka adminisztrációjának megfigyelése és gyakorlása</w:t>
      </w:r>
    </w:p>
    <w:p w:rsidR="00C53E01" w:rsidRPr="00675D3C" w:rsidRDefault="00C53E01" w:rsidP="00C53E01">
      <w:pPr>
        <w:tabs>
          <w:tab w:val="left" w:pos="1418"/>
          <w:tab w:val="right" w:pos="9072"/>
        </w:tabs>
        <w:spacing w:after="0"/>
        <w:ind w:left="851"/>
        <w:rPr>
          <w:rFonts w:cs="Times New Roman"/>
        </w:rPr>
      </w:pPr>
    </w:p>
    <w:p w:rsidR="00C53E01" w:rsidRPr="00675D3C" w:rsidRDefault="00AA7508"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 közösségi szociális munka gyakorlata</w:t>
      </w:r>
      <w:r w:rsidR="00C53E01" w:rsidRPr="00675D3C">
        <w:rPr>
          <w:rFonts w:cs="Times New Roman"/>
          <w:b/>
          <w:i/>
        </w:rPr>
        <w:tab/>
      </w:r>
      <w:r w:rsidR="00776E9E" w:rsidRPr="00675D3C">
        <w:rPr>
          <w:rFonts w:cs="Times New Roman"/>
          <w:b/>
          <w:i/>
        </w:rPr>
        <w:t>18</w:t>
      </w:r>
      <w:r w:rsidR="00C53E01" w:rsidRPr="00675D3C">
        <w:rPr>
          <w:rFonts w:cs="Times New Roman"/>
          <w:b/>
          <w:i/>
        </w:rPr>
        <w:t xml:space="preserve"> óra/</w:t>
      </w:r>
      <w:r w:rsidR="00776E9E" w:rsidRPr="00675D3C">
        <w:rPr>
          <w:rFonts w:cs="Times New Roman"/>
          <w:b/>
          <w:i/>
        </w:rPr>
        <w:t>18</w:t>
      </w:r>
      <w:r w:rsidR="00C53E01" w:rsidRPr="00675D3C">
        <w:rPr>
          <w:rFonts w:cs="Times New Roman"/>
          <w:b/>
          <w:i/>
        </w:rPr>
        <w:t xml:space="preserve"> óra</w:t>
      </w:r>
    </w:p>
    <w:p w:rsidR="00AA7508" w:rsidRPr="00675D3C" w:rsidRDefault="00AA7508" w:rsidP="00AA7508">
      <w:pPr>
        <w:spacing w:after="0"/>
        <w:ind w:left="851"/>
        <w:rPr>
          <w:rFonts w:cs="Times New Roman"/>
        </w:rPr>
      </w:pPr>
      <w:r w:rsidRPr="00675D3C">
        <w:rPr>
          <w:rFonts w:cs="Times New Roman"/>
        </w:rPr>
        <w:t>A tereptanár munkájának, módszereinek, technikáinak, magatartásának és a kliensekkel kialakított viszonyának megfigyelése</w:t>
      </w:r>
    </w:p>
    <w:p w:rsidR="00AA7508" w:rsidRPr="00675D3C" w:rsidRDefault="00AA7508" w:rsidP="00AA7508">
      <w:pPr>
        <w:spacing w:after="0"/>
        <w:ind w:left="851"/>
        <w:rPr>
          <w:rFonts w:cs="Times New Roman"/>
        </w:rPr>
      </w:pPr>
      <w:r w:rsidRPr="00675D3C">
        <w:rPr>
          <w:rFonts w:cs="Times New Roman"/>
        </w:rPr>
        <w:t>A lakóhely, lakókörzet szociális szükségleteinek és erőforrásainak felmérése, összevetése</w:t>
      </w:r>
    </w:p>
    <w:p w:rsidR="00AA7508" w:rsidRPr="00675D3C" w:rsidRDefault="00AA7508" w:rsidP="00AA7508">
      <w:pPr>
        <w:spacing w:after="0"/>
        <w:ind w:left="851"/>
        <w:rPr>
          <w:rFonts w:cs="Times New Roman"/>
        </w:rPr>
      </w:pPr>
      <w:r w:rsidRPr="00675D3C">
        <w:rPr>
          <w:rFonts w:cs="Times New Roman"/>
        </w:rPr>
        <w:t xml:space="preserve">A helyi közösségi </w:t>
      </w:r>
      <w:r w:rsidR="00864D10" w:rsidRPr="00675D3C">
        <w:rPr>
          <w:rFonts w:cs="Times New Roman"/>
        </w:rPr>
        <w:t>szociális munka tanulmányozása</w:t>
      </w:r>
    </w:p>
    <w:p w:rsidR="00AA7508" w:rsidRPr="00675D3C" w:rsidRDefault="00AA7508" w:rsidP="00AA7508">
      <w:pPr>
        <w:spacing w:after="0"/>
        <w:ind w:left="851"/>
        <w:rPr>
          <w:rFonts w:cs="Times New Roman"/>
        </w:rPr>
      </w:pPr>
      <w:r w:rsidRPr="00675D3C">
        <w:rPr>
          <w:rFonts w:cs="Times New Roman"/>
        </w:rPr>
        <w:t>A helyi társadalom spontán önszerveződéseinek, önsegítő szervezeteinek megismerése</w:t>
      </w:r>
      <w:r w:rsidRPr="00675D3C">
        <w:rPr>
          <w:rFonts w:cs="Times New Roman"/>
        </w:rPr>
        <w:tab/>
      </w:r>
    </w:p>
    <w:p w:rsidR="00AA7508" w:rsidRPr="00675D3C" w:rsidRDefault="00AA7508" w:rsidP="00AA7508">
      <w:pPr>
        <w:spacing w:after="0"/>
        <w:ind w:left="851"/>
        <w:rPr>
          <w:rFonts w:cs="Times New Roman"/>
        </w:rPr>
      </w:pPr>
      <w:r w:rsidRPr="00675D3C">
        <w:rPr>
          <w:rFonts w:cs="Times New Roman"/>
        </w:rPr>
        <w:t>Nonprofit szervezetek megjelenési formáinak, struktúrájának és irányítási rendszerének megismerése</w:t>
      </w:r>
    </w:p>
    <w:p w:rsidR="00AA7508" w:rsidRPr="00675D3C" w:rsidRDefault="00AA7508" w:rsidP="00AA7508">
      <w:pPr>
        <w:spacing w:after="0"/>
        <w:ind w:left="851"/>
        <w:rPr>
          <w:rFonts w:cs="Times New Roman"/>
        </w:rPr>
      </w:pPr>
      <w:r w:rsidRPr="00675D3C">
        <w:rPr>
          <w:rFonts w:cs="Times New Roman"/>
        </w:rPr>
        <w:t>Részvétel közösségi munkában, együttműködés más intézményekkel és az önkormányzatokkal</w:t>
      </w:r>
    </w:p>
    <w:p w:rsidR="00AA7508" w:rsidRPr="00675D3C" w:rsidRDefault="00AA7508" w:rsidP="00AA7508">
      <w:pPr>
        <w:spacing w:after="0"/>
        <w:ind w:left="851"/>
        <w:rPr>
          <w:rFonts w:cs="Times New Roman"/>
        </w:rPr>
      </w:pPr>
      <w:r w:rsidRPr="00675D3C">
        <w:rPr>
          <w:rFonts w:cs="Times New Roman"/>
        </w:rPr>
        <w:t>A lakásotthoni, lakóotthoni feladatok</w:t>
      </w:r>
    </w:p>
    <w:p w:rsidR="00AA7508" w:rsidRPr="00675D3C" w:rsidRDefault="00AA7508" w:rsidP="00AA7508">
      <w:pPr>
        <w:spacing w:after="0"/>
        <w:ind w:left="851"/>
        <w:rPr>
          <w:rFonts w:cs="Times New Roman"/>
        </w:rPr>
      </w:pPr>
      <w:r w:rsidRPr="00675D3C">
        <w:rPr>
          <w:rFonts w:cs="Times New Roman"/>
        </w:rPr>
        <w:t xml:space="preserve">A hajléktalan-ellátásban jelentkező feladatok </w:t>
      </w:r>
    </w:p>
    <w:p w:rsidR="00AA7508" w:rsidRPr="00675D3C" w:rsidRDefault="00AA7508" w:rsidP="00AA7508">
      <w:pPr>
        <w:spacing w:after="0"/>
        <w:ind w:left="851"/>
        <w:rPr>
          <w:rFonts w:cs="Times New Roman"/>
        </w:rPr>
      </w:pPr>
      <w:r w:rsidRPr="00675D3C">
        <w:rPr>
          <w:rFonts w:cs="Times New Roman"/>
        </w:rPr>
        <w:t>Pályázatírásban való részvétel</w:t>
      </w:r>
    </w:p>
    <w:p w:rsidR="00AA7508" w:rsidRPr="00675D3C" w:rsidRDefault="00AA7508" w:rsidP="00AA7508">
      <w:pPr>
        <w:spacing w:after="0"/>
        <w:ind w:left="851"/>
        <w:rPr>
          <w:rFonts w:cs="Times New Roman"/>
        </w:rPr>
      </w:pPr>
      <w:r w:rsidRPr="00675D3C">
        <w:rPr>
          <w:rFonts w:cs="Times New Roman"/>
        </w:rPr>
        <w:t>Projekt tervezésében, szervezésében és megvalósításában való részvétel</w:t>
      </w:r>
    </w:p>
    <w:p w:rsidR="00AA7508" w:rsidRPr="00675D3C" w:rsidRDefault="00AA7508" w:rsidP="00AA7508">
      <w:pPr>
        <w:spacing w:after="0"/>
        <w:ind w:left="851"/>
        <w:rPr>
          <w:rFonts w:cs="Times New Roman"/>
        </w:rPr>
      </w:pPr>
      <w:r w:rsidRPr="00675D3C">
        <w:rPr>
          <w:rFonts w:cs="Times New Roman"/>
        </w:rPr>
        <w:t>A közösségi szociális munka adminisztrációjának megfigyelése és gyakorlása</w:t>
      </w:r>
    </w:p>
    <w:p w:rsidR="00C53E01" w:rsidRPr="00675D3C" w:rsidRDefault="00AA7508" w:rsidP="00AA7508">
      <w:pPr>
        <w:spacing w:after="0"/>
        <w:ind w:left="851"/>
        <w:rPr>
          <w:rFonts w:cs="Times New Roman"/>
        </w:rPr>
      </w:pPr>
      <w:r w:rsidRPr="00675D3C">
        <w:rPr>
          <w:rFonts w:cs="Times New Roman"/>
        </w:rPr>
        <w:t>Az adminisztrációs munka végzését segítő számítástechnikai programok használata</w:t>
      </w:r>
    </w:p>
    <w:p w:rsidR="00C53E01" w:rsidRPr="00675D3C" w:rsidRDefault="00C53E01" w:rsidP="00C53E01">
      <w:pPr>
        <w:tabs>
          <w:tab w:val="left" w:pos="1418"/>
          <w:tab w:val="right" w:pos="9072"/>
        </w:tabs>
        <w:spacing w:after="0"/>
        <w:ind w:left="851"/>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képzés javasolt helyszíne (ajánlás)</w:t>
      </w:r>
    </w:p>
    <w:p w:rsidR="00C53E01" w:rsidRPr="00675D3C" w:rsidRDefault="00AA7508" w:rsidP="00C53E01">
      <w:pPr>
        <w:spacing w:after="0"/>
        <w:ind w:left="426"/>
        <w:rPr>
          <w:rFonts w:cs="Times New Roman"/>
          <w:i/>
        </w:rPr>
      </w:pPr>
      <w:r w:rsidRPr="00675D3C">
        <w:rPr>
          <w:rFonts w:cs="Times New Roman"/>
          <w:i/>
        </w:rPr>
        <w:t>Az iskola környezetében található, különböző fenntartású, jóléti ellátó intézmények: családsegítő és gyermekjóléti, gyermekvédelmi intézetek, önkormányzatok szociális és közművelődési intézményei, bentlakásos intézetek, nappali és éjszakai ellátást nyújtó intézmények, szociális konyha, nappali melegedő, hajléktalan szálló, stb.</w:t>
      </w:r>
    </w:p>
    <w:p w:rsidR="00C53E01" w:rsidRPr="00675D3C" w:rsidRDefault="00C53E01" w:rsidP="00C53E01">
      <w:pPr>
        <w:pStyle w:val="Listaszerbekezds"/>
        <w:numPr>
          <w:ilvl w:val="1"/>
          <w:numId w:val="8"/>
        </w:numPr>
        <w:spacing w:after="0"/>
        <w:rPr>
          <w:rFonts w:cs="Times New Roman"/>
          <w:b/>
        </w:rPr>
      </w:pPr>
      <w:r w:rsidRPr="00675D3C">
        <w:rPr>
          <w:rFonts w:cs="Times New Roman"/>
          <w:b/>
        </w:rPr>
        <w:lastRenderedPageBreak/>
        <w:t>A tantárgy elsajátítása során alkalmazható sajátos módszerek, tanulói tevékenységformák (ajánlás)</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C64F42" w:rsidTr="00C64F42">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C64F42" w:rsidTr="00C64F4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center"/>
              <w:rPr>
                <w:rFonts w:cs="Times New Roman"/>
                <w:color w:val="000000"/>
                <w:sz w:val="20"/>
                <w:szCs w:val="20"/>
              </w:rPr>
            </w:pPr>
          </w:p>
        </w:tc>
      </w:tr>
      <w:tr w:rsidR="00C64F42" w:rsidTr="00C64F4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right"/>
              <w:rPr>
                <w:rFonts w:cs="Times New Roman"/>
                <w:color w:val="000000"/>
                <w:sz w:val="20"/>
                <w:szCs w:val="20"/>
              </w:rPr>
            </w:pPr>
          </w:p>
        </w:tc>
      </w:tr>
      <w:tr w:rsidR="00C64F42" w:rsidTr="00C64F4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left"/>
              <w:rPr>
                <w:rFonts w:cs="Times New Roman"/>
                <w:color w:val="000000"/>
                <w:sz w:val="20"/>
                <w:szCs w:val="20"/>
              </w:rPr>
            </w:pPr>
            <w:r>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right"/>
              <w:rPr>
                <w:rFonts w:cs="Times New Roman"/>
                <w:color w:val="000000"/>
                <w:sz w:val="20"/>
                <w:szCs w:val="20"/>
              </w:rPr>
            </w:pPr>
          </w:p>
        </w:tc>
      </w:tr>
      <w:tr w:rsidR="00C64F42" w:rsidTr="00C64F4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left"/>
              <w:rPr>
                <w:rFonts w:cs="Times New Roman"/>
                <w:color w:val="000000"/>
                <w:sz w:val="20"/>
                <w:szCs w:val="20"/>
              </w:rPr>
            </w:pPr>
            <w:r>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right"/>
              <w:rPr>
                <w:rFonts w:cs="Times New Roman"/>
                <w:color w:val="000000"/>
                <w:sz w:val="20"/>
                <w:szCs w:val="20"/>
              </w:rPr>
            </w:pPr>
          </w:p>
        </w:tc>
      </w:tr>
      <w:tr w:rsidR="00C64F42" w:rsidTr="00C64F4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right"/>
              <w:rPr>
                <w:rFonts w:cs="Times New Roman"/>
                <w:color w:val="000000"/>
                <w:sz w:val="20"/>
                <w:szCs w:val="20"/>
              </w:rPr>
            </w:pPr>
          </w:p>
        </w:tc>
      </w:tr>
      <w:tr w:rsidR="00C64F42" w:rsidTr="00C64F4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left"/>
              <w:rPr>
                <w:rFonts w:cs="Times New Roman"/>
                <w:color w:val="000000"/>
                <w:sz w:val="20"/>
                <w:szCs w:val="20"/>
              </w:rPr>
            </w:pPr>
            <w:r>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right"/>
              <w:rPr>
                <w:rFonts w:cs="Times New Roman"/>
                <w:color w:val="000000"/>
                <w:sz w:val="20"/>
                <w:szCs w:val="20"/>
              </w:rPr>
            </w:pPr>
          </w:p>
        </w:tc>
      </w:tr>
      <w:tr w:rsidR="00C64F42" w:rsidTr="00C64F4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right"/>
              <w:rPr>
                <w:rFonts w:cs="Times New Roman"/>
                <w:color w:val="000000"/>
                <w:sz w:val="20"/>
                <w:szCs w:val="20"/>
              </w:rPr>
            </w:pPr>
          </w:p>
        </w:tc>
      </w:tr>
      <w:tr w:rsidR="00C64F42" w:rsidTr="00C64F4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center"/>
              <w:rPr>
                <w:rFonts w:cs="Times New Roman"/>
                <w:color w:val="000000"/>
                <w:sz w:val="20"/>
                <w:szCs w:val="20"/>
              </w:rPr>
            </w:pPr>
            <w:r>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left"/>
              <w:rPr>
                <w:rFonts w:cs="Times New Roman"/>
                <w:color w:val="000000"/>
                <w:sz w:val="20"/>
                <w:szCs w:val="20"/>
              </w:rPr>
            </w:pPr>
            <w:r>
              <w:rPr>
                <w:rFonts w:cs="Times New Roman"/>
                <w:color w:val="000000"/>
                <w:sz w:val="20"/>
                <w:szCs w:val="20"/>
              </w:rPr>
              <w:t>projekt</w:t>
            </w:r>
          </w:p>
        </w:tc>
        <w:tc>
          <w:tcPr>
            <w:tcW w:w="1032"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right"/>
              <w:rPr>
                <w:rFonts w:cs="Times New Roman"/>
                <w:color w:val="000000"/>
                <w:sz w:val="20"/>
                <w:szCs w:val="20"/>
              </w:rPr>
            </w:pPr>
          </w:p>
        </w:tc>
      </w:tr>
      <w:tr w:rsidR="00C64F42" w:rsidTr="00C64F4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center"/>
              <w:rPr>
                <w:rFonts w:cs="Times New Roman"/>
                <w:color w:val="000000"/>
                <w:sz w:val="20"/>
                <w:szCs w:val="20"/>
              </w:rPr>
            </w:pPr>
            <w:r>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left"/>
              <w:rPr>
                <w:rFonts w:cs="Times New Roman"/>
                <w:color w:val="000000"/>
                <w:sz w:val="20"/>
                <w:szCs w:val="20"/>
              </w:rPr>
            </w:pPr>
            <w:r>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right"/>
              <w:rPr>
                <w:rFonts w:cs="Times New Roman"/>
                <w:color w:val="000000"/>
                <w:sz w:val="20"/>
                <w:szCs w:val="20"/>
              </w:rPr>
            </w:pPr>
          </w:p>
        </w:tc>
      </w:tr>
      <w:tr w:rsidR="00C64F42" w:rsidTr="00C64F4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center"/>
              <w:rPr>
                <w:rFonts w:cs="Times New Roman"/>
                <w:color w:val="000000"/>
                <w:sz w:val="20"/>
                <w:szCs w:val="20"/>
              </w:rPr>
            </w:pPr>
            <w:r>
              <w:rPr>
                <w:rFonts w:cs="Times New Roman"/>
                <w:color w:val="000000"/>
                <w:sz w:val="20"/>
                <w:szCs w:val="20"/>
              </w:rPr>
              <w:t>9.</w:t>
            </w:r>
          </w:p>
        </w:tc>
        <w:tc>
          <w:tcPr>
            <w:tcW w:w="2386"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left"/>
              <w:rPr>
                <w:rFonts w:cs="Times New Roman"/>
                <w:color w:val="000000"/>
                <w:sz w:val="20"/>
                <w:szCs w:val="20"/>
              </w:rPr>
            </w:pPr>
            <w:r>
              <w:rPr>
                <w:rFonts w:cs="Times New Roman"/>
                <w:color w:val="000000"/>
                <w:sz w:val="20"/>
                <w:szCs w:val="20"/>
              </w:rPr>
              <w:t>szerepjáték</w:t>
            </w:r>
          </w:p>
        </w:tc>
        <w:tc>
          <w:tcPr>
            <w:tcW w:w="1032"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C64F42" w:rsidRDefault="00C64F42">
            <w:pPr>
              <w:autoSpaceDE w:val="0"/>
              <w:autoSpaceDN w:val="0"/>
              <w:adjustRightInd w:val="0"/>
              <w:spacing w:after="0"/>
              <w:jc w:val="right"/>
              <w:rPr>
                <w:rFonts w:cs="Times New Roman"/>
                <w:color w:val="000000"/>
                <w:sz w:val="20"/>
                <w:szCs w:val="20"/>
              </w:rPr>
            </w:pPr>
          </w:p>
        </w:tc>
      </w:tr>
    </w:tbl>
    <w:p w:rsidR="00C53E01" w:rsidRPr="00675D3C" w:rsidRDefault="00C53E01" w:rsidP="00C53E01">
      <w:pPr>
        <w:spacing w:after="0"/>
        <w:ind w:left="426"/>
        <w:rPr>
          <w:rFonts w:cs="Times New Roman"/>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C64F42" w:rsidRPr="00C64F42" w:rsidTr="00C64F42">
        <w:trPr>
          <w:trHeight w:val="255"/>
          <w:jc w:val="center"/>
        </w:trPr>
        <w:tc>
          <w:tcPr>
            <w:tcW w:w="1040" w:type="dxa"/>
            <w:vMerge w:val="restart"/>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 xml:space="preserve">Alkalmazandó eszközök és felszerelések </w:t>
            </w:r>
          </w:p>
        </w:tc>
      </w:tr>
      <w:tr w:rsidR="00C64F42" w:rsidRPr="00C64F42" w:rsidTr="00C64F42">
        <w:trPr>
          <w:trHeight w:val="510"/>
          <w:jc w:val="center"/>
        </w:trPr>
        <w:tc>
          <w:tcPr>
            <w:tcW w:w="1040" w:type="dxa"/>
            <w:vMerge/>
            <w:vAlign w:val="center"/>
            <w:hideMark/>
          </w:tcPr>
          <w:p w:rsidR="00C64F42" w:rsidRPr="00C64F42" w:rsidRDefault="00C64F42" w:rsidP="00C64F42">
            <w:pPr>
              <w:spacing w:after="0"/>
              <w:jc w:val="left"/>
              <w:rPr>
                <w:rFonts w:eastAsia="Times New Roman" w:cs="Times New Roman"/>
                <w:color w:val="000000"/>
                <w:sz w:val="20"/>
                <w:szCs w:val="20"/>
                <w:lang w:eastAsia="hu-HU"/>
              </w:rPr>
            </w:pPr>
          </w:p>
        </w:tc>
        <w:tc>
          <w:tcPr>
            <w:tcW w:w="2800" w:type="dxa"/>
            <w:vMerge/>
            <w:vAlign w:val="center"/>
            <w:hideMark/>
          </w:tcPr>
          <w:p w:rsidR="00C64F42" w:rsidRPr="00C64F42" w:rsidRDefault="00C64F42" w:rsidP="00C64F42">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egyéni</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csoport-bontás</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osztály-keret</w:t>
            </w:r>
          </w:p>
        </w:tc>
        <w:tc>
          <w:tcPr>
            <w:tcW w:w="2380" w:type="dxa"/>
            <w:vMerge/>
            <w:vAlign w:val="center"/>
            <w:hideMark/>
          </w:tcPr>
          <w:p w:rsidR="00C64F42" w:rsidRPr="00C64F42" w:rsidRDefault="00C64F42" w:rsidP="00C64F42">
            <w:pPr>
              <w:spacing w:after="0"/>
              <w:jc w:val="left"/>
              <w:rPr>
                <w:rFonts w:eastAsia="Times New Roman" w:cs="Times New Roman"/>
                <w:color w:val="000000"/>
                <w:sz w:val="20"/>
                <w:szCs w:val="20"/>
                <w:lang w:eastAsia="hu-HU"/>
              </w:rPr>
            </w:pPr>
          </w:p>
        </w:tc>
      </w:tr>
      <w:tr w:rsidR="00C64F42" w:rsidRPr="00C64F42" w:rsidTr="00C64F42">
        <w:trPr>
          <w:trHeight w:val="255"/>
          <w:jc w:val="center"/>
        </w:trPr>
        <w:tc>
          <w:tcPr>
            <w:tcW w:w="1040" w:type="dxa"/>
            <w:shd w:val="clear" w:color="000000" w:fill="D9D9D9"/>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1.</w:t>
            </w:r>
          </w:p>
        </w:tc>
        <w:tc>
          <w:tcPr>
            <w:tcW w:w="7460" w:type="dxa"/>
            <w:gridSpan w:val="5"/>
            <w:shd w:val="clear" w:color="000000" w:fill="D9D9D9"/>
            <w:vAlign w:val="center"/>
            <w:hideMark/>
          </w:tcPr>
          <w:p w:rsidR="00C64F42" w:rsidRPr="00C64F42" w:rsidRDefault="00C64F42" w:rsidP="00C64F42">
            <w:pPr>
              <w:spacing w:after="0"/>
              <w:jc w:val="left"/>
              <w:rPr>
                <w:rFonts w:eastAsia="Times New Roman" w:cs="Times New Roman"/>
                <w:color w:val="000000"/>
                <w:sz w:val="20"/>
                <w:szCs w:val="20"/>
                <w:lang w:eastAsia="hu-HU"/>
              </w:rPr>
            </w:pPr>
            <w:r w:rsidRPr="00C64F42">
              <w:rPr>
                <w:rFonts w:eastAsia="Times New Roman" w:cs="Times New Roman"/>
                <w:color w:val="000000"/>
                <w:sz w:val="20"/>
                <w:szCs w:val="20"/>
                <w:lang w:eastAsia="hu-HU"/>
              </w:rPr>
              <w:t>Információ feldolgozó tevékenységek</w:t>
            </w:r>
          </w:p>
        </w:tc>
      </w:tr>
      <w:tr w:rsidR="00C64F42" w:rsidRPr="00C64F42" w:rsidTr="00C64F42">
        <w:trPr>
          <w:trHeight w:val="510"/>
          <w:jc w:val="center"/>
        </w:trPr>
        <w:tc>
          <w:tcPr>
            <w:tcW w:w="104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1.1.</w:t>
            </w:r>
          </w:p>
        </w:tc>
        <w:tc>
          <w:tcPr>
            <w:tcW w:w="2800" w:type="dxa"/>
            <w:shd w:val="clear" w:color="auto" w:fill="auto"/>
            <w:vAlign w:val="center"/>
            <w:hideMark/>
          </w:tcPr>
          <w:p w:rsidR="00C64F42" w:rsidRPr="00C64F42" w:rsidRDefault="00C64F42" w:rsidP="00C64F42">
            <w:pPr>
              <w:spacing w:after="0"/>
              <w:jc w:val="left"/>
              <w:rPr>
                <w:rFonts w:eastAsia="Times New Roman" w:cs="Times New Roman"/>
                <w:color w:val="000000"/>
                <w:sz w:val="20"/>
                <w:szCs w:val="20"/>
                <w:lang w:eastAsia="hu-HU"/>
              </w:rPr>
            </w:pPr>
            <w:r w:rsidRPr="00C64F4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x</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x</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c>
          <w:tcPr>
            <w:tcW w:w="2380" w:type="dxa"/>
            <w:shd w:val="clear" w:color="auto" w:fill="auto"/>
            <w:vAlign w:val="center"/>
            <w:hideMark/>
          </w:tcPr>
          <w:p w:rsidR="00C64F42" w:rsidRPr="00C64F42" w:rsidRDefault="00C64F42" w:rsidP="00C64F42">
            <w:pPr>
              <w:spacing w:after="0"/>
              <w:jc w:val="left"/>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r>
      <w:tr w:rsidR="00C64F42" w:rsidRPr="00C64F42" w:rsidTr="00C64F42">
        <w:trPr>
          <w:trHeight w:val="510"/>
          <w:jc w:val="center"/>
        </w:trPr>
        <w:tc>
          <w:tcPr>
            <w:tcW w:w="104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1.2.</w:t>
            </w:r>
          </w:p>
        </w:tc>
        <w:tc>
          <w:tcPr>
            <w:tcW w:w="2800" w:type="dxa"/>
            <w:shd w:val="clear" w:color="auto" w:fill="auto"/>
            <w:vAlign w:val="center"/>
            <w:hideMark/>
          </w:tcPr>
          <w:p w:rsidR="00C64F42" w:rsidRPr="00C64F42" w:rsidRDefault="00C64F42" w:rsidP="00C64F42">
            <w:pPr>
              <w:spacing w:after="0"/>
              <w:jc w:val="left"/>
              <w:rPr>
                <w:rFonts w:eastAsia="Times New Roman" w:cs="Times New Roman"/>
                <w:color w:val="000000"/>
                <w:sz w:val="20"/>
                <w:szCs w:val="20"/>
                <w:lang w:eastAsia="hu-HU"/>
              </w:rPr>
            </w:pPr>
            <w:r w:rsidRPr="00C64F4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x</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x</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c>
          <w:tcPr>
            <w:tcW w:w="2380" w:type="dxa"/>
            <w:shd w:val="clear" w:color="auto" w:fill="auto"/>
            <w:vAlign w:val="center"/>
            <w:hideMark/>
          </w:tcPr>
          <w:p w:rsidR="00C64F42" w:rsidRPr="00C64F42" w:rsidRDefault="00C64F42" w:rsidP="00C64F42">
            <w:pPr>
              <w:spacing w:after="0"/>
              <w:jc w:val="left"/>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r>
      <w:tr w:rsidR="00C64F42" w:rsidRPr="00C64F42" w:rsidTr="00C64F42">
        <w:trPr>
          <w:trHeight w:val="510"/>
          <w:jc w:val="center"/>
        </w:trPr>
        <w:tc>
          <w:tcPr>
            <w:tcW w:w="104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1.3.</w:t>
            </w:r>
          </w:p>
        </w:tc>
        <w:tc>
          <w:tcPr>
            <w:tcW w:w="2800" w:type="dxa"/>
            <w:shd w:val="clear" w:color="auto" w:fill="auto"/>
            <w:vAlign w:val="center"/>
            <w:hideMark/>
          </w:tcPr>
          <w:p w:rsidR="00C64F42" w:rsidRPr="00C64F42" w:rsidRDefault="00C64F42" w:rsidP="00C64F42">
            <w:pPr>
              <w:spacing w:after="0"/>
              <w:jc w:val="left"/>
              <w:rPr>
                <w:rFonts w:eastAsia="Times New Roman" w:cs="Times New Roman"/>
                <w:color w:val="000000"/>
                <w:sz w:val="20"/>
                <w:szCs w:val="20"/>
                <w:lang w:eastAsia="hu-HU"/>
              </w:rPr>
            </w:pPr>
            <w:r w:rsidRPr="00C64F42">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x</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x</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c>
          <w:tcPr>
            <w:tcW w:w="2380" w:type="dxa"/>
            <w:shd w:val="clear" w:color="auto" w:fill="auto"/>
            <w:vAlign w:val="center"/>
            <w:hideMark/>
          </w:tcPr>
          <w:p w:rsidR="00C64F42" w:rsidRPr="00C64F42" w:rsidRDefault="00C64F42" w:rsidP="00C64F42">
            <w:pPr>
              <w:spacing w:after="0"/>
              <w:jc w:val="left"/>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r>
      <w:tr w:rsidR="00C64F42" w:rsidRPr="00C64F42" w:rsidTr="00C64F42">
        <w:trPr>
          <w:trHeight w:val="510"/>
          <w:jc w:val="center"/>
        </w:trPr>
        <w:tc>
          <w:tcPr>
            <w:tcW w:w="104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1.4.</w:t>
            </w:r>
          </w:p>
        </w:tc>
        <w:tc>
          <w:tcPr>
            <w:tcW w:w="2800" w:type="dxa"/>
            <w:shd w:val="clear" w:color="auto" w:fill="auto"/>
            <w:vAlign w:val="center"/>
            <w:hideMark/>
          </w:tcPr>
          <w:p w:rsidR="00C64F42" w:rsidRPr="00C64F42" w:rsidRDefault="00C64F42" w:rsidP="00C64F42">
            <w:pPr>
              <w:spacing w:after="0"/>
              <w:jc w:val="left"/>
              <w:rPr>
                <w:rFonts w:eastAsia="Times New Roman" w:cs="Times New Roman"/>
                <w:color w:val="000000"/>
                <w:sz w:val="20"/>
                <w:szCs w:val="20"/>
                <w:lang w:eastAsia="hu-HU"/>
              </w:rPr>
            </w:pPr>
            <w:r w:rsidRPr="00C64F4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x</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x</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c>
          <w:tcPr>
            <w:tcW w:w="2380" w:type="dxa"/>
            <w:shd w:val="clear" w:color="auto" w:fill="auto"/>
            <w:vAlign w:val="center"/>
            <w:hideMark/>
          </w:tcPr>
          <w:p w:rsidR="00C64F42" w:rsidRPr="00C64F42" w:rsidRDefault="00C64F42" w:rsidP="00C64F42">
            <w:pPr>
              <w:spacing w:after="0"/>
              <w:jc w:val="left"/>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r>
      <w:tr w:rsidR="00C64F42" w:rsidRPr="00C64F42" w:rsidTr="00C64F42">
        <w:trPr>
          <w:trHeight w:val="510"/>
          <w:jc w:val="center"/>
        </w:trPr>
        <w:tc>
          <w:tcPr>
            <w:tcW w:w="104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1.5.</w:t>
            </w:r>
          </w:p>
        </w:tc>
        <w:tc>
          <w:tcPr>
            <w:tcW w:w="2800" w:type="dxa"/>
            <w:shd w:val="clear" w:color="auto" w:fill="auto"/>
            <w:vAlign w:val="center"/>
            <w:hideMark/>
          </w:tcPr>
          <w:p w:rsidR="00C64F42" w:rsidRPr="00C64F42" w:rsidRDefault="00C64F42" w:rsidP="00C64F42">
            <w:pPr>
              <w:spacing w:after="0"/>
              <w:jc w:val="left"/>
              <w:rPr>
                <w:rFonts w:eastAsia="Times New Roman" w:cs="Times New Roman"/>
                <w:color w:val="000000"/>
                <w:sz w:val="20"/>
                <w:szCs w:val="20"/>
                <w:lang w:eastAsia="hu-HU"/>
              </w:rPr>
            </w:pPr>
            <w:r w:rsidRPr="00C64F4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x</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x</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c>
          <w:tcPr>
            <w:tcW w:w="2380" w:type="dxa"/>
            <w:shd w:val="clear" w:color="auto" w:fill="auto"/>
            <w:vAlign w:val="center"/>
            <w:hideMark/>
          </w:tcPr>
          <w:p w:rsidR="00C64F42" w:rsidRPr="00C64F42" w:rsidRDefault="00C64F42" w:rsidP="00C64F42">
            <w:pPr>
              <w:spacing w:after="0"/>
              <w:jc w:val="left"/>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r>
      <w:tr w:rsidR="00C64F42" w:rsidRPr="00C64F42" w:rsidTr="00C64F42">
        <w:trPr>
          <w:trHeight w:val="255"/>
          <w:jc w:val="center"/>
        </w:trPr>
        <w:tc>
          <w:tcPr>
            <w:tcW w:w="104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1.6.</w:t>
            </w:r>
          </w:p>
        </w:tc>
        <w:tc>
          <w:tcPr>
            <w:tcW w:w="2800" w:type="dxa"/>
            <w:shd w:val="clear" w:color="auto" w:fill="auto"/>
            <w:vAlign w:val="center"/>
            <w:hideMark/>
          </w:tcPr>
          <w:p w:rsidR="00C64F42" w:rsidRPr="00C64F42" w:rsidRDefault="00C64F42" w:rsidP="00C64F42">
            <w:pPr>
              <w:spacing w:after="0"/>
              <w:jc w:val="left"/>
              <w:rPr>
                <w:rFonts w:eastAsia="Times New Roman" w:cs="Times New Roman"/>
                <w:color w:val="000000"/>
                <w:sz w:val="20"/>
                <w:szCs w:val="20"/>
                <w:lang w:eastAsia="hu-HU"/>
              </w:rPr>
            </w:pPr>
            <w:r w:rsidRPr="00C64F4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x</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x</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c>
          <w:tcPr>
            <w:tcW w:w="2380" w:type="dxa"/>
            <w:shd w:val="clear" w:color="auto" w:fill="auto"/>
            <w:vAlign w:val="center"/>
            <w:hideMark/>
          </w:tcPr>
          <w:p w:rsidR="00C64F42" w:rsidRPr="00C64F42" w:rsidRDefault="00C64F42" w:rsidP="00C64F42">
            <w:pPr>
              <w:spacing w:after="0"/>
              <w:jc w:val="left"/>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r>
      <w:tr w:rsidR="00C64F42" w:rsidRPr="00C64F42" w:rsidTr="00C64F42">
        <w:trPr>
          <w:trHeight w:val="510"/>
          <w:jc w:val="center"/>
        </w:trPr>
        <w:tc>
          <w:tcPr>
            <w:tcW w:w="104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1.7.</w:t>
            </w:r>
          </w:p>
        </w:tc>
        <w:tc>
          <w:tcPr>
            <w:tcW w:w="2800" w:type="dxa"/>
            <w:shd w:val="clear" w:color="auto" w:fill="auto"/>
            <w:vAlign w:val="center"/>
            <w:hideMark/>
          </w:tcPr>
          <w:p w:rsidR="00C64F42" w:rsidRPr="00C64F42" w:rsidRDefault="00C64F42" w:rsidP="00C64F42">
            <w:pPr>
              <w:spacing w:after="0"/>
              <w:jc w:val="left"/>
              <w:rPr>
                <w:rFonts w:eastAsia="Times New Roman" w:cs="Times New Roman"/>
                <w:color w:val="000000"/>
                <w:sz w:val="20"/>
                <w:szCs w:val="20"/>
                <w:lang w:eastAsia="hu-HU"/>
              </w:rPr>
            </w:pPr>
            <w:r w:rsidRPr="00C64F4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x</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x</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c>
          <w:tcPr>
            <w:tcW w:w="2380" w:type="dxa"/>
            <w:shd w:val="clear" w:color="auto" w:fill="auto"/>
            <w:vAlign w:val="center"/>
            <w:hideMark/>
          </w:tcPr>
          <w:p w:rsidR="00C64F42" w:rsidRPr="00C64F42" w:rsidRDefault="00C64F42" w:rsidP="00C64F42">
            <w:pPr>
              <w:spacing w:after="0"/>
              <w:jc w:val="left"/>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r>
      <w:tr w:rsidR="00C64F42" w:rsidRPr="00C64F42" w:rsidTr="00C64F42">
        <w:trPr>
          <w:trHeight w:val="255"/>
          <w:jc w:val="center"/>
        </w:trPr>
        <w:tc>
          <w:tcPr>
            <w:tcW w:w="1040" w:type="dxa"/>
            <w:shd w:val="clear" w:color="000000" w:fill="D9D9D9"/>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2.</w:t>
            </w:r>
          </w:p>
        </w:tc>
        <w:tc>
          <w:tcPr>
            <w:tcW w:w="7460" w:type="dxa"/>
            <w:gridSpan w:val="5"/>
            <w:shd w:val="clear" w:color="000000" w:fill="D9D9D9"/>
            <w:vAlign w:val="center"/>
            <w:hideMark/>
          </w:tcPr>
          <w:p w:rsidR="00C64F42" w:rsidRPr="00C64F42" w:rsidRDefault="00C64F42" w:rsidP="00C64F42">
            <w:pPr>
              <w:spacing w:after="0"/>
              <w:jc w:val="left"/>
              <w:rPr>
                <w:rFonts w:eastAsia="Times New Roman" w:cs="Times New Roman"/>
                <w:color w:val="000000"/>
                <w:sz w:val="20"/>
                <w:szCs w:val="20"/>
                <w:lang w:eastAsia="hu-HU"/>
              </w:rPr>
            </w:pPr>
            <w:r w:rsidRPr="00C64F42">
              <w:rPr>
                <w:rFonts w:eastAsia="Times New Roman" w:cs="Times New Roman"/>
                <w:color w:val="000000"/>
                <w:sz w:val="20"/>
                <w:szCs w:val="20"/>
                <w:lang w:eastAsia="hu-HU"/>
              </w:rPr>
              <w:t>Ismeretalkalmazási gyakorló tevékenységek, feladatok</w:t>
            </w:r>
          </w:p>
        </w:tc>
      </w:tr>
      <w:tr w:rsidR="00C64F42" w:rsidRPr="00C64F42" w:rsidTr="00C64F42">
        <w:trPr>
          <w:trHeight w:val="255"/>
          <w:jc w:val="center"/>
        </w:trPr>
        <w:tc>
          <w:tcPr>
            <w:tcW w:w="104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2.1.</w:t>
            </w:r>
          </w:p>
        </w:tc>
        <w:tc>
          <w:tcPr>
            <w:tcW w:w="2800" w:type="dxa"/>
            <w:shd w:val="clear" w:color="auto" w:fill="auto"/>
            <w:vAlign w:val="center"/>
            <w:hideMark/>
          </w:tcPr>
          <w:p w:rsidR="00C64F42" w:rsidRPr="00C64F42" w:rsidRDefault="00C64F42" w:rsidP="00C64F42">
            <w:pPr>
              <w:spacing w:after="0"/>
              <w:jc w:val="left"/>
              <w:rPr>
                <w:rFonts w:eastAsia="Times New Roman" w:cs="Times New Roman"/>
                <w:color w:val="000000"/>
                <w:sz w:val="20"/>
                <w:szCs w:val="20"/>
                <w:lang w:eastAsia="hu-HU"/>
              </w:rPr>
            </w:pPr>
            <w:r w:rsidRPr="00C64F42">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x</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c>
          <w:tcPr>
            <w:tcW w:w="2380" w:type="dxa"/>
            <w:shd w:val="clear" w:color="auto" w:fill="auto"/>
            <w:vAlign w:val="center"/>
            <w:hideMark/>
          </w:tcPr>
          <w:p w:rsidR="00C64F42" w:rsidRPr="00C64F42" w:rsidRDefault="00C64F42" w:rsidP="00C64F42">
            <w:pPr>
              <w:spacing w:after="0"/>
              <w:jc w:val="left"/>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r>
      <w:tr w:rsidR="00C64F42" w:rsidRPr="00C64F42" w:rsidTr="00C64F42">
        <w:trPr>
          <w:trHeight w:val="255"/>
          <w:jc w:val="center"/>
        </w:trPr>
        <w:tc>
          <w:tcPr>
            <w:tcW w:w="104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2.2.</w:t>
            </w:r>
          </w:p>
        </w:tc>
        <w:tc>
          <w:tcPr>
            <w:tcW w:w="2800" w:type="dxa"/>
            <w:shd w:val="clear" w:color="auto" w:fill="auto"/>
            <w:vAlign w:val="center"/>
            <w:hideMark/>
          </w:tcPr>
          <w:p w:rsidR="00C64F42" w:rsidRPr="00C64F42" w:rsidRDefault="00C64F42" w:rsidP="00C64F42">
            <w:pPr>
              <w:spacing w:after="0"/>
              <w:jc w:val="left"/>
              <w:rPr>
                <w:rFonts w:eastAsia="Times New Roman" w:cs="Times New Roman"/>
                <w:color w:val="000000"/>
                <w:sz w:val="20"/>
                <w:szCs w:val="20"/>
                <w:lang w:eastAsia="hu-HU"/>
              </w:rPr>
            </w:pPr>
            <w:r w:rsidRPr="00C64F42">
              <w:rPr>
                <w:rFonts w:eastAsia="Times New Roman" w:cs="Times New Roman"/>
                <w:color w:val="000000"/>
                <w:sz w:val="20"/>
                <w:szCs w:val="20"/>
                <w:lang w:eastAsia="hu-HU"/>
              </w:rPr>
              <w:t>Leírás készítése</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x</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c>
          <w:tcPr>
            <w:tcW w:w="2380" w:type="dxa"/>
            <w:shd w:val="clear" w:color="auto" w:fill="auto"/>
            <w:vAlign w:val="center"/>
            <w:hideMark/>
          </w:tcPr>
          <w:p w:rsidR="00C64F42" w:rsidRPr="00C64F42" w:rsidRDefault="00C64F42" w:rsidP="00C64F42">
            <w:pPr>
              <w:spacing w:after="0"/>
              <w:jc w:val="left"/>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r>
      <w:tr w:rsidR="00C64F42" w:rsidRPr="00C64F42" w:rsidTr="00C64F42">
        <w:trPr>
          <w:trHeight w:val="510"/>
          <w:jc w:val="center"/>
        </w:trPr>
        <w:tc>
          <w:tcPr>
            <w:tcW w:w="104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2.3.</w:t>
            </w:r>
          </w:p>
        </w:tc>
        <w:tc>
          <w:tcPr>
            <w:tcW w:w="2800" w:type="dxa"/>
            <w:shd w:val="clear" w:color="auto" w:fill="auto"/>
            <w:vAlign w:val="center"/>
            <w:hideMark/>
          </w:tcPr>
          <w:p w:rsidR="00C64F42" w:rsidRPr="00C64F42" w:rsidRDefault="00C64F42" w:rsidP="00C64F42">
            <w:pPr>
              <w:spacing w:after="0"/>
              <w:jc w:val="left"/>
              <w:rPr>
                <w:rFonts w:eastAsia="Times New Roman" w:cs="Times New Roman"/>
                <w:color w:val="000000"/>
                <w:sz w:val="20"/>
                <w:szCs w:val="20"/>
                <w:lang w:eastAsia="hu-HU"/>
              </w:rPr>
            </w:pPr>
            <w:r w:rsidRPr="00C64F42">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x</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c>
          <w:tcPr>
            <w:tcW w:w="2380" w:type="dxa"/>
            <w:shd w:val="clear" w:color="auto" w:fill="auto"/>
            <w:vAlign w:val="center"/>
            <w:hideMark/>
          </w:tcPr>
          <w:p w:rsidR="00C64F42" w:rsidRPr="00C64F42" w:rsidRDefault="00C64F42" w:rsidP="00C64F42">
            <w:pPr>
              <w:spacing w:after="0"/>
              <w:jc w:val="left"/>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r>
      <w:tr w:rsidR="00C64F42" w:rsidRPr="00C64F42" w:rsidTr="00C64F42">
        <w:trPr>
          <w:trHeight w:val="255"/>
          <w:jc w:val="center"/>
        </w:trPr>
        <w:tc>
          <w:tcPr>
            <w:tcW w:w="104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2.4.</w:t>
            </w:r>
          </w:p>
        </w:tc>
        <w:tc>
          <w:tcPr>
            <w:tcW w:w="2800" w:type="dxa"/>
            <w:shd w:val="clear" w:color="auto" w:fill="auto"/>
            <w:vAlign w:val="center"/>
            <w:hideMark/>
          </w:tcPr>
          <w:p w:rsidR="00C64F42" w:rsidRPr="00C64F42" w:rsidRDefault="00C64F42" w:rsidP="00C64F42">
            <w:pPr>
              <w:spacing w:after="0"/>
              <w:jc w:val="left"/>
              <w:rPr>
                <w:rFonts w:eastAsia="Times New Roman" w:cs="Times New Roman"/>
                <w:color w:val="000000"/>
                <w:sz w:val="20"/>
                <w:szCs w:val="20"/>
                <w:lang w:eastAsia="hu-HU"/>
              </w:rPr>
            </w:pPr>
            <w:r w:rsidRPr="00C64F42">
              <w:rPr>
                <w:rFonts w:eastAsia="Times New Roman" w:cs="Times New Roman"/>
                <w:color w:val="000000"/>
                <w:sz w:val="20"/>
                <w:szCs w:val="20"/>
                <w:lang w:eastAsia="hu-HU"/>
              </w:rPr>
              <w:t>Tesztfeladat megoldása</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x</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c>
          <w:tcPr>
            <w:tcW w:w="2380" w:type="dxa"/>
            <w:shd w:val="clear" w:color="auto" w:fill="auto"/>
            <w:vAlign w:val="center"/>
            <w:hideMark/>
          </w:tcPr>
          <w:p w:rsidR="00C64F42" w:rsidRPr="00C64F42" w:rsidRDefault="00C64F42" w:rsidP="00C64F42">
            <w:pPr>
              <w:spacing w:after="0"/>
              <w:jc w:val="left"/>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r>
      <w:tr w:rsidR="00C64F42" w:rsidRPr="00C64F42" w:rsidTr="00C64F42">
        <w:trPr>
          <w:trHeight w:val="510"/>
          <w:jc w:val="center"/>
        </w:trPr>
        <w:tc>
          <w:tcPr>
            <w:tcW w:w="104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2.5.</w:t>
            </w:r>
          </w:p>
        </w:tc>
        <w:tc>
          <w:tcPr>
            <w:tcW w:w="2800" w:type="dxa"/>
            <w:shd w:val="clear" w:color="auto" w:fill="auto"/>
            <w:vAlign w:val="center"/>
            <w:hideMark/>
          </w:tcPr>
          <w:p w:rsidR="00C64F42" w:rsidRPr="00C64F42" w:rsidRDefault="00C64F42" w:rsidP="00C64F42">
            <w:pPr>
              <w:spacing w:after="0"/>
              <w:jc w:val="left"/>
              <w:rPr>
                <w:rFonts w:eastAsia="Times New Roman" w:cs="Times New Roman"/>
                <w:color w:val="000000"/>
                <w:sz w:val="20"/>
                <w:szCs w:val="20"/>
                <w:lang w:eastAsia="hu-HU"/>
              </w:rPr>
            </w:pPr>
            <w:r w:rsidRPr="00C64F42">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x</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c>
          <w:tcPr>
            <w:tcW w:w="2380" w:type="dxa"/>
            <w:shd w:val="clear" w:color="auto" w:fill="auto"/>
            <w:vAlign w:val="center"/>
            <w:hideMark/>
          </w:tcPr>
          <w:p w:rsidR="00C64F42" w:rsidRPr="00C64F42" w:rsidRDefault="00C64F42" w:rsidP="00C64F42">
            <w:pPr>
              <w:spacing w:after="0"/>
              <w:jc w:val="left"/>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r>
      <w:tr w:rsidR="00C64F42" w:rsidRPr="00C64F42" w:rsidTr="00C64F42">
        <w:trPr>
          <w:trHeight w:val="510"/>
          <w:jc w:val="center"/>
        </w:trPr>
        <w:tc>
          <w:tcPr>
            <w:tcW w:w="104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2.6.</w:t>
            </w:r>
          </w:p>
        </w:tc>
        <w:tc>
          <w:tcPr>
            <w:tcW w:w="2800" w:type="dxa"/>
            <w:shd w:val="clear" w:color="auto" w:fill="auto"/>
            <w:vAlign w:val="center"/>
            <w:hideMark/>
          </w:tcPr>
          <w:p w:rsidR="00C64F42" w:rsidRPr="00C64F42" w:rsidRDefault="00C64F42" w:rsidP="00C64F42">
            <w:pPr>
              <w:spacing w:after="0"/>
              <w:jc w:val="left"/>
              <w:rPr>
                <w:rFonts w:eastAsia="Times New Roman" w:cs="Times New Roman"/>
                <w:color w:val="000000"/>
                <w:sz w:val="20"/>
                <w:szCs w:val="20"/>
                <w:lang w:eastAsia="hu-HU"/>
              </w:rPr>
            </w:pPr>
            <w:r w:rsidRPr="00C64F42">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x</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c>
          <w:tcPr>
            <w:tcW w:w="2380" w:type="dxa"/>
            <w:shd w:val="clear" w:color="auto" w:fill="auto"/>
            <w:vAlign w:val="center"/>
            <w:hideMark/>
          </w:tcPr>
          <w:p w:rsidR="00C64F42" w:rsidRPr="00C64F42" w:rsidRDefault="00C64F42" w:rsidP="00C64F42">
            <w:pPr>
              <w:spacing w:after="0"/>
              <w:jc w:val="left"/>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r>
      <w:tr w:rsidR="00C64F42" w:rsidRPr="00C64F42" w:rsidTr="00C64F42">
        <w:trPr>
          <w:trHeight w:val="510"/>
          <w:jc w:val="center"/>
        </w:trPr>
        <w:tc>
          <w:tcPr>
            <w:tcW w:w="104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2.7.</w:t>
            </w:r>
          </w:p>
        </w:tc>
        <w:tc>
          <w:tcPr>
            <w:tcW w:w="2800" w:type="dxa"/>
            <w:shd w:val="clear" w:color="auto" w:fill="auto"/>
            <w:vAlign w:val="center"/>
            <w:hideMark/>
          </w:tcPr>
          <w:p w:rsidR="00C64F42" w:rsidRPr="00C64F42" w:rsidRDefault="00C64F42" w:rsidP="00C64F42">
            <w:pPr>
              <w:spacing w:after="0"/>
              <w:jc w:val="left"/>
              <w:rPr>
                <w:rFonts w:eastAsia="Times New Roman" w:cs="Times New Roman"/>
                <w:color w:val="000000"/>
                <w:sz w:val="20"/>
                <w:szCs w:val="20"/>
                <w:lang w:eastAsia="hu-HU"/>
              </w:rPr>
            </w:pPr>
            <w:r w:rsidRPr="00C64F42">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x</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c>
          <w:tcPr>
            <w:tcW w:w="2380" w:type="dxa"/>
            <w:shd w:val="clear" w:color="auto" w:fill="auto"/>
            <w:vAlign w:val="center"/>
            <w:hideMark/>
          </w:tcPr>
          <w:p w:rsidR="00C64F42" w:rsidRPr="00C64F42" w:rsidRDefault="00C64F42" w:rsidP="00C64F42">
            <w:pPr>
              <w:spacing w:after="0"/>
              <w:jc w:val="left"/>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r>
      <w:tr w:rsidR="00C64F42" w:rsidRPr="00C64F42" w:rsidTr="00C64F42">
        <w:trPr>
          <w:trHeight w:val="255"/>
          <w:jc w:val="center"/>
        </w:trPr>
        <w:tc>
          <w:tcPr>
            <w:tcW w:w="1040" w:type="dxa"/>
            <w:shd w:val="clear" w:color="000000" w:fill="D9D9D9"/>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3.</w:t>
            </w:r>
          </w:p>
        </w:tc>
        <w:tc>
          <w:tcPr>
            <w:tcW w:w="7460" w:type="dxa"/>
            <w:gridSpan w:val="5"/>
            <w:shd w:val="clear" w:color="000000" w:fill="D9D9D9"/>
            <w:vAlign w:val="center"/>
            <w:hideMark/>
          </w:tcPr>
          <w:p w:rsidR="00C64F42" w:rsidRPr="00C64F42" w:rsidRDefault="00C64F42" w:rsidP="00C64F42">
            <w:pPr>
              <w:spacing w:after="0"/>
              <w:jc w:val="left"/>
              <w:rPr>
                <w:rFonts w:eastAsia="Times New Roman" w:cs="Times New Roman"/>
                <w:color w:val="000000"/>
                <w:sz w:val="20"/>
                <w:szCs w:val="20"/>
                <w:lang w:eastAsia="hu-HU"/>
              </w:rPr>
            </w:pPr>
            <w:r w:rsidRPr="00C64F42">
              <w:rPr>
                <w:rFonts w:eastAsia="Times New Roman" w:cs="Times New Roman"/>
                <w:color w:val="000000"/>
                <w:sz w:val="20"/>
                <w:szCs w:val="20"/>
                <w:lang w:eastAsia="hu-HU"/>
              </w:rPr>
              <w:t>Képi információk körében</w:t>
            </w:r>
          </w:p>
        </w:tc>
      </w:tr>
      <w:tr w:rsidR="00C64F42" w:rsidRPr="00C64F42" w:rsidTr="00C64F42">
        <w:trPr>
          <w:trHeight w:val="255"/>
          <w:jc w:val="center"/>
        </w:trPr>
        <w:tc>
          <w:tcPr>
            <w:tcW w:w="104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3.1.</w:t>
            </w:r>
          </w:p>
        </w:tc>
        <w:tc>
          <w:tcPr>
            <w:tcW w:w="2800" w:type="dxa"/>
            <w:shd w:val="clear" w:color="auto" w:fill="auto"/>
            <w:vAlign w:val="center"/>
            <w:hideMark/>
          </w:tcPr>
          <w:p w:rsidR="00C64F42" w:rsidRPr="00C64F42" w:rsidRDefault="00C64F42" w:rsidP="00C64F42">
            <w:pPr>
              <w:spacing w:after="0"/>
              <w:jc w:val="left"/>
              <w:rPr>
                <w:rFonts w:eastAsia="Times New Roman" w:cs="Times New Roman"/>
                <w:color w:val="000000"/>
                <w:sz w:val="20"/>
                <w:szCs w:val="20"/>
                <w:lang w:eastAsia="hu-HU"/>
              </w:rPr>
            </w:pPr>
            <w:r w:rsidRPr="00C64F42">
              <w:rPr>
                <w:rFonts w:eastAsia="Times New Roman" w:cs="Times New Roman"/>
                <w:color w:val="000000"/>
                <w:sz w:val="20"/>
                <w:szCs w:val="20"/>
                <w:lang w:eastAsia="hu-HU"/>
              </w:rPr>
              <w:t>rajz értelmezése</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x</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x</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c>
          <w:tcPr>
            <w:tcW w:w="2380" w:type="dxa"/>
            <w:shd w:val="clear" w:color="auto" w:fill="auto"/>
            <w:vAlign w:val="center"/>
            <w:hideMark/>
          </w:tcPr>
          <w:p w:rsidR="00C64F42" w:rsidRPr="00C64F42" w:rsidRDefault="00C64F42" w:rsidP="00C64F42">
            <w:pPr>
              <w:spacing w:after="0"/>
              <w:jc w:val="left"/>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r>
      <w:tr w:rsidR="00C64F42" w:rsidRPr="00C64F42" w:rsidTr="00C64F42">
        <w:trPr>
          <w:trHeight w:val="255"/>
          <w:jc w:val="center"/>
        </w:trPr>
        <w:tc>
          <w:tcPr>
            <w:tcW w:w="104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lastRenderedPageBreak/>
              <w:t>3.2.</w:t>
            </w:r>
          </w:p>
        </w:tc>
        <w:tc>
          <w:tcPr>
            <w:tcW w:w="2800" w:type="dxa"/>
            <w:shd w:val="clear" w:color="auto" w:fill="auto"/>
            <w:vAlign w:val="center"/>
            <w:hideMark/>
          </w:tcPr>
          <w:p w:rsidR="00C64F42" w:rsidRPr="00C64F42" w:rsidRDefault="00C64F42" w:rsidP="00C64F42">
            <w:pPr>
              <w:spacing w:after="0"/>
              <w:jc w:val="left"/>
              <w:rPr>
                <w:rFonts w:eastAsia="Times New Roman" w:cs="Times New Roman"/>
                <w:color w:val="000000"/>
                <w:sz w:val="20"/>
                <w:szCs w:val="20"/>
                <w:lang w:eastAsia="hu-HU"/>
              </w:rPr>
            </w:pPr>
            <w:r w:rsidRPr="00C64F42">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x</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x</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c>
          <w:tcPr>
            <w:tcW w:w="2380" w:type="dxa"/>
            <w:shd w:val="clear" w:color="auto" w:fill="auto"/>
            <w:vAlign w:val="center"/>
            <w:hideMark/>
          </w:tcPr>
          <w:p w:rsidR="00C64F42" w:rsidRPr="00C64F42" w:rsidRDefault="00C64F42" w:rsidP="00C64F42">
            <w:pPr>
              <w:spacing w:after="0"/>
              <w:jc w:val="left"/>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r>
      <w:tr w:rsidR="00C64F42" w:rsidRPr="00C64F42" w:rsidTr="00C64F42">
        <w:trPr>
          <w:trHeight w:val="255"/>
          <w:jc w:val="center"/>
        </w:trPr>
        <w:tc>
          <w:tcPr>
            <w:tcW w:w="1040" w:type="dxa"/>
            <w:shd w:val="clear" w:color="000000" w:fill="D9D9D9"/>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4.</w:t>
            </w:r>
          </w:p>
        </w:tc>
        <w:tc>
          <w:tcPr>
            <w:tcW w:w="7460" w:type="dxa"/>
            <w:gridSpan w:val="5"/>
            <w:shd w:val="clear" w:color="000000" w:fill="D9D9D9"/>
            <w:vAlign w:val="center"/>
            <w:hideMark/>
          </w:tcPr>
          <w:p w:rsidR="00C64F42" w:rsidRPr="00C64F42" w:rsidRDefault="00C64F42" w:rsidP="00C64F42">
            <w:pPr>
              <w:spacing w:after="0"/>
              <w:jc w:val="left"/>
              <w:rPr>
                <w:rFonts w:eastAsia="Times New Roman" w:cs="Times New Roman"/>
                <w:color w:val="000000"/>
                <w:sz w:val="20"/>
                <w:szCs w:val="20"/>
                <w:lang w:eastAsia="hu-HU"/>
              </w:rPr>
            </w:pPr>
            <w:r w:rsidRPr="00C64F42">
              <w:rPr>
                <w:rFonts w:eastAsia="Times New Roman" w:cs="Times New Roman"/>
                <w:color w:val="000000"/>
                <w:sz w:val="20"/>
                <w:szCs w:val="20"/>
                <w:lang w:eastAsia="hu-HU"/>
              </w:rPr>
              <w:t>Komplex információk körében</w:t>
            </w:r>
          </w:p>
        </w:tc>
      </w:tr>
      <w:tr w:rsidR="00C64F42" w:rsidRPr="00C64F42" w:rsidTr="00C64F42">
        <w:trPr>
          <w:trHeight w:val="255"/>
          <w:jc w:val="center"/>
        </w:trPr>
        <w:tc>
          <w:tcPr>
            <w:tcW w:w="104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4.1.</w:t>
            </w:r>
          </w:p>
        </w:tc>
        <w:tc>
          <w:tcPr>
            <w:tcW w:w="2800" w:type="dxa"/>
            <w:shd w:val="clear" w:color="auto" w:fill="auto"/>
            <w:vAlign w:val="center"/>
            <w:hideMark/>
          </w:tcPr>
          <w:p w:rsidR="00C64F42" w:rsidRPr="00C64F42" w:rsidRDefault="00C64F42" w:rsidP="00C64F42">
            <w:pPr>
              <w:spacing w:after="0"/>
              <w:jc w:val="left"/>
              <w:rPr>
                <w:rFonts w:eastAsia="Times New Roman" w:cs="Times New Roman"/>
                <w:color w:val="000000"/>
                <w:sz w:val="20"/>
                <w:szCs w:val="20"/>
                <w:lang w:eastAsia="hu-HU"/>
              </w:rPr>
            </w:pPr>
            <w:r w:rsidRPr="00C64F42">
              <w:rPr>
                <w:rFonts w:eastAsia="Times New Roman" w:cs="Times New Roman"/>
                <w:color w:val="000000"/>
                <w:sz w:val="20"/>
                <w:szCs w:val="20"/>
                <w:lang w:eastAsia="hu-HU"/>
              </w:rPr>
              <w:t>Esetleírás készítése</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x</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c>
          <w:tcPr>
            <w:tcW w:w="2380" w:type="dxa"/>
            <w:shd w:val="clear" w:color="auto" w:fill="auto"/>
            <w:vAlign w:val="center"/>
            <w:hideMark/>
          </w:tcPr>
          <w:p w:rsidR="00C64F42" w:rsidRPr="00C64F42" w:rsidRDefault="00C64F42" w:rsidP="00C64F42">
            <w:pPr>
              <w:spacing w:after="0"/>
              <w:jc w:val="left"/>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r>
      <w:tr w:rsidR="00C64F42" w:rsidRPr="00C64F42" w:rsidTr="00C64F42">
        <w:trPr>
          <w:trHeight w:val="510"/>
          <w:jc w:val="center"/>
        </w:trPr>
        <w:tc>
          <w:tcPr>
            <w:tcW w:w="104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4.2.</w:t>
            </w:r>
          </w:p>
        </w:tc>
        <w:tc>
          <w:tcPr>
            <w:tcW w:w="2800" w:type="dxa"/>
            <w:shd w:val="clear" w:color="auto" w:fill="auto"/>
            <w:vAlign w:val="center"/>
            <w:hideMark/>
          </w:tcPr>
          <w:p w:rsidR="00C64F42" w:rsidRPr="00C64F42" w:rsidRDefault="00C64F42" w:rsidP="00C64F42">
            <w:pPr>
              <w:spacing w:after="0"/>
              <w:jc w:val="left"/>
              <w:rPr>
                <w:rFonts w:eastAsia="Times New Roman" w:cs="Times New Roman"/>
                <w:color w:val="000000"/>
                <w:sz w:val="20"/>
                <w:szCs w:val="20"/>
                <w:lang w:eastAsia="hu-HU"/>
              </w:rPr>
            </w:pPr>
            <w:r w:rsidRPr="00C64F42">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x</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c>
          <w:tcPr>
            <w:tcW w:w="2380" w:type="dxa"/>
            <w:shd w:val="clear" w:color="auto" w:fill="auto"/>
            <w:vAlign w:val="center"/>
            <w:hideMark/>
          </w:tcPr>
          <w:p w:rsidR="00C64F42" w:rsidRPr="00C64F42" w:rsidRDefault="00C64F42" w:rsidP="00C64F42">
            <w:pPr>
              <w:spacing w:after="0"/>
              <w:jc w:val="left"/>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r>
      <w:tr w:rsidR="00C64F42" w:rsidRPr="00C64F42" w:rsidTr="00C64F42">
        <w:trPr>
          <w:trHeight w:val="510"/>
          <w:jc w:val="center"/>
        </w:trPr>
        <w:tc>
          <w:tcPr>
            <w:tcW w:w="104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4.3.</w:t>
            </w:r>
          </w:p>
        </w:tc>
        <w:tc>
          <w:tcPr>
            <w:tcW w:w="2800" w:type="dxa"/>
            <w:shd w:val="clear" w:color="auto" w:fill="auto"/>
            <w:vAlign w:val="center"/>
            <w:hideMark/>
          </w:tcPr>
          <w:p w:rsidR="00C64F42" w:rsidRPr="00C64F42" w:rsidRDefault="00C64F42" w:rsidP="00C64F42">
            <w:pPr>
              <w:spacing w:after="0"/>
              <w:jc w:val="left"/>
              <w:rPr>
                <w:rFonts w:eastAsia="Times New Roman" w:cs="Times New Roman"/>
                <w:color w:val="000000"/>
                <w:sz w:val="20"/>
                <w:szCs w:val="20"/>
                <w:lang w:eastAsia="hu-HU"/>
              </w:rPr>
            </w:pPr>
            <w:r w:rsidRPr="00C64F42">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x</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c>
          <w:tcPr>
            <w:tcW w:w="2380" w:type="dxa"/>
            <w:shd w:val="clear" w:color="auto" w:fill="auto"/>
            <w:vAlign w:val="center"/>
            <w:hideMark/>
          </w:tcPr>
          <w:p w:rsidR="00C64F42" w:rsidRPr="00C64F42" w:rsidRDefault="00C64F42" w:rsidP="00C64F42">
            <w:pPr>
              <w:spacing w:after="0"/>
              <w:jc w:val="left"/>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r>
      <w:tr w:rsidR="00C64F42" w:rsidRPr="00C64F42" w:rsidTr="00C64F42">
        <w:trPr>
          <w:trHeight w:val="255"/>
          <w:jc w:val="center"/>
        </w:trPr>
        <w:tc>
          <w:tcPr>
            <w:tcW w:w="1040" w:type="dxa"/>
            <w:shd w:val="clear" w:color="000000" w:fill="D9D9D9"/>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5.</w:t>
            </w:r>
          </w:p>
        </w:tc>
        <w:tc>
          <w:tcPr>
            <w:tcW w:w="7460" w:type="dxa"/>
            <w:gridSpan w:val="5"/>
            <w:shd w:val="clear" w:color="000000" w:fill="D9D9D9"/>
            <w:vAlign w:val="center"/>
            <w:hideMark/>
          </w:tcPr>
          <w:p w:rsidR="00C64F42" w:rsidRPr="00C64F42" w:rsidRDefault="00C64F42" w:rsidP="00C64F42">
            <w:pPr>
              <w:spacing w:after="0"/>
              <w:jc w:val="left"/>
              <w:rPr>
                <w:rFonts w:eastAsia="Times New Roman" w:cs="Times New Roman"/>
                <w:color w:val="000000"/>
                <w:sz w:val="20"/>
                <w:szCs w:val="20"/>
                <w:lang w:eastAsia="hu-HU"/>
              </w:rPr>
            </w:pPr>
            <w:r w:rsidRPr="00C64F42">
              <w:rPr>
                <w:rFonts w:eastAsia="Times New Roman" w:cs="Times New Roman"/>
                <w:color w:val="000000"/>
                <w:sz w:val="20"/>
                <w:szCs w:val="20"/>
                <w:lang w:eastAsia="hu-HU"/>
              </w:rPr>
              <w:t>Csoportos munkaformák körében</w:t>
            </w:r>
          </w:p>
        </w:tc>
      </w:tr>
      <w:tr w:rsidR="00C64F42" w:rsidRPr="00C64F42" w:rsidTr="00C64F42">
        <w:trPr>
          <w:trHeight w:val="510"/>
          <w:jc w:val="center"/>
        </w:trPr>
        <w:tc>
          <w:tcPr>
            <w:tcW w:w="104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5.1.</w:t>
            </w:r>
          </w:p>
        </w:tc>
        <w:tc>
          <w:tcPr>
            <w:tcW w:w="2800" w:type="dxa"/>
            <w:shd w:val="clear" w:color="auto" w:fill="auto"/>
            <w:vAlign w:val="center"/>
            <w:hideMark/>
          </w:tcPr>
          <w:p w:rsidR="00C64F42" w:rsidRPr="00C64F42" w:rsidRDefault="00C64F42" w:rsidP="00C64F42">
            <w:pPr>
              <w:spacing w:after="0"/>
              <w:jc w:val="left"/>
              <w:rPr>
                <w:rFonts w:eastAsia="Times New Roman" w:cs="Times New Roman"/>
                <w:color w:val="000000"/>
                <w:sz w:val="20"/>
                <w:szCs w:val="20"/>
                <w:lang w:eastAsia="hu-HU"/>
              </w:rPr>
            </w:pPr>
            <w:r w:rsidRPr="00C64F42">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x</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c>
          <w:tcPr>
            <w:tcW w:w="2380" w:type="dxa"/>
            <w:shd w:val="clear" w:color="auto" w:fill="auto"/>
            <w:vAlign w:val="center"/>
            <w:hideMark/>
          </w:tcPr>
          <w:p w:rsidR="00C64F42" w:rsidRPr="00C64F42" w:rsidRDefault="00C64F42" w:rsidP="00C64F42">
            <w:pPr>
              <w:spacing w:after="0"/>
              <w:jc w:val="left"/>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r>
      <w:tr w:rsidR="00C64F42" w:rsidRPr="00C64F42" w:rsidTr="00C64F42">
        <w:trPr>
          <w:trHeight w:val="510"/>
          <w:jc w:val="center"/>
        </w:trPr>
        <w:tc>
          <w:tcPr>
            <w:tcW w:w="104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5.2.</w:t>
            </w:r>
          </w:p>
        </w:tc>
        <w:tc>
          <w:tcPr>
            <w:tcW w:w="2800" w:type="dxa"/>
            <w:shd w:val="clear" w:color="auto" w:fill="auto"/>
            <w:vAlign w:val="center"/>
            <w:hideMark/>
          </w:tcPr>
          <w:p w:rsidR="00C64F42" w:rsidRPr="00C64F42" w:rsidRDefault="00C64F42" w:rsidP="00C64F42">
            <w:pPr>
              <w:spacing w:after="0"/>
              <w:jc w:val="left"/>
              <w:rPr>
                <w:rFonts w:eastAsia="Times New Roman" w:cs="Times New Roman"/>
                <w:color w:val="000000"/>
                <w:sz w:val="20"/>
                <w:szCs w:val="20"/>
                <w:lang w:eastAsia="hu-HU"/>
              </w:rPr>
            </w:pPr>
            <w:r w:rsidRPr="00C64F42">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x</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c>
          <w:tcPr>
            <w:tcW w:w="2380" w:type="dxa"/>
            <w:shd w:val="clear" w:color="auto" w:fill="auto"/>
            <w:vAlign w:val="center"/>
            <w:hideMark/>
          </w:tcPr>
          <w:p w:rsidR="00C64F42" w:rsidRPr="00C64F42" w:rsidRDefault="00C64F42" w:rsidP="00C64F42">
            <w:pPr>
              <w:spacing w:after="0"/>
              <w:jc w:val="left"/>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r>
      <w:tr w:rsidR="00C64F42" w:rsidRPr="00C64F42" w:rsidTr="00C64F42">
        <w:trPr>
          <w:trHeight w:val="255"/>
          <w:jc w:val="center"/>
        </w:trPr>
        <w:tc>
          <w:tcPr>
            <w:tcW w:w="1040" w:type="dxa"/>
            <w:shd w:val="clear" w:color="000000" w:fill="D9D9D9"/>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6.</w:t>
            </w:r>
          </w:p>
        </w:tc>
        <w:tc>
          <w:tcPr>
            <w:tcW w:w="7460" w:type="dxa"/>
            <w:gridSpan w:val="5"/>
            <w:shd w:val="clear" w:color="000000" w:fill="D9D9D9"/>
            <w:vAlign w:val="center"/>
            <w:hideMark/>
          </w:tcPr>
          <w:p w:rsidR="00C64F42" w:rsidRPr="00C64F42" w:rsidRDefault="00C64F42" w:rsidP="00C64F42">
            <w:pPr>
              <w:spacing w:after="0"/>
              <w:jc w:val="left"/>
              <w:rPr>
                <w:rFonts w:eastAsia="Times New Roman" w:cs="Times New Roman"/>
                <w:color w:val="000000"/>
                <w:sz w:val="20"/>
                <w:szCs w:val="20"/>
                <w:lang w:eastAsia="hu-HU"/>
              </w:rPr>
            </w:pPr>
            <w:r w:rsidRPr="00C64F42">
              <w:rPr>
                <w:rFonts w:eastAsia="Times New Roman" w:cs="Times New Roman"/>
                <w:color w:val="000000"/>
                <w:sz w:val="20"/>
                <w:szCs w:val="20"/>
                <w:lang w:eastAsia="hu-HU"/>
              </w:rPr>
              <w:t>Gyakorlati munkavégzés körében</w:t>
            </w:r>
          </w:p>
        </w:tc>
      </w:tr>
      <w:tr w:rsidR="00C64F42" w:rsidRPr="00C64F42" w:rsidTr="00C64F42">
        <w:trPr>
          <w:trHeight w:val="255"/>
          <w:jc w:val="center"/>
        </w:trPr>
        <w:tc>
          <w:tcPr>
            <w:tcW w:w="104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6.1.</w:t>
            </w:r>
          </w:p>
        </w:tc>
        <w:tc>
          <w:tcPr>
            <w:tcW w:w="2800" w:type="dxa"/>
            <w:shd w:val="clear" w:color="auto" w:fill="auto"/>
            <w:vAlign w:val="center"/>
            <w:hideMark/>
          </w:tcPr>
          <w:p w:rsidR="00C64F42" w:rsidRPr="00C64F42" w:rsidRDefault="00C64F42" w:rsidP="00C64F42">
            <w:pPr>
              <w:spacing w:after="0"/>
              <w:jc w:val="left"/>
              <w:rPr>
                <w:rFonts w:eastAsia="Times New Roman" w:cs="Times New Roman"/>
                <w:color w:val="000000"/>
                <w:sz w:val="20"/>
                <w:szCs w:val="20"/>
                <w:lang w:eastAsia="hu-HU"/>
              </w:rPr>
            </w:pPr>
            <w:r w:rsidRPr="00C64F42">
              <w:rPr>
                <w:rFonts w:eastAsia="Times New Roman" w:cs="Times New Roman"/>
                <w:color w:val="000000"/>
                <w:sz w:val="20"/>
                <w:szCs w:val="20"/>
                <w:lang w:eastAsia="hu-HU"/>
              </w:rPr>
              <w:t>Műveletek gyakorlása</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x</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c>
          <w:tcPr>
            <w:tcW w:w="2380" w:type="dxa"/>
            <w:shd w:val="clear" w:color="auto" w:fill="auto"/>
            <w:vAlign w:val="center"/>
            <w:hideMark/>
          </w:tcPr>
          <w:p w:rsidR="00C64F42" w:rsidRPr="00C64F42" w:rsidRDefault="00C64F42" w:rsidP="00C64F42">
            <w:pPr>
              <w:spacing w:after="0"/>
              <w:jc w:val="left"/>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r>
      <w:tr w:rsidR="00C64F42" w:rsidRPr="00C64F42" w:rsidTr="00C64F42">
        <w:trPr>
          <w:trHeight w:val="510"/>
          <w:jc w:val="center"/>
        </w:trPr>
        <w:tc>
          <w:tcPr>
            <w:tcW w:w="104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6.2.</w:t>
            </w:r>
          </w:p>
        </w:tc>
        <w:tc>
          <w:tcPr>
            <w:tcW w:w="2800" w:type="dxa"/>
            <w:shd w:val="clear" w:color="auto" w:fill="auto"/>
            <w:vAlign w:val="center"/>
            <w:hideMark/>
          </w:tcPr>
          <w:p w:rsidR="00C64F42" w:rsidRPr="00C64F42" w:rsidRDefault="00C64F42" w:rsidP="00C64F42">
            <w:pPr>
              <w:spacing w:after="0"/>
              <w:jc w:val="left"/>
              <w:rPr>
                <w:rFonts w:eastAsia="Times New Roman" w:cs="Times New Roman"/>
                <w:color w:val="000000"/>
                <w:sz w:val="20"/>
                <w:szCs w:val="20"/>
                <w:lang w:eastAsia="hu-HU"/>
              </w:rPr>
            </w:pPr>
            <w:r w:rsidRPr="00C64F42">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x</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x</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c>
          <w:tcPr>
            <w:tcW w:w="2380" w:type="dxa"/>
            <w:shd w:val="clear" w:color="auto" w:fill="auto"/>
            <w:vAlign w:val="center"/>
            <w:hideMark/>
          </w:tcPr>
          <w:p w:rsidR="00C64F42" w:rsidRPr="00C64F42" w:rsidRDefault="00C64F42" w:rsidP="00C64F42">
            <w:pPr>
              <w:spacing w:after="0"/>
              <w:jc w:val="left"/>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r>
      <w:tr w:rsidR="00C64F42" w:rsidRPr="00C64F42" w:rsidTr="00C64F42">
        <w:trPr>
          <w:trHeight w:val="255"/>
          <w:jc w:val="center"/>
        </w:trPr>
        <w:tc>
          <w:tcPr>
            <w:tcW w:w="1040" w:type="dxa"/>
            <w:shd w:val="clear" w:color="000000" w:fill="D9D9D9"/>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7.</w:t>
            </w:r>
          </w:p>
        </w:tc>
        <w:tc>
          <w:tcPr>
            <w:tcW w:w="7460" w:type="dxa"/>
            <w:gridSpan w:val="5"/>
            <w:shd w:val="clear" w:color="000000" w:fill="D9D9D9"/>
            <w:vAlign w:val="center"/>
            <w:hideMark/>
          </w:tcPr>
          <w:p w:rsidR="00C64F42" w:rsidRPr="00C64F42" w:rsidRDefault="00C64F42" w:rsidP="00C64F42">
            <w:pPr>
              <w:spacing w:after="0"/>
              <w:jc w:val="left"/>
              <w:rPr>
                <w:rFonts w:eastAsia="Times New Roman" w:cs="Times New Roman"/>
                <w:color w:val="000000"/>
                <w:sz w:val="20"/>
                <w:szCs w:val="20"/>
                <w:lang w:eastAsia="hu-HU"/>
              </w:rPr>
            </w:pPr>
            <w:r w:rsidRPr="00C64F42">
              <w:rPr>
                <w:rFonts w:eastAsia="Times New Roman" w:cs="Times New Roman"/>
                <w:color w:val="000000"/>
                <w:sz w:val="20"/>
                <w:szCs w:val="20"/>
                <w:lang w:eastAsia="hu-HU"/>
              </w:rPr>
              <w:t>Szolgáltatási tevékenységek körében</w:t>
            </w:r>
          </w:p>
        </w:tc>
      </w:tr>
      <w:tr w:rsidR="00C64F42" w:rsidRPr="00C64F42" w:rsidTr="00C64F42">
        <w:trPr>
          <w:trHeight w:val="510"/>
          <w:jc w:val="center"/>
        </w:trPr>
        <w:tc>
          <w:tcPr>
            <w:tcW w:w="104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7.1.</w:t>
            </w:r>
          </w:p>
        </w:tc>
        <w:tc>
          <w:tcPr>
            <w:tcW w:w="2800" w:type="dxa"/>
            <w:shd w:val="clear" w:color="auto" w:fill="auto"/>
            <w:vAlign w:val="center"/>
            <w:hideMark/>
          </w:tcPr>
          <w:p w:rsidR="00C64F42" w:rsidRPr="00C64F42" w:rsidRDefault="00C64F42" w:rsidP="00C64F42">
            <w:pPr>
              <w:spacing w:after="0"/>
              <w:jc w:val="left"/>
              <w:rPr>
                <w:rFonts w:eastAsia="Times New Roman" w:cs="Times New Roman"/>
                <w:color w:val="000000"/>
                <w:sz w:val="20"/>
                <w:szCs w:val="20"/>
                <w:lang w:eastAsia="hu-HU"/>
              </w:rPr>
            </w:pPr>
            <w:r w:rsidRPr="00C64F42">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x</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x</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c>
          <w:tcPr>
            <w:tcW w:w="2380" w:type="dxa"/>
            <w:shd w:val="clear" w:color="auto" w:fill="auto"/>
            <w:vAlign w:val="center"/>
            <w:hideMark/>
          </w:tcPr>
          <w:p w:rsidR="00C64F42" w:rsidRPr="00C64F42" w:rsidRDefault="00C64F42" w:rsidP="00C64F42">
            <w:pPr>
              <w:spacing w:after="0"/>
              <w:jc w:val="left"/>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r>
      <w:tr w:rsidR="00C64F42" w:rsidRPr="00C64F42" w:rsidTr="00C64F42">
        <w:trPr>
          <w:trHeight w:val="255"/>
          <w:jc w:val="center"/>
        </w:trPr>
        <w:tc>
          <w:tcPr>
            <w:tcW w:w="104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7.2.</w:t>
            </w:r>
          </w:p>
        </w:tc>
        <w:tc>
          <w:tcPr>
            <w:tcW w:w="2800" w:type="dxa"/>
            <w:shd w:val="clear" w:color="auto" w:fill="auto"/>
            <w:vAlign w:val="center"/>
            <w:hideMark/>
          </w:tcPr>
          <w:p w:rsidR="00C64F42" w:rsidRPr="00C64F42" w:rsidRDefault="00C64F42" w:rsidP="00C64F42">
            <w:pPr>
              <w:spacing w:after="0"/>
              <w:jc w:val="left"/>
              <w:rPr>
                <w:rFonts w:eastAsia="Times New Roman" w:cs="Times New Roman"/>
                <w:color w:val="000000"/>
                <w:sz w:val="20"/>
                <w:szCs w:val="20"/>
                <w:lang w:eastAsia="hu-HU"/>
              </w:rPr>
            </w:pPr>
            <w:r w:rsidRPr="00C64F42">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x</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c>
          <w:tcPr>
            <w:tcW w:w="2380" w:type="dxa"/>
            <w:shd w:val="clear" w:color="auto" w:fill="auto"/>
            <w:vAlign w:val="center"/>
            <w:hideMark/>
          </w:tcPr>
          <w:p w:rsidR="00C64F42" w:rsidRPr="00C64F42" w:rsidRDefault="00C64F42" w:rsidP="00C64F42">
            <w:pPr>
              <w:spacing w:after="0"/>
              <w:jc w:val="left"/>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r>
      <w:tr w:rsidR="00C64F42" w:rsidRPr="00C64F42" w:rsidTr="00C64F42">
        <w:trPr>
          <w:trHeight w:val="510"/>
          <w:jc w:val="center"/>
        </w:trPr>
        <w:tc>
          <w:tcPr>
            <w:tcW w:w="104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7.3.</w:t>
            </w:r>
          </w:p>
        </w:tc>
        <w:tc>
          <w:tcPr>
            <w:tcW w:w="2800" w:type="dxa"/>
            <w:shd w:val="clear" w:color="auto" w:fill="auto"/>
            <w:vAlign w:val="center"/>
            <w:hideMark/>
          </w:tcPr>
          <w:p w:rsidR="00C64F42" w:rsidRPr="00C64F42" w:rsidRDefault="00C64F42" w:rsidP="00C64F42">
            <w:pPr>
              <w:spacing w:after="0"/>
              <w:jc w:val="left"/>
              <w:rPr>
                <w:rFonts w:eastAsia="Times New Roman" w:cs="Times New Roman"/>
                <w:color w:val="000000"/>
                <w:sz w:val="20"/>
                <w:szCs w:val="20"/>
                <w:lang w:eastAsia="hu-HU"/>
              </w:rPr>
            </w:pPr>
            <w:r w:rsidRPr="00C64F42">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x</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c>
          <w:tcPr>
            <w:tcW w:w="2380" w:type="dxa"/>
            <w:shd w:val="clear" w:color="auto" w:fill="auto"/>
            <w:vAlign w:val="center"/>
            <w:hideMark/>
          </w:tcPr>
          <w:p w:rsidR="00C64F42" w:rsidRPr="00C64F42" w:rsidRDefault="00C64F42" w:rsidP="00C64F42">
            <w:pPr>
              <w:spacing w:after="0"/>
              <w:jc w:val="left"/>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r>
      <w:tr w:rsidR="00C64F42" w:rsidRPr="00C64F42" w:rsidTr="00C64F42">
        <w:trPr>
          <w:trHeight w:val="510"/>
          <w:jc w:val="center"/>
        </w:trPr>
        <w:tc>
          <w:tcPr>
            <w:tcW w:w="104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7.4.</w:t>
            </w:r>
          </w:p>
        </w:tc>
        <w:tc>
          <w:tcPr>
            <w:tcW w:w="2800" w:type="dxa"/>
            <w:shd w:val="clear" w:color="auto" w:fill="auto"/>
            <w:vAlign w:val="center"/>
            <w:hideMark/>
          </w:tcPr>
          <w:p w:rsidR="00C64F42" w:rsidRPr="00C64F42" w:rsidRDefault="00C64F42" w:rsidP="00C64F42">
            <w:pPr>
              <w:spacing w:after="0"/>
              <w:jc w:val="left"/>
              <w:rPr>
                <w:rFonts w:eastAsia="Times New Roman" w:cs="Times New Roman"/>
                <w:color w:val="000000"/>
                <w:sz w:val="20"/>
                <w:szCs w:val="20"/>
                <w:lang w:eastAsia="hu-HU"/>
              </w:rPr>
            </w:pPr>
            <w:r w:rsidRPr="00C64F42">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x</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c>
          <w:tcPr>
            <w:tcW w:w="760" w:type="dxa"/>
            <w:shd w:val="clear" w:color="auto" w:fill="auto"/>
            <w:vAlign w:val="center"/>
            <w:hideMark/>
          </w:tcPr>
          <w:p w:rsidR="00C64F42" w:rsidRPr="00C64F42" w:rsidRDefault="00C64F42" w:rsidP="00C64F42">
            <w:pPr>
              <w:spacing w:after="0"/>
              <w:jc w:val="center"/>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c>
          <w:tcPr>
            <w:tcW w:w="2380" w:type="dxa"/>
            <w:shd w:val="clear" w:color="auto" w:fill="auto"/>
            <w:vAlign w:val="center"/>
            <w:hideMark/>
          </w:tcPr>
          <w:p w:rsidR="00C64F42" w:rsidRPr="00C64F42" w:rsidRDefault="00C64F42" w:rsidP="00C64F42">
            <w:pPr>
              <w:spacing w:after="0"/>
              <w:jc w:val="left"/>
              <w:rPr>
                <w:rFonts w:eastAsia="Times New Roman" w:cs="Times New Roman"/>
                <w:color w:val="000000"/>
                <w:sz w:val="20"/>
                <w:szCs w:val="20"/>
                <w:lang w:eastAsia="hu-HU"/>
              </w:rPr>
            </w:pPr>
            <w:r w:rsidRPr="00C64F42">
              <w:rPr>
                <w:rFonts w:eastAsia="Times New Roman" w:cs="Times New Roman"/>
                <w:color w:val="000000"/>
                <w:sz w:val="20"/>
                <w:szCs w:val="20"/>
                <w:lang w:eastAsia="hu-HU"/>
              </w:rPr>
              <w:t> </w:t>
            </w:r>
          </w:p>
        </w:tc>
      </w:tr>
    </w:tbl>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értékelésének módja</w:t>
      </w:r>
    </w:p>
    <w:p w:rsidR="00C53E01" w:rsidRPr="00675D3C" w:rsidRDefault="00C53E01" w:rsidP="00C53E01">
      <w:pPr>
        <w:spacing w:after="0"/>
        <w:ind w:left="426"/>
        <w:rPr>
          <w:rFonts w:cs="Times New Roman"/>
        </w:rPr>
      </w:pPr>
      <w:r w:rsidRPr="00675D3C">
        <w:rPr>
          <w:rFonts w:cs="Times New Roman"/>
        </w:rPr>
        <w:t>A nemzeti köznevelésről szóló 2011. évi CXC. törvény. 54. § (2) a) pontja szerinti értékeléssel.</w:t>
      </w:r>
    </w:p>
    <w:p w:rsidR="00C53E01" w:rsidRPr="00675D3C" w:rsidRDefault="00C53E01" w:rsidP="00C53E01">
      <w:pPr>
        <w:spacing w:after="0"/>
        <w:ind w:left="426"/>
        <w:rPr>
          <w:rFonts w:cs="Times New Roman"/>
        </w:rPr>
      </w:pPr>
    </w:p>
    <w:p w:rsidR="00C64F42" w:rsidRDefault="00C64F42">
      <w:pPr>
        <w:spacing w:after="200" w:line="276" w:lineRule="auto"/>
        <w:jc w:val="left"/>
        <w:rPr>
          <w:rFonts w:cs="Times New Roman"/>
        </w:rPr>
      </w:pPr>
      <w:r>
        <w:rPr>
          <w:rFonts w:cs="Times New Roman"/>
        </w:rPr>
        <w:br w:type="page"/>
      </w:r>
    </w:p>
    <w:p w:rsidR="00C53E01" w:rsidRPr="00675D3C" w:rsidRDefault="00E46FE5" w:rsidP="00C53E01">
      <w:pPr>
        <w:pStyle w:val="Listaszerbekezds"/>
        <w:numPr>
          <w:ilvl w:val="0"/>
          <w:numId w:val="8"/>
        </w:numPr>
        <w:tabs>
          <w:tab w:val="right" w:pos="9072"/>
        </w:tabs>
        <w:spacing w:after="0"/>
        <w:rPr>
          <w:rFonts w:cs="Times New Roman"/>
          <w:b/>
        </w:rPr>
      </w:pPr>
      <w:r w:rsidRPr="00675D3C">
        <w:rPr>
          <w:rFonts w:cs="Times New Roman"/>
          <w:b/>
        </w:rPr>
        <w:lastRenderedPageBreak/>
        <w:t>Szociális gondozás</w:t>
      </w:r>
      <w:r w:rsidR="00C53E01" w:rsidRPr="00675D3C">
        <w:rPr>
          <w:rFonts w:cs="Times New Roman"/>
          <w:b/>
        </w:rPr>
        <w:t xml:space="preserve"> tantárgy</w:t>
      </w:r>
      <w:r w:rsidR="00C53E01" w:rsidRPr="00675D3C">
        <w:rPr>
          <w:rFonts w:cs="Times New Roman"/>
          <w:b/>
        </w:rPr>
        <w:tab/>
      </w:r>
      <w:r w:rsidR="00982205" w:rsidRPr="00675D3C">
        <w:rPr>
          <w:rFonts w:cs="Times New Roman"/>
          <w:b/>
        </w:rPr>
        <w:t>61</w:t>
      </w:r>
      <w:r w:rsidR="00C53E01" w:rsidRPr="00675D3C">
        <w:rPr>
          <w:rFonts w:cs="Times New Roman"/>
          <w:b/>
        </w:rPr>
        <w:t xml:space="preserve"> óra/</w:t>
      </w:r>
      <w:r w:rsidR="00982205" w:rsidRPr="00675D3C">
        <w:rPr>
          <w:rFonts w:cs="Times New Roman"/>
          <w:b/>
        </w:rPr>
        <w:t>61</w:t>
      </w:r>
      <w:r w:rsidR="00C53E01" w:rsidRPr="00675D3C">
        <w:rPr>
          <w:rFonts w:cs="Times New Roman"/>
          <w:b/>
        </w:rPr>
        <w:t xml:space="preserve"> óra*</w:t>
      </w:r>
    </w:p>
    <w:p w:rsidR="00C53E01" w:rsidRPr="00675D3C" w:rsidRDefault="00C53E01" w:rsidP="00C53E01">
      <w:pPr>
        <w:spacing w:after="0"/>
        <w:jc w:val="right"/>
        <w:rPr>
          <w:rFonts w:cs="Times New Roman"/>
          <w:sz w:val="20"/>
        </w:rPr>
      </w:pPr>
      <w:r w:rsidRPr="00675D3C">
        <w:rPr>
          <w:rFonts w:cs="Times New Roman"/>
          <w:sz w:val="20"/>
        </w:rPr>
        <w:t>* 9-13. évfolyamon megszervezett képzés/13. és 14. évfolyamon megszervezett képzés</w:t>
      </w:r>
    </w:p>
    <w:p w:rsidR="00C53E01" w:rsidRPr="00675D3C" w:rsidRDefault="00C53E01" w:rsidP="00C53E01">
      <w:pPr>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tanításának célja</w:t>
      </w:r>
    </w:p>
    <w:p w:rsidR="00C53E01" w:rsidRPr="00675D3C" w:rsidRDefault="00E46FE5" w:rsidP="00C53E01">
      <w:pPr>
        <w:spacing w:after="0"/>
        <w:ind w:left="426"/>
        <w:rPr>
          <w:rFonts w:cs="Times New Roman"/>
        </w:rPr>
      </w:pPr>
      <w:r w:rsidRPr="00675D3C">
        <w:rPr>
          <w:rFonts w:cs="Times New Roman"/>
        </w:rPr>
        <w:t>A gondozás fogalmának, feladatainak és tevékenységi formáinak komplex ismertetése. A szellemi és fizikai képesség megőrzését, fejlesztését szolgáló foglalkoztatás főbb elve</w:t>
      </w:r>
      <w:r w:rsidR="00864D10" w:rsidRPr="00675D3C">
        <w:rPr>
          <w:rFonts w:cs="Times New Roman"/>
        </w:rPr>
        <w:t>inek, formáinak rendszerezése. A</w:t>
      </w:r>
      <w:r w:rsidRPr="00675D3C">
        <w:rPr>
          <w:rFonts w:cs="Times New Roman"/>
        </w:rPr>
        <w:t xml:space="preserve"> gondozott mindennapi életvitelének megszervezéséhez szükséges módszerek, a háztartásgazdálkodás főbb</w:t>
      </w:r>
      <w:r w:rsidR="00864D10" w:rsidRPr="00675D3C">
        <w:rPr>
          <w:rFonts w:cs="Times New Roman"/>
        </w:rPr>
        <w:t xml:space="preserve"> kérdéseinek áttekintése. A</w:t>
      </w:r>
      <w:r w:rsidRPr="00675D3C">
        <w:rPr>
          <w:rFonts w:cs="Times New Roman"/>
        </w:rPr>
        <w:t xml:space="preserve"> munkavédelmi, tűz-és balesetvédelmi szabályok elsajátítása.</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Kapcsolódó közismereti, szakmai tartalmak</w:t>
      </w:r>
    </w:p>
    <w:p w:rsidR="00C53E01" w:rsidRPr="00675D3C" w:rsidRDefault="00E46FE5" w:rsidP="00C53E01">
      <w:pPr>
        <w:spacing w:after="0"/>
        <w:ind w:left="426"/>
        <w:rPr>
          <w:rFonts w:cs="Times New Roman"/>
        </w:rPr>
      </w:pPr>
      <w:r w:rsidRPr="00675D3C">
        <w:rPr>
          <w:rFonts w:cs="Times New Roman"/>
        </w:rPr>
        <w:t>A szociális gondozás szintetizáló tantárgy felhasználja az alapozó és speciális szakmai ismereteket, ezért szükségszerűen kapcsolódik valamennyi modul anyagához.</w:t>
      </w:r>
    </w:p>
    <w:p w:rsidR="00C53E01" w:rsidRPr="00675D3C" w:rsidRDefault="00C53E01" w:rsidP="00C53E01">
      <w:pPr>
        <w:pStyle w:val="Listaszerbekezds"/>
        <w:numPr>
          <w:ilvl w:val="1"/>
          <w:numId w:val="8"/>
        </w:numPr>
        <w:spacing w:after="0"/>
        <w:rPr>
          <w:rFonts w:cs="Times New Roman"/>
          <w:b/>
        </w:rPr>
      </w:pPr>
      <w:r w:rsidRPr="00675D3C">
        <w:rPr>
          <w:rFonts w:cs="Times New Roman"/>
          <w:b/>
        </w:rPr>
        <w:t>Témakörök</w:t>
      </w:r>
    </w:p>
    <w:p w:rsidR="00C53E01" w:rsidRPr="00675D3C" w:rsidRDefault="00E46FE5"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 személyes gondoskodás dilemmái</w:t>
      </w:r>
      <w:r w:rsidR="00C53E01" w:rsidRPr="00675D3C">
        <w:rPr>
          <w:rFonts w:cs="Times New Roman"/>
          <w:b/>
          <w:i/>
        </w:rPr>
        <w:tab/>
      </w:r>
      <w:r w:rsidR="00982205" w:rsidRPr="00675D3C">
        <w:rPr>
          <w:rFonts w:cs="Times New Roman"/>
          <w:b/>
          <w:i/>
        </w:rPr>
        <w:t>16</w:t>
      </w:r>
      <w:r w:rsidR="00C53E01" w:rsidRPr="00675D3C">
        <w:rPr>
          <w:rFonts w:cs="Times New Roman"/>
          <w:b/>
          <w:i/>
        </w:rPr>
        <w:t xml:space="preserve"> óra/</w:t>
      </w:r>
      <w:r w:rsidR="00982205" w:rsidRPr="00675D3C">
        <w:rPr>
          <w:rFonts w:cs="Times New Roman"/>
          <w:b/>
          <w:i/>
        </w:rPr>
        <w:t>16</w:t>
      </w:r>
      <w:r w:rsidR="00C53E01" w:rsidRPr="00675D3C">
        <w:rPr>
          <w:rFonts w:cs="Times New Roman"/>
          <w:b/>
          <w:i/>
        </w:rPr>
        <w:t xml:space="preserve"> óra</w:t>
      </w:r>
    </w:p>
    <w:p w:rsidR="00E46FE5" w:rsidRPr="00675D3C" w:rsidRDefault="00E46FE5" w:rsidP="00E46FE5">
      <w:pPr>
        <w:spacing w:after="0"/>
        <w:ind w:left="851"/>
        <w:rPr>
          <w:rFonts w:cs="Times New Roman"/>
        </w:rPr>
      </w:pPr>
      <w:r w:rsidRPr="00675D3C">
        <w:rPr>
          <w:rFonts w:cs="Times New Roman"/>
        </w:rPr>
        <w:t>A gondozás fogalmának értelmezése a szociális ellátásban, az emberek életének segítésében: mikor segítsünk, hogyan segítsünk, mivel segít</w:t>
      </w:r>
      <w:r w:rsidR="0038251B" w:rsidRPr="00675D3C">
        <w:rPr>
          <w:rFonts w:cs="Times New Roman"/>
        </w:rPr>
        <w:t>s</w:t>
      </w:r>
      <w:r w:rsidRPr="00675D3C">
        <w:rPr>
          <w:rFonts w:cs="Times New Roman"/>
        </w:rPr>
        <w:t>ünk</w:t>
      </w:r>
      <w:r w:rsidR="0038251B" w:rsidRPr="00675D3C">
        <w:rPr>
          <w:rFonts w:cs="Times New Roman"/>
        </w:rPr>
        <w:t>?</w:t>
      </w:r>
    </w:p>
    <w:p w:rsidR="00E46FE5" w:rsidRPr="00675D3C" w:rsidRDefault="00E46FE5" w:rsidP="00E46FE5">
      <w:pPr>
        <w:spacing w:after="0"/>
        <w:ind w:left="851"/>
        <w:rPr>
          <w:rFonts w:cs="Times New Roman"/>
        </w:rPr>
      </w:pPr>
      <w:r w:rsidRPr="00675D3C">
        <w:rPr>
          <w:rFonts w:cs="Times New Roman"/>
        </w:rPr>
        <w:t>A gondozás, fejlesztés dilemmáinak értelmezése a szociális ellátásban; a társadalmi, családi, egyéni, technikai korlátok és lehetőségek számbavétele</w:t>
      </w:r>
    </w:p>
    <w:p w:rsidR="00E46FE5" w:rsidRPr="00675D3C" w:rsidRDefault="00E46FE5" w:rsidP="00E46FE5">
      <w:pPr>
        <w:spacing w:after="0"/>
        <w:ind w:left="851"/>
        <w:rPr>
          <w:rFonts w:cs="Times New Roman"/>
        </w:rPr>
      </w:pPr>
      <w:r w:rsidRPr="00675D3C">
        <w:rPr>
          <w:rFonts w:cs="Times New Roman"/>
        </w:rPr>
        <w:t>A célok megválasztása, a támogatási folyamat tervezése, az eszközök és módszerek kiválasztása</w:t>
      </w:r>
    </w:p>
    <w:p w:rsidR="00E46FE5" w:rsidRPr="00675D3C" w:rsidRDefault="00E46FE5" w:rsidP="00E46FE5">
      <w:pPr>
        <w:spacing w:after="0"/>
        <w:ind w:left="851"/>
        <w:rPr>
          <w:rFonts w:cs="Times New Roman"/>
        </w:rPr>
      </w:pPr>
      <w:r w:rsidRPr="00675D3C">
        <w:rPr>
          <w:rFonts w:cs="Times New Roman"/>
        </w:rPr>
        <w:t>A mindennapi életmenet biztosításának feladatai az ellátott képességeihez adaptált módon; a környezet átalakításának lehetőségei, feladatai, eszközei</w:t>
      </w:r>
    </w:p>
    <w:p w:rsidR="00E46FE5" w:rsidRPr="00675D3C" w:rsidRDefault="00E46FE5" w:rsidP="00E46FE5">
      <w:pPr>
        <w:spacing w:after="0"/>
        <w:ind w:left="851"/>
        <w:rPr>
          <w:rFonts w:cs="Times New Roman"/>
        </w:rPr>
      </w:pPr>
      <w:r w:rsidRPr="00675D3C">
        <w:rPr>
          <w:rFonts w:cs="Times New Roman"/>
        </w:rPr>
        <w:t>A fejlesztés és rehabilitáció eszközei, szakmai lehetőségei; a gyógyászati segédeszközök beszerzése, használata</w:t>
      </w:r>
    </w:p>
    <w:p w:rsidR="00E46FE5" w:rsidRPr="00675D3C" w:rsidRDefault="00E46FE5" w:rsidP="00E46FE5">
      <w:pPr>
        <w:spacing w:after="0"/>
        <w:ind w:left="851"/>
        <w:rPr>
          <w:rFonts w:cs="Times New Roman"/>
        </w:rPr>
      </w:pPr>
      <w:r w:rsidRPr="00675D3C">
        <w:rPr>
          <w:rFonts w:cs="Times New Roman"/>
        </w:rPr>
        <w:t>Az idős és beteg emberek társadalmi integrációjának akadályai, az akadályok leküzdésének társadalmi, jogi és technikai lehetőségei</w:t>
      </w:r>
    </w:p>
    <w:p w:rsidR="00E46FE5" w:rsidRPr="00675D3C" w:rsidRDefault="00E46FE5" w:rsidP="00E46FE5">
      <w:pPr>
        <w:spacing w:after="0"/>
        <w:ind w:left="851"/>
        <w:rPr>
          <w:rFonts w:cs="Times New Roman"/>
        </w:rPr>
      </w:pPr>
      <w:r w:rsidRPr="00675D3C">
        <w:rPr>
          <w:rFonts w:cs="Times New Roman"/>
        </w:rPr>
        <w:t>A másság társadalmi egyenlőtlenséget generáló hatásának csökkentési feladatai, eszközei, módszerei</w:t>
      </w:r>
    </w:p>
    <w:p w:rsidR="00C53E01" w:rsidRPr="00675D3C" w:rsidRDefault="00E46FE5" w:rsidP="00E46FE5">
      <w:pPr>
        <w:spacing w:after="0"/>
        <w:ind w:left="851"/>
        <w:rPr>
          <w:rFonts w:cs="Times New Roman"/>
        </w:rPr>
      </w:pPr>
      <w:r w:rsidRPr="00675D3C">
        <w:rPr>
          <w:rFonts w:cs="Times New Roman"/>
        </w:rPr>
        <w:t>A haldokló ember kísérése, a halott körüli teendők, a gyász feldolgozásána</w:t>
      </w:r>
      <w:r w:rsidR="0038251B" w:rsidRPr="00675D3C">
        <w:rPr>
          <w:rFonts w:cs="Times New Roman"/>
        </w:rPr>
        <w:t>k segítése, a család támogatása</w:t>
      </w:r>
    </w:p>
    <w:p w:rsidR="00C53E01" w:rsidRPr="00675D3C" w:rsidRDefault="00C53E01" w:rsidP="00C53E01">
      <w:pPr>
        <w:tabs>
          <w:tab w:val="left" w:pos="1418"/>
          <w:tab w:val="right" w:pos="9072"/>
        </w:tabs>
        <w:spacing w:after="0"/>
        <w:ind w:left="851"/>
        <w:rPr>
          <w:rFonts w:cs="Times New Roman"/>
        </w:rPr>
      </w:pPr>
    </w:p>
    <w:p w:rsidR="00C53E01" w:rsidRPr="00675D3C" w:rsidRDefault="00E46FE5"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Aktivitás és foglalkoztatás</w:t>
      </w:r>
      <w:r w:rsidR="00C53E01" w:rsidRPr="00675D3C">
        <w:rPr>
          <w:rFonts w:cs="Times New Roman"/>
          <w:b/>
          <w:i/>
        </w:rPr>
        <w:tab/>
      </w:r>
      <w:r w:rsidR="00982205" w:rsidRPr="00675D3C">
        <w:rPr>
          <w:rFonts w:cs="Times New Roman"/>
          <w:b/>
          <w:i/>
        </w:rPr>
        <w:t>16</w:t>
      </w:r>
      <w:r w:rsidR="00C53E01" w:rsidRPr="00675D3C">
        <w:rPr>
          <w:rFonts w:cs="Times New Roman"/>
          <w:b/>
          <w:i/>
        </w:rPr>
        <w:t xml:space="preserve"> óra/</w:t>
      </w:r>
      <w:r w:rsidR="00982205" w:rsidRPr="00675D3C">
        <w:rPr>
          <w:rFonts w:cs="Times New Roman"/>
          <w:b/>
          <w:i/>
        </w:rPr>
        <w:t>16</w:t>
      </w:r>
      <w:r w:rsidR="00C53E01" w:rsidRPr="00675D3C">
        <w:rPr>
          <w:rFonts w:cs="Times New Roman"/>
          <w:b/>
          <w:i/>
        </w:rPr>
        <w:t xml:space="preserve"> óra</w:t>
      </w:r>
    </w:p>
    <w:p w:rsidR="00E46FE5" w:rsidRPr="00675D3C" w:rsidRDefault="00E46FE5" w:rsidP="00E46FE5">
      <w:pPr>
        <w:spacing w:after="0"/>
        <w:ind w:left="851"/>
        <w:rPr>
          <w:rFonts w:cs="Times New Roman"/>
        </w:rPr>
      </w:pPr>
      <w:r w:rsidRPr="00675D3C">
        <w:rPr>
          <w:rFonts w:cs="Times New Roman"/>
        </w:rPr>
        <w:t>A tevékenység, a foglalkozás funkciója, jelentősége: az önmegvalósítás eszköze, a fizikai, a szellemi aktivitás, az önállóság fenntartásának eszköze</w:t>
      </w:r>
    </w:p>
    <w:p w:rsidR="00E46FE5" w:rsidRPr="00675D3C" w:rsidRDefault="00E46FE5" w:rsidP="00E46FE5">
      <w:pPr>
        <w:spacing w:after="0"/>
        <w:ind w:left="851"/>
        <w:rPr>
          <w:rFonts w:cs="Times New Roman"/>
        </w:rPr>
      </w:pPr>
      <w:r w:rsidRPr="00675D3C">
        <w:rPr>
          <w:rFonts w:cs="Times New Roman"/>
        </w:rPr>
        <w:t>A családi és emberi kapcsolatok megőrzésének eszköze, a nyitottság és az új ismeretek szerzésének lehetősége, a szórakozás és a rekreáció eszköze</w:t>
      </w:r>
    </w:p>
    <w:p w:rsidR="00E46FE5" w:rsidRPr="00675D3C" w:rsidRDefault="00E46FE5" w:rsidP="00E46FE5">
      <w:pPr>
        <w:spacing w:after="0"/>
        <w:ind w:left="851"/>
        <w:rPr>
          <w:rFonts w:cs="Times New Roman"/>
        </w:rPr>
      </w:pPr>
      <w:r w:rsidRPr="00675D3C">
        <w:rPr>
          <w:rFonts w:cs="Times New Roman"/>
        </w:rPr>
        <w:t>A foglalkozás főbb elvei: önkéntesség, személyre szabottság, célszerűség, hasznosság, rendszeresség, folyamatosság, az érdeklődést felkeltő és fenntartó változatosság, értékelés, elismerés</w:t>
      </w:r>
    </w:p>
    <w:p w:rsidR="00C53E01" w:rsidRPr="00675D3C" w:rsidRDefault="00E46FE5" w:rsidP="00E46FE5">
      <w:pPr>
        <w:spacing w:after="0"/>
        <w:ind w:left="851"/>
        <w:rPr>
          <w:rFonts w:cs="Times New Roman"/>
        </w:rPr>
      </w:pPr>
      <w:r w:rsidRPr="00675D3C">
        <w:rPr>
          <w:rFonts w:cs="Times New Roman"/>
        </w:rPr>
        <w:t>A tevékenységek formái: az önellátáshoz kapcsolódó, rekreációs és gyógytorna jellegű, a családi és emberi kapcsolatok fenntartásához kapcsolódó, szellemi és kulturális, művészeti tevékenységek, é</w:t>
      </w:r>
      <w:r w:rsidR="0038251B" w:rsidRPr="00675D3C">
        <w:rPr>
          <w:rFonts w:cs="Times New Roman"/>
        </w:rPr>
        <w:t>s termelő jellegű foglalkozások</w:t>
      </w:r>
    </w:p>
    <w:p w:rsidR="00C53E01" w:rsidRPr="00675D3C" w:rsidRDefault="00C53E01" w:rsidP="00C53E01">
      <w:pPr>
        <w:tabs>
          <w:tab w:val="left" w:pos="1418"/>
          <w:tab w:val="right" w:pos="9072"/>
        </w:tabs>
        <w:spacing w:after="0"/>
        <w:ind w:left="851"/>
        <w:rPr>
          <w:rFonts w:cs="Times New Roman"/>
        </w:rPr>
      </w:pPr>
    </w:p>
    <w:p w:rsidR="00C53E01" w:rsidRPr="00675D3C" w:rsidRDefault="00E46FE5"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Háztartási ismeretek</w:t>
      </w:r>
      <w:r w:rsidR="00C53E01" w:rsidRPr="00675D3C">
        <w:rPr>
          <w:rFonts w:cs="Times New Roman"/>
          <w:b/>
          <w:i/>
        </w:rPr>
        <w:tab/>
      </w:r>
      <w:r w:rsidR="00982205" w:rsidRPr="00675D3C">
        <w:rPr>
          <w:rFonts w:cs="Times New Roman"/>
          <w:b/>
          <w:i/>
        </w:rPr>
        <w:t>12</w:t>
      </w:r>
      <w:r w:rsidR="00C53E01" w:rsidRPr="00675D3C">
        <w:rPr>
          <w:rFonts w:cs="Times New Roman"/>
          <w:b/>
          <w:i/>
        </w:rPr>
        <w:t xml:space="preserve"> óra/</w:t>
      </w:r>
      <w:r w:rsidR="00982205" w:rsidRPr="00675D3C">
        <w:rPr>
          <w:rFonts w:cs="Times New Roman"/>
          <w:b/>
          <w:i/>
        </w:rPr>
        <w:t>12</w:t>
      </w:r>
      <w:r w:rsidR="00C53E01" w:rsidRPr="00675D3C">
        <w:rPr>
          <w:rFonts w:cs="Times New Roman"/>
          <w:b/>
          <w:i/>
        </w:rPr>
        <w:t xml:space="preserve"> óra</w:t>
      </w:r>
    </w:p>
    <w:p w:rsidR="00E46FE5" w:rsidRPr="00675D3C" w:rsidRDefault="0038251B" w:rsidP="00E46FE5">
      <w:pPr>
        <w:spacing w:after="0"/>
        <w:ind w:left="851"/>
        <w:rPr>
          <w:rFonts w:cs="Times New Roman"/>
        </w:rPr>
      </w:pPr>
      <w:r w:rsidRPr="00675D3C">
        <w:rPr>
          <w:rFonts w:cs="Times New Roman"/>
        </w:rPr>
        <w:t>A háztartás</w:t>
      </w:r>
      <w:r w:rsidR="00E46FE5" w:rsidRPr="00675D3C">
        <w:rPr>
          <w:rFonts w:cs="Times New Roman"/>
        </w:rPr>
        <w:t>gazdálkodás: a családi költségvetés, a bevételek (tőkejellegű, örökség, munkajövedelmek, a társadalmi újraelosztásból származó bevételek, a kölcsönös segítségből származó bevételek)</w:t>
      </w:r>
    </w:p>
    <w:p w:rsidR="00E46FE5" w:rsidRPr="00675D3C" w:rsidRDefault="00E46FE5" w:rsidP="00E46FE5">
      <w:pPr>
        <w:spacing w:after="0"/>
        <w:ind w:left="851"/>
        <w:rPr>
          <w:rFonts w:cs="Times New Roman"/>
        </w:rPr>
      </w:pPr>
      <w:r w:rsidRPr="00675D3C">
        <w:rPr>
          <w:rFonts w:cs="Times New Roman"/>
        </w:rPr>
        <w:lastRenderedPageBreak/>
        <w:t>A családi kiadások: lakásszerzés, nagyberuházások költségei, a lakásfenntartás, a hiteltörlesztés, az élelmezés, a ruházkodás, a munkába járás, az iskoláztatás, az egészségmegőrzés, az egészségügyi ellátás költségei, a szórakozás, pihenés költségei</w:t>
      </w:r>
    </w:p>
    <w:p w:rsidR="00C53E01" w:rsidRPr="00675D3C" w:rsidRDefault="00E46FE5" w:rsidP="00E46FE5">
      <w:pPr>
        <w:spacing w:after="0"/>
        <w:ind w:left="851"/>
        <w:rPr>
          <w:rFonts w:cs="Times New Roman"/>
        </w:rPr>
      </w:pPr>
      <w:r w:rsidRPr="00675D3C">
        <w:rPr>
          <w:rFonts w:cs="Times New Roman"/>
        </w:rPr>
        <w:t>A háztartásvezetéshez szükséges ismeretek; a fogyatékkal élők igényei szerinti, a minél teljesebb önellátás segítésének eszközei és m</w:t>
      </w:r>
      <w:r w:rsidR="0038251B" w:rsidRPr="00675D3C">
        <w:rPr>
          <w:rFonts w:cs="Times New Roman"/>
        </w:rPr>
        <w:t>ódszerei a háztartásvitel során</w:t>
      </w:r>
    </w:p>
    <w:p w:rsidR="00C53E01" w:rsidRPr="00675D3C" w:rsidRDefault="00C53E01" w:rsidP="00C53E01">
      <w:pPr>
        <w:tabs>
          <w:tab w:val="left" w:pos="1418"/>
          <w:tab w:val="right" w:pos="9072"/>
        </w:tabs>
        <w:spacing w:after="0"/>
        <w:ind w:left="851"/>
        <w:rPr>
          <w:rFonts w:cs="Times New Roman"/>
        </w:rPr>
      </w:pPr>
    </w:p>
    <w:p w:rsidR="00C53E01" w:rsidRPr="00675D3C" w:rsidRDefault="00E46FE5"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Munka-, tűz- és balesetvédelem</w:t>
      </w:r>
      <w:r w:rsidR="00C53E01" w:rsidRPr="00675D3C">
        <w:rPr>
          <w:rFonts w:cs="Times New Roman"/>
          <w:b/>
          <w:i/>
        </w:rPr>
        <w:tab/>
      </w:r>
      <w:r w:rsidR="00982205" w:rsidRPr="00675D3C">
        <w:rPr>
          <w:rFonts w:cs="Times New Roman"/>
          <w:b/>
          <w:i/>
        </w:rPr>
        <w:t>17</w:t>
      </w:r>
      <w:r w:rsidR="00C53E01" w:rsidRPr="00675D3C">
        <w:rPr>
          <w:rFonts w:cs="Times New Roman"/>
          <w:b/>
          <w:i/>
        </w:rPr>
        <w:t xml:space="preserve"> óra/</w:t>
      </w:r>
      <w:r w:rsidR="00982205" w:rsidRPr="00675D3C">
        <w:rPr>
          <w:rFonts w:cs="Times New Roman"/>
          <w:b/>
          <w:i/>
        </w:rPr>
        <w:t>17</w:t>
      </w:r>
      <w:r w:rsidR="00C53E01" w:rsidRPr="00675D3C">
        <w:rPr>
          <w:rFonts w:cs="Times New Roman"/>
          <w:b/>
          <w:i/>
        </w:rPr>
        <w:t xml:space="preserve"> óra</w:t>
      </w:r>
    </w:p>
    <w:p w:rsidR="00E46FE5" w:rsidRPr="00675D3C" w:rsidRDefault="00E46FE5" w:rsidP="00E46FE5">
      <w:pPr>
        <w:spacing w:after="0"/>
        <w:ind w:left="851"/>
        <w:rPr>
          <w:rFonts w:cs="Times New Roman"/>
        </w:rPr>
      </w:pPr>
      <w:r w:rsidRPr="00675D3C">
        <w:rPr>
          <w:rFonts w:cs="Times New Roman"/>
        </w:rPr>
        <w:t>A munka-, baleset- és tűzvédelmi szabályok jelentősége</w:t>
      </w:r>
    </w:p>
    <w:p w:rsidR="00E46FE5" w:rsidRPr="00675D3C" w:rsidRDefault="00E46FE5" w:rsidP="00E46FE5">
      <w:pPr>
        <w:spacing w:after="0"/>
        <w:ind w:left="851"/>
        <w:rPr>
          <w:rFonts w:cs="Times New Roman"/>
        </w:rPr>
      </w:pPr>
      <w:r w:rsidRPr="00675D3C">
        <w:rPr>
          <w:rFonts w:cs="Times New Roman"/>
        </w:rPr>
        <w:t>A munka-, baleset- és tűzvédelmi szabályok adaptálása a fogyatékkal élő emberek adottságaihoz</w:t>
      </w:r>
    </w:p>
    <w:p w:rsidR="00E46FE5" w:rsidRPr="00675D3C" w:rsidRDefault="00E46FE5" w:rsidP="00E46FE5">
      <w:pPr>
        <w:spacing w:after="0"/>
        <w:ind w:left="851"/>
        <w:rPr>
          <w:rFonts w:cs="Times New Roman"/>
        </w:rPr>
      </w:pPr>
      <w:r w:rsidRPr="00675D3C">
        <w:rPr>
          <w:rFonts w:cs="Times New Roman"/>
        </w:rPr>
        <w:t>A veszélyforrások csoportosítása: a háztartási veszélyek, a munkahelyi veszélyek a közlekedési veszélyek, a különböző sajátos tevékenységi formák veszélyei</w:t>
      </w:r>
    </w:p>
    <w:p w:rsidR="00C53E01" w:rsidRPr="00675D3C" w:rsidRDefault="00E46FE5" w:rsidP="00E46FE5">
      <w:pPr>
        <w:spacing w:after="0"/>
        <w:ind w:left="851"/>
        <w:rPr>
          <w:rFonts w:cs="Times New Roman"/>
        </w:rPr>
      </w:pPr>
      <w:r w:rsidRPr="00675D3C">
        <w:rPr>
          <w:rFonts w:cs="Times New Roman"/>
        </w:rPr>
        <w:t xml:space="preserve">A veszélyek elhárításának lehetőségei, módszerei, eszközei; mindennapi érintésvédelmi és szigetelési eljárások; a menekülési </w:t>
      </w:r>
      <w:r w:rsidR="0038251B" w:rsidRPr="00675D3C">
        <w:rPr>
          <w:rFonts w:cs="Times New Roman"/>
        </w:rPr>
        <w:t>útvonalak kijelölési feltételei</w:t>
      </w:r>
    </w:p>
    <w:p w:rsidR="00C53E01" w:rsidRPr="00675D3C" w:rsidRDefault="00C53E01" w:rsidP="00C53E01">
      <w:pPr>
        <w:tabs>
          <w:tab w:val="left" w:pos="1418"/>
          <w:tab w:val="right" w:pos="9072"/>
        </w:tabs>
        <w:spacing w:after="0"/>
        <w:ind w:left="851"/>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képzés javasolt helyszíne (ajánlás)</w:t>
      </w:r>
    </w:p>
    <w:p w:rsidR="00C53E01" w:rsidRPr="00675D3C" w:rsidRDefault="00E46FE5" w:rsidP="00C53E01">
      <w:pPr>
        <w:spacing w:after="0"/>
        <w:ind w:left="426"/>
        <w:rPr>
          <w:rFonts w:cs="Times New Roman"/>
          <w:i/>
        </w:rPr>
      </w:pPr>
      <w:r w:rsidRPr="00675D3C">
        <w:rPr>
          <w:rFonts w:cs="Times New Roman"/>
          <w:i/>
        </w:rPr>
        <w:t xml:space="preserve">Általános </w:t>
      </w:r>
      <w:proofErr w:type="spellStart"/>
      <w:r w:rsidRPr="00675D3C">
        <w:rPr>
          <w:rFonts w:cs="Times New Roman"/>
          <w:i/>
        </w:rPr>
        <w:t>felszereltségű</w:t>
      </w:r>
      <w:proofErr w:type="spellEnd"/>
      <w:r w:rsidRPr="00675D3C">
        <w:rPr>
          <w:rFonts w:cs="Times New Roman"/>
          <w:i/>
        </w:rPr>
        <w:t xml:space="preserve"> tanterem</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elsajátítása során alkalmazható sajátos módszerek, tanulói tevékenységformák (ajánlás)</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B733C" w:rsidRPr="000B733C" w:rsidTr="000B733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xml:space="preserve">Alkalmazandó eszközök és felszerelések </w:t>
            </w:r>
          </w:p>
        </w:tc>
      </w:tr>
      <w:tr w:rsidR="000B733C" w:rsidRPr="000B733C" w:rsidTr="000B733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B733C" w:rsidRPr="000B733C" w:rsidRDefault="000B733C" w:rsidP="000B733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B733C" w:rsidRPr="000B733C" w:rsidRDefault="000B733C" w:rsidP="000B733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B733C" w:rsidRPr="000B733C" w:rsidRDefault="000B733C" w:rsidP="000B733C">
            <w:pPr>
              <w:spacing w:after="0"/>
              <w:jc w:val="left"/>
              <w:rPr>
                <w:rFonts w:eastAsia="Times New Roman" w:cs="Times New Roman"/>
                <w:color w:val="000000"/>
                <w:sz w:val="20"/>
                <w:szCs w:val="20"/>
                <w:lang w:eastAsia="hu-HU"/>
              </w:rPr>
            </w:pPr>
          </w:p>
        </w:tc>
      </w:tr>
      <w:tr w:rsidR="000B733C" w:rsidRPr="000B733C" w:rsidTr="000B73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r w:rsidR="000B733C" w:rsidRPr="000B733C" w:rsidTr="000B73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r w:rsidR="000B733C" w:rsidRPr="000B733C" w:rsidTr="000B73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r w:rsidR="000B733C" w:rsidRPr="000B733C" w:rsidTr="000B73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r w:rsidR="000B733C" w:rsidRPr="000B733C" w:rsidTr="000B73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r w:rsidR="000B733C" w:rsidRPr="000B733C" w:rsidTr="000B73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r w:rsidR="000B733C" w:rsidRPr="000B733C" w:rsidTr="000B73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r w:rsidR="000B733C" w:rsidRPr="000B733C" w:rsidTr="000B73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r w:rsidR="000B733C" w:rsidRPr="000B733C" w:rsidTr="000B73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bl>
    <w:p w:rsidR="00C53E01" w:rsidRPr="00675D3C" w:rsidRDefault="00C53E01" w:rsidP="00C53E01">
      <w:pPr>
        <w:spacing w:after="0"/>
        <w:ind w:left="426"/>
        <w:rPr>
          <w:rFonts w:cs="Times New Roman"/>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B733C" w:rsidRPr="000B733C" w:rsidTr="000B733C">
        <w:trPr>
          <w:trHeight w:val="255"/>
          <w:jc w:val="center"/>
        </w:trPr>
        <w:tc>
          <w:tcPr>
            <w:tcW w:w="1040" w:type="dxa"/>
            <w:vMerge w:val="restart"/>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xml:space="preserve">Alkalmazandó eszközök és felszerelések </w:t>
            </w:r>
          </w:p>
        </w:tc>
      </w:tr>
      <w:tr w:rsidR="000B733C" w:rsidRPr="000B733C" w:rsidTr="000B733C">
        <w:trPr>
          <w:trHeight w:val="510"/>
          <w:jc w:val="center"/>
        </w:trPr>
        <w:tc>
          <w:tcPr>
            <w:tcW w:w="1040" w:type="dxa"/>
            <w:vMerge/>
            <w:vAlign w:val="center"/>
            <w:hideMark/>
          </w:tcPr>
          <w:p w:rsidR="000B733C" w:rsidRPr="000B733C" w:rsidRDefault="000B733C" w:rsidP="000B733C">
            <w:pPr>
              <w:spacing w:after="0"/>
              <w:jc w:val="left"/>
              <w:rPr>
                <w:rFonts w:eastAsia="Times New Roman" w:cs="Times New Roman"/>
                <w:color w:val="000000"/>
                <w:sz w:val="20"/>
                <w:szCs w:val="20"/>
                <w:lang w:eastAsia="hu-HU"/>
              </w:rPr>
            </w:pPr>
          </w:p>
        </w:tc>
        <w:tc>
          <w:tcPr>
            <w:tcW w:w="2800" w:type="dxa"/>
            <w:vMerge/>
            <w:vAlign w:val="center"/>
            <w:hideMark/>
          </w:tcPr>
          <w:p w:rsidR="000B733C" w:rsidRPr="000B733C" w:rsidRDefault="000B733C" w:rsidP="000B733C">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egyéni</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csoport-bontás</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osztály-keret</w:t>
            </w:r>
          </w:p>
        </w:tc>
        <w:tc>
          <w:tcPr>
            <w:tcW w:w="2380" w:type="dxa"/>
            <w:vMerge/>
            <w:vAlign w:val="center"/>
            <w:hideMark/>
          </w:tcPr>
          <w:p w:rsidR="000B733C" w:rsidRPr="000B733C" w:rsidRDefault="000B733C" w:rsidP="000B733C">
            <w:pPr>
              <w:spacing w:after="0"/>
              <w:jc w:val="left"/>
              <w:rPr>
                <w:rFonts w:eastAsia="Times New Roman" w:cs="Times New Roman"/>
                <w:color w:val="000000"/>
                <w:sz w:val="20"/>
                <w:szCs w:val="20"/>
                <w:lang w:eastAsia="hu-HU"/>
              </w:rPr>
            </w:pPr>
          </w:p>
        </w:tc>
      </w:tr>
      <w:tr w:rsidR="000B733C" w:rsidRPr="000B733C" w:rsidTr="000B733C">
        <w:trPr>
          <w:trHeight w:val="255"/>
          <w:jc w:val="center"/>
        </w:trPr>
        <w:tc>
          <w:tcPr>
            <w:tcW w:w="1040" w:type="dxa"/>
            <w:shd w:val="clear" w:color="000000" w:fill="D9D9D9"/>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1.</w:t>
            </w:r>
          </w:p>
        </w:tc>
        <w:tc>
          <w:tcPr>
            <w:tcW w:w="7460" w:type="dxa"/>
            <w:gridSpan w:val="5"/>
            <w:shd w:val="clear" w:color="000000" w:fill="D9D9D9"/>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Információ feldolgozó tevékenységek</w:t>
            </w:r>
          </w:p>
        </w:tc>
      </w:tr>
      <w:tr w:rsidR="000B733C" w:rsidRPr="000B733C" w:rsidTr="000B733C">
        <w:trPr>
          <w:trHeight w:val="510"/>
          <w:jc w:val="center"/>
        </w:trPr>
        <w:tc>
          <w:tcPr>
            <w:tcW w:w="104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1.1.</w:t>
            </w:r>
          </w:p>
        </w:tc>
        <w:tc>
          <w:tcPr>
            <w:tcW w:w="2800"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80"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r w:rsidR="000B733C" w:rsidRPr="000B733C" w:rsidTr="000B733C">
        <w:trPr>
          <w:trHeight w:val="510"/>
          <w:jc w:val="center"/>
        </w:trPr>
        <w:tc>
          <w:tcPr>
            <w:tcW w:w="104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1.2.</w:t>
            </w:r>
          </w:p>
        </w:tc>
        <w:tc>
          <w:tcPr>
            <w:tcW w:w="2800"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80"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r w:rsidR="000B733C" w:rsidRPr="000B733C" w:rsidTr="000B733C">
        <w:trPr>
          <w:trHeight w:val="510"/>
          <w:jc w:val="center"/>
        </w:trPr>
        <w:tc>
          <w:tcPr>
            <w:tcW w:w="104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1.3.</w:t>
            </w:r>
          </w:p>
        </w:tc>
        <w:tc>
          <w:tcPr>
            <w:tcW w:w="2800"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80"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r w:rsidR="000B733C" w:rsidRPr="000B733C" w:rsidTr="000B733C">
        <w:trPr>
          <w:trHeight w:val="510"/>
          <w:jc w:val="center"/>
        </w:trPr>
        <w:tc>
          <w:tcPr>
            <w:tcW w:w="104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1.4.</w:t>
            </w:r>
          </w:p>
        </w:tc>
        <w:tc>
          <w:tcPr>
            <w:tcW w:w="2800"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80"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r w:rsidR="000B733C" w:rsidRPr="000B733C" w:rsidTr="000B733C">
        <w:trPr>
          <w:trHeight w:val="510"/>
          <w:jc w:val="center"/>
        </w:trPr>
        <w:tc>
          <w:tcPr>
            <w:tcW w:w="104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lastRenderedPageBreak/>
              <w:t>1.5.</w:t>
            </w:r>
          </w:p>
        </w:tc>
        <w:tc>
          <w:tcPr>
            <w:tcW w:w="2800"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80"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r w:rsidR="000B733C" w:rsidRPr="000B733C" w:rsidTr="000B733C">
        <w:trPr>
          <w:trHeight w:val="255"/>
          <w:jc w:val="center"/>
        </w:trPr>
        <w:tc>
          <w:tcPr>
            <w:tcW w:w="104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1.6.</w:t>
            </w:r>
          </w:p>
        </w:tc>
        <w:tc>
          <w:tcPr>
            <w:tcW w:w="2800"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80"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r w:rsidR="000B733C" w:rsidRPr="000B733C" w:rsidTr="000B733C">
        <w:trPr>
          <w:trHeight w:val="510"/>
          <w:jc w:val="center"/>
        </w:trPr>
        <w:tc>
          <w:tcPr>
            <w:tcW w:w="104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1.7.</w:t>
            </w:r>
          </w:p>
        </w:tc>
        <w:tc>
          <w:tcPr>
            <w:tcW w:w="2800"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80"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r w:rsidR="000B733C" w:rsidRPr="000B733C" w:rsidTr="000B733C">
        <w:trPr>
          <w:trHeight w:val="255"/>
          <w:jc w:val="center"/>
        </w:trPr>
        <w:tc>
          <w:tcPr>
            <w:tcW w:w="1040" w:type="dxa"/>
            <w:shd w:val="clear" w:color="000000" w:fill="D9D9D9"/>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2.</w:t>
            </w:r>
          </w:p>
        </w:tc>
        <w:tc>
          <w:tcPr>
            <w:tcW w:w="7460" w:type="dxa"/>
            <w:gridSpan w:val="5"/>
            <w:shd w:val="clear" w:color="000000" w:fill="D9D9D9"/>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Ismeretalkalmazási gyakorló tevékenységek, feladatok</w:t>
            </w:r>
          </w:p>
        </w:tc>
      </w:tr>
      <w:tr w:rsidR="000B733C" w:rsidRPr="000B733C" w:rsidTr="000B733C">
        <w:trPr>
          <w:trHeight w:val="255"/>
          <w:jc w:val="center"/>
        </w:trPr>
        <w:tc>
          <w:tcPr>
            <w:tcW w:w="104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2.1.</w:t>
            </w:r>
          </w:p>
        </w:tc>
        <w:tc>
          <w:tcPr>
            <w:tcW w:w="2800"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80"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r w:rsidR="000B733C" w:rsidRPr="000B733C" w:rsidTr="000B733C">
        <w:trPr>
          <w:trHeight w:val="255"/>
          <w:jc w:val="center"/>
        </w:trPr>
        <w:tc>
          <w:tcPr>
            <w:tcW w:w="104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2.2.</w:t>
            </w:r>
          </w:p>
        </w:tc>
        <w:tc>
          <w:tcPr>
            <w:tcW w:w="2800"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Leírás készítése</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80"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r w:rsidR="000B733C" w:rsidRPr="000B733C" w:rsidTr="000B733C">
        <w:trPr>
          <w:trHeight w:val="510"/>
          <w:jc w:val="center"/>
        </w:trPr>
        <w:tc>
          <w:tcPr>
            <w:tcW w:w="104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2.3.</w:t>
            </w:r>
          </w:p>
        </w:tc>
        <w:tc>
          <w:tcPr>
            <w:tcW w:w="2800"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80"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r w:rsidR="000B733C" w:rsidRPr="000B733C" w:rsidTr="000B733C">
        <w:trPr>
          <w:trHeight w:val="255"/>
          <w:jc w:val="center"/>
        </w:trPr>
        <w:tc>
          <w:tcPr>
            <w:tcW w:w="104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2.4.</w:t>
            </w:r>
          </w:p>
        </w:tc>
        <w:tc>
          <w:tcPr>
            <w:tcW w:w="2800"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Tesztfeladat megoldása</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80"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r w:rsidR="000B733C" w:rsidRPr="000B733C" w:rsidTr="000B733C">
        <w:trPr>
          <w:trHeight w:val="510"/>
          <w:jc w:val="center"/>
        </w:trPr>
        <w:tc>
          <w:tcPr>
            <w:tcW w:w="104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2.5.</w:t>
            </w:r>
          </w:p>
        </w:tc>
        <w:tc>
          <w:tcPr>
            <w:tcW w:w="2800"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80"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r w:rsidR="000B733C" w:rsidRPr="000B733C" w:rsidTr="000B733C">
        <w:trPr>
          <w:trHeight w:val="510"/>
          <w:jc w:val="center"/>
        </w:trPr>
        <w:tc>
          <w:tcPr>
            <w:tcW w:w="104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2.6.</w:t>
            </w:r>
          </w:p>
        </w:tc>
        <w:tc>
          <w:tcPr>
            <w:tcW w:w="2800"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80"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r w:rsidR="000B733C" w:rsidRPr="000B733C" w:rsidTr="000B733C">
        <w:trPr>
          <w:trHeight w:val="510"/>
          <w:jc w:val="center"/>
        </w:trPr>
        <w:tc>
          <w:tcPr>
            <w:tcW w:w="104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2.7.</w:t>
            </w:r>
          </w:p>
        </w:tc>
        <w:tc>
          <w:tcPr>
            <w:tcW w:w="2800"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80"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r w:rsidR="000B733C" w:rsidRPr="000B733C" w:rsidTr="000B733C">
        <w:trPr>
          <w:trHeight w:val="255"/>
          <w:jc w:val="center"/>
        </w:trPr>
        <w:tc>
          <w:tcPr>
            <w:tcW w:w="1040" w:type="dxa"/>
            <w:shd w:val="clear" w:color="000000" w:fill="D9D9D9"/>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3.</w:t>
            </w:r>
          </w:p>
        </w:tc>
        <w:tc>
          <w:tcPr>
            <w:tcW w:w="7460" w:type="dxa"/>
            <w:gridSpan w:val="5"/>
            <w:shd w:val="clear" w:color="000000" w:fill="D9D9D9"/>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Képi információk körében</w:t>
            </w:r>
          </w:p>
        </w:tc>
      </w:tr>
      <w:tr w:rsidR="000B733C" w:rsidRPr="000B733C" w:rsidTr="000B733C">
        <w:trPr>
          <w:trHeight w:val="255"/>
          <w:jc w:val="center"/>
        </w:trPr>
        <w:tc>
          <w:tcPr>
            <w:tcW w:w="104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3.1.</w:t>
            </w:r>
          </w:p>
        </w:tc>
        <w:tc>
          <w:tcPr>
            <w:tcW w:w="2800"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rajz értelmezése</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80"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r w:rsidR="000B733C" w:rsidRPr="000B733C" w:rsidTr="000B733C">
        <w:trPr>
          <w:trHeight w:val="255"/>
          <w:jc w:val="center"/>
        </w:trPr>
        <w:tc>
          <w:tcPr>
            <w:tcW w:w="104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3.2.</w:t>
            </w:r>
          </w:p>
        </w:tc>
        <w:tc>
          <w:tcPr>
            <w:tcW w:w="2800"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80"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r w:rsidR="000B733C" w:rsidRPr="000B733C" w:rsidTr="000B733C">
        <w:trPr>
          <w:trHeight w:val="255"/>
          <w:jc w:val="center"/>
        </w:trPr>
        <w:tc>
          <w:tcPr>
            <w:tcW w:w="1040" w:type="dxa"/>
            <w:shd w:val="clear" w:color="000000" w:fill="D9D9D9"/>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4.</w:t>
            </w:r>
          </w:p>
        </w:tc>
        <w:tc>
          <w:tcPr>
            <w:tcW w:w="7460" w:type="dxa"/>
            <w:gridSpan w:val="5"/>
            <w:shd w:val="clear" w:color="000000" w:fill="D9D9D9"/>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Komplex információk körében</w:t>
            </w:r>
          </w:p>
        </w:tc>
      </w:tr>
      <w:tr w:rsidR="000B733C" w:rsidRPr="000B733C" w:rsidTr="000B733C">
        <w:trPr>
          <w:trHeight w:val="255"/>
          <w:jc w:val="center"/>
        </w:trPr>
        <w:tc>
          <w:tcPr>
            <w:tcW w:w="104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4.1.</w:t>
            </w:r>
          </w:p>
        </w:tc>
        <w:tc>
          <w:tcPr>
            <w:tcW w:w="2800"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Esetleírás készítése</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80"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r w:rsidR="000B733C" w:rsidRPr="000B733C" w:rsidTr="000B733C">
        <w:trPr>
          <w:trHeight w:val="510"/>
          <w:jc w:val="center"/>
        </w:trPr>
        <w:tc>
          <w:tcPr>
            <w:tcW w:w="104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4.2.</w:t>
            </w:r>
          </w:p>
        </w:tc>
        <w:tc>
          <w:tcPr>
            <w:tcW w:w="2800"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80"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r w:rsidR="000B733C" w:rsidRPr="000B733C" w:rsidTr="000B733C">
        <w:trPr>
          <w:trHeight w:val="510"/>
          <w:jc w:val="center"/>
        </w:trPr>
        <w:tc>
          <w:tcPr>
            <w:tcW w:w="104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4.3.</w:t>
            </w:r>
          </w:p>
        </w:tc>
        <w:tc>
          <w:tcPr>
            <w:tcW w:w="2800"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80"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r w:rsidR="000B733C" w:rsidRPr="000B733C" w:rsidTr="000B733C">
        <w:trPr>
          <w:trHeight w:val="510"/>
          <w:jc w:val="center"/>
        </w:trPr>
        <w:tc>
          <w:tcPr>
            <w:tcW w:w="104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4.4.</w:t>
            </w:r>
          </w:p>
        </w:tc>
        <w:tc>
          <w:tcPr>
            <w:tcW w:w="2800"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80"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r w:rsidR="000B733C" w:rsidRPr="000B733C" w:rsidTr="000B733C">
        <w:trPr>
          <w:trHeight w:val="255"/>
          <w:jc w:val="center"/>
        </w:trPr>
        <w:tc>
          <w:tcPr>
            <w:tcW w:w="1040" w:type="dxa"/>
            <w:shd w:val="clear" w:color="000000" w:fill="D9D9D9"/>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5.</w:t>
            </w:r>
          </w:p>
        </w:tc>
        <w:tc>
          <w:tcPr>
            <w:tcW w:w="7460" w:type="dxa"/>
            <w:gridSpan w:val="5"/>
            <w:shd w:val="clear" w:color="000000" w:fill="D9D9D9"/>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Csoportos munkaformák körében</w:t>
            </w:r>
          </w:p>
        </w:tc>
      </w:tr>
      <w:tr w:rsidR="000B733C" w:rsidRPr="000B733C" w:rsidTr="000B733C">
        <w:trPr>
          <w:trHeight w:val="510"/>
          <w:jc w:val="center"/>
        </w:trPr>
        <w:tc>
          <w:tcPr>
            <w:tcW w:w="104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5.1.</w:t>
            </w:r>
          </w:p>
        </w:tc>
        <w:tc>
          <w:tcPr>
            <w:tcW w:w="2800"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80"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r w:rsidR="000B733C" w:rsidRPr="000B733C" w:rsidTr="000B733C">
        <w:trPr>
          <w:trHeight w:val="510"/>
          <w:jc w:val="center"/>
        </w:trPr>
        <w:tc>
          <w:tcPr>
            <w:tcW w:w="104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5.2.</w:t>
            </w:r>
          </w:p>
        </w:tc>
        <w:tc>
          <w:tcPr>
            <w:tcW w:w="2800"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80"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r w:rsidR="000B733C" w:rsidRPr="000B733C" w:rsidTr="000B733C">
        <w:trPr>
          <w:trHeight w:val="255"/>
          <w:jc w:val="center"/>
        </w:trPr>
        <w:tc>
          <w:tcPr>
            <w:tcW w:w="1040" w:type="dxa"/>
            <w:shd w:val="clear" w:color="000000" w:fill="D9D9D9"/>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6.</w:t>
            </w:r>
          </w:p>
        </w:tc>
        <w:tc>
          <w:tcPr>
            <w:tcW w:w="7460" w:type="dxa"/>
            <w:gridSpan w:val="5"/>
            <w:shd w:val="clear" w:color="000000" w:fill="D9D9D9"/>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Gyakorlati munkavégzés körében</w:t>
            </w:r>
          </w:p>
        </w:tc>
      </w:tr>
      <w:tr w:rsidR="000B733C" w:rsidRPr="000B733C" w:rsidTr="000B733C">
        <w:trPr>
          <w:trHeight w:val="255"/>
          <w:jc w:val="center"/>
        </w:trPr>
        <w:tc>
          <w:tcPr>
            <w:tcW w:w="104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6.1.</w:t>
            </w:r>
          </w:p>
        </w:tc>
        <w:tc>
          <w:tcPr>
            <w:tcW w:w="2800"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Műveletek gyakorlása</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80"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r w:rsidR="000B733C" w:rsidRPr="000B733C" w:rsidTr="000B733C">
        <w:trPr>
          <w:trHeight w:val="510"/>
          <w:jc w:val="center"/>
        </w:trPr>
        <w:tc>
          <w:tcPr>
            <w:tcW w:w="104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6.2.</w:t>
            </w:r>
          </w:p>
        </w:tc>
        <w:tc>
          <w:tcPr>
            <w:tcW w:w="2800"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80"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r w:rsidR="000B733C" w:rsidRPr="000B733C" w:rsidTr="000B733C">
        <w:trPr>
          <w:trHeight w:val="255"/>
          <w:jc w:val="center"/>
        </w:trPr>
        <w:tc>
          <w:tcPr>
            <w:tcW w:w="1040" w:type="dxa"/>
            <w:shd w:val="clear" w:color="000000" w:fill="D9D9D9"/>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7.</w:t>
            </w:r>
          </w:p>
        </w:tc>
        <w:tc>
          <w:tcPr>
            <w:tcW w:w="7460" w:type="dxa"/>
            <w:gridSpan w:val="5"/>
            <w:shd w:val="clear" w:color="000000" w:fill="D9D9D9"/>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Szolgáltatási tevékenységek körében</w:t>
            </w:r>
          </w:p>
        </w:tc>
      </w:tr>
      <w:tr w:rsidR="000B733C" w:rsidRPr="000B733C" w:rsidTr="000B733C">
        <w:trPr>
          <w:trHeight w:val="510"/>
          <w:jc w:val="center"/>
        </w:trPr>
        <w:tc>
          <w:tcPr>
            <w:tcW w:w="104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7.1.</w:t>
            </w:r>
          </w:p>
        </w:tc>
        <w:tc>
          <w:tcPr>
            <w:tcW w:w="2800"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80"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r w:rsidR="000B733C" w:rsidRPr="000B733C" w:rsidTr="000B733C">
        <w:trPr>
          <w:trHeight w:val="255"/>
          <w:jc w:val="center"/>
        </w:trPr>
        <w:tc>
          <w:tcPr>
            <w:tcW w:w="104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7.2.</w:t>
            </w:r>
          </w:p>
        </w:tc>
        <w:tc>
          <w:tcPr>
            <w:tcW w:w="2800"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80"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r w:rsidR="000B733C" w:rsidRPr="000B733C" w:rsidTr="000B733C">
        <w:trPr>
          <w:trHeight w:val="510"/>
          <w:jc w:val="center"/>
        </w:trPr>
        <w:tc>
          <w:tcPr>
            <w:tcW w:w="104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7.3.</w:t>
            </w:r>
          </w:p>
        </w:tc>
        <w:tc>
          <w:tcPr>
            <w:tcW w:w="2800"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80"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r w:rsidR="000B733C" w:rsidRPr="000B733C" w:rsidTr="000B733C">
        <w:trPr>
          <w:trHeight w:val="510"/>
          <w:jc w:val="center"/>
        </w:trPr>
        <w:tc>
          <w:tcPr>
            <w:tcW w:w="104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7.4.</w:t>
            </w:r>
          </w:p>
        </w:tc>
        <w:tc>
          <w:tcPr>
            <w:tcW w:w="2800"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760"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80"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bl>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értékelésének módja</w:t>
      </w:r>
    </w:p>
    <w:p w:rsidR="00C53E01" w:rsidRPr="00675D3C" w:rsidRDefault="00C53E01" w:rsidP="00C53E01">
      <w:pPr>
        <w:spacing w:after="0"/>
        <w:ind w:left="426"/>
        <w:rPr>
          <w:rFonts w:cs="Times New Roman"/>
        </w:rPr>
      </w:pPr>
      <w:r w:rsidRPr="00675D3C">
        <w:rPr>
          <w:rFonts w:cs="Times New Roman"/>
        </w:rPr>
        <w:t>A nemzeti köznevelésről szóló 2011. évi CXC. törvény. 54. § (2) a) pontja szerinti értékeléssel.</w:t>
      </w:r>
    </w:p>
    <w:p w:rsidR="000B733C" w:rsidRDefault="000B733C">
      <w:pPr>
        <w:spacing w:after="200" w:line="276" w:lineRule="auto"/>
        <w:jc w:val="left"/>
        <w:rPr>
          <w:rFonts w:cs="Times New Roman"/>
        </w:rPr>
      </w:pPr>
      <w:r>
        <w:rPr>
          <w:rFonts w:cs="Times New Roman"/>
        </w:rPr>
        <w:br w:type="page"/>
      </w:r>
    </w:p>
    <w:p w:rsidR="00C53E01" w:rsidRPr="00675D3C" w:rsidRDefault="008F164F" w:rsidP="00C53E01">
      <w:pPr>
        <w:pStyle w:val="Listaszerbekezds"/>
        <w:numPr>
          <w:ilvl w:val="0"/>
          <w:numId w:val="8"/>
        </w:numPr>
        <w:tabs>
          <w:tab w:val="right" w:pos="9072"/>
        </w:tabs>
        <w:spacing w:after="0"/>
        <w:rPr>
          <w:rFonts w:cs="Times New Roman"/>
          <w:b/>
        </w:rPr>
      </w:pPr>
      <w:r w:rsidRPr="00675D3C">
        <w:rPr>
          <w:rFonts w:cs="Times New Roman"/>
          <w:b/>
        </w:rPr>
        <w:lastRenderedPageBreak/>
        <w:t>A szociális gondozás gyakorlata</w:t>
      </w:r>
      <w:r w:rsidR="00C53E01" w:rsidRPr="00675D3C">
        <w:rPr>
          <w:rFonts w:cs="Times New Roman"/>
          <w:b/>
        </w:rPr>
        <w:t xml:space="preserve"> tantárgy</w:t>
      </w:r>
      <w:r w:rsidR="00C53E01" w:rsidRPr="00675D3C">
        <w:rPr>
          <w:rFonts w:cs="Times New Roman"/>
          <w:b/>
        </w:rPr>
        <w:tab/>
      </w:r>
      <w:r w:rsidRPr="00675D3C">
        <w:rPr>
          <w:rFonts w:cs="Times New Roman"/>
          <w:b/>
        </w:rPr>
        <w:t>6</w:t>
      </w:r>
      <w:r w:rsidR="00982205" w:rsidRPr="00675D3C">
        <w:rPr>
          <w:rFonts w:cs="Times New Roman"/>
          <w:b/>
        </w:rPr>
        <w:t>2</w:t>
      </w:r>
      <w:r w:rsidR="00C53E01" w:rsidRPr="00675D3C">
        <w:rPr>
          <w:rFonts w:cs="Times New Roman"/>
          <w:b/>
        </w:rPr>
        <w:t xml:space="preserve"> óra/</w:t>
      </w:r>
      <w:r w:rsidR="00982205" w:rsidRPr="00675D3C">
        <w:rPr>
          <w:rFonts w:cs="Times New Roman"/>
          <w:b/>
        </w:rPr>
        <w:t>62</w:t>
      </w:r>
      <w:r w:rsidR="00C53E01" w:rsidRPr="00675D3C">
        <w:rPr>
          <w:rFonts w:cs="Times New Roman"/>
          <w:b/>
        </w:rPr>
        <w:t xml:space="preserve"> óra*</w:t>
      </w:r>
    </w:p>
    <w:p w:rsidR="00C53E01" w:rsidRPr="00675D3C" w:rsidRDefault="00C53E01" w:rsidP="00C53E01">
      <w:pPr>
        <w:spacing w:after="0"/>
        <w:jc w:val="right"/>
        <w:rPr>
          <w:rFonts w:cs="Times New Roman"/>
          <w:sz w:val="20"/>
        </w:rPr>
      </w:pPr>
      <w:r w:rsidRPr="00675D3C">
        <w:rPr>
          <w:rFonts w:cs="Times New Roman"/>
          <w:sz w:val="20"/>
        </w:rPr>
        <w:t>* 9-13. évfolyamon megszervezett képzés/13. és 14. évfolyamon megszervezett képzés</w:t>
      </w:r>
    </w:p>
    <w:p w:rsidR="00C53E01" w:rsidRPr="00675D3C" w:rsidRDefault="00C53E01" w:rsidP="00C53E01">
      <w:pPr>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tanításának célja</w:t>
      </w:r>
    </w:p>
    <w:p w:rsidR="00C53E01" w:rsidRPr="00675D3C" w:rsidRDefault="008F164F" w:rsidP="00C53E01">
      <w:pPr>
        <w:spacing w:after="0"/>
        <w:ind w:left="426"/>
        <w:rPr>
          <w:rFonts w:cs="Times New Roman"/>
        </w:rPr>
      </w:pPr>
      <w:r w:rsidRPr="00675D3C">
        <w:rPr>
          <w:rFonts w:cs="Times New Roman"/>
        </w:rPr>
        <w:t>A tanuló legyen képes a tantárgy elméleti részében megismert a gondozással, foglalkoztatással, a háztartásvezetéssel és a háztartásgazdálkodással, a tűz-, és munkavédelemmel kapcsolatos eljárások, gyakorlatban való alkalmazására a szociális ellátások és szolgáltatások különböző szakterületén.</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Kapcsolódó közismereti, szakmai tartalmak</w:t>
      </w:r>
    </w:p>
    <w:p w:rsidR="00C53E01" w:rsidRPr="00675D3C" w:rsidRDefault="008F164F" w:rsidP="00C53E01">
      <w:pPr>
        <w:spacing w:after="0"/>
        <w:ind w:left="426"/>
        <w:rPr>
          <w:rFonts w:cs="Times New Roman"/>
        </w:rPr>
      </w:pPr>
      <w:r w:rsidRPr="00675D3C">
        <w:rPr>
          <w:rFonts w:cs="Times New Roman"/>
        </w:rPr>
        <w:t>Mivel a tantárgy felhasználja az alapozó és speciális szakmai ismereteket, ezért szükségszerűen kapcsolódik valamennyi modul anyagához.</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Témakörök</w:t>
      </w:r>
    </w:p>
    <w:p w:rsidR="00C53E01" w:rsidRPr="00675D3C" w:rsidRDefault="008F164F"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 személyes gondoskodás gyakorlata</w:t>
      </w:r>
      <w:r w:rsidR="00C53E01" w:rsidRPr="00675D3C">
        <w:rPr>
          <w:rFonts w:cs="Times New Roman"/>
          <w:b/>
          <w:i/>
        </w:rPr>
        <w:tab/>
      </w:r>
      <w:r w:rsidR="00982205" w:rsidRPr="00675D3C">
        <w:rPr>
          <w:rFonts w:cs="Times New Roman"/>
          <w:b/>
          <w:i/>
        </w:rPr>
        <w:t>23</w:t>
      </w:r>
      <w:r w:rsidR="00C53E01" w:rsidRPr="00675D3C">
        <w:rPr>
          <w:rFonts w:cs="Times New Roman"/>
          <w:b/>
          <w:i/>
        </w:rPr>
        <w:t xml:space="preserve"> óra/</w:t>
      </w:r>
      <w:r w:rsidR="00982205" w:rsidRPr="00675D3C">
        <w:rPr>
          <w:rFonts w:cs="Times New Roman"/>
          <w:b/>
          <w:i/>
        </w:rPr>
        <w:t>23</w:t>
      </w:r>
      <w:r w:rsidR="00C53E01" w:rsidRPr="00675D3C">
        <w:rPr>
          <w:rFonts w:cs="Times New Roman"/>
          <w:b/>
          <w:i/>
        </w:rPr>
        <w:t xml:space="preserve"> óra</w:t>
      </w:r>
    </w:p>
    <w:p w:rsidR="008F164F" w:rsidRPr="00675D3C" w:rsidRDefault="008F164F" w:rsidP="008F164F">
      <w:pPr>
        <w:spacing w:after="0"/>
        <w:ind w:left="851"/>
        <w:rPr>
          <w:rFonts w:cs="Times New Roman"/>
        </w:rPr>
      </w:pPr>
      <w:r w:rsidRPr="00675D3C">
        <w:rPr>
          <w:rFonts w:cs="Times New Roman"/>
        </w:rPr>
        <w:t>A fogyatékos emberek gondozásának, segítésének megfigyelése</w:t>
      </w:r>
    </w:p>
    <w:p w:rsidR="008F164F" w:rsidRPr="00675D3C" w:rsidRDefault="008F164F" w:rsidP="008F164F">
      <w:pPr>
        <w:spacing w:after="0"/>
        <w:ind w:left="851"/>
        <w:rPr>
          <w:rFonts w:cs="Times New Roman"/>
        </w:rPr>
      </w:pPr>
      <w:r w:rsidRPr="00675D3C">
        <w:rPr>
          <w:rFonts w:cs="Times New Roman"/>
        </w:rPr>
        <w:t>A gondozás, segítés dilemmáinak értelmezése, a korlátok és lehetőségek mérlegelése</w:t>
      </w:r>
    </w:p>
    <w:p w:rsidR="008F164F" w:rsidRPr="00675D3C" w:rsidRDefault="008F164F" w:rsidP="008F164F">
      <w:pPr>
        <w:spacing w:after="0"/>
        <w:ind w:left="851"/>
        <w:rPr>
          <w:rFonts w:cs="Times New Roman"/>
        </w:rPr>
      </w:pPr>
      <w:r w:rsidRPr="00675D3C">
        <w:rPr>
          <w:rFonts w:cs="Times New Roman"/>
        </w:rPr>
        <w:t>Részvétel a gondozási, támogatási folyamat tervezésében, az eszközök és módszerek kiválasztásában</w:t>
      </w:r>
    </w:p>
    <w:p w:rsidR="008F164F" w:rsidRPr="00675D3C" w:rsidRDefault="008F164F" w:rsidP="008F164F">
      <w:pPr>
        <w:spacing w:after="0"/>
        <w:ind w:left="851"/>
        <w:rPr>
          <w:rFonts w:cs="Times New Roman"/>
        </w:rPr>
      </w:pPr>
      <w:r w:rsidRPr="00675D3C">
        <w:rPr>
          <w:rFonts w:cs="Times New Roman"/>
        </w:rPr>
        <w:t>Részvétel a mindennapi környezet kialakításban, az életvitel támogatásában, a napirend kidolgozásában és a megvalósítás támogatásában</w:t>
      </w:r>
    </w:p>
    <w:p w:rsidR="008F164F" w:rsidRPr="00675D3C" w:rsidRDefault="008F164F" w:rsidP="008F164F">
      <w:pPr>
        <w:spacing w:after="0"/>
        <w:ind w:left="851"/>
        <w:rPr>
          <w:rFonts w:cs="Times New Roman"/>
        </w:rPr>
      </w:pPr>
      <w:r w:rsidRPr="00675D3C">
        <w:rPr>
          <w:rFonts w:cs="Times New Roman"/>
        </w:rPr>
        <w:t>A fejlesztési és rehabilitációs terv kialakításának és megvalósításának segítése</w:t>
      </w:r>
    </w:p>
    <w:p w:rsidR="008F164F" w:rsidRPr="00675D3C" w:rsidRDefault="008F164F" w:rsidP="008F164F">
      <w:pPr>
        <w:spacing w:after="0"/>
        <w:ind w:left="851"/>
        <w:rPr>
          <w:rFonts w:cs="Times New Roman"/>
        </w:rPr>
      </w:pPr>
      <w:r w:rsidRPr="00675D3C">
        <w:rPr>
          <w:rFonts w:cs="Times New Roman"/>
        </w:rPr>
        <w:t>Segíteni a fogyatékos emberek integrációjának megvalósítását, az akadályok elhárítását, a lehetőségek felkutatását</w:t>
      </w:r>
    </w:p>
    <w:p w:rsidR="00C53E01" w:rsidRPr="00675D3C" w:rsidRDefault="008F164F" w:rsidP="008F164F">
      <w:pPr>
        <w:spacing w:after="0"/>
        <w:ind w:left="851"/>
        <w:rPr>
          <w:rFonts w:cs="Times New Roman"/>
        </w:rPr>
      </w:pPr>
      <w:r w:rsidRPr="00675D3C">
        <w:rPr>
          <w:rFonts w:cs="Times New Roman"/>
        </w:rPr>
        <w:t>A gyógyászati segédeszközök beszerzése, tisztítása, kezelése, használata, a használatuk megtanítása. A haldokló ember kísérése, a halott körüli teendők, a gyász feldolgozásána</w:t>
      </w:r>
      <w:r w:rsidR="0038251B" w:rsidRPr="00675D3C">
        <w:rPr>
          <w:rFonts w:cs="Times New Roman"/>
        </w:rPr>
        <w:t>k segítése, a család támogatása</w:t>
      </w:r>
    </w:p>
    <w:p w:rsidR="00C53E01" w:rsidRPr="00675D3C" w:rsidRDefault="00C53E01" w:rsidP="00C53E01">
      <w:pPr>
        <w:tabs>
          <w:tab w:val="left" w:pos="1418"/>
          <w:tab w:val="right" w:pos="9072"/>
        </w:tabs>
        <w:spacing w:after="0"/>
        <w:ind w:left="851"/>
        <w:rPr>
          <w:rFonts w:cs="Times New Roman"/>
        </w:rPr>
      </w:pPr>
    </w:p>
    <w:p w:rsidR="00C53E01" w:rsidRPr="00675D3C" w:rsidRDefault="008F164F"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Foglalkozási gyakorlat</w:t>
      </w:r>
      <w:r w:rsidR="00C53E01" w:rsidRPr="00675D3C">
        <w:rPr>
          <w:rFonts w:cs="Times New Roman"/>
          <w:b/>
          <w:i/>
        </w:rPr>
        <w:tab/>
      </w:r>
      <w:r w:rsidR="00CA5C16" w:rsidRPr="00675D3C">
        <w:rPr>
          <w:rFonts w:cs="Times New Roman"/>
          <w:b/>
          <w:i/>
        </w:rPr>
        <w:t>13</w:t>
      </w:r>
      <w:r w:rsidR="00C53E01" w:rsidRPr="00675D3C">
        <w:rPr>
          <w:rFonts w:cs="Times New Roman"/>
          <w:b/>
          <w:i/>
        </w:rPr>
        <w:t xml:space="preserve"> óra/</w:t>
      </w:r>
      <w:r w:rsidR="00CA5C16" w:rsidRPr="00675D3C">
        <w:rPr>
          <w:rFonts w:cs="Times New Roman"/>
          <w:b/>
          <w:i/>
        </w:rPr>
        <w:t>13</w:t>
      </w:r>
      <w:r w:rsidR="00C53E01" w:rsidRPr="00675D3C">
        <w:rPr>
          <w:rFonts w:cs="Times New Roman"/>
          <w:b/>
          <w:i/>
        </w:rPr>
        <w:t xml:space="preserve"> óra</w:t>
      </w:r>
    </w:p>
    <w:p w:rsidR="008F164F" w:rsidRPr="00675D3C" w:rsidRDefault="008F164F" w:rsidP="008F164F">
      <w:pPr>
        <w:spacing w:after="0"/>
        <w:ind w:left="851"/>
        <w:rPr>
          <w:rFonts w:cs="Times New Roman"/>
        </w:rPr>
      </w:pPr>
      <w:r w:rsidRPr="00675D3C">
        <w:rPr>
          <w:rFonts w:cs="Times New Roman"/>
        </w:rPr>
        <w:t>A tevékenységek tervezésének és szervezésének megfigyelése, részvétel a spontán és szervezett játékok lebonyolításban</w:t>
      </w:r>
    </w:p>
    <w:p w:rsidR="008F164F" w:rsidRPr="00675D3C" w:rsidRDefault="008F164F" w:rsidP="008F164F">
      <w:pPr>
        <w:spacing w:after="0"/>
        <w:ind w:left="851"/>
        <w:rPr>
          <w:rFonts w:cs="Times New Roman"/>
        </w:rPr>
      </w:pPr>
      <w:r w:rsidRPr="00675D3C">
        <w:rPr>
          <w:rFonts w:cs="Times New Roman"/>
        </w:rPr>
        <w:t>Részvétel a tevékenységek tervezésében és szervezésében a tevékenységek feltételeinek kialakításban, a gondozottak motivál</w:t>
      </w:r>
      <w:r w:rsidR="0038251B" w:rsidRPr="00675D3C">
        <w:rPr>
          <w:rFonts w:cs="Times New Roman"/>
        </w:rPr>
        <w:t>ásában, az igények felmérésében</w:t>
      </w:r>
    </w:p>
    <w:p w:rsidR="008F164F" w:rsidRPr="00675D3C" w:rsidRDefault="008F164F" w:rsidP="008F164F">
      <w:pPr>
        <w:spacing w:after="0"/>
        <w:ind w:left="851"/>
        <w:rPr>
          <w:rFonts w:cs="Times New Roman"/>
        </w:rPr>
      </w:pPr>
      <w:r w:rsidRPr="00675D3C">
        <w:rPr>
          <w:rFonts w:cs="Times New Roman"/>
        </w:rPr>
        <w:t xml:space="preserve">Részvétel a mindennapi önellátási tevékenységek megvalósításában, támogatásában a házi gondozás, a lakóotthonok </w:t>
      </w:r>
      <w:r w:rsidR="0038251B" w:rsidRPr="00675D3C">
        <w:rPr>
          <w:rFonts w:cs="Times New Roman"/>
        </w:rPr>
        <w:t>és a bentlakásos intézményekben</w:t>
      </w:r>
    </w:p>
    <w:p w:rsidR="00C53E01" w:rsidRPr="00675D3C" w:rsidRDefault="008F164F" w:rsidP="008F164F">
      <w:pPr>
        <w:spacing w:after="0"/>
        <w:ind w:left="851"/>
        <w:rPr>
          <w:rFonts w:cs="Times New Roman"/>
        </w:rPr>
      </w:pPr>
      <w:r w:rsidRPr="00675D3C">
        <w:rPr>
          <w:rFonts w:cs="Times New Roman"/>
        </w:rPr>
        <w:t>Részvétel a rekreációs és gyógytorna jellegű fogalakozások megvalósításában, a családi és emberi kapcsolatok ápolásában, a szellemi, kulturális és művészeti tevékenységek megvalósításában, a termelő és munka jel</w:t>
      </w:r>
      <w:r w:rsidR="0038251B" w:rsidRPr="00675D3C">
        <w:rPr>
          <w:rFonts w:cs="Times New Roman"/>
        </w:rPr>
        <w:t>legű foglakozások szervezésében</w:t>
      </w:r>
    </w:p>
    <w:p w:rsidR="00C53E01" w:rsidRPr="00675D3C" w:rsidRDefault="00C53E01" w:rsidP="00C53E01">
      <w:pPr>
        <w:tabs>
          <w:tab w:val="left" w:pos="1418"/>
          <w:tab w:val="right" w:pos="9072"/>
        </w:tabs>
        <w:spacing w:after="0"/>
        <w:ind w:left="851"/>
        <w:rPr>
          <w:rFonts w:cs="Times New Roman"/>
        </w:rPr>
      </w:pPr>
    </w:p>
    <w:p w:rsidR="00C53E01" w:rsidRPr="00675D3C" w:rsidRDefault="008F164F"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Háztartási gyakorlat</w:t>
      </w:r>
      <w:r w:rsidR="00C53E01" w:rsidRPr="00675D3C">
        <w:rPr>
          <w:rFonts w:cs="Times New Roman"/>
          <w:b/>
          <w:i/>
        </w:rPr>
        <w:tab/>
      </w:r>
      <w:r w:rsidR="00CA5C16" w:rsidRPr="00675D3C">
        <w:rPr>
          <w:rFonts w:cs="Times New Roman"/>
          <w:b/>
          <w:i/>
        </w:rPr>
        <w:t>8</w:t>
      </w:r>
      <w:r w:rsidR="00C53E01" w:rsidRPr="00675D3C">
        <w:rPr>
          <w:rFonts w:cs="Times New Roman"/>
          <w:b/>
          <w:i/>
        </w:rPr>
        <w:t xml:space="preserve"> óra/</w:t>
      </w:r>
      <w:r w:rsidR="00CA5C16" w:rsidRPr="00675D3C">
        <w:rPr>
          <w:rFonts w:cs="Times New Roman"/>
          <w:b/>
          <w:i/>
        </w:rPr>
        <w:t>8</w:t>
      </w:r>
      <w:r w:rsidR="00C53E01" w:rsidRPr="00675D3C">
        <w:rPr>
          <w:rFonts w:cs="Times New Roman"/>
          <w:b/>
          <w:i/>
        </w:rPr>
        <w:t xml:space="preserve"> óra</w:t>
      </w:r>
    </w:p>
    <w:p w:rsidR="008F164F" w:rsidRPr="00675D3C" w:rsidRDefault="0038251B" w:rsidP="008F164F">
      <w:pPr>
        <w:spacing w:after="0"/>
        <w:ind w:left="851"/>
        <w:rPr>
          <w:rFonts w:cs="Times New Roman"/>
        </w:rPr>
      </w:pPr>
      <w:r w:rsidRPr="00675D3C">
        <w:rPr>
          <w:rFonts w:cs="Times New Roman"/>
        </w:rPr>
        <w:t>Részvétel háztartás</w:t>
      </w:r>
      <w:r w:rsidR="008F164F" w:rsidRPr="00675D3C">
        <w:rPr>
          <w:rFonts w:cs="Times New Roman"/>
        </w:rPr>
        <w:t>gazdálkodással kapcsolatos tervezésben és háztartási költségvetés kialakításban</w:t>
      </w:r>
    </w:p>
    <w:p w:rsidR="008F164F" w:rsidRPr="00675D3C" w:rsidRDefault="008F164F" w:rsidP="008F164F">
      <w:pPr>
        <w:spacing w:after="0"/>
        <w:ind w:left="851"/>
        <w:rPr>
          <w:rFonts w:cs="Times New Roman"/>
        </w:rPr>
      </w:pPr>
      <w:r w:rsidRPr="00675D3C">
        <w:rPr>
          <w:rFonts w:cs="Times New Roman"/>
        </w:rPr>
        <w:t>A háztartásvitel megfigyelése és részvétel a háztartásvitel feladatainak szervezésében és megvalósításában; a fogyatékkal élők minél nagyobb önállóságának fenntartásának támogatása</w:t>
      </w:r>
    </w:p>
    <w:p w:rsidR="008F164F" w:rsidRPr="00675D3C" w:rsidRDefault="008F164F" w:rsidP="008F164F">
      <w:pPr>
        <w:spacing w:after="0"/>
        <w:ind w:left="851"/>
        <w:rPr>
          <w:rFonts w:cs="Times New Roman"/>
        </w:rPr>
      </w:pPr>
      <w:r w:rsidRPr="00675D3C">
        <w:rPr>
          <w:rFonts w:cs="Times New Roman"/>
        </w:rPr>
        <w:t>A háztartási gépek és konyhatechnikai eszközök használata, tisztítása és karbantartása, az ételek tárolása, ételminta higiénés előírásai, mosás, szárítás, vasalás, érintésvédelmi szabályok betartása, a háztartási vegyszerek és mérgek szabályszerű tárolása</w:t>
      </w:r>
    </w:p>
    <w:p w:rsidR="00C53E01" w:rsidRPr="00675D3C" w:rsidRDefault="008F164F" w:rsidP="008F164F">
      <w:pPr>
        <w:spacing w:after="0"/>
        <w:ind w:left="851"/>
        <w:rPr>
          <w:rFonts w:cs="Times New Roman"/>
        </w:rPr>
      </w:pPr>
      <w:r w:rsidRPr="00675D3C">
        <w:rPr>
          <w:rFonts w:cs="Times New Roman"/>
        </w:rPr>
        <w:lastRenderedPageBreak/>
        <w:t>Részvétel a fogyatékkal élők lakásának átalakításában, a szükséges források megszerzésében</w:t>
      </w:r>
    </w:p>
    <w:p w:rsidR="00C53E01" w:rsidRPr="00675D3C" w:rsidRDefault="00C53E01" w:rsidP="00C53E01">
      <w:pPr>
        <w:tabs>
          <w:tab w:val="left" w:pos="1418"/>
          <w:tab w:val="right" w:pos="9072"/>
        </w:tabs>
        <w:spacing w:after="0"/>
        <w:ind w:left="851"/>
        <w:rPr>
          <w:rFonts w:cs="Times New Roman"/>
        </w:rPr>
      </w:pPr>
    </w:p>
    <w:p w:rsidR="00C53E01" w:rsidRPr="00675D3C" w:rsidRDefault="008F164F"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Munka-, tűz-és balesetvédelem gyakorlata</w:t>
      </w:r>
      <w:r w:rsidR="00C53E01" w:rsidRPr="00675D3C">
        <w:rPr>
          <w:rFonts w:cs="Times New Roman"/>
          <w:b/>
          <w:i/>
        </w:rPr>
        <w:tab/>
      </w:r>
      <w:r w:rsidRPr="00675D3C">
        <w:rPr>
          <w:rFonts w:cs="Times New Roman"/>
          <w:b/>
          <w:i/>
        </w:rPr>
        <w:t>8</w:t>
      </w:r>
      <w:r w:rsidR="00C53E01" w:rsidRPr="00675D3C">
        <w:rPr>
          <w:rFonts w:cs="Times New Roman"/>
          <w:b/>
          <w:i/>
        </w:rPr>
        <w:t xml:space="preserve"> óra/</w:t>
      </w:r>
      <w:r w:rsidR="00CA5C16" w:rsidRPr="00675D3C">
        <w:rPr>
          <w:rFonts w:cs="Times New Roman"/>
          <w:b/>
          <w:i/>
        </w:rPr>
        <w:t>8</w:t>
      </w:r>
      <w:r w:rsidR="00C53E01" w:rsidRPr="00675D3C">
        <w:rPr>
          <w:rFonts w:cs="Times New Roman"/>
          <w:b/>
          <w:i/>
        </w:rPr>
        <w:t xml:space="preserve"> óra</w:t>
      </w:r>
    </w:p>
    <w:p w:rsidR="008F164F" w:rsidRPr="00675D3C" w:rsidRDefault="008F164F" w:rsidP="008F164F">
      <w:pPr>
        <w:tabs>
          <w:tab w:val="left" w:pos="1418"/>
          <w:tab w:val="right" w:pos="9072"/>
        </w:tabs>
        <w:spacing w:after="0"/>
        <w:ind w:left="851"/>
        <w:rPr>
          <w:rFonts w:cs="Times New Roman"/>
        </w:rPr>
      </w:pPr>
      <w:r w:rsidRPr="00675D3C">
        <w:rPr>
          <w:rFonts w:cs="Times New Roman"/>
        </w:rPr>
        <w:t>A munka-, baleset- és tűzvédelmi szabályok értelmezése és alkalmazása</w:t>
      </w:r>
    </w:p>
    <w:p w:rsidR="008F164F" w:rsidRPr="00675D3C" w:rsidRDefault="008F164F" w:rsidP="008F164F">
      <w:pPr>
        <w:tabs>
          <w:tab w:val="left" w:pos="1418"/>
          <w:tab w:val="right" w:pos="9072"/>
        </w:tabs>
        <w:spacing w:after="0"/>
        <w:ind w:left="851"/>
        <w:rPr>
          <w:rFonts w:cs="Times New Roman"/>
        </w:rPr>
      </w:pPr>
      <w:r w:rsidRPr="00675D3C">
        <w:rPr>
          <w:rFonts w:cs="Times New Roman"/>
        </w:rPr>
        <w:t>A munka-, baleset- és tűzvédelmi szabályok adaptálása az idős emberek adottságaihoz, adott környezet viszonyaihoz (lakás, foglakozási terem, csoportszoba, stb.)</w:t>
      </w:r>
    </w:p>
    <w:p w:rsidR="008F164F" w:rsidRPr="00675D3C" w:rsidRDefault="008F164F" w:rsidP="008F164F">
      <w:pPr>
        <w:tabs>
          <w:tab w:val="left" w:pos="1418"/>
          <w:tab w:val="right" w:pos="9072"/>
        </w:tabs>
        <w:spacing w:after="0"/>
        <w:ind w:left="851"/>
        <w:rPr>
          <w:rFonts w:cs="Times New Roman"/>
        </w:rPr>
      </w:pPr>
      <w:r w:rsidRPr="00675D3C">
        <w:rPr>
          <w:rFonts w:cs="Times New Roman"/>
        </w:rPr>
        <w:t>A veszélyek elhárítási lehetőségeinek, módszereinek, eszközeinek alkalmazása; mindennapi érintésvédelmi és szigetelési eljárások alkalmazása; a menekülési útvonalak kijelölése</w:t>
      </w:r>
    </w:p>
    <w:p w:rsidR="00C53E01" w:rsidRPr="00675D3C" w:rsidRDefault="008F164F" w:rsidP="00C53E01">
      <w:pPr>
        <w:tabs>
          <w:tab w:val="left" w:pos="1418"/>
          <w:tab w:val="right" w:pos="9072"/>
        </w:tabs>
        <w:spacing w:after="0"/>
        <w:ind w:left="851"/>
        <w:rPr>
          <w:rFonts w:cs="Times New Roman"/>
        </w:rPr>
      </w:pPr>
      <w:r w:rsidRPr="00675D3C">
        <w:rPr>
          <w:rFonts w:cs="Times New Roman"/>
        </w:rPr>
        <w:t xml:space="preserve">A veszélyek elhárítása; mindennapi érintésvédelmi és szigetelési eljárások alkalmazása; a </w:t>
      </w:r>
      <w:r w:rsidR="0038251B" w:rsidRPr="00675D3C">
        <w:rPr>
          <w:rFonts w:cs="Times New Roman"/>
        </w:rPr>
        <w:t>menekülési útvonalak kijelölése</w:t>
      </w:r>
    </w:p>
    <w:p w:rsidR="00C53E01" w:rsidRPr="00675D3C" w:rsidRDefault="00C53E01" w:rsidP="00C53E01">
      <w:pPr>
        <w:tabs>
          <w:tab w:val="left" w:pos="1418"/>
          <w:tab w:val="right" w:pos="9072"/>
        </w:tabs>
        <w:spacing w:after="0"/>
        <w:ind w:left="851"/>
        <w:rPr>
          <w:rFonts w:cs="Times New Roman"/>
        </w:rPr>
      </w:pPr>
    </w:p>
    <w:p w:rsidR="00C53E01" w:rsidRPr="00675D3C" w:rsidRDefault="008F164F"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 gyógyászati segédeszközök beszerzése és használata</w:t>
      </w:r>
      <w:r w:rsidR="00C53E01" w:rsidRPr="00675D3C">
        <w:rPr>
          <w:rFonts w:cs="Times New Roman"/>
          <w:b/>
          <w:i/>
        </w:rPr>
        <w:tab/>
      </w:r>
      <w:r w:rsidR="00CA5C16" w:rsidRPr="00675D3C">
        <w:rPr>
          <w:rFonts w:cs="Times New Roman"/>
          <w:b/>
          <w:i/>
        </w:rPr>
        <w:t>10</w:t>
      </w:r>
      <w:r w:rsidR="00C53E01" w:rsidRPr="00675D3C">
        <w:rPr>
          <w:rFonts w:cs="Times New Roman"/>
          <w:b/>
          <w:i/>
        </w:rPr>
        <w:t xml:space="preserve"> óra/</w:t>
      </w:r>
      <w:r w:rsidR="00CA5C16" w:rsidRPr="00675D3C">
        <w:rPr>
          <w:rFonts w:cs="Times New Roman"/>
          <w:b/>
          <w:i/>
        </w:rPr>
        <w:t>10</w:t>
      </w:r>
      <w:r w:rsidR="00C53E01" w:rsidRPr="00675D3C">
        <w:rPr>
          <w:rFonts w:cs="Times New Roman"/>
          <w:b/>
          <w:i/>
        </w:rPr>
        <w:t xml:space="preserve"> óra</w:t>
      </w:r>
    </w:p>
    <w:p w:rsidR="007B3630" w:rsidRPr="00675D3C" w:rsidRDefault="007B3630" w:rsidP="007B3630">
      <w:pPr>
        <w:spacing w:after="0"/>
        <w:ind w:left="851"/>
        <w:rPr>
          <w:rFonts w:cs="Times New Roman"/>
        </w:rPr>
      </w:pPr>
      <w:r w:rsidRPr="00675D3C">
        <w:rPr>
          <w:rFonts w:cs="Times New Roman"/>
        </w:rPr>
        <w:t>A gyógyászati segédeszközök beszerzése, használatának ismerete</w:t>
      </w:r>
    </w:p>
    <w:p w:rsidR="007B3630" w:rsidRPr="00675D3C" w:rsidRDefault="007B3630" w:rsidP="007B3630">
      <w:pPr>
        <w:spacing w:after="0"/>
        <w:ind w:left="851"/>
        <w:rPr>
          <w:rFonts w:cs="Times New Roman"/>
        </w:rPr>
      </w:pPr>
      <w:r w:rsidRPr="00675D3C">
        <w:rPr>
          <w:rFonts w:cs="Times New Roman"/>
        </w:rPr>
        <w:t>A gyógyászati segédeszközök karbantartása, tisztítása</w:t>
      </w:r>
    </w:p>
    <w:p w:rsidR="007B3630" w:rsidRPr="00675D3C" w:rsidRDefault="007B3630" w:rsidP="007B3630">
      <w:pPr>
        <w:spacing w:after="0"/>
        <w:ind w:left="851"/>
        <w:rPr>
          <w:rFonts w:cs="Times New Roman"/>
        </w:rPr>
      </w:pPr>
      <w:r w:rsidRPr="00675D3C">
        <w:rPr>
          <w:rFonts w:cs="Times New Roman"/>
        </w:rPr>
        <w:t>A célok megválasztása, a támogatási folyamat tervezése, az eszközök és módszerek kiválasztása</w:t>
      </w:r>
    </w:p>
    <w:p w:rsidR="007B3630" w:rsidRPr="00675D3C" w:rsidRDefault="007B3630" w:rsidP="007B3630">
      <w:pPr>
        <w:spacing w:after="0"/>
        <w:ind w:left="851"/>
        <w:rPr>
          <w:rFonts w:cs="Times New Roman"/>
        </w:rPr>
      </w:pPr>
      <w:r w:rsidRPr="00675D3C">
        <w:rPr>
          <w:rFonts w:cs="Times New Roman"/>
        </w:rPr>
        <w:t>A mindennapi életmenet biztosításának feladatai az ellátott képességeihez adaptált módon; a környezet átalakításának lehetőségei, feladatai, eszközei</w:t>
      </w:r>
    </w:p>
    <w:p w:rsidR="00C53E01" w:rsidRPr="00675D3C" w:rsidRDefault="007B3630" w:rsidP="007B3630">
      <w:pPr>
        <w:spacing w:after="0"/>
        <w:ind w:left="851"/>
        <w:rPr>
          <w:rFonts w:cs="Times New Roman"/>
        </w:rPr>
      </w:pPr>
      <w:r w:rsidRPr="00675D3C">
        <w:rPr>
          <w:rFonts w:cs="Times New Roman"/>
        </w:rPr>
        <w:t>A fejlesztés és rehabilitáció</w:t>
      </w:r>
      <w:r w:rsidR="0038251B" w:rsidRPr="00675D3C">
        <w:rPr>
          <w:rFonts w:cs="Times New Roman"/>
        </w:rPr>
        <w:t xml:space="preserve"> eszközei, szakmai lehetőségei</w:t>
      </w:r>
    </w:p>
    <w:p w:rsidR="00C53E01" w:rsidRPr="00675D3C" w:rsidRDefault="00C53E01" w:rsidP="00C53E01">
      <w:pPr>
        <w:tabs>
          <w:tab w:val="left" w:pos="1418"/>
          <w:tab w:val="right" w:pos="9072"/>
        </w:tabs>
        <w:spacing w:after="0"/>
        <w:ind w:left="851"/>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képzés javasolt helyszíne (ajánlás)</w:t>
      </w:r>
    </w:p>
    <w:p w:rsidR="00C53E01" w:rsidRPr="00675D3C" w:rsidRDefault="007B3630" w:rsidP="00C53E01">
      <w:pPr>
        <w:spacing w:after="0"/>
        <w:ind w:left="426"/>
        <w:rPr>
          <w:rFonts w:cs="Times New Roman"/>
          <w:i/>
        </w:rPr>
      </w:pPr>
      <w:r w:rsidRPr="00675D3C">
        <w:rPr>
          <w:rFonts w:cs="Times New Roman"/>
          <w:i/>
        </w:rPr>
        <w:t>Az iskola környezetében található, különböző fenntartású, jóléti ellátó intézmények: családsegítő és gyermekjóléti, gyermekvédelmi intézetek, önkormányzatok szociális és közművelődési intézményei, bentlakásos intézetek, nappali és éjszakai ellátást nyújtó intézmények, szociális konyha, nappali melegedő, hajléktalan szálló, stb.</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elsajátítása során alkalmazható sajátos módszerek, tanulói tevékenységformák (ajánlás)</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0B733C" w:rsidTr="000B733C">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0B733C" w:rsidTr="000B733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center"/>
              <w:rPr>
                <w:rFonts w:cs="Times New Roman"/>
                <w:color w:val="000000"/>
                <w:sz w:val="20"/>
                <w:szCs w:val="20"/>
              </w:rPr>
            </w:pPr>
          </w:p>
        </w:tc>
      </w:tr>
      <w:tr w:rsidR="000B733C" w:rsidTr="000B733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right"/>
              <w:rPr>
                <w:rFonts w:cs="Times New Roman"/>
                <w:color w:val="000000"/>
                <w:sz w:val="20"/>
                <w:szCs w:val="20"/>
              </w:rPr>
            </w:pPr>
          </w:p>
        </w:tc>
      </w:tr>
      <w:tr w:rsidR="000B733C" w:rsidTr="000B733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left"/>
              <w:rPr>
                <w:rFonts w:cs="Times New Roman"/>
                <w:color w:val="000000"/>
                <w:sz w:val="20"/>
                <w:szCs w:val="20"/>
              </w:rPr>
            </w:pPr>
            <w:r>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right"/>
              <w:rPr>
                <w:rFonts w:cs="Times New Roman"/>
                <w:color w:val="000000"/>
                <w:sz w:val="20"/>
                <w:szCs w:val="20"/>
              </w:rPr>
            </w:pPr>
          </w:p>
        </w:tc>
      </w:tr>
      <w:tr w:rsidR="000B733C" w:rsidTr="000B733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left"/>
              <w:rPr>
                <w:rFonts w:cs="Times New Roman"/>
                <w:color w:val="000000"/>
                <w:sz w:val="20"/>
                <w:szCs w:val="20"/>
              </w:rPr>
            </w:pPr>
            <w:r>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right"/>
              <w:rPr>
                <w:rFonts w:cs="Times New Roman"/>
                <w:color w:val="000000"/>
                <w:sz w:val="20"/>
                <w:szCs w:val="20"/>
              </w:rPr>
            </w:pPr>
          </w:p>
        </w:tc>
      </w:tr>
      <w:tr w:rsidR="000B733C" w:rsidTr="000B733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right"/>
              <w:rPr>
                <w:rFonts w:cs="Times New Roman"/>
                <w:color w:val="000000"/>
                <w:sz w:val="20"/>
                <w:szCs w:val="20"/>
              </w:rPr>
            </w:pPr>
          </w:p>
        </w:tc>
      </w:tr>
      <w:tr w:rsidR="000B733C" w:rsidTr="000B733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left"/>
              <w:rPr>
                <w:rFonts w:cs="Times New Roman"/>
                <w:color w:val="000000"/>
                <w:sz w:val="20"/>
                <w:szCs w:val="20"/>
              </w:rPr>
            </w:pPr>
            <w:r>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right"/>
              <w:rPr>
                <w:rFonts w:cs="Times New Roman"/>
                <w:color w:val="000000"/>
                <w:sz w:val="20"/>
                <w:szCs w:val="20"/>
              </w:rPr>
            </w:pPr>
          </w:p>
        </w:tc>
      </w:tr>
      <w:tr w:rsidR="000B733C" w:rsidTr="000B733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right"/>
              <w:rPr>
                <w:rFonts w:cs="Times New Roman"/>
                <w:color w:val="000000"/>
                <w:sz w:val="20"/>
                <w:szCs w:val="20"/>
              </w:rPr>
            </w:pPr>
          </w:p>
        </w:tc>
      </w:tr>
      <w:tr w:rsidR="000B733C" w:rsidTr="000B733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center"/>
              <w:rPr>
                <w:rFonts w:cs="Times New Roman"/>
                <w:color w:val="000000"/>
                <w:sz w:val="20"/>
                <w:szCs w:val="20"/>
              </w:rPr>
            </w:pPr>
            <w:r>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left"/>
              <w:rPr>
                <w:rFonts w:cs="Times New Roman"/>
                <w:color w:val="000000"/>
                <w:sz w:val="20"/>
                <w:szCs w:val="20"/>
              </w:rPr>
            </w:pPr>
            <w:r>
              <w:rPr>
                <w:rFonts w:cs="Times New Roman"/>
                <w:color w:val="000000"/>
                <w:sz w:val="20"/>
                <w:szCs w:val="20"/>
              </w:rPr>
              <w:t>projekt</w:t>
            </w:r>
          </w:p>
        </w:tc>
        <w:tc>
          <w:tcPr>
            <w:tcW w:w="1032"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right"/>
              <w:rPr>
                <w:rFonts w:cs="Times New Roman"/>
                <w:color w:val="000000"/>
                <w:sz w:val="20"/>
                <w:szCs w:val="20"/>
              </w:rPr>
            </w:pPr>
          </w:p>
        </w:tc>
      </w:tr>
      <w:tr w:rsidR="000B733C" w:rsidTr="000B733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center"/>
              <w:rPr>
                <w:rFonts w:cs="Times New Roman"/>
                <w:color w:val="000000"/>
                <w:sz w:val="20"/>
                <w:szCs w:val="20"/>
              </w:rPr>
            </w:pPr>
            <w:r>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left"/>
              <w:rPr>
                <w:rFonts w:cs="Times New Roman"/>
                <w:color w:val="000000"/>
                <w:sz w:val="20"/>
                <w:szCs w:val="20"/>
              </w:rPr>
            </w:pPr>
            <w:r>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right"/>
              <w:rPr>
                <w:rFonts w:cs="Times New Roman"/>
                <w:color w:val="000000"/>
                <w:sz w:val="20"/>
                <w:szCs w:val="20"/>
              </w:rPr>
            </w:pPr>
          </w:p>
        </w:tc>
      </w:tr>
      <w:tr w:rsidR="000B733C" w:rsidTr="000B733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center"/>
              <w:rPr>
                <w:rFonts w:cs="Times New Roman"/>
                <w:color w:val="000000"/>
                <w:sz w:val="20"/>
                <w:szCs w:val="20"/>
              </w:rPr>
            </w:pPr>
            <w:r>
              <w:rPr>
                <w:rFonts w:cs="Times New Roman"/>
                <w:color w:val="000000"/>
                <w:sz w:val="20"/>
                <w:szCs w:val="20"/>
              </w:rPr>
              <w:t>9.</w:t>
            </w:r>
          </w:p>
        </w:tc>
        <w:tc>
          <w:tcPr>
            <w:tcW w:w="2386"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left"/>
              <w:rPr>
                <w:rFonts w:cs="Times New Roman"/>
                <w:color w:val="000000"/>
                <w:sz w:val="20"/>
                <w:szCs w:val="20"/>
              </w:rPr>
            </w:pPr>
            <w:r>
              <w:rPr>
                <w:rFonts w:cs="Times New Roman"/>
                <w:color w:val="000000"/>
                <w:sz w:val="20"/>
                <w:szCs w:val="20"/>
              </w:rPr>
              <w:t>szerepjáték</w:t>
            </w:r>
          </w:p>
        </w:tc>
        <w:tc>
          <w:tcPr>
            <w:tcW w:w="1032"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0B733C" w:rsidRDefault="000B733C">
            <w:pPr>
              <w:autoSpaceDE w:val="0"/>
              <w:autoSpaceDN w:val="0"/>
              <w:adjustRightInd w:val="0"/>
              <w:spacing w:after="0"/>
              <w:jc w:val="right"/>
              <w:rPr>
                <w:rFonts w:cs="Times New Roman"/>
                <w:color w:val="000000"/>
                <w:sz w:val="20"/>
                <w:szCs w:val="20"/>
              </w:rPr>
            </w:pPr>
          </w:p>
        </w:tc>
      </w:tr>
    </w:tbl>
    <w:p w:rsidR="00C53E01" w:rsidRPr="00675D3C" w:rsidRDefault="00C53E01" w:rsidP="00C53E01">
      <w:pPr>
        <w:spacing w:after="0"/>
        <w:ind w:left="426"/>
        <w:rPr>
          <w:rFonts w:cs="Times New Roman"/>
        </w:rPr>
      </w:pPr>
    </w:p>
    <w:p w:rsidR="000B733C" w:rsidRDefault="000B733C">
      <w:pPr>
        <w:spacing w:after="200" w:line="276" w:lineRule="auto"/>
        <w:jc w:val="left"/>
        <w:rPr>
          <w:rFonts w:cs="Times New Roman"/>
          <w:b/>
        </w:rPr>
      </w:pPr>
      <w:r>
        <w:rPr>
          <w:rFonts w:cs="Times New Roman"/>
          <w:b/>
        </w:rPr>
        <w:br w:type="page"/>
      </w:r>
    </w:p>
    <w:p w:rsidR="00C53E01" w:rsidRPr="00675D3C" w:rsidRDefault="00C53E01" w:rsidP="00C53E01">
      <w:pPr>
        <w:pStyle w:val="Listaszerbekezds"/>
        <w:numPr>
          <w:ilvl w:val="2"/>
          <w:numId w:val="8"/>
        </w:numPr>
        <w:spacing w:after="0"/>
        <w:rPr>
          <w:rFonts w:cs="Times New Roman"/>
          <w:b/>
        </w:rPr>
      </w:pPr>
      <w:r w:rsidRPr="00675D3C">
        <w:rPr>
          <w:rFonts w:cs="Times New Roman"/>
          <w:b/>
        </w:rPr>
        <w:lastRenderedPageBreak/>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B733C" w:rsidRPr="000B733C" w:rsidTr="000B733C">
        <w:trPr>
          <w:trHeight w:val="255"/>
          <w:jc w:val="center"/>
        </w:trPr>
        <w:tc>
          <w:tcPr>
            <w:tcW w:w="1036" w:type="dxa"/>
            <w:vMerge w:val="restart"/>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xml:space="preserve">Alkalmazandó eszközök és felszerelések </w:t>
            </w:r>
          </w:p>
        </w:tc>
      </w:tr>
      <w:tr w:rsidR="000B733C" w:rsidRPr="000B733C" w:rsidTr="000B733C">
        <w:trPr>
          <w:trHeight w:val="510"/>
          <w:jc w:val="center"/>
        </w:trPr>
        <w:tc>
          <w:tcPr>
            <w:tcW w:w="1036" w:type="dxa"/>
            <w:vMerge/>
            <w:vAlign w:val="center"/>
            <w:hideMark/>
          </w:tcPr>
          <w:p w:rsidR="000B733C" w:rsidRPr="000B733C" w:rsidRDefault="000B733C" w:rsidP="000B733C">
            <w:pPr>
              <w:spacing w:after="0"/>
              <w:jc w:val="left"/>
              <w:rPr>
                <w:rFonts w:eastAsia="Times New Roman" w:cs="Times New Roman"/>
                <w:color w:val="000000"/>
                <w:sz w:val="20"/>
                <w:szCs w:val="20"/>
                <w:lang w:eastAsia="hu-HU"/>
              </w:rPr>
            </w:pPr>
          </w:p>
        </w:tc>
        <w:tc>
          <w:tcPr>
            <w:tcW w:w="2777" w:type="dxa"/>
            <w:vMerge/>
            <w:vAlign w:val="center"/>
            <w:hideMark/>
          </w:tcPr>
          <w:p w:rsidR="000B733C" w:rsidRPr="000B733C" w:rsidRDefault="000B733C" w:rsidP="000B733C">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egyéni</w:t>
            </w:r>
          </w:p>
        </w:tc>
        <w:tc>
          <w:tcPr>
            <w:tcW w:w="796"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csoport-bontás</w:t>
            </w:r>
          </w:p>
        </w:tc>
        <w:tc>
          <w:tcPr>
            <w:tcW w:w="774"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osztály-keret</w:t>
            </w:r>
          </w:p>
        </w:tc>
        <w:tc>
          <w:tcPr>
            <w:tcW w:w="2359" w:type="dxa"/>
            <w:vMerge/>
            <w:vAlign w:val="center"/>
            <w:hideMark/>
          </w:tcPr>
          <w:p w:rsidR="000B733C" w:rsidRPr="000B733C" w:rsidRDefault="000B733C" w:rsidP="000B733C">
            <w:pPr>
              <w:spacing w:after="0"/>
              <w:jc w:val="left"/>
              <w:rPr>
                <w:rFonts w:eastAsia="Times New Roman" w:cs="Times New Roman"/>
                <w:color w:val="000000"/>
                <w:sz w:val="20"/>
                <w:szCs w:val="20"/>
                <w:lang w:eastAsia="hu-HU"/>
              </w:rPr>
            </w:pPr>
          </w:p>
        </w:tc>
      </w:tr>
      <w:tr w:rsidR="000B733C" w:rsidRPr="000B733C" w:rsidTr="000B733C">
        <w:trPr>
          <w:trHeight w:val="255"/>
          <w:jc w:val="center"/>
        </w:trPr>
        <w:tc>
          <w:tcPr>
            <w:tcW w:w="1036" w:type="dxa"/>
            <w:shd w:val="clear" w:color="000000" w:fill="D9D9D9"/>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1.</w:t>
            </w:r>
          </w:p>
        </w:tc>
        <w:tc>
          <w:tcPr>
            <w:tcW w:w="7464" w:type="dxa"/>
            <w:gridSpan w:val="5"/>
            <w:shd w:val="clear" w:color="000000" w:fill="D9D9D9"/>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Információ feldolgozó tevékenységek</w:t>
            </w:r>
          </w:p>
        </w:tc>
      </w:tr>
      <w:tr w:rsidR="000B733C" w:rsidRPr="000B733C" w:rsidTr="000B733C">
        <w:trPr>
          <w:trHeight w:val="510"/>
          <w:jc w:val="center"/>
        </w:trPr>
        <w:tc>
          <w:tcPr>
            <w:tcW w:w="1036"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1.1.</w:t>
            </w:r>
          </w:p>
        </w:tc>
        <w:tc>
          <w:tcPr>
            <w:tcW w:w="2777"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96"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74"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59"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r w:rsidR="000B733C" w:rsidRPr="000B733C" w:rsidTr="000B733C">
        <w:trPr>
          <w:trHeight w:val="510"/>
          <w:jc w:val="center"/>
        </w:trPr>
        <w:tc>
          <w:tcPr>
            <w:tcW w:w="1036"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1.2.</w:t>
            </w:r>
          </w:p>
        </w:tc>
        <w:tc>
          <w:tcPr>
            <w:tcW w:w="2777"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96"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74"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59"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r w:rsidR="000B733C" w:rsidRPr="000B733C" w:rsidTr="000B733C">
        <w:trPr>
          <w:trHeight w:val="510"/>
          <w:jc w:val="center"/>
        </w:trPr>
        <w:tc>
          <w:tcPr>
            <w:tcW w:w="1036"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1.3.</w:t>
            </w:r>
          </w:p>
        </w:tc>
        <w:tc>
          <w:tcPr>
            <w:tcW w:w="2777"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96"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74"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59"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r w:rsidR="000B733C" w:rsidRPr="000B733C" w:rsidTr="000B733C">
        <w:trPr>
          <w:trHeight w:val="510"/>
          <w:jc w:val="center"/>
        </w:trPr>
        <w:tc>
          <w:tcPr>
            <w:tcW w:w="1036"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1.4.</w:t>
            </w:r>
          </w:p>
        </w:tc>
        <w:tc>
          <w:tcPr>
            <w:tcW w:w="2777"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96"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74"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59"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r w:rsidR="000B733C" w:rsidRPr="000B733C" w:rsidTr="000B733C">
        <w:trPr>
          <w:trHeight w:val="510"/>
          <w:jc w:val="center"/>
        </w:trPr>
        <w:tc>
          <w:tcPr>
            <w:tcW w:w="1036"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1.5.</w:t>
            </w:r>
          </w:p>
        </w:tc>
        <w:tc>
          <w:tcPr>
            <w:tcW w:w="2777"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96"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74"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59"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r w:rsidR="000B733C" w:rsidRPr="000B733C" w:rsidTr="000B733C">
        <w:trPr>
          <w:trHeight w:val="255"/>
          <w:jc w:val="center"/>
        </w:trPr>
        <w:tc>
          <w:tcPr>
            <w:tcW w:w="1036"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1.6.</w:t>
            </w:r>
          </w:p>
        </w:tc>
        <w:tc>
          <w:tcPr>
            <w:tcW w:w="2777"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96"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74"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59"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r w:rsidR="000B733C" w:rsidRPr="000B733C" w:rsidTr="000B733C">
        <w:trPr>
          <w:trHeight w:val="510"/>
          <w:jc w:val="center"/>
        </w:trPr>
        <w:tc>
          <w:tcPr>
            <w:tcW w:w="1036"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1.7.</w:t>
            </w:r>
          </w:p>
        </w:tc>
        <w:tc>
          <w:tcPr>
            <w:tcW w:w="2777"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96"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74"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59"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r w:rsidR="000B733C" w:rsidRPr="000B733C" w:rsidTr="000B733C">
        <w:trPr>
          <w:trHeight w:val="255"/>
          <w:jc w:val="center"/>
        </w:trPr>
        <w:tc>
          <w:tcPr>
            <w:tcW w:w="1036" w:type="dxa"/>
            <w:shd w:val="clear" w:color="000000" w:fill="D9D9D9"/>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2.</w:t>
            </w:r>
          </w:p>
        </w:tc>
        <w:tc>
          <w:tcPr>
            <w:tcW w:w="7464" w:type="dxa"/>
            <w:gridSpan w:val="5"/>
            <w:shd w:val="clear" w:color="000000" w:fill="D9D9D9"/>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Ismeretalkalmazási gyakorló tevékenységek, feladatok</w:t>
            </w:r>
          </w:p>
        </w:tc>
      </w:tr>
      <w:tr w:rsidR="000B733C" w:rsidRPr="000B733C" w:rsidTr="000B733C">
        <w:trPr>
          <w:trHeight w:val="255"/>
          <w:jc w:val="center"/>
        </w:trPr>
        <w:tc>
          <w:tcPr>
            <w:tcW w:w="1036"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2.1.</w:t>
            </w:r>
          </w:p>
        </w:tc>
        <w:tc>
          <w:tcPr>
            <w:tcW w:w="2777"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96"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774"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59"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r w:rsidR="000B733C" w:rsidRPr="000B733C" w:rsidTr="000B733C">
        <w:trPr>
          <w:trHeight w:val="255"/>
          <w:jc w:val="center"/>
        </w:trPr>
        <w:tc>
          <w:tcPr>
            <w:tcW w:w="1036"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2.2.</w:t>
            </w:r>
          </w:p>
        </w:tc>
        <w:tc>
          <w:tcPr>
            <w:tcW w:w="2777"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Leírás készítése</w:t>
            </w:r>
          </w:p>
        </w:tc>
        <w:tc>
          <w:tcPr>
            <w:tcW w:w="758"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96"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774"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59"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r w:rsidR="000B733C" w:rsidRPr="000B733C" w:rsidTr="000B733C">
        <w:trPr>
          <w:trHeight w:val="510"/>
          <w:jc w:val="center"/>
        </w:trPr>
        <w:tc>
          <w:tcPr>
            <w:tcW w:w="1036"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2.3.</w:t>
            </w:r>
          </w:p>
        </w:tc>
        <w:tc>
          <w:tcPr>
            <w:tcW w:w="2777"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96"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774"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59"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r w:rsidR="000B733C" w:rsidRPr="000B733C" w:rsidTr="000B733C">
        <w:trPr>
          <w:trHeight w:val="255"/>
          <w:jc w:val="center"/>
        </w:trPr>
        <w:tc>
          <w:tcPr>
            <w:tcW w:w="1036"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2.4.</w:t>
            </w:r>
          </w:p>
        </w:tc>
        <w:tc>
          <w:tcPr>
            <w:tcW w:w="2777"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Tesztfeladat megoldása</w:t>
            </w:r>
          </w:p>
        </w:tc>
        <w:tc>
          <w:tcPr>
            <w:tcW w:w="758"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96"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774"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59"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r w:rsidR="000B733C" w:rsidRPr="000B733C" w:rsidTr="000B733C">
        <w:trPr>
          <w:trHeight w:val="510"/>
          <w:jc w:val="center"/>
        </w:trPr>
        <w:tc>
          <w:tcPr>
            <w:tcW w:w="1036"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2.5.</w:t>
            </w:r>
          </w:p>
        </w:tc>
        <w:tc>
          <w:tcPr>
            <w:tcW w:w="2777"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96"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774"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59"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r w:rsidR="000B733C" w:rsidRPr="000B733C" w:rsidTr="000B733C">
        <w:trPr>
          <w:trHeight w:val="510"/>
          <w:jc w:val="center"/>
        </w:trPr>
        <w:tc>
          <w:tcPr>
            <w:tcW w:w="1036"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2.6.</w:t>
            </w:r>
          </w:p>
        </w:tc>
        <w:tc>
          <w:tcPr>
            <w:tcW w:w="2777"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96"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774"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59"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r w:rsidR="000B733C" w:rsidRPr="000B733C" w:rsidTr="000B733C">
        <w:trPr>
          <w:trHeight w:val="510"/>
          <w:jc w:val="center"/>
        </w:trPr>
        <w:tc>
          <w:tcPr>
            <w:tcW w:w="1036"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2.7.</w:t>
            </w:r>
          </w:p>
        </w:tc>
        <w:tc>
          <w:tcPr>
            <w:tcW w:w="2777"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96"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774"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59"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r w:rsidR="000B733C" w:rsidRPr="000B733C" w:rsidTr="000B733C">
        <w:trPr>
          <w:trHeight w:val="255"/>
          <w:jc w:val="center"/>
        </w:trPr>
        <w:tc>
          <w:tcPr>
            <w:tcW w:w="1036" w:type="dxa"/>
            <w:shd w:val="clear" w:color="000000" w:fill="D9D9D9"/>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3.</w:t>
            </w:r>
          </w:p>
        </w:tc>
        <w:tc>
          <w:tcPr>
            <w:tcW w:w="7464" w:type="dxa"/>
            <w:gridSpan w:val="5"/>
            <w:shd w:val="clear" w:color="000000" w:fill="D9D9D9"/>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Képi információk körében</w:t>
            </w:r>
          </w:p>
        </w:tc>
      </w:tr>
      <w:tr w:rsidR="000B733C" w:rsidRPr="000B733C" w:rsidTr="000B733C">
        <w:trPr>
          <w:trHeight w:val="255"/>
          <w:jc w:val="center"/>
        </w:trPr>
        <w:tc>
          <w:tcPr>
            <w:tcW w:w="1036"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3.1.</w:t>
            </w:r>
          </w:p>
        </w:tc>
        <w:tc>
          <w:tcPr>
            <w:tcW w:w="2777"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rajz értelmezése</w:t>
            </w:r>
          </w:p>
        </w:tc>
        <w:tc>
          <w:tcPr>
            <w:tcW w:w="758"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96"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74"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59"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r w:rsidR="000B733C" w:rsidRPr="000B733C" w:rsidTr="000B733C">
        <w:trPr>
          <w:trHeight w:val="255"/>
          <w:jc w:val="center"/>
        </w:trPr>
        <w:tc>
          <w:tcPr>
            <w:tcW w:w="1036"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3.2.</w:t>
            </w:r>
          </w:p>
        </w:tc>
        <w:tc>
          <w:tcPr>
            <w:tcW w:w="2777"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rajz készítése leírásból</w:t>
            </w:r>
          </w:p>
        </w:tc>
        <w:tc>
          <w:tcPr>
            <w:tcW w:w="758"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96"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74"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59"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r w:rsidR="000B733C" w:rsidRPr="000B733C" w:rsidTr="000B733C">
        <w:trPr>
          <w:trHeight w:val="255"/>
          <w:jc w:val="center"/>
        </w:trPr>
        <w:tc>
          <w:tcPr>
            <w:tcW w:w="1036" w:type="dxa"/>
            <w:shd w:val="clear" w:color="000000" w:fill="D9D9D9"/>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4.</w:t>
            </w:r>
          </w:p>
        </w:tc>
        <w:tc>
          <w:tcPr>
            <w:tcW w:w="7464" w:type="dxa"/>
            <w:gridSpan w:val="5"/>
            <w:shd w:val="clear" w:color="000000" w:fill="D9D9D9"/>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Komplex információk körében</w:t>
            </w:r>
          </w:p>
        </w:tc>
      </w:tr>
      <w:tr w:rsidR="000B733C" w:rsidRPr="000B733C" w:rsidTr="000B733C">
        <w:trPr>
          <w:trHeight w:val="255"/>
          <w:jc w:val="center"/>
        </w:trPr>
        <w:tc>
          <w:tcPr>
            <w:tcW w:w="1036"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4.1.</w:t>
            </w:r>
          </w:p>
        </w:tc>
        <w:tc>
          <w:tcPr>
            <w:tcW w:w="2777"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Esetleírás készítése</w:t>
            </w:r>
          </w:p>
        </w:tc>
        <w:tc>
          <w:tcPr>
            <w:tcW w:w="758"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96"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774"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59"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r w:rsidR="000B733C" w:rsidRPr="000B733C" w:rsidTr="000B733C">
        <w:trPr>
          <w:trHeight w:val="510"/>
          <w:jc w:val="center"/>
        </w:trPr>
        <w:tc>
          <w:tcPr>
            <w:tcW w:w="1036"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4.2.</w:t>
            </w:r>
          </w:p>
        </w:tc>
        <w:tc>
          <w:tcPr>
            <w:tcW w:w="2777"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96"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774"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59"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r w:rsidR="000B733C" w:rsidRPr="000B733C" w:rsidTr="000B733C">
        <w:trPr>
          <w:trHeight w:val="510"/>
          <w:jc w:val="center"/>
        </w:trPr>
        <w:tc>
          <w:tcPr>
            <w:tcW w:w="1036"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4.3.</w:t>
            </w:r>
          </w:p>
        </w:tc>
        <w:tc>
          <w:tcPr>
            <w:tcW w:w="2777"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96"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774"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59"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r w:rsidR="000B733C" w:rsidRPr="000B733C" w:rsidTr="000B733C">
        <w:trPr>
          <w:trHeight w:val="255"/>
          <w:jc w:val="center"/>
        </w:trPr>
        <w:tc>
          <w:tcPr>
            <w:tcW w:w="1036" w:type="dxa"/>
            <w:shd w:val="clear" w:color="000000" w:fill="D9D9D9"/>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5.</w:t>
            </w:r>
          </w:p>
        </w:tc>
        <w:tc>
          <w:tcPr>
            <w:tcW w:w="7464" w:type="dxa"/>
            <w:gridSpan w:val="5"/>
            <w:shd w:val="clear" w:color="000000" w:fill="D9D9D9"/>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Csoportos munkaformák körében</w:t>
            </w:r>
          </w:p>
        </w:tc>
      </w:tr>
      <w:tr w:rsidR="000B733C" w:rsidRPr="000B733C" w:rsidTr="000B733C">
        <w:trPr>
          <w:trHeight w:val="510"/>
          <w:jc w:val="center"/>
        </w:trPr>
        <w:tc>
          <w:tcPr>
            <w:tcW w:w="1036"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5.1.</w:t>
            </w:r>
          </w:p>
        </w:tc>
        <w:tc>
          <w:tcPr>
            <w:tcW w:w="2777"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796"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74"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59"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r w:rsidR="000B733C" w:rsidRPr="000B733C" w:rsidTr="000B733C">
        <w:trPr>
          <w:trHeight w:val="510"/>
          <w:jc w:val="center"/>
        </w:trPr>
        <w:tc>
          <w:tcPr>
            <w:tcW w:w="1036"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5.2.</w:t>
            </w:r>
          </w:p>
        </w:tc>
        <w:tc>
          <w:tcPr>
            <w:tcW w:w="2777"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796"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74"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59"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bl>
    <w:p w:rsidR="000B733C" w:rsidRDefault="000B733C">
      <w:r>
        <w:br w:type="page"/>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B733C" w:rsidRPr="000B733C" w:rsidTr="000B733C">
        <w:trPr>
          <w:trHeight w:val="255"/>
          <w:jc w:val="center"/>
        </w:trPr>
        <w:tc>
          <w:tcPr>
            <w:tcW w:w="1036" w:type="dxa"/>
            <w:shd w:val="clear" w:color="000000" w:fill="D9D9D9"/>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lastRenderedPageBreak/>
              <w:t>6.</w:t>
            </w:r>
          </w:p>
        </w:tc>
        <w:tc>
          <w:tcPr>
            <w:tcW w:w="7464" w:type="dxa"/>
            <w:gridSpan w:val="5"/>
            <w:shd w:val="clear" w:color="000000" w:fill="D9D9D9"/>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Szolgáltatási tevékenységek körében</w:t>
            </w:r>
          </w:p>
        </w:tc>
      </w:tr>
      <w:tr w:rsidR="000B733C" w:rsidRPr="000B733C" w:rsidTr="000B733C">
        <w:trPr>
          <w:trHeight w:val="510"/>
          <w:jc w:val="center"/>
        </w:trPr>
        <w:tc>
          <w:tcPr>
            <w:tcW w:w="1036"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6.1.</w:t>
            </w:r>
          </w:p>
        </w:tc>
        <w:tc>
          <w:tcPr>
            <w:tcW w:w="2777"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Részvétel az ügyfélfogadáson, esetmegfigyelés</w:t>
            </w:r>
          </w:p>
        </w:tc>
        <w:tc>
          <w:tcPr>
            <w:tcW w:w="758"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96"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74"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59"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r w:rsidR="000B733C" w:rsidRPr="000B733C" w:rsidTr="000B733C">
        <w:trPr>
          <w:trHeight w:val="255"/>
          <w:jc w:val="center"/>
        </w:trPr>
        <w:tc>
          <w:tcPr>
            <w:tcW w:w="1036"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6.2.</w:t>
            </w:r>
          </w:p>
        </w:tc>
        <w:tc>
          <w:tcPr>
            <w:tcW w:w="2777"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Szolgáltatási napló vezetése</w:t>
            </w:r>
          </w:p>
        </w:tc>
        <w:tc>
          <w:tcPr>
            <w:tcW w:w="758"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96"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774"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59"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r w:rsidR="000B733C" w:rsidRPr="000B733C" w:rsidTr="000B733C">
        <w:trPr>
          <w:trHeight w:val="510"/>
          <w:jc w:val="center"/>
        </w:trPr>
        <w:tc>
          <w:tcPr>
            <w:tcW w:w="1036"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6.3.</w:t>
            </w:r>
          </w:p>
        </w:tc>
        <w:tc>
          <w:tcPr>
            <w:tcW w:w="2777"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Önálló szakmai munkavégzés felügyelet mellett</w:t>
            </w:r>
          </w:p>
        </w:tc>
        <w:tc>
          <w:tcPr>
            <w:tcW w:w="758"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96"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774"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59"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r w:rsidR="000B733C" w:rsidRPr="000B733C" w:rsidTr="000B733C">
        <w:trPr>
          <w:trHeight w:val="510"/>
          <w:jc w:val="center"/>
        </w:trPr>
        <w:tc>
          <w:tcPr>
            <w:tcW w:w="1036"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6.4.</w:t>
            </w:r>
          </w:p>
        </w:tc>
        <w:tc>
          <w:tcPr>
            <w:tcW w:w="2777"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Önálló szakmai munkavégzés közvetlen irányítással</w:t>
            </w:r>
          </w:p>
        </w:tc>
        <w:tc>
          <w:tcPr>
            <w:tcW w:w="758"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796"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774" w:type="dxa"/>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59" w:type="dxa"/>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bl>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értékelésének módja</w:t>
      </w:r>
    </w:p>
    <w:p w:rsidR="00C53E01" w:rsidRPr="00675D3C" w:rsidRDefault="00C53E01" w:rsidP="00C53E01">
      <w:pPr>
        <w:spacing w:after="0"/>
        <w:ind w:left="426"/>
        <w:rPr>
          <w:rFonts w:cs="Times New Roman"/>
        </w:rPr>
      </w:pPr>
      <w:r w:rsidRPr="00675D3C">
        <w:rPr>
          <w:rFonts w:cs="Times New Roman"/>
        </w:rPr>
        <w:t>A nemzeti köznevelésről szóló 2011. évi CXC. törvény. 54. § (2) a) pontja szerinti értékeléssel.</w:t>
      </w:r>
    </w:p>
    <w:p w:rsidR="00C53E01" w:rsidRPr="00675D3C" w:rsidRDefault="00C53E01" w:rsidP="00C53E01">
      <w:pPr>
        <w:spacing w:after="0"/>
        <w:ind w:left="426"/>
        <w:rPr>
          <w:rFonts w:cs="Times New Roman"/>
        </w:rPr>
      </w:pPr>
    </w:p>
    <w:p w:rsidR="00C53E01" w:rsidRPr="00675D3C" w:rsidRDefault="00C53E01" w:rsidP="00C53E01">
      <w:pPr>
        <w:spacing w:after="0"/>
        <w:rPr>
          <w:rFonts w:cs="Times New Roman"/>
        </w:rPr>
      </w:pPr>
    </w:p>
    <w:p w:rsidR="00C53E01" w:rsidRPr="00675D3C" w:rsidRDefault="007B3630" w:rsidP="00C53E01">
      <w:pPr>
        <w:pStyle w:val="Listaszerbekezds"/>
        <w:numPr>
          <w:ilvl w:val="0"/>
          <w:numId w:val="8"/>
        </w:numPr>
        <w:tabs>
          <w:tab w:val="right" w:pos="9072"/>
        </w:tabs>
        <w:spacing w:after="0"/>
        <w:rPr>
          <w:rFonts w:cs="Times New Roman"/>
          <w:b/>
        </w:rPr>
      </w:pPr>
      <w:r w:rsidRPr="00675D3C">
        <w:rPr>
          <w:rFonts w:cs="Times New Roman"/>
          <w:b/>
        </w:rPr>
        <w:t>A szociális szakember személyiségének védelme</w:t>
      </w:r>
      <w:r w:rsidR="00C53E01" w:rsidRPr="00675D3C">
        <w:rPr>
          <w:rFonts w:cs="Times New Roman"/>
          <w:b/>
        </w:rPr>
        <w:t xml:space="preserve"> tantárgy</w:t>
      </w:r>
      <w:r w:rsidR="00C53E01" w:rsidRPr="00675D3C">
        <w:rPr>
          <w:rFonts w:cs="Times New Roman"/>
          <w:b/>
        </w:rPr>
        <w:tab/>
      </w:r>
      <w:r w:rsidR="001D341C" w:rsidRPr="00675D3C">
        <w:rPr>
          <w:rFonts w:cs="Times New Roman"/>
          <w:b/>
        </w:rPr>
        <w:t>78</w:t>
      </w:r>
      <w:r w:rsidR="00C53E01" w:rsidRPr="00675D3C">
        <w:rPr>
          <w:rFonts w:cs="Times New Roman"/>
          <w:b/>
        </w:rPr>
        <w:t xml:space="preserve"> óra/</w:t>
      </w:r>
      <w:r w:rsidR="001D341C" w:rsidRPr="00675D3C">
        <w:rPr>
          <w:rFonts w:cs="Times New Roman"/>
          <w:b/>
        </w:rPr>
        <w:t>78</w:t>
      </w:r>
      <w:r w:rsidR="00C53E01" w:rsidRPr="00675D3C">
        <w:rPr>
          <w:rFonts w:cs="Times New Roman"/>
          <w:b/>
        </w:rPr>
        <w:t xml:space="preserve"> óra*</w:t>
      </w:r>
    </w:p>
    <w:p w:rsidR="00C53E01" w:rsidRPr="00675D3C" w:rsidRDefault="00C53E01" w:rsidP="00C53E01">
      <w:pPr>
        <w:spacing w:after="0"/>
        <w:jc w:val="right"/>
        <w:rPr>
          <w:rFonts w:cs="Times New Roman"/>
          <w:sz w:val="20"/>
        </w:rPr>
      </w:pPr>
      <w:r w:rsidRPr="00675D3C">
        <w:rPr>
          <w:rFonts w:cs="Times New Roman"/>
          <w:sz w:val="20"/>
        </w:rPr>
        <w:t>* 9-13. évfolyamon megszervezett képzés/13. és 14. évfolyamon megszervezett képzés</w:t>
      </w:r>
    </w:p>
    <w:p w:rsidR="00C53E01" w:rsidRPr="00675D3C" w:rsidRDefault="00C53E01" w:rsidP="00C53E01">
      <w:pPr>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tanításának célja</w:t>
      </w:r>
    </w:p>
    <w:p w:rsidR="00C53E01" w:rsidRPr="00675D3C" w:rsidRDefault="007B3630" w:rsidP="00C53E01">
      <w:pPr>
        <w:spacing w:after="0"/>
        <w:ind w:left="426"/>
        <w:rPr>
          <w:rFonts w:cs="Times New Roman"/>
        </w:rPr>
      </w:pPr>
      <w:r w:rsidRPr="00675D3C">
        <w:rPr>
          <w:rFonts w:cs="Times New Roman"/>
        </w:rPr>
        <w:t>A tanulók részére új elméleti ismeretek nyújtása a lelki egészség megőrzésének, a holisztikus szemlélet kialakítása, a tapasztalatok holisztikus szemlélet szerinti átgondolása érdekében. Az egyéni életvezetés segítése, a személyiséget védő mechanizmusok kialakítása. Az esetmegbeszélés a gyakorlat egész időszakában támogatja a tanulót a felkészülésben és a szakmai felelősségek felismerésében. Kiscsoportos team munkában segíti a tanulót a gyakorlat során szerzett élmények feldolgozásában, végiggondolásában. A tanulók tapasztalatot szerezhetnek arról, hogy az eseteket, hogyan lehet több szempont szerint értelmezni, s ez szerepet játszik abban, hogy gondolkodásuk rugalmasabb legyen, előítéleteik oldódjanak. A szupervízió lehetőséget biztosít a tanulónak, hogy tudja használni a személyiség védelmének eszközeit a szupervízió folyamatában és igényelje a szupervíziós támogatást szakmai személyisége fejlődése érdekében.</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Kapcsolódó közismereti, szakmai tartalmak</w:t>
      </w:r>
    </w:p>
    <w:p w:rsidR="00C53E01" w:rsidRPr="00675D3C" w:rsidRDefault="007B3630" w:rsidP="00C53E01">
      <w:pPr>
        <w:spacing w:after="0"/>
        <w:ind w:left="426"/>
        <w:rPr>
          <w:rFonts w:cs="Times New Roman"/>
        </w:rPr>
      </w:pPr>
      <w:r w:rsidRPr="00675D3C">
        <w:rPr>
          <w:rFonts w:cs="Times New Roman"/>
        </w:rPr>
        <w:t>A középiskolai történelem tantárgy társadalom- és kultúrtörténeti fejezetei. A szakképzés során megismert társadalomismereti, jogi, szociálpolitikai, etikai, népegészségi ismeretek és gyakorlatok, valamint a szükségletfelmérés, a problémamegoldás területéről, a szociális munka elméletéről tanult ismeretek és szociális munka gyakorlata során szerzett tapasztalatok.</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Témakörök</w:t>
      </w:r>
    </w:p>
    <w:p w:rsidR="00C53E01" w:rsidRPr="00675D3C" w:rsidRDefault="007B3630"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Lelki egészségvédelem</w:t>
      </w:r>
      <w:r w:rsidR="00C53E01" w:rsidRPr="00675D3C">
        <w:rPr>
          <w:rFonts w:cs="Times New Roman"/>
          <w:b/>
          <w:i/>
        </w:rPr>
        <w:tab/>
      </w:r>
      <w:r w:rsidRPr="00675D3C">
        <w:rPr>
          <w:rFonts w:cs="Times New Roman"/>
          <w:b/>
          <w:i/>
        </w:rPr>
        <w:t>1</w:t>
      </w:r>
      <w:r w:rsidR="001D341C" w:rsidRPr="00675D3C">
        <w:rPr>
          <w:rFonts w:cs="Times New Roman"/>
          <w:b/>
          <w:i/>
        </w:rPr>
        <w:t>6</w:t>
      </w:r>
      <w:r w:rsidR="00C53E01" w:rsidRPr="00675D3C">
        <w:rPr>
          <w:rFonts w:cs="Times New Roman"/>
          <w:b/>
          <w:i/>
        </w:rPr>
        <w:t xml:space="preserve"> óra/</w:t>
      </w:r>
      <w:r w:rsidR="001D341C" w:rsidRPr="00675D3C">
        <w:rPr>
          <w:rFonts w:cs="Times New Roman"/>
          <w:b/>
          <w:i/>
        </w:rPr>
        <w:t>16</w:t>
      </w:r>
      <w:r w:rsidR="00C53E01" w:rsidRPr="00675D3C">
        <w:rPr>
          <w:rFonts w:cs="Times New Roman"/>
          <w:b/>
          <w:i/>
        </w:rPr>
        <w:t xml:space="preserve"> óra</w:t>
      </w:r>
    </w:p>
    <w:p w:rsidR="007B3630" w:rsidRPr="00675D3C" w:rsidRDefault="007B3630" w:rsidP="007B3630">
      <w:pPr>
        <w:spacing w:after="0"/>
        <w:ind w:left="851"/>
        <w:rPr>
          <w:rFonts w:cs="Times New Roman"/>
        </w:rPr>
      </w:pPr>
      <w:r w:rsidRPr="00675D3C">
        <w:rPr>
          <w:rFonts w:cs="Times New Roman"/>
        </w:rPr>
        <w:t>A mentálhigiéné fogalma, szerepe, szükségessége</w:t>
      </w:r>
    </w:p>
    <w:p w:rsidR="007B3630" w:rsidRPr="00675D3C" w:rsidRDefault="007B3630" w:rsidP="007B3630">
      <w:pPr>
        <w:spacing w:after="0"/>
        <w:ind w:left="851"/>
        <w:rPr>
          <w:rFonts w:cs="Times New Roman"/>
        </w:rPr>
      </w:pPr>
      <w:r w:rsidRPr="00675D3C">
        <w:rPr>
          <w:rFonts w:cs="Times New Roman"/>
        </w:rPr>
        <w:t>A mentálhigiéné fajtái (egyéni-közösségi, preventív-korrektív); a közösségi mentálhigiéné színterei</w:t>
      </w:r>
    </w:p>
    <w:p w:rsidR="007B3630" w:rsidRPr="00675D3C" w:rsidRDefault="007B3630" w:rsidP="007B3630">
      <w:pPr>
        <w:spacing w:after="0"/>
        <w:ind w:left="851"/>
        <w:rPr>
          <w:rFonts w:cs="Times New Roman"/>
        </w:rPr>
      </w:pPr>
      <w:r w:rsidRPr="00675D3C">
        <w:rPr>
          <w:rFonts w:cs="Times New Roman"/>
        </w:rPr>
        <w:t>A mentálhigiénés konzultáció formái (eset-, pedagógus-, programközpontú, segítő)</w:t>
      </w:r>
    </w:p>
    <w:p w:rsidR="007B3630" w:rsidRPr="00675D3C" w:rsidRDefault="007B3630" w:rsidP="007B3630">
      <w:pPr>
        <w:spacing w:after="0"/>
        <w:ind w:left="851"/>
        <w:rPr>
          <w:rFonts w:cs="Times New Roman"/>
        </w:rPr>
      </w:pPr>
      <w:r w:rsidRPr="00675D3C">
        <w:rPr>
          <w:rFonts w:cs="Times New Roman"/>
        </w:rPr>
        <w:t>Az egészség holisztikus szemlélete; a természetes támogató rendszerek, életmód és életvezetés</w:t>
      </w:r>
    </w:p>
    <w:p w:rsidR="007B3630" w:rsidRPr="00675D3C" w:rsidRDefault="007B3630" w:rsidP="007B3630">
      <w:pPr>
        <w:spacing w:after="0"/>
        <w:ind w:left="851"/>
        <w:rPr>
          <w:rFonts w:cs="Times New Roman"/>
        </w:rPr>
      </w:pPr>
      <w:r w:rsidRPr="00675D3C">
        <w:rPr>
          <w:rFonts w:cs="Times New Roman"/>
        </w:rPr>
        <w:t>Az egyéni és közösségi válsághelyzetek</w:t>
      </w:r>
    </w:p>
    <w:p w:rsidR="007B3630" w:rsidRPr="00675D3C" w:rsidRDefault="007B3630" w:rsidP="007B3630">
      <w:pPr>
        <w:spacing w:after="0"/>
        <w:ind w:left="851"/>
        <w:rPr>
          <w:rFonts w:cs="Times New Roman"/>
        </w:rPr>
      </w:pPr>
      <w:r w:rsidRPr="00675D3C">
        <w:rPr>
          <w:rFonts w:cs="Times New Roman"/>
        </w:rPr>
        <w:t>A pedagógiai folyamat pszichológiája</w:t>
      </w:r>
    </w:p>
    <w:p w:rsidR="007B3630" w:rsidRPr="00675D3C" w:rsidRDefault="007B3630" w:rsidP="007B3630">
      <w:pPr>
        <w:spacing w:after="0"/>
        <w:ind w:left="851"/>
        <w:rPr>
          <w:rFonts w:cs="Times New Roman"/>
        </w:rPr>
      </w:pPr>
      <w:r w:rsidRPr="00675D3C">
        <w:rPr>
          <w:rFonts w:cs="Times New Roman"/>
        </w:rPr>
        <w:t>A munkapszichológiája</w:t>
      </w:r>
    </w:p>
    <w:p w:rsidR="007B3630" w:rsidRPr="00675D3C" w:rsidRDefault="007B3630" w:rsidP="007B3630">
      <w:pPr>
        <w:spacing w:after="0"/>
        <w:ind w:left="851"/>
        <w:rPr>
          <w:rFonts w:cs="Times New Roman"/>
        </w:rPr>
      </w:pPr>
      <w:r w:rsidRPr="00675D3C">
        <w:rPr>
          <w:rFonts w:cs="Times New Roman"/>
        </w:rPr>
        <w:t>A társadalmi szolgáltató rendszerek mentálhigiénés vonatkozásai</w:t>
      </w:r>
    </w:p>
    <w:p w:rsidR="007B3630" w:rsidRPr="00675D3C" w:rsidRDefault="007B3630" w:rsidP="007B3630">
      <w:pPr>
        <w:spacing w:after="0"/>
        <w:ind w:left="851"/>
        <w:rPr>
          <w:rFonts w:cs="Times New Roman"/>
        </w:rPr>
      </w:pPr>
      <w:r w:rsidRPr="00675D3C">
        <w:rPr>
          <w:rFonts w:cs="Times New Roman"/>
        </w:rPr>
        <w:lastRenderedPageBreak/>
        <w:t>A segítők mentálhigiénéje: a segítő kapcsolat csapdái, a szindrómás segítés jellemzői és kialakulásának okai, a pihenés, rekreáció formái; szabadidős tevékenység, a kapcsolati és a személyes erőforrások feltárása</w:t>
      </w:r>
    </w:p>
    <w:p w:rsidR="007B3630" w:rsidRPr="00675D3C" w:rsidRDefault="007B3630" w:rsidP="007B3630">
      <w:pPr>
        <w:spacing w:after="0"/>
        <w:ind w:left="851"/>
        <w:rPr>
          <w:rFonts w:cs="Times New Roman"/>
        </w:rPr>
      </w:pPr>
      <w:r w:rsidRPr="00675D3C">
        <w:rPr>
          <w:rFonts w:cs="Times New Roman"/>
        </w:rPr>
        <w:t>Nevelési stílusok és attitűdök; a nevelői szerep; sikerek és kudarcok a nevelésben</w:t>
      </w:r>
    </w:p>
    <w:p w:rsidR="007B3630" w:rsidRPr="00675D3C" w:rsidRDefault="007B3630" w:rsidP="007B3630">
      <w:pPr>
        <w:spacing w:after="0"/>
        <w:ind w:left="851"/>
        <w:rPr>
          <w:rFonts w:cs="Times New Roman"/>
        </w:rPr>
      </w:pPr>
      <w:r w:rsidRPr="00675D3C">
        <w:rPr>
          <w:rFonts w:cs="Times New Roman"/>
        </w:rPr>
        <w:t>A munka, társas vonatkozásai; szervezet-pszichológia; vezetők és vezetettek</w:t>
      </w:r>
    </w:p>
    <w:p w:rsidR="007B3630" w:rsidRPr="00675D3C" w:rsidRDefault="007B3630" w:rsidP="007B3630">
      <w:pPr>
        <w:spacing w:after="0"/>
        <w:ind w:left="851"/>
        <w:rPr>
          <w:rFonts w:cs="Times New Roman"/>
        </w:rPr>
      </w:pPr>
      <w:r w:rsidRPr="00675D3C">
        <w:rPr>
          <w:rFonts w:cs="Times New Roman"/>
        </w:rPr>
        <w:t>A saját munka szervezése, időgazdálkod</w:t>
      </w:r>
      <w:r w:rsidR="0038251B" w:rsidRPr="00675D3C">
        <w:rPr>
          <w:rFonts w:cs="Times New Roman"/>
        </w:rPr>
        <w:t>ás</w:t>
      </w:r>
    </w:p>
    <w:p w:rsidR="007B3630" w:rsidRPr="00675D3C" w:rsidRDefault="007B3630" w:rsidP="007B3630">
      <w:pPr>
        <w:spacing w:after="0"/>
        <w:ind w:left="851"/>
        <w:rPr>
          <w:rFonts w:cs="Times New Roman"/>
        </w:rPr>
      </w:pPr>
      <w:r w:rsidRPr="00675D3C">
        <w:rPr>
          <w:rFonts w:cs="Times New Roman"/>
        </w:rPr>
        <w:t>A munka- és lelki egészség, a pihenés pszichológiája</w:t>
      </w:r>
    </w:p>
    <w:p w:rsidR="00C53E01" w:rsidRPr="00675D3C" w:rsidRDefault="007B3630" w:rsidP="007B3630">
      <w:pPr>
        <w:spacing w:after="0"/>
        <w:ind w:left="851"/>
        <w:rPr>
          <w:rFonts w:cs="Times New Roman"/>
        </w:rPr>
      </w:pPr>
      <w:r w:rsidRPr="00675D3C">
        <w:rPr>
          <w:rFonts w:cs="Times New Roman"/>
        </w:rPr>
        <w:t>A munkanélküliség lelki hatása</w:t>
      </w:r>
    </w:p>
    <w:p w:rsidR="00C53E01" w:rsidRPr="00675D3C" w:rsidRDefault="00C53E01" w:rsidP="00C53E01">
      <w:pPr>
        <w:tabs>
          <w:tab w:val="left" w:pos="1418"/>
          <w:tab w:val="right" w:pos="9072"/>
        </w:tabs>
        <w:spacing w:after="0"/>
        <w:ind w:left="851"/>
        <w:rPr>
          <w:rFonts w:cs="Times New Roman"/>
        </w:rPr>
      </w:pPr>
    </w:p>
    <w:p w:rsidR="00C53E01" w:rsidRPr="00675D3C" w:rsidRDefault="007B3630"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Esetmegbeszélés</w:t>
      </w:r>
      <w:r w:rsidR="00C53E01" w:rsidRPr="00675D3C">
        <w:rPr>
          <w:rFonts w:cs="Times New Roman"/>
          <w:b/>
          <w:i/>
        </w:rPr>
        <w:tab/>
      </w:r>
      <w:r w:rsidR="001D341C" w:rsidRPr="00675D3C">
        <w:rPr>
          <w:rFonts w:cs="Times New Roman"/>
          <w:b/>
          <w:i/>
        </w:rPr>
        <w:t>31</w:t>
      </w:r>
      <w:r w:rsidR="00C53E01" w:rsidRPr="00675D3C">
        <w:rPr>
          <w:rFonts w:cs="Times New Roman"/>
          <w:b/>
          <w:i/>
        </w:rPr>
        <w:t xml:space="preserve"> óra/</w:t>
      </w:r>
      <w:r w:rsidR="001D341C" w:rsidRPr="00675D3C">
        <w:rPr>
          <w:rFonts w:cs="Times New Roman"/>
          <w:b/>
          <w:i/>
        </w:rPr>
        <w:t>31</w:t>
      </w:r>
      <w:r w:rsidR="00C53E01" w:rsidRPr="00675D3C">
        <w:rPr>
          <w:rFonts w:cs="Times New Roman"/>
          <w:b/>
          <w:i/>
        </w:rPr>
        <w:t xml:space="preserve"> óra</w:t>
      </w:r>
    </w:p>
    <w:p w:rsidR="007B3630" w:rsidRPr="00675D3C" w:rsidRDefault="007B3630" w:rsidP="007B3630">
      <w:pPr>
        <w:tabs>
          <w:tab w:val="left" w:pos="1418"/>
          <w:tab w:val="right" w:pos="9072"/>
        </w:tabs>
        <w:spacing w:after="0"/>
        <w:ind w:left="851"/>
        <w:rPr>
          <w:rFonts w:cs="Times New Roman"/>
        </w:rPr>
      </w:pPr>
      <w:r w:rsidRPr="00675D3C">
        <w:rPr>
          <w:rFonts w:cs="Times New Roman"/>
        </w:rPr>
        <w:t>Az esetmegbeszélése, elemzése (kiválasztás, megfigyelés, elemzés, értékelés)</w:t>
      </w:r>
    </w:p>
    <w:p w:rsidR="007B3630" w:rsidRPr="00675D3C" w:rsidRDefault="007B3630" w:rsidP="007B3630">
      <w:pPr>
        <w:tabs>
          <w:tab w:val="left" w:pos="1418"/>
          <w:tab w:val="right" w:pos="9072"/>
        </w:tabs>
        <w:spacing w:after="0"/>
        <w:ind w:left="851"/>
        <w:rPr>
          <w:rFonts w:cs="Times New Roman"/>
        </w:rPr>
      </w:pPr>
      <w:r w:rsidRPr="00675D3C">
        <w:rPr>
          <w:rFonts w:cs="Times New Roman"/>
        </w:rPr>
        <w:t>Az eset bemutatása</w:t>
      </w:r>
    </w:p>
    <w:p w:rsidR="007B3630" w:rsidRPr="00675D3C" w:rsidRDefault="007B3630" w:rsidP="007B3630">
      <w:pPr>
        <w:tabs>
          <w:tab w:val="left" w:pos="1418"/>
          <w:tab w:val="right" w:pos="9072"/>
        </w:tabs>
        <w:spacing w:after="0"/>
        <w:ind w:left="851"/>
        <w:rPr>
          <w:rFonts w:cs="Times New Roman"/>
        </w:rPr>
      </w:pPr>
      <w:r w:rsidRPr="00675D3C">
        <w:rPr>
          <w:rFonts w:cs="Times New Roman"/>
        </w:rPr>
        <w:t>A személyiségjogok védelme</w:t>
      </w:r>
    </w:p>
    <w:p w:rsidR="007B3630" w:rsidRPr="00675D3C" w:rsidRDefault="007B3630" w:rsidP="007B3630">
      <w:pPr>
        <w:tabs>
          <w:tab w:val="left" w:pos="1418"/>
          <w:tab w:val="right" w:pos="9072"/>
        </w:tabs>
        <w:spacing w:after="0"/>
        <w:ind w:left="851"/>
        <w:rPr>
          <w:rFonts w:cs="Times New Roman"/>
        </w:rPr>
      </w:pPr>
      <w:r w:rsidRPr="00675D3C">
        <w:rPr>
          <w:rFonts w:cs="Times New Roman"/>
        </w:rPr>
        <w:t>A szociális szakember szerepei, felelőssége a szociális ellátás gyakorlatában</w:t>
      </w:r>
    </w:p>
    <w:p w:rsidR="007B3630" w:rsidRPr="00675D3C" w:rsidRDefault="007B3630" w:rsidP="007B3630">
      <w:pPr>
        <w:tabs>
          <w:tab w:val="left" w:pos="1418"/>
          <w:tab w:val="right" w:pos="9072"/>
        </w:tabs>
        <w:spacing w:after="0"/>
        <w:ind w:left="851"/>
        <w:rPr>
          <w:rFonts w:cs="Times New Roman"/>
        </w:rPr>
      </w:pPr>
      <w:r w:rsidRPr="00675D3C">
        <w:rPr>
          <w:rFonts w:cs="Times New Roman"/>
        </w:rPr>
        <w:t>A problémák meghatározása</w:t>
      </w:r>
    </w:p>
    <w:p w:rsidR="007B3630" w:rsidRPr="00675D3C" w:rsidRDefault="007B3630" w:rsidP="007B3630">
      <w:pPr>
        <w:tabs>
          <w:tab w:val="left" w:pos="1418"/>
          <w:tab w:val="right" w:pos="9072"/>
        </w:tabs>
        <w:spacing w:after="0"/>
        <w:ind w:left="851"/>
        <w:rPr>
          <w:rFonts w:cs="Times New Roman"/>
        </w:rPr>
      </w:pPr>
      <w:r w:rsidRPr="00675D3C">
        <w:rPr>
          <w:rFonts w:cs="Times New Roman"/>
        </w:rPr>
        <w:t>A kompetenciák tisztázása</w:t>
      </w:r>
    </w:p>
    <w:p w:rsidR="007B3630" w:rsidRPr="00675D3C" w:rsidRDefault="007B3630" w:rsidP="007B3630">
      <w:pPr>
        <w:tabs>
          <w:tab w:val="left" w:pos="1418"/>
          <w:tab w:val="right" w:pos="9072"/>
        </w:tabs>
        <w:spacing w:after="0"/>
        <w:ind w:left="851"/>
        <w:rPr>
          <w:rFonts w:cs="Times New Roman"/>
        </w:rPr>
      </w:pPr>
      <w:r w:rsidRPr="00675D3C">
        <w:rPr>
          <w:rFonts w:cs="Times New Roman"/>
        </w:rPr>
        <w:t>A személyes érintettség feltárása</w:t>
      </w:r>
    </w:p>
    <w:p w:rsidR="007B3630" w:rsidRPr="00675D3C" w:rsidRDefault="007B3630" w:rsidP="007B3630">
      <w:pPr>
        <w:tabs>
          <w:tab w:val="left" w:pos="1418"/>
          <w:tab w:val="right" w:pos="9072"/>
        </w:tabs>
        <w:spacing w:after="0"/>
        <w:ind w:left="851"/>
        <w:rPr>
          <w:rFonts w:cs="Times New Roman"/>
        </w:rPr>
      </w:pPr>
      <w:r w:rsidRPr="00675D3C">
        <w:rPr>
          <w:rFonts w:cs="Times New Roman"/>
        </w:rPr>
        <w:t>A megoldás, a kimeneti lehetőségek felvázolása</w:t>
      </w:r>
    </w:p>
    <w:p w:rsidR="007B3630" w:rsidRPr="00675D3C" w:rsidRDefault="007B3630" w:rsidP="007B3630">
      <w:pPr>
        <w:tabs>
          <w:tab w:val="left" w:pos="1418"/>
          <w:tab w:val="right" w:pos="9072"/>
        </w:tabs>
        <w:spacing w:after="0"/>
        <w:ind w:left="851"/>
        <w:rPr>
          <w:rFonts w:cs="Times New Roman"/>
        </w:rPr>
      </w:pPr>
      <w:r w:rsidRPr="00675D3C">
        <w:rPr>
          <w:rFonts w:cs="Times New Roman"/>
        </w:rPr>
        <w:t>Elvárások, érzelmek feltárása</w:t>
      </w:r>
    </w:p>
    <w:p w:rsidR="007B3630" w:rsidRPr="00675D3C" w:rsidRDefault="007B3630" w:rsidP="007B3630">
      <w:pPr>
        <w:tabs>
          <w:tab w:val="left" w:pos="1418"/>
          <w:tab w:val="right" w:pos="9072"/>
        </w:tabs>
        <w:spacing w:after="0"/>
        <w:ind w:left="851"/>
        <w:rPr>
          <w:rFonts w:cs="Times New Roman"/>
        </w:rPr>
      </w:pPr>
      <w:r w:rsidRPr="00675D3C">
        <w:rPr>
          <w:rFonts w:cs="Times New Roman"/>
        </w:rPr>
        <w:t>A nehézségek, felmerülő problémák</w:t>
      </w:r>
    </w:p>
    <w:p w:rsidR="007B3630" w:rsidRPr="00675D3C" w:rsidRDefault="007B3630" w:rsidP="007B3630">
      <w:pPr>
        <w:tabs>
          <w:tab w:val="left" w:pos="1418"/>
          <w:tab w:val="right" w:pos="9072"/>
        </w:tabs>
        <w:spacing w:after="0"/>
        <w:ind w:left="851"/>
        <w:rPr>
          <w:rFonts w:cs="Times New Roman"/>
        </w:rPr>
      </w:pPr>
      <w:r w:rsidRPr="00675D3C">
        <w:rPr>
          <w:rFonts w:cs="Times New Roman"/>
        </w:rPr>
        <w:t>A munkafolyamatban való részvétel értelmezése</w:t>
      </w:r>
    </w:p>
    <w:p w:rsidR="007B3630" w:rsidRPr="00675D3C" w:rsidRDefault="007B3630" w:rsidP="007B3630">
      <w:pPr>
        <w:tabs>
          <w:tab w:val="left" w:pos="1418"/>
          <w:tab w:val="right" w:pos="9072"/>
        </w:tabs>
        <w:spacing w:after="0"/>
        <w:ind w:left="851"/>
        <w:rPr>
          <w:rFonts w:cs="Times New Roman"/>
        </w:rPr>
      </w:pPr>
      <w:r w:rsidRPr="00675D3C">
        <w:rPr>
          <w:rFonts w:cs="Times New Roman"/>
        </w:rPr>
        <w:t>A gyakorlat során felmerült etikai kérdések mérlegelése, a dilemmák értelmezése a tereptanár és a gyakorlóhely más szakembereinek segítségével</w:t>
      </w:r>
    </w:p>
    <w:p w:rsidR="007B3630" w:rsidRPr="00675D3C" w:rsidRDefault="007B3630" w:rsidP="007B3630">
      <w:pPr>
        <w:tabs>
          <w:tab w:val="left" w:pos="1418"/>
          <w:tab w:val="right" w:pos="9072"/>
        </w:tabs>
        <w:spacing w:after="0"/>
        <w:ind w:left="851"/>
        <w:rPr>
          <w:rFonts w:cs="Times New Roman"/>
        </w:rPr>
      </w:pPr>
      <w:r w:rsidRPr="00675D3C">
        <w:rPr>
          <w:rFonts w:cs="Times New Roman"/>
        </w:rPr>
        <w:t>A szociális munka értékeinek és etikai szabályainak érvényesülése a szociális ellátás gyakorlatában</w:t>
      </w:r>
    </w:p>
    <w:p w:rsidR="007B3630" w:rsidRPr="00675D3C" w:rsidRDefault="007B3630" w:rsidP="007B3630">
      <w:pPr>
        <w:tabs>
          <w:tab w:val="left" w:pos="1418"/>
          <w:tab w:val="right" w:pos="9072"/>
        </w:tabs>
        <w:spacing w:after="0"/>
        <w:ind w:left="851"/>
        <w:rPr>
          <w:rFonts w:cs="Times New Roman"/>
        </w:rPr>
      </w:pPr>
      <w:r w:rsidRPr="00675D3C">
        <w:rPr>
          <w:rFonts w:cs="Times New Roman"/>
        </w:rPr>
        <w:t>A szakmai kompetencia határok és az együttműködés etikájának érvényesülése a szociális ellátás gyakorlatában</w:t>
      </w:r>
    </w:p>
    <w:p w:rsidR="007B3630" w:rsidRPr="00675D3C" w:rsidRDefault="007B3630" w:rsidP="007B3630">
      <w:pPr>
        <w:tabs>
          <w:tab w:val="left" w:pos="1418"/>
          <w:tab w:val="right" w:pos="9072"/>
        </w:tabs>
        <w:spacing w:after="0"/>
        <w:ind w:left="851"/>
        <w:rPr>
          <w:rFonts w:cs="Times New Roman"/>
        </w:rPr>
      </w:pPr>
      <w:r w:rsidRPr="00675D3C">
        <w:rPr>
          <w:rFonts w:cs="Times New Roman"/>
        </w:rPr>
        <w:t>Az emberi értékek és autonómia tisztelete a szociális ellátás gyakorlatában</w:t>
      </w:r>
    </w:p>
    <w:p w:rsidR="00C53E01" w:rsidRPr="00675D3C" w:rsidRDefault="007B3630" w:rsidP="007B3630">
      <w:pPr>
        <w:tabs>
          <w:tab w:val="left" w:pos="1418"/>
          <w:tab w:val="right" w:pos="9072"/>
        </w:tabs>
        <w:spacing w:after="0"/>
        <w:ind w:left="851"/>
        <w:rPr>
          <w:rFonts w:cs="Times New Roman"/>
        </w:rPr>
      </w:pPr>
      <w:r w:rsidRPr="00675D3C">
        <w:rPr>
          <w:rFonts w:cs="Times New Roman"/>
        </w:rPr>
        <w:t>A szociális munka dilemmáinak megoldása a szociális ellátás gyakorlatában</w:t>
      </w:r>
    </w:p>
    <w:p w:rsidR="00C53E01" w:rsidRPr="00675D3C" w:rsidRDefault="00C53E01" w:rsidP="00C53E01">
      <w:pPr>
        <w:tabs>
          <w:tab w:val="left" w:pos="1418"/>
          <w:tab w:val="right" w:pos="9072"/>
        </w:tabs>
        <w:spacing w:after="0"/>
        <w:ind w:left="851"/>
        <w:rPr>
          <w:rFonts w:cs="Times New Roman"/>
        </w:rPr>
      </w:pPr>
    </w:p>
    <w:p w:rsidR="00C53E01" w:rsidRPr="00675D3C" w:rsidRDefault="007B3630"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Szupervízió</w:t>
      </w:r>
      <w:r w:rsidR="00C53E01" w:rsidRPr="00675D3C">
        <w:rPr>
          <w:rFonts w:cs="Times New Roman"/>
          <w:b/>
          <w:i/>
        </w:rPr>
        <w:tab/>
      </w:r>
      <w:r w:rsidR="001D341C" w:rsidRPr="00675D3C">
        <w:rPr>
          <w:rFonts w:cs="Times New Roman"/>
          <w:b/>
          <w:i/>
        </w:rPr>
        <w:t>31</w:t>
      </w:r>
      <w:r w:rsidR="00C53E01" w:rsidRPr="00675D3C">
        <w:rPr>
          <w:rFonts w:cs="Times New Roman"/>
          <w:b/>
          <w:i/>
        </w:rPr>
        <w:t xml:space="preserve"> óra/</w:t>
      </w:r>
      <w:r w:rsidR="001D341C" w:rsidRPr="00675D3C">
        <w:rPr>
          <w:rFonts w:cs="Times New Roman"/>
          <w:b/>
          <w:i/>
        </w:rPr>
        <w:t>31</w:t>
      </w:r>
      <w:r w:rsidR="00C53E01" w:rsidRPr="00675D3C">
        <w:rPr>
          <w:rFonts w:cs="Times New Roman"/>
          <w:b/>
          <w:i/>
        </w:rPr>
        <w:t xml:space="preserve"> óra</w:t>
      </w:r>
    </w:p>
    <w:p w:rsidR="007B3630" w:rsidRPr="00675D3C" w:rsidRDefault="007B3630" w:rsidP="007B3630">
      <w:pPr>
        <w:spacing w:after="0"/>
        <w:ind w:left="851"/>
        <w:rPr>
          <w:rFonts w:cs="Times New Roman"/>
        </w:rPr>
      </w:pPr>
      <w:r w:rsidRPr="00675D3C">
        <w:rPr>
          <w:rFonts w:cs="Times New Roman"/>
        </w:rPr>
        <w:t>A szakmai munkát, a kommunikációt vagy a személyiséget veszélyeztető tényezők feltárása</w:t>
      </w:r>
    </w:p>
    <w:p w:rsidR="007B3630" w:rsidRPr="00675D3C" w:rsidRDefault="007B3630" w:rsidP="007B3630">
      <w:pPr>
        <w:spacing w:after="0"/>
        <w:ind w:left="851"/>
        <w:rPr>
          <w:rFonts w:cs="Times New Roman"/>
        </w:rPr>
      </w:pPr>
      <w:r w:rsidRPr="00675D3C">
        <w:rPr>
          <w:rFonts w:cs="Times New Roman"/>
        </w:rPr>
        <w:t>A csoportmunka támogató lehetőségének alkalmazása a szakmai gyakorlat során</w:t>
      </w:r>
    </w:p>
    <w:p w:rsidR="007B3630" w:rsidRPr="00675D3C" w:rsidRDefault="007B3630" w:rsidP="007B3630">
      <w:pPr>
        <w:spacing w:after="0"/>
        <w:ind w:left="851"/>
        <w:rPr>
          <w:rFonts w:cs="Times New Roman"/>
        </w:rPr>
      </w:pPr>
      <w:r w:rsidRPr="00675D3C">
        <w:rPr>
          <w:rFonts w:cs="Times New Roman"/>
        </w:rPr>
        <w:t>Önreflexió alkalmazásával megelőzni a kiégést</w:t>
      </w:r>
    </w:p>
    <w:p w:rsidR="007B3630" w:rsidRPr="00675D3C" w:rsidRDefault="007B3630" w:rsidP="007B3630">
      <w:pPr>
        <w:spacing w:after="0"/>
        <w:ind w:left="851"/>
        <w:rPr>
          <w:rFonts w:cs="Times New Roman"/>
        </w:rPr>
      </w:pPr>
      <w:r w:rsidRPr="00675D3C">
        <w:rPr>
          <w:rFonts w:cs="Times New Roman"/>
        </w:rPr>
        <w:t xml:space="preserve">A gyakorlat során a szakmai terhekkel való találkozás élményeinek feldolgozása a csoport védett környezetében  </w:t>
      </w:r>
    </w:p>
    <w:p w:rsidR="00C53E01" w:rsidRPr="00675D3C" w:rsidRDefault="007B3630" w:rsidP="007B3630">
      <w:pPr>
        <w:spacing w:after="0"/>
        <w:ind w:left="851"/>
        <w:rPr>
          <w:rFonts w:cs="Times New Roman"/>
        </w:rPr>
      </w:pPr>
      <w:r w:rsidRPr="00675D3C">
        <w:rPr>
          <w:rFonts w:cs="Times New Roman"/>
        </w:rPr>
        <w:t>A felkészülés, a munka és a feldolgozás egységére való igény kialakítása</w:t>
      </w:r>
    </w:p>
    <w:p w:rsidR="00C53E01" w:rsidRPr="00675D3C" w:rsidRDefault="00C53E01" w:rsidP="00C53E01">
      <w:pPr>
        <w:tabs>
          <w:tab w:val="left" w:pos="1418"/>
          <w:tab w:val="right" w:pos="9072"/>
        </w:tabs>
        <w:spacing w:after="0"/>
        <w:ind w:left="851"/>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képzés javasolt helyszíne (ajánlás)</w:t>
      </w:r>
    </w:p>
    <w:p w:rsidR="00C53E01" w:rsidRPr="00675D3C" w:rsidRDefault="008016AD" w:rsidP="00C53E01">
      <w:pPr>
        <w:spacing w:after="0"/>
        <w:ind w:left="426"/>
        <w:rPr>
          <w:rFonts w:cs="Times New Roman"/>
          <w:i/>
        </w:rPr>
      </w:pPr>
      <w:r w:rsidRPr="00675D3C">
        <w:rPr>
          <w:rFonts w:cs="Times New Roman"/>
          <w:i/>
        </w:rPr>
        <w:t>Az első témakörben tanterem, a második és harmadik témakörben az iskola által összeállított a szociális, gyermekjóléti, gyermekvédelmi, köznevelési, szociális igazgatási rendszerben; az adott település ellátási rendszerében szerepet játszó intézmények köre.</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elsajátítása során alkalmazható sajátos módszerek, tanulói tevékenységformák (ajánlás)</w:t>
      </w:r>
    </w:p>
    <w:p w:rsidR="00C53E01" w:rsidRPr="00675D3C" w:rsidRDefault="00C53E01" w:rsidP="00C53E01">
      <w:pPr>
        <w:spacing w:after="0"/>
        <w:ind w:left="426"/>
        <w:rPr>
          <w:rFonts w:cs="Times New Roman"/>
        </w:rPr>
      </w:pPr>
    </w:p>
    <w:p w:rsidR="00C53E01" w:rsidRPr="00675D3C" w:rsidRDefault="00C53E01" w:rsidP="00C53E01">
      <w:pPr>
        <w:spacing w:after="0"/>
        <w:ind w:left="426"/>
        <w:rPr>
          <w:rFonts w:cs="Times New Roman"/>
          <w:i/>
        </w:rPr>
      </w:pPr>
    </w:p>
    <w:p w:rsidR="00C53E01" w:rsidRPr="00675D3C" w:rsidRDefault="00C53E01" w:rsidP="00C53E01">
      <w:pPr>
        <w:spacing w:after="0"/>
        <w:ind w:left="426"/>
        <w:rPr>
          <w:rFonts w:cs="Times New Roman"/>
        </w:rPr>
      </w:pPr>
    </w:p>
    <w:p w:rsidR="000B733C" w:rsidRDefault="000B733C">
      <w:pPr>
        <w:spacing w:after="200" w:line="276" w:lineRule="auto"/>
        <w:jc w:val="left"/>
        <w:rPr>
          <w:rFonts w:cs="Times New Roman"/>
          <w:b/>
        </w:rPr>
      </w:pPr>
      <w:r>
        <w:rPr>
          <w:rFonts w:cs="Times New Roman"/>
          <w:b/>
        </w:rPr>
        <w:br w:type="page"/>
      </w:r>
    </w:p>
    <w:p w:rsidR="00C53E01" w:rsidRPr="00675D3C" w:rsidRDefault="00C53E01" w:rsidP="00C53E01">
      <w:pPr>
        <w:pStyle w:val="Listaszerbekezds"/>
        <w:numPr>
          <w:ilvl w:val="2"/>
          <w:numId w:val="8"/>
        </w:numPr>
        <w:spacing w:after="0"/>
        <w:rPr>
          <w:rFonts w:cs="Times New Roman"/>
          <w:b/>
        </w:rPr>
      </w:pPr>
      <w:r w:rsidRPr="00675D3C">
        <w:rPr>
          <w:rFonts w:cs="Times New Roman"/>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B733C" w:rsidRPr="000B733C" w:rsidTr="000B733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xml:space="preserve">Alkalmazandó eszközök és felszerelések </w:t>
            </w:r>
          </w:p>
        </w:tc>
      </w:tr>
      <w:tr w:rsidR="000B733C" w:rsidRPr="000B733C" w:rsidTr="000B733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B733C" w:rsidRPr="000B733C" w:rsidRDefault="000B733C" w:rsidP="000B733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B733C" w:rsidRPr="000B733C" w:rsidRDefault="000B733C" w:rsidP="000B733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B733C" w:rsidRPr="000B733C" w:rsidRDefault="000B733C" w:rsidP="000B733C">
            <w:pPr>
              <w:spacing w:after="0"/>
              <w:jc w:val="left"/>
              <w:rPr>
                <w:rFonts w:eastAsia="Times New Roman" w:cs="Times New Roman"/>
                <w:color w:val="000000"/>
                <w:sz w:val="20"/>
                <w:szCs w:val="20"/>
                <w:lang w:eastAsia="hu-HU"/>
              </w:rPr>
            </w:pPr>
          </w:p>
        </w:tc>
      </w:tr>
      <w:tr w:rsidR="000B733C" w:rsidRPr="000B733C" w:rsidTr="000B73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r w:rsidR="000B733C" w:rsidRPr="000B733C" w:rsidTr="000B73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r w:rsidR="000B733C" w:rsidRPr="000B733C" w:rsidTr="000B73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center"/>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733C" w:rsidRPr="000B733C" w:rsidRDefault="000B733C" w:rsidP="000B733C">
            <w:pPr>
              <w:spacing w:after="0"/>
              <w:jc w:val="left"/>
              <w:rPr>
                <w:rFonts w:eastAsia="Times New Roman" w:cs="Times New Roman"/>
                <w:color w:val="000000"/>
                <w:sz w:val="20"/>
                <w:szCs w:val="20"/>
                <w:lang w:eastAsia="hu-HU"/>
              </w:rPr>
            </w:pPr>
            <w:r w:rsidRPr="000B733C">
              <w:rPr>
                <w:rFonts w:eastAsia="Times New Roman" w:cs="Times New Roman"/>
                <w:color w:val="000000"/>
                <w:sz w:val="20"/>
                <w:szCs w:val="20"/>
                <w:lang w:eastAsia="hu-HU"/>
              </w:rPr>
              <w:t> </w:t>
            </w:r>
          </w:p>
        </w:tc>
      </w:tr>
    </w:tbl>
    <w:p w:rsidR="00C53E01" w:rsidRPr="00675D3C" w:rsidRDefault="00C53E01" w:rsidP="00C53E01">
      <w:pPr>
        <w:spacing w:after="0"/>
        <w:ind w:left="426"/>
        <w:rPr>
          <w:rFonts w:cs="Times New Roman"/>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8770C" w:rsidRPr="00E8770C" w:rsidTr="00E8770C">
        <w:trPr>
          <w:trHeight w:val="255"/>
          <w:jc w:val="center"/>
        </w:trPr>
        <w:tc>
          <w:tcPr>
            <w:tcW w:w="1040" w:type="dxa"/>
            <w:vMerge w:val="restart"/>
            <w:shd w:val="clear" w:color="auto" w:fill="auto"/>
            <w:vAlign w:val="center"/>
            <w:hideMark/>
          </w:tcPr>
          <w:p w:rsidR="00E8770C" w:rsidRPr="00E8770C" w:rsidRDefault="00E8770C" w:rsidP="00E8770C">
            <w:pPr>
              <w:spacing w:after="0"/>
              <w:jc w:val="center"/>
              <w:rPr>
                <w:rFonts w:eastAsia="Times New Roman" w:cs="Times New Roman"/>
                <w:color w:val="000000"/>
                <w:sz w:val="20"/>
                <w:szCs w:val="20"/>
                <w:lang w:eastAsia="hu-HU"/>
              </w:rPr>
            </w:pPr>
            <w:r w:rsidRPr="00E8770C">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8770C" w:rsidRPr="00E8770C" w:rsidRDefault="00E8770C" w:rsidP="00E8770C">
            <w:pPr>
              <w:spacing w:after="0"/>
              <w:jc w:val="center"/>
              <w:rPr>
                <w:rFonts w:eastAsia="Times New Roman" w:cs="Times New Roman"/>
                <w:color w:val="000000"/>
                <w:sz w:val="20"/>
                <w:szCs w:val="20"/>
                <w:lang w:eastAsia="hu-HU"/>
              </w:rPr>
            </w:pPr>
            <w:r w:rsidRPr="00E8770C">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8770C" w:rsidRPr="00E8770C" w:rsidRDefault="00E8770C" w:rsidP="00E8770C">
            <w:pPr>
              <w:spacing w:after="0"/>
              <w:jc w:val="center"/>
              <w:rPr>
                <w:rFonts w:eastAsia="Times New Roman" w:cs="Times New Roman"/>
                <w:color w:val="000000"/>
                <w:sz w:val="20"/>
                <w:szCs w:val="20"/>
                <w:lang w:eastAsia="hu-HU"/>
              </w:rPr>
            </w:pPr>
            <w:r w:rsidRPr="00E8770C">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8770C" w:rsidRPr="00E8770C" w:rsidRDefault="00E8770C" w:rsidP="00E8770C">
            <w:pPr>
              <w:spacing w:after="0"/>
              <w:jc w:val="center"/>
              <w:rPr>
                <w:rFonts w:eastAsia="Times New Roman" w:cs="Times New Roman"/>
                <w:color w:val="000000"/>
                <w:sz w:val="20"/>
                <w:szCs w:val="20"/>
                <w:lang w:eastAsia="hu-HU"/>
              </w:rPr>
            </w:pPr>
            <w:r w:rsidRPr="00E8770C">
              <w:rPr>
                <w:rFonts w:eastAsia="Times New Roman" w:cs="Times New Roman"/>
                <w:color w:val="000000"/>
                <w:sz w:val="20"/>
                <w:szCs w:val="20"/>
                <w:lang w:eastAsia="hu-HU"/>
              </w:rPr>
              <w:t xml:space="preserve">Alkalmazandó eszközök és felszerelések </w:t>
            </w:r>
          </w:p>
        </w:tc>
      </w:tr>
      <w:tr w:rsidR="00E8770C" w:rsidRPr="00E8770C" w:rsidTr="00E8770C">
        <w:trPr>
          <w:trHeight w:val="510"/>
          <w:jc w:val="center"/>
        </w:trPr>
        <w:tc>
          <w:tcPr>
            <w:tcW w:w="1040" w:type="dxa"/>
            <w:vMerge/>
            <w:vAlign w:val="center"/>
            <w:hideMark/>
          </w:tcPr>
          <w:p w:rsidR="00E8770C" w:rsidRPr="00E8770C" w:rsidRDefault="00E8770C" w:rsidP="00E8770C">
            <w:pPr>
              <w:spacing w:after="0"/>
              <w:jc w:val="left"/>
              <w:rPr>
                <w:rFonts w:eastAsia="Times New Roman" w:cs="Times New Roman"/>
                <w:color w:val="000000"/>
                <w:sz w:val="20"/>
                <w:szCs w:val="20"/>
                <w:lang w:eastAsia="hu-HU"/>
              </w:rPr>
            </w:pPr>
          </w:p>
        </w:tc>
        <w:tc>
          <w:tcPr>
            <w:tcW w:w="2800" w:type="dxa"/>
            <w:vMerge/>
            <w:vAlign w:val="center"/>
            <w:hideMark/>
          </w:tcPr>
          <w:p w:rsidR="00E8770C" w:rsidRPr="00E8770C" w:rsidRDefault="00E8770C" w:rsidP="00E8770C">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8770C" w:rsidRPr="00E8770C" w:rsidRDefault="00E8770C" w:rsidP="00E8770C">
            <w:pPr>
              <w:spacing w:after="0"/>
              <w:jc w:val="center"/>
              <w:rPr>
                <w:rFonts w:eastAsia="Times New Roman" w:cs="Times New Roman"/>
                <w:color w:val="000000"/>
                <w:sz w:val="20"/>
                <w:szCs w:val="20"/>
                <w:lang w:eastAsia="hu-HU"/>
              </w:rPr>
            </w:pPr>
            <w:r w:rsidRPr="00E8770C">
              <w:rPr>
                <w:rFonts w:eastAsia="Times New Roman" w:cs="Times New Roman"/>
                <w:color w:val="000000"/>
                <w:sz w:val="20"/>
                <w:szCs w:val="20"/>
                <w:lang w:eastAsia="hu-HU"/>
              </w:rPr>
              <w:t>egyéni</w:t>
            </w:r>
          </w:p>
        </w:tc>
        <w:tc>
          <w:tcPr>
            <w:tcW w:w="760" w:type="dxa"/>
            <w:shd w:val="clear" w:color="auto" w:fill="auto"/>
            <w:vAlign w:val="center"/>
            <w:hideMark/>
          </w:tcPr>
          <w:p w:rsidR="00E8770C" w:rsidRPr="00E8770C" w:rsidRDefault="00E8770C" w:rsidP="00E8770C">
            <w:pPr>
              <w:spacing w:after="0"/>
              <w:jc w:val="center"/>
              <w:rPr>
                <w:rFonts w:eastAsia="Times New Roman" w:cs="Times New Roman"/>
                <w:color w:val="000000"/>
                <w:sz w:val="20"/>
                <w:szCs w:val="20"/>
                <w:lang w:eastAsia="hu-HU"/>
              </w:rPr>
            </w:pPr>
            <w:r w:rsidRPr="00E8770C">
              <w:rPr>
                <w:rFonts w:eastAsia="Times New Roman" w:cs="Times New Roman"/>
                <w:color w:val="000000"/>
                <w:sz w:val="20"/>
                <w:szCs w:val="20"/>
                <w:lang w:eastAsia="hu-HU"/>
              </w:rPr>
              <w:t>csoport-bontás</w:t>
            </w:r>
          </w:p>
        </w:tc>
        <w:tc>
          <w:tcPr>
            <w:tcW w:w="760" w:type="dxa"/>
            <w:shd w:val="clear" w:color="auto" w:fill="auto"/>
            <w:vAlign w:val="center"/>
            <w:hideMark/>
          </w:tcPr>
          <w:p w:rsidR="00E8770C" w:rsidRPr="00E8770C" w:rsidRDefault="00E8770C" w:rsidP="00E8770C">
            <w:pPr>
              <w:spacing w:after="0"/>
              <w:jc w:val="center"/>
              <w:rPr>
                <w:rFonts w:eastAsia="Times New Roman" w:cs="Times New Roman"/>
                <w:color w:val="000000"/>
                <w:sz w:val="20"/>
                <w:szCs w:val="20"/>
                <w:lang w:eastAsia="hu-HU"/>
              </w:rPr>
            </w:pPr>
            <w:r w:rsidRPr="00E8770C">
              <w:rPr>
                <w:rFonts w:eastAsia="Times New Roman" w:cs="Times New Roman"/>
                <w:color w:val="000000"/>
                <w:sz w:val="20"/>
                <w:szCs w:val="20"/>
                <w:lang w:eastAsia="hu-HU"/>
              </w:rPr>
              <w:t>osztály-keret</w:t>
            </w:r>
          </w:p>
        </w:tc>
        <w:tc>
          <w:tcPr>
            <w:tcW w:w="2380" w:type="dxa"/>
            <w:vMerge/>
            <w:vAlign w:val="center"/>
            <w:hideMark/>
          </w:tcPr>
          <w:p w:rsidR="00E8770C" w:rsidRPr="00E8770C" w:rsidRDefault="00E8770C" w:rsidP="00E8770C">
            <w:pPr>
              <w:spacing w:after="0"/>
              <w:jc w:val="left"/>
              <w:rPr>
                <w:rFonts w:eastAsia="Times New Roman" w:cs="Times New Roman"/>
                <w:color w:val="000000"/>
                <w:sz w:val="20"/>
                <w:szCs w:val="20"/>
                <w:lang w:eastAsia="hu-HU"/>
              </w:rPr>
            </w:pPr>
          </w:p>
        </w:tc>
      </w:tr>
      <w:tr w:rsidR="00E8770C" w:rsidRPr="00E8770C" w:rsidTr="00E8770C">
        <w:trPr>
          <w:trHeight w:val="255"/>
          <w:jc w:val="center"/>
        </w:trPr>
        <w:tc>
          <w:tcPr>
            <w:tcW w:w="1040" w:type="dxa"/>
            <w:shd w:val="clear" w:color="000000" w:fill="D9D9D9"/>
            <w:vAlign w:val="center"/>
            <w:hideMark/>
          </w:tcPr>
          <w:p w:rsidR="00E8770C" w:rsidRPr="00E8770C" w:rsidRDefault="00E8770C" w:rsidP="00E8770C">
            <w:pPr>
              <w:spacing w:after="0"/>
              <w:jc w:val="center"/>
              <w:rPr>
                <w:rFonts w:eastAsia="Times New Roman" w:cs="Times New Roman"/>
                <w:color w:val="000000"/>
                <w:sz w:val="20"/>
                <w:szCs w:val="20"/>
                <w:lang w:eastAsia="hu-HU"/>
              </w:rPr>
            </w:pPr>
            <w:r w:rsidRPr="00E8770C">
              <w:rPr>
                <w:rFonts w:eastAsia="Times New Roman" w:cs="Times New Roman"/>
                <w:color w:val="000000"/>
                <w:sz w:val="20"/>
                <w:szCs w:val="20"/>
                <w:lang w:eastAsia="hu-HU"/>
              </w:rPr>
              <w:t>1.</w:t>
            </w:r>
          </w:p>
        </w:tc>
        <w:tc>
          <w:tcPr>
            <w:tcW w:w="7460" w:type="dxa"/>
            <w:gridSpan w:val="5"/>
            <w:shd w:val="clear" w:color="000000" w:fill="D9D9D9"/>
            <w:vAlign w:val="center"/>
            <w:hideMark/>
          </w:tcPr>
          <w:p w:rsidR="00E8770C" w:rsidRPr="00E8770C" w:rsidRDefault="00E8770C" w:rsidP="00E8770C">
            <w:pPr>
              <w:spacing w:after="0"/>
              <w:jc w:val="left"/>
              <w:rPr>
                <w:rFonts w:eastAsia="Times New Roman" w:cs="Times New Roman"/>
                <w:color w:val="000000"/>
                <w:sz w:val="20"/>
                <w:szCs w:val="20"/>
                <w:lang w:eastAsia="hu-HU"/>
              </w:rPr>
            </w:pPr>
            <w:r w:rsidRPr="00E8770C">
              <w:rPr>
                <w:rFonts w:eastAsia="Times New Roman" w:cs="Times New Roman"/>
                <w:color w:val="000000"/>
                <w:sz w:val="20"/>
                <w:szCs w:val="20"/>
                <w:lang w:eastAsia="hu-HU"/>
              </w:rPr>
              <w:t>Információ feldolgozó tevékenységek</w:t>
            </w:r>
          </w:p>
        </w:tc>
      </w:tr>
      <w:tr w:rsidR="00E8770C" w:rsidRPr="00E8770C" w:rsidTr="00E8770C">
        <w:trPr>
          <w:trHeight w:val="510"/>
          <w:jc w:val="center"/>
        </w:trPr>
        <w:tc>
          <w:tcPr>
            <w:tcW w:w="1040" w:type="dxa"/>
            <w:shd w:val="clear" w:color="auto" w:fill="auto"/>
            <w:vAlign w:val="center"/>
            <w:hideMark/>
          </w:tcPr>
          <w:p w:rsidR="00E8770C" w:rsidRPr="00E8770C" w:rsidRDefault="00E8770C" w:rsidP="00E8770C">
            <w:pPr>
              <w:spacing w:after="0"/>
              <w:jc w:val="center"/>
              <w:rPr>
                <w:rFonts w:eastAsia="Times New Roman" w:cs="Times New Roman"/>
                <w:color w:val="000000"/>
                <w:sz w:val="20"/>
                <w:szCs w:val="20"/>
                <w:lang w:eastAsia="hu-HU"/>
              </w:rPr>
            </w:pPr>
            <w:r w:rsidRPr="00E8770C">
              <w:rPr>
                <w:rFonts w:eastAsia="Times New Roman" w:cs="Times New Roman"/>
                <w:color w:val="000000"/>
                <w:sz w:val="20"/>
                <w:szCs w:val="20"/>
                <w:lang w:eastAsia="hu-HU"/>
              </w:rPr>
              <w:t>1.1.</w:t>
            </w:r>
          </w:p>
        </w:tc>
        <w:tc>
          <w:tcPr>
            <w:tcW w:w="2800" w:type="dxa"/>
            <w:shd w:val="clear" w:color="auto" w:fill="auto"/>
            <w:vAlign w:val="center"/>
            <w:hideMark/>
          </w:tcPr>
          <w:p w:rsidR="00E8770C" w:rsidRPr="00E8770C" w:rsidRDefault="00E8770C" w:rsidP="00E8770C">
            <w:pPr>
              <w:spacing w:after="0"/>
              <w:jc w:val="left"/>
              <w:rPr>
                <w:rFonts w:eastAsia="Times New Roman" w:cs="Times New Roman"/>
                <w:color w:val="000000"/>
                <w:sz w:val="20"/>
                <w:szCs w:val="20"/>
                <w:lang w:eastAsia="hu-HU"/>
              </w:rPr>
            </w:pPr>
            <w:r w:rsidRPr="00E8770C">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E8770C" w:rsidRPr="00E8770C" w:rsidRDefault="00E8770C" w:rsidP="00E8770C">
            <w:pPr>
              <w:spacing w:after="0"/>
              <w:jc w:val="center"/>
              <w:rPr>
                <w:rFonts w:eastAsia="Times New Roman" w:cs="Times New Roman"/>
                <w:color w:val="000000"/>
                <w:sz w:val="20"/>
                <w:szCs w:val="20"/>
                <w:lang w:eastAsia="hu-HU"/>
              </w:rPr>
            </w:pPr>
            <w:r w:rsidRPr="00E8770C">
              <w:rPr>
                <w:rFonts w:eastAsia="Times New Roman" w:cs="Times New Roman"/>
                <w:color w:val="000000"/>
                <w:sz w:val="20"/>
                <w:szCs w:val="20"/>
                <w:lang w:eastAsia="hu-HU"/>
              </w:rPr>
              <w:t>x</w:t>
            </w:r>
          </w:p>
        </w:tc>
        <w:tc>
          <w:tcPr>
            <w:tcW w:w="760" w:type="dxa"/>
            <w:shd w:val="clear" w:color="auto" w:fill="auto"/>
            <w:vAlign w:val="center"/>
            <w:hideMark/>
          </w:tcPr>
          <w:p w:rsidR="00E8770C" w:rsidRPr="00E8770C" w:rsidRDefault="00E8770C" w:rsidP="00E8770C">
            <w:pPr>
              <w:spacing w:after="0"/>
              <w:jc w:val="center"/>
              <w:rPr>
                <w:rFonts w:eastAsia="Times New Roman" w:cs="Times New Roman"/>
                <w:color w:val="000000"/>
                <w:sz w:val="20"/>
                <w:szCs w:val="20"/>
                <w:lang w:eastAsia="hu-HU"/>
              </w:rPr>
            </w:pPr>
            <w:r w:rsidRPr="00E8770C">
              <w:rPr>
                <w:rFonts w:eastAsia="Times New Roman" w:cs="Times New Roman"/>
                <w:color w:val="000000"/>
                <w:sz w:val="20"/>
                <w:szCs w:val="20"/>
                <w:lang w:eastAsia="hu-HU"/>
              </w:rPr>
              <w:t> </w:t>
            </w:r>
          </w:p>
        </w:tc>
        <w:tc>
          <w:tcPr>
            <w:tcW w:w="760" w:type="dxa"/>
            <w:shd w:val="clear" w:color="auto" w:fill="auto"/>
            <w:vAlign w:val="center"/>
            <w:hideMark/>
          </w:tcPr>
          <w:p w:rsidR="00E8770C" w:rsidRPr="00E8770C" w:rsidRDefault="00E8770C" w:rsidP="00E8770C">
            <w:pPr>
              <w:spacing w:after="0"/>
              <w:jc w:val="center"/>
              <w:rPr>
                <w:rFonts w:eastAsia="Times New Roman" w:cs="Times New Roman"/>
                <w:color w:val="000000"/>
                <w:sz w:val="20"/>
                <w:szCs w:val="20"/>
                <w:lang w:eastAsia="hu-HU"/>
              </w:rPr>
            </w:pPr>
            <w:r w:rsidRPr="00E8770C">
              <w:rPr>
                <w:rFonts w:eastAsia="Times New Roman" w:cs="Times New Roman"/>
                <w:color w:val="000000"/>
                <w:sz w:val="20"/>
                <w:szCs w:val="20"/>
                <w:lang w:eastAsia="hu-HU"/>
              </w:rPr>
              <w:t> </w:t>
            </w:r>
          </w:p>
        </w:tc>
        <w:tc>
          <w:tcPr>
            <w:tcW w:w="2380" w:type="dxa"/>
            <w:shd w:val="clear" w:color="auto" w:fill="auto"/>
            <w:vAlign w:val="center"/>
            <w:hideMark/>
          </w:tcPr>
          <w:p w:rsidR="00E8770C" w:rsidRPr="00E8770C" w:rsidRDefault="00E8770C" w:rsidP="00E8770C">
            <w:pPr>
              <w:spacing w:after="0"/>
              <w:jc w:val="left"/>
              <w:rPr>
                <w:rFonts w:eastAsia="Times New Roman" w:cs="Times New Roman"/>
                <w:color w:val="000000"/>
                <w:sz w:val="20"/>
                <w:szCs w:val="20"/>
                <w:lang w:eastAsia="hu-HU"/>
              </w:rPr>
            </w:pPr>
            <w:r w:rsidRPr="00E8770C">
              <w:rPr>
                <w:rFonts w:eastAsia="Times New Roman" w:cs="Times New Roman"/>
                <w:color w:val="000000"/>
                <w:sz w:val="20"/>
                <w:szCs w:val="20"/>
                <w:lang w:eastAsia="hu-HU"/>
              </w:rPr>
              <w:t> </w:t>
            </w:r>
          </w:p>
        </w:tc>
      </w:tr>
      <w:tr w:rsidR="00E8770C" w:rsidRPr="00E8770C" w:rsidTr="00E8770C">
        <w:trPr>
          <w:trHeight w:val="510"/>
          <w:jc w:val="center"/>
        </w:trPr>
        <w:tc>
          <w:tcPr>
            <w:tcW w:w="1040" w:type="dxa"/>
            <w:shd w:val="clear" w:color="auto" w:fill="auto"/>
            <w:vAlign w:val="center"/>
            <w:hideMark/>
          </w:tcPr>
          <w:p w:rsidR="00E8770C" w:rsidRPr="00E8770C" w:rsidRDefault="00E8770C" w:rsidP="00E8770C">
            <w:pPr>
              <w:spacing w:after="0"/>
              <w:jc w:val="center"/>
              <w:rPr>
                <w:rFonts w:eastAsia="Times New Roman" w:cs="Times New Roman"/>
                <w:color w:val="000000"/>
                <w:sz w:val="20"/>
                <w:szCs w:val="20"/>
                <w:lang w:eastAsia="hu-HU"/>
              </w:rPr>
            </w:pPr>
            <w:r w:rsidRPr="00E8770C">
              <w:rPr>
                <w:rFonts w:eastAsia="Times New Roman" w:cs="Times New Roman"/>
                <w:color w:val="000000"/>
                <w:sz w:val="20"/>
                <w:szCs w:val="20"/>
                <w:lang w:eastAsia="hu-HU"/>
              </w:rPr>
              <w:t>1.2.</w:t>
            </w:r>
          </w:p>
        </w:tc>
        <w:tc>
          <w:tcPr>
            <w:tcW w:w="2800" w:type="dxa"/>
            <w:shd w:val="clear" w:color="auto" w:fill="auto"/>
            <w:vAlign w:val="center"/>
            <w:hideMark/>
          </w:tcPr>
          <w:p w:rsidR="00E8770C" w:rsidRPr="00E8770C" w:rsidRDefault="00E8770C" w:rsidP="00E8770C">
            <w:pPr>
              <w:spacing w:after="0"/>
              <w:jc w:val="left"/>
              <w:rPr>
                <w:rFonts w:eastAsia="Times New Roman" w:cs="Times New Roman"/>
                <w:color w:val="000000"/>
                <w:sz w:val="20"/>
                <w:szCs w:val="20"/>
                <w:lang w:eastAsia="hu-HU"/>
              </w:rPr>
            </w:pPr>
            <w:r w:rsidRPr="00E8770C">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E8770C" w:rsidRPr="00E8770C" w:rsidRDefault="00E8770C" w:rsidP="00E8770C">
            <w:pPr>
              <w:spacing w:after="0"/>
              <w:jc w:val="center"/>
              <w:rPr>
                <w:rFonts w:eastAsia="Times New Roman" w:cs="Times New Roman"/>
                <w:color w:val="000000"/>
                <w:sz w:val="20"/>
                <w:szCs w:val="20"/>
                <w:lang w:eastAsia="hu-HU"/>
              </w:rPr>
            </w:pPr>
            <w:r w:rsidRPr="00E8770C">
              <w:rPr>
                <w:rFonts w:eastAsia="Times New Roman" w:cs="Times New Roman"/>
                <w:color w:val="000000"/>
                <w:sz w:val="20"/>
                <w:szCs w:val="20"/>
                <w:lang w:eastAsia="hu-HU"/>
              </w:rPr>
              <w:t>x</w:t>
            </w:r>
          </w:p>
        </w:tc>
        <w:tc>
          <w:tcPr>
            <w:tcW w:w="760" w:type="dxa"/>
            <w:shd w:val="clear" w:color="auto" w:fill="auto"/>
            <w:vAlign w:val="center"/>
            <w:hideMark/>
          </w:tcPr>
          <w:p w:rsidR="00E8770C" w:rsidRPr="00E8770C" w:rsidRDefault="00E8770C" w:rsidP="00E8770C">
            <w:pPr>
              <w:spacing w:after="0"/>
              <w:jc w:val="center"/>
              <w:rPr>
                <w:rFonts w:eastAsia="Times New Roman" w:cs="Times New Roman"/>
                <w:color w:val="000000"/>
                <w:sz w:val="20"/>
                <w:szCs w:val="20"/>
                <w:lang w:eastAsia="hu-HU"/>
              </w:rPr>
            </w:pPr>
            <w:r w:rsidRPr="00E8770C">
              <w:rPr>
                <w:rFonts w:eastAsia="Times New Roman" w:cs="Times New Roman"/>
                <w:color w:val="000000"/>
                <w:sz w:val="20"/>
                <w:szCs w:val="20"/>
                <w:lang w:eastAsia="hu-HU"/>
              </w:rPr>
              <w:t> </w:t>
            </w:r>
          </w:p>
        </w:tc>
        <w:tc>
          <w:tcPr>
            <w:tcW w:w="760" w:type="dxa"/>
            <w:shd w:val="clear" w:color="auto" w:fill="auto"/>
            <w:vAlign w:val="center"/>
            <w:hideMark/>
          </w:tcPr>
          <w:p w:rsidR="00E8770C" w:rsidRPr="00E8770C" w:rsidRDefault="00E8770C" w:rsidP="00E8770C">
            <w:pPr>
              <w:spacing w:after="0"/>
              <w:jc w:val="center"/>
              <w:rPr>
                <w:rFonts w:eastAsia="Times New Roman" w:cs="Times New Roman"/>
                <w:color w:val="000000"/>
                <w:sz w:val="20"/>
                <w:szCs w:val="20"/>
                <w:lang w:eastAsia="hu-HU"/>
              </w:rPr>
            </w:pPr>
            <w:r w:rsidRPr="00E8770C">
              <w:rPr>
                <w:rFonts w:eastAsia="Times New Roman" w:cs="Times New Roman"/>
                <w:color w:val="000000"/>
                <w:sz w:val="20"/>
                <w:szCs w:val="20"/>
                <w:lang w:eastAsia="hu-HU"/>
              </w:rPr>
              <w:t> </w:t>
            </w:r>
          </w:p>
        </w:tc>
        <w:tc>
          <w:tcPr>
            <w:tcW w:w="2380" w:type="dxa"/>
            <w:shd w:val="clear" w:color="auto" w:fill="auto"/>
            <w:vAlign w:val="center"/>
            <w:hideMark/>
          </w:tcPr>
          <w:p w:rsidR="00E8770C" w:rsidRPr="00E8770C" w:rsidRDefault="00E8770C" w:rsidP="00E8770C">
            <w:pPr>
              <w:spacing w:after="0"/>
              <w:jc w:val="left"/>
              <w:rPr>
                <w:rFonts w:eastAsia="Times New Roman" w:cs="Times New Roman"/>
                <w:color w:val="000000"/>
                <w:sz w:val="20"/>
                <w:szCs w:val="20"/>
                <w:lang w:eastAsia="hu-HU"/>
              </w:rPr>
            </w:pPr>
            <w:r w:rsidRPr="00E8770C">
              <w:rPr>
                <w:rFonts w:eastAsia="Times New Roman" w:cs="Times New Roman"/>
                <w:color w:val="000000"/>
                <w:sz w:val="20"/>
                <w:szCs w:val="20"/>
                <w:lang w:eastAsia="hu-HU"/>
              </w:rPr>
              <w:t> </w:t>
            </w:r>
          </w:p>
        </w:tc>
      </w:tr>
      <w:tr w:rsidR="00E8770C" w:rsidRPr="00E8770C" w:rsidTr="00E8770C">
        <w:trPr>
          <w:trHeight w:val="510"/>
          <w:jc w:val="center"/>
        </w:trPr>
        <w:tc>
          <w:tcPr>
            <w:tcW w:w="1040" w:type="dxa"/>
            <w:shd w:val="clear" w:color="auto" w:fill="auto"/>
            <w:vAlign w:val="center"/>
            <w:hideMark/>
          </w:tcPr>
          <w:p w:rsidR="00E8770C" w:rsidRPr="00E8770C" w:rsidRDefault="00E8770C" w:rsidP="00E8770C">
            <w:pPr>
              <w:spacing w:after="0"/>
              <w:jc w:val="center"/>
              <w:rPr>
                <w:rFonts w:eastAsia="Times New Roman" w:cs="Times New Roman"/>
                <w:color w:val="000000"/>
                <w:sz w:val="20"/>
                <w:szCs w:val="20"/>
                <w:lang w:eastAsia="hu-HU"/>
              </w:rPr>
            </w:pPr>
            <w:r w:rsidRPr="00E8770C">
              <w:rPr>
                <w:rFonts w:eastAsia="Times New Roman" w:cs="Times New Roman"/>
                <w:color w:val="000000"/>
                <w:sz w:val="20"/>
                <w:szCs w:val="20"/>
                <w:lang w:eastAsia="hu-HU"/>
              </w:rPr>
              <w:t>1.3.</w:t>
            </w:r>
          </w:p>
        </w:tc>
        <w:tc>
          <w:tcPr>
            <w:tcW w:w="2800" w:type="dxa"/>
            <w:shd w:val="clear" w:color="auto" w:fill="auto"/>
            <w:vAlign w:val="center"/>
            <w:hideMark/>
          </w:tcPr>
          <w:p w:rsidR="00E8770C" w:rsidRPr="00E8770C" w:rsidRDefault="00E8770C" w:rsidP="00E8770C">
            <w:pPr>
              <w:spacing w:after="0"/>
              <w:jc w:val="left"/>
              <w:rPr>
                <w:rFonts w:eastAsia="Times New Roman" w:cs="Times New Roman"/>
                <w:color w:val="000000"/>
                <w:sz w:val="20"/>
                <w:szCs w:val="20"/>
                <w:lang w:eastAsia="hu-HU"/>
              </w:rPr>
            </w:pPr>
            <w:r w:rsidRPr="00E8770C">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8770C" w:rsidRPr="00E8770C" w:rsidRDefault="00E8770C" w:rsidP="00E8770C">
            <w:pPr>
              <w:spacing w:after="0"/>
              <w:jc w:val="center"/>
              <w:rPr>
                <w:rFonts w:eastAsia="Times New Roman" w:cs="Times New Roman"/>
                <w:color w:val="000000"/>
                <w:sz w:val="20"/>
                <w:szCs w:val="20"/>
                <w:lang w:eastAsia="hu-HU"/>
              </w:rPr>
            </w:pPr>
            <w:r w:rsidRPr="00E8770C">
              <w:rPr>
                <w:rFonts w:eastAsia="Times New Roman" w:cs="Times New Roman"/>
                <w:color w:val="000000"/>
                <w:sz w:val="20"/>
                <w:szCs w:val="20"/>
                <w:lang w:eastAsia="hu-HU"/>
              </w:rPr>
              <w:t>x</w:t>
            </w:r>
          </w:p>
        </w:tc>
        <w:tc>
          <w:tcPr>
            <w:tcW w:w="760" w:type="dxa"/>
            <w:shd w:val="clear" w:color="auto" w:fill="auto"/>
            <w:vAlign w:val="center"/>
            <w:hideMark/>
          </w:tcPr>
          <w:p w:rsidR="00E8770C" w:rsidRPr="00E8770C" w:rsidRDefault="00E8770C" w:rsidP="00E8770C">
            <w:pPr>
              <w:spacing w:after="0"/>
              <w:jc w:val="center"/>
              <w:rPr>
                <w:rFonts w:eastAsia="Times New Roman" w:cs="Times New Roman"/>
                <w:color w:val="000000"/>
                <w:sz w:val="20"/>
                <w:szCs w:val="20"/>
                <w:lang w:eastAsia="hu-HU"/>
              </w:rPr>
            </w:pPr>
            <w:r w:rsidRPr="00E8770C">
              <w:rPr>
                <w:rFonts w:eastAsia="Times New Roman" w:cs="Times New Roman"/>
                <w:color w:val="000000"/>
                <w:sz w:val="20"/>
                <w:szCs w:val="20"/>
                <w:lang w:eastAsia="hu-HU"/>
              </w:rPr>
              <w:t> </w:t>
            </w:r>
          </w:p>
        </w:tc>
        <w:tc>
          <w:tcPr>
            <w:tcW w:w="760" w:type="dxa"/>
            <w:shd w:val="clear" w:color="auto" w:fill="auto"/>
            <w:vAlign w:val="center"/>
            <w:hideMark/>
          </w:tcPr>
          <w:p w:rsidR="00E8770C" w:rsidRPr="00E8770C" w:rsidRDefault="00E8770C" w:rsidP="00E8770C">
            <w:pPr>
              <w:spacing w:after="0"/>
              <w:jc w:val="center"/>
              <w:rPr>
                <w:rFonts w:eastAsia="Times New Roman" w:cs="Times New Roman"/>
                <w:color w:val="000000"/>
                <w:sz w:val="20"/>
                <w:szCs w:val="20"/>
                <w:lang w:eastAsia="hu-HU"/>
              </w:rPr>
            </w:pPr>
            <w:r w:rsidRPr="00E8770C">
              <w:rPr>
                <w:rFonts w:eastAsia="Times New Roman" w:cs="Times New Roman"/>
                <w:color w:val="000000"/>
                <w:sz w:val="20"/>
                <w:szCs w:val="20"/>
                <w:lang w:eastAsia="hu-HU"/>
              </w:rPr>
              <w:t> </w:t>
            </w:r>
          </w:p>
        </w:tc>
        <w:tc>
          <w:tcPr>
            <w:tcW w:w="2380" w:type="dxa"/>
            <w:shd w:val="clear" w:color="auto" w:fill="auto"/>
            <w:vAlign w:val="center"/>
            <w:hideMark/>
          </w:tcPr>
          <w:p w:rsidR="00E8770C" w:rsidRPr="00E8770C" w:rsidRDefault="00E8770C" w:rsidP="00E8770C">
            <w:pPr>
              <w:spacing w:after="0"/>
              <w:jc w:val="left"/>
              <w:rPr>
                <w:rFonts w:eastAsia="Times New Roman" w:cs="Times New Roman"/>
                <w:color w:val="000000"/>
                <w:sz w:val="20"/>
                <w:szCs w:val="20"/>
                <w:lang w:eastAsia="hu-HU"/>
              </w:rPr>
            </w:pPr>
            <w:r w:rsidRPr="00E8770C">
              <w:rPr>
                <w:rFonts w:eastAsia="Times New Roman" w:cs="Times New Roman"/>
                <w:color w:val="000000"/>
                <w:sz w:val="20"/>
                <w:szCs w:val="20"/>
                <w:lang w:eastAsia="hu-HU"/>
              </w:rPr>
              <w:t> </w:t>
            </w:r>
          </w:p>
        </w:tc>
      </w:tr>
      <w:tr w:rsidR="00E8770C" w:rsidRPr="00E8770C" w:rsidTr="00E8770C">
        <w:trPr>
          <w:trHeight w:val="255"/>
          <w:jc w:val="center"/>
        </w:trPr>
        <w:tc>
          <w:tcPr>
            <w:tcW w:w="1040" w:type="dxa"/>
            <w:shd w:val="clear" w:color="auto" w:fill="auto"/>
            <w:vAlign w:val="center"/>
            <w:hideMark/>
          </w:tcPr>
          <w:p w:rsidR="00E8770C" w:rsidRPr="00E8770C" w:rsidRDefault="00E8770C" w:rsidP="00E8770C">
            <w:pPr>
              <w:spacing w:after="0"/>
              <w:jc w:val="center"/>
              <w:rPr>
                <w:rFonts w:eastAsia="Times New Roman" w:cs="Times New Roman"/>
                <w:color w:val="000000"/>
                <w:sz w:val="20"/>
                <w:szCs w:val="20"/>
                <w:lang w:eastAsia="hu-HU"/>
              </w:rPr>
            </w:pPr>
            <w:r w:rsidRPr="00E8770C">
              <w:rPr>
                <w:rFonts w:eastAsia="Times New Roman" w:cs="Times New Roman"/>
                <w:color w:val="000000"/>
                <w:sz w:val="20"/>
                <w:szCs w:val="20"/>
                <w:lang w:eastAsia="hu-HU"/>
              </w:rPr>
              <w:t>1.4.</w:t>
            </w:r>
          </w:p>
        </w:tc>
        <w:tc>
          <w:tcPr>
            <w:tcW w:w="2800" w:type="dxa"/>
            <w:shd w:val="clear" w:color="auto" w:fill="auto"/>
            <w:vAlign w:val="center"/>
            <w:hideMark/>
          </w:tcPr>
          <w:p w:rsidR="00E8770C" w:rsidRPr="00E8770C" w:rsidRDefault="00E8770C" w:rsidP="00E8770C">
            <w:pPr>
              <w:spacing w:after="0"/>
              <w:jc w:val="left"/>
              <w:rPr>
                <w:rFonts w:eastAsia="Times New Roman" w:cs="Times New Roman"/>
                <w:color w:val="000000"/>
                <w:sz w:val="20"/>
                <w:szCs w:val="20"/>
                <w:lang w:eastAsia="hu-HU"/>
              </w:rPr>
            </w:pPr>
            <w:r w:rsidRPr="00E8770C">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8770C" w:rsidRPr="00E8770C" w:rsidRDefault="00E8770C" w:rsidP="00E8770C">
            <w:pPr>
              <w:spacing w:after="0"/>
              <w:jc w:val="center"/>
              <w:rPr>
                <w:rFonts w:eastAsia="Times New Roman" w:cs="Times New Roman"/>
                <w:color w:val="000000"/>
                <w:sz w:val="20"/>
                <w:szCs w:val="20"/>
                <w:lang w:eastAsia="hu-HU"/>
              </w:rPr>
            </w:pPr>
            <w:r w:rsidRPr="00E8770C">
              <w:rPr>
                <w:rFonts w:eastAsia="Times New Roman" w:cs="Times New Roman"/>
                <w:color w:val="000000"/>
                <w:sz w:val="20"/>
                <w:szCs w:val="20"/>
                <w:lang w:eastAsia="hu-HU"/>
              </w:rPr>
              <w:t>x</w:t>
            </w:r>
          </w:p>
        </w:tc>
        <w:tc>
          <w:tcPr>
            <w:tcW w:w="760" w:type="dxa"/>
            <w:shd w:val="clear" w:color="auto" w:fill="auto"/>
            <w:vAlign w:val="center"/>
            <w:hideMark/>
          </w:tcPr>
          <w:p w:rsidR="00E8770C" w:rsidRPr="00E8770C" w:rsidRDefault="00E8770C" w:rsidP="00E8770C">
            <w:pPr>
              <w:spacing w:after="0"/>
              <w:jc w:val="center"/>
              <w:rPr>
                <w:rFonts w:eastAsia="Times New Roman" w:cs="Times New Roman"/>
                <w:color w:val="000000"/>
                <w:sz w:val="20"/>
                <w:szCs w:val="20"/>
                <w:lang w:eastAsia="hu-HU"/>
              </w:rPr>
            </w:pPr>
            <w:r w:rsidRPr="00E8770C">
              <w:rPr>
                <w:rFonts w:eastAsia="Times New Roman" w:cs="Times New Roman"/>
                <w:color w:val="000000"/>
                <w:sz w:val="20"/>
                <w:szCs w:val="20"/>
                <w:lang w:eastAsia="hu-HU"/>
              </w:rPr>
              <w:t> </w:t>
            </w:r>
          </w:p>
        </w:tc>
        <w:tc>
          <w:tcPr>
            <w:tcW w:w="760" w:type="dxa"/>
            <w:shd w:val="clear" w:color="auto" w:fill="auto"/>
            <w:vAlign w:val="center"/>
            <w:hideMark/>
          </w:tcPr>
          <w:p w:rsidR="00E8770C" w:rsidRPr="00E8770C" w:rsidRDefault="00E8770C" w:rsidP="00E8770C">
            <w:pPr>
              <w:spacing w:after="0"/>
              <w:jc w:val="center"/>
              <w:rPr>
                <w:rFonts w:eastAsia="Times New Roman" w:cs="Times New Roman"/>
                <w:color w:val="000000"/>
                <w:sz w:val="20"/>
                <w:szCs w:val="20"/>
                <w:lang w:eastAsia="hu-HU"/>
              </w:rPr>
            </w:pPr>
            <w:r w:rsidRPr="00E8770C">
              <w:rPr>
                <w:rFonts w:eastAsia="Times New Roman" w:cs="Times New Roman"/>
                <w:color w:val="000000"/>
                <w:sz w:val="20"/>
                <w:szCs w:val="20"/>
                <w:lang w:eastAsia="hu-HU"/>
              </w:rPr>
              <w:t> </w:t>
            </w:r>
          </w:p>
        </w:tc>
        <w:tc>
          <w:tcPr>
            <w:tcW w:w="2380" w:type="dxa"/>
            <w:shd w:val="clear" w:color="auto" w:fill="auto"/>
            <w:vAlign w:val="center"/>
            <w:hideMark/>
          </w:tcPr>
          <w:p w:rsidR="00E8770C" w:rsidRPr="00E8770C" w:rsidRDefault="00E8770C" w:rsidP="00E8770C">
            <w:pPr>
              <w:spacing w:after="0"/>
              <w:jc w:val="left"/>
              <w:rPr>
                <w:rFonts w:eastAsia="Times New Roman" w:cs="Times New Roman"/>
                <w:color w:val="000000"/>
                <w:sz w:val="20"/>
                <w:szCs w:val="20"/>
                <w:lang w:eastAsia="hu-HU"/>
              </w:rPr>
            </w:pPr>
            <w:r w:rsidRPr="00E8770C">
              <w:rPr>
                <w:rFonts w:eastAsia="Times New Roman" w:cs="Times New Roman"/>
                <w:color w:val="000000"/>
                <w:sz w:val="20"/>
                <w:szCs w:val="20"/>
                <w:lang w:eastAsia="hu-HU"/>
              </w:rPr>
              <w:t> </w:t>
            </w:r>
          </w:p>
        </w:tc>
      </w:tr>
      <w:tr w:rsidR="00E8770C" w:rsidRPr="00E8770C" w:rsidTr="00E8770C">
        <w:trPr>
          <w:trHeight w:val="255"/>
          <w:jc w:val="center"/>
        </w:trPr>
        <w:tc>
          <w:tcPr>
            <w:tcW w:w="1040" w:type="dxa"/>
            <w:shd w:val="clear" w:color="000000" w:fill="D9D9D9"/>
            <w:vAlign w:val="center"/>
            <w:hideMark/>
          </w:tcPr>
          <w:p w:rsidR="00E8770C" w:rsidRPr="00E8770C" w:rsidRDefault="00E8770C" w:rsidP="00E8770C">
            <w:pPr>
              <w:spacing w:after="0"/>
              <w:jc w:val="center"/>
              <w:rPr>
                <w:rFonts w:eastAsia="Times New Roman" w:cs="Times New Roman"/>
                <w:color w:val="000000"/>
                <w:sz w:val="20"/>
                <w:szCs w:val="20"/>
                <w:lang w:eastAsia="hu-HU"/>
              </w:rPr>
            </w:pPr>
            <w:r w:rsidRPr="00E8770C">
              <w:rPr>
                <w:rFonts w:eastAsia="Times New Roman" w:cs="Times New Roman"/>
                <w:color w:val="000000"/>
                <w:sz w:val="20"/>
                <w:szCs w:val="20"/>
                <w:lang w:eastAsia="hu-HU"/>
              </w:rPr>
              <w:t>2.</w:t>
            </w:r>
          </w:p>
        </w:tc>
        <w:tc>
          <w:tcPr>
            <w:tcW w:w="7460" w:type="dxa"/>
            <w:gridSpan w:val="5"/>
            <w:shd w:val="clear" w:color="000000" w:fill="D9D9D9"/>
            <w:vAlign w:val="center"/>
            <w:hideMark/>
          </w:tcPr>
          <w:p w:rsidR="00E8770C" w:rsidRPr="00E8770C" w:rsidRDefault="00E8770C" w:rsidP="00E8770C">
            <w:pPr>
              <w:spacing w:after="0"/>
              <w:jc w:val="left"/>
              <w:rPr>
                <w:rFonts w:eastAsia="Times New Roman" w:cs="Times New Roman"/>
                <w:color w:val="000000"/>
                <w:sz w:val="20"/>
                <w:szCs w:val="20"/>
                <w:lang w:eastAsia="hu-HU"/>
              </w:rPr>
            </w:pPr>
            <w:r w:rsidRPr="00E8770C">
              <w:rPr>
                <w:rFonts w:eastAsia="Times New Roman" w:cs="Times New Roman"/>
                <w:color w:val="000000"/>
                <w:sz w:val="20"/>
                <w:szCs w:val="20"/>
                <w:lang w:eastAsia="hu-HU"/>
              </w:rPr>
              <w:t>Ismeretalkalmazási gyakorló tevékenységek, feladatok</w:t>
            </w:r>
          </w:p>
        </w:tc>
      </w:tr>
      <w:tr w:rsidR="00E8770C" w:rsidRPr="00E8770C" w:rsidTr="00E8770C">
        <w:trPr>
          <w:trHeight w:val="255"/>
          <w:jc w:val="center"/>
        </w:trPr>
        <w:tc>
          <w:tcPr>
            <w:tcW w:w="1040" w:type="dxa"/>
            <w:shd w:val="clear" w:color="auto" w:fill="auto"/>
            <w:vAlign w:val="center"/>
            <w:hideMark/>
          </w:tcPr>
          <w:p w:rsidR="00E8770C" w:rsidRPr="00E8770C" w:rsidRDefault="00E8770C" w:rsidP="00E8770C">
            <w:pPr>
              <w:spacing w:after="0"/>
              <w:jc w:val="center"/>
              <w:rPr>
                <w:rFonts w:eastAsia="Times New Roman" w:cs="Times New Roman"/>
                <w:color w:val="000000"/>
                <w:sz w:val="20"/>
                <w:szCs w:val="20"/>
                <w:lang w:eastAsia="hu-HU"/>
              </w:rPr>
            </w:pPr>
            <w:r w:rsidRPr="00E8770C">
              <w:rPr>
                <w:rFonts w:eastAsia="Times New Roman" w:cs="Times New Roman"/>
                <w:color w:val="000000"/>
                <w:sz w:val="20"/>
                <w:szCs w:val="20"/>
                <w:lang w:eastAsia="hu-HU"/>
              </w:rPr>
              <w:t>2.1.</w:t>
            </w:r>
          </w:p>
        </w:tc>
        <w:tc>
          <w:tcPr>
            <w:tcW w:w="2800" w:type="dxa"/>
            <w:shd w:val="clear" w:color="auto" w:fill="auto"/>
            <w:vAlign w:val="center"/>
            <w:hideMark/>
          </w:tcPr>
          <w:p w:rsidR="00E8770C" w:rsidRPr="00E8770C" w:rsidRDefault="00E8770C" w:rsidP="00E8770C">
            <w:pPr>
              <w:spacing w:after="0"/>
              <w:jc w:val="left"/>
              <w:rPr>
                <w:rFonts w:eastAsia="Times New Roman" w:cs="Times New Roman"/>
                <w:color w:val="000000"/>
                <w:sz w:val="20"/>
                <w:szCs w:val="20"/>
                <w:lang w:eastAsia="hu-HU"/>
              </w:rPr>
            </w:pPr>
            <w:r w:rsidRPr="00E8770C">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E8770C" w:rsidRPr="00E8770C" w:rsidRDefault="00E8770C" w:rsidP="00E8770C">
            <w:pPr>
              <w:spacing w:after="0"/>
              <w:jc w:val="center"/>
              <w:rPr>
                <w:rFonts w:eastAsia="Times New Roman" w:cs="Times New Roman"/>
                <w:color w:val="000000"/>
                <w:sz w:val="20"/>
                <w:szCs w:val="20"/>
                <w:lang w:eastAsia="hu-HU"/>
              </w:rPr>
            </w:pPr>
            <w:r w:rsidRPr="00E8770C">
              <w:rPr>
                <w:rFonts w:eastAsia="Times New Roman" w:cs="Times New Roman"/>
                <w:color w:val="000000"/>
                <w:sz w:val="20"/>
                <w:szCs w:val="20"/>
                <w:lang w:eastAsia="hu-HU"/>
              </w:rPr>
              <w:t>x</w:t>
            </w:r>
          </w:p>
        </w:tc>
        <w:tc>
          <w:tcPr>
            <w:tcW w:w="760" w:type="dxa"/>
            <w:shd w:val="clear" w:color="auto" w:fill="auto"/>
            <w:vAlign w:val="center"/>
            <w:hideMark/>
          </w:tcPr>
          <w:p w:rsidR="00E8770C" w:rsidRPr="00E8770C" w:rsidRDefault="00E8770C" w:rsidP="00E8770C">
            <w:pPr>
              <w:spacing w:after="0"/>
              <w:jc w:val="center"/>
              <w:rPr>
                <w:rFonts w:eastAsia="Times New Roman" w:cs="Times New Roman"/>
                <w:color w:val="000000"/>
                <w:sz w:val="20"/>
                <w:szCs w:val="20"/>
                <w:lang w:eastAsia="hu-HU"/>
              </w:rPr>
            </w:pPr>
            <w:r w:rsidRPr="00E8770C">
              <w:rPr>
                <w:rFonts w:eastAsia="Times New Roman" w:cs="Times New Roman"/>
                <w:color w:val="000000"/>
                <w:sz w:val="20"/>
                <w:szCs w:val="20"/>
                <w:lang w:eastAsia="hu-HU"/>
              </w:rPr>
              <w:t> </w:t>
            </w:r>
          </w:p>
        </w:tc>
        <w:tc>
          <w:tcPr>
            <w:tcW w:w="760" w:type="dxa"/>
            <w:shd w:val="clear" w:color="auto" w:fill="auto"/>
            <w:vAlign w:val="center"/>
            <w:hideMark/>
          </w:tcPr>
          <w:p w:rsidR="00E8770C" w:rsidRPr="00E8770C" w:rsidRDefault="00E8770C" w:rsidP="00E8770C">
            <w:pPr>
              <w:spacing w:after="0"/>
              <w:jc w:val="center"/>
              <w:rPr>
                <w:rFonts w:eastAsia="Times New Roman" w:cs="Times New Roman"/>
                <w:color w:val="000000"/>
                <w:sz w:val="20"/>
                <w:szCs w:val="20"/>
                <w:lang w:eastAsia="hu-HU"/>
              </w:rPr>
            </w:pPr>
            <w:r w:rsidRPr="00E8770C">
              <w:rPr>
                <w:rFonts w:eastAsia="Times New Roman" w:cs="Times New Roman"/>
                <w:color w:val="000000"/>
                <w:sz w:val="20"/>
                <w:szCs w:val="20"/>
                <w:lang w:eastAsia="hu-HU"/>
              </w:rPr>
              <w:t> </w:t>
            </w:r>
          </w:p>
        </w:tc>
        <w:tc>
          <w:tcPr>
            <w:tcW w:w="2380" w:type="dxa"/>
            <w:shd w:val="clear" w:color="auto" w:fill="auto"/>
            <w:vAlign w:val="center"/>
            <w:hideMark/>
          </w:tcPr>
          <w:p w:rsidR="00E8770C" w:rsidRPr="00E8770C" w:rsidRDefault="00E8770C" w:rsidP="00E8770C">
            <w:pPr>
              <w:spacing w:after="0"/>
              <w:jc w:val="left"/>
              <w:rPr>
                <w:rFonts w:eastAsia="Times New Roman" w:cs="Times New Roman"/>
                <w:color w:val="000000"/>
                <w:sz w:val="20"/>
                <w:szCs w:val="20"/>
                <w:lang w:eastAsia="hu-HU"/>
              </w:rPr>
            </w:pPr>
            <w:r w:rsidRPr="00E8770C">
              <w:rPr>
                <w:rFonts w:eastAsia="Times New Roman" w:cs="Times New Roman"/>
                <w:color w:val="000000"/>
                <w:sz w:val="20"/>
                <w:szCs w:val="20"/>
                <w:lang w:eastAsia="hu-HU"/>
              </w:rPr>
              <w:t> </w:t>
            </w:r>
          </w:p>
        </w:tc>
      </w:tr>
      <w:tr w:rsidR="00E8770C" w:rsidRPr="00E8770C" w:rsidTr="00E8770C">
        <w:trPr>
          <w:trHeight w:val="255"/>
          <w:jc w:val="center"/>
        </w:trPr>
        <w:tc>
          <w:tcPr>
            <w:tcW w:w="1040" w:type="dxa"/>
            <w:shd w:val="clear" w:color="auto" w:fill="auto"/>
            <w:vAlign w:val="center"/>
            <w:hideMark/>
          </w:tcPr>
          <w:p w:rsidR="00E8770C" w:rsidRPr="00E8770C" w:rsidRDefault="00E8770C" w:rsidP="00E8770C">
            <w:pPr>
              <w:spacing w:after="0"/>
              <w:jc w:val="center"/>
              <w:rPr>
                <w:rFonts w:eastAsia="Times New Roman" w:cs="Times New Roman"/>
                <w:color w:val="000000"/>
                <w:sz w:val="20"/>
                <w:szCs w:val="20"/>
                <w:lang w:eastAsia="hu-HU"/>
              </w:rPr>
            </w:pPr>
            <w:r w:rsidRPr="00E8770C">
              <w:rPr>
                <w:rFonts w:eastAsia="Times New Roman" w:cs="Times New Roman"/>
                <w:color w:val="000000"/>
                <w:sz w:val="20"/>
                <w:szCs w:val="20"/>
                <w:lang w:eastAsia="hu-HU"/>
              </w:rPr>
              <w:t>2.2.</w:t>
            </w:r>
          </w:p>
        </w:tc>
        <w:tc>
          <w:tcPr>
            <w:tcW w:w="2800" w:type="dxa"/>
            <w:shd w:val="clear" w:color="auto" w:fill="auto"/>
            <w:vAlign w:val="center"/>
            <w:hideMark/>
          </w:tcPr>
          <w:p w:rsidR="00E8770C" w:rsidRPr="00E8770C" w:rsidRDefault="00E8770C" w:rsidP="00E8770C">
            <w:pPr>
              <w:spacing w:after="0"/>
              <w:jc w:val="left"/>
              <w:rPr>
                <w:rFonts w:eastAsia="Times New Roman" w:cs="Times New Roman"/>
                <w:color w:val="000000"/>
                <w:sz w:val="20"/>
                <w:szCs w:val="20"/>
                <w:lang w:eastAsia="hu-HU"/>
              </w:rPr>
            </w:pPr>
            <w:r w:rsidRPr="00E8770C">
              <w:rPr>
                <w:rFonts w:eastAsia="Times New Roman" w:cs="Times New Roman"/>
                <w:color w:val="000000"/>
                <w:sz w:val="20"/>
                <w:szCs w:val="20"/>
                <w:lang w:eastAsia="hu-HU"/>
              </w:rPr>
              <w:t>Leírás készítése</w:t>
            </w:r>
          </w:p>
        </w:tc>
        <w:tc>
          <w:tcPr>
            <w:tcW w:w="760" w:type="dxa"/>
            <w:shd w:val="clear" w:color="auto" w:fill="auto"/>
            <w:vAlign w:val="center"/>
            <w:hideMark/>
          </w:tcPr>
          <w:p w:rsidR="00E8770C" w:rsidRPr="00E8770C" w:rsidRDefault="00E8770C" w:rsidP="00E8770C">
            <w:pPr>
              <w:spacing w:after="0"/>
              <w:jc w:val="center"/>
              <w:rPr>
                <w:rFonts w:eastAsia="Times New Roman" w:cs="Times New Roman"/>
                <w:color w:val="000000"/>
                <w:sz w:val="20"/>
                <w:szCs w:val="20"/>
                <w:lang w:eastAsia="hu-HU"/>
              </w:rPr>
            </w:pPr>
            <w:r w:rsidRPr="00E8770C">
              <w:rPr>
                <w:rFonts w:eastAsia="Times New Roman" w:cs="Times New Roman"/>
                <w:color w:val="000000"/>
                <w:sz w:val="20"/>
                <w:szCs w:val="20"/>
                <w:lang w:eastAsia="hu-HU"/>
              </w:rPr>
              <w:t>x</w:t>
            </w:r>
          </w:p>
        </w:tc>
        <w:tc>
          <w:tcPr>
            <w:tcW w:w="760" w:type="dxa"/>
            <w:shd w:val="clear" w:color="auto" w:fill="auto"/>
            <w:vAlign w:val="center"/>
            <w:hideMark/>
          </w:tcPr>
          <w:p w:rsidR="00E8770C" w:rsidRPr="00E8770C" w:rsidRDefault="00E8770C" w:rsidP="00E8770C">
            <w:pPr>
              <w:spacing w:after="0"/>
              <w:jc w:val="center"/>
              <w:rPr>
                <w:rFonts w:eastAsia="Times New Roman" w:cs="Times New Roman"/>
                <w:color w:val="000000"/>
                <w:sz w:val="20"/>
                <w:szCs w:val="20"/>
                <w:lang w:eastAsia="hu-HU"/>
              </w:rPr>
            </w:pPr>
            <w:r w:rsidRPr="00E8770C">
              <w:rPr>
                <w:rFonts w:eastAsia="Times New Roman" w:cs="Times New Roman"/>
                <w:color w:val="000000"/>
                <w:sz w:val="20"/>
                <w:szCs w:val="20"/>
                <w:lang w:eastAsia="hu-HU"/>
              </w:rPr>
              <w:t> </w:t>
            </w:r>
          </w:p>
        </w:tc>
        <w:tc>
          <w:tcPr>
            <w:tcW w:w="760" w:type="dxa"/>
            <w:shd w:val="clear" w:color="auto" w:fill="auto"/>
            <w:vAlign w:val="center"/>
            <w:hideMark/>
          </w:tcPr>
          <w:p w:rsidR="00E8770C" w:rsidRPr="00E8770C" w:rsidRDefault="00E8770C" w:rsidP="00E8770C">
            <w:pPr>
              <w:spacing w:after="0"/>
              <w:jc w:val="center"/>
              <w:rPr>
                <w:rFonts w:eastAsia="Times New Roman" w:cs="Times New Roman"/>
                <w:color w:val="000000"/>
                <w:sz w:val="20"/>
                <w:szCs w:val="20"/>
                <w:lang w:eastAsia="hu-HU"/>
              </w:rPr>
            </w:pPr>
            <w:r w:rsidRPr="00E8770C">
              <w:rPr>
                <w:rFonts w:eastAsia="Times New Roman" w:cs="Times New Roman"/>
                <w:color w:val="000000"/>
                <w:sz w:val="20"/>
                <w:szCs w:val="20"/>
                <w:lang w:eastAsia="hu-HU"/>
              </w:rPr>
              <w:t> </w:t>
            </w:r>
          </w:p>
        </w:tc>
        <w:tc>
          <w:tcPr>
            <w:tcW w:w="2380" w:type="dxa"/>
            <w:shd w:val="clear" w:color="auto" w:fill="auto"/>
            <w:vAlign w:val="center"/>
            <w:hideMark/>
          </w:tcPr>
          <w:p w:rsidR="00E8770C" w:rsidRPr="00E8770C" w:rsidRDefault="00E8770C" w:rsidP="00E8770C">
            <w:pPr>
              <w:spacing w:after="0"/>
              <w:jc w:val="left"/>
              <w:rPr>
                <w:rFonts w:eastAsia="Times New Roman" w:cs="Times New Roman"/>
                <w:color w:val="000000"/>
                <w:sz w:val="20"/>
                <w:szCs w:val="20"/>
                <w:lang w:eastAsia="hu-HU"/>
              </w:rPr>
            </w:pPr>
            <w:r w:rsidRPr="00E8770C">
              <w:rPr>
                <w:rFonts w:eastAsia="Times New Roman" w:cs="Times New Roman"/>
                <w:color w:val="000000"/>
                <w:sz w:val="20"/>
                <w:szCs w:val="20"/>
                <w:lang w:eastAsia="hu-HU"/>
              </w:rPr>
              <w:t> </w:t>
            </w:r>
          </w:p>
        </w:tc>
      </w:tr>
      <w:tr w:rsidR="00E8770C" w:rsidRPr="00E8770C" w:rsidTr="00E8770C">
        <w:trPr>
          <w:trHeight w:val="255"/>
          <w:jc w:val="center"/>
        </w:trPr>
        <w:tc>
          <w:tcPr>
            <w:tcW w:w="1040" w:type="dxa"/>
            <w:shd w:val="clear" w:color="000000" w:fill="D9D9D9"/>
            <w:vAlign w:val="center"/>
            <w:hideMark/>
          </w:tcPr>
          <w:p w:rsidR="00E8770C" w:rsidRPr="00E8770C" w:rsidRDefault="00E8770C" w:rsidP="00E8770C">
            <w:pPr>
              <w:spacing w:after="0"/>
              <w:jc w:val="center"/>
              <w:rPr>
                <w:rFonts w:eastAsia="Times New Roman" w:cs="Times New Roman"/>
                <w:color w:val="000000"/>
                <w:sz w:val="20"/>
                <w:szCs w:val="20"/>
                <w:lang w:eastAsia="hu-HU"/>
              </w:rPr>
            </w:pPr>
            <w:r w:rsidRPr="00E8770C">
              <w:rPr>
                <w:rFonts w:eastAsia="Times New Roman" w:cs="Times New Roman"/>
                <w:color w:val="000000"/>
                <w:sz w:val="20"/>
                <w:szCs w:val="20"/>
                <w:lang w:eastAsia="hu-HU"/>
              </w:rPr>
              <w:t>3.</w:t>
            </w:r>
          </w:p>
        </w:tc>
        <w:tc>
          <w:tcPr>
            <w:tcW w:w="7460" w:type="dxa"/>
            <w:gridSpan w:val="5"/>
            <w:shd w:val="clear" w:color="000000" w:fill="D9D9D9"/>
            <w:vAlign w:val="center"/>
            <w:hideMark/>
          </w:tcPr>
          <w:p w:rsidR="00E8770C" w:rsidRPr="00E8770C" w:rsidRDefault="00E8770C" w:rsidP="00E8770C">
            <w:pPr>
              <w:spacing w:after="0"/>
              <w:jc w:val="left"/>
              <w:rPr>
                <w:rFonts w:eastAsia="Times New Roman" w:cs="Times New Roman"/>
                <w:color w:val="000000"/>
                <w:sz w:val="20"/>
                <w:szCs w:val="20"/>
                <w:lang w:eastAsia="hu-HU"/>
              </w:rPr>
            </w:pPr>
            <w:r w:rsidRPr="00E8770C">
              <w:rPr>
                <w:rFonts w:eastAsia="Times New Roman" w:cs="Times New Roman"/>
                <w:color w:val="000000"/>
                <w:sz w:val="20"/>
                <w:szCs w:val="20"/>
                <w:lang w:eastAsia="hu-HU"/>
              </w:rPr>
              <w:t>Képi információk körében</w:t>
            </w:r>
          </w:p>
        </w:tc>
      </w:tr>
      <w:tr w:rsidR="00E8770C" w:rsidRPr="00E8770C" w:rsidTr="00E8770C">
        <w:trPr>
          <w:trHeight w:val="255"/>
          <w:jc w:val="center"/>
        </w:trPr>
        <w:tc>
          <w:tcPr>
            <w:tcW w:w="1040" w:type="dxa"/>
            <w:shd w:val="clear" w:color="auto" w:fill="auto"/>
            <w:vAlign w:val="center"/>
            <w:hideMark/>
          </w:tcPr>
          <w:p w:rsidR="00E8770C" w:rsidRPr="00E8770C" w:rsidRDefault="00E8770C" w:rsidP="00E8770C">
            <w:pPr>
              <w:spacing w:after="0"/>
              <w:jc w:val="center"/>
              <w:rPr>
                <w:rFonts w:eastAsia="Times New Roman" w:cs="Times New Roman"/>
                <w:color w:val="000000"/>
                <w:sz w:val="20"/>
                <w:szCs w:val="20"/>
                <w:lang w:eastAsia="hu-HU"/>
              </w:rPr>
            </w:pPr>
            <w:r w:rsidRPr="00E8770C">
              <w:rPr>
                <w:rFonts w:eastAsia="Times New Roman" w:cs="Times New Roman"/>
                <w:color w:val="000000"/>
                <w:sz w:val="20"/>
                <w:szCs w:val="20"/>
                <w:lang w:eastAsia="hu-HU"/>
              </w:rPr>
              <w:t>3.1.</w:t>
            </w:r>
          </w:p>
        </w:tc>
        <w:tc>
          <w:tcPr>
            <w:tcW w:w="2800" w:type="dxa"/>
            <w:shd w:val="clear" w:color="auto" w:fill="auto"/>
            <w:vAlign w:val="center"/>
            <w:hideMark/>
          </w:tcPr>
          <w:p w:rsidR="00E8770C" w:rsidRPr="00E8770C" w:rsidRDefault="00E8770C" w:rsidP="00E8770C">
            <w:pPr>
              <w:spacing w:after="0"/>
              <w:jc w:val="left"/>
              <w:rPr>
                <w:rFonts w:eastAsia="Times New Roman" w:cs="Times New Roman"/>
                <w:color w:val="000000"/>
                <w:sz w:val="20"/>
                <w:szCs w:val="20"/>
                <w:lang w:eastAsia="hu-HU"/>
              </w:rPr>
            </w:pPr>
            <w:r w:rsidRPr="00E8770C">
              <w:rPr>
                <w:rFonts w:eastAsia="Times New Roman" w:cs="Times New Roman"/>
                <w:color w:val="000000"/>
                <w:sz w:val="20"/>
                <w:szCs w:val="20"/>
                <w:lang w:eastAsia="hu-HU"/>
              </w:rPr>
              <w:t>rajz értelmezése</w:t>
            </w:r>
          </w:p>
        </w:tc>
        <w:tc>
          <w:tcPr>
            <w:tcW w:w="760" w:type="dxa"/>
            <w:shd w:val="clear" w:color="auto" w:fill="auto"/>
            <w:vAlign w:val="center"/>
            <w:hideMark/>
          </w:tcPr>
          <w:p w:rsidR="00E8770C" w:rsidRPr="00E8770C" w:rsidRDefault="00E8770C" w:rsidP="00E8770C">
            <w:pPr>
              <w:spacing w:after="0"/>
              <w:jc w:val="center"/>
              <w:rPr>
                <w:rFonts w:eastAsia="Times New Roman" w:cs="Times New Roman"/>
                <w:color w:val="000000"/>
                <w:sz w:val="20"/>
                <w:szCs w:val="20"/>
                <w:lang w:eastAsia="hu-HU"/>
              </w:rPr>
            </w:pPr>
            <w:r w:rsidRPr="00E8770C">
              <w:rPr>
                <w:rFonts w:eastAsia="Times New Roman" w:cs="Times New Roman"/>
                <w:color w:val="000000"/>
                <w:sz w:val="20"/>
                <w:szCs w:val="20"/>
                <w:lang w:eastAsia="hu-HU"/>
              </w:rPr>
              <w:t>x</w:t>
            </w:r>
          </w:p>
        </w:tc>
        <w:tc>
          <w:tcPr>
            <w:tcW w:w="760" w:type="dxa"/>
            <w:shd w:val="clear" w:color="auto" w:fill="auto"/>
            <w:vAlign w:val="center"/>
            <w:hideMark/>
          </w:tcPr>
          <w:p w:rsidR="00E8770C" w:rsidRPr="00E8770C" w:rsidRDefault="00E8770C" w:rsidP="00E8770C">
            <w:pPr>
              <w:spacing w:after="0"/>
              <w:jc w:val="center"/>
              <w:rPr>
                <w:rFonts w:eastAsia="Times New Roman" w:cs="Times New Roman"/>
                <w:color w:val="000000"/>
                <w:sz w:val="20"/>
                <w:szCs w:val="20"/>
                <w:lang w:eastAsia="hu-HU"/>
              </w:rPr>
            </w:pPr>
            <w:r w:rsidRPr="00E8770C">
              <w:rPr>
                <w:rFonts w:eastAsia="Times New Roman" w:cs="Times New Roman"/>
                <w:color w:val="000000"/>
                <w:sz w:val="20"/>
                <w:szCs w:val="20"/>
                <w:lang w:eastAsia="hu-HU"/>
              </w:rPr>
              <w:t>x</w:t>
            </w:r>
          </w:p>
        </w:tc>
        <w:tc>
          <w:tcPr>
            <w:tcW w:w="760" w:type="dxa"/>
            <w:shd w:val="clear" w:color="auto" w:fill="auto"/>
            <w:vAlign w:val="center"/>
            <w:hideMark/>
          </w:tcPr>
          <w:p w:rsidR="00E8770C" w:rsidRPr="00E8770C" w:rsidRDefault="00E8770C" w:rsidP="00E8770C">
            <w:pPr>
              <w:spacing w:after="0"/>
              <w:jc w:val="center"/>
              <w:rPr>
                <w:rFonts w:eastAsia="Times New Roman" w:cs="Times New Roman"/>
                <w:color w:val="000000"/>
                <w:sz w:val="20"/>
                <w:szCs w:val="20"/>
                <w:lang w:eastAsia="hu-HU"/>
              </w:rPr>
            </w:pPr>
            <w:r w:rsidRPr="00E8770C">
              <w:rPr>
                <w:rFonts w:eastAsia="Times New Roman" w:cs="Times New Roman"/>
                <w:color w:val="000000"/>
                <w:sz w:val="20"/>
                <w:szCs w:val="20"/>
                <w:lang w:eastAsia="hu-HU"/>
              </w:rPr>
              <w:t> </w:t>
            </w:r>
          </w:p>
        </w:tc>
        <w:tc>
          <w:tcPr>
            <w:tcW w:w="2380" w:type="dxa"/>
            <w:shd w:val="clear" w:color="auto" w:fill="auto"/>
            <w:vAlign w:val="center"/>
            <w:hideMark/>
          </w:tcPr>
          <w:p w:rsidR="00E8770C" w:rsidRPr="00E8770C" w:rsidRDefault="00E8770C" w:rsidP="00E8770C">
            <w:pPr>
              <w:spacing w:after="0"/>
              <w:jc w:val="left"/>
              <w:rPr>
                <w:rFonts w:eastAsia="Times New Roman" w:cs="Times New Roman"/>
                <w:color w:val="000000"/>
                <w:sz w:val="20"/>
                <w:szCs w:val="20"/>
                <w:lang w:eastAsia="hu-HU"/>
              </w:rPr>
            </w:pPr>
            <w:r w:rsidRPr="00E8770C">
              <w:rPr>
                <w:rFonts w:eastAsia="Times New Roman" w:cs="Times New Roman"/>
                <w:color w:val="000000"/>
                <w:sz w:val="20"/>
                <w:szCs w:val="20"/>
                <w:lang w:eastAsia="hu-HU"/>
              </w:rPr>
              <w:t> </w:t>
            </w:r>
          </w:p>
        </w:tc>
      </w:tr>
      <w:tr w:rsidR="00E8770C" w:rsidRPr="00E8770C" w:rsidTr="00E8770C">
        <w:trPr>
          <w:trHeight w:val="255"/>
          <w:jc w:val="center"/>
        </w:trPr>
        <w:tc>
          <w:tcPr>
            <w:tcW w:w="1040" w:type="dxa"/>
            <w:shd w:val="clear" w:color="auto" w:fill="auto"/>
            <w:vAlign w:val="center"/>
            <w:hideMark/>
          </w:tcPr>
          <w:p w:rsidR="00E8770C" w:rsidRPr="00E8770C" w:rsidRDefault="00E8770C" w:rsidP="00E8770C">
            <w:pPr>
              <w:spacing w:after="0"/>
              <w:jc w:val="center"/>
              <w:rPr>
                <w:rFonts w:eastAsia="Times New Roman" w:cs="Times New Roman"/>
                <w:color w:val="000000"/>
                <w:sz w:val="20"/>
                <w:szCs w:val="20"/>
                <w:lang w:eastAsia="hu-HU"/>
              </w:rPr>
            </w:pPr>
            <w:r w:rsidRPr="00E8770C">
              <w:rPr>
                <w:rFonts w:eastAsia="Times New Roman" w:cs="Times New Roman"/>
                <w:color w:val="000000"/>
                <w:sz w:val="20"/>
                <w:szCs w:val="20"/>
                <w:lang w:eastAsia="hu-HU"/>
              </w:rPr>
              <w:t>3.2.</w:t>
            </w:r>
          </w:p>
        </w:tc>
        <w:tc>
          <w:tcPr>
            <w:tcW w:w="2800" w:type="dxa"/>
            <w:shd w:val="clear" w:color="auto" w:fill="auto"/>
            <w:vAlign w:val="center"/>
            <w:hideMark/>
          </w:tcPr>
          <w:p w:rsidR="00E8770C" w:rsidRPr="00E8770C" w:rsidRDefault="00E8770C" w:rsidP="00E8770C">
            <w:pPr>
              <w:spacing w:after="0"/>
              <w:jc w:val="left"/>
              <w:rPr>
                <w:rFonts w:eastAsia="Times New Roman" w:cs="Times New Roman"/>
                <w:color w:val="000000"/>
                <w:sz w:val="20"/>
                <w:szCs w:val="20"/>
                <w:lang w:eastAsia="hu-HU"/>
              </w:rPr>
            </w:pPr>
            <w:r w:rsidRPr="00E8770C">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E8770C" w:rsidRPr="00E8770C" w:rsidRDefault="00E8770C" w:rsidP="00E8770C">
            <w:pPr>
              <w:spacing w:after="0"/>
              <w:jc w:val="center"/>
              <w:rPr>
                <w:rFonts w:eastAsia="Times New Roman" w:cs="Times New Roman"/>
                <w:color w:val="000000"/>
                <w:sz w:val="20"/>
                <w:szCs w:val="20"/>
                <w:lang w:eastAsia="hu-HU"/>
              </w:rPr>
            </w:pPr>
            <w:r w:rsidRPr="00E8770C">
              <w:rPr>
                <w:rFonts w:eastAsia="Times New Roman" w:cs="Times New Roman"/>
                <w:color w:val="000000"/>
                <w:sz w:val="20"/>
                <w:szCs w:val="20"/>
                <w:lang w:eastAsia="hu-HU"/>
              </w:rPr>
              <w:t>x</w:t>
            </w:r>
          </w:p>
        </w:tc>
        <w:tc>
          <w:tcPr>
            <w:tcW w:w="760" w:type="dxa"/>
            <w:shd w:val="clear" w:color="auto" w:fill="auto"/>
            <w:vAlign w:val="center"/>
            <w:hideMark/>
          </w:tcPr>
          <w:p w:rsidR="00E8770C" w:rsidRPr="00E8770C" w:rsidRDefault="00E8770C" w:rsidP="00E8770C">
            <w:pPr>
              <w:spacing w:after="0"/>
              <w:jc w:val="center"/>
              <w:rPr>
                <w:rFonts w:eastAsia="Times New Roman" w:cs="Times New Roman"/>
                <w:color w:val="000000"/>
                <w:sz w:val="20"/>
                <w:szCs w:val="20"/>
                <w:lang w:eastAsia="hu-HU"/>
              </w:rPr>
            </w:pPr>
            <w:r w:rsidRPr="00E8770C">
              <w:rPr>
                <w:rFonts w:eastAsia="Times New Roman" w:cs="Times New Roman"/>
                <w:color w:val="000000"/>
                <w:sz w:val="20"/>
                <w:szCs w:val="20"/>
                <w:lang w:eastAsia="hu-HU"/>
              </w:rPr>
              <w:t>x</w:t>
            </w:r>
          </w:p>
        </w:tc>
        <w:tc>
          <w:tcPr>
            <w:tcW w:w="760" w:type="dxa"/>
            <w:shd w:val="clear" w:color="auto" w:fill="auto"/>
            <w:vAlign w:val="center"/>
            <w:hideMark/>
          </w:tcPr>
          <w:p w:rsidR="00E8770C" w:rsidRPr="00E8770C" w:rsidRDefault="00E8770C" w:rsidP="00E8770C">
            <w:pPr>
              <w:spacing w:after="0"/>
              <w:jc w:val="center"/>
              <w:rPr>
                <w:rFonts w:eastAsia="Times New Roman" w:cs="Times New Roman"/>
                <w:color w:val="000000"/>
                <w:sz w:val="20"/>
                <w:szCs w:val="20"/>
                <w:lang w:eastAsia="hu-HU"/>
              </w:rPr>
            </w:pPr>
            <w:r w:rsidRPr="00E8770C">
              <w:rPr>
                <w:rFonts w:eastAsia="Times New Roman" w:cs="Times New Roman"/>
                <w:color w:val="000000"/>
                <w:sz w:val="20"/>
                <w:szCs w:val="20"/>
                <w:lang w:eastAsia="hu-HU"/>
              </w:rPr>
              <w:t> </w:t>
            </w:r>
          </w:p>
        </w:tc>
        <w:tc>
          <w:tcPr>
            <w:tcW w:w="2380" w:type="dxa"/>
            <w:shd w:val="clear" w:color="auto" w:fill="auto"/>
            <w:vAlign w:val="center"/>
            <w:hideMark/>
          </w:tcPr>
          <w:p w:rsidR="00E8770C" w:rsidRPr="00E8770C" w:rsidRDefault="00E8770C" w:rsidP="00E8770C">
            <w:pPr>
              <w:spacing w:after="0"/>
              <w:jc w:val="left"/>
              <w:rPr>
                <w:rFonts w:eastAsia="Times New Roman" w:cs="Times New Roman"/>
                <w:color w:val="000000"/>
                <w:sz w:val="20"/>
                <w:szCs w:val="20"/>
                <w:lang w:eastAsia="hu-HU"/>
              </w:rPr>
            </w:pPr>
            <w:r w:rsidRPr="00E8770C">
              <w:rPr>
                <w:rFonts w:eastAsia="Times New Roman" w:cs="Times New Roman"/>
                <w:color w:val="000000"/>
                <w:sz w:val="20"/>
                <w:szCs w:val="20"/>
                <w:lang w:eastAsia="hu-HU"/>
              </w:rPr>
              <w:t> </w:t>
            </w:r>
          </w:p>
        </w:tc>
      </w:tr>
      <w:tr w:rsidR="00E8770C" w:rsidRPr="00E8770C" w:rsidTr="00E8770C">
        <w:trPr>
          <w:trHeight w:val="255"/>
          <w:jc w:val="center"/>
        </w:trPr>
        <w:tc>
          <w:tcPr>
            <w:tcW w:w="1040" w:type="dxa"/>
            <w:shd w:val="clear" w:color="000000" w:fill="D9D9D9"/>
            <w:vAlign w:val="center"/>
            <w:hideMark/>
          </w:tcPr>
          <w:p w:rsidR="00E8770C" w:rsidRPr="00E8770C" w:rsidRDefault="00E8770C" w:rsidP="00E8770C">
            <w:pPr>
              <w:spacing w:after="0"/>
              <w:jc w:val="center"/>
              <w:rPr>
                <w:rFonts w:eastAsia="Times New Roman" w:cs="Times New Roman"/>
                <w:color w:val="000000"/>
                <w:sz w:val="20"/>
                <w:szCs w:val="20"/>
                <w:lang w:eastAsia="hu-HU"/>
              </w:rPr>
            </w:pPr>
            <w:r w:rsidRPr="00E8770C">
              <w:rPr>
                <w:rFonts w:eastAsia="Times New Roman" w:cs="Times New Roman"/>
                <w:color w:val="000000"/>
                <w:sz w:val="20"/>
                <w:szCs w:val="20"/>
                <w:lang w:eastAsia="hu-HU"/>
              </w:rPr>
              <w:t>4.</w:t>
            </w:r>
          </w:p>
        </w:tc>
        <w:tc>
          <w:tcPr>
            <w:tcW w:w="7460" w:type="dxa"/>
            <w:gridSpan w:val="5"/>
            <w:shd w:val="clear" w:color="000000" w:fill="D9D9D9"/>
            <w:vAlign w:val="center"/>
            <w:hideMark/>
          </w:tcPr>
          <w:p w:rsidR="00E8770C" w:rsidRPr="00E8770C" w:rsidRDefault="00E8770C" w:rsidP="00E8770C">
            <w:pPr>
              <w:spacing w:after="0"/>
              <w:jc w:val="left"/>
              <w:rPr>
                <w:rFonts w:eastAsia="Times New Roman" w:cs="Times New Roman"/>
                <w:color w:val="000000"/>
                <w:sz w:val="20"/>
                <w:szCs w:val="20"/>
                <w:lang w:eastAsia="hu-HU"/>
              </w:rPr>
            </w:pPr>
            <w:r w:rsidRPr="00E8770C">
              <w:rPr>
                <w:rFonts w:eastAsia="Times New Roman" w:cs="Times New Roman"/>
                <w:color w:val="000000"/>
                <w:sz w:val="20"/>
                <w:szCs w:val="20"/>
                <w:lang w:eastAsia="hu-HU"/>
              </w:rPr>
              <w:t>Komplex információk körében</w:t>
            </w:r>
          </w:p>
        </w:tc>
      </w:tr>
      <w:tr w:rsidR="00E8770C" w:rsidRPr="00E8770C" w:rsidTr="00E8770C">
        <w:trPr>
          <w:trHeight w:val="510"/>
          <w:jc w:val="center"/>
        </w:trPr>
        <w:tc>
          <w:tcPr>
            <w:tcW w:w="1040" w:type="dxa"/>
            <w:shd w:val="clear" w:color="auto" w:fill="auto"/>
            <w:vAlign w:val="center"/>
            <w:hideMark/>
          </w:tcPr>
          <w:p w:rsidR="00E8770C" w:rsidRPr="00E8770C" w:rsidRDefault="00E8770C" w:rsidP="00E8770C">
            <w:pPr>
              <w:spacing w:after="0"/>
              <w:jc w:val="center"/>
              <w:rPr>
                <w:rFonts w:eastAsia="Times New Roman" w:cs="Times New Roman"/>
                <w:color w:val="000000"/>
                <w:sz w:val="20"/>
                <w:szCs w:val="20"/>
                <w:lang w:eastAsia="hu-HU"/>
              </w:rPr>
            </w:pPr>
            <w:r w:rsidRPr="00E8770C">
              <w:rPr>
                <w:rFonts w:eastAsia="Times New Roman" w:cs="Times New Roman"/>
                <w:color w:val="000000"/>
                <w:sz w:val="20"/>
                <w:szCs w:val="20"/>
                <w:lang w:eastAsia="hu-HU"/>
              </w:rPr>
              <w:t>4.1.</w:t>
            </w:r>
          </w:p>
        </w:tc>
        <w:tc>
          <w:tcPr>
            <w:tcW w:w="2800" w:type="dxa"/>
            <w:shd w:val="clear" w:color="auto" w:fill="auto"/>
            <w:vAlign w:val="center"/>
            <w:hideMark/>
          </w:tcPr>
          <w:p w:rsidR="00E8770C" w:rsidRPr="00E8770C" w:rsidRDefault="00E8770C" w:rsidP="00E8770C">
            <w:pPr>
              <w:spacing w:after="0"/>
              <w:jc w:val="left"/>
              <w:rPr>
                <w:rFonts w:eastAsia="Times New Roman" w:cs="Times New Roman"/>
                <w:color w:val="000000"/>
                <w:sz w:val="20"/>
                <w:szCs w:val="20"/>
                <w:lang w:eastAsia="hu-HU"/>
              </w:rPr>
            </w:pPr>
            <w:r w:rsidRPr="00E8770C">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E8770C" w:rsidRPr="00E8770C" w:rsidRDefault="00E8770C" w:rsidP="00E8770C">
            <w:pPr>
              <w:spacing w:after="0"/>
              <w:jc w:val="center"/>
              <w:rPr>
                <w:rFonts w:eastAsia="Times New Roman" w:cs="Times New Roman"/>
                <w:color w:val="000000"/>
                <w:sz w:val="20"/>
                <w:szCs w:val="20"/>
                <w:lang w:eastAsia="hu-HU"/>
              </w:rPr>
            </w:pPr>
            <w:r w:rsidRPr="00E8770C">
              <w:rPr>
                <w:rFonts w:eastAsia="Times New Roman" w:cs="Times New Roman"/>
                <w:color w:val="000000"/>
                <w:sz w:val="20"/>
                <w:szCs w:val="20"/>
                <w:lang w:eastAsia="hu-HU"/>
              </w:rPr>
              <w:t>x</w:t>
            </w:r>
          </w:p>
        </w:tc>
        <w:tc>
          <w:tcPr>
            <w:tcW w:w="760" w:type="dxa"/>
            <w:shd w:val="clear" w:color="auto" w:fill="auto"/>
            <w:vAlign w:val="center"/>
            <w:hideMark/>
          </w:tcPr>
          <w:p w:rsidR="00E8770C" w:rsidRPr="00E8770C" w:rsidRDefault="00E8770C" w:rsidP="00E8770C">
            <w:pPr>
              <w:spacing w:after="0"/>
              <w:jc w:val="center"/>
              <w:rPr>
                <w:rFonts w:eastAsia="Times New Roman" w:cs="Times New Roman"/>
                <w:color w:val="000000"/>
                <w:sz w:val="20"/>
                <w:szCs w:val="20"/>
                <w:lang w:eastAsia="hu-HU"/>
              </w:rPr>
            </w:pPr>
            <w:r w:rsidRPr="00E8770C">
              <w:rPr>
                <w:rFonts w:eastAsia="Times New Roman" w:cs="Times New Roman"/>
                <w:color w:val="000000"/>
                <w:sz w:val="20"/>
                <w:szCs w:val="20"/>
                <w:lang w:eastAsia="hu-HU"/>
              </w:rPr>
              <w:t> </w:t>
            </w:r>
          </w:p>
        </w:tc>
        <w:tc>
          <w:tcPr>
            <w:tcW w:w="760" w:type="dxa"/>
            <w:shd w:val="clear" w:color="auto" w:fill="auto"/>
            <w:vAlign w:val="center"/>
            <w:hideMark/>
          </w:tcPr>
          <w:p w:rsidR="00E8770C" w:rsidRPr="00E8770C" w:rsidRDefault="00E8770C" w:rsidP="00E8770C">
            <w:pPr>
              <w:spacing w:after="0"/>
              <w:jc w:val="center"/>
              <w:rPr>
                <w:rFonts w:eastAsia="Times New Roman" w:cs="Times New Roman"/>
                <w:color w:val="000000"/>
                <w:sz w:val="20"/>
                <w:szCs w:val="20"/>
                <w:lang w:eastAsia="hu-HU"/>
              </w:rPr>
            </w:pPr>
            <w:r w:rsidRPr="00E8770C">
              <w:rPr>
                <w:rFonts w:eastAsia="Times New Roman" w:cs="Times New Roman"/>
                <w:color w:val="000000"/>
                <w:sz w:val="20"/>
                <w:szCs w:val="20"/>
                <w:lang w:eastAsia="hu-HU"/>
              </w:rPr>
              <w:t> </w:t>
            </w:r>
          </w:p>
        </w:tc>
        <w:tc>
          <w:tcPr>
            <w:tcW w:w="2380" w:type="dxa"/>
            <w:shd w:val="clear" w:color="auto" w:fill="auto"/>
            <w:vAlign w:val="center"/>
            <w:hideMark/>
          </w:tcPr>
          <w:p w:rsidR="00E8770C" w:rsidRPr="00E8770C" w:rsidRDefault="00E8770C" w:rsidP="00E8770C">
            <w:pPr>
              <w:spacing w:after="0"/>
              <w:jc w:val="left"/>
              <w:rPr>
                <w:rFonts w:eastAsia="Times New Roman" w:cs="Times New Roman"/>
                <w:color w:val="000000"/>
                <w:sz w:val="20"/>
                <w:szCs w:val="20"/>
                <w:lang w:eastAsia="hu-HU"/>
              </w:rPr>
            </w:pPr>
            <w:r w:rsidRPr="00E8770C">
              <w:rPr>
                <w:rFonts w:eastAsia="Times New Roman" w:cs="Times New Roman"/>
                <w:color w:val="000000"/>
                <w:sz w:val="20"/>
                <w:szCs w:val="20"/>
                <w:lang w:eastAsia="hu-HU"/>
              </w:rPr>
              <w:t> </w:t>
            </w:r>
          </w:p>
        </w:tc>
      </w:tr>
    </w:tbl>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értékelésének módja</w:t>
      </w:r>
    </w:p>
    <w:p w:rsidR="00C53E01" w:rsidRPr="00675D3C" w:rsidRDefault="00C53E01" w:rsidP="00C53E01">
      <w:pPr>
        <w:spacing w:after="0"/>
        <w:ind w:left="426"/>
        <w:rPr>
          <w:rFonts w:cs="Times New Roman"/>
        </w:rPr>
      </w:pPr>
      <w:r w:rsidRPr="00675D3C">
        <w:rPr>
          <w:rFonts w:cs="Times New Roman"/>
        </w:rPr>
        <w:t>A nemzeti köznevelésről szóló 2011. évi CXC. törvény. 54. § (2) a) pontja szerinti értékeléssel.</w:t>
      </w:r>
    </w:p>
    <w:p w:rsidR="00C53E01" w:rsidRPr="00675D3C" w:rsidRDefault="00C53E01" w:rsidP="00C53E01">
      <w:pPr>
        <w:spacing w:after="0"/>
        <w:ind w:left="426"/>
        <w:rPr>
          <w:rFonts w:cs="Times New Roman"/>
        </w:rPr>
      </w:pPr>
    </w:p>
    <w:p w:rsidR="00C53E01" w:rsidRPr="00675D3C" w:rsidRDefault="00C53E01" w:rsidP="00C53E01">
      <w:pPr>
        <w:spacing w:after="0"/>
        <w:rPr>
          <w:rFonts w:cs="Times New Roman"/>
        </w:rPr>
      </w:pPr>
    </w:p>
    <w:p w:rsidR="00C53E01" w:rsidRPr="00675D3C" w:rsidRDefault="00C53E01" w:rsidP="00C53E01">
      <w:pPr>
        <w:spacing w:after="0"/>
        <w:ind w:left="426"/>
        <w:rPr>
          <w:rFonts w:cs="Times New Roman"/>
        </w:rPr>
      </w:pPr>
    </w:p>
    <w:p w:rsidR="00C53E01" w:rsidRPr="00675D3C" w:rsidRDefault="00C53E01" w:rsidP="00C53E01">
      <w:pPr>
        <w:spacing w:after="200" w:line="276" w:lineRule="auto"/>
        <w:jc w:val="left"/>
        <w:rPr>
          <w:rFonts w:cs="Times New Roman"/>
        </w:rPr>
      </w:pPr>
      <w:r w:rsidRPr="00675D3C">
        <w:rPr>
          <w:rFonts w:cs="Times New Roman"/>
        </w:rPr>
        <w:br w:type="page"/>
      </w:r>
    </w:p>
    <w:p w:rsidR="00C53E01" w:rsidRPr="00675D3C" w:rsidRDefault="00C53E01" w:rsidP="00C53E01">
      <w:pPr>
        <w:rPr>
          <w:rFonts w:cs="Times New Roman"/>
        </w:rPr>
      </w:pPr>
    </w:p>
    <w:p w:rsidR="00C53E01" w:rsidRPr="00675D3C" w:rsidRDefault="00C53E01" w:rsidP="00C53E01">
      <w:pPr>
        <w:spacing w:before="2880"/>
        <w:jc w:val="center"/>
        <w:rPr>
          <w:rFonts w:cs="Times New Roman"/>
          <w:b/>
          <w:sz w:val="36"/>
        </w:rPr>
      </w:pPr>
      <w:r w:rsidRPr="00675D3C">
        <w:rPr>
          <w:rFonts w:cs="Times New Roman"/>
          <w:b/>
          <w:sz w:val="36"/>
        </w:rPr>
        <w:t>A</w:t>
      </w:r>
    </w:p>
    <w:p w:rsidR="00C53E01" w:rsidRPr="00675D3C" w:rsidRDefault="00B4676F" w:rsidP="00C53E01">
      <w:pPr>
        <w:spacing w:after="480"/>
        <w:jc w:val="center"/>
        <w:rPr>
          <w:rFonts w:cs="Times New Roman"/>
          <w:b/>
          <w:sz w:val="36"/>
        </w:rPr>
      </w:pPr>
      <w:r w:rsidRPr="00EF15CC">
        <w:rPr>
          <w:rFonts w:cs="Times New Roman"/>
          <w:b/>
          <w:sz w:val="36"/>
        </w:rPr>
        <w:t>10575</w:t>
      </w:r>
      <w:r w:rsidR="00C53E01" w:rsidRPr="00EF15CC">
        <w:rPr>
          <w:rFonts w:cs="Times New Roman"/>
          <w:b/>
          <w:sz w:val="36"/>
        </w:rPr>
        <w:t>-</w:t>
      </w:r>
      <w:r w:rsidRPr="00675D3C">
        <w:rPr>
          <w:rFonts w:cs="Times New Roman"/>
          <w:b/>
          <w:sz w:val="36"/>
        </w:rPr>
        <w:t>12</w:t>
      </w:r>
      <w:r w:rsidR="00C53E01" w:rsidRPr="00675D3C">
        <w:rPr>
          <w:rFonts w:cs="Times New Roman"/>
          <w:b/>
          <w:sz w:val="36"/>
        </w:rPr>
        <w:t xml:space="preserve"> azonosító számú</w:t>
      </w:r>
    </w:p>
    <w:p w:rsidR="00C53E01" w:rsidRPr="00675D3C" w:rsidRDefault="00B4676F" w:rsidP="00C53E01">
      <w:pPr>
        <w:jc w:val="center"/>
        <w:rPr>
          <w:rFonts w:cs="Times New Roman"/>
          <w:b/>
          <w:sz w:val="36"/>
        </w:rPr>
      </w:pPr>
      <w:r w:rsidRPr="00675D3C">
        <w:rPr>
          <w:rFonts w:cs="Times New Roman"/>
          <w:b/>
          <w:sz w:val="36"/>
        </w:rPr>
        <w:t>Szociális szervezés</w:t>
      </w:r>
    </w:p>
    <w:p w:rsidR="00C53E01" w:rsidRPr="00675D3C" w:rsidRDefault="00C53E01" w:rsidP="00C53E01">
      <w:pPr>
        <w:jc w:val="center"/>
        <w:rPr>
          <w:rFonts w:cs="Times New Roman"/>
          <w:b/>
          <w:sz w:val="36"/>
        </w:rPr>
      </w:pPr>
      <w:proofErr w:type="gramStart"/>
      <w:r w:rsidRPr="00675D3C">
        <w:rPr>
          <w:rFonts w:cs="Times New Roman"/>
          <w:b/>
          <w:sz w:val="36"/>
        </w:rPr>
        <w:t>megnevezésű</w:t>
      </w:r>
      <w:proofErr w:type="gramEnd"/>
    </w:p>
    <w:p w:rsidR="00C53E01" w:rsidRPr="00675D3C" w:rsidRDefault="00C53E01" w:rsidP="00C53E01">
      <w:pPr>
        <w:spacing w:before="480" w:after="480"/>
        <w:jc w:val="center"/>
        <w:rPr>
          <w:rFonts w:cs="Times New Roman"/>
          <w:b/>
          <w:sz w:val="36"/>
        </w:rPr>
      </w:pPr>
      <w:proofErr w:type="gramStart"/>
      <w:r w:rsidRPr="00675D3C">
        <w:rPr>
          <w:rFonts w:cs="Times New Roman"/>
          <w:b/>
          <w:sz w:val="36"/>
        </w:rPr>
        <w:t>szakmai</w:t>
      </w:r>
      <w:proofErr w:type="gramEnd"/>
      <w:r w:rsidRPr="00675D3C">
        <w:rPr>
          <w:rFonts w:cs="Times New Roman"/>
          <w:b/>
          <w:sz w:val="36"/>
        </w:rPr>
        <w:t xml:space="preserve"> követelménymodul</w:t>
      </w:r>
    </w:p>
    <w:p w:rsidR="00C53E01" w:rsidRPr="00675D3C" w:rsidRDefault="00C53E01" w:rsidP="00C53E01">
      <w:pPr>
        <w:jc w:val="center"/>
        <w:rPr>
          <w:rFonts w:cs="Times New Roman"/>
          <w:b/>
          <w:sz w:val="36"/>
        </w:rPr>
      </w:pPr>
      <w:proofErr w:type="gramStart"/>
      <w:r w:rsidRPr="00675D3C">
        <w:rPr>
          <w:rFonts w:cs="Times New Roman"/>
          <w:b/>
          <w:sz w:val="36"/>
        </w:rPr>
        <w:t>tantárgyai</w:t>
      </w:r>
      <w:proofErr w:type="gramEnd"/>
      <w:r w:rsidRPr="00675D3C">
        <w:rPr>
          <w:rFonts w:cs="Times New Roman"/>
          <w:b/>
          <w:sz w:val="36"/>
        </w:rPr>
        <w:t>, témakörei</w:t>
      </w:r>
    </w:p>
    <w:p w:rsidR="00C53E01" w:rsidRPr="00675D3C" w:rsidRDefault="00C53E01" w:rsidP="00C53E01">
      <w:pPr>
        <w:spacing w:after="200" w:line="276" w:lineRule="auto"/>
        <w:jc w:val="left"/>
        <w:rPr>
          <w:rFonts w:cs="Times New Roman"/>
        </w:rPr>
      </w:pPr>
      <w:r w:rsidRPr="00675D3C">
        <w:rPr>
          <w:rFonts w:cs="Times New Roman"/>
        </w:rPr>
        <w:br w:type="page"/>
      </w:r>
    </w:p>
    <w:p w:rsidR="00C53E01" w:rsidRPr="00675D3C" w:rsidRDefault="00C53E01" w:rsidP="00C53E01">
      <w:pPr>
        <w:rPr>
          <w:rFonts w:cs="Times New Roman"/>
        </w:rPr>
      </w:pPr>
      <w:r w:rsidRPr="00675D3C">
        <w:rPr>
          <w:rFonts w:cs="Times New Roman"/>
        </w:rPr>
        <w:lastRenderedPageBreak/>
        <w:t xml:space="preserve">A </w:t>
      </w:r>
      <w:r w:rsidR="009046CA" w:rsidRPr="00675D3C">
        <w:rPr>
          <w:rFonts w:cs="Times New Roman"/>
        </w:rPr>
        <w:t>10575</w:t>
      </w:r>
      <w:r w:rsidRPr="00675D3C">
        <w:rPr>
          <w:rFonts w:cs="Times New Roman"/>
        </w:rPr>
        <w:t>-</w:t>
      </w:r>
      <w:r w:rsidR="009046CA" w:rsidRPr="00675D3C">
        <w:rPr>
          <w:rFonts w:cs="Times New Roman"/>
        </w:rPr>
        <w:t>12</w:t>
      </w:r>
      <w:r w:rsidRPr="00675D3C">
        <w:rPr>
          <w:rFonts w:cs="Times New Roman"/>
        </w:rPr>
        <w:t xml:space="preserve"> azonosító számú </w:t>
      </w:r>
      <w:r w:rsidR="009046CA" w:rsidRPr="00675D3C">
        <w:rPr>
          <w:rFonts w:cs="Times New Roman"/>
        </w:rPr>
        <w:t>Szociális szervezés</w:t>
      </w:r>
      <w:r w:rsidRPr="00675D3C">
        <w:rPr>
          <w:rFonts w:cs="Times New Roman"/>
        </w:rPr>
        <w:t xml:space="preserve"> megnevezésű szakmai követelménymodulhoz tartozó tantárgyak és témakörök oktatása során fejlesztendő kompetenciák</w:t>
      </w:r>
    </w:p>
    <w:tbl>
      <w:tblPr>
        <w:tblW w:w="5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80"/>
        <w:gridCol w:w="600"/>
        <w:gridCol w:w="600"/>
        <w:gridCol w:w="600"/>
        <w:gridCol w:w="600"/>
      </w:tblGrid>
      <w:tr w:rsidR="004F5172" w:rsidRPr="004F5172" w:rsidTr="004F5172">
        <w:trPr>
          <w:trHeight w:val="2040"/>
          <w:jc w:val="center"/>
        </w:trPr>
        <w:tc>
          <w:tcPr>
            <w:tcW w:w="3280" w:type="dxa"/>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textDirection w:val="btLr"/>
            <w:vAlign w:val="bottom"/>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Gazdálkodási alapismeretek</w:t>
            </w:r>
          </w:p>
        </w:tc>
        <w:tc>
          <w:tcPr>
            <w:tcW w:w="600" w:type="dxa"/>
            <w:shd w:val="clear" w:color="auto" w:fill="auto"/>
            <w:textDirection w:val="btLr"/>
            <w:vAlign w:val="bottom"/>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A szociális intézmények gazdálkodása</w:t>
            </w:r>
          </w:p>
        </w:tc>
        <w:tc>
          <w:tcPr>
            <w:tcW w:w="600" w:type="dxa"/>
            <w:shd w:val="clear" w:color="auto" w:fill="auto"/>
            <w:textDirection w:val="btLr"/>
            <w:vAlign w:val="bottom"/>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Vezetési szervezési ismeretek</w:t>
            </w:r>
          </w:p>
        </w:tc>
        <w:tc>
          <w:tcPr>
            <w:tcW w:w="600" w:type="dxa"/>
            <w:shd w:val="clear" w:color="auto" w:fill="auto"/>
            <w:textDirection w:val="btLr"/>
            <w:vAlign w:val="bottom"/>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Vezetési, szervezési és gazdálkodási gyakorlat</w:t>
            </w:r>
          </w:p>
        </w:tc>
      </w:tr>
      <w:tr w:rsidR="004F5172" w:rsidRPr="004F5172" w:rsidTr="004F5172">
        <w:trPr>
          <w:trHeight w:val="255"/>
          <w:jc w:val="center"/>
        </w:trPr>
        <w:tc>
          <w:tcPr>
            <w:tcW w:w="5680" w:type="dxa"/>
            <w:gridSpan w:val="5"/>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FELADATOK</w:t>
            </w:r>
          </w:p>
        </w:tc>
      </w:tr>
      <w:tr w:rsidR="004F5172" w:rsidRPr="004F5172" w:rsidTr="004F5172">
        <w:trPr>
          <w:trHeight w:val="510"/>
          <w:jc w:val="center"/>
        </w:trPr>
        <w:tc>
          <w:tcPr>
            <w:tcW w:w="3280" w:type="dxa"/>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Feltárja a munkaterület személyi feltételeit</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r>
      <w:tr w:rsidR="004F5172" w:rsidRPr="004F5172" w:rsidTr="004F5172">
        <w:trPr>
          <w:trHeight w:val="510"/>
          <w:jc w:val="center"/>
        </w:trPr>
        <w:tc>
          <w:tcPr>
            <w:tcW w:w="3280" w:type="dxa"/>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Feltárja a munkaterület tárgyi erőforrásait</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r>
      <w:tr w:rsidR="004F5172" w:rsidRPr="004F5172" w:rsidTr="004F5172">
        <w:trPr>
          <w:trHeight w:val="510"/>
          <w:jc w:val="center"/>
        </w:trPr>
        <w:tc>
          <w:tcPr>
            <w:tcW w:w="3280" w:type="dxa"/>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Értelmezi a munkaszervezésre vonatkozó előírásokat</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r>
      <w:tr w:rsidR="004F5172" w:rsidRPr="004F5172" w:rsidTr="004F5172">
        <w:trPr>
          <w:trHeight w:val="510"/>
          <w:jc w:val="center"/>
        </w:trPr>
        <w:tc>
          <w:tcPr>
            <w:tcW w:w="3280" w:type="dxa"/>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Betartja a szakmai előírásokat és jogszabályokat</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1020"/>
          <w:jc w:val="center"/>
        </w:trPr>
        <w:tc>
          <w:tcPr>
            <w:tcW w:w="3280" w:type="dxa"/>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Betartja a személyes gondoskodást nyújtó szociális intézmények szakmai feladatairól és működési feltételeiről szóló előírásokat</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510"/>
          <w:jc w:val="center"/>
        </w:trPr>
        <w:tc>
          <w:tcPr>
            <w:tcW w:w="3280" w:type="dxa"/>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Megtervezi saját és az irányítása alá tartozók munkáját</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255"/>
          <w:jc w:val="center"/>
        </w:trPr>
        <w:tc>
          <w:tcPr>
            <w:tcW w:w="3280" w:type="dxa"/>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Megszervezi a munkafolyamatokat</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r>
      <w:tr w:rsidR="004F5172" w:rsidRPr="004F5172" w:rsidTr="004F5172">
        <w:trPr>
          <w:trHeight w:val="255"/>
          <w:jc w:val="center"/>
        </w:trPr>
        <w:tc>
          <w:tcPr>
            <w:tcW w:w="3280" w:type="dxa"/>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Ütemezi a feladatokat</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510"/>
          <w:jc w:val="center"/>
        </w:trPr>
        <w:tc>
          <w:tcPr>
            <w:tcW w:w="3280" w:type="dxa"/>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Kialakítja a feladatok elvégzéséhez szükséges munkacsoportokat</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r>
      <w:tr w:rsidR="004F5172" w:rsidRPr="004F5172" w:rsidTr="004F5172">
        <w:trPr>
          <w:trHeight w:val="255"/>
          <w:jc w:val="center"/>
        </w:trPr>
        <w:tc>
          <w:tcPr>
            <w:tcW w:w="3280" w:type="dxa"/>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Koordinálja a csoportok munkáját</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r>
      <w:tr w:rsidR="004F5172" w:rsidRPr="004F5172" w:rsidTr="004F5172">
        <w:trPr>
          <w:trHeight w:val="255"/>
          <w:jc w:val="center"/>
        </w:trPr>
        <w:tc>
          <w:tcPr>
            <w:tcW w:w="3280" w:type="dxa"/>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Ellenőrzi a munkafolyamatokat</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r>
      <w:tr w:rsidR="004F5172" w:rsidRPr="004F5172" w:rsidTr="004F5172">
        <w:trPr>
          <w:trHeight w:val="765"/>
          <w:jc w:val="center"/>
        </w:trPr>
        <w:tc>
          <w:tcPr>
            <w:tcW w:w="3280" w:type="dxa"/>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Közreműködik a személyes gondoskodás ellátásához szükséges személyi feltételek biztosításában</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r>
      <w:tr w:rsidR="004F5172" w:rsidRPr="004F5172" w:rsidTr="004F5172">
        <w:trPr>
          <w:trHeight w:val="510"/>
          <w:jc w:val="center"/>
        </w:trPr>
        <w:tc>
          <w:tcPr>
            <w:tcW w:w="3280" w:type="dxa"/>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Közreműködik a tárgyi feltételek biztosításában</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510"/>
          <w:jc w:val="center"/>
        </w:trPr>
        <w:tc>
          <w:tcPr>
            <w:tcW w:w="3280" w:type="dxa"/>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Ellenőrzi a munkamegosztást, vizsgálja a szervezés hatékonyságát</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r>
      <w:tr w:rsidR="004F5172" w:rsidRPr="004F5172" w:rsidTr="004F5172">
        <w:trPr>
          <w:trHeight w:val="765"/>
          <w:jc w:val="center"/>
        </w:trPr>
        <w:tc>
          <w:tcPr>
            <w:tcW w:w="3280" w:type="dxa"/>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Részt vesz a szociális gondozás helyi minőségbiztosítási rendszerének kidolgozásában</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765"/>
          <w:jc w:val="center"/>
        </w:trPr>
        <w:tc>
          <w:tcPr>
            <w:tcW w:w="3280" w:type="dxa"/>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Betartja és betartatja a minőségbiztosítási szabályokat, szakmai protokollokat</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510"/>
          <w:jc w:val="center"/>
        </w:trPr>
        <w:tc>
          <w:tcPr>
            <w:tcW w:w="3280" w:type="dxa"/>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Részt vesz fejlesztési projektek tervezésében és megvalósításában</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r>
      <w:tr w:rsidR="004F5172" w:rsidRPr="004F5172" w:rsidTr="004F5172">
        <w:trPr>
          <w:trHeight w:val="255"/>
          <w:jc w:val="center"/>
        </w:trPr>
        <w:tc>
          <w:tcPr>
            <w:tcW w:w="5680" w:type="dxa"/>
            <w:gridSpan w:val="5"/>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SZAKMAI ISMERETEK</w:t>
            </w:r>
          </w:p>
        </w:tc>
      </w:tr>
      <w:tr w:rsidR="004F5172" w:rsidRPr="004F5172" w:rsidTr="004F5172">
        <w:trPr>
          <w:trHeight w:val="510"/>
          <w:jc w:val="center"/>
        </w:trPr>
        <w:tc>
          <w:tcPr>
            <w:tcW w:w="3280" w:type="dxa"/>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A társadalmi munkamegosztás fejlődése</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255"/>
          <w:jc w:val="center"/>
        </w:trPr>
        <w:tc>
          <w:tcPr>
            <w:tcW w:w="3280" w:type="dxa"/>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Az erőforrások elosztása, hasznosítása</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255"/>
          <w:jc w:val="center"/>
        </w:trPr>
        <w:tc>
          <w:tcPr>
            <w:tcW w:w="3280" w:type="dxa"/>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 xml:space="preserve">A </w:t>
            </w:r>
            <w:proofErr w:type="gramStart"/>
            <w:r w:rsidRPr="004F5172">
              <w:rPr>
                <w:rFonts w:eastAsia="Times New Roman" w:cs="Times New Roman"/>
                <w:color w:val="000000"/>
                <w:sz w:val="20"/>
                <w:szCs w:val="20"/>
                <w:lang w:eastAsia="hu-HU"/>
              </w:rPr>
              <w:t>piac szabályozó</w:t>
            </w:r>
            <w:proofErr w:type="gramEnd"/>
            <w:r w:rsidRPr="004F5172">
              <w:rPr>
                <w:rFonts w:eastAsia="Times New Roman" w:cs="Times New Roman"/>
                <w:color w:val="000000"/>
                <w:sz w:val="20"/>
                <w:szCs w:val="20"/>
                <w:lang w:eastAsia="hu-HU"/>
              </w:rPr>
              <w:t xml:space="preserve"> szerepe</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510"/>
          <w:jc w:val="center"/>
        </w:trPr>
        <w:tc>
          <w:tcPr>
            <w:tcW w:w="3280" w:type="dxa"/>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lastRenderedPageBreak/>
              <w:t>A munkanélküliség és az infláció, mint modern veszélyek</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255"/>
          <w:jc w:val="center"/>
        </w:trPr>
        <w:tc>
          <w:tcPr>
            <w:tcW w:w="3280" w:type="dxa"/>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Az állam szabályozó szerepe</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510"/>
          <w:jc w:val="center"/>
        </w:trPr>
        <w:tc>
          <w:tcPr>
            <w:tcW w:w="3280" w:type="dxa"/>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Az államháztartás szerkezete, bevételei és kiadásai</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255"/>
          <w:jc w:val="center"/>
        </w:trPr>
        <w:tc>
          <w:tcPr>
            <w:tcW w:w="3280" w:type="dxa"/>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A társadalombiztosítási alapok</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255"/>
          <w:jc w:val="center"/>
        </w:trPr>
        <w:tc>
          <w:tcPr>
            <w:tcW w:w="3280" w:type="dxa"/>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A munkaerő-piaci alap</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510"/>
          <w:jc w:val="center"/>
        </w:trPr>
        <w:tc>
          <w:tcPr>
            <w:tcW w:w="3280" w:type="dxa"/>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A helyi önkormányzatok költségvetései</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510"/>
          <w:jc w:val="center"/>
        </w:trPr>
        <w:tc>
          <w:tcPr>
            <w:tcW w:w="3280" w:type="dxa"/>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A költségvetési szervek finanszírozása, gazdálkodása</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255"/>
          <w:jc w:val="center"/>
        </w:trPr>
        <w:tc>
          <w:tcPr>
            <w:tcW w:w="3280" w:type="dxa"/>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A nem állami szervek finanszírozása</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255"/>
          <w:jc w:val="center"/>
        </w:trPr>
        <w:tc>
          <w:tcPr>
            <w:tcW w:w="3280" w:type="dxa"/>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Az intézményi gazdálkodás tervezése</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510"/>
          <w:jc w:val="center"/>
        </w:trPr>
        <w:tc>
          <w:tcPr>
            <w:tcW w:w="3280" w:type="dxa"/>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A létszám és bérgazdálkodással összefüggő feladatok</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510"/>
          <w:jc w:val="center"/>
        </w:trPr>
        <w:tc>
          <w:tcPr>
            <w:tcW w:w="3280" w:type="dxa"/>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A piaci jellegű tevékenységek és bevételeik tervezése</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255"/>
          <w:jc w:val="center"/>
        </w:trPr>
        <w:tc>
          <w:tcPr>
            <w:tcW w:w="3280" w:type="dxa"/>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Vállalkozás létesítése és működtetése</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510"/>
          <w:jc w:val="center"/>
        </w:trPr>
        <w:tc>
          <w:tcPr>
            <w:tcW w:w="3280" w:type="dxa"/>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Kereslet, kínálat egyensúlya a szociális szolgáltatásban</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510"/>
          <w:jc w:val="center"/>
        </w:trPr>
        <w:tc>
          <w:tcPr>
            <w:tcW w:w="3280" w:type="dxa"/>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Tervezés, szervezés, vezetés, ellenőrzés</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510"/>
          <w:jc w:val="center"/>
        </w:trPr>
        <w:tc>
          <w:tcPr>
            <w:tcW w:w="3280" w:type="dxa"/>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A szervezeti kommunikáció formái és hatása</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510"/>
          <w:jc w:val="center"/>
        </w:trPr>
        <w:tc>
          <w:tcPr>
            <w:tcW w:w="3280" w:type="dxa"/>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A vezetői személyiség jellemzői és hatékonysága, a vezetési stílusok</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510"/>
          <w:jc w:val="center"/>
        </w:trPr>
        <w:tc>
          <w:tcPr>
            <w:tcW w:w="3280" w:type="dxa"/>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Szociális alapellátást nyújtó intézmények és szolgáltatásaik</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510"/>
          <w:jc w:val="center"/>
        </w:trPr>
        <w:tc>
          <w:tcPr>
            <w:tcW w:w="3280" w:type="dxa"/>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Szakosított ellátást nyújtó intézmények és szolgáltatásaik</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510"/>
          <w:jc w:val="center"/>
        </w:trPr>
        <w:tc>
          <w:tcPr>
            <w:tcW w:w="3280" w:type="dxa"/>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Gyermekjóléti alapellátás intézményei és szolgáltatásai</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510"/>
          <w:jc w:val="center"/>
        </w:trPr>
        <w:tc>
          <w:tcPr>
            <w:tcW w:w="3280" w:type="dxa"/>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Gyermekvédelmi szakellátás intézményei és szolgáltatásai</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255"/>
          <w:jc w:val="center"/>
        </w:trPr>
        <w:tc>
          <w:tcPr>
            <w:tcW w:w="3280" w:type="dxa"/>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Az érdekérvényesítés elvi szempontjai</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510"/>
          <w:jc w:val="center"/>
        </w:trPr>
        <w:tc>
          <w:tcPr>
            <w:tcW w:w="3280" w:type="dxa"/>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A szolgáltatást igénybevevők érdekérvényesítésének szabályai</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255"/>
          <w:jc w:val="center"/>
        </w:trPr>
        <w:tc>
          <w:tcPr>
            <w:tcW w:w="3280" w:type="dxa"/>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Az ellátott-jogi képviselő feladatai</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510"/>
          <w:jc w:val="center"/>
        </w:trPr>
        <w:tc>
          <w:tcPr>
            <w:tcW w:w="3280" w:type="dxa"/>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A hozzátartozók érdekérvényesítési fórumai</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r>
      <w:tr w:rsidR="004F5172" w:rsidRPr="004F5172" w:rsidTr="004F5172">
        <w:trPr>
          <w:trHeight w:val="510"/>
          <w:jc w:val="center"/>
        </w:trPr>
        <w:tc>
          <w:tcPr>
            <w:tcW w:w="3280" w:type="dxa"/>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A dolgozók érdekérvényesítési fórumai</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255"/>
          <w:jc w:val="center"/>
        </w:trPr>
        <w:tc>
          <w:tcPr>
            <w:tcW w:w="5680" w:type="dxa"/>
            <w:gridSpan w:val="5"/>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SZAKMAI KÉSZSÉGEK</w:t>
            </w:r>
          </w:p>
        </w:tc>
      </w:tr>
      <w:tr w:rsidR="004F5172" w:rsidRPr="004F5172" w:rsidTr="004F5172">
        <w:trPr>
          <w:trHeight w:val="510"/>
          <w:jc w:val="center"/>
        </w:trPr>
        <w:tc>
          <w:tcPr>
            <w:tcW w:w="3280" w:type="dxa"/>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Köznyelvi szöveg megértése, fogalmazása írásban és szóban</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510"/>
          <w:jc w:val="center"/>
        </w:trPr>
        <w:tc>
          <w:tcPr>
            <w:tcW w:w="3280" w:type="dxa"/>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Szakmai szöveg megértése, fogalmazása írásban és szóban</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255"/>
          <w:jc w:val="center"/>
        </w:trPr>
        <w:tc>
          <w:tcPr>
            <w:tcW w:w="3280" w:type="dxa"/>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Információforrások kezelése</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510"/>
          <w:jc w:val="center"/>
        </w:trPr>
        <w:tc>
          <w:tcPr>
            <w:tcW w:w="3280" w:type="dxa"/>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proofErr w:type="spellStart"/>
            <w:r w:rsidRPr="004F5172">
              <w:rPr>
                <w:rFonts w:eastAsia="Times New Roman" w:cs="Times New Roman"/>
                <w:color w:val="000000"/>
                <w:sz w:val="20"/>
                <w:szCs w:val="20"/>
                <w:lang w:eastAsia="hu-HU"/>
              </w:rPr>
              <w:t>Diagramm</w:t>
            </w:r>
            <w:proofErr w:type="spellEnd"/>
            <w:r w:rsidRPr="004F5172">
              <w:rPr>
                <w:rFonts w:eastAsia="Times New Roman" w:cs="Times New Roman"/>
                <w:color w:val="000000"/>
                <w:sz w:val="20"/>
                <w:szCs w:val="20"/>
                <w:lang w:eastAsia="hu-HU"/>
              </w:rPr>
              <w:t xml:space="preserve">, </w:t>
            </w:r>
            <w:proofErr w:type="spellStart"/>
            <w:r w:rsidRPr="004F5172">
              <w:rPr>
                <w:rFonts w:eastAsia="Times New Roman" w:cs="Times New Roman"/>
                <w:color w:val="000000"/>
                <w:sz w:val="20"/>
                <w:szCs w:val="20"/>
                <w:lang w:eastAsia="hu-HU"/>
              </w:rPr>
              <w:t>nomogram</w:t>
            </w:r>
            <w:proofErr w:type="spellEnd"/>
            <w:r w:rsidRPr="004F5172">
              <w:rPr>
                <w:rFonts w:eastAsia="Times New Roman" w:cs="Times New Roman"/>
                <w:color w:val="000000"/>
                <w:sz w:val="20"/>
                <w:szCs w:val="20"/>
                <w:lang w:eastAsia="hu-HU"/>
              </w:rPr>
              <w:t xml:space="preserve"> olvasása, értelmezése, kitöltése, készítése</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r>
      <w:tr w:rsidR="004F5172" w:rsidRPr="004F5172" w:rsidTr="004F5172">
        <w:trPr>
          <w:trHeight w:val="510"/>
          <w:jc w:val="center"/>
        </w:trPr>
        <w:tc>
          <w:tcPr>
            <w:tcW w:w="3280" w:type="dxa"/>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Számítástechnikai és híradástechnikai eszközök használata</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r>
    </w:tbl>
    <w:p w:rsidR="004F5172" w:rsidRDefault="004F5172">
      <w:r>
        <w:br w:type="page"/>
      </w:r>
    </w:p>
    <w:tbl>
      <w:tblPr>
        <w:tblW w:w="5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80"/>
        <w:gridCol w:w="600"/>
        <w:gridCol w:w="600"/>
        <w:gridCol w:w="600"/>
        <w:gridCol w:w="600"/>
      </w:tblGrid>
      <w:tr w:rsidR="004F5172" w:rsidRPr="004F5172" w:rsidTr="004F5172">
        <w:trPr>
          <w:trHeight w:val="255"/>
          <w:jc w:val="center"/>
        </w:trPr>
        <w:tc>
          <w:tcPr>
            <w:tcW w:w="5680" w:type="dxa"/>
            <w:gridSpan w:val="5"/>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lastRenderedPageBreak/>
              <w:t>SZEMÉLYES KOMPETENCIÁK</w:t>
            </w:r>
          </w:p>
        </w:tc>
      </w:tr>
      <w:tr w:rsidR="004F5172" w:rsidRPr="004F5172" w:rsidTr="004F5172">
        <w:trPr>
          <w:trHeight w:val="510"/>
          <w:jc w:val="center"/>
        </w:trPr>
        <w:tc>
          <w:tcPr>
            <w:tcW w:w="3280" w:type="dxa"/>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Fizikai és érzelmi stabilitás, kiegyensúlyozottság</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r>
      <w:tr w:rsidR="004F5172" w:rsidRPr="004F5172" w:rsidTr="004F5172">
        <w:trPr>
          <w:trHeight w:val="255"/>
          <w:jc w:val="center"/>
        </w:trPr>
        <w:tc>
          <w:tcPr>
            <w:tcW w:w="3280" w:type="dxa"/>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Elhivatottság, elkötelezettség</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255"/>
          <w:jc w:val="center"/>
        </w:trPr>
        <w:tc>
          <w:tcPr>
            <w:tcW w:w="3280" w:type="dxa"/>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Irányítási, szervezési, döntésképesség</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255"/>
          <w:jc w:val="center"/>
        </w:trPr>
        <w:tc>
          <w:tcPr>
            <w:tcW w:w="5680" w:type="dxa"/>
            <w:gridSpan w:val="5"/>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TÁRSAS KOMPETENCIÁK</w:t>
            </w:r>
          </w:p>
        </w:tc>
      </w:tr>
      <w:tr w:rsidR="004F5172" w:rsidRPr="004F5172" w:rsidTr="004F5172">
        <w:trPr>
          <w:trHeight w:val="510"/>
          <w:jc w:val="center"/>
        </w:trPr>
        <w:tc>
          <w:tcPr>
            <w:tcW w:w="3280" w:type="dxa"/>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Kapcsolatteremtő készség, adekvát kommunikáció</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r>
      <w:tr w:rsidR="004F5172" w:rsidRPr="004F5172" w:rsidTr="004F5172">
        <w:trPr>
          <w:trHeight w:val="510"/>
          <w:jc w:val="center"/>
        </w:trPr>
        <w:tc>
          <w:tcPr>
            <w:tcW w:w="3280" w:type="dxa"/>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Konszenzuskereső és motiváló készség</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r>
      <w:tr w:rsidR="004F5172" w:rsidRPr="004F5172" w:rsidTr="004F5172">
        <w:trPr>
          <w:trHeight w:val="255"/>
          <w:jc w:val="center"/>
        </w:trPr>
        <w:tc>
          <w:tcPr>
            <w:tcW w:w="3280" w:type="dxa"/>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Konfliktusmegoldó készség</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r>
      <w:tr w:rsidR="004F5172" w:rsidRPr="004F5172" w:rsidTr="004F5172">
        <w:trPr>
          <w:trHeight w:val="255"/>
          <w:jc w:val="center"/>
        </w:trPr>
        <w:tc>
          <w:tcPr>
            <w:tcW w:w="5680" w:type="dxa"/>
            <w:gridSpan w:val="5"/>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MÓDSZERKOMPETENCIÁK</w:t>
            </w:r>
          </w:p>
        </w:tc>
      </w:tr>
      <w:tr w:rsidR="004F5172" w:rsidRPr="004F5172" w:rsidTr="004F5172">
        <w:trPr>
          <w:trHeight w:val="510"/>
          <w:jc w:val="center"/>
        </w:trPr>
        <w:tc>
          <w:tcPr>
            <w:tcW w:w="3280" w:type="dxa"/>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Alternatívákban való gondolkodás, rendszerező képesség</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510"/>
          <w:jc w:val="center"/>
        </w:trPr>
        <w:tc>
          <w:tcPr>
            <w:tcW w:w="3280" w:type="dxa"/>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Helyzetfelismerés, rendszerben való gondolkodás</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510"/>
          <w:jc w:val="center"/>
        </w:trPr>
        <w:tc>
          <w:tcPr>
            <w:tcW w:w="3280" w:type="dxa"/>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Gyakorlatias feladatértelmezés, eredményorientáltság</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600" w:type="dxa"/>
            <w:shd w:val="clear" w:color="auto" w:fill="auto"/>
            <w:noWrap/>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r>
    </w:tbl>
    <w:p w:rsidR="00C53E01" w:rsidRDefault="00C53E01" w:rsidP="00C53E01">
      <w:pPr>
        <w:jc w:val="center"/>
        <w:rPr>
          <w:rFonts w:cs="Times New Roman"/>
        </w:rPr>
      </w:pPr>
    </w:p>
    <w:p w:rsidR="004F5172" w:rsidRDefault="004F5172" w:rsidP="00C53E01">
      <w:pPr>
        <w:jc w:val="center"/>
        <w:rPr>
          <w:rFonts w:cs="Times New Roman"/>
        </w:rPr>
      </w:pPr>
    </w:p>
    <w:p w:rsidR="004F5172" w:rsidRPr="00675D3C" w:rsidRDefault="004F5172" w:rsidP="00C53E01">
      <w:pPr>
        <w:jc w:val="center"/>
        <w:rPr>
          <w:rFonts w:cs="Times New Roman"/>
        </w:rPr>
      </w:pPr>
    </w:p>
    <w:p w:rsidR="00C53E01" w:rsidRPr="00675D3C" w:rsidRDefault="00C53E01" w:rsidP="00C53E01">
      <w:pPr>
        <w:rPr>
          <w:rFonts w:cs="Times New Roman"/>
        </w:rPr>
      </w:pPr>
      <w:r w:rsidRPr="00675D3C">
        <w:rPr>
          <w:rFonts w:cs="Times New Roman"/>
        </w:rPr>
        <w:br w:type="page"/>
      </w:r>
    </w:p>
    <w:p w:rsidR="00C53E01" w:rsidRPr="00675D3C" w:rsidRDefault="00267B76" w:rsidP="00C53E01">
      <w:pPr>
        <w:pStyle w:val="Listaszerbekezds"/>
        <w:numPr>
          <w:ilvl w:val="0"/>
          <w:numId w:val="8"/>
        </w:numPr>
        <w:tabs>
          <w:tab w:val="right" w:pos="9072"/>
        </w:tabs>
        <w:spacing w:after="0"/>
        <w:rPr>
          <w:rFonts w:cs="Times New Roman"/>
          <w:b/>
        </w:rPr>
      </w:pPr>
      <w:r w:rsidRPr="00675D3C">
        <w:rPr>
          <w:rFonts w:cs="Times New Roman"/>
          <w:b/>
        </w:rPr>
        <w:lastRenderedPageBreak/>
        <w:t>Gazdálkodási alapismeretek</w:t>
      </w:r>
      <w:r w:rsidR="00C53E01" w:rsidRPr="00675D3C">
        <w:rPr>
          <w:rFonts w:cs="Times New Roman"/>
          <w:b/>
        </w:rPr>
        <w:t xml:space="preserve"> tantárgy</w:t>
      </w:r>
      <w:r w:rsidR="00C53E01" w:rsidRPr="00675D3C">
        <w:rPr>
          <w:rFonts w:cs="Times New Roman"/>
          <w:b/>
        </w:rPr>
        <w:tab/>
      </w:r>
      <w:r w:rsidR="0081448E" w:rsidRPr="00675D3C">
        <w:rPr>
          <w:rFonts w:cs="Times New Roman"/>
          <w:b/>
        </w:rPr>
        <w:t>31</w:t>
      </w:r>
      <w:r w:rsidR="00C53E01" w:rsidRPr="00675D3C">
        <w:rPr>
          <w:rFonts w:cs="Times New Roman"/>
          <w:b/>
        </w:rPr>
        <w:t xml:space="preserve"> óra/</w:t>
      </w:r>
      <w:r w:rsidR="0081448E" w:rsidRPr="00675D3C">
        <w:rPr>
          <w:rFonts w:cs="Times New Roman"/>
          <w:b/>
        </w:rPr>
        <w:t>31</w:t>
      </w:r>
      <w:r w:rsidR="00C53E01" w:rsidRPr="00675D3C">
        <w:rPr>
          <w:rFonts w:cs="Times New Roman"/>
          <w:b/>
        </w:rPr>
        <w:t xml:space="preserve"> óra*</w:t>
      </w:r>
    </w:p>
    <w:p w:rsidR="00C53E01" w:rsidRPr="00675D3C" w:rsidRDefault="00C53E01" w:rsidP="00C53E01">
      <w:pPr>
        <w:spacing w:after="0"/>
        <w:jc w:val="right"/>
        <w:rPr>
          <w:rFonts w:cs="Times New Roman"/>
          <w:sz w:val="20"/>
        </w:rPr>
      </w:pPr>
      <w:r w:rsidRPr="00675D3C">
        <w:rPr>
          <w:rFonts w:cs="Times New Roman"/>
          <w:sz w:val="20"/>
        </w:rPr>
        <w:t>* 9-13. évfolyamon megszervezett képzés/13. és 14. évfolyamon megszervezett képzés</w:t>
      </w:r>
    </w:p>
    <w:p w:rsidR="00C53E01" w:rsidRPr="00675D3C" w:rsidRDefault="00C53E01" w:rsidP="00C53E01">
      <w:pPr>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tanításának célja</w:t>
      </w:r>
    </w:p>
    <w:p w:rsidR="00267B76" w:rsidRPr="00675D3C" w:rsidRDefault="00267B76" w:rsidP="00267B76">
      <w:pPr>
        <w:spacing w:after="0"/>
        <w:ind w:left="426"/>
        <w:rPr>
          <w:rFonts w:cs="Times New Roman"/>
        </w:rPr>
      </w:pPr>
      <w:r w:rsidRPr="00675D3C">
        <w:rPr>
          <w:rFonts w:cs="Times New Roman"/>
        </w:rPr>
        <w:t>Alapvető gazdálkodási, szervezési, és vezetési ismeretek nyújtása, hogy a tanulók megfelelő áttekintéssel rendelkezzenek a szociális szolgáltatást nyújtó intézmények, szervezetek, vállalkozások működéséről, gazdálkodásáról, gazdasági feltételeiről, sajátosságairól, hogy mindezeket az adott közgazdasági feltételek mellett napi munkájukban hasznosítani tudják.</w:t>
      </w:r>
    </w:p>
    <w:p w:rsidR="00C53E01" w:rsidRPr="00675D3C" w:rsidRDefault="00267B76" w:rsidP="00267B76">
      <w:pPr>
        <w:spacing w:after="0"/>
        <w:ind w:left="426"/>
        <w:rPr>
          <w:rFonts w:cs="Times New Roman"/>
        </w:rPr>
      </w:pPr>
      <w:r w:rsidRPr="00675D3C">
        <w:rPr>
          <w:rFonts w:cs="Times New Roman"/>
        </w:rPr>
        <w:t>Feltárja a munkaterület személyi és tárgyi erőforrásait. Értelmezi a munkaszervezésre vonatkozó előírásokat.</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Kapcsolódó közismereti, szakmai tartalmak</w:t>
      </w:r>
    </w:p>
    <w:p w:rsidR="0038251B" w:rsidRPr="00675D3C" w:rsidRDefault="00267B76" w:rsidP="0038251B">
      <w:pPr>
        <w:spacing w:after="0"/>
        <w:ind w:left="426"/>
        <w:rPr>
          <w:rFonts w:cs="Times New Roman"/>
        </w:rPr>
      </w:pPr>
      <w:r w:rsidRPr="00675D3C">
        <w:rPr>
          <w:rFonts w:cs="Times New Roman"/>
        </w:rPr>
        <w:t>Tanulástechnika, szakmai személ</w:t>
      </w:r>
      <w:r w:rsidR="0038251B" w:rsidRPr="00675D3C">
        <w:rPr>
          <w:rFonts w:cs="Times New Roman"/>
        </w:rPr>
        <w:t>yiségfejlesztés, kommunikációs készségfejlesztés</w:t>
      </w:r>
    </w:p>
    <w:p w:rsidR="00267B76" w:rsidRPr="00675D3C" w:rsidRDefault="0038251B" w:rsidP="0038251B">
      <w:pPr>
        <w:spacing w:after="0"/>
        <w:ind w:left="426"/>
        <w:rPr>
          <w:rFonts w:cs="Times New Roman"/>
        </w:rPr>
      </w:pPr>
      <w:r w:rsidRPr="00675D3C">
        <w:rPr>
          <w:rFonts w:cs="Times New Roman"/>
        </w:rPr>
        <w:t>A</w:t>
      </w:r>
      <w:r w:rsidR="00267B76" w:rsidRPr="00675D3C">
        <w:rPr>
          <w:rFonts w:cs="Times New Roman"/>
        </w:rPr>
        <w:t xml:space="preserve"> csoportos munka készségeinek fejlesztése, a szupervízió</w:t>
      </w:r>
    </w:p>
    <w:p w:rsidR="00267B76" w:rsidRPr="00675D3C" w:rsidRDefault="00267B76" w:rsidP="00267B76">
      <w:pPr>
        <w:spacing w:after="0"/>
        <w:ind w:left="426"/>
        <w:rPr>
          <w:rFonts w:cs="Times New Roman"/>
        </w:rPr>
      </w:pPr>
      <w:r w:rsidRPr="00675D3C">
        <w:rPr>
          <w:rFonts w:cs="Times New Roman"/>
        </w:rPr>
        <w:t>Használati készségfejlesztés, társadalomismeret</w:t>
      </w:r>
      <w:r w:rsidR="0038251B" w:rsidRPr="00675D3C">
        <w:rPr>
          <w:rFonts w:cs="Times New Roman"/>
        </w:rPr>
        <w:t>, szociálpolitika, pszichológia</w:t>
      </w:r>
    </w:p>
    <w:p w:rsidR="00267B76" w:rsidRPr="00675D3C" w:rsidRDefault="00267B76" w:rsidP="00267B76">
      <w:pPr>
        <w:spacing w:after="0"/>
        <w:ind w:left="426"/>
        <w:rPr>
          <w:rFonts w:cs="Times New Roman"/>
        </w:rPr>
      </w:pPr>
      <w:r w:rsidRPr="00675D3C">
        <w:rPr>
          <w:rFonts w:cs="Times New Roman"/>
        </w:rPr>
        <w:t>Jogi és közigazgatási ismeretek, ápolástan, gondozási ismeretek, speciális</w:t>
      </w:r>
    </w:p>
    <w:p w:rsidR="00C53E01" w:rsidRPr="00675D3C" w:rsidRDefault="00267B76" w:rsidP="00C53E01">
      <w:pPr>
        <w:spacing w:after="0"/>
        <w:ind w:left="426"/>
        <w:rPr>
          <w:rFonts w:cs="Times New Roman"/>
        </w:rPr>
      </w:pPr>
      <w:r w:rsidRPr="00675D3C">
        <w:rPr>
          <w:rFonts w:cs="Times New Roman"/>
        </w:rPr>
        <w:t>Ismeretek,</w:t>
      </w:r>
      <w:r w:rsidR="0038251B" w:rsidRPr="00675D3C">
        <w:rPr>
          <w:rFonts w:cs="Times New Roman"/>
        </w:rPr>
        <w:t xml:space="preserve"> mentálhigiéné, esetmegbeszélés</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Témakörök</w:t>
      </w:r>
    </w:p>
    <w:p w:rsidR="00C53E01" w:rsidRPr="00675D3C" w:rsidRDefault="00267B76"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Közgazdasági alapismeretek</w:t>
      </w:r>
      <w:r w:rsidR="00C53E01" w:rsidRPr="00675D3C">
        <w:rPr>
          <w:rFonts w:cs="Times New Roman"/>
          <w:b/>
          <w:i/>
        </w:rPr>
        <w:tab/>
      </w:r>
      <w:r w:rsidR="0081448E" w:rsidRPr="00675D3C">
        <w:rPr>
          <w:rFonts w:cs="Times New Roman"/>
          <w:b/>
          <w:i/>
        </w:rPr>
        <w:t>6</w:t>
      </w:r>
      <w:r w:rsidR="00C53E01" w:rsidRPr="00675D3C">
        <w:rPr>
          <w:rFonts w:cs="Times New Roman"/>
          <w:b/>
          <w:i/>
        </w:rPr>
        <w:t xml:space="preserve"> óra/</w:t>
      </w:r>
      <w:r w:rsidR="0081448E" w:rsidRPr="00675D3C">
        <w:rPr>
          <w:rFonts w:cs="Times New Roman"/>
          <w:b/>
          <w:i/>
        </w:rPr>
        <w:t>6</w:t>
      </w:r>
      <w:r w:rsidR="00C53E01" w:rsidRPr="00675D3C">
        <w:rPr>
          <w:rFonts w:cs="Times New Roman"/>
          <w:b/>
          <w:i/>
        </w:rPr>
        <w:t xml:space="preserve"> óra</w:t>
      </w:r>
    </w:p>
    <w:p w:rsidR="00267B76" w:rsidRPr="00675D3C" w:rsidRDefault="00267B76" w:rsidP="00267B76">
      <w:pPr>
        <w:spacing w:after="0"/>
        <w:ind w:left="851"/>
        <w:rPr>
          <w:rFonts w:cs="Times New Roman"/>
        </w:rPr>
      </w:pPr>
      <w:r w:rsidRPr="00675D3C">
        <w:rPr>
          <w:rFonts w:cs="Times New Roman"/>
        </w:rPr>
        <w:t>Betekintést nyújt és értelmezi az alapvető közgazdasági fogalmakat</w:t>
      </w:r>
    </w:p>
    <w:p w:rsidR="00267B76" w:rsidRPr="00675D3C" w:rsidRDefault="00267B76" w:rsidP="00267B76">
      <w:pPr>
        <w:spacing w:after="0"/>
        <w:ind w:left="851"/>
        <w:rPr>
          <w:rFonts w:cs="Times New Roman"/>
        </w:rPr>
      </w:pPr>
      <w:r w:rsidRPr="00675D3C">
        <w:rPr>
          <w:rFonts w:cs="Times New Roman"/>
        </w:rPr>
        <w:t>Az alapismeretek keretében bemutatja az állam szabályozó szerepét az államháztartás szerkezetét és bevételi forrásait</w:t>
      </w:r>
    </w:p>
    <w:p w:rsidR="00267B76" w:rsidRPr="00675D3C" w:rsidRDefault="00267B76" w:rsidP="00267B76">
      <w:pPr>
        <w:spacing w:after="0"/>
        <w:ind w:left="851"/>
        <w:rPr>
          <w:rFonts w:cs="Times New Roman"/>
        </w:rPr>
      </w:pPr>
      <w:r w:rsidRPr="00675D3C">
        <w:rPr>
          <w:rFonts w:cs="Times New Roman"/>
        </w:rPr>
        <w:t>Ismerteti az államháztartás szerkezetét, alrendszereit, a központi költségvetés bevételeit, kiadásait; a társadalombiztosítást, az elkülönített alapokat</w:t>
      </w:r>
    </w:p>
    <w:p w:rsidR="00C53E01" w:rsidRPr="00675D3C" w:rsidRDefault="00267B76" w:rsidP="00267B76">
      <w:pPr>
        <w:spacing w:after="0"/>
        <w:ind w:left="851"/>
        <w:rPr>
          <w:rFonts w:cs="Times New Roman"/>
        </w:rPr>
      </w:pPr>
      <w:r w:rsidRPr="00675D3C">
        <w:rPr>
          <w:rFonts w:cs="Times New Roman"/>
        </w:rPr>
        <w:t>Ismerteti a helyi önkormányzatok költségvetését, a nem á</w:t>
      </w:r>
      <w:r w:rsidR="0038251B" w:rsidRPr="00675D3C">
        <w:rPr>
          <w:rFonts w:cs="Times New Roman"/>
        </w:rPr>
        <w:t>llami szervezetek gazdálkodását</w:t>
      </w:r>
    </w:p>
    <w:p w:rsidR="00C53E01" w:rsidRPr="00675D3C" w:rsidRDefault="00C53E01" w:rsidP="00C53E01">
      <w:pPr>
        <w:tabs>
          <w:tab w:val="left" w:pos="1418"/>
          <w:tab w:val="right" w:pos="9072"/>
        </w:tabs>
        <w:spacing w:after="0"/>
        <w:ind w:left="851"/>
        <w:rPr>
          <w:rFonts w:cs="Times New Roman"/>
        </w:rPr>
      </w:pPr>
    </w:p>
    <w:p w:rsidR="00C53E01" w:rsidRPr="00675D3C" w:rsidRDefault="00267B76"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Költségvetési alapismeretek</w:t>
      </w:r>
      <w:r w:rsidR="00C53E01" w:rsidRPr="00675D3C">
        <w:rPr>
          <w:rFonts w:cs="Times New Roman"/>
          <w:b/>
          <w:i/>
        </w:rPr>
        <w:tab/>
      </w:r>
      <w:r w:rsidRPr="00675D3C">
        <w:rPr>
          <w:rFonts w:cs="Times New Roman"/>
          <w:b/>
          <w:i/>
        </w:rPr>
        <w:t>8</w:t>
      </w:r>
      <w:r w:rsidR="00C53E01" w:rsidRPr="00675D3C">
        <w:rPr>
          <w:rFonts w:cs="Times New Roman"/>
          <w:b/>
          <w:i/>
        </w:rPr>
        <w:t xml:space="preserve"> óra/</w:t>
      </w:r>
      <w:r w:rsidR="0081448E" w:rsidRPr="00675D3C">
        <w:rPr>
          <w:rFonts w:cs="Times New Roman"/>
          <w:b/>
          <w:i/>
        </w:rPr>
        <w:t>8</w:t>
      </w:r>
      <w:r w:rsidR="00C53E01" w:rsidRPr="00675D3C">
        <w:rPr>
          <w:rFonts w:cs="Times New Roman"/>
          <w:b/>
          <w:i/>
        </w:rPr>
        <w:t xml:space="preserve"> óra</w:t>
      </w:r>
    </w:p>
    <w:p w:rsidR="00267B76" w:rsidRPr="00675D3C" w:rsidRDefault="00267B76" w:rsidP="00267B76">
      <w:pPr>
        <w:spacing w:after="0"/>
        <w:ind w:left="851"/>
        <w:rPr>
          <w:rFonts w:cs="Times New Roman"/>
        </w:rPr>
      </w:pPr>
      <w:r w:rsidRPr="00675D3C">
        <w:rPr>
          <w:rFonts w:cs="Times New Roman"/>
        </w:rPr>
        <w:t>Az adórendszer és az adó fajtái</w:t>
      </w:r>
      <w:r w:rsidR="0038251B" w:rsidRPr="00675D3C">
        <w:rPr>
          <w:rFonts w:cs="Times New Roman"/>
        </w:rPr>
        <w:t>:</w:t>
      </w:r>
      <w:r w:rsidRPr="00675D3C">
        <w:rPr>
          <w:rFonts w:cs="Times New Roman"/>
        </w:rPr>
        <w:t xml:space="preserve"> egyenes adók, közvetett adók, vagyonadók, illetékek ismertetése</w:t>
      </w:r>
    </w:p>
    <w:p w:rsidR="00267B76" w:rsidRPr="00675D3C" w:rsidRDefault="00267B76" w:rsidP="00267B76">
      <w:pPr>
        <w:spacing w:after="0"/>
        <w:ind w:left="851"/>
        <w:rPr>
          <w:rFonts w:cs="Times New Roman"/>
        </w:rPr>
      </w:pPr>
      <w:r w:rsidRPr="00675D3C">
        <w:rPr>
          <w:rFonts w:cs="Times New Roman"/>
        </w:rPr>
        <w:t>Feltárja a munkaterület személyi és tárgyi erőforrásait</w:t>
      </w:r>
    </w:p>
    <w:p w:rsidR="00267B76" w:rsidRPr="00675D3C" w:rsidRDefault="00267B76" w:rsidP="00267B76">
      <w:pPr>
        <w:spacing w:after="0"/>
        <w:ind w:left="851"/>
        <w:rPr>
          <w:rFonts w:cs="Times New Roman"/>
        </w:rPr>
      </w:pPr>
      <w:r w:rsidRPr="00675D3C">
        <w:rPr>
          <w:rFonts w:cs="Times New Roman"/>
        </w:rPr>
        <w:t>Értelmezi a munkaszervezésre vonatkozó előírásokat</w:t>
      </w:r>
    </w:p>
    <w:p w:rsidR="00C53E01" w:rsidRPr="00675D3C" w:rsidRDefault="00267B76" w:rsidP="00267B76">
      <w:pPr>
        <w:spacing w:after="0"/>
        <w:ind w:left="851"/>
        <w:rPr>
          <w:rFonts w:cs="Times New Roman"/>
        </w:rPr>
      </w:pPr>
      <w:r w:rsidRPr="00675D3C">
        <w:rPr>
          <w:rFonts w:cs="Times New Roman"/>
        </w:rPr>
        <w:t>Közreműködik a személyes gondoskodás ellátásához szükséges személyi és tárgyi feltételek biztosításában</w:t>
      </w:r>
    </w:p>
    <w:p w:rsidR="00C53E01" w:rsidRPr="00675D3C" w:rsidRDefault="00C53E01" w:rsidP="00C53E01">
      <w:pPr>
        <w:tabs>
          <w:tab w:val="left" w:pos="1418"/>
          <w:tab w:val="right" w:pos="9072"/>
        </w:tabs>
        <w:spacing w:after="0"/>
        <w:ind w:left="851"/>
        <w:rPr>
          <w:rFonts w:cs="Times New Roman"/>
        </w:rPr>
      </w:pPr>
    </w:p>
    <w:p w:rsidR="00C53E01" w:rsidRPr="00675D3C" w:rsidRDefault="00267B76"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Elkülönített alapok</w:t>
      </w:r>
      <w:r w:rsidR="00C53E01" w:rsidRPr="00675D3C">
        <w:rPr>
          <w:rFonts w:cs="Times New Roman"/>
          <w:b/>
          <w:i/>
        </w:rPr>
        <w:tab/>
      </w:r>
      <w:r w:rsidR="0081448E" w:rsidRPr="00675D3C">
        <w:rPr>
          <w:rFonts w:cs="Times New Roman"/>
          <w:b/>
          <w:i/>
        </w:rPr>
        <w:t>5</w:t>
      </w:r>
      <w:r w:rsidR="00C53E01" w:rsidRPr="00675D3C">
        <w:rPr>
          <w:rFonts w:cs="Times New Roman"/>
          <w:b/>
          <w:i/>
        </w:rPr>
        <w:t xml:space="preserve"> óra/</w:t>
      </w:r>
      <w:r w:rsidR="0081448E" w:rsidRPr="00675D3C">
        <w:rPr>
          <w:rFonts w:cs="Times New Roman"/>
          <w:b/>
          <w:i/>
        </w:rPr>
        <w:t>5</w:t>
      </w:r>
      <w:r w:rsidR="00C53E01" w:rsidRPr="00675D3C">
        <w:rPr>
          <w:rFonts w:cs="Times New Roman"/>
          <w:b/>
          <w:i/>
        </w:rPr>
        <w:t xml:space="preserve"> óra</w:t>
      </w:r>
    </w:p>
    <w:p w:rsidR="00267B76" w:rsidRPr="00675D3C" w:rsidRDefault="00267B76" w:rsidP="00267B76">
      <w:pPr>
        <w:spacing w:after="0"/>
        <w:ind w:left="851"/>
        <w:rPr>
          <w:rFonts w:cs="Times New Roman"/>
        </w:rPr>
      </w:pPr>
      <w:r w:rsidRPr="00675D3C">
        <w:rPr>
          <w:rFonts w:cs="Times New Roman"/>
        </w:rPr>
        <w:t>A társadalombiztosítás bevételei, kiadásai, ellátási formái és feltételei</w:t>
      </w:r>
    </w:p>
    <w:p w:rsidR="00267B76" w:rsidRPr="00675D3C" w:rsidRDefault="00267B76" w:rsidP="00267B76">
      <w:pPr>
        <w:spacing w:after="0"/>
        <w:ind w:left="851"/>
        <w:rPr>
          <w:rFonts w:cs="Times New Roman"/>
        </w:rPr>
      </w:pPr>
      <w:r w:rsidRPr="00675D3C">
        <w:rPr>
          <w:rFonts w:cs="Times New Roman"/>
        </w:rPr>
        <w:t>A társadalombiztosítás feladata; szerkezete: nyugdíjbiztosítás formái, egészségbiztosítás</w:t>
      </w:r>
    </w:p>
    <w:p w:rsidR="00C53E01" w:rsidRPr="00675D3C" w:rsidRDefault="00267B76" w:rsidP="00267B76">
      <w:pPr>
        <w:spacing w:after="0"/>
        <w:ind w:left="851"/>
        <w:rPr>
          <w:rFonts w:cs="Times New Roman"/>
        </w:rPr>
      </w:pPr>
      <w:proofErr w:type="spellStart"/>
      <w:r w:rsidRPr="00675D3C">
        <w:rPr>
          <w:rFonts w:cs="Times New Roman"/>
        </w:rPr>
        <w:t>Munkaerőpiaci</w:t>
      </w:r>
      <w:proofErr w:type="spellEnd"/>
      <w:r w:rsidRPr="00675D3C">
        <w:rPr>
          <w:rFonts w:cs="Times New Roman"/>
        </w:rPr>
        <w:t xml:space="preserve"> Alap, Szakképzési Alap stb. céljai, feladatai működésük</w:t>
      </w:r>
    </w:p>
    <w:p w:rsidR="00C53E01" w:rsidRPr="00675D3C" w:rsidRDefault="00C53E01" w:rsidP="00C53E01">
      <w:pPr>
        <w:tabs>
          <w:tab w:val="left" w:pos="1418"/>
          <w:tab w:val="right" w:pos="9072"/>
        </w:tabs>
        <w:spacing w:after="0"/>
        <w:ind w:left="851"/>
        <w:rPr>
          <w:rFonts w:cs="Times New Roman"/>
        </w:rPr>
      </w:pPr>
    </w:p>
    <w:p w:rsidR="00C53E01" w:rsidRPr="00675D3C" w:rsidRDefault="00267B76"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 helyi önkormányzatok költségvetése</w:t>
      </w:r>
      <w:r w:rsidR="00C53E01" w:rsidRPr="00675D3C">
        <w:rPr>
          <w:rFonts w:cs="Times New Roman"/>
          <w:b/>
          <w:i/>
        </w:rPr>
        <w:tab/>
      </w:r>
      <w:r w:rsidR="0081448E" w:rsidRPr="00675D3C">
        <w:rPr>
          <w:rFonts w:cs="Times New Roman"/>
          <w:b/>
          <w:i/>
        </w:rPr>
        <w:t>6</w:t>
      </w:r>
      <w:r w:rsidR="00C53E01" w:rsidRPr="00675D3C">
        <w:rPr>
          <w:rFonts w:cs="Times New Roman"/>
          <w:b/>
          <w:i/>
        </w:rPr>
        <w:t xml:space="preserve"> óra/</w:t>
      </w:r>
      <w:r w:rsidR="0081448E" w:rsidRPr="00675D3C">
        <w:rPr>
          <w:rFonts w:cs="Times New Roman"/>
          <w:b/>
          <w:i/>
        </w:rPr>
        <w:t>6</w:t>
      </w:r>
      <w:r w:rsidR="00C53E01" w:rsidRPr="00675D3C">
        <w:rPr>
          <w:rFonts w:cs="Times New Roman"/>
          <w:b/>
          <w:i/>
        </w:rPr>
        <w:t xml:space="preserve"> óra</w:t>
      </w:r>
    </w:p>
    <w:p w:rsidR="00267B76" w:rsidRPr="00675D3C" w:rsidRDefault="00267B76" w:rsidP="00267B76">
      <w:pPr>
        <w:spacing w:after="0"/>
        <w:ind w:left="851"/>
        <w:rPr>
          <w:rFonts w:cs="Times New Roman"/>
        </w:rPr>
      </w:pPr>
      <w:r w:rsidRPr="00675D3C">
        <w:rPr>
          <w:rFonts w:cs="Times New Roman"/>
        </w:rPr>
        <w:t>A helyi önkormányzatok feladatai, kiemelten az önkormányzatok szociális ellátásra vonatkozó feladatai (pl. családsegítés, időskorúak gondozása, gyermekvédelem, stb.)</w:t>
      </w:r>
    </w:p>
    <w:p w:rsidR="00C53E01" w:rsidRPr="00675D3C" w:rsidRDefault="00267B76" w:rsidP="00267B76">
      <w:pPr>
        <w:spacing w:after="0"/>
        <w:ind w:left="851"/>
        <w:rPr>
          <w:rFonts w:cs="Times New Roman"/>
        </w:rPr>
      </w:pPr>
      <w:r w:rsidRPr="00675D3C">
        <w:rPr>
          <w:rFonts w:cs="Times New Roman"/>
        </w:rPr>
        <w:t>A helyi önkormányzatok költségvetése: bevételei (állami támogatások, helyi adók és egyéb bevételek) és kiadásai (kötelező és önként vállat feladatok finanszírozása)</w:t>
      </w:r>
    </w:p>
    <w:p w:rsidR="00C53E01" w:rsidRDefault="00C53E01" w:rsidP="00C53E01">
      <w:pPr>
        <w:tabs>
          <w:tab w:val="left" w:pos="1418"/>
          <w:tab w:val="right" w:pos="9072"/>
        </w:tabs>
        <w:spacing w:after="0"/>
        <w:ind w:left="851"/>
        <w:rPr>
          <w:rFonts w:cs="Times New Roman"/>
        </w:rPr>
      </w:pPr>
    </w:p>
    <w:p w:rsidR="004F5172" w:rsidRDefault="004F5172">
      <w:pPr>
        <w:spacing w:after="200" w:line="276" w:lineRule="auto"/>
        <w:jc w:val="left"/>
        <w:rPr>
          <w:rFonts w:cs="Times New Roman"/>
        </w:rPr>
      </w:pPr>
      <w:r>
        <w:rPr>
          <w:rFonts w:cs="Times New Roman"/>
        </w:rPr>
        <w:br w:type="page"/>
      </w:r>
    </w:p>
    <w:p w:rsidR="00C53E01" w:rsidRPr="00675D3C" w:rsidRDefault="002120B0"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lastRenderedPageBreak/>
        <w:t>A nem állami szervezetek gazdálkodása</w:t>
      </w:r>
      <w:r w:rsidR="00C53E01" w:rsidRPr="00675D3C">
        <w:rPr>
          <w:rFonts w:cs="Times New Roman"/>
          <w:b/>
          <w:i/>
        </w:rPr>
        <w:tab/>
      </w:r>
      <w:r w:rsidR="0081448E" w:rsidRPr="00675D3C">
        <w:rPr>
          <w:rFonts w:cs="Times New Roman"/>
          <w:b/>
          <w:i/>
        </w:rPr>
        <w:t>6</w:t>
      </w:r>
      <w:r w:rsidR="00C53E01" w:rsidRPr="00675D3C">
        <w:rPr>
          <w:rFonts w:cs="Times New Roman"/>
          <w:b/>
          <w:i/>
        </w:rPr>
        <w:t xml:space="preserve"> óra/</w:t>
      </w:r>
      <w:r w:rsidR="0081448E" w:rsidRPr="00675D3C">
        <w:rPr>
          <w:rFonts w:cs="Times New Roman"/>
          <w:b/>
          <w:i/>
        </w:rPr>
        <w:t>6</w:t>
      </w:r>
      <w:r w:rsidR="00C53E01" w:rsidRPr="00675D3C">
        <w:rPr>
          <w:rFonts w:cs="Times New Roman"/>
          <w:b/>
          <w:i/>
        </w:rPr>
        <w:t xml:space="preserve"> óra</w:t>
      </w:r>
    </w:p>
    <w:p w:rsidR="002120B0" w:rsidRPr="00675D3C" w:rsidRDefault="002120B0" w:rsidP="002120B0">
      <w:pPr>
        <w:spacing w:after="0"/>
        <w:ind w:left="851"/>
        <w:rPr>
          <w:rFonts w:cs="Times New Roman"/>
        </w:rPr>
      </w:pPr>
      <w:r w:rsidRPr="00675D3C">
        <w:rPr>
          <w:rFonts w:cs="Times New Roman"/>
        </w:rPr>
        <w:t>A piaci szervezetek formái, működésük, céljaik</w:t>
      </w:r>
    </w:p>
    <w:p w:rsidR="002120B0" w:rsidRPr="00675D3C" w:rsidRDefault="002120B0" w:rsidP="002120B0">
      <w:pPr>
        <w:spacing w:after="0"/>
        <w:ind w:left="851"/>
        <w:rPr>
          <w:rFonts w:cs="Times New Roman"/>
        </w:rPr>
      </w:pPr>
      <w:r w:rsidRPr="00675D3C">
        <w:rPr>
          <w:rFonts w:cs="Times New Roman"/>
        </w:rPr>
        <w:t>A vállalkozások jellemzői formái (egyéni és társas vállalkozások)</w:t>
      </w:r>
    </w:p>
    <w:p w:rsidR="002120B0" w:rsidRPr="00675D3C" w:rsidRDefault="002120B0" w:rsidP="002120B0">
      <w:pPr>
        <w:spacing w:after="0"/>
        <w:ind w:left="851"/>
        <w:rPr>
          <w:rFonts w:cs="Times New Roman"/>
        </w:rPr>
      </w:pPr>
      <w:r w:rsidRPr="00675D3C">
        <w:rPr>
          <w:rFonts w:cs="Times New Roman"/>
        </w:rPr>
        <w:t>A vállalkozások létesítésének és működésének feltételei</w:t>
      </w:r>
    </w:p>
    <w:p w:rsidR="00C53E01" w:rsidRPr="00675D3C" w:rsidRDefault="002120B0" w:rsidP="002120B0">
      <w:pPr>
        <w:spacing w:after="0"/>
        <w:ind w:left="851"/>
        <w:rPr>
          <w:rFonts w:cs="Times New Roman"/>
        </w:rPr>
      </w:pPr>
      <w:r w:rsidRPr="00675D3C">
        <w:rPr>
          <w:rFonts w:cs="Times New Roman"/>
        </w:rPr>
        <w:t>A vállalkozások megszűnése, megszüntetése, szüneteltetése</w:t>
      </w:r>
    </w:p>
    <w:p w:rsidR="00C53E01" w:rsidRPr="00675D3C" w:rsidRDefault="00C53E01" w:rsidP="00C53E01">
      <w:pPr>
        <w:tabs>
          <w:tab w:val="left" w:pos="1418"/>
          <w:tab w:val="right" w:pos="9072"/>
        </w:tabs>
        <w:spacing w:after="0"/>
        <w:ind w:left="851"/>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képzés javasolt helyszíne (ajánlás)</w:t>
      </w:r>
    </w:p>
    <w:p w:rsidR="00C53E01" w:rsidRPr="00675D3C" w:rsidRDefault="00111455" w:rsidP="00C53E01">
      <w:pPr>
        <w:spacing w:after="0"/>
        <w:ind w:left="426"/>
        <w:rPr>
          <w:rFonts w:cs="Times New Roman"/>
          <w:i/>
        </w:rPr>
      </w:pPr>
      <w:r w:rsidRPr="00675D3C">
        <w:rPr>
          <w:rFonts w:cs="Times New Roman"/>
          <w:i/>
        </w:rPr>
        <w:t xml:space="preserve">Általános </w:t>
      </w:r>
      <w:proofErr w:type="spellStart"/>
      <w:r w:rsidRPr="00675D3C">
        <w:rPr>
          <w:rFonts w:cs="Times New Roman"/>
          <w:i/>
        </w:rPr>
        <w:t>felszereltségű</w:t>
      </w:r>
      <w:proofErr w:type="spellEnd"/>
      <w:r w:rsidRPr="00675D3C">
        <w:rPr>
          <w:rFonts w:cs="Times New Roman"/>
          <w:i/>
        </w:rPr>
        <w:t xml:space="preserve"> tanterem, könyvtár </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elsajátítása során alkalmazható sajátos módszerek, tanulói tevékenységformák (ajánlás)</w:t>
      </w:r>
    </w:p>
    <w:p w:rsidR="00C53E01" w:rsidRPr="00675D3C" w:rsidRDefault="00C53E01" w:rsidP="00C53E01">
      <w:pPr>
        <w:spacing w:after="0"/>
        <w:ind w:left="426"/>
        <w:rPr>
          <w:rFonts w:cs="Times New Roman"/>
        </w:rPr>
      </w:pPr>
    </w:p>
    <w:p w:rsidR="00C53E01" w:rsidRPr="00675D3C" w:rsidRDefault="00C53E01" w:rsidP="00C53E01">
      <w:pPr>
        <w:spacing w:after="0"/>
        <w:ind w:left="426"/>
        <w:rPr>
          <w:rFonts w:cs="Times New Roman"/>
          <w:i/>
        </w:rPr>
      </w:pP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F5172" w:rsidRPr="004F5172" w:rsidTr="004F517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xml:space="preserve">Alkalmazandó eszközök és felszerelések </w:t>
            </w:r>
          </w:p>
        </w:tc>
      </w:tr>
      <w:tr w:rsidR="004F5172" w:rsidRPr="004F5172" w:rsidTr="004F517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F5172" w:rsidRPr="004F5172" w:rsidRDefault="004F5172" w:rsidP="004F517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F5172" w:rsidRPr="004F5172" w:rsidRDefault="004F5172" w:rsidP="004F517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F5172" w:rsidRPr="004F5172" w:rsidRDefault="004F5172" w:rsidP="004F5172">
            <w:pPr>
              <w:spacing w:after="0"/>
              <w:jc w:val="left"/>
              <w:rPr>
                <w:rFonts w:eastAsia="Times New Roman" w:cs="Times New Roman"/>
                <w:color w:val="000000"/>
                <w:sz w:val="20"/>
                <w:szCs w:val="20"/>
                <w:lang w:eastAsia="hu-HU"/>
              </w:rPr>
            </w:pPr>
          </w:p>
        </w:tc>
      </w:tr>
      <w:tr w:rsidR="004F5172" w:rsidRPr="004F5172" w:rsidTr="004F51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bl>
    <w:p w:rsidR="00C53E01" w:rsidRPr="00675D3C" w:rsidRDefault="00C53E01" w:rsidP="00C53E01">
      <w:pPr>
        <w:spacing w:after="0"/>
        <w:ind w:left="426"/>
        <w:rPr>
          <w:rFonts w:cs="Times New Roman"/>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F5172" w:rsidRPr="004F5172" w:rsidTr="004F517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xml:space="preserve">Alkalmazandó eszközök és felszerelések </w:t>
            </w:r>
          </w:p>
        </w:tc>
      </w:tr>
      <w:tr w:rsidR="004F5172" w:rsidRPr="004F5172" w:rsidTr="004F517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F5172" w:rsidRPr="004F5172" w:rsidRDefault="004F5172" w:rsidP="004F517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F5172" w:rsidRPr="004F5172" w:rsidRDefault="004F5172" w:rsidP="004F517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F5172" w:rsidRPr="004F5172" w:rsidRDefault="004F5172" w:rsidP="004F5172">
            <w:pPr>
              <w:spacing w:after="0"/>
              <w:jc w:val="left"/>
              <w:rPr>
                <w:rFonts w:eastAsia="Times New Roman" w:cs="Times New Roman"/>
                <w:color w:val="000000"/>
                <w:sz w:val="20"/>
                <w:szCs w:val="20"/>
                <w:lang w:eastAsia="hu-HU"/>
              </w:rPr>
            </w:pPr>
          </w:p>
        </w:tc>
      </w:tr>
      <w:tr w:rsidR="004F5172" w:rsidRPr="004F5172" w:rsidTr="004F51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Információ feldolgozó tevékenységek</w:t>
            </w:r>
          </w:p>
        </w:tc>
      </w:tr>
      <w:tr w:rsidR="004F5172" w:rsidRPr="004F5172" w:rsidTr="004F51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Ismeretalkalmazási gyakorló tevékenységek, feladatok</w:t>
            </w:r>
          </w:p>
        </w:tc>
      </w:tr>
      <w:tr w:rsidR="004F5172" w:rsidRPr="004F5172" w:rsidTr="004F51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Képi információk körében</w:t>
            </w:r>
          </w:p>
        </w:tc>
      </w:tr>
      <w:tr w:rsidR="004F5172" w:rsidRPr="004F5172" w:rsidTr="004F51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Komplex információk körében</w:t>
            </w:r>
          </w:p>
        </w:tc>
      </w:tr>
      <w:tr w:rsidR="004F5172" w:rsidRPr="004F5172" w:rsidTr="004F51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bl>
    <w:p w:rsidR="00C53E01" w:rsidRDefault="00C53E01" w:rsidP="00C53E01">
      <w:pPr>
        <w:spacing w:after="0"/>
        <w:ind w:left="426"/>
        <w:rPr>
          <w:rFonts w:cs="Times New Roman"/>
        </w:rPr>
      </w:pPr>
    </w:p>
    <w:p w:rsidR="004F5172" w:rsidRDefault="004F5172" w:rsidP="00C53E01">
      <w:pPr>
        <w:spacing w:after="0"/>
        <w:ind w:left="426"/>
        <w:rPr>
          <w:rFonts w:cs="Times New Roman"/>
        </w:rPr>
      </w:pPr>
    </w:p>
    <w:p w:rsidR="004F5172" w:rsidRDefault="004F5172">
      <w:pPr>
        <w:spacing w:after="200" w:line="276" w:lineRule="auto"/>
        <w:jc w:val="left"/>
        <w:rPr>
          <w:rFonts w:cs="Times New Roman"/>
        </w:rPr>
      </w:pPr>
      <w:r>
        <w:rPr>
          <w:rFonts w:cs="Times New Roman"/>
        </w:rPr>
        <w:br w:type="page"/>
      </w:r>
    </w:p>
    <w:p w:rsidR="00C53E01" w:rsidRPr="00675D3C" w:rsidRDefault="00C53E01" w:rsidP="00C53E01">
      <w:pPr>
        <w:pStyle w:val="Listaszerbekezds"/>
        <w:numPr>
          <w:ilvl w:val="1"/>
          <w:numId w:val="8"/>
        </w:numPr>
        <w:spacing w:after="0"/>
        <w:rPr>
          <w:rFonts w:cs="Times New Roman"/>
          <w:b/>
        </w:rPr>
      </w:pPr>
      <w:r w:rsidRPr="00675D3C">
        <w:rPr>
          <w:rFonts w:cs="Times New Roman"/>
          <w:b/>
        </w:rPr>
        <w:lastRenderedPageBreak/>
        <w:t>A tantárgy értékelésének módja</w:t>
      </w:r>
    </w:p>
    <w:p w:rsidR="00C53E01" w:rsidRPr="00675D3C" w:rsidRDefault="00C53E01" w:rsidP="00C53E01">
      <w:pPr>
        <w:spacing w:after="0"/>
        <w:ind w:left="426"/>
        <w:rPr>
          <w:rFonts w:cs="Times New Roman"/>
        </w:rPr>
      </w:pPr>
      <w:r w:rsidRPr="00675D3C">
        <w:rPr>
          <w:rFonts w:cs="Times New Roman"/>
        </w:rPr>
        <w:t>A nemzeti köznevelésről szóló 2011. évi CXC. törvény. 54. § (2) a) pontja szerinti értékeléssel.</w:t>
      </w:r>
    </w:p>
    <w:p w:rsidR="00C53E01" w:rsidRPr="00675D3C" w:rsidRDefault="00C53E01" w:rsidP="00C53E01">
      <w:pPr>
        <w:spacing w:after="0"/>
        <w:ind w:left="426"/>
        <w:rPr>
          <w:rFonts w:cs="Times New Roman"/>
        </w:rPr>
      </w:pPr>
    </w:p>
    <w:p w:rsidR="00C53E01" w:rsidRPr="00675D3C" w:rsidRDefault="00C53E01" w:rsidP="00C53E01">
      <w:pPr>
        <w:spacing w:after="0"/>
        <w:rPr>
          <w:rFonts w:cs="Times New Roman"/>
        </w:rPr>
      </w:pPr>
    </w:p>
    <w:p w:rsidR="00C53E01" w:rsidRPr="00675D3C" w:rsidRDefault="009E6374" w:rsidP="00C53E01">
      <w:pPr>
        <w:pStyle w:val="Listaszerbekezds"/>
        <w:numPr>
          <w:ilvl w:val="0"/>
          <w:numId w:val="8"/>
        </w:numPr>
        <w:tabs>
          <w:tab w:val="right" w:pos="9072"/>
        </w:tabs>
        <w:spacing w:after="0"/>
        <w:rPr>
          <w:rFonts w:cs="Times New Roman"/>
          <w:b/>
        </w:rPr>
      </w:pPr>
      <w:r w:rsidRPr="00675D3C">
        <w:rPr>
          <w:rFonts w:cs="Times New Roman"/>
          <w:b/>
        </w:rPr>
        <w:t>A szociális intézmények gazdálkodása</w:t>
      </w:r>
      <w:r w:rsidR="00C53E01" w:rsidRPr="00675D3C">
        <w:rPr>
          <w:rFonts w:cs="Times New Roman"/>
          <w:b/>
        </w:rPr>
        <w:t xml:space="preserve"> tantárgy</w:t>
      </w:r>
      <w:r w:rsidR="00C53E01" w:rsidRPr="00675D3C">
        <w:rPr>
          <w:rFonts w:cs="Times New Roman"/>
          <w:b/>
        </w:rPr>
        <w:tab/>
      </w:r>
      <w:r w:rsidRPr="00675D3C">
        <w:rPr>
          <w:rFonts w:cs="Times New Roman"/>
          <w:b/>
        </w:rPr>
        <w:t>3</w:t>
      </w:r>
      <w:r w:rsidR="002A1EE1" w:rsidRPr="00675D3C">
        <w:rPr>
          <w:rFonts w:cs="Times New Roman"/>
          <w:b/>
        </w:rPr>
        <w:t>1</w:t>
      </w:r>
      <w:r w:rsidR="00C53E01" w:rsidRPr="00675D3C">
        <w:rPr>
          <w:rFonts w:cs="Times New Roman"/>
          <w:b/>
        </w:rPr>
        <w:t xml:space="preserve"> óra/</w:t>
      </w:r>
      <w:r w:rsidR="002A1EE1" w:rsidRPr="00675D3C">
        <w:rPr>
          <w:rFonts w:cs="Times New Roman"/>
          <w:b/>
        </w:rPr>
        <w:t>31</w:t>
      </w:r>
      <w:r w:rsidR="00C53E01" w:rsidRPr="00675D3C">
        <w:rPr>
          <w:rFonts w:cs="Times New Roman"/>
          <w:b/>
        </w:rPr>
        <w:t xml:space="preserve"> óra*</w:t>
      </w:r>
    </w:p>
    <w:p w:rsidR="00C53E01" w:rsidRPr="00675D3C" w:rsidRDefault="00C53E01" w:rsidP="00C53E01">
      <w:pPr>
        <w:spacing w:after="0"/>
        <w:jc w:val="right"/>
        <w:rPr>
          <w:rFonts w:cs="Times New Roman"/>
          <w:sz w:val="20"/>
        </w:rPr>
      </w:pPr>
      <w:r w:rsidRPr="00675D3C">
        <w:rPr>
          <w:rFonts w:cs="Times New Roman"/>
          <w:sz w:val="20"/>
        </w:rPr>
        <w:t>* 9-13. évfolyamon megszervezett képzés/13. és 14. évfolyamon megszervezett képzés</w:t>
      </w:r>
    </w:p>
    <w:p w:rsidR="00C53E01" w:rsidRPr="00675D3C" w:rsidRDefault="00C53E01" w:rsidP="00C53E01">
      <w:pPr>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tanításának célja</w:t>
      </w:r>
    </w:p>
    <w:p w:rsidR="00C53E01" w:rsidRPr="00675D3C" w:rsidRDefault="009E6374" w:rsidP="00C53E01">
      <w:pPr>
        <w:spacing w:after="0"/>
        <w:ind w:left="426"/>
        <w:rPr>
          <w:rFonts w:cs="Times New Roman"/>
        </w:rPr>
      </w:pPr>
      <w:r w:rsidRPr="00675D3C">
        <w:rPr>
          <w:rFonts w:cs="Times New Roman"/>
        </w:rPr>
        <w:t>A tantárgy keretében a következőket kell bemutatni: kereslet, kínálat egyensúlya a szociális ágazatban; a szociális szolgáltatások ára, minősége; a szociális alap- és szakosított ellátást nyújtó intézmények és szolgáltatásaik; a gyermekjóléti alapellátás és a gyermekvédelmi szakellátás intézményei és szolgáltatásai; a létszám és bérgazdálkodással összefüggő feladatok; a piaci jellegű tevékenységek és bevételeik tervezése.</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Kapcsolódó közismereti, szakmai tartalmak</w:t>
      </w:r>
    </w:p>
    <w:p w:rsidR="009E6374" w:rsidRPr="00675D3C" w:rsidRDefault="009E6374" w:rsidP="009E6374">
      <w:pPr>
        <w:spacing w:after="0"/>
        <w:ind w:left="426"/>
        <w:rPr>
          <w:rFonts w:cs="Times New Roman"/>
        </w:rPr>
      </w:pPr>
      <w:r w:rsidRPr="00675D3C">
        <w:rPr>
          <w:rFonts w:cs="Times New Roman"/>
        </w:rPr>
        <w:t xml:space="preserve">Gazdálkodási ismeretek, tanulástechnika, szakmai személyiségfejlesztés, kommunikációs </w:t>
      </w:r>
    </w:p>
    <w:p w:rsidR="0038251B" w:rsidRPr="00675D3C" w:rsidRDefault="0038251B" w:rsidP="009E6374">
      <w:pPr>
        <w:spacing w:after="0"/>
        <w:ind w:left="426"/>
        <w:rPr>
          <w:rFonts w:cs="Times New Roman"/>
        </w:rPr>
      </w:pPr>
      <w:proofErr w:type="gramStart"/>
      <w:r w:rsidRPr="00675D3C">
        <w:rPr>
          <w:rFonts w:cs="Times New Roman"/>
        </w:rPr>
        <w:t>készségfejlesztés</w:t>
      </w:r>
      <w:proofErr w:type="gramEnd"/>
    </w:p>
    <w:p w:rsidR="009E6374" w:rsidRPr="00675D3C" w:rsidRDefault="0038251B" w:rsidP="009E6374">
      <w:pPr>
        <w:spacing w:after="0"/>
        <w:ind w:left="426"/>
        <w:rPr>
          <w:rFonts w:cs="Times New Roman"/>
        </w:rPr>
      </w:pPr>
      <w:r w:rsidRPr="00675D3C">
        <w:rPr>
          <w:rFonts w:cs="Times New Roman"/>
        </w:rPr>
        <w:t>A</w:t>
      </w:r>
      <w:r w:rsidR="009E6374" w:rsidRPr="00675D3C">
        <w:rPr>
          <w:rFonts w:cs="Times New Roman"/>
        </w:rPr>
        <w:t xml:space="preserve"> csoportos munka készségeinek fejlesztése, a szupervízió</w:t>
      </w:r>
    </w:p>
    <w:p w:rsidR="009E6374" w:rsidRPr="00675D3C" w:rsidRDefault="009E6374" w:rsidP="009E6374">
      <w:pPr>
        <w:spacing w:after="0"/>
        <w:ind w:left="426"/>
        <w:rPr>
          <w:rFonts w:cs="Times New Roman"/>
        </w:rPr>
      </w:pPr>
      <w:r w:rsidRPr="00675D3C">
        <w:rPr>
          <w:rFonts w:cs="Times New Roman"/>
        </w:rPr>
        <w:t>Használati készségfejlesztés, társadalomismeret</w:t>
      </w:r>
      <w:r w:rsidR="0038251B" w:rsidRPr="00675D3C">
        <w:rPr>
          <w:rFonts w:cs="Times New Roman"/>
        </w:rPr>
        <w:t>, szociálpolitika, pszichológia</w:t>
      </w:r>
    </w:p>
    <w:p w:rsidR="00C53E01" w:rsidRPr="00675D3C" w:rsidRDefault="009E6374" w:rsidP="009E6374">
      <w:pPr>
        <w:spacing w:after="0"/>
        <w:ind w:left="426"/>
        <w:rPr>
          <w:rFonts w:cs="Times New Roman"/>
        </w:rPr>
      </w:pPr>
      <w:r w:rsidRPr="00675D3C">
        <w:rPr>
          <w:rFonts w:cs="Times New Roman"/>
        </w:rPr>
        <w:t>Jogi és közigazgatási</w:t>
      </w:r>
      <w:r w:rsidR="0038251B" w:rsidRPr="00675D3C">
        <w:rPr>
          <w:rFonts w:cs="Times New Roman"/>
        </w:rPr>
        <w:t xml:space="preserve"> ismeretek, gondozási ismeretek</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Témakörök</w:t>
      </w:r>
    </w:p>
    <w:p w:rsidR="00C53E01" w:rsidRPr="00675D3C" w:rsidRDefault="009E6374"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 szociális szolgáltatások finanszírozási formái</w:t>
      </w:r>
      <w:r w:rsidR="00C53E01" w:rsidRPr="00675D3C">
        <w:rPr>
          <w:rFonts w:cs="Times New Roman"/>
          <w:b/>
          <w:i/>
        </w:rPr>
        <w:tab/>
      </w:r>
      <w:r w:rsidR="002A1EE1" w:rsidRPr="00675D3C">
        <w:rPr>
          <w:rFonts w:cs="Times New Roman"/>
          <w:b/>
          <w:i/>
        </w:rPr>
        <w:t>13</w:t>
      </w:r>
      <w:r w:rsidR="00C53E01" w:rsidRPr="00675D3C">
        <w:rPr>
          <w:rFonts w:cs="Times New Roman"/>
          <w:b/>
          <w:i/>
        </w:rPr>
        <w:t xml:space="preserve"> óra/</w:t>
      </w:r>
      <w:r w:rsidR="002A1EE1" w:rsidRPr="00675D3C">
        <w:rPr>
          <w:rFonts w:cs="Times New Roman"/>
          <w:b/>
          <w:i/>
        </w:rPr>
        <w:t>13</w:t>
      </w:r>
      <w:r w:rsidR="00C53E01" w:rsidRPr="00675D3C">
        <w:rPr>
          <w:rFonts w:cs="Times New Roman"/>
          <w:b/>
          <w:i/>
        </w:rPr>
        <w:t xml:space="preserve"> óra</w:t>
      </w:r>
    </w:p>
    <w:p w:rsidR="009E6374" w:rsidRPr="00675D3C" w:rsidRDefault="009E6374" w:rsidP="009E6374">
      <w:pPr>
        <w:spacing w:after="0"/>
        <w:ind w:left="851"/>
        <w:rPr>
          <w:rFonts w:cs="Times New Roman"/>
        </w:rPr>
      </w:pPr>
      <w:r w:rsidRPr="00675D3C">
        <w:rPr>
          <w:rFonts w:cs="Times New Roman"/>
        </w:rPr>
        <w:t>A központi költségvetés által finanszírozott szociális ellátások formái</w:t>
      </w:r>
    </w:p>
    <w:p w:rsidR="009E6374" w:rsidRPr="00675D3C" w:rsidRDefault="009E6374" w:rsidP="009E6374">
      <w:pPr>
        <w:spacing w:after="0"/>
        <w:ind w:left="851"/>
        <w:rPr>
          <w:rFonts w:cs="Times New Roman"/>
        </w:rPr>
      </w:pPr>
      <w:r w:rsidRPr="00675D3C">
        <w:rPr>
          <w:rFonts w:cs="Times New Roman"/>
        </w:rPr>
        <w:t>A helyi szociális vállalkozások gazdálkodása, önkormányzatok által működtetett szociális intézmények finanszírozásának forrásai</w:t>
      </w:r>
    </w:p>
    <w:p w:rsidR="009E6374" w:rsidRPr="00675D3C" w:rsidRDefault="009E6374" w:rsidP="009E6374">
      <w:pPr>
        <w:spacing w:after="0"/>
        <w:ind w:left="851"/>
        <w:rPr>
          <w:rFonts w:cs="Times New Roman"/>
        </w:rPr>
      </w:pPr>
      <w:r w:rsidRPr="00675D3C">
        <w:rPr>
          <w:rFonts w:cs="Times New Roman"/>
        </w:rPr>
        <w:t>Az egyházi fenntartású szociális intézmények gazdálkodása</w:t>
      </w:r>
    </w:p>
    <w:p w:rsidR="009E6374" w:rsidRPr="00675D3C" w:rsidRDefault="009E6374" w:rsidP="009E6374">
      <w:pPr>
        <w:spacing w:after="0"/>
        <w:ind w:left="851"/>
        <w:rPr>
          <w:rFonts w:cs="Times New Roman"/>
        </w:rPr>
      </w:pPr>
      <w:r w:rsidRPr="00675D3C">
        <w:rPr>
          <w:rFonts w:cs="Times New Roman"/>
        </w:rPr>
        <w:t>Betartja és betartatja a személyes gondoskodást nyújtó szociális intézmények szakmai feladatairól és működési feltételeiről szóló előírásokat</w:t>
      </w:r>
    </w:p>
    <w:p w:rsidR="009E6374" w:rsidRPr="00675D3C" w:rsidRDefault="009E6374" w:rsidP="009E6374">
      <w:pPr>
        <w:spacing w:after="0"/>
        <w:ind w:left="851"/>
        <w:rPr>
          <w:rFonts w:cs="Times New Roman"/>
        </w:rPr>
      </w:pPr>
      <w:r w:rsidRPr="00675D3C">
        <w:rPr>
          <w:rFonts w:cs="Times New Roman"/>
        </w:rPr>
        <w:t>Közreműködik a személyes gondoskodás ellátásához szükséges személyi és tárgyi feltételek biztosításában</w:t>
      </w:r>
    </w:p>
    <w:p w:rsidR="00C53E01" w:rsidRPr="00675D3C" w:rsidRDefault="009E6374" w:rsidP="009E6374">
      <w:pPr>
        <w:spacing w:after="0"/>
        <w:ind w:left="851"/>
        <w:rPr>
          <w:rFonts w:cs="Times New Roman"/>
        </w:rPr>
      </w:pPr>
      <w:r w:rsidRPr="00675D3C">
        <w:rPr>
          <w:rFonts w:cs="Times New Roman"/>
        </w:rPr>
        <w:t>Részt vesz fejlesztési projektek tervezésében és megvalósításban</w:t>
      </w:r>
    </w:p>
    <w:p w:rsidR="00C53E01" w:rsidRPr="00675D3C" w:rsidRDefault="00C53E01" w:rsidP="00C53E01">
      <w:pPr>
        <w:tabs>
          <w:tab w:val="left" w:pos="1418"/>
          <w:tab w:val="right" w:pos="9072"/>
        </w:tabs>
        <w:spacing w:after="0"/>
        <w:ind w:left="851"/>
        <w:rPr>
          <w:rFonts w:cs="Times New Roman"/>
        </w:rPr>
      </w:pPr>
    </w:p>
    <w:p w:rsidR="00C53E01" w:rsidRPr="00675D3C" w:rsidRDefault="009E6374"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Az intézményi gazdálkodás tervezése</w:t>
      </w:r>
      <w:r w:rsidR="00C53E01" w:rsidRPr="00675D3C">
        <w:rPr>
          <w:rFonts w:cs="Times New Roman"/>
          <w:b/>
          <w:i/>
        </w:rPr>
        <w:tab/>
      </w:r>
      <w:r w:rsidRPr="00675D3C">
        <w:rPr>
          <w:rFonts w:cs="Times New Roman"/>
          <w:b/>
          <w:i/>
        </w:rPr>
        <w:t>1</w:t>
      </w:r>
      <w:r w:rsidR="002A1EE1" w:rsidRPr="00675D3C">
        <w:rPr>
          <w:rFonts w:cs="Times New Roman"/>
          <w:b/>
          <w:i/>
        </w:rPr>
        <w:t>0</w:t>
      </w:r>
      <w:r w:rsidR="00C53E01" w:rsidRPr="00675D3C">
        <w:rPr>
          <w:rFonts w:cs="Times New Roman"/>
          <w:b/>
          <w:i/>
        </w:rPr>
        <w:t xml:space="preserve"> óra/</w:t>
      </w:r>
      <w:r w:rsidR="002A1EE1" w:rsidRPr="00675D3C">
        <w:rPr>
          <w:rFonts w:cs="Times New Roman"/>
          <w:b/>
          <w:i/>
        </w:rPr>
        <w:t>10</w:t>
      </w:r>
      <w:r w:rsidR="00C53E01" w:rsidRPr="00675D3C">
        <w:rPr>
          <w:rFonts w:cs="Times New Roman"/>
          <w:b/>
          <w:i/>
        </w:rPr>
        <w:t xml:space="preserve"> óra</w:t>
      </w:r>
    </w:p>
    <w:p w:rsidR="009E6374" w:rsidRPr="00675D3C" w:rsidRDefault="009E6374" w:rsidP="009E6374">
      <w:pPr>
        <w:spacing w:after="0"/>
        <w:ind w:left="851"/>
        <w:rPr>
          <w:rFonts w:cs="Times New Roman"/>
        </w:rPr>
      </w:pPr>
      <w:r w:rsidRPr="00675D3C">
        <w:rPr>
          <w:rFonts w:cs="Times New Roman"/>
        </w:rPr>
        <w:t>A bevételek és kiadások tervezése</w:t>
      </w:r>
    </w:p>
    <w:p w:rsidR="009E6374" w:rsidRPr="00675D3C" w:rsidRDefault="009E6374" w:rsidP="009E6374">
      <w:pPr>
        <w:spacing w:after="0"/>
        <w:ind w:left="851"/>
        <w:rPr>
          <w:rFonts w:cs="Times New Roman"/>
        </w:rPr>
      </w:pPr>
      <w:r w:rsidRPr="00675D3C">
        <w:rPr>
          <w:rFonts w:cs="Times New Roman"/>
        </w:rPr>
        <w:t>Létszám és bérgazdálkodással összefüggő feladatok tervezése</w:t>
      </w:r>
    </w:p>
    <w:p w:rsidR="009E6374" w:rsidRPr="00675D3C" w:rsidRDefault="009E6374" w:rsidP="009E6374">
      <w:pPr>
        <w:spacing w:after="0"/>
        <w:ind w:left="851"/>
        <w:rPr>
          <w:rFonts w:cs="Times New Roman"/>
        </w:rPr>
      </w:pPr>
      <w:r w:rsidRPr="00675D3C">
        <w:rPr>
          <w:rFonts w:cs="Times New Roman"/>
        </w:rPr>
        <w:t>A piaci jellegű tevékenységek kiadásainak és bevételeinek tervezése</w:t>
      </w:r>
    </w:p>
    <w:p w:rsidR="009E6374" w:rsidRPr="00675D3C" w:rsidRDefault="009E6374" w:rsidP="009E6374">
      <w:pPr>
        <w:spacing w:after="0"/>
        <w:ind w:left="851"/>
        <w:rPr>
          <w:rFonts w:cs="Times New Roman"/>
        </w:rPr>
      </w:pPr>
      <w:r w:rsidRPr="00675D3C">
        <w:rPr>
          <w:rFonts w:cs="Times New Roman"/>
        </w:rPr>
        <w:t>Anyagi források szerzésének tervezése pályázatok, alapítványok és adományok útján</w:t>
      </w:r>
    </w:p>
    <w:p w:rsidR="009E6374" w:rsidRPr="00675D3C" w:rsidRDefault="009E6374" w:rsidP="009E6374">
      <w:pPr>
        <w:spacing w:after="0"/>
        <w:ind w:left="851"/>
        <w:rPr>
          <w:rFonts w:cs="Times New Roman"/>
        </w:rPr>
      </w:pPr>
      <w:r w:rsidRPr="00675D3C">
        <w:rPr>
          <w:rFonts w:cs="Times New Roman"/>
        </w:rPr>
        <w:t>A szociális szolgáltatást igénybevevők szükségleteinek felmérése</w:t>
      </w:r>
    </w:p>
    <w:p w:rsidR="009E6374" w:rsidRPr="00675D3C" w:rsidRDefault="009E6374" w:rsidP="009E6374">
      <w:pPr>
        <w:spacing w:after="0"/>
        <w:ind w:left="851"/>
        <w:rPr>
          <w:rFonts w:cs="Times New Roman"/>
        </w:rPr>
      </w:pPr>
      <w:r w:rsidRPr="00675D3C">
        <w:rPr>
          <w:rFonts w:cs="Times New Roman"/>
        </w:rPr>
        <w:t>Piackutatás, a kereslet és kínálat egyensúlya a szociális szolgáltatásban</w:t>
      </w:r>
    </w:p>
    <w:p w:rsidR="009E6374" w:rsidRPr="00675D3C" w:rsidRDefault="009E6374" w:rsidP="009E6374">
      <w:pPr>
        <w:spacing w:after="0"/>
        <w:ind w:left="851"/>
        <w:rPr>
          <w:rFonts w:cs="Times New Roman"/>
        </w:rPr>
      </w:pPr>
      <w:r w:rsidRPr="00675D3C">
        <w:rPr>
          <w:rFonts w:cs="Times New Roman"/>
        </w:rPr>
        <w:t>A szociális szolgáltatások minőségének meghatározása, biztosítása</w:t>
      </w:r>
    </w:p>
    <w:p w:rsidR="00C53E01" w:rsidRPr="00675D3C" w:rsidRDefault="009E6374" w:rsidP="009E6374">
      <w:pPr>
        <w:spacing w:after="0"/>
        <w:ind w:left="851"/>
        <w:rPr>
          <w:rFonts w:cs="Times New Roman"/>
        </w:rPr>
      </w:pPr>
      <w:r w:rsidRPr="00675D3C">
        <w:rPr>
          <w:rFonts w:cs="Times New Roman"/>
        </w:rPr>
        <w:t>A szociális szolgáltatások megismertetése az igénybevevőkkel</w:t>
      </w:r>
    </w:p>
    <w:p w:rsidR="00C53E01" w:rsidRDefault="00C53E01" w:rsidP="00C53E01">
      <w:pPr>
        <w:tabs>
          <w:tab w:val="left" w:pos="1418"/>
          <w:tab w:val="right" w:pos="9072"/>
        </w:tabs>
        <w:spacing w:after="0"/>
        <w:ind w:left="851"/>
        <w:rPr>
          <w:rFonts w:cs="Times New Roman"/>
        </w:rPr>
      </w:pPr>
    </w:p>
    <w:p w:rsidR="00404FD6" w:rsidRPr="00675D3C" w:rsidRDefault="00404FD6" w:rsidP="00C53E01">
      <w:pPr>
        <w:tabs>
          <w:tab w:val="left" w:pos="1418"/>
          <w:tab w:val="right" w:pos="9072"/>
        </w:tabs>
        <w:spacing w:after="0"/>
        <w:ind w:left="851"/>
        <w:rPr>
          <w:rFonts w:cs="Times New Roman"/>
        </w:rPr>
      </w:pPr>
    </w:p>
    <w:p w:rsidR="00C53E01" w:rsidRPr="00675D3C" w:rsidRDefault="009E6374"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Létszám- és bérgazdálkodás</w:t>
      </w:r>
      <w:r w:rsidR="00C53E01" w:rsidRPr="00675D3C">
        <w:rPr>
          <w:rFonts w:cs="Times New Roman"/>
          <w:b/>
          <w:i/>
        </w:rPr>
        <w:tab/>
      </w:r>
      <w:r w:rsidRPr="00675D3C">
        <w:rPr>
          <w:rFonts w:cs="Times New Roman"/>
          <w:b/>
          <w:i/>
        </w:rPr>
        <w:t>8</w:t>
      </w:r>
      <w:r w:rsidR="00C53E01" w:rsidRPr="00675D3C">
        <w:rPr>
          <w:rFonts w:cs="Times New Roman"/>
          <w:b/>
          <w:i/>
        </w:rPr>
        <w:t xml:space="preserve"> óra/</w:t>
      </w:r>
      <w:r w:rsidR="002A1EE1" w:rsidRPr="00675D3C">
        <w:rPr>
          <w:rFonts w:cs="Times New Roman"/>
          <w:b/>
          <w:i/>
        </w:rPr>
        <w:t>8</w:t>
      </w:r>
      <w:r w:rsidR="00C53E01" w:rsidRPr="00675D3C">
        <w:rPr>
          <w:rFonts w:cs="Times New Roman"/>
          <w:b/>
          <w:i/>
        </w:rPr>
        <w:t xml:space="preserve"> óra</w:t>
      </w:r>
    </w:p>
    <w:p w:rsidR="009E6374" w:rsidRPr="00675D3C" w:rsidRDefault="009E6374" w:rsidP="009E6374">
      <w:pPr>
        <w:spacing w:after="0"/>
        <w:ind w:left="851"/>
        <w:rPr>
          <w:rFonts w:cs="Times New Roman"/>
        </w:rPr>
      </w:pPr>
      <w:r w:rsidRPr="00675D3C">
        <w:rPr>
          <w:rFonts w:cs="Times New Roman"/>
        </w:rPr>
        <w:t>Létszámelőírások a szociális intézményekben</w:t>
      </w:r>
    </w:p>
    <w:p w:rsidR="009E6374" w:rsidRPr="00675D3C" w:rsidRDefault="009E6374" w:rsidP="009E6374">
      <w:pPr>
        <w:spacing w:after="0"/>
        <w:ind w:left="851"/>
        <w:rPr>
          <w:rFonts w:cs="Times New Roman"/>
        </w:rPr>
      </w:pPr>
      <w:r w:rsidRPr="00675D3C">
        <w:rPr>
          <w:rFonts w:cs="Times New Roman"/>
        </w:rPr>
        <w:t>Az alkalmazás jogszabályi feltételei</w:t>
      </w:r>
    </w:p>
    <w:p w:rsidR="009E6374" w:rsidRPr="00675D3C" w:rsidRDefault="009E6374" w:rsidP="009E6374">
      <w:pPr>
        <w:spacing w:after="0"/>
        <w:ind w:left="851"/>
        <w:rPr>
          <w:rFonts w:cs="Times New Roman"/>
        </w:rPr>
      </w:pPr>
      <w:r w:rsidRPr="00675D3C">
        <w:rPr>
          <w:rFonts w:cs="Times New Roman"/>
        </w:rPr>
        <w:t>Munkajogi szabályok</w:t>
      </w:r>
    </w:p>
    <w:p w:rsidR="009E6374" w:rsidRPr="00675D3C" w:rsidRDefault="009E6374" w:rsidP="009E6374">
      <w:pPr>
        <w:spacing w:after="0"/>
        <w:ind w:left="851"/>
        <w:rPr>
          <w:rFonts w:cs="Times New Roman"/>
        </w:rPr>
      </w:pPr>
      <w:r w:rsidRPr="00675D3C">
        <w:rPr>
          <w:rFonts w:cs="Times New Roman"/>
        </w:rPr>
        <w:lastRenderedPageBreak/>
        <w:t>A személyi jellegű kiadások tervezése, fedezete: normatív állami támogatás és egyéb bevételek</w:t>
      </w:r>
    </w:p>
    <w:p w:rsidR="00C53E01" w:rsidRPr="00675D3C" w:rsidRDefault="009E6374" w:rsidP="009E6374">
      <w:pPr>
        <w:spacing w:after="0"/>
        <w:ind w:left="851"/>
        <w:rPr>
          <w:rFonts w:cs="Times New Roman"/>
        </w:rPr>
      </w:pPr>
      <w:r w:rsidRPr="00675D3C">
        <w:rPr>
          <w:rFonts w:cs="Times New Roman"/>
        </w:rPr>
        <w:t>Munkavállalói érdekvédelem, érdekképviselet</w:t>
      </w:r>
    </w:p>
    <w:p w:rsidR="00C53E01" w:rsidRPr="00675D3C" w:rsidRDefault="00C53E01" w:rsidP="00C53E01">
      <w:pPr>
        <w:tabs>
          <w:tab w:val="left" w:pos="1418"/>
          <w:tab w:val="right" w:pos="9072"/>
        </w:tabs>
        <w:spacing w:after="0"/>
        <w:ind w:left="851"/>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képzés javasolt helyszíne (ajánlás)</w:t>
      </w:r>
    </w:p>
    <w:p w:rsidR="00C53E01" w:rsidRPr="00675D3C" w:rsidRDefault="00C146C1" w:rsidP="00C53E01">
      <w:pPr>
        <w:spacing w:after="0"/>
        <w:ind w:left="426"/>
        <w:rPr>
          <w:rFonts w:cs="Times New Roman"/>
        </w:rPr>
      </w:pPr>
      <w:r w:rsidRPr="00675D3C">
        <w:rPr>
          <w:rFonts w:cs="Times New Roman"/>
          <w:i/>
        </w:rPr>
        <w:t xml:space="preserve">Általános </w:t>
      </w:r>
      <w:proofErr w:type="spellStart"/>
      <w:r w:rsidRPr="00675D3C">
        <w:rPr>
          <w:rFonts w:cs="Times New Roman"/>
          <w:i/>
        </w:rPr>
        <w:t>felszereltségű</w:t>
      </w:r>
      <w:proofErr w:type="spellEnd"/>
      <w:r w:rsidRPr="00675D3C">
        <w:rPr>
          <w:rFonts w:cs="Times New Roman"/>
          <w:i/>
        </w:rPr>
        <w:t xml:space="preserve"> tanterem, könyvtár</w:t>
      </w:r>
      <w:r w:rsidR="009E6374" w:rsidRPr="00675D3C">
        <w:rPr>
          <w:rFonts w:cs="Times New Roman"/>
        </w:rPr>
        <w:t>.</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elsajátítása során alkalmazható sajátos módszerek, tanulói tevékenységformák (ajánlás)</w:t>
      </w:r>
    </w:p>
    <w:p w:rsidR="00C53E01" w:rsidRPr="00675D3C" w:rsidRDefault="00C53E01" w:rsidP="00C53E01">
      <w:pPr>
        <w:spacing w:after="0"/>
        <w:ind w:left="426"/>
        <w:rPr>
          <w:rFonts w:cs="Times New Roman"/>
        </w:rPr>
      </w:pPr>
    </w:p>
    <w:p w:rsidR="00C53E01" w:rsidRPr="00675D3C" w:rsidRDefault="00C53E01" w:rsidP="00C53E01">
      <w:pPr>
        <w:spacing w:after="0"/>
        <w:ind w:left="426"/>
        <w:rPr>
          <w:rFonts w:cs="Times New Roman"/>
          <w:i/>
        </w:rPr>
      </w:pP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F5172" w:rsidRPr="004F5172" w:rsidTr="004F517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xml:space="preserve">Alkalmazandó eszközök és felszerelések </w:t>
            </w:r>
          </w:p>
        </w:tc>
      </w:tr>
      <w:tr w:rsidR="004F5172" w:rsidRPr="004F5172" w:rsidTr="004F517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F5172" w:rsidRPr="004F5172" w:rsidRDefault="004F5172" w:rsidP="004F517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F5172" w:rsidRPr="004F5172" w:rsidRDefault="004F5172" w:rsidP="004F517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F5172" w:rsidRPr="004F5172" w:rsidRDefault="004F5172" w:rsidP="004F5172">
            <w:pPr>
              <w:spacing w:after="0"/>
              <w:jc w:val="left"/>
              <w:rPr>
                <w:rFonts w:eastAsia="Times New Roman" w:cs="Times New Roman"/>
                <w:color w:val="000000"/>
                <w:sz w:val="20"/>
                <w:szCs w:val="20"/>
                <w:lang w:eastAsia="hu-HU"/>
              </w:rPr>
            </w:pPr>
          </w:p>
        </w:tc>
      </w:tr>
      <w:tr w:rsidR="004F5172" w:rsidRPr="004F5172" w:rsidTr="004F51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bl>
    <w:p w:rsidR="00C53E01" w:rsidRPr="00675D3C" w:rsidRDefault="00C53E01" w:rsidP="00C53E01">
      <w:pPr>
        <w:spacing w:after="0"/>
        <w:ind w:left="426"/>
        <w:rPr>
          <w:rFonts w:cs="Times New Roman"/>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F5172" w:rsidRPr="004F5172" w:rsidTr="004F517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xml:space="preserve">Alkalmazandó eszközök és felszerelések </w:t>
            </w:r>
          </w:p>
        </w:tc>
      </w:tr>
      <w:tr w:rsidR="004F5172" w:rsidRPr="004F5172" w:rsidTr="004F517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F5172" w:rsidRPr="004F5172" w:rsidRDefault="004F5172" w:rsidP="004F517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F5172" w:rsidRPr="004F5172" w:rsidRDefault="004F5172" w:rsidP="004F517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F5172" w:rsidRPr="004F5172" w:rsidRDefault="004F5172" w:rsidP="004F5172">
            <w:pPr>
              <w:spacing w:after="0"/>
              <w:jc w:val="left"/>
              <w:rPr>
                <w:rFonts w:eastAsia="Times New Roman" w:cs="Times New Roman"/>
                <w:color w:val="000000"/>
                <w:sz w:val="20"/>
                <w:szCs w:val="20"/>
                <w:lang w:eastAsia="hu-HU"/>
              </w:rPr>
            </w:pPr>
          </w:p>
        </w:tc>
      </w:tr>
      <w:tr w:rsidR="004F5172" w:rsidRPr="004F5172" w:rsidTr="004F51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Információ feldolgozó tevékenységek</w:t>
            </w:r>
          </w:p>
        </w:tc>
      </w:tr>
      <w:tr w:rsidR="004F5172" w:rsidRPr="004F5172" w:rsidTr="004F51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Ismeretalkalmazási gyakorló tevékenységek, feladatok</w:t>
            </w:r>
          </w:p>
        </w:tc>
      </w:tr>
      <w:tr w:rsidR="004F5172" w:rsidRPr="004F5172" w:rsidTr="004F51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Képi információk körében</w:t>
            </w:r>
          </w:p>
        </w:tc>
      </w:tr>
      <w:tr w:rsidR="004F5172" w:rsidRPr="004F5172" w:rsidTr="004F51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Komplex információk körében</w:t>
            </w:r>
          </w:p>
        </w:tc>
      </w:tr>
      <w:tr w:rsidR="004F5172" w:rsidRPr="004F5172" w:rsidTr="004F51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bl>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értékelésének módja</w:t>
      </w:r>
    </w:p>
    <w:p w:rsidR="00C53E01" w:rsidRPr="00675D3C" w:rsidRDefault="00C53E01" w:rsidP="00C53E01">
      <w:pPr>
        <w:spacing w:after="0"/>
        <w:ind w:left="426"/>
        <w:rPr>
          <w:rFonts w:cs="Times New Roman"/>
        </w:rPr>
      </w:pPr>
      <w:r w:rsidRPr="00675D3C">
        <w:rPr>
          <w:rFonts w:cs="Times New Roman"/>
        </w:rPr>
        <w:t>A nemzeti köznevelésről szóló 2011. évi CXC. törvény. 54. § (2) a) pontja szerinti értékeléssel.</w:t>
      </w:r>
    </w:p>
    <w:p w:rsidR="00C53E01" w:rsidRDefault="00C53E01" w:rsidP="00C53E01">
      <w:pPr>
        <w:spacing w:after="0"/>
        <w:ind w:left="426"/>
        <w:rPr>
          <w:rFonts w:cs="Times New Roman"/>
        </w:rPr>
      </w:pPr>
    </w:p>
    <w:p w:rsidR="004F5172" w:rsidRPr="00675D3C" w:rsidRDefault="004F5172" w:rsidP="00C53E01">
      <w:pPr>
        <w:spacing w:after="0"/>
        <w:ind w:left="426"/>
        <w:rPr>
          <w:rFonts w:cs="Times New Roman"/>
        </w:rPr>
      </w:pPr>
    </w:p>
    <w:p w:rsidR="004F5172" w:rsidRDefault="004F5172">
      <w:pPr>
        <w:spacing w:after="200" w:line="276" w:lineRule="auto"/>
        <w:jc w:val="left"/>
        <w:rPr>
          <w:rFonts w:cs="Times New Roman"/>
        </w:rPr>
      </w:pPr>
      <w:r>
        <w:rPr>
          <w:rFonts w:cs="Times New Roman"/>
        </w:rPr>
        <w:br w:type="page"/>
      </w:r>
    </w:p>
    <w:p w:rsidR="00C53E01" w:rsidRPr="00675D3C" w:rsidRDefault="009E6374" w:rsidP="00C53E01">
      <w:pPr>
        <w:pStyle w:val="Listaszerbekezds"/>
        <w:numPr>
          <w:ilvl w:val="0"/>
          <w:numId w:val="8"/>
        </w:numPr>
        <w:tabs>
          <w:tab w:val="right" w:pos="9072"/>
        </w:tabs>
        <w:spacing w:after="0"/>
        <w:rPr>
          <w:rFonts w:cs="Times New Roman"/>
          <w:b/>
        </w:rPr>
      </w:pPr>
      <w:r w:rsidRPr="00675D3C">
        <w:rPr>
          <w:rFonts w:cs="Times New Roman"/>
          <w:b/>
        </w:rPr>
        <w:lastRenderedPageBreak/>
        <w:t>Vezetési</w:t>
      </w:r>
      <w:r w:rsidR="00120697" w:rsidRPr="00675D3C">
        <w:rPr>
          <w:rFonts w:cs="Times New Roman"/>
          <w:b/>
        </w:rPr>
        <w:t>,</w:t>
      </w:r>
      <w:r w:rsidRPr="00675D3C">
        <w:rPr>
          <w:rFonts w:cs="Times New Roman"/>
          <w:b/>
        </w:rPr>
        <w:t xml:space="preserve"> szervezési ismeretek</w:t>
      </w:r>
      <w:r w:rsidR="00C53E01" w:rsidRPr="00675D3C">
        <w:rPr>
          <w:rFonts w:cs="Times New Roman"/>
          <w:b/>
        </w:rPr>
        <w:t xml:space="preserve"> tantárgy</w:t>
      </w:r>
      <w:r w:rsidR="00C53E01" w:rsidRPr="00675D3C">
        <w:rPr>
          <w:rFonts w:cs="Times New Roman"/>
          <w:b/>
        </w:rPr>
        <w:tab/>
      </w:r>
      <w:r w:rsidR="002A1EE1" w:rsidRPr="00675D3C">
        <w:rPr>
          <w:rFonts w:cs="Times New Roman"/>
          <w:b/>
        </w:rPr>
        <w:t>31</w:t>
      </w:r>
      <w:r w:rsidR="00C53E01" w:rsidRPr="00675D3C">
        <w:rPr>
          <w:rFonts w:cs="Times New Roman"/>
          <w:b/>
        </w:rPr>
        <w:t xml:space="preserve"> óra/</w:t>
      </w:r>
      <w:r w:rsidR="002A1EE1" w:rsidRPr="00675D3C">
        <w:rPr>
          <w:rFonts w:cs="Times New Roman"/>
          <w:b/>
        </w:rPr>
        <w:t>31</w:t>
      </w:r>
      <w:r w:rsidR="00C53E01" w:rsidRPr="00675D3C">
        <w:rPr>
          <w:rFonts w:cs="Times New Roman"/>
          <w:b/>
        </w:rPr>
        <w:t xml:space="preserve"> óra*</w:t>
      </w:r>
    </w:p>
    <w:p w:rsidR="00C53E01" w:rsidRPr="00675D3C" w:rsidRDefault="00C53E01" w:rsidP="00C53E01">
      <w:pPr>
        <w:spacing w:after="0"/>
        <w:jc w:val="right"/>
        <w:rPr>
          <w:rFonts w:cs="Times New Roman"/>
          <w:sz w:val="20"/>
        </w:rPr>
      </w:pPr>
      <w:r w:rsidRPr="00675D3C">
        <w:rPr>
          <w:rFonts w:cs="Times New Roman"/>
          <w:sz w:val="20"/>
        </w:rPr>
        <w:t>* 9-13. évfolyamon megszervezett képzés/13. és 14. évfolyamon megszervezett képzés</w:t>
      </w:r>
    </w:p>
    <w:p w:rsidR="00C53E01" w:rsidRPr="00675D3C" w:rsidRDefault="00C53E01" w:rsidP="00C53E01">
      <w:pPr>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tanításának célja</w:t>
      </w:r>
    </w:p>
    <w:p w:rsidR="00C53E01" w:rsidRPr="00675D3C" w:rsidRDefault="009E6374" w:rsidP="00C53E01">
      <w:pPr>
        <w:spacing w:after="0"/>
        <w:ind w:left="426"/>
        <w:rPr>
          <w:rFonts w:cs="Times New Roman"/>
        </w:rPr>
      </w:pPr>
      <w:r w:rsidRPr="00675D3C">
        <w:rPr>
          <w:rFonts w:cs="Times New Roman"/>
        </w:rPr>
        <w:t>A tanulók ismerjék meg a munkaterületre vonatkozó jogszabályokat a vezetés, szervezés alapjait. Be kell mutatni és értelmezni az ellátás szervezésére, munkaszervezésre vonatkozó szabályokat, előírásokat, az egyes munkaszervezeti formákat, munkacsoportokat, a személyes gondoskodás ellátásához szükséges személyi és tárgyi feltételeket, az ellenőrzési feladatokat, szempontokat és módszereket.</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Kapcsolódó közismereti, szakmai tartalmak</w:t>
      </w:r>
    </w:p>
    <w:p w:rsidR="009E6374" w:rsidRPr="00675D3C" w:rsidRDefault="009E6374" w:rsidP="009E6374">
      <w:pPr>
        <w:spacing w:after="0"/>
        <w:ind w:left="426"/>
        <w:rPr>
          <w:rFonts w:cs="Times New Roman"/>
        </w:rPr>
      </w:pPr>
      <w:r w:rsidRPr="00675D3C">
        <w:rPr>
          <w:rFonts w:cs="Times New Roman"/>
        </w:rPr>
        <w:t>Jogi és közigazgatási ismeretek, gondozási ismeretek, tanulástechnika, szakmai személyiségfejlesztés, kommunikáció.</w:t>
      </w:r>
    </w:p>
    <w:p w:rsidR="009E6374" w:rsidRPr="00675D3C" w:rsidRDefault="009E6374" w:rsidP="009E6374">
      <w:pPr>
        <w:spacing w:after="0"/>
        <w:ind w:left="426"/>
        <w:rPr>
          <w:rFonts w:cs="Times New Roman"/>
        </w:rPr>
      </w:pPr>
      <w:r w:rsidRPr="00675D3C">
        <w:rPr>
          <w:rFonts w:cs="Times New Roman"/>
        </w:rPr>
        <w:t>Készségfejlesztés, a csoportos munka készségeinek fejlesztése, a szupervízió</w:t>
      </w:r>
    </w:p>
    <w:p w:rsidR="00C53E01" w:rsidRPr="00675D3C" w:rsidRDefault="009E6374" w:rsidP="00C53E01">
      <w:pPr>
        <w:spacing w:after="0"/>
        <w:ind w:left="426"/>
        <w:rPr>
          <w:rFonts w:cs="Times New Roman"/>
        </w:rPr>
      </w:pPr>
      <w:r w:rsidRPr="00675D3C">
        <w:rPr>
          <w:rFonts w:cs="Times New Roman"/>
        </w:rPr>
        <w:t>Használati készségfejlesztés, társadalomismeret, szociálpolitika, pszichológia,</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Témakörök</w:t>
      </w:r>
    </w:p>
    <w:p w:rsidR="00C53E01" w:rsidRPr="00675D3C" w:rsidRDefault="007E4D94"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 vezetés alapjai</w:t>
      </w:r>
      <w:r w:rsidR="00C53E01" w:rsidRPr="00675D3C">
        <w:rPr>
          <w:rFonts w:cs="Times New Roman"/>
          <w:b/>
          <w:i/>
        </w:rPr>
        <w:tab/>
      </w:r>
      <w:r w:rsidR="002A1EE1" w:rsidRPr="00675D3C">
        <w:rPr>
          <w:rFonts w:cs="Times New Roman"/>
          <w:b/>
          <w:i/>
        </w:rPr>
        <w:t>13</w:t>
      </w:r>
      <w:r w:rsidR="00C53E01" w:rsidRPr="00675D3C">
        <w:rPr>
          <w:rFonts w:cs="Times New Roman"/>
          <w:b/>
          <w:i/>
        </w:rPr>
        <w:t xml:space="preserve"> óra/</w:t>
      </w:r>
      <w:r w:rsidR="002A1EE1" w:rsidRPr="00675D3C">
        <w:rPr>
          <w:rFonts w:cs="Times New Roman"/>
          <w:b/>
          <w:i/>
        </w:rPr>
        <w:t>13</w:t>
      </w:r>
      <w:r w:rsidR="00C53E01" w:rsidRPr="00675D3C">
        <w:rPr>
          <w:rFonts w:cs="Times New Roman"/>
          <w:b/>
          <w:i/>
        </w:rPr>
        <w:t xml:space="preserve"> óra</w:t>
      </w:r>
    </w:p>
    <w:p w:rsidR="007E4D94" w:rsidRPr="00675D3C" w:rsidRDefault="007E4D94" w:rsidP="007E4D94">
      <w:pPr>
        <w:spacing w:after="0"/>
        <w:ind w:left="851"/>
        <w:rPr>
          <w:rFonts w:cs="Times New Roman"/>
        </w:rPr>
      </w:pPr>
      <w:r w:rsidRPr="00675D3C">
        <w:rPr>
          <w:rFonts w:cs="Times New Roman"/>
        </w:rPr>
        <w:t>A vezetés, mint hatalom, vezetési stílusok</w:t>
      </w:r>
    </w:p>
    <w:p w:rsidR="007E4D94" w:rsidRPr="00675D3C" w:rsidRDefault="007E4D94" w:rsidP="007E4D94">
      <w:pPr>
        <w:spacing w:after="0"/>
        <w:ind w:left="851"/>
        <w:rPr>
          <w:rFonts w:cs="Times New Roman"/>
        </w:rPr>
      </w:pPr>
      <w:r w:rsidRPr="00675D3C">
        <w:rPr>
          <w:rFonts w:cs="Times New Roman"/>
        </w:rPr>
        <w:t>A vezető személyisége, hatékonysága és felelőssége</w:t>
      </w:r>
    </w:p>
    <w:p w:rsidR="007E4D94" w:rsidRPr="00675D3C" w:rsidRDefault="007E4D94" w:rsidP="007E4D94">
      <w:pPr>
        <w:spacing w:after="0"/>
        <w:ind w:left="851"/>
        <w:rPr>
          <w:rFonts w:cs="Times New Roman"/>
        </w:rPr>
      </w:pPr>
      <w:r w:rsidRPr="00675D3C">
        <w:rPr>
          <w:rFonts w:cs="Times New Roman"/>
        </w:rPr>
        <w:t xml:space="preserve">Vezetői készségek, ismeretek </w:t>
      </w:r>
    </w:p>
    <w:p w:rsidR="007E4D94" w:rsidRPr="00675D3C" w:rsidRDefault="007E4D94" w:rsidP="007E4D94">
      <w:pPr>
        <w:spacing w:after="0"/>
        <w:ind w:left="851"/>
        <w:rPr>
          <w:rFonts w:cs="Times New Roman"/>
        </w:rPr>
      </w:pPr>
      <w:r w:rsidRPr="00675D3C">
        <w:rPr>
          <w:rFonts w:cs="Times New Roman"/>
        </w:rPr>
        <w:t xml:space="preserve">A tervezés, szervezés és az ellenőrzés elemei. </w:t>
      </w:r>
    </w:p>
    <w:p w:rsidR="00C53E01" w:rsidRPr="00675D3C" w:rsidRDefault="007E4D94" w:rsidP="007E4D94">
      <w:pPr>
        <w:spacing w:after="0"/>
        <w:ind w:left="851"/>
        <w:rPr>
          <w:rFonts w:cs="Times New Roman"/>
        </w:rPr>
      </w:pPr>
      <w:r w:rsidRPr="00675D3C">
        <w:rPr>
          <w:rFonts w:cs="Times New Roman"/>
        </w:rPr>
        <w:t>Problémafeltárás, problémamegoldás, kon</w:t>
      </w:r>
      <w:r w:rsidR="0038251B" w:rsidRPr="00675D3C">
        <w:rPr>
          <w:rFonts w:cs="Times New Roman"/>
        </w:rPr>
        <w:t>fliktuskezelés a szervezetekben</w:t>
      </w:r>
    </w:p>
    <w:p w:rsidR="00C53E01" w:rsidRPr="00675D3C" w:rsidRDefault="00C53E01" w:rsidP="00C53E01">
      <w:pPr>
        <w:tabs>
          <w:tab w:val="left" w:pos="1418"/>
          <w:tab w:val="right" w:pos="9072"/>
        </w:tabs>
        <w:spacing w:after="0"/>
        <w:ind w:left="851"/>
        <w:rPr>
          <w:rFonts w:cs="Times New Roman"/>
        </w:rPr>
      </w:pPr>
    </w:p>
    <w:p w:rsidR="00C53E01" w:rsidRPr="00675D3C" w:rsidRDefault="007E4D94"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 szociális ellátás tervezése, menedzsment</w:t>
      </w:r>
      <w:r w:rsidR="00C53E01" w:rsidRPr="00675D3C">
        <w:rPr>
          <w:rFonts w:cs="Times New Roman"/>
          <w:b/>
          <w:i/>
        </w:rPr>
        <w:tab/>
      </w:r>
      <w:r w:rsidR="002A1EE1" w:rsidRPr="00675D3C">
        <w:rPr>
          <w:rFonts w:cs="Times New Roman"/>
          <w:b/>
          <w:i/>
        </w:rPr>
        <w:t>9</w:t>
      </w:r>
      <w:r w:rsidR="00C53E01" w:rsidRPr="00675D3C">
        <w:rPr>
          <w:rFonts w:cs="Times New Roman"/>
          <w:b/>
          <w:i/>
        </w:rPr>
        <w:t xml:space="preserve"> óra/</w:t>
      </w:r>
      <w:r w:rsidR="002A1EE1" w:rsidRPr="00675D3C">
        <w:rPr>
          <w:rFonts w:cs="Times New Roman"/>
          <w:b/>
          <w:i/>
        </w:rPr>
        <w:t>9</w:t>
      </w:r>
      <w:r w:rsidR="00C53E01" w:rsidRPr="00675D3C">
        <w:rPr>
          <w:rFonts w:cs="Times New Roman"/>
          <w:b/>
          <w:i/>
        </w:rPr>
        <w:t xml:space="preserve"> óra</w:t>
      </w:r>
    </w:p>
    <w:p w:rsidR="00FE4B1A" w:rsidRPr="00675D3C" w:rsidRDefault="00FE4B1A" w:rsidP="00FE4B1A">
      <w:pPr>
        <w:spacing w:after="0"/>
        <w:ind w:left="851"/>
        <w:rPr>
          <w:rFonts w:cs="Times New Roman"/>
        </w:rPr>
      </w:pPr>
      <w:r w:rsidRPr="00675D3C">
        <w:rPr>
          <w:rFonts w:cs="Times New Roman"/>
        </w:rPr>
        <w:t>A tervezés, szervezés és az ellenőrzés elemei</w:t>
      </w:r>
    </w:p>
    <w:p w:rsidR="00FE4B1A" w:rsidRPr="00675D3C" w:rsidRDefault="00FE4B1A" w:rsidP="00FE4B1A">
      <w:pPr>
        <w:spacing w:after="0"/>
        <w:ind w:left="851"/>
        <w:rPr>
          <w:rFonts w:cs="Times New Roman"/>
        </w:rPr>
      </w:pPr>
      <w:r w:rsidRPr="00675D3C">
        <w:rPr>
          <w:rFonts w:cs="Times New Roman"/>
        </w:rPr>
        <w:t>Problémafeltárás, problémamegoldás, konfliktuskezelés a szervezetekben</w:t>
      </w:r>
    </w:p>
    <w:p w:rsidR="00FE4B1A" w:rsidRPr="00675D3C" w:rsidRDefault="00FE4B1A" w:rsidP="00FE4B1A">
      <w:pPr>
        <w:spacing w:after="0"/>
        <w:ind w:left="851"/>
        <w:rPr>
          <w:rFonts w:cs="Times New Roman"/>
        </w:rPr>
      </w:pPr>
      <w:r w:rsidRPr="00675D3C">
        <w:rPr>
          <w:rFonts w:cs="Times New Roman"/>
        </w:rPr>
        <w:t>A menedzsment gondolkodás kialakulása</w:t>
      </w:r>
    </w:p>
    <w:p w:rsidR="00FE4B1A" w:rsidRPr="00675D3C" w:rsidRDefault="00FE4B1A" w:rsidP="00FE4B1A">
      <w:pPr>
        <w:spacing w:after="0"/>
        <w:ind w:left="851"/>
        <w:rPr>
          <w:rFonts w:cs="Times New Roman"/>
        </w:rPr>
      </w:pPr>
      <w:r w:rsidRPr="00675D3C">
        <w:rPr>
          <w:rFonts w:cs="Times New Roman"/>
        </w:rPr>
        <w:t>A menedzsment feladatai, szervezeti formái</w:t>
      </w:r>
    </w:p>
    <w:p w:rsidR="00C53E01" w:rsidRPr="00675D3C" w:rsidRDefault="00FE4B1A" w:rsidP="00FE4B1A">
      <w:pPr>
        <w:spacing w:after="0"/>
        <w:ind w:left="851"/>
        <w:rPr>
          <w:rFonts w:cs="Times New Roman"/>
        </w:rPr>
      </w:pPr>
      <w:r w:rsidRPr="00675D3C">
        <w:rPr>
          <w:rFonts w:cs="Times New Roman"/>
        </w:rPr>
        <w:t>Szervezeti csoportok, a változásmenedzsment</w:t>
      </w:r>
    </w:p>
    <w:p w:rsidR="00C53E01" w:rsidRPr="00675D3C" w:rsidRDefault="00C53E01" w:rsidP="00C53E01">
      <w:pPr>
        <w:tabs>
          <w:tab w:val="left" w:pos="1418"/>
          <w:tab w:val="right" w:pos="9072"/>
        </w:tabs>
        <w:spacing w:after="0"/>
        <w:ind w:left="851"/>
        <w:rPr>
          <w:rFonts w:cs="Times New Roman"/>
        </w:rPr>
      </w:pPr>
    </w:p>
    <w:p w:rsidR="00C53E01" w:rsidRPr="00675D3C" w:rsidRDefault="00FE4B1A"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Érdekérvényesítés a szociális intézményekben</w:t>
      </w:r>
      <w:r w:rsidR="00C53E01" w:rsidRPr="00675D3C">
        <w:rPr>
          <w:rFonts w:cs="Times New Roman"/>
          <w:b/>
          <w:i/>
        </w:rPr>
        <w:tab/>
      </w:r>
      <w:r w:rsidR="002A1EE1" w:rsidRPr="00675D3C">
        <w:rPr>
          <w:rFonts w:cs="Times New Roman"/>
          <w:b/>
          <w:i/>
        </w:rPr>
        <w:t>9</w:t>
      </w:r>
      <w:r w:rsidR="00C53E01" w:rsidRPr="00675D3C">
        <w:rPr>
          <w:rFonts w:cs="Times New Roman"/>
          <w:b/>
          <w:i/>
        </w:rPr>
        <w:t xml:space="preserve"> óra/</w:t>
      </w:r>
      <w:r w:rsidR="002A1EE1" w:rsidRPr="00675D3C">
        <w:rPr>
          <w:rFonts w:cs="Times New Roman"/>
          <w:b/>
          <w:i/>
        </w:rPr>
        <w:t>9</w:t>
      </w:r>
      <w:r w:rsidR="00C53E01" w:rsidRPr="00675D3C">
        <w:rPr>
          <w:rFonts w:cs="Times New Roman"/>
          <w:b/>
          <w:i/>
        </w:rPr>
        <w:t xml:space="preserve"> óra</w:t>
      </w:r>
    </w:p>
    <w:p w:rsidR="00FE4B1A" w:rsidRPr="00675D3C" w:rsidRDefault="00FE4B1A" w:rsidP="00FE4B1A">
      <w:pPr>
        <w:spacing w:after="0"/>
        <w:ind w:left="851"/>
        <w:rPr>
          <w:rFonts w:cs="Times New Roman"/>
        </w:rPr>
      </w:pPr>
      <w:r w:rsidRPr="00675D3C">
        <w:rPr>
          <w:rFonts w:cs="Times New Roman"/>
        </w:rPr>
        <w:t>Az ellátottak érdekérvényesítésének fórumai, szabályai</w:t>
      </w:r>
    </w:p>
    <w:p w:rsidR="00FE4B1A" w:rsidRPr="00675D3C" w:rsidRDefault="00FE4B1A" w:rsidP="00FE4B1A">
      <w:pPr>
        <w:spacing w:after="0"/>
        <w:ind w:left="851"/>
        <w:rPr>
          <w:rFonts w:cs="Times New Roman"/>
        </w:rPr>
      </w:pPr>
      <w:r w:rsidRPr="00675D3C">
        <w:rPr>
          <w:rFonts w:cs="Times New Roman"/>
        </w:rPr>
        <w:t xml:space="preserve">Az </w:t>
      </w:r>
      <w:proofErr w:type="spellStart"/>
      <w:r w:rsidR="0038251B" w:rsidRPr="00675D3C">
        <w:rPr>
          <w:rFonts w:cs="Times New Roman"/>
        </w:rPr>
        <w:t>ellátott</w:t>
      </w:r>
      <w:r w:rsidRPr="00675D3C">
        <w:rPr>
          <w:rFonts w:cs="Times New Roman"/>
        </w:rPr>
        <w:t>jogi</w:t>
      </w:r>
      <w:proofErr w:type="spellEnd"/>
      <w:r w:rsidRPr="00675D3C">
        <w:rPr>
          <w:rFonts w:cs="Times New Roman"/>
        </w:rPr>
        <w:t xml:space="preserve"> képviselő feladatai</w:t>
      </w:r>
    </w:p>
    <w:p w:rsidR="00FE4B1A" w:rsidRPr="00675D3C" w:rsidRDefault="00FE4B1A" w:rsidP="00FE4B1A">
      <w:pPr>
        <w:spacing w:after="0"/>
        <w:ind w:left="851"/>
        <w:rPr>
          <w:rFonts w:cs="Times New Roman"/>
        </w:rPr>
      </w:pPr>
      <w:r w:rsidRPr="00675D3C">
        <w:rPr>
          <w:rFonts w:cs="Times New Roman"/>
        </w:rPr>
        <w:t>A hozzátartozók érdekérvényesítésének fórumai</w:t>
      </w:r>
    </w:p>
    <w:p w:rsidR="00FE4B1A" w:rsidRPr="00675D3C" w:rsidRDefault="00FE4B1A" w:rsidP="00FE4B1A">
      <w:pPr>
        <w:spacing w:after="0"/>
        <w:ind w:left="851"/>
        <w:rPr>
          <w:rFonts w:cs="Times New Roman"/>
        </w:rPr>
      </w:pPr>
      <w:r w:rsidRPr="00675D3C">
        <w:rPr>
          <w:rFonts w:cs="Times New Roman"/>
        </w:rPr>
        <w:t>A dolgozók érdekérvényesítési fórumai</w:t>
      </w:r>
    </w:p>
    <w:p w:rsidR="00FE4B1A" w:rsidRPr="00675D3C" w:rsidRDefault="00FE4B1A" w:rsidP="00FE4B1A">
      <w:pPr>
        <w:spacing w:after="0"/>
        <w:ind w:left="851"/>
        <w:rPr>
          <w:rFonts w:cs="Times New Roman"/>
        </w:rPr>
      </w:pPr>
      <w:r w:rsidRPr="00675D3C">
        <w:rPr>
          <w:rFonts w:cs="Times New Roman"/>
        </w:rPr>
        <w:t>Az érdekérvényesítés elvi szempontjai</w:t>
      </w:r>
    </w:p>
    <w:p w:rsidR="00C53E01" w:rsidRPr="00675D3C" w:rsidRDefault="00FE4B1A" w:rsidP="00FE4B1A">
      <w:pPr>
        <w:spacing w:after="0"/>
        <w:ind w:left="851"/>
        <w:rPr>
          <w:rFonts w:cs="Times New Roman"/>
        </w:rPr>
      </w:pPr>
      <w:r w:rsidRPr="00675D3C">
        <w:rPr>
          <w:rFonts w:cs="Times New Roman"/>
        </w:rPr>
        <w:t>A szociális ellátásban működő érdekérvényesítés dilemmái</w:t>
      </w:r>
    </w:p>
    <w:p w:rsidR="00C53E01" w:rsidRPr="00675D3C" w:rsidRDefault="00C53E01" w:rsidP="00C53E01">
      <w:pPr>
        <w:tabs>
          <w:tab w:val="left" w:pos="1418"/>
          <w:tab w:val="right" w:pos="9072"/>
        </w:tabs>
        <w:spacing w:after="0"/>
        <w:ind w:left="851"/>
        <w:rPr>
          <w:rFonts w:cs="Times New Roman"/>
        </w:rPr>
      </w:pPr>
    </w:p>
    <w:p w:rsidR="00C53E01" w:rsidRPr="00675D3C" w:rsidRDefault="00C53E01" w:rsidP="00C53E01">
      <w:pPr>
        <w:tabs>
          <w:tab w:val="left" w:pos="1418"/>
          <w:tab w:val="right" w:pos="9072"/>
        </w:tabs>
        <w:spacing w:after="0"/>
        <w:ind w:left="851"/>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képzés javasolt helyszíne (ajánlás)</w:t>
      </w:r>
    </w:p>
    <w:p w:rsidR="00C53E01" w:rsidRPr="00675D3C" w:rsidRDefault="00375F77" w:rsidP="00C53E01">
      <w:pPr>
        <w:spacing w:after="0"/>
        <w:ind w:left="426"/>
        <w:rPr>
          <w:rFonts w:cs="Times New Roman"/>
        </w:rPr>
      </w:pPr>
      <w:r w:rsidRPr="00675D3C">
        <w:rPr>
          <w:rFonts w:cs="Times New Roman"/>
          <w:i/>
        </w:rPr>
        <w:t xml:space="preserve">Általános </w:t>
      </w:r>
      <w:proofErr w:type="spellStart"/>
      <w:r w:rsidRPr="00675D3C">
        <w:rPr>
          <w:rFonts w:cs="Times New Roman"/>
          <w:i/>
        </w:rPr>
        <w:t>felszereltségű</w:t>
      </w:r>
      <w:proofErr w:type="spellEnd"/>
      <w:r w:rsidR="00FE4B1A" w:rsidRPr="00675D3C">
        <w:rPr>
          <w:rFonts w:cs="Times New Roman"/>
          <w:i/>
        </w:rPr>
        <w:t xml:space="preserve"> ta</w:t>
      </w:r>
      <w:r w:rsidRPr="00675D3C">
        <w:rPr>
          <w:rFonts w:cs="Times New Roman"/>
          <w:i/>
        </w:rPr>
        <w:t>nterem, könyvtár</w:t>
      </w:r>
      <w:r w:rsidRPr="00675D3C">
        <w:rPr>
          <w:rFonts w:cs="Times New Roman"/>
        </w:rPr>
        <w:t>.</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elsajátítása során alkalmazható sajátos módszerek, tanulói tevékenységformák (ajánlás)</w:t>
      </w:r>
    </w:p>
    <w:p w:rsidR="00C53E01" w:rsidRPr="00675D3C" w:rsidRDefault="00C53E01" w:rsidP="00C53E01">
      <w:pPr>
        <w:spacing w:after="0"/>
        <w:ind w:left="426"/>
        <w:rPr>
          <w:rFonts w:cs="Times New Roman"/>
        </w:rPr>
      </w:pPr>
    </w:p>
    <w:p w:rsidR="00C53E01" w:rsidRPr="00675D3C" w:rsidRDefault="00C53E01" w:rsidP="00C53E01">
      <w:pPr>
        <w:spacing w:after="0"/>
        <w:ind w:left="426"/>
        <w:rPr>
          <w:rFonts w:cs="Times New Roman"/>
          <w:i/>
        </w:rPr>
      </w:pPr>
    </w:p>
    <w:p w:rsidR="00C53E01" w:rsidRPr="00675D3C" w:rsidRDefault="00C53E01" w:rsidP="00C53E01">
      <w:pPr>
        <w:spacing w:after="0"/>
        <w:ind w:left="426"/>
        <w:rPr>
          <w:rFonts w:cs="Times New Roman"/>
        </w:rPr>
      </w:pPr>
    </w:p>
    <w:p w:rsidR="004F5172" w:rsidRDefault="004F5172">
      <w:pPr>
        <w:spacing w:after="200" w:line="276" w:lineRule="auto"/>
        <w:jc w:val="left"/>
        <w:rPr>
          <w:rFonts w:cs="Times New Roman"/>
          <w:b/>
        </w:rPr>
      </w:pPr>
      <w:r>
        <w:rPr>
          <w:rFonts w:cs="Times New Roman"/>
          <w:b/>
        </w:rPr>
        <w:br w:type="page"/>
      </w:r>
    </w:p>
    <w:p w:rsidR="00C53E01" w:rsidRPr="00675D3C" w:rsidRDefault="00C53E01" w:rsidP="00C53E01">
      <w:pPr>
        <w:pStyle w:val="Listaszerbekezds"/>
        <w:numPr>
          <w:ilvl w:val="2"/>
          <w:numId w:val="8"/>
        </w:numPr>
        <w:spacing w:after="0"/>
        <w:rPr>
          <w:rFonts w:cs="Times New Roman"/>
          <w:b/>
        </w:rPr>
      </w:pPr>
      <w:r w:rsidRPr="00675D3C">
        <w:rPr>
          <w:rFonts w:cs="Times New Roman"/>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F5172" w:rsidRPr="004F5172" w:rsidTr="004F517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xml:space="preserve">Alkalmazandó eszközök és felszerelések </w:t>
            </w:r>
          </w:p>
        </w:tc>
      </w:tr>
      <w:tr w:rsidR="004F5172" w:rsidRPr="004F5172" w:rsidTr="004F517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F5172" w:rsidRPr="004F5172" w:rsidRDefault="004F5172" w:rsidP="004F517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F5172" w:rsidRPr="004F5172" w:rsidRDefault="004F5172" w:rsidP="004F517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F5172" w:rsidRPr="004F5172" w:rsidRDefault="004F5172" w:rsidP="004F5172">
            <w:pPr>
              <w:spacing w:after="0"/>
              <w:jc w:val="left"/>
              <w:rPr>
                <w:rFonts w:eastAsia="Times New Roman" w:cs="Times New Roman"/>
                <w:color w:val="000000"/>
                <w:sz w:val="20"/>
                <w:szCs w:val="20"/>
                <w:lang w:eastAsia="hu-HU"/>
              </w:rPr>
            </w:pPr>
          </w:p>
        </w:tc>
      </w:tr>
      <w:tr w:rsidR="004F5172" w:rsidRPr="004F5172" w:rsidTr="004F51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bl>
    <w:p w:rsidR="00C53E01" w:rsidRPr="00675D3C" w:rsidRDefault="00C53E01" w:rsidP="00C53E01">
      <w:pPr>
        <w:spacing w:after="0"/>
        <w:ind w:left="426"/>
        <w:rPr>
          <w:rFonts w:cs="Times New Roman"/>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F5172" w:rsidRPr="004F5172" w:rsidTr="004F517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xml:space="preserve">Alkalmazandó eszközök és felszerelések </w:t>
            </w:r>
          </w:p>
        </w:tc>
      </w:tr>
      <w:tr w:rsidR="004F5172" w:rsidRPr="004F5172" w:rsidTr="004F517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F5172" w:rsidRPr="004F5172" w:rsidRDefault="004F5172" w:rsidP="004F517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F5172" w:rsidRPr="004F5172" w:rsidRDefault="004F5172" w:rsidP="004F517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F5172" w:rsidRPr="004F5172" w:rsidRDefault="004F5172" w:rsidP="004F5172">
            <w:pPr>
              <w:spacing w:after="0"/>
              <w:jc w:val="left"/>
              <w:rPr>
                <w:rFonts w:eastAsia="Times New Roman" w:cs="Times New Roman"/>
                <w:color w:val="000000"/>
                <w:sz w:val="20"/>
                <w:szCs w:val="20"/>
                <w:lang w:eastAsia="hu-HU"/>
              </w:rPr>
            </w:pPr>
          </w:p>
        </w:tc>
      </w:tr>
      <w:tr w:rsidR="004F5172" w:rsidRPr="004F5172" w:rsidTr="004F51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Információ feldolgozó tevékenységek</w:t>
            </w:r>
          </w:p>
        </w:tc>
      </w:tr>
      <w:tr w:rsidR="004F5172" w:rsidRPr="004F5172" w:rsidTr="004F51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Ismeretalkalmazási gyakorló tevékenységek, feladatok</w:t>
            </w:r>
          </w:p>
        </w:tc>
      </w:tr>
      <w:tr w:rsidR="004F5172" w:rsidRPr="004F5172" w:rsidTr="004F51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Képi információk körében</w:t>
            </w:r>
          </w:p>
        </w:tc>
      </w:tr>
      <w:tr w:rsidR="004F5172" w:rsidRPr="004F5172" w:rsidTr="004F51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Komplex információk körében</w:t>
            </w:r>
          </w:p>
        </w:tc>
      </w:tr>
      <w:tr w:rsidR="004F5172" w:rsidRPr="004F5172" w:rsidTr="004F51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bl>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értékelésének módja</w:t>
      </w:r>
    </w:p>
    <w:p w:rsidR="00C53E01" w:rsidRPr="00675D3C" w:rsidRDefault="00C53E01" w:rsidP="00C53E01">
      <w:pPr>
        <w:spacing w:after="0"/>
        <w:ind w:left="426"/>
        <w:rPr>
          <w:rFonts w:cs="Times New Roman"/>
        </w:rPr>
      </w:pPr>
      <w:r w:rsidRPr="00675D3C">
        <w:rPr>
          <w:rFonts w:cs="Times New Roman"/>
        </w:rPr>
        <w:t>A nemzeti köznevelésről szóló 2011. évi CXC. törvény. 54. § (2) a) pontja szerinti értékeléssel.</w:t>
      </w:r>
    </w:p>
    <w:p w:rsidR="00C53E01" w:rsidRPr="00675D3C" w:rsidRDefault="00C53E01" w:rsidP="00C53E01">
      <w:pPr>
        <w:spacing w:after="0"/>
        <w:ind w:left="426"/>
        <w:rPr>
          <w:rFonts w:cs="Times New Roman"/>
        </w:rPr>
      </w:pPr>
    </w:p>
    <w:p w:rsidR="00C53E01" w:rsidRPr="00675D3C" w:rsidRDefault="00C53E01" w:rsidP="00C53E01">
      <w:pPr>
        <w:spacing w:after="0"/>
        <w:rPr>
          <w:rFonts w:cs="Times New Roman"/>
        </w:rPr>
      </w:pPr>
    </w:p>
    <w:p w:rsidR="00C53E01" w:rsidRPr="00675D3C" w:rsidRDefault="00FE4B1A" w:rsidP="00C53E01">
      <w:pPr>
        <w:pStyle w:val="Listaszerbekezds"/>
        <w:numPr>
          <w:ilvl w:val="0"/>
          <w:numId w:val="8"/>
        </w:numPr>
        <w:tabs>
          <w:tab w:val="right" w:pos="9072"/>
        </w:tabs>
        <w:spacing w:after="0"/>
        <w:rPr>
          <w:rFonts w:cs="Times New Roman"/>
          <w:b/>
        </w:rPr>
      </w:pPr>
      <w:r w:rsidRPr="00675D3C">
        <w:rPr>
          <w:rFonts w:cs="Times New Roman"/>
          <w:b/>
        </w:rPr>
        <w:t>Vezetési, szervezési és gazdálkodási gyakorlat</w:t>
      </w:r>
      <w:r w:rsidR="00C53E01" w:rsidRPr="00675D3C">
        <w:rPr>
          <w:rFonts w:cs="Times New Roman"/>
          <w:b/>
        </w:rPr>
        <w:t xml:space="preserve"> tantárgy</w:t>
      </w:r>
      <w:r w:rsidR="00C53E01" w:rsidRPr="00675D3C">
        <w:rPr>
          <w:rFonts w:cs="Times New Roman"/>
          <w:b/>
        </w:rPr>
        <w:tab/>
      </w:r>
      <w:r w:rsidR="002A1EE1" w:rsidRPr="00675D3C">
        <w:rPr>
          <w:rFonts w:cs="Times New Roman"/>
          <w:b/>
        </w:rPr>
        <w:t>4</w:t>
      </w:r>
      <w:r w:rsidRPr="00675D3C">
        <w:rPr>
          <w:rFonts w:cs="Times New Roman"/>
          <w:b/>
        </w:rPr>
        <w:t>6</w:t>
      </w:r>
      <w:r w:rsidR="00C53E01" w:rsidRPr="00675D3C">
        <w:rPr>
          <w:rFonts w:cs="Times New Roman"/>
          <w:b/>
        </w:rPr>
        <w:t xml:space="preserve"> óra/</w:t>
      </w:r>
      <w:r w:rsidR="002A1EE1" w:rsidRPr="00675D3C">
        <w:rPr>
          <w:rFonts w:cs="Times New Roman"/>
          <w:b/>
        </w:rPr>
        <w:t>46</w:t>
      </w:r>
      <w:r w:rsidR="00C53E01" w:rsidRPr="00675D3C">
        <w:rPr>
          <w:rFonts w:cs="Times New Roman"/>
          <w:b/>
        </w:rPr>
        <w:t xml:space="preserve"> óra*</w:t>
      </w:r>
    </w:p>
    <w:p w:rsidR="00C53E01" w:rsidRPr="00675D3C" w:rsidRDefault="00C53E01" w:rsidP="00C53E01">
      <w:pPr>
        <w:spacing w:after="0"/>
        <w:jc w:val="right"/>
        <w:rPr>
          <w:rFonts w:cs="Times New Roman"/>
          <w:sz w:val="20"/>
        </w:rPr>
      </w:pPr>
      <w:r w:rsidRPr="00675D3C">
        <w:rPr>
          <w:rFonts w:cs="Times New Roman"/>
          <w:sz w:val="20"/>
        </w:rPr>
        <w:t>* 9-13. évfolyamon megszervezett képzés/13. és 14. évfolyamon megszervezett képzés</w:t>
      </w:r>
    </w:p>
    <w:p w:rsidR="00C53E01" w:rsidRPr="00675D3C" w:rsidRDefault="00C53E01" w:rsidP="00C53E01">
      <w:pPr>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tanításának célja</w:t>
      </w:r>
    </w:p>
    <w:p w:rsidR="00FE4B1A" w:rsidRPr="00675D3C" w:rsidRDefault="00FE4B1A" w:rsidP="00FE4B1A">
      <w:pPr>
        <w:spacing w:after="0"/>
        <w:ind w:left="426"/>
        <w:rPr>
          <w:rFonts w:cs="Times New Roman"/>
        </w:rPr>
      </w:pPr>
      <w:r w:rsidRPr="00675D3C">
        <w:rPr>
          <w:rFonts w:cs="Times New Roman"/>
        </w:rPr>
        <w:t>Feltárja a munkaterület személyi és tárgyi erőforrásait</w:t>
      </w:r>
    </w:p>
    <w:p w:rsidR="00FE4B1A" w:rsidRPr="00675D3C" w:rsidRDefault="00FE4B1A" w:rsidP="00FE4B1A">
      <w:pPr>
        <w:spacing w:after="0"/>
        <w:ind w:left="426"/>
        <w:rPr>
          <w:rFonts w:cs="Times New Roman"/>
        </w:rPr>
      </w:pPr>
      <w:r w:rsidRPr="00675D3C">
        <w:rPr>
          <w:rFonts w:cs="Times New Roman"/>
        </w:rPr>
        <w:t>Értelmezi a munkaszervezésre vonatkozó előírásokat</w:t>
      </w:r>
    </w:p>
    <w:p w:rsidR="00FE4B1A" w:rsidRPr="00675D3C" w:rsidRDefault="00FE4B1A" w:rsidP="00FE4B1A">
      <w:pPr>
        <w:spacing w:after="0"/>
        <w:ind w:left="426"/>
        <w:rPr>
          <w:rFonts w:cs="Times New Roman"/>
        </w:rPr>
      </w:pPr>
      <w:r w:rsidRPr="00675D3C">
        <w:rPr>
          <w:rFonts w:cs="Times New Roman"/>
        </w:rPr>
        <w:t>Tanulmányozza a személyes gondoskodást nyújtó szociális intézmények szakmai feladatairól és működési feltételeiről szóló előírásokat, az ez alapján készült helyi rendeleteket, intézményi szabályzatokat</w:t>
      </w:r>
    </w:p>
    <w:p w:rsidR="00FE4B1A" w:rsidRPr="00675D3C" w:rsidRDefault="00FE4B1A" w:rsidP="00FE4B1A">
      <w:pPr>
        <w:spacing w:after="0"/>
        <w:ind w:left="426"/>
        <w:rPr>
          <w:rFonts w:cs="Times New Roman"/>
        </w:rPr>
      </w:pPr>
      <w:r w:rsidRPr="00675D3C">
        <w:rPr>
          <w:rFonts w:cs="Times New Roman"/>
        </w:rPr>
        <w:t>Megtervezi, ütemezi, megszervezi saját és az irányítása alá tartozók munkáját</w:t>
      </w:r>
    </w:p>
    <w:p w:rsidR="00FE4B1A" w:rsidRPr="00675D3C" w:rsidRDefault="00FE4B1A" w:rsidP="00FE4B1A">
      <w:pPr>
        <w:spacing w:after="0"/>
        <w:ind w:left="426"/>
        <w:rPr>
          <w:rFonts w:cs="Times New Roman"/>
        </w:rPr>
      </w:pPr>
      <w:r w:rsidRPr="00675D3C">
        <w:rPr>
          <w:rFonts w:cs="Times New Roman"/>
        </w:rPr>
        <w:t>Kialakítja a feladatok elvégzéséhez szükséges munkacsoportokat</w:t>
      </w:r>
    </w:p>
    <w:p w:rsidR="00FE4B1A" w:rsidRPr="00675D3C" w:rsidRDefault="00FE4B1A" w:rsidP="00FE4B1A">
      <w:pPr>
        <w:spacing w:after="0"/>
        <w:ind w:left="426"/>
        <w:rPr>
          <w:rFonts w:cs="Times New Roman"/>
        </w:rPr>
      </w:pPr>
      <w:r w:rsidRPr="00675D3C">
        <w:rPr>
          <w:rFonts w:cs="Times New Roman"/>
        </w:rPr>
        <w:t>Közreműködik a személyes gondoskodás ellátásához szükséges személyi és tárgyi feltételek biztosításában</w:t>
      </w:r>
    </w:p>
    <w:p w:rsidR="00FE4B1A" w:rsidRPr="00675D3C" w:rsidRDefault="00FE4B1A" w:rsidP="00FE4B1A">
      <w:pPr>
        <w:spacing w:after="0"/>
        <w:ind w:left="426"/>
        <w:rPr>
          <w:rFonts w:cs="Times New Roman"/>
        </w:rPr>
      </w:pPr>
      <w:r w:rsidRPr="00675D3C">
        <w:rPr>
          <w:rFonts w:cs="Times New Roman"/>
        </w:rPr>
        <w:lastRenderedPageBreak/>
        <w:t>Ellenőrzi a munkamegosztás, szervezés hatékonyságát</w:t>
      </w:r>
    </w:p>
    <w:p w:rsidR="00FE4B1A" w:rsidRPr="00675D3C" w:rsidRDefault="00FE4B1A" w:rsidP="00FE4B1A">
      <w:pPr>
        <w:spacing w:after="0"/>
        <w:ind w:left="426"/>
        <w:rPr>
          <w:rFonts w:cs="Times New Roman"/>
        </w:rPr>
      </w:pPr>
      <w:r w:rsidRPr="00675D3C">
        <w:rPr>
          <w:rFonts w:cs="Times New Roman"/>
        </w:rPr>
        <w:t>Közreműködik a személyes gondoskodás ellátásához szükséges személyi és tárgyi feltételek biztosításában</w:t>
      </w:r>
    </w:p>
    <w:p w:rsidR="00FE4B1A" w:rsidRPr="00675D3C" w:rsidRDefault="00FE4B1A" w:rsidP="00FE4B1A">
      <w:pPr>
        <w:spacing w:after="0"/>
        <w:ind w:left="426"/>
        <w:rPr>
          <w:rFonts w:cs="Times New Roman"/>
        </w:rPr>
      </w:pPr>
      <w:r w:rsidRPr="00675D3C">
        <w:rPr>
          <w:rFonts w:cs="Times New Roman"/>
        </w:rPr>
        <w:t>Részt vesz fejlesztési projektek tervezésében és megvalósításban</w:t>
      </w:r>
    </w:p>
    <w:p w:rsidR="00FE4B1A" w:rsidRPr="00675D3C" w:rsidRDefault="00FE4B1A" w:rsidP="00FE4B1A">
      <w:pPr>
        <w:spacing w:after="0"/>
        <w:ind w:left="426"/>
        <w:rPr>
          <w:rFonts w:cs="Times New Roman"/>
        </w:rPr>
      </w:pPr>
      <w:r w:rsidRPr="00675D3C">
        <w:rPr>
          <w:rFonts w:cs="Times New Roman"/>
        </w:rPr>
        <w:t>Részt vesz a szociális gondozás helyi minőségbiztosítási rendszerének kidolgozásában</w:t>
      </w:r>
    </w:p>
    <w:p w:rsidR="00C53E01" w:rsidRPr="00675D3C" w:rsidRDefault="00FE4B1A" w:rsidP="00FE4B1A">
      <w:pPr>
        <w:spacing w:after="0"/>
        <w:ind w:left="426"/>
        <w:rPr>
          <w:rFonts w:cs="Times New Roman"/>
        </w:rPr>
      </w:pPr>
      <w:r w:rsidRPr="00675D3C">
        <w:rPr>
          <w:rFonts w:cs="Times New Roman"/>
        </w:rPr>
        <w:t>Megismerkedik a költségvetés tervezési folyamatával, a beszámolók készítésével</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Kapcsolódó közismereti, szakmai tartalmak</w:t>
      </w:r>
    </w:p>
    <w:p w:rsidR="00FE4B1A" w:rsidRPr="00675D3C" w:rsidRDefault="00FE4B1A" w:rsidP="00FE4B1A">
      <w:pPr>
        <w:spacing w:after="0"/>
        <w:ind w:left="426"/>
        <w:rPr>
          <w:rFonts w:cs="Times New Roman"/>
        </w:rPr>
      </w:pPr>
      <w:r w:rsidRPr="00675D3C">
        <w:rPr>
          <w:rFonts w:cs="Times New Roman"/>
        </w:rPr>
        <w:t>Jogi és közigazgatási, közgazdasági, gondozási ismeretek, tanulástechnika, szakmai szem</w:t>
      </w:r>
      <w:r w:rsidR="0038251B" w:rsidRPr="00675D3C">
        <w:rPr>
          <w:rFonts w:cs="Times New Roman"/>
        </w:rPr>
        <w:t>élyiségfejlesztés, kommunikáció</w:t>
      </w:r>
    </w:p>
    <w:p w:rsidR="00FE4B1A" w:rsidRPr="00675D3C" w:rsidRDefault="00FE4B1A" w:rsidP="00FE4B1A">
      <w:pPr>
        <w:spacing w:after="0"/>
        <w:ind w:left="426"/>
        <w:rPr>
          <w:rFonts w:cs="Times New Roman"/>
        </w:rPr>
      </w:pPr>
      <w:r w:rsidRPr="00675D3C">
        <w:rPr>
          <w:rFonts w:cs="Times New Roman"/>
        </w:rPr>
        <w:t>Készségfejlesztés, a csoportos munka készségeinek fejlesztése, a szupervízió</w:t>
      </w:r>
    </w:p>
    <w:p w:rsidR="00C53E01" w:rsidRPr="00675D3C" w:rsidRDefault="00FE4B1A" w:rsidP="00FE4B1A">
      <w:pPr>
        <w:spacing w:after="0"/>
        <w:ind w:left="426"/>
        <w:rPr>
          <w:rFonts w:cs="Times New Roman"/>
        </w:rPr>
      </w:pPr>
      <w:r w:rsidRPr="00675D3C">
        <w:rPr>
          <w:rFonts w:cs="Times New Roman"/>
        </w:rPr>
        <w:t>Használati készségfejlesztés, társadalomismeret</w:t>
      </w:r>
      <w:r w:rsidR="0038251B" w:rsidRPr="00675D3C">
        <w:rPr>
          <w:rFonts w:cs="Times New Roman"/>
        </w:rPr>
        <w:t>, szociálpolitika, pszichológia</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Témakörök</w:t>
      </w:r>
    </w:p>
    <w:p w:rsidR="00C53E01" w:rsidRPr="00675D3C" w:rsidRDefault="00FE4B1A"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Vezetési, szervezési gyakorlat</w:t>
      </w:r>
      <w:r w:rsidR="00C53E01" w:rsidRPr="00675D3C">
        <w:rPr>
          <w:rFonts w:cs="Times New Roman"/>
          <w:b/>
          <w:i/>
        </w:rPr>
        <w:tab/>
      </w:r>
      <w:r w:rsidR="002A1EE1" w:rsidRPr="00675D3C">
        <w:rPr>
          <w:rFonts w:cs="Times New Roman"/>
          <w:b/>
          <w:i/>
        </w:rPr>
        <w:t>24</w:t>
      </w:r>
      <w:r w:rsidR="00C53E01" w:rsidRPr="00675D3C">
        <w:rPr>
          <w:rFonts w:cs="Times New Roman"/>
          <w:b/>
          <w:i/>
        </w:rPr>
        <w:t xml:space="preserve"> óra/</w:t>
      </w:r>
      <w:r w:rsidR="002A1EE1" w:rsidRPr="00675D3C">
        <w:rPr>
          <w:rFonts w:cs="Times New Roman"/>
          <w:b/>
          <w:i/>
        </w:rPr>
        <w:t>24</w:t>
      </w:r>
      <w:r w:rsidR="00C53E01" w:rsidRPr="00675D3C">
        <w:rPr>
          <w:rFonts w:cs="Times New Roman"/>
          <w:b/>
          <w:i/>
        </w:rPr>
        <w:t xml:space="preserve"> óra</w:t>
      </w:r>
    </w:p>
    <w:p w:rsidR="00FE4B1A" w:rsidRPr="00675D3C" w:rsidRDefault="00FE4B1A" w:rsidP="00FE4B1A">
      <w:pPr>
        <w:spacing w:after="0"/>
        <w:ind w:left="851"/>
        <w:rPr>
          <w:rFonts w:cs="Times New Roman"/>
        </w:rPr>
      </w:pPr>
      <w:r w:rsidRPr="00675D3C">
        <w:rPr>
          <w:rFonts w:cs="Times New Roman"/>
        </w:rPr>
        <w:t>A tanulók tanulmányozzák az intézmény szervezeti felépítését, szervezeti kultúráját és a</w:t>
      </w:r>
      <w:r w:rsidR="0038251B" w:rsidRPr="00675D3C">
        <w:rPr>
          <w:rFonts w:cs="Times New Roman"/>
        </w:rPr>
        <w:t xml:space="preserve"> vezetési módszereket, stílust</w:t>
      </w:r>
    </w:p>
    <w:p w:rsidR="00FE4B1A" w:rsidRPr="00675D3C" w:rsidRDefault="00FE4B1A" w:rsidP="00FE4B1A">
      <w:pPr>
        <w:spacing w:after="0"/>
        <w:ind w:left="851"/>
        <w:rPr>
          <w:rFonts w:cs="Times New Roman"/>
        </w:rPr>
      </w:pPr>
      <w:r w:rsidRPr="00675D3C">
        <w:rPr>
          <w:rFonts w:cs="Times New Roman"/>
        </w:rPr>
        <w:t xml:space="preserve">Feltárja a munkaterület személyi és tárgyi erőforrásait </w:t>
      </w:r>
    </w:p>
    <w:p w:rsidR="00FE4B1A" w:rsidRPr="00675D3C" w:rsidRDefault="00FE4B1A" w:rsidP="00FE4B1A">
      <w:pPr>
        <w:spacing w:after="0"/>
        <w:ind w:left="851"/>
        <w:rPr>
          <w:rFonts w:cs="Times New Roman"/>
        </w:rPr>
      </w:pPr>
      <w:r w:rsidRPr="00675D3C">
        <w:rPr>
          <w:rFonts w:cs="Times New Roman"/>
        </w:rPr>
        <w:t>Értelmezi a munkaszervezésre vonatkozó előírásokat</w:t>
      </w:r>
    </w:p>
    <w:p w:rsidR="00FE4B1A" w:rsidRPr="00675D3C" w:rsidRDefault="00FE4B1A" w:rsidP="00FE4B1A">
      <w:pPr>
        <w:spacing w:after="0"/>
        <w:ind w:left="851"/>
        <w:rPr>
          <w:rFonts w:cs="Times New Roman"/>
        </w:rPr>
      </w:pPr>
      <w:r w:rsidRPr="00675D3C">
        <w:rPr>
          <w:rFonts w:cs="Times New Roman"/>
        </w:rPr>
        <w:t>Megtervezi, ütemezi, megszervezi saját és az irányítása alá tartozók munkáját</w:t>
      </w:r>
    </w:p>
    <w:p w:rsidR="00FE4B1A" w:rsidRPr="00675D3C" w:rsidRDefault="00FE4B1A" w:rsidP="00FE4B1A">
      <w:pPr>
        <w:spacing w:after="0"/>
        <w:ind w:left="851"/>
        <w:rPr>
          <w:rFonts w:cs="Times New Roman"/>
        </w:rPr>
      </w:pPr>
      <w:r w:rsidRPr="00675D3C">
        <w:rPr>
          <w:rFonts w:cs="Times New Roman"/>
        </w:rPr>
        <w:t>Közreműködik a személyes gondoskodás ellátásához szükséges személyi és tárgyi feltételek biztosításában</w:t>
      </w:r>
    </w:p>
    <w:p w:rsidR="00FE4B1A" w:rsidRPr="00675D3C" w:rsidRDefault="00FE4B1A" w:rsidP="00FE4B1A">
      <w:pPr>
        <w:spacing w:after="0"/>
        <w:ind w:left="851"/>
        <w:rPr>
          <w:rFonts w:cs="Times New Roman"/>
        </w:rPr>
      </w:pPr>
      <w:r w:rsidRPr="00675D3C">
        <w:rPr>
          <w:rFonts w:cs="Times New Roman"/>
        </w:rPr>
        <w:t xml:space="preserve">Kialakítja a feladatok elvégzéséhez szükséges munkacsoportokat </w:t>
      </w:r>
    </w:p>
    <w:p w:rsidR="00C53E01" w:rsidRPr="00675D3C" w:rsidRDefault="0038251B" w:rsidP="00FE4B1A">
      <w:pPr>
        <w:spacing w:after="0"/>
        <w:ind w:left="851"/>
        <w:rPr>
          <w:rFonts w:cs="Times New Roman"/>
        </w:rPr>
      </w:pPr>
      <w:r w:rsidRPr="00675D3C">
        <w:rPr>
          <w:rFonts w:cs="Times New Roman"/>
        </w:rPr>
        <w:t xml:space="preserve">Ellenőrzi a munkamegosztás-, </w:t>
      </w:r>
      <w:r w:rsidR="00FE4B1A" w:rsidRPr="00675D3C">
        <w:rPr>
          <w:rFonts w:cs="Times New Roman"/>
        </w:rPr>
        <w:t>szervezés hatékonyságát</w:t>
      </w:r>
    </w:p>
    <w:p w:rsidR="00C53E01" w:rsidRPr="00675D3C" w:rsidRDefault="00C53E01" w:rsidP="00C53E01">
      <w:pPr>
        <w:tabs>
          <w:tab w:val="left" w:pos="1418"/>
          <w:tab w:val="right" w:pos="9072"/>
        </w:tabs>
        <w:spacing w:after="0"/>
        <w:ind w:left="851"/>
        <w:rPr>
          <w:rFonts w:cs="Times New Roman"/>
        </w:rPr>
      </w:pPr>
    </w:p>
    <w:p w:rsidR="00C53E01" w:rsidRPr="00675D3C" w:rsidRDefault="00FE4B1A"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Intézményi gazdálkodás gyakorlata</w:t>
      </w:r>
      <w:r w:rsidR="00C53E01" w:rsidRPr="00675D3C">
        <w:rPr>
          <w:rFonts w:cs="Times New Roman"/>
          <w:b/>
          <w:i/>
        </w:rPr>
        <w:tab/>
      </w:r>
      <w:r w:rsidR="002A1EE1" w:rsidRPr="00675D3C">
        <w:rPr>
          <w:rFonts w:cs="Times New Roman"/>
          <w:b/>
          <w:i/>
        </w:rPr>
        <w:t>22</w:t>
      </w:r>
      <w:r w:rsidR="00C53E01" w:rsidRPr="00675D3C">
        <w:rPr>
          <w:rFonts w:cs="Times New Roman"/>
          <w:b/>
          <w:i/>
        </w:rPr>
        <w:t xml:space="preserve"> óra/</w:t>
      </w:r>
      <w:r w:rsidR="002A1EE1" w:rsidRPr="00675D3C">
        <w:rPr>
          <w:rFonts w:cs="Times New Roman"/>
          <w:b/>
          <w:i/>
        </w:rPr>
        <w:t>22</w:t>
      </w:r>
      <w:r w:rsidR="00C53E01" w:rsidRPr="00675D3C">
        <w:rPr>
          <w:rFonts w:cs="Times New Roman"/>
          <w:b/>
          <w:i/>
        </w:rPr>
        <w:t xml:space="preserve"> óra</w:t>
      </w:r>
    </w:p>
    <w:p w:rsidR="00FE4B1A" w:rsidRPr="00675D3C" w:rsidRDefault="00FE4B1A" w:rsidP="00FE4B1A">
      <w:pPr>
        <w:spacing w:after="0"/>
        <w:ind w:left="851"/>
        <w:rPr>
          <w:rFonts w:cs="Times New Roman"/>
        </w:rPr>
      </w:pPr>
      <w:r w:rsidRPr="00675D3C">
        <w:rPr>
          <w:rFonts w:cs="Times New Roman"/>
        </w:rPr>
        <w:t>Megismerkednek az intézmény költségvetésével, a tervezés módszerével és a beszámolók készítésével</w:t>
      </w:r>
    </w:p>
    <w:p w:rsidR="00FE4B1A" w:rsidRPr="00675D3C" w:rsidRDefault="00FE4B1A" w:rsidP="00FE4B1A">
      <w:pPr>
        <w:spacing w:after="0"/>
        <w:ind w:left="851"/>
        <w:rPr>
          <w:rFonts w:cs="Times New Roman"/>
        </w:rPr>
      </w:pPr>
      <w:r w:rsidRPr="00675D3C">
        <w:rPr>
          <w:rFonts w:cs="Times New Roman"/>
        </w:rPr>
        <w:t>Tanulmányozzák a bevétel és kiadás összetételének fő elemeit</w:t>
      </w:r>
    </w:p>
    <w:p w:rsidR="00FE4B1A" w:rsidRPr="00675D3C" w:rsidRDefault="00FE4B1A" w:rsidP="00FE4B1A">
      <w:pPr>
        <w:spacing w:after="0"/>
        <w:ind w:left="851"/>
        <w:rPr>
          <w:rFonts w:cs="Times New Roman"/>
        </w:rPr>
      </w:pPr>
      <w:r w:rsidRPr="00675D3C">
        <w:rPr>
          <w:rFonts w:cs="Times New Roman"/>
        </w:rPr>
        <w:t>Megismerkednek a pályázatok, projektek költségvetés tervezésével lehetőség szerint valós példa alapján</w:t>
      </w:r>
    </w:p>
    <w:p w:rsidR="00C53E01" w:rsidRPr="00675D3C" w:rsidRDefault="00FE4B1A" w:rsidP="00FE4B1A">
      <w:pPr>
        <w:spacing w:after="0"/>
        <w:ind w:left="851"/>
        <w:rPr>
          <w:rFonts w:cs="Times New Roman"/>
        </w:rPr>
      </w:pPr>
      <w:r w:rsidRPr="00675D3C">
        <w:rPr>
          <w:rFonts w:cs="Times New Roman"/>
        </w:rPr>
        <w:t>Megismerik a gazdálkodással összefüggő intézményi szabályzatokat</w:t>
      </w:r>
    </w:p>
    <w:p w:rsidR="00C53E01" w:rsidRPr="00675D3C" w:rsidRDefault="00C53E01" w:rsidP="00C53E01">
      <w:pPr>
        <w:tabs>
          <w:tab w:val="left" w:pos="1418"/>
          <w:tab w:val="right" w:pos="9072"/>
        </w:tabs>
        <w:spacing w:after="0"/>
        <w:ind w:left="851"/>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képzés javasolt helyszíne (ajánlás)</w:t>
      </w:r>
    </w:p>
    <w:p w:rsidR="00C53E01" w:rsidRPr="00675D3C" w:rsidRDefault="00FE4B1A" w:rsidP="00C53E01">
      <w:pPr>
        <w:spacing w:after="0"/>
        <w:ind w:left="426"/>
        <w:rPr>
          <w:rFonts w:cs="Times New Roman"/>
        </w:rPr>
      </w:pPr>
      <w:r w:rsidRPr="00675D3C">
        <w:rPr>
          <w:rFonts w:cs="Times New Roman"/>
          <w:i/>
        </w:rPr>
        <w:t>A gyakorlat témakörben az iskola által összeállított a szociális, gyermekjóléti, gyermekvédelmi, köznevelési, szociális igazgatási rendszerben, az adott település ellátási rendszerében szerepet játszó intézmények köre. Lehetőség szerint válasszon a tanuló integrált, önálló gazdálkodású intézményt</w:t>
      </w:r>
      <w:r w:rsidRPr="00675D3C">
        <w:rPr>
          <w:rFonts w:cs="Times New Roman"/>
        </w:rPr>
        <w:t>.</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elsajátítása során alkalmazható sajátos módszerek, tanulói tevékenységformák (ajánlás)</w:t>
      </w:r>
    </w:p>
    <w:p w:rsidR="004F5172" w:rsidRDefault="004F5172">
      <w:pPr>
        <w:spacing w:after="200" w:line="276" w:lineRule="auto"/>
        <w:jc w:val="left"/>
        <w:rPr>
          <w:rFonts w:cs="Times New Roman"/>
          <w:b/>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F5172" w:rsidRPr="004F5172" w:rsidTr="004F517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xml:space="preserve">Alkalmazandó eszközök és felszerelések </w:t>
            </w:r>
          </w:p>
        </w:tc>
      </w:tr>
      <w:tr w:rsidR="004F5172" w:rsidRPr="004F5172" w:rsidTr="004F517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F5172" w:rsidRPr="004F5172" w:rsidRDefault="004F5172" w:rsidP="004F517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F5172" w:rsidRPr="004F5172" w:rsidRDefault="004F5172" w:rsidP="004F517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F5172" w:rsidRPr="004F5172" w:rsidRDefault="004F5172" w:rsidP="004F5172">
            <w:pPr>
              <w:spacing w:after="0"/>
              <w:jc w:val="left"/>
              <w:rPr>
                <w:rFonts w:eastAsia="Times New Roman" w:cs="Times New Roman"/>
                <w:color w:val="000000"/>
                <w:sz w:val="20"/>
                <w:szCs w:val="20"/>
                <w:lang w:eastAsia="hu-HU"/>
              </w:rPr>
            </w:pPr>
          </w:p>
        </w:tc>
      </w:tr>
      <w:tr w:rsidR="004F5172" w:rsidRPr="004F5172" w:rsidTr="004F51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bl>
    <w:p w:rsidR="004F5172" w:rsidRPr="00675D3C" w:rsidRDefault="00C53E01" w:rsidP="00C53E01">
      <w:pPr>
        <w:pStyle w:val="Listaszerbekezds"/>
        <w:numPr>
          <w:ilvl w:val="2"/>
          <w:numId w:val="8"/>
        </w:numPr>
        <w:spacing w:after="0"/>
        <w:rPr>
          <w:rFonts w:cs="Times New Roman"/>
          <w:b/>
        </w:rPr>
      </w:pPr>
      <w:r w:rsidRPr="00675D3C">
        <w:rPr>
          <w:rFonts w:cs="Times New Roman"/>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F5172" w:rsidRPr="004F5172" w:rsidTr="004F517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xml:space="preserve">Alkalmazandó eszközök és felszerelések </w:t>
            </w:r>
          </w:p>
        </w:tc>
      </w:tr>
      <w:tr w:rsidR="004F5172" w:rsidRPr="004F5172" w:rsidTr="004F517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F5172" w:rsidRPr="004F5172" w:rsidRDefault="004F5172" w:rsidP="004F517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F5172" w:rsidRPr="004F5172" w:rsidRDefault="004F5172" w:rsidP="004F517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F5172" w:rsidRPr="004F5172" w:rsidRDefault="004F5172" w:rsidP="004F5172">
            <w:pPr>
              <w:spacing w:after="0"/>
              <w:jc w:val="left"/>
              <w:rPr>
                <w:rFonts w:eastAsia="Times New Roman" w:cs="Times New Roman"/>
                <w:color w:val="000000"/>
                <w:sz w:val="20"/>
                <w:szCs w:val="20"/>
                <w:lang w:eastAsia="hu-HU"/>
              </w:rPr>
            </w:pPr>
          </w:p>
        </w:tc>
      </w:tr>
      <w:tr w:rsidR="004F5172" w:rsidRPr="004F5172" w:rsidTr="004F51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Információ feldolgozó tevékenységek</w:t>
            </w:r>
          </w:p>
        </w:tc>
      </w:tr>
      <w:tr w:rsidR="004F5172" w:rsidRPr="004F5172" w:rsidTr="004F51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Ismeretalkalmazási gyakorló tevékenységek, feladatok</w:t>
            </w:r>
          </w:p>
        </w:tc>
      </w:tr>
      <w:tr w:rsidR="004F5172" w:rsidRPr="004F5172" w:rsidTr="004F51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Képi információk körében</w:t>
            </w:r>
          </w:p>
        </w:tc>
      </w:tr>
      <w:tr w:rsidR="004F5172" w:rsidRPr="004F5172" w:rsidTr="004F51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r w:rsidR="004F5172" w:rsidRPr="004F5172" w:rsidTr="004F51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Komplex információk körében</w:t>
            </w:r>
          </w:p>
        </w:tc>
      </w:tr>
      <w:tr w:rsidR="004F5172" w:rsidRPr="004F5172" w:rsidTr="004F51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center"/>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F5172" w:rsidRPr="004F5172" w:rsidRDefault="004F5172" w:rsidP="004F5172">
            <w:pPr>
              <w:spacing w:after="0"/>
              <w:jc w:val="left"/>
              <w:rPr>
                <w:rFonts w:eastAsia="Times New Roman" w:cs="Times New Roman"/>
                <w:color w:val="000000"/>
                <w:sz w:val="20"/>
                <w:szCs w:val="20"/>
                <w:lang w:eastAsia="hu-HU"/>
              </w:rPr>
            </w:pPr>
            <w:r w:rsidRPr="004F5172">
              <w:rPr>
                <w:rFonts w:eastAsia="Times New Roman" w:cs="Times New Roman"/>
                <w:color w:val="000000"/>
                <w:sz w:val="20"/>
                <w:szCs w:val="20"/>
                <w:lang w:eastAsia="hu-HU"/>
              </w:rPr>
              <w:t> </w:t>
            </w:r>
          </w:p>
        </w:tc>
      </w:tr>
    </w:tbl>
    <w:p w:rsidR="00C53E01" w:rsidRPr="004F5172" w:rsidRDefault="00C53E01" w:rsidP="004F5172">
      <w:pPr>
        <w:spacing w:after="0"/>
        <w:ind w:left="720"/>
        <w:rPr>
          <w:rFonts w:cs="Times New Roman"/>
          <w:b/>
        </w:rPr>
      </w:pP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értékelésének módja</w:t>
      </w:r>
    </w:p>
    <w:p w:rsidR="00C53E01" w:rsidRPr="00675D3C" w:rsidRDefault="00C53E01" w:rsidP="00C53E01">
      <w:pPr>
        <w:spacing w:after="0"/>
        <w:ind w:left="426"/>
        <w:rPr>
          <w:rFonts w:cs="Times New Roman"/>
        </w:rPr>
      </w:pPr>
      <w:r w:rsidRPr="00675D3C">
        <w:rPr>
          <w:rFonts w:cs="Times New Roman"/>
        </w:rPr>
        <w:t>A nemzeti köznevelésről szóló 2011. évi CXC. törvény. 54. § (2) a) pontja szerinti értékeléssel.</w:t>
      </w:r>
    </w:p>
    <w:p w:rsidR="00C53E01" w:rsidRPr="00675D3C" w:rsidRDefault="00C53E01" w:rsidP="00C53E01">
      <w:pPr>
        <w:spacing w:after="0"/>
        <w:ind w:left="426"/>
        <w:rPr>
          <w:rFonts w:cs="Times New Roman"/>
        </w:rPr>
      </w:pPr>
    </w:p>
    <w:p w:rsidR="00C53E01" w:rsidRPr="00675D3C" w:rsidRDefault="00C53E01" w:rsidP="00C53E01">
      <w:pPr>
        <w:spacing w:after="0"/>
        <w:rPr>
          <w:rFonts w:cs="Times New Roman"/>
        </w:rPr>
      </w:pPr>
    </w:p>
    <w:p w:rsidR="00C53E01" w:rsidRPr="00675D3C" w:rsidRDefault="00C53E01" w:rsidP="00C53E01">
      <w:pPr>
        <w:spacing w:after="200" w:line="276" w:lineRule="auto"/>
        <w:jc w:val="left"/>
        <w:rPr>
          <w:rFonts w:cs="Times New Roman"/>
        </w:rPr>
      </w:pPr>
      <w:r w:rsidRPr="00675D3C">
        <w:rPr>
          <w:rFonts w:cs="Times New Roman"/>
        </w:rPr>
        <w:br w:type="page"/>
      </w:r>
    </w:p>
    <w:p w:rsidR="00C53E01" w:rsidRPr="00675D3C" w:rsidRDefault="00C53E01" w:rsidP="00C53E01">
      <w:pPr>
        <w:rPr>
          <w:rFonts w:cs="Times New Roman"/>
        </w:rPr>
      </w:pPr>
    </w:p>
    <w:p w:rsidR="00C53E01" w:rsidRPr="00675D3C" w:rsidRDefault="00C53E01" w:rsidP="00C53E01">
      <w:pPr>
        <w:spacing w:before="2880"/>
        <w:jc w:val="center"/>
        <w:rPr>
          <w:rFonts w:cs="Times New Roman"/>
          <w:b/>
          <w:sz w:val="36"/>
        </w:rPr>
      </w:pPr>
      <w:r w:rsidRPr="00675D3C">
        <w:rPr>
          <w:rFonts w:cs="Times New Roman"/>
          <w:b/>
          <w:sz w:val="36"/>
        </w:rPr>
        <w:t>A</w:t>
      </w:r>
    </w:p>
    <w:p w:rsidR="00C53E01" w:rsidRPr="00675D3C" w:rsidRDefault="00FE4B1A" w:rsidP="00C53E01">
      <w:pPr>
        <w:spacing w:after="480"/>
        <w:jc w:val="center"/>
        <w:rPr>
          <w:rFonts w:cs="Times New Roman"/>
          <w:b/>
          <w:sz w:val="36"/>
        </w:rPr>
      </w:pPr>
      <w:r w:rsidRPr="00675D3C">
        <w:rPr>
          <w:rFonts w:cs="Times New Roman"/>
          <w:b/>
          <w:sz w:val="36"/>
        </w:rPr>
        <w:t>10576-12</w:t>
      </w:r>
      <w:r w:rsidR="00C53E01" w:rsidRPr="00675D3C">
        <w:rPr>
          <w:rFonts w:cs="Times New Roman"/>
          <w:b/>
          <w:sz w:val="36"/>
        </w:rPr>
        <w:t xml:space="preserve"> azonosító számú</w:t>
      </w:r>
    </w:p>
    <w:p w:rsidR="00C53E01" w:rsidRPr="00675D3C" w:rsidRDefault="00FE4B1A" w:rsidP="00C53E01">
      <w:pPr>
        <w:jc w:val="center"/>
        <w:rPr>
          <w:rFonts w:cs="Times New Roman"/>
          <w:b/>
          <w:sz w:val="36"/>
        </w:rPr>
      </w:pPr>
      <w:r w:rsidRPr="00675D3C">
        <w:rPr>
          <w:rFonts w:cs="Times New Roman"/>
          <w:b/>
          <w:sz w:val="36"/>
        </w:rPr>
        <w:t>Szakgondozási adminisztráció</w:t>
      </w:r>
    </w:p>
    <w:p w:rsidR="00C53E01" w:rsidRPr="00675D3C" w:rsidRDefault="00C53E01" w:rsidP="00C53E01">
      <w:pPr>
        <w:jc w:val="center"/>
        <w:rPr>
          <w:rFonts w:cs="Times New Roman"/>
          <w:b/>
          <w:sz w:val="36"/>
        </w:rPr>
      </w:pPr>
      <w:proofErr w:type="gramStart"/>
      <w:r w:rsidRPr="00675D3C">
        <w:rPr>
          <w:rFonts w:cs="Times New Roman"/>
          <w:b/>
          <w:sz w:val="36"/>
        </w:rPr>
        <w:t>megnevezésű</w:t>
      </w:r>
      <w:proofErr w:type="gramEnd"/>
    </w:p>
    <w:p w:rsidR="00C53E01" w:rsidRPr="00675D3C" w:rsidRDefault="00C53E01" w:rsidP="00C53E01">
      <w:pPr>
        <w:spacing w:before="480" w:after="480"/>
        <w:jc w:val="center"/>
        <w:rPr>
          <w:rFonts w:cs="Times New Roman"/>
          <w:b/>
          <w:sz w:val="36"/>
        </w:rPr>
      </w:pPr>
      <w:proofErr w:type="gramStart"/>
      <w:r w:rsidRPr="00675D3C">
        <w:rPr>
          <w:rFonts w:cs="Times New Roman"/>
          <w:b/>
          <w:sz w:val="36"/>
        </w:rPr>
        <w:t>szakmai</w:t>
      </w:r>
      <w:proofErr w:type="gramEnd"/>
      <w:r w:rsidRPr="00675D3C">
        <w:rPr>
          <w:rFonts w:cs="Times New Roman"/>
          <w:b/>
          <w:sz w:val="36"/>
        </w:rPr>
        <w:t xml:space="preserve"> követelménymodul</w:t>
      </w:r>
    </w:p>
    <w:p w:rsidR="00C53E01" w:rsidRPr="00675D3C" w:rsidRDefault="00C53E01" w:rsidP="00C53E01">
      <w:pPr>
        <w:jc w:val="center"/>
        <w:rPr>
          <w:rFonts w:cs="Times New Roman"/>
          <w:b/>
          <w:sz w:val="36"/>
        </w:rPr>
      </w:pPr>
      <w:proofErr w:type="gramStart"/>
      <w:r w:rsidRPr="00675D3C">
        <w:rPr>
          <w:rFonts w:cs="Times New Roman"/>
          <w:b/>
          <w:sz w:val="36"/>
        </w:rPr>
        <w:t>tantárgyai</w:t>
      </w:r>
      <w:proofErr w:type="gramEnd"/>
      <w:r w:rsidRPr="00675D3C">
        <w:rPr>
          <w:rFonts w:cs="Times New Roman"/>
          <w:b/>
          <w:sz w:val="36"/>
        </w:rPr>
        <w:t>, témakörei</w:t>
      </w:r>
    </w:p>
    <w:p w:rsidR="00C53E01" w:rsidRPr="00675D3C" w:rsidRDefault="00C53E01" w:rsidP="00C53E01">
      <w:pPr>
        <w:spacing w:after="200" w:line="276" w:lineRule="auto"/>
        <w:jc w:val="left"/>
        <w:rPr>
          <w:rFonts w:cs="Times New Roman"/>
        </w:rPr>
      </w:pPr>
      <w:r w:rsidRPr="00675D3C">
        <w:rPr>
          <w:rFonts w:cs="Times New Roman"/>
        </w:rPr>
        <w:br w:type="page"/>
      </w:r>
    </w:p>
    <w:p w:rsidR="00C53E01" w:rsidRPr="00675D3C" w:rsidRDefault="00C53E01" w:rsidP="00C53E01">
      <w:pPr>
        <w:rPr>
          <w:rFonts w:cs="Times New Roman"/>
        </w:rPr>
      </w:pPr>
      <w:r w:rsidRPr="00675D3C">
        <w:rPr>
          <w:rFonts w:cs="Times New Roman"/>
        </w:rPr>
        <w:lastRenderedPageBreak/>
        <w:t xml:space="preserve">A </w:t>
      </w:r>
      <w:r w:rsidR="00FE4B1A" w:rsidRPr="00675D3C">
        <w:rPr>
          <w:rFonts w:cs="Times New Roman"/>
        </w:rPr>
        <w:t>10576</w:t>
      </w:r>
      <w:r w:rsidRPr="00675D3C">
        <w:rPr>
          <w:rFonts w:cs="Times New Roman"/>
        </w:rPr>
        <w:t>-</w:t>
      </w:r>
      <w:r w:rsidR="00FE4B1A" w:rsidRPr="00675D3C">
        <w:rPr>
          <w:rFonts w:cs="Times New Roman"/>
        </w:rPr>
        <w:t>12</w:t>
      </w:r>
      <w:r w:rsidRPr="00675D3C">
        <w:rPr>
          <w:rFonts w:cs="Times New Roman"/>
        </w:rPr>
        <w:t xml:space="preserve"> azonosító számú </w:t>
      </w:r>
      <w:r w:rsidR="00FE4B1A" w:rsidRPr="00675D3C">
        <w:rPr>
          <w:rFonts w:cs="Times New Roman"/>
        </w:rPr>
        <w:t>Szakgondozási adminisztráció</w:t>
      </w:r>
      <w:r w:rsidRPr="00675D3C">
        <w:rPr>
          <w:rFonts w:cs="Times New Roman"/>
        </w:rPr>
        <w:t xml:space="preserve"> megnevezésű szakmai követelménymodulhoz tartozó tantárgyak és témakörök oktatása során fejlesztendő kompetenciák</w:t>
      </w:r>
    </w:p>
    <w:tbl>
      <w:tblPr>
        <w:tblW w:w="71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40"/>
        <w:gridCol w:w="860"/>
        <w:gridCol w:w="1120"/>
        <w:gridCol w:w="600"/>
        <w:gridCol w:w="600"/>
      </w:tblGrid>
      <w:tr w:rsidR="002E4672" w:rsidRPr="002E4672" w:rsidTr="002E4672">
        <w:trPr>
          <w:trHeight w:val="1950"/>
          <w:jc w:val="center"/>
        </w:trPr>
        <w:tc>
          <w:tcPr>
            <w:tcW w:w="3940" w:type="dxa"/>
            <w:shd w:val="clear" w:color="auto" w:fill="auto"/>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c>
          <w:tcPr>
            <w:tcW w:w="860" w:type="dxa"/>
            <w:shd w:val="clear" w:color="auto" w:fill="auto"/>
            <w:textDirection w:val="btLr"/>
            <w:vAlign w:val="bottom"/>
            <w:hideMark/>
          </w:tcPr>
          <w:p w:rsidR="002E4672" w:rsidRPr="002E4672" w:rsidRDefault="00957EE7" w:rsidP="002E467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Szociális szolgál</w:t>
            </w:r>
            <w:r w:rsidR="002E4672" w:rsidRPr="002E4672">
              <w:rPr>
                <w:rFonts w:eastAsia="Times New Roman" w:cs="Times New Roman"/>
                <w:color w:val="000000"/>
                <w:sz w:val="20"/>
                <w:szCs w:val="20"/>
                <w:lang w:eastAsia="hu-HU"/>
              </w:rPr>
              <w:t>tatások adminisztrációja</w:t>
            </w:r>
          </w:p>
        </w:tc>
        <w:tc>
          <w:tcPr>
            <w:tcW w:w="1120" w:type="dxa"/>
            <w:shd w:val="clear" w:color="auto" w:fill="auto"/>
            <w:textDirection w:val="btLr"/>
            <w:vAlign w:val="bottom"/>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A szociális szolgáltatások adminisztrációjának gyakorlata</w:t>
            </w:r>
          </w:p>
        </w:tc>
        <w:tc>
          <w:tcPr>
            <w:tcW w:w="600" w:type="dxa"/>
            <w:shd w:val="clear" w:color="auto" w:fill="auto"/>
            <w:textDirection w:val="btLr"/>
            <w:vAlign w:val="bottom"/>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Számítás-technikai ismeretek</w:t>
            </w:r>
          </w:p>
        </w:tc>
        <w:tc>
          <w:tcPr>
            <w:tcW w:w="600" w:type="dxa"/>
            <w:shd w:val="clear" w:color="auto" w:fill="auto"/>
            <w:textDirection w:val="btLr"/>
            <w:vAlign w:val="bottom"/>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Számítás-technikai ismeretek gyakorlat</w:t>
            </w:r>
          </w:p>
        </w:tc>
      </w:tr>
      <w:tr w:rsidR="002E4672" w:rsidRPr="002E4672" w:rsidTr="002E4672">
        <w:trPr>
          <w:trHeight w:val="300"/>
          <w:jc w:val="center"/>
        </w:trPr>
        <w:tc>
          <w:tcPr>
            <w:tcW w:w="7120" w:type="dxa"/>
            <w:gridSpan w:val="5"/>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FELADATOK</w:t>
            </w:r>
          </w:p>
        </w:tc>
      </w:tr>
      <w:tr w:rsidR="002E4672" w:rsidRPr="002E4672" w:rsidTr="002E4672">
        <w:trPr>
          <w:trHeight w:val="255"/>
          <w:jc w:val="center"/>
        </w:trPr>
        <w:tc>
          <w:tcPr>
            <w:tcW w:w="3940" w:type="dxa"/>
            <w:shd w:val="clear" w:color="auto" w:fill="auto"/>
            <w:vAlign w:val="center"/>
            <w:hideMark/>
          </w:tcPr>
          <w:p w:rsidR="002E4672" w:rsidRPr="002E4672" w:rsidRDefault="002E4672" w:rsidP="002E4672">
            <w:pPr>
              <w:spacing w:after="0"/>
              <w:jc w:val="left"/>
              <w:rPr>
                <w:rFonts w:eastAsia="Times New Roman" w:cs="Times New Roman"/>
                <w:color w:val="000000"/>
                <w:sz w:val="20"/>
                <w:szCs w:val="20"/>
                <w:lang w:eastAsia="hu-HU"/>
              </w:rPr>
            </w:pPr>
            <w:r w:rsidRPr="002E4672">
              <w:rPr>
                <w:rFonts w:eastAsia="Times New Roman" w:cs="Times New Roman"/>
                <w:color w:val="000000"/>
                <w:sz w:val="20"/>
                <w:szCs w:val="20"/>
                <w:lang w:eastAsia="hu-HU"/>
              </w:rPr>
              <w:t>Vezeti az előgondozás adminisztrációját</w:t>
            </w:r>
          </w:p>
        </w:tc>
        <w:tc>
          <w:tcPr>
            <w:tcW w:w="86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c>
          <w:tcPr>
            <w:tcW w:w="112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r>
      <w:tr w:rsidR="002E4672" w:rsidRPr="002E4672" w:rsidTr="002E4672">
        <w:trPr>
          <w:trHeight w:val="255"/>
          <w:jc w:val="center"/>
        </w:trPr>
        <w:tc>
          <w:tcPr>
            <w:tcW w:w="3940" w:type="dxa"/>
            <w:shd w:val="clear" w:color="auto" w:fill="auto"/>
            <w:vAlign w:val="center"/>
            <w:hideMark/>
          </w:tcPr>
          <w:p w:rsidR="002E4672" w:rsidRPr="002E4672" w:rsidRDefault="002E4672" w:rsidP="002E4672">
            <w:pPr>
              <w:spacing w:after="0"/>
              <w:jc w:val="left"/>
              <w:rPr>
                <w:rFonts w:eastAsia="Times New Roman" w:cs="Times New Roman"/>
                <w:color w:val="000000"/>
                <w:sz w:val="20"/>
                <w:szCs w:val="20"/>
                <w:lang w:eastAsia="hu-HU"/>
              </w:rPr>
            </w:pPr>
            <w:r w:rsidRPr="002E4672">
              <w:rPr>
                <w:rFonts w:eastAsia="Times New Roman" w:cs="Times New Roman"/>
                <w:color w:val="000000"/>
                <w:sz w:val="20"/>
                <w:szCs w:val="20"/>
                <w:lang w:eastAsia="hu-HU"/>
              </w:rPr>
              <w:t>Személyre szóló gondozási tervet készít</w:t>
            </w:r>
          </w:p>
        </w:tc>
        <w:tc>
          <w:tcPr>
            <w:tcW w:w="86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112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r>
      <w:tr w:rsidR="002E4672" w:rsidRPr="002E4672" w:rsidTr="002E4672">
        <w:trPr>
          <w:trHeight w:val="510"/>
          <w:jc w:val="center"/>
        </w:trPr>
        <w:tc>
          <w:tcPr>
            <w:tcW w:w="3940" w:type="dxa"/>
            <w:shd w:val="clear" w:color="auto" w:fill="auto"/>
            <w:vAlign w:val="center"/>
            <w:hideMark/>
          </w:tcPr>
          <w:p w:rsidR="002E4672" w:rsidRPr="002E4672" w:rsidRDefault="002E4672" w:rsidP="002E4672">
            <w:pPr>
              <w:spacing w:after="0"/>
              <w:jc w:val="left"/>
              <w:rPr>
                <w:rFonts w:eastAsia="Times New Roman" w:cs="Times New Roman"/>
                <w:color w:val="000000"/>
                <w:sz w:val="20"/>
                <w:szCs w:val="20"/>
                <w:lang w:eastAsia="hu-HU"/>
              </w:rPr>
            </w:pPr>
            <w:r w:rsidRPr="002E4672">
              <w:rPr>
                <w:rFonts w:eastAsia="Times New Roman" w:cs="Times New Roman"/>
                <w:color w:val="000000"/>
                <w:sz w:val="20"/>
                <w:szCs w:val="20"/>
                <w:lang w:eastAsia="hu-HU"/>
              </w:rPr>
              <w:t>Dokumentálja a gondozási terv megvalósulásának folyamatát</w:t>
            </w:r>
          </w:p>
        </w:tc>
        <w:tc>
          <w:tcPr>
            <w:tcW w:w="86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c>
          <w:tcPr>
            <w:tcW w:w="112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r>
      <w:tr w:rsidR="002E4672" w:rsidRPr="002E4672" w:rsidTr="002E4672">
        <w:trPr>
          <w:trHeight w:val="510"/>
          <w:jc w:val="center"/>
        </w:trPr>
        <w:tc>
          <w:tcPr>
            <w:tcW w:w="3940" w:type="dxa"/>
            <w:shd w:val="clear" w:color="auto" w:fill="auto"/>
            <w:vAlign w:val="center"/>
            <w:hideMark/>
          </w:tcPr>
          <w:p w:rsidR="002E4672" w:rsidRPr="002E4672" w:rsidRDefault="002E4672" w:rsidP="002E4672">
            <w:pPr>
              <w:spacing w:after="0"/>
              <w:jc w:val="left"/>
              <w:rPr>
                <w:rFonts w:eastAsia="Times New Roman" w:cs="Times New Roman"/>
                <w:color w:val="000000"/>
                <w:sz w:val="20"/>
                <w:szCs w:val="20"/>
                <w:lang w:eastAsia="hu-HU"/>
              </w:rPr>
            </w:pPr>
            <w:r w:rsidRPr="002E4672">
              <w:rPr>
                <w:rFonts w:eastAsia="Times New Roman" w:cs="Times New Roman"/>
                <w:color w:val="000000"/>
                <w:sz w:val="20"/>
                <w:szCs w:val="20"/>
                <w:lang w:eastAsia="hu-HU"/>
              </w:rPr>
              <w:t>Végzi és ellenőrzi a munkaszervezés adminisztrációját</w:t>
            </w:r>
          </w:p>
        </w:tc>
        <w:tc>
          <w:tcPr>
            <w:tcW w:w="86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112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r>
      <w:tr w:rsidR="002E4672" w:rsidRPr="002E4672" w:rsidTr="002E4672">
        <w:trPr>
          <w:trHeight w:val="510"/>
          <w:jc w:val="center"/>
        </w:trPr>
        <w:tc>
          <w:tcPr>
            <w:tcW w:w="3940" w:type="dxa"/>
            <w:shd w:val="clear" w:color="auto" w:fill="auto"/>
            <w:vAlign w:val="center"/>
            <w:hideMark/>
          </w:tcPr>
          <w:p w:rsidR="002E4672" w:rsidRPr="002E4672" w:rsidRDefault="002E4672" w:rsidP="002E4672">
            <w:pPr>
              <w:spacing w:after="0"/>
              <w:jc w:val="left"/>
              <w:rPr>
                <w:rFonts w:eastAsia="Times New Roman" w:cs="Times New Roman"/>
                <w:color w:val="000000"/>
                <w:sz w:val="20"/>
                <w:szCs w:val="20"/>
                <w:lang w:eastAsia="hu-HU"/>
              </w:rPr>
            </w:pPr>
            <w:r w:rsidRPr="002E4672">
              <w:rPr>
                <w:rFonts w:eastAsia="Times New Roman" w:cs="Times New Roman"/>
                <w:color w:val="000000"/>
                <w:sz w:val="20"/>
                <w:szCs w:val="20"/>
                <w:lang w:eastAsia="hu-HU"/>
              </w:rPr>
              <w:t>Ellenőrzi az adatrögzítések szabályosságát, pontosságát</w:t>
            </w:r>
          </w:p>
        </w:tc>
        <w:tc>
          <w:tcPr>
            <w:tcW w:w="86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112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r>
      <w:tr w:rsidR="002E4672" w:rsidRPr="002E4672" w:rsidTr="002E4672">
        <w:trPr>
          <w:trHeight w:val="510"/>
          <w:jc w:val="center"/>
        </w:trPr>
        <w:tc>
          <w:tcPr>
            <w:tcW w:w="3940" w:type="dxa"/>
            <w:shd w:val="clear" w:color="auto" w:fill="auto"/>
            <w:vAlign w:val="center"/>
            <w:hideMark/>
          </w:tcPr>
          <w:p w:rsidR="002E4672" w:rsidRPr="002E4672" w:rsidRDefault="002E4672" w:rsidP="002E4672">
            <w:pPr>
              <w:spacing w:after="0"/>
              <w:jc w:val="left"/>
              <w:rPr>
                <w:rFonts w:eastAsia="Times New Roman" w:cs="Times New Roman"/>
                <w:color w:val="000000"/>
                <w:sz w:val="20"/>
                <w:szCs w:val="20"/>
                <w:lang w:eastAsia="hu-HU"/>
              </w:rPr>
            </w:pPr>
            <w:r w:rsidRPr="002E4672">
              <w:rPr>
                <w:rFonts w:eastAsia="Times New Roman" w:cs="Times New Roman"/>
                <w:color w:val="000000"/>
                <w:sz w:val="20"/>
                <w:szCs w:val="20"/>
                <w:lang w:eastAsia="hu-HU"/>
              </w:rPr>
              <w:t>Vezeti az intézményi munkával kapcsolatos nyilvántartásokat</w:t>
            </w:r>
          </w:p>
        </w:tc>
        <w:tc>
          <w:tcPr>
            <w:tcW w:w="86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112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r>
      <w:tr w:rsidR="002E4672" w:rsidRPr="002E4672" w:rsidTr="002E4672">
        <w:trPr>
          <w:trHeight w:val="510"/>
          <w:jc w:val="center"/>
        </w:trPr>
        <w:tc>
          <w:tcPr>
            <w:tcW w:w="3940" w:type="dxa"/>
            <w:shd w:val="clear" w:color="auto" w:fill="auto"/>
            <w:vAlign w:val="center"/>
            <w:hideMark/>
          </w:tcPr>
          <w:p w:rsidR="002E4672" w:rsidRPr="002E4672" w:rsidRDefault="002E4672" w:rsidP="002E4672">
            <w:pPr>
              <w:spacing w:after="0"/>
              <w:jc w:val="left"/>
              <w:rPr>
                <w:rFonts w:eastAsia="Times New Roman" w:cs="Times New Roman"/>
                <w:color w:val="000000"/>
                <w:sz w:val="20"/>
                <w:szCs w:val="20"/>
                <w:lang w:eastAsia="hu-HU"/>
              </w:rPr>
            </w:pPr>
            <w:r w:rsidRPr="002E4672">
              <w:rPr>
                <w:rFonts w:eastAsia="Times New Roman" w:cs="Times New Roman"/>
                <w:color w:val="000000"/>
                <w:sz w:val="20"/>
                <w:szCs w:val="20"/>
                <w:lang w:eastAsia="hu-HU"/>
              </w:rPr>
              <w:t>Elvégzi a munkaköréből adódó adatszolgáltatást</w:t>
            </w:r>
          </w:p>
        </w:tc>
        <w:tc>
          <w:tcPr>
            <w:tcW w:w="86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112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r>
      <w:tr w:rsidR="002E4672" w:rsidRPr="002E4672" w:rsidTr="002E4672">
        <w:trPr>
          <w:trHeight w:val="255"/>
          <w:jc w:val="center"/>
        </w:trPr>
        <w:tc>
          <w:tcPr>
            <w:tcW w:w="3940" w:type="dxa"/>
            <w:shd w:val="clear" w:color="auto" w:fill="auto"/>
            <w:vAlign w:val="center"/>
            <w:hideMark/>
          </w:tcPr>
          <w:p w:rsidR="002E4672" w:rsidRPr="002E4672" w:rsidRDefault="002E4672" w:rsidP="002E4672">
            <w:pPr>
              <w:spacing w:after="0"/>
              <w:jc w:val="left"/>
              <w:rPr>
                <w:rFonts w:eastAsia="Times New Roman" w:cs="Times New Roman"/>
                <w:color w:val="000000"/>
                <w:sz w:val="20"/>
                <w:szCs w:val="20"/>
                <w:lang w:eastAsia="hu-HU"/>
              </w:rPr>
            </w:pPr>
            <w:r w:rsidRPr="002E4672">
              <w:rPr>
                <w:rFonts w:eastAsia="Times New Roman" w:cs="Times New Roman"/>
                <w:color w:val="000000"/>
                <w:sz w:val="20"/>
                <w:szCs w:val="20"/>
                <w:lang w:eastAsia="hu-HU"/>
              </w:rPr>
              <w:t>Heti és havi munkabeosztást készít</w:t>
            </w:r>
          </w:p>
        </w:tc>
        <w:tc>
          <w:tcPr>
            <w:tcW w:w="86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c>
          <w:tcPr>
            <w:tcW w:w="112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r>
      <w:tr w:rsidR="002E4672" w:rsidRPr="002E4672" w:rsidTr="002E4672">
        <w:trPr>
          <w:trHeight w:val="510"/>
          <w:jc w:val="center"/>
        </w:trPr>
        <w:tc>
          <w:tcPr>
            <w:tcW w:w="3940" w:type="dxa"/>
            <w:shd w:val="clear" w:color="auto" w:fill="auto"/>
            <w:vAlign w:val="center"/>
            <w:hideMark/>
          </w:tcPr>
          <w:p w:rsidR="002E4672" w:rsidRPr="002E4672" w:rsidRDefault="002E4672" w:rsidP="002E4672">
            <w:pPr>
              <w:spacing w:after="0"/>
              <w:jc w:val="left"/>
              <w:rPr>
                <w:rFonts w:eastAsia="Times New Roman" w:cs="Times New Roman"/>
                <w:color w:val="000000"/>
                <w:sz w:val="20"/>
                <w:szCs w:val="20"/>
                <w:lang w:eastAsia="hu-HU"/>
              </w:rPr>
            </w:pPr>
            <w:r w:rsidRPr="002E4672">
              <w:rPr>
                <w:rFonts w:eastAsia="Times New Roman" w:cs="Times New Roman"/>
                <w:color w:val="000000"/>
                <w:sz w:val="20"/>
                <w:szCs w:val="20"/>
                <w:lang w:eastAsia="hu-HU"/>
              </w:rPr>
              <w:t>A szolgáltatást igénybevevő megbízására beadványokat, kérelmeket fogalmaz</w:t>
            </w:r>
          </w:p>
        </w:tc>
        <w:tc>
          <w:tcPr>
            <w:tcW w:w="86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c>
          <w:tcPr>
            <w:tcW w:w="112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r>
      <w:tr w:rsidR="002E4672" w:rsidRPr="002E4672" w:rsidTr="002E4672">
        <w:trPr>
          <w:trHeight w:val="765"/>
          <w:jc w:val="center"/>
        </w:trPr>
        <w:tc>
          <w:tcPr>
            <w:tcW w:w="3940" w:type="dxa"/>
            <w:shd w:val="clear" w:color="auto" w:fill="auto"/>
            <w:vAlign w:val="center"/>
            <w:hideMark/>
          </w:tcPr>
          <w:p w:rsidR="002E4672" w:rsidRPr="002E4672" w:rsidRDefault="002E4672" w:rsidP="002E4672">
            <w:pPr>
              <w:spacing w:after="0"/>
              <w:jc w:val="left"/>
              <w:rPr>
                <w:rFonts w:eastAsia="Times New Roman" w:cs="Times New Roman"/>
                <w:color w:val="000000"/>
                <w:sz w:val="20"/>
                <w:szCs w:val="20"/>
                <w:lang w:eastAsia="hu-HU"/>
              </w:rPr>
            </w:pPr>
            <w:r w:rsidRPr="002E4672">
              <w:rPr>
                <w:rFonts w:eastAsia="Times New Roman" w:cs="Times New Roman"/>
                <w:color w:val="000000"/>
                <w:sz w:val="20"/>
                <w:szCs w:val="20"/>
                <w:lang w:eastAsia="hu-HU"/>
              </w:rPr>
              <w:t>Részt vesz a minőségbiztosítással és a szakmai protokollal kapcsolatos adminisztratív feladatok ellátásában</w:t>
            </w:r>
          </w:p>
        </w:tc>
        <w:tc>
          <w:tcPr>
            <w:tcW w:w="86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c>
          <w:tcPr>
            <w:tcW w:w="112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r>
      <w:tr w:rsidR="002E4672" w:rsidRPr="002E4672" w:rsidTr="002E4672">
        <w:trPr>
          <w:trHeight w:val="510"/>
          <w:jc w:val="center"/>
        </w:trPr>
        <w:tc>
          <w:tcPr>
            <w:tcW w:w="3940" w:type="dxa"/>
            <w:shd w:val="clear" w:color="auto" w:fill="auto"/>
            <w:vAlign w:val="center"/>
            <w:hideMark/>
          </w:tcPr>
          <w:p w:rsidR="002E4672" w:rsidRPr="002E4672" w:rsidRDefault="002E4672" w:rsidP="002E4672">
            <w:pPr>
              <w:spacing w:after="0"/>
              <w:jc w:val="left"/>
              <w:rPr>
                <w:rFonts w:eastAsia="Times New Roman" w:cs="Times New Roman"/>
                <w:color w:val="000000"/>
                <w:sz w:val="20"/>
                <w:szCs w:val="20"/>
                <w:lang w:eastAsia="hu-HU"/>
              </w:rPr>
            </w:pPr>
            <w:r w:rsidRPr="002E4672">
              <w:rPr>
                <w:rFonts w:eastAsia="Times New Roman" w:cs="Times New Roman"/>
                <w:color w:val="000000"/>
                <w:sz w:val="20"/>
                <w:szCs w:val="20"/>
                <w:lang w:eastAsia="hu-HU"/>
              </w:rPr>
              <w:t>Részt vesz pályázatok írásában és a projektek adminisztrációjában</w:t>
            </w:r>
          </w:p>
        </w:tc>
        <w:tc>
          <w:tcPr>
            <w:tcW w:w="86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112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r>
      <w:tr w:rsidR="002E4672" w:rsidRPr="002E4672" w:rsidTr="002E4672">
        <w:trPr>
          <w:trHeight w:val="300"/>
          <w:jc w:val="center"/>
        </w:trPr>
        <w:tc>
          <w:tcPr>
            <w:tcW w:w="7120" w:type="dxa"/>
            <w:gridSpan w:val="5"/>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SZAKMAI ISMERETEK</w:t>
            </w:r>
          </w:p>
        </w:tc>
      </w:tr>
      <w:tr w:rsidR="002E4672" w:rsidRPr="002E4672" w:rsidTr="002E4672">
        <w:trPr>
          <w:trHeight w:val="510"/>
          <w:jc w:val="center"/>
        </w:trPr>
        <w:tc>
          <w:tcPr>
            <w:tcW w:w="3940" w:type="dxa"/>
            <w:shd w:val="clear" w:color="auto" w:fill="auto"/>
            <w:vAlign w:val="center"/>
            <w:hideMark/>
          </w:tcPr>
          <w:p w:rsidR="002E4672" w:rsidRPr="002E4672" w:rsidRDefault="002E4672" w:rsidP="002E4672">
            <w:pPr>
              <w:spacing w:after="0"/>
              <w:jc w:val="left"/>
              <w:rPr>
                <w:rFonts w:eastAsia="Times New Roman" w:cs="Times New Roman"/>
                <w:color w:val="000000"/>
                <w:sz w:val="20"/>
                <w:szCs w:val="20"/>
                <w:lang w:eastAsia="hu-HU"/>
              </w:rPr>
            </w:pPr>
            <w:r w:rsidRPr="002E4672">
              <w:rPr>
                <w:rFonts w:eastAsia="Times New Roman" w:cs="Times New Roman"/>
                <w:color w:val="000000"/>
                <w:sz w:val="20"/>
                <w:szCs w:val="20"/>
                <w:lang w:eastAsia="hu-HU"/>
              </w:rPr>
              <w:t>A gondozással kapcsolatos dokumentációs feladatok</w:t>
            </w:r>
          </w:p>
        </w:tc>
        <w:tc>
          <w:tcPr>
            <w:tcW w:w="86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112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r>
      <w:tr w:rsidR="002E4672" w:rsidRPr="002E4672" w:rsidTr="002E4672">
        <w:trPr>
          <w:trHeight w:val="255"/>
          <w:jc w:val="center"/>
        </w:trPr>
        <w:tc>
          <w:tcPr>
            <w:tcW w:w="3940" w:type="dxa"/>
            <w:shd w:val="clear" w:color="auto" w:fill="auto"/>
            <w:vAlign w:val="center"/>
            <w:hideMark/>
          </w:tcPr>
          <w:p w:rsidR="002E4672" w:rsidRPr="002E4672" w:rsidRDefault="002E4672" w:rsidP="002E4672">
            <w:pPr>
              <w:spacing w:after="0"/>
              <w:jc w:val="left"/>
              <w:rPr>
                <w:rFonts w:eastAsia="Times New Roman" w:cs="Times New Roman"/>
                <w:color w:val="000000"/>
                <w:sz w:val="20"/>
                <w:szCs w:val="20"/>
                <w:lang w:eastAsia="hu-HU"/>
              </w:rPr>
            </w:pPr>
            <w:r w:rsidRPr="002E4672">
              <w:rPr>
                <w:rFonts w:eastAsia="Times New Roman" w:cs="Times New Roman"/>
                <w:color w:val="000000"/>
                <w:sz w:val="20"/>
                <w:szCs w:val="20"/>
                <w:lang w:eastAsia="hu-HU"/>
              </w:rPr>
              <w:t>Az intézményi gazdálkodás tervezése</w:t>
            </w:r>
          </w:p>
        </w:tc>
        <w:tc>
          <w:tcPr>
            <w:tcW w:w="86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112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r>
      <w:tr w:rsidR="002E4672" w:rsidRPr="002E4672" w:rsidTr="002E4672">
        <w:trPr>
          <w:trHeight w:val="510"/>
          <w:jc w:val="center"/>
        </w:trPr>
        <w:tc>
          <w:tcPr>
            <w:tcW w:w="3940" w:type="dxa"/>
            <w:shd w:val="clear" w:color="auto" w:fill="auto"/>
            <w:vAlign w:val="center"/>
            <w:hideMark/>
          </w:tcPr>
          <w:p w:rsidR="002E4672" w:rsidRPr="002E4672" w:rsidRDefault="002E4672" w:rsidP="002E4672">
            <w:pPr>
              <w:spacing w:after="0"/>
              <w:jc w:val="left"/>
              <w:rPr>
                <w:rFonts w:eastAsia="Times New Roman" w:cs="Times New Roman"/>
                <w:color w:val="000000"/>
                <w:sz w:val="20"/>
                <w:szCs w:val="20"/>
                <w:lang w:eastAsia="hu-HU"/>
              </w:rPr>
            </w:pPr>
            <w:r w:rsidRPr="002E4672">
              <w:rPr>
                <w:rFonts w:eastAsia="Times New Roman" w:cs="Times New Roman"/>
                <w:color w:val="000000"/>
                <w:sz w:val="20"/>
                <w:szCs w:val="20"/>
                <w:lang w:eastAsia="hu-HU"/>
              </w:rPr>
              <w:t>A létszám és bérgazdálkodással összefüggő feladatok</w:t>
            </w:r>
          </w:p>
        </w:tc>
        <w:tc>
          <w:tcPr>
            <w:tcW w:w="86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112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r>
      <w:tr w:rsidR="002E4672" w:rsidRPr="002E4672" w:rsidTr="002E4672">
        <w:trPr>
          <w:trHeight w:val="510"/>
          <w:jc w:val="center"/>
        </w:trPr>
        <w:tc>
          <w:tcPr>
            <w:tcW w:w="3940" w:type="dxa"/>
            <w:shd w:val="clear" w:color="auto" w:fill="auto"/>
            <w:vAlign w:val="center"/>
            <w:hideMark/>
          </w:tcPr>
          <w:p w:rsidR="002E4672" w:rsidRPr="002E4672" w:rsidRDefault="002E4672" w:rsidP="002E4672">
            <w:pPr>
              <w:spacing w:after="0"/>
              <w:jc w:val="left"/>
              <w:rPr>
                <w:rFonts w:eastAsia="Times New Roman" w:cs="Times New Roman"/>
                <w:color w:val="000000"/>
                <w:sz w:val="20"/>
                <w:szCs w:val="20"/>
                <w:lang w:eastAsia="hu-HU"/>
              </w:rPr>
            </w:pPr>
            <w:r w:rsidRPr="002E4672">
              <w:rPr>
                <w:rFonts w:eastAsia="Times New Roman" w:cs="Times New Roman"/>
                <w:color w:val="000000"/>
                <w:sz w:val="20"/>
                <w:szCs w:val="20"/>
                <w:lang w:eastAsia="hu-HU"/>
              </w:rPr>
              <w:t>Szociális alapellátást nyújtó intézmények adminisztrációja</w:t>
            </w:r>
          </w:p>
        </w:tc>
        <w:tc>
          <w:tcPr>
            <w:tcW w:w="86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c>
          <w:tcPr>
            <w:tcW w:w="112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r>
      <w:tr w:rsidR="002E4672" w:rsidRPr="002E4672" w:rsidTr="002E4672">
        <w:trPr>
          <w:trHeight w:val="510"/>
          <w:jc w:val="center"/>
        </w:trPr>
        <w:tc>
          <w:tcPr>
            <w:tcW w:w="3940" w:type="dxa"/>
            <w:shd w:val="clear" w:color="auto" w:fill="auto"/>
            <w:vAlign w:val="center"/>
            <w:hideMark/>
          </w:tcPr>
          <w:p w:rsidR="002E4672" w:rsidRPr="002E4672" w:rsidRDefault="002E4672" w:rsidP="002E4672">
            <w:pPr>
              <w:spacing w:after="0"/>
              <w:jc w:val="left"/>
              <w:rPr>
                <w:rFonts w:eastAsia="Times New Roman" w:cs="Times New Roman"/>
                <w:color w:val="000000"/>
                <w:sz w:val="20"/>
                <w:szCs w:val="20"/>
                <w:lang w:eastAsia="hu-HU"/>
              </w:rPr>
            </w:pPr>
            <w:r w:rsidRPr="002E4672">
              <w:rPr>
                <w:rFonts w:eastAsia="Times New Roman" w:cs="Times New Roman"/>
                <w:color w:val="000000"/>
                <w:sz w:val="20"/>
                <w:szCs w:val="20"/>
                <w:lang w:eastAsia="hu-HU"/>
              </w:rPr>
              <w:t>Szakosított ellátást nyújtó intézmények adminisztrációja</w:t>
            </w:r>
          </w:p>
        </w:tc>
        <w:tc>
          <w:tcPr>
            <w:tcW w:w="86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112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r>
      <w:tr w:rsidR="002E4672" w:rsidRPr="002E4672" w:rsidTr="002E4672">
        <w:trPr>
          <w:trHeight w:val="510"/>
          <w:jc w:val="center"/>
        </w:trPr>
        <w:tc>
          <w:tcPr>
            <w:tcW w:w="3940" w:type="dxa"/>
            <w:shd w:val="clear" w:color="auto" w:fill="auto"/>
            <w:vAlign w:val="center"/>
            <w:hideMark/>
          </w:tcPr>
          <w:p w:rsidR="002E4672" w:rsidRPr="002E4672" w:rsidRDefault="002E4672" w:rsidP="002E4672">
            <w:pPr>
              <w:spacing w:after="0"/>
              <w:jc w:val="left"/>
              <w:rPr>
                <w:rFonts w:eastAsia="Times New Roman" w:cs="Times New Roman"/>
                <w:color w:val="000000"/>
                <w:sz w:val="20"/>
                <w:szCs w:val="20"/>
                <w:lang w:eastAsia="hu-HU"/>
              </w:rPr>
            </w:pPr>
            <w:r w:rsidRPr="002E4672">
              <w:rPr>
                <w:rFonts w:eastAsia="Times New Roman" w:cs="Times New Roman"/>
                <w:color w:val="000000"/>
                <w:sz w:val="20"/>
                <w:szCs w:val="20"/>
                <w:lang w:eastAsia="hu-HU"/>
              </w:rPr>
              <w:t>Gyermekjóléti alapellátás intézményeinek adminisztrációja</w:t>
            </w:r>
          </w:p>
        </w:tc>
        <w:tc>
          <w:tcPr>
            <w:tcW w:w="86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112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r>
      <w:tr w:rsidR="002E4672" w:rsidRPr="002E4672" w:rsidTr="002E4672">
        <w:trPr>
          <w:trHeight w:val="510"/>
          <w:jc w:val="center"/>
        </w:trPr>
        <w:tc>
          <w:tcPr>
            <w:tcW w:w="3940" w:type="dxa"/>
            <w:shd w:val="clear" w:color="auto" w:fill="auto"/>
            <w:vAlign w:val="center"/>
            <w:hideMark/>
          </w:tcPr>
          <w:p w:rsidR="002E4672" w:rsidRPr="002E4672" w:rsidRDefault="002E4672" w:rsidP="002E4672">
            <w:pPr>
              <w:spacing w:after="0"/>
              <w:jc w:val="left"/>
              <w:rPr>
                <w:rFonts w:eastAsia="Times New Roman" w:cs="Times New Roman"/>
                <w:color w:val="000000"/>
                <w:sz w:val="20"/>
                <w:szCs w:val="20"/>
                <w:lang w:eastAsia="hu-HU"/>
              </w:rPr>
            </w:pPr>
            <w:r w:rsidRPr="002E4672">
              <w:rPr>
                <w:rFonts w:eastAsia="Times New Roman" w:cs="Times New Roman"/>
                <w:color w:val="000000"/>
                <w:sz w:val="20"/>
                <w:szCs w:val="20"/>
                <w:lang w:eastAsia="hu-HU"/>
              </w:rPr>
              <w:t>Gyermekvédelmi szakellátás intézményeinek adminisztrációja</w:t>
            </w:r>
          </w:p>
        </w:tc>
        <w:tc>
          <w:tcPr>
            <w:tcW w:w="86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112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r>
      <w:tr w:rsidR="002E4672" w:rsidRPr="002E4672" w:rsidTr="002E4672">
        <w:trPr>
          <w:trHeight w:val="255"/>
          <w:jc w:val="center"/>
        </w:trPr>
        <w:tc>
          <w:tcPr>
            <w:tcW w:w="3940" w:type="dxa"/>
            <w:shd w:val="clear" w:color="auto" w:fill="auto"/>
            <w:vAlign w:val="center"/>
            <w:hideMark/>
          </w:tcPr>
          <w:p w:rsidR="002E4672" w:rsidRPr="002E4672" w:rsidRDefault="002E4672" w:rsidP="002E4672">
            <w:pPr>
              <w:spacing w:after="0"/>
              <w:jc w:val="left"/>
              <w:rPr>
                <w:rFonts w:eastAsia="Times New Roman" w:cs="Times New Roman"/>
                <w:color w:val="000000"/>
                <w:sz w:val="20"/>
                <w:szCs w:val="20"/>
                <w:lang w:eastAsia="hu-HU"/>
              </w:rPr>
            </w:pPr>
            <w:r w:rsidRPr="002E4672">
              <w:rPr>
                <w:rFonts w:eastAsia="Times New Roman" w:cs="Times New Roman"/>
                <w:color w:val="000000"/>
                <w:sz w:val="20"/>
                <w:szCs w:val="20"/>
                <w:lang w:eastAsia="hu-HU"/>
              </w:rPr>
              <w:t>A minőségbiztosítás szabályai, dokumentumai</w:t>
            </w:r>
          </w:p>
        </w:tc>
        <w:tc>
          <w:tcPr>
            <w:tcW w:w="86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c>
          <w:tcPr>
            <w:tcW w:w="112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r>
      <w:tr w:rsidR="002E4672" w:rsidRPr="002E4672" w:rsidTr="002E4672">
        <w:trPr>
          <w:trHeight w:val="255"/>
          <w:jc w:val="center"/>
        </w:trPr>
        <w:tc>
          <w:tcPr>
            <w:tcW w:w="3940" w:type="dxa"/>
            <w:shd w:val="clear" w:color="auto" w:fill="auto"/>
            <w:vAlign w:val="center"/>
            <w:hideMark/>
          </w:tcPr>
          <w:p w:rsidR="002E4672" w:rsidRPr="002E4672" w:rsidRDefault="002E4672" w:rsidP="002E4672">
            <w:pPr>
              <w:spacing w:after="0"/>
              <w:jc w:val="left"/>
              <w:rPr>
                <w:rFonts w:eastAsia="Times New Roman" w:cs="Times New Roman"/>
                <w:color w:val="000000"/>
                <w:sz w:val="20"/>
                <w:szCs w:val="20"/>
                <w:lang w:eastAsia="hu-HU"/>
              </w:rPr>
            </w:pPr>
            <w:r w:rsidRPr="002E4672">
              <w:rPr>
                <w:rFonts w:eastAsia="Times New Roman" w:cs="Times New Roman"/>
                <w:color w:val="000000"/>
                <w:sz w:val="20"/>
                <w:szCs w:val="20"/>
                <w:lang w:eastAsia="hu-HU"/>
              </w:rPr>
              <w:t>Az intézmények létrehozási dokumentumai</w:t>
            </w:r>
          </w:p>
        </w:tc>
        <w:tc>
          <w:tcPr>
            <w:tcW w:w="86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c>
          <w:tcPr>
            <w:tcW w:w="112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r>
      <w:tr w:rsidR="002E4672" w:rsidRPr="002E4672" w:rsidTr="002E4672">
        <w:trPr>
          <w:trHeight w:val="255"/>
          <w:jc w:val="center"/>
        </w:trPr>
        <w:tc>
          <w:tcPr>
            <w:tcW w:w="3940" w:type="dxa"/>
            <w:shd w:val="clear" w:color="auto" w:fill="auto"/>
            <w:vAlign w:val="center"/>
            <w:hideMark/>
          </w:tcPr>
          <w:p w:rsidR="002E4672" w:rsidRPr="002E4672" w:rsidRDefault="002E4672" w:rsidP="002E4672">
            <w:pPr>
              <w:spacing w:after="0"/>
              <w:jc w:val="left"/>
              <w:rPr>
                <w:rFonts w:eastAsia="Times New Roman" w:cs="Times New Roman"/>
                <w:color w:val="000000"/>
                <w:sz w:val="20"/>
                <w:szCs w:val="20"/>
                <w:lang w:eastAsia="hu-HU"/>
              </w:rPr>
            </w:pPr>
            <w:r w:rsidRPr="002E4672">
              <w:rPr>
                <w:rFonts w:eastAsia="Times New Roman" w:cs="Times New Roman"/>
                <w:color w:val="000000"/>
                <w:sz w:val="20"/>
                <w:szCs w:val="20"/>
                <w:lang w:eastAsia="hu-HU"/>
              </w:rPr>
              <w:t>Működés dokumentumai</w:t>
            </w:r>
          </w:p>
        </w:tc>
        <w:tc>
          <w:tcPr>
            <w:tcW w:w="86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112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r>
      <w:tr w:rsidR="002E4672" w:rsidRPr="002E4672" w:rsidTr="002E4672">
        <w:trPr>
          <w:trHeight w:val="255"/>
          <w:jc w:val="center"/>
        </w:trPr>
        <w:tc>
          <w:tcPr>
            <w:tcW w:w="3940" w:type="dxa"/>
            <w:shd w:val="clear" w:color="auto" w:fill="auto"/>
            <w:vAlign w:val="center"/>
            <w:hideMark/>
          </w:tcPr>
          <w:p w:rsidR="002E4672" w:rsidRPr="002E4672" w:rsidRDefault="002E4672" w:rsidP="002E4672">
            <w:pPr>
              <w:spacing w:after="0"/>
              <w:jc w:val="left"/>
              <w:rPr>
                <w:rFonts w:eastAsia="Times New Roman" w:cs="Times New Roman"/>
                <w:color w:val="000000"/>
                <w:sz w:val="20"/>
                <w:szCs w:val="20"/>
                <w:lang w:eastAsia="hu-HU"/>
              </w:rPr>
            </w:pPr>
            <w:r w:rsidRPr="002E4672">
              <w:rPr>
                <w:rFonts w:eastAsia="Times New Roman" w:cs="Times New Roman"/>
                <w:color w:val="000000"/>
                <w:sz w:val="20"/>
                <w:szCs w:val="20"/>
                <w:lang w:eastAsia="hu-HU"/>
              </w:rPr>
              <w:t>A gazdálkodás és a pénzkezelés szabályai</w:t>
            </w:r>
          </w:p>
        </w:tc>
        <w:tc>
          <w:tcPr>
            <w:tcW w:w="86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112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r>
      <w:tr w:rsidR="002E4672" w:rsidRPr="002E4672" w:rsidTr="002E4672">
        <w:trPr>
          <w:trHeight w:val="255"/>
          <w:jc w:val="center"/>
        </w:trPr>
        <w:tc>
          <w:tcPr>
            <w:tcW w:w="3940" w:type="dxa"/>
            <w:shd w:val="clear" w:color="auto" w:fill="auto"/>
            <w:vAlign w:val="center"/>
            <w:hideMark/>
          </w:tcPr>
          <w:p w:rsidR="002E4672" w:rsidRPr="002E4672" w:rsidRDefault="002E4672" w:rsidP="002E4672">
            <w:pPr>
              <w:spacing w:after="0"/>
              <w:jc w:val="left"/>
              <w:rPr>
                <w:rFonts w:eastAsia="Times New Roman" w:cs="Times New Roman"/>
                <w:color w:val="000000"/>
                <w:sz w:val="20"/>
                <w:szCs w:val="20"/>
                <w:lang w:eastAsia="hu-HU"/>
              </w:rPr>
            </w:pPr>
            <w:r w:rsidRPr="002E4672">
              <w:rPr>
                <w:rFonts w:eastAsia="Times New Roman" w:cs="Times New Roman"/>
                <w:color w:val="000000"/>
                <w:sz w:val="20"/>
                <w:szCs w:val="20"/>
                <w:lang w:eastAsia="hu-HU"/>
              </w:rPr>
              <w:t>Műszaki ellátási szabályzatok</w:t>
            </w:r>
          </w:p>
        </w:tc>
        <w:tc>
          <w:tcPr>
            <w:tcW w:w="86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112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r>
      <w:tr w:rsidR="002E4672" w:rsidRPr="002E4672" w:rsidTr="002E4672">
        <w:trPr>
          <w:trHeight w:val="510"/>
          <w:jc w:val="center"/>
        </w:trPr>
        <w:tc>
          <w:tcPr>
            <w:tcW w:w="3940" w:type="dxa"/>
            <w:shd w:val="clear" w:color="auto" w:fill="auto"/>
            <w:vAlign w:val="center"/>
            <w:hideMark/>
          </w:tcPr>
          <w:p w:rsidR="002E4672" w:rsidRPr="002E4672" w:rsidRDefault="002E4672" w:rsidP="002E4672">
            <w:pPr>
              <w:spacing w:after="0"/>
              <w:jc w:val="left"/>
              <w:rPr>
                <w:rFonts w:eastAsia="Times New Roman" w:cs="Times New Roman"/>
                <w:color w:val="000000"/>
                <w:sz w:val="20"/>
                <w:szCs w:val="20"/>
                <w:lang w:eastAsia="hu-HU"/>
              </w:rPr>
            </w:pPr>
            <w:r w:rsidRPr="002E4672">
              <w:rPr>
                <w:rFonts w:eastAsia="Times New Roman" w:cs="Times New Roman"/>
                <w:color w:val="000000"/>
                <w:sz w:val="20"/>
                <w:szCs w:val="20"/>
                <w:lang w:eastAsia="hu-HU"/>
              </w:rPr>
              <w:t>A munkáltatói feladatok szabályozásának dokumentumai</w:t>
            </w:r>
          </w:p>
        </w:tc>
        <w:tc>
          <w:tcPr>
            <w:tcW w:w="86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112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r>
      <w:tr w:rsidR="002E4672" w:rsidRPr="002E4672" w:rsidTr="002E4672">
        <w:trPr>
          <w:trHeight w:val="300"/>
          <w:jc w:val="center"/>
        </w:trPr>
        <w:tc>
          <w:tcPr>
            <w:tcW w:w="7120" w:type="dxa"/>
            <w:gridSpan w:val="5"/>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lastRenderedPageBreak/>
              <w:t>SZAKMAI KÉSZSÉGEK</w:t>
            </w:r>
          </w:p>
        </w:tc>
      </w:tr>
      <w:tr w:rsidR="002E4672" w:rsidRPr="002E4672" w:rsidTr="002E4672">
        <w:trPr>
          <w:trHeight w:val="510"/>
          <w:jc w:val="center"/>
        </w:trPr>
        <w:tc>
          <w:tcPr>
            <w:tcW w:w="3940" w:type="dxa"/>
            <w:shd w:val="clear" w:color="auto" w:fill="auto"/>
            <w:vAlign w:val="center"/>
            <w:hideMark/>
          </w:tcPr>
          <w:p w:rsidR="002E4672" w:rsidRPr="002E4672" w:rsidRDefault="002E4672" w:rsidP="002E4672">
            <w:pPr>
              <w:spacing w:after="0"/>
              <w:jc w:val="left"/>
              <w:rPr>
                <w:rFonts w:eastAsia="Times New Roman" w:cs="Times New Roman"/>
                <w:color w:val="000000"/>
                <w:sz w:val="20"/>
                <w:szCs w:val="20"/>
                <w:lang w:eastAsia="hu-HU"/>
              </w:rPr>
            </w:pPr>
            <w:r w:rsidRPr="002E4672">
              <w:rPr>
                <w:rFonts w:eastAsia="Times New Roman" w:cs="Times New Roman"/>
                <w:color w:val="000000"/>
                <w:sz w:val="20"/>
                <w:szCs w:val="20"/>
                <w:lang w:eastAsia="hu-HU"/>
              </w:rPr>
              <w:t>Olvasott, hallott köznyelvi szöveg megértése, fogalmazása</w:t>
            </w:r>
          </w:p>
        </w:tc>
        <w:tc>
          <w:tcPr>
            <w:tcW w:w="86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112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r>
      <w:tr w:rsidR="002E4672" w:rsidRPr="002E4672" w:rsidTr="002E4672">
        <w:trPr>
          <w:trHeight w:val="510"/>
          <w:jc w:val="center"/>
        </w:trPr>
        <w:tc>
          <w:tcPr>
            <w:tcW w:w="3940" w:type="dxa"/>
            <w:shd w:val="clear" w:color="auto" w:fill="auto"/>
            <w:vAlign w:val="center"/>
            <w:hideMark/>
          </w:tcPr>
          <w:p w:rsidR="002E4672" w:rsidRPr="002E4672" w:rsidRDefault="002E4672" w:rsidP="002E4672">
            <w:pPr>
              <w:spacing w:after="0"/>
              <w:jc w:val="left"/>
              <w:rPr>
                <w:rFonts w:eastAsia="Times New Roman" w:cs="Times New Roman"/>
                <w:color w:val="000000"/>
                <w:sz w:val="20"/>
                <w:szCs w:val="20"/>
                <w:lang w:eastAsia="hu-HU"/>
              </w:rPr>
            </w:pPr>
            <w:r w:rsidRPr="002E4672">
              <w:rPr>
                <w:rFonts w:eastAsia="Times New Roman" w:cs="Times New Roman"/>
                <w:color w:val="000000"/>
                <w:sz w:val="20"/>
                <w:szCs w:val="20"/>
                <w:lang w:eastAsia="hu-HU"/>
              </w:rPr>
              <w:t>Olvasott, hallott szakmai szöveg megértése, fogalmazása</w:t>
            </w:r>
          </w:p>
        </w:tc>
        <w:tc>
          <w:tcPr>
            <w:tcW w:w="86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112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r>
      <w:tr w:rsidR="002E4672" w:rsidRPr="002E4672" w:rsidTr="002E4672">
        <w:trPr>
          <w:trHeight w:val="255"/>
          <w:jc w:val="center"/>
        </w:trPr>
        <w:tc>
          <w:tcPr>
            <w:tcW w:w="3940" w:type="dxa"/>
            <w:shd w:val="clear" w:color="auto" w:fill="auto"/>
            <w:vAlign w:val="center"/>
            <w:hideMark/>
          </w:tcPr>
          <w:p w:rsidR="002E4672" w:rsidRPr="002E4672" w:rsidRDefault="002E4672" w:rsidP="002E4672">
            <w:pPr>
              <w:spacing w:after="0"/>
              <w:jc w:val="left"/>
              <w:rPr>
                <w:rFonts w:eastAsia="Times New Roman" w:cs="Times New Roman"/>
                <w:color w:val="000000"/>
                <w:sz w:val="20"/>
                <w:szCs w:val="20"/>
                <w:lang w:eastAsia="hu-HU"/>
              </w:rPr>
            </w:pPr>
            <w:r w:rsidRPr="002E4672">
              <w:rPr>
                <w:rFonts w:eastAsia="Times New Roman" w:cs="Times New Roman"/>
                <w:color w:val="000000"/>
                <w:sz w:val="20"/>
                <w:szCs w:val="20"/>
                <w:lang w:eastAsia="hu-HU"/>
              </w:rPr>
              <w:t>Információforrások kezelése</w:t>
            </w:r>
          </w:p>
        </w:tc>
        <w:tc>
          <w:tcPr>
            <w:tcW w:w="86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112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r>
      <w:tr w:rsidR="002E4672" w:rsidRPr="002E4672" w:rsidTr="002E4672">
        <w:trPr>
          <w:trHeight w:val="510"/>
          <w:jc w:val="center"/>
        </w:trPr>
        <w:tc>
          <w:tcPr>
            <w:tcW w:w="3940" w:type="dxa"/>
            <w:shd w:val="clear" w:color="auto" w:fill="auto"/>
            <w:vAlign w:val="center"/>
            <w:hideMark/>
          </w:tcPr>
          <w:p w:rsidR="002E4672" w:rsidRPr="002E4672" w:rsidRDefault="002E4672" w:rsidP="002E4672">
            <w:pPr>
              <w:spacing w:after="0"/>
              <w:jc w:val="left"/>
              <w:rPr>
                <w:rFonts w:eastAsia="Times New Roman" w:cs="Times New Roman"/>
                <w:color w:val="000000"/>
                <w:sz w:val="20"/>
                <w:szCs w:val="20"/>
                <w:lang w:eastAsia="hu-HU"/>
              </w:rPr>
            </w:pPr>
            <w:proofErr w:type="spellStart"/>
            <w:r w:rsidRPr="002E4672">
              <w:rPr>
                <w:rFonts w:eastAsia="Times New Roman" w:cs="Times New Roman"/>
                <w:color w:val="000000"/>
                <w:sz w:val="20"/>
                <w:szCs w:val="20"/>
                <w:lang w:eastAsia="hu-HU"/>
              </w:rPr>
              <w:t>Diagramm</w:t>
            </w:r>
            <w:proofErr w:type="spellEnd"/>
            <w:r w:rsidRPr="002E4672">
              <w:rPr>
                <w:rFonts w:eastAsia="Times New Roman" w:cs="Times New Roman"/>
                <w:color w:val="000000"/>
                <w:sz w:val="20"/>
                <w:szCs w:val="20"/>
                <w:lang w:eastAsia="hu-HU"/>
              </w:rPr>
              <w:t xml:space="preserve">, </w:t>
            </w:r>
            <w:proofErr w:type="spellStart"/>
            <w:r w:rsidRPr="002E4672">
              <w:rPr>
                <w:rFonts w:eastAsia="Times New Roman" w:cs="Times New Roman"/>
                <w:color w:val="000000"/>
                <w:sz w:val="20"/>
                <w:szCs w:val="20"/>
                <w:lang w:eastAsia="hu-HU"/>
              </w:rPr>
              <w:t>nomogram</w:t>
            </w:r>
            <w:proofErr w:type="spellEnd"/>
            <w:r w:rsidRPr="002E4672">
              <w:rPr>
                <w:rFonts w:eastAsia="Times New Roman" w:cs="Times New Roman"/>
                <w:color w:val="000000"/>
                <w:sz w:val="20"/>
                <w:szCs w:val="20"/>
                <w:lang w:eastAsia="hu-HU"/>
              </w:rPr>
              <w:t xml:space="preserve"> kitöltése, készítése, megértése</w:t>
            </w:r>
          </w:p>
        </w:tc>
        <w:tc>
          <w:tcPr>
            <w:tcW w:w="86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c>
          <w:tcPr>
            <w:tcW w:w="112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r>
      <w:tr w:rsidR="002E4672" w:rsidRPr="002E4672" w:rsidTr="002E4672">
        <w:trPr>
          <w:trHeight w:val="510"/>
          <w:jc w:val="center"/>
        </w:trPr>
        <w:tc>
          <w:tcPr>
            <w:tcW w:w="3940" w:type="dxa"/>
            <w:shd w:val="clear" w:color="auto" w:fill="auto"/>
            <w:vAlign w:val="center"/>
            <w:hideMark/>
          </w:tcPr>
          <w:p w:rsidR="002E4672" w:rsidRPr="002E4672" w:rsidRDefault="002E4672" w:rsidP="002E4672">
            <w:pPr>
              <w:spacing w:after="0"/>
              <w:jc w:val="left"/>
              <w:rPr>
                <w:rFonts w:eastAsia="Times New Roman" w:cs="Times New Roman"/>
                <w:color w:val="000000"/>
                <w:sz w:val="20"/>
                <w:szCs w:val="20"/>
                <w:lang w:eastAsia="hu-HU"/>
              </w:rPr>
            </w:pPr>
            <w:r w:rsidRPr="002E4672">
              <w:rPr>
                <w:rFonts w:eastAsia="Times New Roman" w:cs="Times New Roman"/>
                <w:color w:val="000000"/>
                <w:sz w:val="20"/>
                <w:szCs w:val="20"/>
                <w:lang w:eastAsia="hu-HU"/>
              </w:rPr>
              <w:t>Számítástechnikai és híradástechnikai eszközök használata</w:t>
            </w:r>
          </w:p>
        </w:tc>
        <w:tc>
          <w:tcPr>
            <w:tcW w:w="86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c>
          <w:tcPr>
            <w:tcW w:w="112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r>
      <w:tr w:rsidR="002E4672" w:rsidRPr="002E4672" w:rsidTr="002E4672">
        <w:trPr>
          <w:trHeight w:val="300"/>
          <w:jc w:val="center"/>
        </w:trPr>
        <w:tc>
          <w:tcPr>
            <w:tcW w:w="7120" w:type="dxa"/>
            <w:gridSpan w:val="5"/>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SZEMÉLYES KOMPETENCIÁK</w:t>
            </w:r>
          </w:p>
        </w:tc>
      </w:tr>
      <w:tr w:rsidR="002E4672" w:rsidRPr="002E4672" w:rsidTr="002E4672">
        <w:trPr>
          <w:trHeight w:val="255"/>
          <w:jc w:val="center"/>
        </w:trPr>
        <w:tc>
          <w:tcPr>
            <w:tcW w:w="3940" w:type="dxa"/>
            <w:shd w:val="clear" w:color="auto" w:fill="auto"/>
            <w:vAlign w:val="center"/>
            <w:hideMark/>
          </w:tcPr>
          <w:p w:rsidR="002E4672" w:rsidRPr="002E4672" w:rsidRDefault="002E4672" w:rsidP="002E4672">
            <w:pPr>
              <w:spacing w:after="0"/>
              <w:jc w:val="left"/>
              <w:rPr>
                <w:rFonts w:eastAsia="Times New Roman" w:cs="Times New Roman"/>
                <w:color w:val="000000"/>
                <w:sz w:val="20"/>
                <w:szCs w:val="20"/>
                <w:lang w:eastAsia="hu-HU"/>
              </w:rPr>
            </w:pPr>
            <w:r w:rsidRPr="002E4672">
              <w:rPr>
                <w:rFonts w:eastAsia="Times New Roman" w:cs="Times New Roman"/>
                <w:color w:val="000000"/>
                <w:sz w:val="20"/>
                <w:szCs w:val="20"/>
                <w:lang w:eastAsia="hu-HU"/>
              </w:rPr>
              <w:t>Megbízhatóság</w:t>
            </w:r>
          </w:p>
        </w:tc>
        <w:tc>
          <w:tcPr>
            <w:tcW w:w="86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c>
          <w:tcPr>
            <w:tcW w:w="112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r>
      <w:tr w:rsidR="002E4672" w:rsidRPr="002E4672" w:rsidTr="002E4672">
        <w:trPr>
          <w:trHeight w:val="255"/>
          <w:jc w:val="center"/>
        </w:trPr>
        <w:tc>
          <w:tcPr>
            <w:tcW w:w="3940" w:type="dxa"/>
            <w:shd w:val="clear" w:color="auto" w:fill="auto"/>
            <w:vAlign w:val="center"/>
            <w:hideMark/>
          </w:tcPr>
          <w:p w:rsidR="002E4672" w:rsidRPr="002E4672" w:rsidRDefault="002E4672" w:rsidP="002E4672">
            <w:pPr>
              <w:spacing w:after="0"/>
              <w:jc w:val="left"/>
              <w:rPr>
                <w:rFonts w:eastAsia="Times New Roman" w:cs="Times New Roman"/>
                <w:color w:val="000000"/>
                <w:sz w:val="20"/>
                <w:szCs w:val="20"/>
                <w:lang w:eastAsia="hu-HU"/>
              </w:rPr>
            </w:pPr>
            <w:r w:rsidRPr="002E4672">
              <w:rPr>
                <w:rFonts w:eastAsia="Times New Roman" w:cs="Times New Roman"/>
                <w:color w:val="000000"/>
                <w:sz w:val="20"/>
                <w:szCs w:val="20"/>
                <w:lang w:eastAsia="hu-HU"/>
              </w:rPr>
              <w:t>Önállóság</w:t>
            </w:r>
          </w:p>
        </w:tc>
        <w:tc>
          <w:tcPr>
            <w:tcW w:w="86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112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r>
      <w:tr w:rsidR="002E4672" w:rsidRPr="002E4672" w:rsidTr="002E4672">
        <w:trPr>
          <w:trHeight w:val="255"/>
          <w:jc w:val="center"/>
        </w:trPr>
        <w:tc>
          <w:tcPr>
            <w:tcW w:w="3940" w:type="dxa"/>
            <w:shd w:val="clear" w:color="auto" w:fill="auto"/>
            <w:vAlign w:val="center"/>
            <w:hideMark/>
          </w:tcPr>
          <w:p w:rsidR="002E4672" w:rsidRPr="002E4672" w:rsidRDefault="002E4672" w:rsidP="002E4672">
            <w:pPr>
              <w:spacing w:after="0"/>
              <w:jc w:val="left"/>
              <w:rPr>
                <w:rFonts w:eastAsia="Times New Roman" w:cs="Times New Roman"/>
                <w:color w:val="000000"/>
                <w:sz w:val="20"/>
                <w:szCs w:val="20"/>
                <w:lang w:eastAsia="hu-HU"/>
              </w:rPr>
            </w:pPr>
            <w:r w:rsidRPr="002E4672">
              <w:rPr>
                <w:rFonts w:eastAsia="Times New Roman" w:cs="Times New Roman"/>
                <w:color w:val="000000"/>
                <w:sz w:val="20"/>
                <w:szCs w:val="20"/>
                <w:lang w:eastAsia="hu-HU"/>
              </w:rPr>
              <w:t>Pontosság</w:t>
            </w:r>
          </w:p>
        </w:tc>
        <w:tc>
          <w:tcPr>
            <w:tcW w:w="86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c>
          <w:tcPr>
            <w:tcW w:w="112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r>
      <w:tr w:rsidR="002E4672" w:rsidRPr="002E4672" w:rsidTr="002E4672">
        <w:trPr>
          <w:trHeight w:val="300"/>
          <w:jc w:val="center"/>
        </w:trPr>
        <w:tc>
          <w:tcPr>
            <w:tcW w:w="7120" w:type="dxa"/>
            <w:gridSpan w:val="5"/>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TÁRSAS KOMPETENCIÁK</w:t>
            </w:r>
          </w:p>
        </w:tc>
      </w:tr>
      <w:tr w:rsidR="002E4672" w:rsidRPr="002E4672" w:rsidTr="002E4672">
        <w:trPr>
          <w:trHeight w:val="255"/>
          <w:jc w:val="center"/>
        </w:trPr>
        <w:tc>
          <w:tcPr>
            <w:tcW w:w="3940" w:type="dxa"/>
            <w:shd w:val="clear" w:color="auto" w:fill="auto"/>
            <w:vAlign w:val="center"/>
            <w:hideMark/>
          </w:tcPr>
          <w:p w:rsidR="002E4672" w:rsidRPr="002E4672" w:rsidRDefault="002E4672" w:rsidP="002E4672">
            <w:pPr>
              <w:spacing w:after="0"/>
              <w:jc w:val="left"/>
              <w:rPr>
                <w:rFonts w:eastAsia="Times New Roman" w:cs="Times New Roman"/>
                <w:color w:val="000000"/>
                <w:sz w:val="20"/>
                <w:szCs w:val="20"/>
                <w:lang w:eastAsia="hu-HU"/>
              </w:rPr>
            </w:pPr>
            <w:r w:rsidRPr="002E4672">
              <w:rPr>
                <w:rFonts w:eastAsia="Times New Roman" w:cs="Times New Roman"/>
                <w:color w:val="000000"/>
                <w:sz w:val="20"/>
                <w:szCs w:val="20"/>
                <w:lang w:eastAsia="hu-HU"/>
              </w:rPr>
              <w:t>Konszenzusképesség</w:t>
            </w:r>
          </w:p>
        </w:tc>
        <w:tc>
          <w:tcPr>
            <w:tcW w:w="86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c>
          <w:tcPr>
            <w:tcW w:w="112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r>
      <w:tr w:rsidR="002E4672" w:rsidRPr="002E4672" w:rsidTr="002E4672">
        <w:trPr>
          <w:trHeight w:val="255"/>
          <w:jc w:val="center"/>
        </w:trPr>
        <w:tc>
          <w:tcPr>
            <w:tcW w:w="3940" w:type="dxa"/>
            <w:shd w:val="clear" w:color="auto" w:fill="auto"/>
            <w:vAlign w:val="center"/>
            <w:hideMark/>
          </w:tcPr>
          <w:p w:rsidR="002E4672" w:rsidRPr="002E4672" w:rsidRDefault="002E4672" w:rsidP="002E4672">
            <w:pPr>
              <w:spacing w:after="0"/>
              <w:jc w:val="left"/>
              <w:rPr>
                <w:rFonts w:eastAsia="Times New Roman" w:cs="Times New Roman"/>
                <w:color w:val="000000"/>
                <w:sz w:val="20"/>
                <w:szCs w:val="20"/>
                <w:lang w:eastAsia="hu-HU"/>
              </w:rPr>
            </w:pPr>
            <w:r w:rsidRPr="002E4672">
              <w:rPr>
                <w:rFonts w:eastAsia="Times New Roman" w:cs="Times New Roman"/>
                <w:color w:val="000000"/>
                <w:sz w:val="20"/>
                <w:szCs w:val="20"/>
                <w:lang w:eastAsia="hu-HU"/>
              </w:rPr>
              <w:t>Tömör fogalmazás készsége</w:t>
            </w:r>
          </w:p>
        </w:tc>
        <w:tc>
          <w:tcPr>
            <w:tcW w:w="86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112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r>
      <w:tr w:rsidR="002E4672" w:rsidRPr="002E4672" w:rsidTr="002E4672">
        <w:trPr>
          <w:trHeight w:val="255"/>
          <w:jc w:val="center"/>
        </w:trPr>
        <w:tc>
          <w:tcPr>
            <w:tcW w:w="3940" w:type="dxa"/>
            <w:shd w:val="clear" w:color="auto" w:fill="auto"/>
            <w:vAlign w:val="center"/>
            <w:hideMark/>
          </w:tcPr>
          <w:p w:rsidR="002E4672" w:rsidRPr="002E4672" w:rsidRDefault="002E4672" w:rsidP="002E4672">
            <w:pPr>
              <w:spacing w:after="0"/>
              <w:jc w:val="left"/>
              <w:rPr>
                <w:rFonts w:eastAsia="Times New Roman" w:cs="Times New Roman"/>
                <w:color w:val="000000"/>
                <w:sz w:val="20"/>
                <w:szCs w:val="20"/>
                <w:lang w:eastAsia="hu-HU"/>
              </w:rPr>
            </w:pPr>
            <w:r w:rsidRPr="002E4672">
              <w:rPr>
                <w:rFonts w:eastAsia="Times New Roman" w:cs="Times New Roman"/>
                <w:color w:val="000000"/>
                <w:sz w:val="20"/>
                <w:szCs w:val="20"/>
                <w:lang w:eastAsia="hu-HU"/>
              </w:rPr>
              <w:t>Közérthetőség</w:t>
            </w:r>
          </w:p>
        </w:tc>
        <w:tc>
          <w:tcPr>
            <w:tcW w:w="86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c>
          <w:tcPr>
            <w:tcW w:w="112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 </w:t>
            </w:r>
          </w:p>
        </w:tc>
      </w:tr>
      <w:tr w:rsidR="002E4672" w:rsidRPr="002E4672" w:rsidTr="002E4672">
        <w:trPr>
          <w:trHeight w:val="300"/>
          <w:jc w:val="center"/>
        </w:trPr>
        <w:tc>
          <w:tcPr>
            <w:tcW w:w="7120" w:type="dxa"/>
            <w:gridSpan w:val="5"/>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MÓDSZERKOMPETENCIÁK</w:t>
            </w:r>
          </w:p>
        </w:tc>
      </w:tr>
      <w:tr w:rsidR="002E4672" w:rsidRPr="002E4672" w:rsidTr="002E4672">
        <w:trPr>
          <w:trHeight w:val="255"/>
          <w:jc w:val="center"/>
        </w:trPr>
        <w:tc>
          <w:tcPr>
            <w:tcW w:w="3940" w:type="dxa"/>
            <w:shd w:val="clear" w:color="auto" w:fill="auto"/>
            <w:vAlign w:val="center"/>
            <w:hideMark/>
          </w:tcPr>
          <w:p w:rsidR="002E4672" w:rsidRPr="002E4672" w:rsidRDefault="002E4672" w:rsidP="002E4672">
            <w:pPr>
              <w:spacing w:after="0"/>
              <w:jc w:val="left"/>
              <w:rPr>
                <w:rFonts w:eastAsia="Times New Roman" w:cs="Times New Roman"/>
                <w:color w:val="000000"/>
                <w:sz w:val="20"/>
                <w:szCs w:val="20"/>
                <w:lang w:eastAsia="hu-HU"/>
              </w:rPr>
            </w:pPr>
            <w:r w:rsidRPr="002E4672">
              <w:rPr>
                <w:rFonts w:eastAsia="Times New Roman" w:cs="Times New Roman"/>
                <w:color w:val="000000"/>
                <w:sz w:val="20"/>
                <w:szCs w:val="20"/>
                <w:lang w:eastAsia="hu-HU"/>
              </w:rPr>
              <w:t>Áttekintő képesség</w:t>
            </w:r>
          </w:p>
        </w:tc>
        <w:tc>
          <w:tcPr>
            <w:tcW w:w="86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112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r>
      <w:tr w:rsidR="002E4672" w:rsidRPr="002E4672" w:rsidTr="002E4672">
        <w:trPr>
          <w:trHeight w:val="255"/>
          <w:jc w:val="center"/>
        </w:trPr>
        <w:tc>
          <w:tcPr>
            <w:tcW w:w="3940" w:type="dxa"/>
            <w:shd w:val="clear" w:color="auto" w:fill="auto"/>
            <w:vAlign w:val="center"/>
            <w:hideMark/>
          </w:tcPr>
          <w:p w:rsidR="002E4672" w:rsidRPr="002E4672" w:rsidRDefault="002E4672" w:rsidP="002E4672">
            <w:pPr>
              <w:spacing w:after="0"/>
              <w:jc w:val="left"/>
              <w:rPr>
                <w:rFonts w:eastAsia="Times New Roman" w:cs="Times New Roman"/>
                <w:color w:val="000000"/>
                <w:sz w:val="20"/>
                <w:szCs w:val="20"/>
                <w:lang w:eastAsia="hu-HU"/>
              </w:rPr>
            </w:pPr>
            <w:r w:rsidRPr="002E4672">
              <w:rPr>
                <w:rFonts w:eastAsia="Times New Roman" w:cs="Times New Roman"/>
                <w:color w:val="000000"/>
                <w:sz w:val="20"/>
                <w:szCs w:val="20"/>
                <w:lang w:eastAsia="hu-HU"/>
              </w:rPr>
              <w:t>Kontroll (ellenőrzőképesség)</w:t>
            </w:r>
          </w:p>
        </w:tc>
        <w:tc>
          <w:tcPr>
            <w:tcW w:w="86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112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r>
      <w:tr w:rsidR="002E4672" w:rsidRPr="002E4672" w:rsidTr="002E4672">
        <w:trPr>
          <w:trHeight w:val="255"/>
          <w:jc w:val="center"/>
        </w:trPr>
        <w:tc>
          <w:tcPr>
            <w:tcW w:w="3940" w:type="dxa"/>
            <w:shd w:val="clear" w:color="auto" w:fill="auto"/>
            <w:vAlign w:val="center"/>
            <w:hideMark/>
          </w:tcPr>
          <w:p w:rsidR="002E4672" w:rsidRPr="002E4672" w:rsidRDefault="002E4672" w:rsidP="002E4672">
            <w:pPr>
              <w:spacing w:after="0"/>
              <w:jc w:val="left"/>
              <w:rPr>
                <w:rFonts w:eastAsia="Times New Roman" w:cs="Times New Roman"/>
                <w:color w:val="000000"/>
                <w:sz w:val="20"/>
                <w:szCs w:val="20"/>
                <w:lang w:eastAsia="hu-HU"/>
              </w:rPr>
            </w:pPr>
            <w:r w:rsidRPr="002E4672">
              <w:rPr>
                <w:rFonts w:eastAsia="Times New Roman" w:cs="Times New Roman"/>
                <w:color w:val="000000"/>
                <w:sz w:val="20"/>
                <w:szCs w:val="20"/>
                <w:lang w:eastAsia="hu-HU"/>
              </w:rPr>
              <w:t>Módszeres munkavégzés</w:t>
            </w:r>
          </w:p>
        </w:tc>
        <w:tc>
          <w:tcPr>
            <w:tcW w:w="86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112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c>
          <w:tcPr>
            <w:tcW w:w="600" w:type="dxa"/>
            <w:shd w:val="clear" w:color="auto" w:fill="auto"/>
            <w:noWrap/>
            <w:vAlign w:val="center"/>
            <w:hideMark/>
          </w:tcPr>
          <w:p w:rsidR="002E4672" w:rsidRPr="002E4672" w:rsidRDefault="002E4672" w:rsidP="002E4672">
            <w:pPr>
              <w:spacing w:after="0"/>
              <w:jc w:val="center"/>
              <w:rPr>
                <w:rFonts w:eastAsia="Times New Roman" w:cs="Times New Roman"/>
                <w:color w:val="000000"/>
                <w:sz w:val="20"/>
                <w:szCs w:val="20"/>
                <w:lang w:eastAsia="hu-HU"/>
              </w:rPr>
            </w:pPr>
            <w:r w:rsidRPr="002E4672">
              <w:rPr>
                <w:rFonts w:eastAsia="Times New Roman" w:cs="Times New Roman"/>
                <w:color w:val="000000"/>
                <w:sz w:val="20"/>
                <w:szCs w:val="20"/>
                <w:lang w:eastAsia="hu-HU"/>
              </w:rPr>
              <w:t>x</w:t>
            </w:r>
          </w:p>
        </w:tc>
      </w:tr>
    </w:tbl>
    <w:p w:rsidR="00C53E01" w:rsidRDefault="00C53E01" w:rsidP="00C53E01">
      <w:pPr>
        <w:jc w:val="center"/>
        <w:rPr>
          <w:rFonts w:cs="Times New Roman"/>
        </w:rPr>
      </w:pPr>
    </w:p>
    <w:p w:rsidR="002E4672" w:rsidRDefault="002E4672" w:rsidP="00C53E01">
      <w:pPr>
        <w:jc w:val="center"/>
        <w:rPr>
          <w:rFonts w:cs="Times New Roman"/>
        </w:rPr>
      </w:pPr>
    </w:p>
    <w:p w:rsidR="002E4672" w:rsidRPr="00675D3C" w:rsidRDefault="002E4672" w:rsidP="00C53E01">
      <w:pPr>
        <w:jc w:val="center"/>
        <w:rPr>
          <w:rFonts w:cs="Times New Roman"/>
        </w:rPr>
      </w:pPr>
    </w:p>
    <w:p w:rsidR="00C53E01" w:rsidRPr="00675D3C" w:rsidRDefault="00C53E01" w:rsidP="00C53E01">
      <w:pPr>
        <w:rPr>
          <w:rFonts w:cs="Times New Roman"/>
        </w:rPr>
      </w:pPr>
      <w:r w:rsidRPr="00675D3C">
        <w:rPr>
          <w:rFonts w:cs="Times New Roman"/>
        </w:rPr>
        <w:br w:type="page"/>
      </w:r>
    </w:p>
    <w:p w:rsidR="00C53E01" w:rsidRPr="00675D3C" w:rsidRDefault="00862849" w:rsidP="00C53E01">
      <w:pPr>
        <w:pStyle w:val="Listaszerbekezds"/>
        <w:numPr>
          <w:ilvl w:val="0"/>
          <w:numId w:val="8"/>
        </w:numPr>
        <w:tabs>
          <w:tab w:val="right" w:pos="9072"/>
        </w:tabs>
        <w:spacing w:after="0"/>
        <w:rPr>
          <w:rFonts w:cs="Times New Roman"/>
          <w:b/>
        </w:rPr>
      </w:pPr>
      <w:r w:rsidRPr="00675D3C">
        <w:rPr>
          <w:rFonts w:cs="Times New Roman"/>
          <w:b/>
        </w:rPr>
        <w:lastRenderedPageBreak/>
        <w:t>Szociális szolgáltatások adminisztrációja</w:t>
      </w:r>
      <w:r w:rsidR="00C53E01" w:rsidRPr="00675D3C">
        <w:rPr>
          <w:rFonts w:cs="Times New Roman"/>
          <w:b/>
        </w:rPr>
        <w:t xml:space="preserve"> tantárgy</w:t>
      </w:r>
      <w:r w:rsidR="00C53E01" w:rsidRPr="00675D3C">
        <w:rPr>
          <w:rFonts w:cs="Times New Roman"/>
          <w:b/>
        </w:rPr>
        <w:tab/>
      </w:r>
      <w:r w:rsidR="002A1EE1" w:rsidRPr="00675D3C">
        <w:rPr>
          <w:rFonts w:cs="Times New Roman"/>
          <w:b/>
        </w:rPr>
        <w:t>15</w:t>
      </w:r>
      <w:r w:rsidR="00C53E01" w:rsidRPr="00675D3C">
        <w:rPr>
          <w:rFonts w:cs="Times New Roman"/>
          <w:b/>
        </w:rPr>
        <w:t xml:space="preserve"> óra/</w:t>
      </w:r>
      <w:r w:rsidR="002A1EE1" w:rsidRPr="00675D3C">
        <w:rPr>
          <w:rFonts w:cs="Times New Roman"/>
          <w:b/>
        </w:rPr>
        <w:t>15</w:t>
      </w:r>
      <w:r w:rsidR="00C53E01" w:rsidRPr="00675D3C">
        <w:rPr>
          <w:rFonts w:cs="Times New Roman"/>
          <w:b/>
        </w:rPr>
        <w:t xml:space="preserve"> óra*</w:t>
      </w:r>
    </w:p>
    <w:p w:rsidR="00C53E01" w:rsidRPr="00675D3C" w:rsidRDefault="00C53E01" w:rsidP="00C53E01">
      <w:pPr>
        <w:spacing w:after="0"/>
        <w:jc w:val="right"/>
        <w:rPr>
          <w:rFonts w:cs="Times New Roman"/>
          <w:sz w:val="20"/>
        </w:rPr>
      </w:pPr>
      <w:r w:rsidRPr="00675D3C">
        <w:rPr>
          <w:rFonts w:cs="Times New Roman"/>
          <w:sz w:val="20"/>
        </w:rPr>
        <w:t>* 9-13. évfolyamon megszervezett képzés/13. és 14. évfolyamon megszervezett képzés</w:t>
      </w:r>
    </w:p>
    <w:p w:rsidR="00C53E01" w:rsidRPr="00675D3C" w:rsidRDefault="00C53E01" w:rsidP="00C53E01">
      <w:pPr>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tanításának célja</w:t>
      </w:r>
    </w:p>
    <w:p w:rsidR="00C53E01" w:rsidRPr="00675D3C" w:rsidRDefault="00862849" w:rsidP="00C53E01">
      <w:pPr>
        <w:spacing w:after="0"/>
        <w:ind w:left="426"/>
        <w:rPr>
          <w:rFonts w:cs="Times New Roman"/>
        </w:rPr>
      </w:pPr>
      <w:r w:rsidRPr="00675D3C">
        <w:rPr>
          <w:rFonts w:cs="Times New Roman"/>
        </w:rPr>
        <w:t>A tanuló ismerje meg az adott intézményekhez tartozó adminisztrációs feladatokat és dokumentumokat. Tudjon tájékozódni a szociális ellátórendszer működésében, illetve részt tudjon venni az intézményi adminisztrációs rendszer kialakításában és fejlesztésében.  Részt tudjon venni a pályázatok megírásában. Tudja, hogy a kliens milyen ellátásra jogosult, mit vehet igénybe, illetve képes legyen az adott ügyben eljárni. Tudja a szociális intézményrendszerben működő intézmények feladatait.</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Kapcsolódó közismereti, szakmai tartalmak</w:t>
      </w:r>
    </w:p>
    <w:p w:rsidR="00C53E01" w:rsidRPr="00675D3C" w:rsidRDefault="00862849" w:rsidP="00C53E01">
      <w:pPr>
        <w:spacing w:after="0"/>
        <w:ind w:left="426"/>
        <w:rPr>
          <w:rFonts w:cs="Times New Roman"/>
        </w:rPr>
      </w:pPr>
      <w:r w:rsidRPr="00675D3C">
        <w:rPr>
          <w:rFonts w:cs="Times New Roman"/>
        </w:rPr>
        <w:t>A szakképzés során megismert társadalomismereti, jogi, szociálpolitikai, ismeretek és gyakorlatok. A monitorozó és az intézményt megismerő gyakorlatokon az adott intézmény adminisztrációs feladatairól és dokumentumairól szerzett információk.</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Témakörök</w:t>
      </w:r>
    </w:p>
    <w:p w:rsidR="00C53E01" w:rsidRPr="00675D3C" w:rsidRDefault="00862849"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 szociális szolgáltatások adminisztrációjának ismeretei</w:t>
      </w:r>
      <w:r w:rsidR="00C53E01" w:rsidRPr="00675D3C">
        <w:rPr>
          <w:rFonts w:cs="Times New Roman"/>
          <w:b/>
          <w:i/>
        </w:rPr>
        <w:tab/>
      </w:r>
      <w:r w:rsidR="002A1EE1" w:rsidRPr="00675D3C">
        <w:rPr>
          <w:rFonts w:cs="Times New Roman"/>
          <w:b/>
          <w:i/>
        </w:rPr>
        <w:t>7</w:t>
      </w:r>
      <w:r w:rsidR="00C53E01" w:rsidRPr="00675D3C">
        <w:rPr>
          <w:rFonts w:cs="Times New Roman"/>
          <w:b/>
          <w:i/>
        </w:rPr>
        <w:t xml:space="preserve"> óra/</w:t>
      </w:r>
      <w:r w:rsidR="002A1EE1" w:rsidRPr="00675D3C">
        <w:rPr>
          <w:rFonts w:cs="Times New Roman"/>
          <w:b/>
          <w:i/>
        </w:rPr>
        <w:t>7</w:t>
      </w:r>
      <w:r w:rsidR="00C53E01" w:rsidRPr="00675D3C">
        <w:rPr>
          <w:rFonts w:cs="Times New Roman"/>
          <w:b/>
          <w:i/>
        </w:rPr>
        <w:t xml:space="preserve"> óra</w:t>
      </w:r>
    </w:p>
    <w:p w:rsidR="00862849" w:rsidRPr="00675D3C" w:rsidRDefault="00862849" w:rsidP="00862849">
      <w:pPr>
        <w:spacing w:after="0"/>
        <w:ind w:left="851"/>
        <w:rPr>
          <w:rFonts w:cs="Times New Roman"/>
        </w:rPr>
      </w:pPr>
      <w:r w:rsidRPr="00675D3C">
        <w:rPr>
          <w:rFonts w:cs="Times New Roman"/>
        </w:rPr>
        <w:t xml:space="preserve">A </w:t>
      </w:r>
      <w:r w:rsidR="0038251B" w:rsidRPr="00675D3C">
        <w:rPr>
          <w:rFonts w:cs="Times New Roman"/>
        </w:rPr>
        <w:t>közigazgatási eljárás szabályai</w:t>
      </w:r>
    </w:p>
    <w:p w:rsidR="00862849" w:rsidRPr="00675D3C" w:rsidRDefault="00862849" w:rsidP="00862849">
      <w:pPr>
        <w:spacing w:after="0"/>
        <w:ind w:left="851"/>
        <w:rPr>
          <w:rFonts w:cs="Times New Roman"/>
        </w:rPr>
      </w:pPr>
      <w:r w:rsidRPr="00675D3C">
        <w:rPr>
          <w:rFonts w:cs="Times New Roman"/>
        </w:rPr>
        <w:t>Az ügyiratok t</w:t>
      </w:r>
      <w:r w:rsidR="0038251B" w:rsidRPr="00675D3C">
        <w:rPr>
          <w:rFonts w:cs="Times New Roman"/>
        </w:rPr>
        <w:t>artalmi és formai követelményei</w:t>
      </w:r>
    </w:p>
    <w:p w:rsidR="00862849" w:rsidRPr="00675D3C" w:rsidRDefault="00862849" w:rsidP="00862849">
      <w:pPr>
        <w:spacing w:after="0"/>
        <w:ind w:left="851"/>
        <w:rPr>
          <w:rFonts w:cs="Times New Roman"/>
        </w:rPr>
      </w:pPr>
      <w:r w:rsidRPr="00675D3C">
        <w:rPr>
          <w:rFonts w:cs="Times New Roman"/>
        </w:rPr>
        <w:t>Aszociális intézmények létrehozá</w:t>
      </w:r>
      <w:r w:rsidR="0038251B" w:rsidRPr="00675D3C">
        <w:rPr>
          <w:rFonts w:cs="Times New Roman"/>
        </w:rPr>
        <w:t>sának, működésének dokumentumai</w:t>
      </w:r>
    </w:p>
    <w:p w:rsidR="00862849" w:rsidRPr="00675D3C" w:rsidRDefault="00862849" w:rsidP="00862849">
      <w:pPr>
        <w:spacing w:after="0"/>
        <w:ind w:left="851"/>
        <w:rPr>
          <w:rFonts w:cs="Times New Roman"/>
        </w:rPr>
      </w:pPr>
      <w:r w:rsidRPr="00675D3C">
        <w:rPr>
          <w:rFonts w:cs="Times New Roman"/>
        </w:rPr>
        <w:t>Az intézményi nyilvántartások, dokumentumok rendszere, tartalmi és formai követelmén</w:t>
      </w:r>
      <w:r w:rsidR="0038251B" w:rsidRPr="00675D3C">
        <w:rPr>
          <w:rFonts w:cs="Times New Roman"/>
        </w:rPr>
        <w:t>yei</w:t>
      </w:r>
    </w:p>
    <w:p w:rsidR="00862849" w:rsidRPr="00675D3C" w:rsidRDefault="00862849" w:rsidP="00862849">
      <w:pPr>
        <w:spacing w:after="0"/>
        <w:ind w:left="851"/>
        <w:rPr>
          <w:rFonts w:cs="Times New Roman"/>
        </w:rPr>
      </w:pPr>
      <w:r w:rsidRPr="00675D3C">
        <w:rPr>
          <w:rFonts w:cs="Times New Roman"/>
        </w:rPr>
        <w:t>A szociális gondozás és ápolás kötelező és az intézményben szokásos dokumentumai: naplók,</w:t>
      </w:r>
      <w:r w:rsidR="0038251B" w:rsidRPr="00675D3C">
        <w:rPr>
          <w:rFonts w:cs="Times New Roman"/>
        </w:rPr>
        <w:t xml:space="preserve"> nyilvántartások, leltárak </w:t>
      </w:r>
      <w:proofErr w:type="spellStart"/>
      <w:r w:rsidR="0038251B" w:rsidRPr="00675D3C">
        <w:rPr>
          <w:rFonts w:cs="Times New Roman"/>
        </w:rPr>
        <w:t>stb</w:t>
      </w:r>
      <w:proofErr w:type="spellEnd"/>
    </w:p>
    <w:p w:rsidR="00C53E01" w:rsidRPr="00675D3C" w:rsidRDefault="00862849" w:rsidP="00862849">
      <w:pPr>
        <w:spacing w:after="0"/>
        <w:ind w:left="851"/>
        <w:rPr>
          <w:rFonts w:cs="Times New Roman"/>
        </w:rPr>
      </w:pPr>
      <w:r w:rsidRPr="00675D3C">
        <w:rPr>
          <w:rFonts w:cs="Times New Roman"/>
        </w:rPr>
        <w:t>Gondozási napló, forgalmi napló, l</w:t>
      </w:r>
      <w:r w:rsidR="0038251B" w:rsidRPr="00675D3C">
        <w:rPr>
          <w:rFonts w:cs="Times New Roman"/>
        </w:rPr>
        <w:t>átogatási napló és eseménynapló</w:t>
      </w:r>
    </w:p>
    <w:p w:rsidR="00C53E01" w:rsidRPr="00675D3C" w:rsidRDefault="00C53E01" w:rsidP="00C53E01">
      <w:pPr>
        <w:tabs>
          <w:tab w:val="left" w:pos="1418"/>
          <w:tab w:val="right" w:pos="9072"/>
        </w:tabs>
        <w:spacing w:after="0"/>
        <w:ind w:left="851"/>
        <w:rPr>
          <w:rFonts w:cs="Times New Roman"/>
        </w:rPr>
      </w:pPr>
    </w:p>
    <w:p w:rsidR="00C53E01" w:rsidRPr="00675D3C" w:rsidRDefault="00862849"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A szociális szervezés adminisztrációjának ismerete</w:t>
      </w:r>
      <w:r w:rsidR="00C53E01" w:rsidRPr="00675D3C">
        <w:rPr>
          <w:rFonts w:cs="Times New Roman"/>
          <w:b/>
          <w:i/>
        </w:rPr>
        <w:tab/>
      </w:r>
      <w:r w:rsidR="007156B2" w:rsidRPr="00675D3C">
        <w:rPr>
          <w:rFonts w:cs="Times New Roman"/>
          <w:b/>
          <w:i/>
        </w:rPr>
        <w:t>8</w:t>
      </w:r>
      <w:r w:rsidR="00C53E01" w:rsidRPr="00675D3C">
        <w:rPr>
          <w:rFonts w:cs="Times New Roman"/>
          <w:b/>
          <w:i/>
        </w:rPr>
        <w:t xml:space="preserve"> óra/</w:t>
      </w:r>
      <w:r w:rsidR="007156B2" w:rsidRPr="00675D3C">
        <w:rPr>
          <w:rFonts w:cs="Times New Roman"/>
          <w:b/>
          <w:i/>
        </w:rPr>
        <w:t>8</w:t>
      </w:r>
      <w:r w:rsidR="00C53E01" w:rsidRPr="00675D3C">
        <w:rPr>
          <w:rFonts w:cs="Times New Roman"/>
          <w:b/>
          <w:i/>
        </w:rPr>
        <w:t xml:space="preserve"> óra</w:t>
      </w:r>
    </w:p>
    <w:p w:rsidR="00862849" w:rsidRPr="00675D3C" w:rsidRDefault="00862849" w:rsidP="00862849">
      <w:pPr>
        <w:spacing w:after="0"/>
        <w:ind w:left="851"/>
        <w:rPr>
          <w:rFonts w:cs="Times New Roman"/>
        </w:rPr>
      </w:pPr>
      <w:r w:rsidRPr="00675D3C">
        <w:rPr>
          <w:rFonts w:cs="Times New Roman"/>
        </w:rPr>
        <w:t>A s</w:t>
      </w:r>
      <w:r w:rsidR="0038251B" w:rsidRPr="00675D3C">
        <w:rPr>
          <w:rFonts w:cs="Times New Roman"/>
        </w:rPr>
        <w:t>zakmai protokollok alkalmazása</w:t>
      </w:r>
    </w:p>
    <w:p w:rsidR="00862849" w:rsidRPr="00675D3C" w:rsidRDefault="00862849" w:rsidP="00862849">
      <w:pPr>
        <w:spacing w:after="0"/>
        <w:ind w:left="851"/>
        <w:rPr>
          <w:rFonts w:cs="Times New Roman"/>
        </w:rPr>
      </w:pPr>
      <w:r w:rsidRPr="00675D3C">
        <w:rPr>
          <w:rFonts w:cs="Times New Roman"/>
        </w:rPr>
        <w:t>A minőségbi</w:t>
      </w:r>
      <w:r w:rsidR="0038251B" w:rsidRPr="00675D3C">
        <w:rPr>
          <w:rFonts w:cs="Times New Roman"/>
        </w:rPr>
        <w:t>ztosítás iratai és dokumentumai</w:t>
      </w:r>
    </w:p>
    <w:p w:rsidR="00862849" w:rsidRPr="00675D3C" w:rsidRDefault="00862849" w:rsidP="00862849">
      <w:pPr>
        <w:spacing w:after="0"/>
        <w:ind w:left="851"/>
        <w:rPr>
          <w:rFonts w:cs="Times New Roman"/>
        </w:rPr>
      </w:pPr>
      <w:r w:rsidRPr="00675D3C">
        <w:rPr>
          <w:rFonts w:cs="Times New Roman"/>
        </w:rPr>
        <w:t>Egyéni gondozási, ápol</w:t>
      </w:r>
      <w:r w:rsidR="0038251B" w:rsidRPr="00675D3C">
        <w:rPr>
          <w:rFonts w:cs="Times New Roman"/>
        </w:rPr>
        <w:t>ási, fejlesztési terv készítése</w:t>
      </w:r>
    </w:p>
    <w:p w:rsidR="00862849" w:rsidRPr="00675D3C" w:rsidRDefault="00862849" w:rsidP="00862849">
      <w:pPr>
        <w:spacing w:after="0"/>
        <w:ind w:left="851"/>
        <w:rPr>
          <w:rFonts w:cs="Times New Roman"/>
        </w:rPr>
      </w:pPr>
      <w:r w:rsidRPr="00675D3C">
        <w:rPr>
          <w:rFonts w:cs="Times New Roman"/>
        </w:rPr>
        <w:t>A szolgáltatást igénybevevő iratainak</w:t>
      </w:r>
      <w:r w:rsidR="0038251B" w:rsidRPr="00675D3C">
        <w:rPr>
          <w:rFonts w:cs="Times New Roman"/>
        </w:rPr>
        <w:t>, értékeinek kezelési szabályai</w:t>
      </w:r>
    </w:p>
    <w:p w:rsidR="00C53E01" w:rsidRPr="00675D3C" w:rsidRDefault="00862849" w:rsidP="00862849">
      <w:pPr>
        <w:spacing w:after="0"/>
        <w:ind w:left="851"/>
        <w:rPr>
          <w:rFonts w:cs="Times New Roman"/>
        </w:rPr>
      </w:pPr>
      <w:r w:rsidRPr="00675D3C">
        <w:rPr>
          <w:rFonts w:cs="Times New Roman"/>
        </w:rPr>
        <w:t>A pályázatírás tartalmi és formai követelmény</w:t>
      </w:r>
      <w:r w:rsidR="0038251B" w:rsidRPr="00675D3C">
        <w:rPr>
          <w:rFonts w:cs="Times New Roman"/>
        </w:rPr>
        <w:t>ei</w:t>
      </w:r>
    </w:p>
    <w:p w:rsidR="00C53E01" w:rsidRPr="00675D3C" w:rsidRDefault="00C53E01" w:rsidP="00C53E01">
      <w:pPr>
        <w:tabs>
          <w:tab w:val="left" w:pos="1418"/>
          <w:tab w:val="right" w:pos="9072"/>
        </w:tabs>
        <w:spacing w:after="0"/>
        <w:ind w:left="851"/>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képzés javasolt helyszíne (ajánlás)</w:t>
      </w:r>
    </w:p>
    <w:p w:rsidR="00C53E01" w:rsidRPr="00675D3C" w:rsidRDefault="00862849" w:rsidP="00C53E01">
      <w:pPr>
        <w:spacing w:after="0"/>
        <w:ind w:left="426"/>
        <w:rPr>
          <w:rFonts w:cs="Times New Roman"/>
        </w:rPr>
      </w:pPr>
      <w:r w:rsidRPr="00675D3C">
        <w:rPr>
          <w:rFonts w:cs="Times New Roman"/>
          <w:i/>
        </w:rPr>
        <w:t xml:space="preserve">Átlagos </w:t>
      </w:r>
      <w:proofErr w:type="spellStart"/>
      <w:r w:rsidRPr="00675D3C">
        <w:rPr>
          <w:rFonts w:cs="Times New Roman"/>
          <w:i/>
        </w:rPr>
        <w:t>felszereltségű</w:t>
      </w:r>
      <w:proofErr w:type="spellEnd"/>
      <w:r w:rsidRPr="00675D3C">
        <w:rPr>
          <w:rFonts w:cs="Times New Roman"/>
          <w:i/>
        </w:rPr>
        <w:t xml:space="preserve"> tanterem</w:t>
      </w:r>
      <w:r w:rsidRPr="00675D3C">
        <w:rPr>
          <w:rFonts w:cs="Times New Roman"/>
        </w:rPr>
        <w:t>.</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elsajátítása során alkalmazható sajátos módszerek, tanulói tevékenységformák (ajánlás)</w:t>
      </w:r>
    </w:p>
    <w:p w:rsidR="00FE61EB" w:rsidRDefault="00FE61EB">
      <w:pPr>
        <w:spacing w:after="200" w:line="276" w:lineRule="auto"/>
        <w:jc w:val="left"/>
        <w:rPr>
          <w:rFonts w:cs="Times New Roman"/>
          <w:b/>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E61EB" w:rsidRPr="00FE61EB" w:rsidTr="00FE61E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xml:space="preserve">Alkalmazandó eszközök és felszerelések </w:t>
            </w:r>
          </w:p>
        </w:tc>
      </w:tr>
      <w:tr w:rsidR="00FE61EB" w:rsidRPr="00FE61EB" w:rsidTr="00FE61E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E61EB" w:rsidRPr="00FE61EB" w:rsidRDefault="00FE61EB" w:rsidP="00FE61E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E61EB" w:rsidRPr="00FE61EB" w:rsidRDefault="00FE61EB" w:rsidP="00FE61E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E61EB" w:rsidRPr="00FE61EB" w:rsidRDefault="00FE61EB" w:rsidP="00FE61EB">
            <w:pPr>
              <w:spacing w:after="0"/>
              <w:jc w:val="left"/>
              <w:rPr>
                <w:rFonts w:eastAsia="Times New Roman" w:cs="Times New Roman"/>
                <w:color w:val="000000"/>
                <w:sz w:val="20"/>
                <w:szCs w:val="20"/>
                <w:lang w:eastAsia="hu-HU"/>
              </w:rPr>
            </w:pPr>
          </w:p>
        </w:tc>
      </w:tr>
      <w:tr w:rsidR="00FE61EB" w:rsidRPr="00FE61EB" w:rsidTr="00FE61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r>
      <w:tr w:rsidR="00FE61EB" w:rsidRPr="00FE61EB" w:rsidTr="00FE61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r>
      <w:tr w:rsidR="00FE61EB" w:rsidRPr="00FE61EB" w:rsidTr="00FE61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r>
    </w:tbl>
    <w:p w:rsidR="00C53E01" w:rsidRPr="00675D3C" w:rsidRDefault="00C53E01" w:rsidP="00C53E01">
      <w:pPr>
        <w:spacing w:after="0"/>
        <w:ind w:left="426"/>
        <w:rPr>
          <w:rFonts w:cs="Times New Roman"/>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E61EB" w:rsidRPr="00FE61EB" w:rsidTr="00FE61E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xml:space="preserve">Alkalmazandó eszközök és felszerelések </w:t>
            </w:r>
          </w:p>
        </w:tc>
      </w:tr>
      <w:tr w:rsidR="00FE61EB" w:rsidRPr="00FE61EB" w:rsidTr="00FE61E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E61EB" w:rsidRPr="00FE61EB" w:rsidRDefault="00FE61EB" w:rsidP="00FE61E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E61EB" w:rsidRPr="00FE61EB" w:rsidRDefault="00FE61EB" w:rsidP="00FE61E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E61EB" w:rsidRPr="00FE61EB" w:rsidRDefault="00FE61EB" w:rsidP="00FE61EB">
            <w:pPr>
              <w:spacing w:after="0"/>
              <w:jc w:val="left"/>
              <w:rPr>
                <w:rFonts w:eastAsia="Times New Roman" w:cs="Times New Roman"/>
                <w:color w:val="000000"/>
                <w:sz w:val="20"/>
                <w:szCs w:val="20"/>
                <w:lang w:eastAsia="hu-HU"/>
              </w:rPr>
            </w:pPr>
          </w:p>
        </w:tc>
      </w:tr>
      <w:tr w:rsidR="00FE61EB" w:rsidRPr="00FE61EB" w:rsidTr="00FE61E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Információ feldolgozó tevékenységek</w:t>
            </w:r>
          </w:p>
        </w:tc>
      </w:tr>
      <w:tr w:rsidR="00FE61EB" w:rsidRPr="00FE61EB" w:rsidTr="00FE61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r>
      <w:tr w:rsidR="00FE61EB" w:rsidRPr="00FE61EB" w:rsidTr="00FE61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r>
      <w:tr w:rsidR="00FE61EB" w:rsidRPr="00FE61EB" w:rsidTr="00FE61E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r>
      <w:tr w:rsidR="00FE61EB" w:rsidRPr="00FE61EB" w:rsidTr="00FE61E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Ismeretalkalmazási gyakorló tevékenységek, feladatok</w:t>
            </w:r>
          </w:p>
        </w:tc>
      </w:tr>
      <w:tr w:rsidR="00FE61EB" w:rsidRPr="00FE61EB" w:rsidTr="00FE61E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r>
      <w:tr w:rsidR="00FE61EB" w:rsidRPr="00FE61EB" w:rsidTr="00FE61E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r>
      <w:tr w:rsidR="00FE61EB" w:rsidRPr="00FE61EB" w:rsidTr="00FE61E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Képi információk körében</w:t>
            </w:r>
          </w:p>
        </w:tc>
      </w:tr>
      <w:tr w:rsidR="00FE61EB" w:rsidRPr="00FE61EB" w:rsidTr="00FE61E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r>
      <w:tr w:rsidR="00FE61EB" w:rsidRPr="00FE61EB" w:rsidTr="00FE61E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r>
      <w:tr w:rsidR="00FE61EB" w:rsidRPr="00FE61EB" w:rsidTr="00FE61E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Komplex információk körében</w:t>
            </w:r>
          </w:p>
        </w:tc>
      </w:tr>
      <w:tr w:rsidR="00FE61EB" w:rsidRPr="00FE61EB" w:rsidTr="00FE61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r>
    </w:tbl>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értékelésének módja</w:t>
      </w:r>
    </w:p>
    <w:p w:rsidR="00C53E01" w:rsidRPr="00675D3C" w:rsidRDefault="00C53E01" w:rsidP="00C53E01">
      <w:pPr>
        <w:spacing w:after="0"/>
        <w:ind w:left="426"/>
        <w:rPr>
          <w:rFonts w:cs="Times New Roman"/>
        </w:rPr>
      </w:pPr>
      <w:r w:rsidRPr="00675D3C">
        <w:rPr>
          <w:rFonts w:cs="Times New Roman"/>
        </w:rPr>
        <w:t>A nemzeti köznevelésről szóló 2011. évi CXC. törvény. 54. § (2) a) pontja szerinti értékeléssel.</w:t>
      </w:r>
    </w:p>
    <w:p w:rsidR="00C53E01" w:rsidRPr="00675D3C" w:rsidRDefault="00C53E01" w:rsidP="00C53E01">
      <w:pPr>
        <w:spacing w:after="0"/>
        <w:ind w:left="426"/>
        <w:rPr>
          <w:rFonts w:cs="Times New Roman"/>
        </w:rPr>
      </w:pPr>
    </w:p>
    <w:p w:rsidR="00C53E01" w:rsidRPr="00675D3C" w:rsidRDefault="00C53E01" w:rsidP="00C53E01">
      <w:pPr>
        <w:spacing w:after="0"/>
        <w:rPr>
          <w:rFonts w:cs="Times New Roman"/>
        </w:rPr>
      </w:pPr>
    </w:p>
    <w:p w:rsidR="00C53E01" w:rsidRPr="00675D3C" w:rsidRDefault="00862849" w:rsidP="00C53E01">
      <w:pPr>
        <w:pStyle w:val="Listaszerbekezds"/>
        <w:numPr>
          <w:ilvl w:val="0"/>
          <w:numId w:val="8"/>
        </w:numPr>
        <w:tabs>
          <w:tab w:val="right" w:pos="9072"/>
        </w:tabs>
        <w:spacing w:after="0"/>
        <w:rPr>
          <w:rFonts w:cs="Times New Roman"/>
          <w:b/>
        </w:rPr>
      </w:pPr>
      <w:r w:rsidRPr="00675D3C">
        <w:rPr>
          <w:rFonts w:cs="Times New Roman"/>
          <w:b/>
        </w:rPr>
        <w:t>Szociális szolgáltatások adminisztrációjának gyakorlata</w:t>
      </w:r>
      <w:r w:rsidR="00C53E01" w:rsidRPr="00675D3C">
        <w:rPr>
          <w:rFonts w:cs="Times New Roman"/>
          <w:b/>
        </w:rPr>
        <w:t xml:space="preserve"> tantárgy</w:t>
      </w:r>
      <w:r w:rsidR="00C53E01" w:rsidRPr="00675D3C">
        <w:rPr>
          <w:rFonts w:cs="Times New Roman"/>
          <w:b/>
        </w:rPr>
        <w:tab/>
      </w:r>
      <w:r w:rsidR="007E3A53" w:rsidRPr="00675D3C">
        <w:rPr>
          <w:rFonts w:cs="Times New Roman"/>
          <w:b/>
        </w:rPr>
        <w:t>31</w:t>
      </w:r>
      <w:r w:rsidR="00C53E01" w:rsidRPr="00675D3C">
        <w:rPr>
          <w:rFonts w:cs="Times New Roman"/>
          <w:b/>
        </w:rPr>
        <w:t xml:space="preserve"> óra/</w:t>
      </w:r>
      <w:r w:rsidR="007E3A53" w:rsidRPr="00675D3C">
        <w:rPr>
          <w:rFonts w:cs="Times New Roman"/>
          <w:b/>
        </w:rPr>
        <w:t>31</w:t>
      </w:r>
      <w:r w:rsidR="00C53E01" w:rsidRPr="00675D3C">
        <w:rPr>
          <w:rFonts w:cs="Times New Roman"/>
          <w:b/>
        </w:rPr>
        <w:t xml:space="preserve"> óra*</w:t>
      </w:r>
    </w:p>
    <w:p w:rsidR="00C53E01" w:rsidRPr="00675D3C" w:rsidRDefault="00C53E01" w:rsidP="00C53E01">
      <w:pPr>
        <w:spacing w:after="0"/>
        <w:jc w:val="right"/>
        <w:rPr>
          <w:rFonts w:cs="Times New Roman"/>
          <w:sz w:val="20"/>
        </w:rPr>
      </w:pPr>
      <w:r w:rsidRPr="00675D3C">
        <w:rPr>
          <w:rFonts w:cs="Times New Roman"/>
          <w:sz w:val="20"/>
        </w:rPr>
        <w:t>* 9-13. évfolyamon megszervezett képzés/13. és 14. évfolyamon megszervezett képzés</w:t>
      </w:r>
    </w:p>
    <w:p w:rsidR="00C53E01" w:rsidRPr="00675D3C" w:rsidRDefault="00C53E01" w:rsidP="00C53E01">
      <w:pPr>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tanításának célja</w:t>
      </w:r>
    </w:p>
    <w:p w:rsidR="00C53E01" w:rsidRPr="00675D3C" w:rsidRDefault="00862849" w:rsidP="00C53E01">
      <w:pPr>
        <w:spacing w:after="0"/>
        <w:ind w:left="426"/>
        <w:rPr>
          <w:rFonts w:cs="Times New Roman"/>
        </w:rPr>
      </w:pPr>
      <w:r w:rsidRPr="00675D3C">
        <w:rPr>
          <w:rFonts w:cs="Times New Roman"/>
        </w:rPr>
        <w:t>A tanuló készségeinek kialakítása a szociális ellátások és szolgáltatások területén megismert szabályzatok és dokumentáció értelmezésére és használatára.</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Kapcsolódó közismereti, szakmai tartalmak</w:t>
      </w:r>
    </w:p>
    <w:p w:rsidR="00C53E01" w:rsidRPr="00675D3C" w:rsidRDefault="00862849" w:rsidP="00C53E01">
      <w:pPr>
        <w:spacing w:after="0"/>
        <w:ind w:left="426"/>
        <w:rPr>
          <w:rFonts w:cs="Times New Roman"/>
        </w:rPr>
      </w:pPr>
      <w:r w:rsidRPr="00675D3C">
        <w:rPr>
          <w:rFonts w:cs="Times New Roman"/>
        </w:rPr>
        <w:t>A szakképzés során megismert társadalomismereti, jogi, szociálpolitikai, ismeretek és gyakorlatok. A monitorozó és az intézményt megismerő gyakorlatokon az adott intézmény adminisztrációs feladatairól és dokumentumairól szerzett információk.</w:t>
      </w:r>
    </w:p>
    <w:p w:rsidR="00FE61EB" w:rsidRDefault="00FE61EB">
      <w:pPr>
        <w:spacing w:after="200" w:line="276" w:lineRule="auto"/>
        <w:jc w:val="left"/>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Témakörök</w:t>
      </w:r>
    </w:p>
    <w:p w:rsidR="00C53E01" w:rsidRPr="00675D3C" w:rsidRDefault="00862849"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Szociális gondozás, szervezés adminisztrációja</w:t>
      </w:r>
      <w:r w:rsidR="00C53E01" w:rsidRPr="00675D3C">
        <w:rPr>
          <w:rFonts w:cs="Times New Roman"/>
          <w:b/>
          <w:i/>
        </w:rPr>
        <w:tab/>
      </w:r>
      <w:r w:rsidR="007E3A53" w:rsidRPr="00675D3C">
        <w:rPr>
          <w:rFonts w:cs="Times New Roman"/>
          <w:b/>
          <w:i/>
        </w:rPr>
        <w:t>31</w:t>
      </w:r>
      <w:r w:rsidR="00C53E01" w:rsidRPr="00675D3C">
        <w:rPr>
          <w:rFonts w:cs="Times New Roman"/>
          <w:b/>
          <w:i/>
        </w:rPr>
        <w:t xml:space="preserve"> óra/</w:t>
      </w:r>
      <w:r w:rsidR="007E3A53" w:rsidRPr="00675D3C">
        <w:rPr>
          <w:rFonts w:cs="Times New Roman"/>
          <w:b/>
          <w:i/>
        </w:rPr>
        <w:t>31</w:t>
      </w:r>
      <w:r w:rsidR="00C53E01" w:rsidRPr="00675D3C">
        <w:rPr>
          <w:rFonts w:cs="Times New Roman"/>
          <w:b/>
          <w:i/>
        </w:rPr>
        <w:t xml:space="preserve"> óra</w:t>
      </w:r>
    </w:p>
    <w:p w:rsidR="00862849" w:rsidRPr="00675D3C" w:rsidRDefault="00862849" w:rsidP="00862849">
      <w:pPr>
        <w:spacing w:after="0"/>
        <w:ind w:left="851"/>
        <w:rPr>
          <w:rFonts w:cs="Times New Roman"/>
        </w:rPr>
      </w:pPr>
      <w:r w:rsidRPr="00675D3C">
        <w:rPr>
          <w:rFonts w:cs="Times New Roman"/>
        </w:rPr>
        <w:t>A szociális gondozás és ápolás kötelező és az intézményben szokásos dokumentumai: naplók, nyilvántartások, leltárak, stb. készítése, vezetése</w:t>
      </w:r>
    </w:p>
    <w:p w:rsidR="00862849" w:rsidRPr="00675D3C" w:rsidRDefault="00862849" w:rsidP="00862849">
      <w:pPr>
        <w:spacing w:after="0"/>
        <w:ind w:left="851"/>
        <w:rPr>
          <w:rFonts w:cs="Times New Roman"/>
        </w:rPr>
      </w:pPr>
      <w:r w:rsidRPr="00675D3C">
        <w:rPr>
          <w:rFonts w:cs="Times New Roman"/>
        </w:rPr>
        <w:t xml:space="preserve">Egyéni gondozási, ápolási, fejlesztési terv készítése </w:t>
      </w:r>
    </w:p>
    <w:p w:rsidR="00862849" w:rsidRPr="00675D3C" w:rsidRDefault="00862849" w:rsidP="00862849">
      <w:pPr>
        <w:spacing w:after="0"/>
        <w:ind w:left="851"/>
        <w:rPr>
          <w:rFonts w:cs="Times New Roman"/>
        </w:rPr>
      </w:pPr>
      <w:r w:rsidRPr="00675D3C">
        <w:rPr>
          <w:rFonts w:cs="Times New Roman"/>
        </w:rPr>
        <w:t>Gondozási napló, forgalmi napló, látogatási napló és eseménynapló vezetése</w:t>
      </w:r>
    </w:p>
    <w:p w:rsidR="00862849" w:rsidRPr="00675D3C" w:rsidRDefault="00862849" w:rsidP="00862849">
      <w:pPr>
        <w:spacing w:after="0"/>
        <w:ind w:left="851"/>
        <w:rPr>
          <w:rFonts w:cs="Times New Roman"/>
        </w:rPr>
      </w:pPr>
      <w:r w:rsidRPr="00675D3C">
        <w:rPr>
          <w:rFonts w:cs="Times New Roman"/>
        </w:rPr>
        <w:t>A finanszírozással kapcsolatos ügyiratok ismerete</w:t>
      </w:r>
    </w:p>
    <w:p w:rsidR="00862849" w:rsidRPr="00675D3C" w:rsidRDefault="00862849" w:rsidP="00862849">
      <w:pPr>
        <w:spacing w:after="0"/>
        <w:ind w:left="851"/>
        <w:rPr>
          <w:rFonts w:cs="Times New Roman"/>
        </w:rPr>
      </w:pPr>
      <w:r w:rsidRPr="00675D3C">
        <w:rPr>
          <w:rFonts w:cs="Times New Roman"/>
        </w:rPr>
        <w:t>A személyes gondoskodást nyújtó szociális intézményekben alkalmazott dokumentumok ismerete</w:t>
      </w:r>
    </w:p>
    <w:p w:rsidR="00C53E01" w:rsidRPr="00675D3C" w:rsidRDefault="00862849" w:rsidP="00862849">
      <w:pPr>
        <w:spacing w:after="0"/>
        <w:ind w:left="851"/>
        <w:rPr>
          <w:rFonts w:cs="Times New Roman"/>
        </w:rPr>
      </w:pPr>
      <w:r w:rsidRPr="00675D3C">
        <w:rPr>
          <w:rFonts w:cs="Times New Roman"/>
        </w:rPr>
        <w:lastRenderedPageBreak/>
        <w:t>A szolgáltatást igénybevevő iratainak, értékeinek kezelésével kapcsolatos dokumentumok készítése (meghatalmazás, elismervény, stb.)</w:t>
      </w:r>
    </w:p>
    <w:p w:rsidR="00C53E01" w:rsidRPr="00675D3C" w:rsidRDefault="00C53E01" w:rsidP="00C53E01">
      <w:pPr>
        <w:tabs>
          <w:tab w:val="left" w:pos="1418"/>
          <w:tab w:val="right" w:pos="9072"/>
        </w:tabs>
        <w:spacing w:after="0"/>
        <w:ind w:left="851"/>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képzés javasolt helyszíne (ajánlás)</w:t>
      </w:r>
    </w:p>
    <w:p w:rsidR="00C53E01" w:rsidRPr="00675D3C" w:rsidRDefault="00862849" w:rsidP="00701442">
      <w:pPr>
        <w:rPr>
          <w:rFonts w:cs="Times New Roman"/>
          <w:i/>
        </w:rPr>
      </w:pPr>
      <w:r w:rsidRPr="00675D3C">
        <w:rPr>
          <w:rFonts w:cs="Times New Roman"/>
          <w:i/>
        </w:rPr>
        <w:t>Az iskola által biztosított demonstrációs terem. Az iskola környezetében található, különböző fenntartású, jóléti ellátó intézmények: családsegítő és gyermekjóléti, gyermekvédelmi intézetek, önkormányzatok szociális és közművelődési intézményei, bentlakásos intézetek, nappali és éjszakai ellátást nyújtó intézmények, szociális konyha, nappali mel</w:t>
      </w:r>
      <w:r w:rsidR="00701442" w:rsidRPr="00675D3C">
        <w:rPr>
          <w:rFonts w:cs="Times New Roman"/>
          <w:i/>
        </w:rPr>
        <w:t>egedő, hajléktalan szálló, stb.</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elsajátítása során alkalmazható sajátos módszerek, tanulói tevékenységformák (ajánlás)</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E61EB" w:rsidRPr="00FE61EB" w:rsidTr="00FE61E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xml:space="preserve">Alkalmazandó eszközök és felszerelések </w:t>
            </w:r>
          </w:p>
        </w:tc>
      </w:tr>
      <w:tr w:rsidR="00FE61EB" w:rsidRPr="00FE61EB" w:rsidTr="00FE61E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E61EB" w:rsidRPr="00FE61EB" w:rsidRDefault="00FE61EB" w:rsidP="00FE61E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E61EB" w:rsidRPr="00FE61EB" w:rsidRDefault="00FE61EB" w:rsidP="00FE61E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E61EB" w:rsidRPr="00FE61EB" w:rsidRDefault="00FE61EB" w:rsidP="00FE61EB">
            <w:pPr>
              <w:spacing w:after="0"/>
              <w:jc w:val="left"/>
              <w:rPr>
                <w:rFonts w:eastAsia="Times New Roman" w:cs="Times New Roman"/>
                <w:color w:val="000000"/>
                <w:sz w:val="20"/>
                <w:szCs w:val="20"/>
                <w:lang w:eastAsia="hu-HU"/>
              </w:rPr>
            </w:pPr>
          </w:p>
        </w:tc>
      </w:tr>
      <w:tr w:rsidR="00FE61EB" w:rsidRPr="00FE61EB" w:rsidTr="00FE61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r>
      <w:tr w:rsidR="00FE61EB" w:rsidRPr="00FE61EB" w:rsidTr="00FE61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r>
      <w:tr w:rsidR="00FE61EB" w:rsidRPr="00FE61EB" w:rsidTr="00FE61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r>
    </w:tbl>
    <w:p w:rsidR="00C53E01" w:rsidRPr="00675D3C" w:rsidRDefault="00C53E01" w:rsidP="00C53E01">
      <w:pPr>
        <w:spacing w:after="0"/>
        <w:ind w:left="426"/>
        <w:rPr>
          <w:rFonts w:cs="Times New Roman"/>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E61EB" w:rsidRPr="00FE61EB" w:rsidTr="00FE61EB">
        <w:trPr>
          <w:trHeight w:val="255"/>
          <w:jc w:val="center"/>
        </w:trPr>
        <w:tc>
          <w:tcPr>
            <w:tcW w:w="1040" w:type="dxa"/>
            <w:vMerge w:val="restart"/>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xml:space="preserve">Alkalmazandó eszközök és felszerelések </w:t>
            </w:r>
          </w:p>
        </w:tc>
      </w:tr>
      <w:tr w:rsidR="00FE61EB" w:rsidRPr="00FE61EB" w:rsidTr="00FE61EB">
        <w:trPr>
          <w:trHeight w:val="510"/>
          <w:jc w:val="center"/>
        </w:trPr>
        <w:tc>
          <w:tcPr>
            <w:tcW w:w="1040" w:type="dxa"/>
            <w:vMerge/>
            <w:vAlign w:val="center"/>
            <w:hideMark/>
          </w:tcPr>
          <w:p w:rsidR="00FE61EB" w:rsidRPr="00FE61EB" w:rsidRDefault="00FE61EB" w:rsidP="00FE61EB">
            <w:pPr>
              <w:spacing w:after="0"/>
              <w:jc w:val="left"/>
              <w:rPr>
                <w:rFonts w:eastAsia="Times New Roman" w:cs="Times New Roman"/>
                <w:color w:val="000000"/>
                <w:sz w:val="20"/>
                <w:szCs w:val="20"/>
                <w:lang w:eastAsia="hu-HU"/>
              </w:rPr>
            </w:pPr>
          </w:p>
        </w:tc>
        <w:tc>
          <w:tcPr>
            <w:tcW w:w="2800" w:type="dxa"/>
            <w:vMerge/>
            <w:vAlign w:val="center"/>
            <w:hideMark/>
          </w:tcPr>
          <w:p w:rsidR="00FE61EB" w:rsidRPr="00FE61EB" w:rsidRDefault="00FE61EB" w:rsidP="00FE61EB">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egyéni</w:t>
            </w:r>
          </w:p>
        </w:tc>
        <w:tc>
          <w:tcPr>
            <w:tcW w:w="760" w:type="dxa"/>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csoport-bontás</w:t>
            </w:r>
          </w:p>
        </w:tc>
        <w:tc>
          <w:tcPr>
            <w:tcW w:w="760" w:type="dxa"/>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osztály-keret</w:t>
            </w:r>
          </w:p>
        </w:tc>
        <w:tc>
          <w:tcPr>
            <w:tcW w:w="2380" w:type="dxa"/>
            <w:vMerge/>
            <w:vAlign w:val="center"/>
            <w:hideMark/>
          </w:tcPr>
          <w:p w:rsidR="00FE61EB" w:rsidRPr="00FE61EB" w:rsidRDefault="00FE61EB" w:rsidP="00FE61EB">
            <w:pPr>
              <w:spacing w:after="0"/>
              <w:jc w:val="left"/>
              <w:rPr>
                <w:rFonts w:eastAsia="Times New Roman" w:cs="Times New Roman"/>
                <w:color w:val="000000"/>
                <w:sz w:val="20"/>
                <w:szCs w:val="20"/>
                <w:lang w:eastAsia="hu-HU"/>
              </w:rPr>
            </w:pPr>
          </w:p>
        </w:tc>
      </w:tr>
      <w:tr w:rsidR="00FE61EB" w:rsidRPr="00FE61EB" w:rsidTr="00FE61EB">
        <w:trPr>
          <w:trHeight w:val="255"/>
          <w:jc w:val="center"/>
        </w:trPr>
        <w:tc>
          <w:tcPr>
            <w:tcW w:w="1040" w:type="dxa"/>
            <w:shd w:val="clear" w:color="000000" w:fill="D9D9D9"/>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1.</w:t>
            </w:r>
          </w:p>
        </w:tc>
        <w:tc>
          <w:tcPr>
            <w:tcW w:w="7460" w:type="dxa"/>
            <w:gridSpan w:val="5"/>
            <w:shd w:val="clear" w:color="000000" w:fill="D9D9D9"/>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Információ feldolgozó tevékenységek</w:t>
            </w:r>
          </w:p>
        </w:tc>
      </w:tr>
      <w:tr w:rsidR="00FE61EB" w:rsidRPr="00FE61EB" w:rsidTr="00FE61EB">
        <w:trPr>
          <w:trHeight w:val="510"/>
          <w:jc w:val="center"/>
        </w:trPr>
        <w:tc>
          <w:tcPr>
            <w:tcW w:w="1040" w:type="dxa"/>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1.1.</w:t>
            </w:r>
          </w:p>
        </w:tc>
        <w:tc>
          <w:tcPr>
            <w:tcW w:w="2800" w:type="dxa"/>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x</w:t>
            </w:r>
          </w:p>
        </w:tc>
        <w:tc>
          <w:tcPr>
            <w:tcW w:w="760" w:type="dxa"/>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760" w:type="dxa"/>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2380" w:type="dxa"/>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r>
      <w:tr w:rsidR="00FE61EB" w:rsidRPr="00FE61EB" w:rsidTr="00FE61EB">
        <w:trPr>
          <w:trHeight w:val="510"/>
          <w:jc w:val="center"/>
        </w:trPr>
        <w:tc>
          <w:tcPr>
            <w:tcW w:w="1040" w:type="dxa"/>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1.2.</w:t>
            </w:r>
          </w:p>
        </w:tc>
        <w:tc>
          <w:tcPr>
            <w:tcW w:w="2800" w:type="dxa"/>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x</w:t>
            </w:r>
          </w:p>
        </w:tc>
        <w:tc>
          <w:tcPr>
            <w:tcW w:w="760" w:type="dxa"/>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760" w:type="dxa"/>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2380" w:type="dxa"/>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r>
      <w:tr w:rsidR="00FE61EB" w:rsidRPr="00FE61EB" w:rsidTr="00FE61EB">
        <w:trPr>
          <w:trHeight w:val="510"/>
          <w:jc w:val="center"/>
        </w:trPr>
        <w:tc>
          <w:tcPr>
            <w:tcW w:w="1040" w:type="dxa"/>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1.3.</w:t>
            </w:r>
          </w:p>
        </w:tc>
        <w:tc>
          <w:tcPr>
            <w:tcW w:w="2800" w:type="dxa"/>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x</w:t>
            </w:r>
          </w:p>
        </w:tc>
        <w:tc>
          <w:tcPr>
            <w:tcW w:w="760" w:type="dxa"/>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760" w:type="dxa"/>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2380" w:type="dxa"/>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r>
      <w:tr w:rsidR="00FE61EB" w:rsidRPr="00FE61EB" w:rsidTr="00FE61EB">
        <w:trPr>
          <w:trHeight w:val="255"/>
          <w:jc w:val="center"/>
        </w:trPr>
        <w:tc>
          <w:tcPr>
            <w:tcW w:w="1040" w:type="dxa"/>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1.4.</w:t>
            </w:r>
          </w:p>
        </w:tc>
        <w:tc>
          <w:tcPr>
            <w:tcW w:w="2800" w:type="dxa"/>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x</w:t>
            </w:r>
          </w:p>
        </w:tc>
        <w:tc>
          <w:tcPr>
            <w:tcW w:w="760" w:type="dxa"/>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760" w:type="dxa"/>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2380" w:type="dxa"/>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r>
      <w:tr w:rsidR="00FE61EB" w:rsidRPr="00FE61EB" w:rsidTr="00FE61EB">
        <w:trPr>
          <w:trHeight w:val="255"/>
          <w:jc w:val="center"/>
        </w:trPr>
        <w:tc>
          <w:tcPr>
            <w:tcW w:w="1040" w:type="dxa"/>
            <w:shd w:val="clear" w:color="000000" w:fill="D9D9D9"/>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2.</w:t>
            </w:r>
          </w:p>
        </w:tc>
        <w:tc>
          <w:tcPr>
            <w:tcW w:w="7460" w:type="dxa"/>
            <w:gridSpan w:val="5"/>
            <w:shd w:val="clear" w:color="000000" w:fill="D9D9D9"/>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Ismeretalkalmazási gyakorló tevékenységek, feladatok</w:t>
            </w:r>
          </w:p>
        </w:tc>
      </w:tr>
      <w:tr w:rsidR="00FE61EB" w:rsidRPr="00FE61EB" w:rsidTr="00FE61EB">
        <w:trPr>
          <w:trHeight w:val="255"/>
          <w:jc w:val="center"/>
        </w:trPr>
        <w:tc>
          <w:tcPr>
            <w:tcW w:w="1040" w:type="dxa"/>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2.1.</w:t>
            </w:r>
          </w:p>
        </w:tc>
        <w:tc>
          <w:tcPr>
            <w:tcW w:w="2800" w:type="dxa"/>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x</w:t>
            </w:r>
          </w:p>
        </w:tc>
        <w:tc>
          <w:tcPr>
            <w:tcW w:w="760" w:type="dxa"/>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760" w:type="dxa"/>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2380" w:type="dxa"/>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r>
      <w:tr w:rsidR="00FE61EB" w:rsidRPr="00FE61EB" w:rsidTr="00FE61EB">
        <w:trPr>
          <w:trHeight w:val="255"/>
          <w:jc w:val="center"/>
        </w:trPr>
        <w:tc>
          <w:tcPr>
            <w:tcW w:w="1040" w:type="dxa"/>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2.2.</w:t>
            </w:r>
          </w:p>
        </w:tc>
        <w:tc>
          <w:tcPr>
            <w:tcW w:w="2800" w:type="dxa"/>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Leírás készítése</w:t>
            </w:r>
          </w:p>
        </w:tc>
        <w:tc>
          <w:tcPr>
            <w:tcW w:w="760" w:type="dxa"/>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x</w:t>
            </w:r>
          </w:p>
        </w:tc>
        <w:tc>
          <w:tcPr>
            <w:tcW w:w="760" w:type="dxa"/>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760" w:type="dxa"/>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2380" w:type="dxa"/>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r>
      <w:tr w:rsidR="00FE61EB" w:rsidRPr="00FE61EB" w:rsidTr="00FE61EB">
        <w:trPr>
          <w:trHeight w:val="255"/>
          <w:jc w:val="center"/>
        </w:trPr>
        <w:tc>
          <w:tcPr>
            <w:tcW w:w="1040" w:type="dxa"/>
            <w:shd w:val="clear" w:color="000000" w:fill="D9D9D9"/>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3.</w:t>
            </w:r>
          </w:p>
        </w:tc>
        <w:tc>
          <w:tcPr>
            <w:tcW w:w="7460" w:type="dxa"/>
            <w:gridSpan w:val="5"/>
            <w:shd w:val="clear" w:color="000000" w:fill="D9D9D9"/>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Képi információk körében</w:t>
            </w:r>
          </w:p>
        </w:tc>
      </w:tr>
      <w:tr w:rsidR="00FE61EB" w:rsidRPr="00FE61EB" w:rsidTr="00FE61EB">
        <w:trPr>
          <w:trHeight w:val="255"/>
          <w:jc w:val="center"/>
        </w:trPr>
        <w:tc>
          <w:tcPr>
            <w:tcW w:w="1040" w:type="dxa"/>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3.1.</w:t>
            </w:r>
          </w:p>
        </w:tc>
        <w:tc>
          <w:tcPr>
            <w:tcW w:w="2800" w:type="dxa"/>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rajz értelmezése</w:t>
            </w:r>
          </w:p>
        </w:tc>
        <w:tc>
          <w:tcPr>
            <w:tcW w:w="760" w:type="dxa"/>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x</w:t>
            </w:r>
          </w:p>
        </w:tc>
        <w:tc>
          <w:tcPr>
            <w:tcW w:w="760" w:type="dxa"/>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x</w:t>
            </w:r>
          </w:p>
        </w:tc>
        <w:tc>
          <w:tcPr>
            <w:tcW w:w="760" w:type="dxa"/>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2380" w:type="dxa"/>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r>
      <w:tr w:rsidR="00FE61EB" w:rsidRPr="00FE61EB" w:rsidTr="00FE61EB">
        <w:trPr>
          <w:trHeight w:val="255"/>
          <w:jc w:val="center"/>
        </w:trPr>
        <w:tc>
          <w:tcPr>
            <w:tcW w:w="1040" w:type="dxa"/>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3.2.</w:t>
            </w:r>
          </w:p>
        </w:tc>
        <w:tc>
          <w:tcPr>
            <w:tcW w:w="2800" w:type="dxa"/>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x</w:t>
            </w:r>
          </w:p>
        </w:tc>
        <w:tc>
          <w:tcPr>
            <w:tcW w:w="760" w:type="dxa"/>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x</w:t>
            </w:r>
          </w:p>
        </w:tc>
        <w:tc>
          <w:tcPr>
            <w:tcW w:w="760" w:type="dxa"/>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2380" w:type="dxa"/>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r>
      <w:tr w:rsidR="00FE61EB" w:rsidRPr="00FE61EB" w:rsidTr="00FE61EB">
        <w:trPr>
          <w:trHeight w:val="255"/>
          <w:jc w:val="center"/>
        </w:trPr>
        <w:tc>
          <w:tcPr>
            <w:tcW w:w="1040" w:type="dxa"/>
            <w:shd w:val="clear" w:color="000000" w:fill="D9D9D9"/>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4.</w:t>
            </w:r>
          </w:p>
        </w:tc>
        <w:tc>
          <w:tcPr>
            <w:tcW w:w="7460" w:type="dxa"/>
            <w:gridSpan w:val="5"/>
            <w:shd w:val="clear" w:color="000000" w:fill="D9D9D9"/>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Komplex információk körében</w:t>
            </w:r>
          </w:p>
        </w:tc>
      </w:tr>
      <w:tr w:rsidR="00FE61EB" w:rsidRPr="00FE61EB" w:rsidTr="00FE61EB">
        <w:trPr>
          <w:trHeight w:val="510"/>
          <w:jc w:val="center"/>
        </w:trPr>
        <w:tc>
          <w:tcPr>
            <w:tcW w:w="1040" w:type="dxa"/>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4.1.</w:t>
            </w:r>
          </w:p>
        </w:tc>
        <w:tc>
          <w:tcPr>
            <w:tcW w:w="2800" w:type="dxa"/>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x</w:t>
            </w:r>
          </w:p>
        </w:tc>
        <w:tc>
          <w:tcPr>
            <w:tcW w:w="760" w:type="dxa"/>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760" w:type="dxa"/>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2380" w:type="dxa"/>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r>
    </w:tbl>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értékelésének módja</w:t>
      </w:r>
    </w:p>
    <w:p w:rsidR="00C53E01" w:rsidRPr="00675D3C" w:rsidRDefault="00C53E01" w:rsidP="00C53E01">
      <w:pPr>
        <w:spacing w:after="0"/>
        <w:ind w:left="426"/>
        <w:rPr>
          <w:rFonts w:cs="Times New Roman"/>
        </w:rPr>
      </w:pPr>
      <w:r w:rsidRPr="00675D3C">
        <w:rPr>
          <w:rFonts w:cs="Times New Roman"/>
        </w:rPr>
        <w:t>A nemzeti köznevelésről szóló 2011. évi CXC. törvény. 54. § (2) a) pontja szerinti értékeléssel.</w:t>
      </w:r>
    </w:p>
    <w:p w:rsidR="00C53E01" w:rsidRPr="00675D3C" w:rsidRDefault="00C53E01" w:rsidP="00C53E01">
      <w:pPr>
        <w:spacing w:after="0"/>
        <w:ind w:left="426"/>
        <w:rPr>
          <w:rFonts w:cs="Times New Roman"/>
        </w:rPr>
      </w:pPr>
    </w:p>
    <w:p w:rsidR="00C53E01" w:rsidRPr="00675D3C" w:rsidRDefault="00C53E01" w:rsidP="00C53E01">
      <w:pPr>
        <w:spacing w:after="0"/>
        <w:rPr>
          <w:rFonts w:cs="Times New Roman"/>
        </w:rPr>
      </w:pPr>
    </w:p>
    <w:p w:rsidR="00C53E01" w:rsidRPr="00675D3C" w:rsidRDefault="00862849" w:rsidP="00C53E01">
      <w:pPr>
        <w:pStyle w:val="Listaszerbekezds"/>
        <w:numPr>
          <w:ilvl w:val="0"/>
          <w:numId w:val="8"/>
        </w:numPr>
        <w:tabs>
          <w:tab w:val="right" w:pos="9072"/>
        </w:tabs>
        <w:spacing w:after="0"/>
        <w:rPr>
          <w:rFonts w:cs="Times New Roman"/>
          <w:b/>
        </w:rPr>
      </w:pPr>
      <w:r w:rsidRPr="00675D3C">
        <w:rPr>
          <w:rFonts w:cs="Times New Roman"/>
          <w:b/>
        </w:rPr>
        <w:t>Számítástechnikai ismeretek</w:t>
      </w:r>
      <w:r w:rsidR="00C53E01" w:rsidRPr="00675D3C">
        <w:rPr>
          <w:rFonts w:cs="Times New Roman"/>
          <w:b/>
        </w:rPr>
        <w:t xml:space="preserve"> tantárgy</w:t>
      </w:r>
      <w:r w:rsidR="00C53E01" w:rsidRPr="00675D3C">
        <w:rPr>
          <w:rFonts w:cs="Times New Roman"/>
          <w:b/>
        </w:rPr>
        <w:tab/>
      </w:r>
      <w:r w:rsidR="007E3A53" w:rsidRPr="00675D3C">
        <w:rPr>
          <w:rFonts w:cs="Times New Roman"/>
          <w:b/>
        </w:rPr>
        <w:t>16</w:t>
      </w:r>
      <w:r w:rsidR="00C53E01" w:rsidRPr="00675D3C">
        <w:rPr>
          <w:rFonts w:cs="Times New Roman"/>
          <w:b/>
        </w:rPr>
        <w:t xml:space="preserve"> óra/</w:t>
      </w:r>
      <w:r w:rsidR="007E3A53" w:rsidRPr="00675D3C">
        <w:rPr>
          <w:rFonts w:cs="Times New Roman"/>
          <w:b/>
        </w:rPr>
        <w:t>16</w:t>
      </w:r>
      <w:r w:rsidR="00C53E01" w:rsidRPr="00675D3C">
        <w:rPr>
          <w:rFonts w:cs="Times New Roman"/>
          <w:b/>
        </w:rPr>
        <w:t xml:space="preserve"> óra*</w:t>
      </w:r>
    </w:p>
    <w:p w:rsidR="00C53E01" w:rsidRPr="00675D3C" w:rsidRDefault="00C53E01" w:rsidP="00C53E01">
      <w:pPr>
        <w:spacing w:after="0"/>
        <w:jc w:val="right"/>
        <w:rPr>
          <w:rFonts w:cs="Times New Roman"/>
          <w:sz w:val="20"/>
        </w:rPr>
      </w:pPr>
      <w:r w:rsidRPr="00675D3C">
        <w:rPr>
          <w:rFonts w:cs="Times New Roman"/>
          <w:sz w:val="20"/>
        </w:rPr>
        <w:t>* 9-13. évfolyamon megszervezett képzés/13. és 14. évfolyamon megszervezett képzés</w:t>
      </w:r>
    </w:p>
    <w:p w:rsidR="00C53E01" w:rsidRPr="00675D3C" w:rsidRDefault="00C53E01" w:rsidP="00C53E01">
      <w:pPr>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tanításának célja</w:t>
      </w:r>
    </w:p>
    <w:p w:rsidR="00C53E01" w:rsidRPr="00675D3C" w:rsidRDefault="00862849" w:rsidP="00C53E01">
      <w:pPr>
        <w:spacing w:after="0"/>
        <w:ind w:left="426"/>
        <w:rPr>
          <w:rFonts w:cs="Times New Roman"/>
        </w:rPr>
      </w:pPr>
      <w:r w:rsidRPr="00675D3C">
        <w:rPr>
          <w:rFonts w:cs="Times New Roman"/>
        </w:rPr>
        <w:t>A szociális szakember munkája során tudja alkalmazni a számítástechnikai</w:t>
      </w:r>
      <w:r w:rsidR="006D30AE" w:rsidRPr="00675D3C">
        <w:rPr>
          <w:rFonts w:cs="Times New Roman"/>
        </w:rPr>
        <w:t>,</w:t>
      </w:r>
      <w:r w:rsidRPr="00675D3C">
        <w:rPr>
          <w:rFonts w:cs="Times New Roman"/>
        </w:rPr>
        <w:t xml:space="preserve"> technikai eszközöket. Ismerje meg az internethasználat és az elektronikus ügyintézés alapjait, azokat a programokat, amelyek segítik napi munkáját.</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Kapcsolódó közismereti, szakmai tartalmak</w:t>
      </w:r>
    </w:p>
    <w:p w:rsidR="00C53E01" w:rsidRPr="00675D3C" w:rsidRDefault="00862849" w:rsidP="00C53E01">
      <w:pPr>
        <w:spacing w:after="0"/>
        <w:ind w:left="426"/>
        <w:rPr>
          <w:rFonts w:cs="Times New Roman"/>
        </w:rPr>
      </w:pPr>
      <w:r w:rsidRPr="00675D3C">
        <w:rPr>
          <w:rFonts w:cs="Times New Roman"/>
        </w:rPr>
        <w:t>Számítástechnikai ismeretek, az intézményi adminisztráció és az ügyintézés folyamatáról tanultak</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Témakörök</w:t>
      </w:r>
    </w:p>
    <w:p w:rsidR="00C53E01" w:rsidRPr="00675D3C" w:rsidRDefault="00862849"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Számítástechnikai ismeretek</w:t>
      </w:r>
      <w:r w:rsidR="00C53E01" w:rsidRPr="00675D3C">
        <w:rPr>
          <w:rFonts w:cs="Times New Roman"/>
          <w:b/>
          <w:i/>
        </w:rPr>
        <w:tab/>
      </w:r>
      <w:r w:rsidR="007E3A53" w:rsidRPr="00675D3C">
        <w:rPr>
          <w:rFonts w:cs="Times New Roman"/>
          <w:b/>
          <w:i/>
        </w:rPr>
        <w:t>16</w:t>
      </w:r>
      <w:r w:rsidR="00C53E01" w:rsidRPr="00675D3C">
        <w:rPr>
          <w:rFonts w:cs="Times New Roman"/>
          <w:b/>
          <w:i/>
        </w:rPr>
        <w:t xml:space="preserve"> óra/</w:t>
      </w:r>
      <w:r w:rsidR="007E3A53" w:rsidRPr="00675D3C">
        <w:rPr>
          <w:rFonts w:cs="Times New Roman"/>
          <w:b/>
          <w:i/>
        </w:rPr>
        <w:t>16</w:t>
      </w:r>
      <w:r w:rsidR="00C53E01" w:rsidRPr="00675D3C">
        <w:rPr>
          <w:rFonts w:cs="Times New Roman"/>
          <w:b/>
          <w:i/>
        </w:rPr>
        <w:t xml:space="preserve"> óra</w:t>
      </w:r>
    </w:p>
    <w:p w:rsidR="00862849" w:rsidRPr="00675D3C" w:rsidRDefault="00862849" w:rsidP="00862849">
      <w:pPr>
        <w:spacing w:after="0"/>
        <w:ind w:left="851"/>
        <w:rPr>
          <w:rFonts w:cs="Times New Roman"/>
        </w:rPr>
      </w:pPr>
      <w:r w:rsidRPr="00675D3C">
        <w:rPr>
          <w:rFonts w:cs="Times New Roman"/>
        </w:rPr>
        <w:t>A témakör részletes kifejtése</w:t>
      </w:r>
    </w:p>
    <w:p w:rsidR="00862849" w:rsidRPr="00675D3C" w:rsidRDefault="00862849" w:rsidP="00862849">
      <w:pPr>
        <w:spacing w:after="0"/>
        <w:ind w:left="851"/>
        <w:rPr>
          <w:rFonts w:cs="Times New Roman"/>
        </w:rPr>
      </w:pPr>
      <w:r w:rsidRPr="00675D3C">
        <w:rPr>
          <w:rFonts w:cs="Times New Roman"/>
        </w:rPr>
        <w:t>A számítógép kezelésének alapfokú ismerete (Operációs rendszer pl. Windows)</w:t>
      </w:r>
    </w:p>
    <w:p w:rsidR="00862849" w:rsidRPr="00675D3C" w:rsidRDefault="00862849" w:rsidP="00862849">
      <w:pPr>
        <w:spacing w:after="0"/>
        <w:ind w:left="851"/>
        <w:rPr>
          <w:rFonts w:cs="Times New Roman"/>
        </w:rPr>
      </w:pPr>
      <w:r w:rsidRPr="00675D3C">
        <w:rPr>
          <w:rFonts w:cs="Times New Roman"/>
        </w:rPr>
        <w:t>Irodai szoftverek (Word, Excel, Access) alapfokú ismerete</w:t>
      </w:r>
    </w:p>
    <w:p w:rsidR="00862849" w:rsidRPr="00675D3C" w:rsidRDefault="00862849" w:rsidP="00862849">
      <w:pPr>
        <w:spacing w:after="0"/>
        <w:ind w:left="851"/>
        <w:rPr>
          <w:rFonts w:cs="Times New Roman"/>
        </w:rPr>
      </w:pPr>
      <w:r w:rsidRPr="00675D3C">
        <w:rPr>
          <w:rFonts w:cs="Times New Roman"/>
        </w:rPr>
        <w:t>Sz</w:t>
      </w:r>
      <w:r w:rsidR="006D30AE" w:rsidRPr="00675D3C">
        <w:rPr>
          <w:rFonts w:cs="Times New Roman"/>
        </w:rPr>
        <w:t>ámítógépes hálózatok használata</w:t>
      </w:r>
    </w:p>
    <w:p w:rsidR="00862849" w:rsidRPr="00675D3C" w:rsidRDefault="00862849" w:rsidP="00862849">
      <w:pPr>
        <w:spacing w:after="0"/>
        <w:ind w:left="851"/>
        <w:rPr>
          <w:rFonts w:cs="Times New Roman"/>
        </w:rPr>
      </w:pPr>
      <w:r w:rsidRPr="00675D3C">
        <w:rPr>
          <w:rFonts w:cs="Times New Roman"/>
        </w:rPr>
        <w:t>A számítógépen lévő adatok védelme: vírusirtó programok</w:t>
      </w:r>
      <w:r w:rsidR="006D30AE" w:rsidRPr="00675D3C">
        <w:rPr>
          <w:rFonts w:cs="Times New Roman"/>
        </w:rPr>
        <w:t xml:space="preserve"> használata</w:t>
      </w:r>
    </w:p>
    <w:p w:rsidR="00862849" w:rsidRPr="00675D3C" w:rsidRDefault="00862849" w:rsidP="00862849">
      <w:pPr>
        <w:spacing w:after="0"/>
        <w:ind w:left="851"/>
        <w:rPr>
          <w:rFonts w:cs="Times New Roman"/>
        </w:rPr>
      </w:pPr>
      <w:r w:rsidRPr="00675D3C">
        <w:rPr>
          <w:rFonts w:cs="Times New Roman"/>
        </w:rPr>
        <w:t>Internet használat, keresés internetes adatbázisokban</w:t>
      </w:r>
    </w:p>
    <w:p w:rsidR="00C53E01" w:rsidRPr="00675D3C" w:rsidRDefault="00862849" w:rsidP="00862849">
      <w:pPr>
        <w:spacing w:after="0"/>
        <w:ind w:left="851"/>
        <w:rPr>
          <w:rFonts w:cs="Times New Roman"/>
        </w:rPr>
      </w:pPr>
      <w:r w:rsidRPr="00675D3C">
        <w:rPr>
          <w:rFonts w:cs="Times New Roman"/>
        </w:rPr>
        <w:t xml:space="preserve">Az ügyintézéshez szükséges </w:t>
      </w:r>
      <w:r w:rsidR="006D30AE" w:rsidRPr="00675D3C">
        <w:rPr>
          <w:rFonts w:cs="Times New Roman"/>
        </w:rPr>
        <w:t>alapvető technikák elsajátítása</w:t>
      </w:r>
    </w:p>
    <w:p w:rsidR="00C53E01" w:rsidRPr="00675D3C" w:rsidRDefault="00C53E01" w:rsidP="00C53E01">
      <w:pPr>
        <w:tabs>
          <w:tab w:val="left" w:pos="1418"/>
          <w:tab w:val="right" w:pos="9072"/>
        </w:tabs>
        <w:spacing w:after="0"/>
        <w:ind w:left="851"/>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képzés javasolt helyszíne (ajánlás)</w:t>
      </w:r>
    </w:p>
    <w:p w:rsidR="00C53E01" w:rsidRPr="00675D3C" w:rsidRDefault="00EE3219" w:rsidP="00C53E01">
      <w:pPr>
        <w:spacing w:after="0"/>
        <w:ind w:left="426"/>
        <w:rPr>
          <w:rFonts w:cs="Times New Roman"/>
        </w:rPr>
      </w:pPr>
      <w:r w:rsidRPr="00675D3C">
        <w:rPr>
          <w:rFonts w:cs="Times New Roman"/>
          <w:i/>
        </w:rPr>
        <w:t>Számítógépes tanterem</w:t>
      </w:r>
      <w:r w:rsidRPr="00675D3C">
        <w:rPr>
          <w:rFonts w:cs="Times New Roman"/>
        </w:rPr>
        <w:t>.</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elsajátítása során alkalmazható sajátos módszerek, tanulói tevékenységformák (ajánlás)</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E61EB" w:rsidRPr="00FE61EB" w:rsidTr="00FE61E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xml:space="preserve">Alkalmazandó eszközök és felszerelések </w:t>
            </w:r>
          </w:p>
        </w:tc>
      </w:tr>
      <w:tr w:rsidR="00FE61EB" w:rsidRPr="00FE61EB" w:rsidTr="00FE61E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E61EB" w:rsidRPr="00FE61EB" w:rsidRDefault="00FE61EB" w:rsidP="00FE61E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E61EB" w:rsidRPr="00FE61EB" w:rsidRDefault="00FE61EB" w:rsidP="00FE61E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E61EB" w:rsidRPr="00FE61EB" w:rsidRDefault="00FE61EB" w:rsidP="00FE61EB">
            <w:pPr>
              <w:spacing w:after="0"/>
              <w:jc w:val="left"/>
              <w:rPr>
                <w:rFonts w:eastAsia="Times New Roman" w:cs="Times New Roman"/>
                <w:color w:val="000000"/>
                <w:sz w:val="20"/>
                <w:szCs w:val="20"/>
                <w:lang w:eastAsia="hu-HU"/>
              </w:rPr>
            </w:pPr>
          </w:p>
        </w:tc>
      </w:tr>
      <w:tr w:rsidR="00FE61EB" w:rsidRPr="00FE61EB" w:rsidTr="00FE61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r>
    </w:tbl>
    <w:p w:rsidR="00FE61EB" w:rsidRDefault="00FE61EB">
      <w:pPr>
        <w:spacing w:after="200" w:line="276" w:lineRule="auto"/>
        <w:jc w:val="left"/>
        <w:rPr>
          <w:rFonts w:cs="Times New Roman"/>
          <w:b/>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E61EB" w:rsidRPr="00FE61EB" w:rsidTr="00FE61E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xml:space="preserve">Alkalmazandó eszközök és felszerelések </w:t>
            </w:r>
          </w:p>
        </w:tc>
      </w:tr>
      <w:tr w:rsidR="00FE61EB" w:rsidRPr="00FE61EB" w:rsidTr="00FE61E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E61EB" w:rsidRPr="00FE61EB" w:rsidRDefault="00FE61EB" w:rsidP="00FE61E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E61EB" w:rsidRPr="00FE61EB" w:rsidRDefault="00FE61EB" w:rsidP="00FE61E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E61EB" w:rsidRPr="00FE61EB" w:rsidRDefault="00FE61EB" w:rsidP="00FE61EB">
            <w:pPr>
              <w:spacing w:after="0"/>
              <w:jc w:val="left"/>
              <w:rPr>
                <w:rFonts w:eastAsia="Times New Roman" w:cs="Times New Roman"/>
                <w:color w:val="000000"/>
                <w:sz w:val="20"/>
                <w:szCs w:val="20"/>
                <w:lang w:eastAsia="hu-HU"/>
              </w:rPr>
            </w:pPr>
          </w:p>
        </w:tc>
      </w:tr>
      <w:tr w:rsidR="00FE61EB" w:rsidRPr="00FE61EB" w:rsidTr="00FE61E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Információ feldolgozó tevékenységek</w:t>
            </w:r>
          </w:p>
        </w:tc>
      </w:tr>
      <w:tr w:rsidR="00FE61EB" w:rsidRPr="00FE61EB" w:rsidTr="00FE61E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r>
      <w:tr w:rsidR="00FE61EB" w:rsidRPr="00FE61EB" w:rsidTr="00FE61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r>
      <w:tr w:rsidR="00FE61EB" w:rsidRPr="00FE61EB" w:rsidTr="00FE61E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Gyakorlati munkavégzés körében</w:t>
            </w:r>
          </w:p>
        </w:tc>
      </w:tr>
      <w:tr w:rsidR="00FE61EB" w:rsidRPr="00FE61EB" w:rsidTr="00FE61E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r>
      <w:tr w:rsidR="00FE61EB" w:rsidRPr="00FE61EB" w:rsidTr="00FE61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lastRenderedPageBreak/>
              <w:t>2.2.</w:t>
            </w:r>
          </w:p>
        </w:tc>
        <w:tc>
          <w:tcPr>
            <w:tcW w:w="280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r>
      <w:tr w:rsidR="00FE61EB" w:rsidRPr="00FE61EB" w:rsidTr="00FE61E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Szolgáltatási tevékenységek körében</w:t>
            </w:r>
          </w:p>
        </w:tc>
      </w:tr>
      <w:tr w:rsidR="00FE61EB" w:rsidRPr="00FE61EB" w:rsidTr="00FE61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r>
      <w:tr w:rsidR="00FE61EB" w:rsidRPr="00FE61EB" w:rsidTr="00FE61E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r>
      <w:tr w:rsidR="00FE61EB" w:rsidRPr="00FE61EB" w:rsidTr="00FE61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r>
      <w:tr w:rsidR="00FE61EB" w:rsidRPr="00FE61EB" w:rsidTr="00FE61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r>
    </w:tbl>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értékelésének módja</w:t>
      </w:r>
    </w:p>
    <w:p w:rsidR="00C53E01" w:rsidRPr="00675D3C" w:rsidRDefault="00C53E01" w:rsidP="00C53E01">
      <w:pPr>
        <w:spacing w:after="0"/>
        <w:ind w:left="426"/>
        <w:rPr>
          <w:rFonts w:cs="Times New Roman"/>
        </w:rPr>
      </w:pPr>
      <w:r w:rsidRPr="00675D3C">
        <w:rPr>
          <w:rFonts w:cs="Times New Roman"/>
        </w:rPr>
        <w:t>A nemzeti köznevelésről szóló 2011. évi CXC. törvény. 54. § (2) a) pontja szerinti értékeléssel.</w:t>
      </w:r>
    </w:p>
    <w:p w:rsidR="00C53E01" w:rsidRPr="00675D3C" w:rsidRDefault="00C53E01" w:rsidP="00C53E01">
      <w:pPr>
        <w:spacing w:after="0"/>
        <w:ind w:left="426"/>
        <w:rPr>
          <w:rFonts w:cs="Times New Roman"/>
        </w:rPr>
      </w:pPr>
    </w:p>
    <w:p w:rsidR="00C53E01" w:rsidRPr="00675D3C" w:rsidRDefault="00C53E01" w:rsidP="00C53E01">
      <w:pPr>
        <w:spacing w:after="0"/>
        <w:rPr>
          <w:rFonts w:cs="Times New Roman"/>
        </w:rPr>
      </w:pPr>
    </w:p>
    <w:p w:rsidR="00C53E01" w:rsidRPr="00675D3C" w:rsidRDefault="00EE3219" w:rsidP="00C53E01">
      <w:pPr>
        <w:pStyle w:val="Listaszerbekezds"/>
        <w:numPr>
          <w:ilvl w:val="0"/>
          <w:numId w:val="8"/>
        </w:numPr>
        <w:tabs>
          <w:tab w:val="right" w:pos="9072"/>
        </w:tabs>
        <w:spacing w:after="0"/>
        <w:rPr>
          <w:rFonts w:cs="Times New Roman"/>
          <w:b/>
        </w:rPr>
      </w:pPr>
      <w:r w:rsidRPr="00675D3C">
        <w:rPr>
          <w:rFonts w:cs="Times New Roman"/>
          <w:b/>
        </w:rPr>
        <w:t>Számítástechnikai ismeretek gyakorlat</w:t>
      </w:r>
      <w:r w:rsidR="00C53E01" w:rsidRPr="00675D3C">
        <w:rPr>
          <w:rFonts w:cs="Times New Roman"/>
          <w:b/>
        </w:rPr>
        <w:t xml:space="preserve"> tantárgy</w:t>
      </w:r>
      <w:r w:rsidR="00C53E01" w:rsidRPr="00675D3C">
        <w:rPr>
          <w:rFonts w:cs="Times New Roman"/>
          <w:b/>
        </w:rPr>
        <w:tab/>
      </w:r>
      <w:r w:rsidR="007E3A53" w:rsidRPr="00675D3C">
        <w:rPr>
          <w:rFonts w:cs="Times New Roman"/>
          <w:b/>
        </w:rPr>
        <w:t>31</w:t>
      </w:r>
      <w:r w:rsidR="00C53E01" w:rsidRPr="00675D3C">
        <w:rPr>
          <w:rFonts w:cs="Times New Roman"/>
          <w:b/>
        </w:rPr>
        <w:t xml:space="preserve"> óra/</w:t>
      </w:r>
      <w:r w:rsidR="007E3A53" w:rsidRPr="00675D3C">
        <w:rPr>
          <w:rFonts w:cs="Times New Roman"/>
          <w:b/>
        </w:rPr>
        <w:t>31</w:t>
      </w:r>
      <w:r w:rsidR="00C53E01" w:rsidRPr="00675D3C">
        <w:rPr>
          <w:rFonts w:cs="Times New Roman"/>
          <w:b/>
        </w:rPr>
        <w:t xml:space="preserve"> óra*</w:t>
      </w:r>
    </w:p>
    <w:p w:rsidR="00C53E01" w:rsidRPr="00675D3C" w:rsidRDefault="00C53E01" w:rsidP="00C53E01">
      <w:pPr>
        <w:spacing w:after="0"/>
        <w:jc w:val="right"/>
        <w:rPr>
          <w:rFonts w:cs="Times New Roman"/>
          <w:sz w:val="20"/>
        </w:rPr>
      </w:pPr>
      <w:r w:rsidRPr="00675D3C">
        <w:rPr>
          <w:rFonts w:cs="Times New Roman"/>
          <w:sz w:val="20"/>
        </w:rPr>
        <w:t>* 9-13. évfolyamon megszervezett képzés/13. és 14. évfolyamon megszervezett képzés</w:t>
      </w:r>
    </w:p>
    <w:p w:rsidR="00C53E01" w:rsidRPr="00675D3C" w:rsidRDefault="00C53E01" w:rsidP="00C53E01">
      <w:pPr>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tanításának célja</w:t>
      </w:r>
    </w:p>
    <w:p w:rsidR="00EE3219" w:rsidRPr="00675D3C" w:rsidRDefault="00EE3219" w:rsidP="00EE3219">
      <w:pPr>
        <w:rPr>
          <w:rFonts w:cs="Times New Roman"/>
        </w:rPr>
      </w:pPr>
      <w:r w:rsidRPr="00675D3C">
        <w:rPr>
          <w:rFonts w:cs="Times New Roman"/>
        </w:rPr>
        <w:t>A szociális szakember munkája során tudja alkalmazni a számítástechnikai</w:t>
      </w:r>
      <w:r w:rsidR="006D30AE" w:rsidRPr="00675D3C">
        <w:rPr>
          <w:rFonts w:cs="Times New Roman"/>
        </w:rPr>
        <w:t>,</w:t>
      </w:r>
      <w:r w:rsidRPr="00675D3C">
        <w:rPr>
          <w:rFonts w:cs="Times New Roman"/>
        </w:rPr>
        <w:t xml:space="preserve"> technikai eszközöket.  Ismerje meg az internethasználat és az elektronikus ügyintézés alapjait, azokat a programokat, amelyek segítik napi munkáját. </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Kapcsolódó közismereti, szakmai tartalmak</w:t>
      </w:r>
    </w:p>
    <w:p w:rsidR="00C53E01" w:rsidRPr="00675D3C" w:rsidRDefault="00EE3219" w:rsidP="00C53E01">
      <w:pPr>
        <w:spacing w:after="0"/>
        <w:ind w:left="426"/>
        <w:rPr>
          <w:rFonts w:cs="Times New Roman"/>
        </w:rPr>
      </w:pPr>
      <w:r w:rsidRPr="00675D3C">
        <w:rPr>
          <w:rFonts w:cs="Times New Roman"/>
        </w:rPr>
        <w:t>Számítástechnikai ismeretek, az intézményi adminisztráció és az ügyintézés folyamatáról tanultak</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Témakörök</w:t>
      </w:r>
    </w:p>
    <w:p w:rsidR="00C53E01" w:rsidRPr="00675D3C" w:rsidRDefault="00EE3219" w:rsidP="00C53E01">
      <w:pPr>
        <w:pStyle w:val="Listaszerbekezds"/>
        <w:numPr>
          <w:ilvl w:val="2"/>
          <w:numId w:val="8"/>
        </w:numPr>
        <w:tabs>
          <w:tab w:val="left" w:pos="1701"/>
          <w:tab w:val="right" w:pos="9072"/>
        </w:tabs>
        <w:spacing w:after="0"/>
        <w:ind w:left="993" w:hanging="426"/>
        <w:rPr>
          <w:rFonts w:cs="Times New Roman"/>
          <w:b/>
          <w:i/>
        </w:rPr>
      </w:pPr>
      <w:r w:rsidRPr="00675D3C">
        <w:rPr>
          <w:rFonts w:cs="Times New Roman"/>
          <w:b/>
          <w:i/>
        </w:rPr>
        <w:t>Számítástechnikai gyakorlat</w:t>
      </w:r>
      <w:r w:rsidR="00C53E01" w:rsidRPr="00675D3C">
        <w:rPr>
          <w:rFonts w:cs="Times New Roman"/>
          <w:b/>
          <w:i/>
        </w:rPr>
        <w:tab/>
      </w:r>
      <w:r w:rsidR="007E3A53" w:rsidRPr="00675D3C">
        <w:rPr>
          <w:rFonts w:cs="Times New Roman"/>
          <w:b/>
          <w:i/>
        </w:rPr>
        <w:t>31</w:t>
      </w:r>
      <w:r w:rsidR="00C53E01" w:rsidRPr="00675D3C">
        <w:rPr>
          <w:rFonts w:cs="Times New Roman"/>
          <w:b/>
          <w:i/>
        </w:rPr>
        <w:t xml:space="preserve"> óra/</w:t>
      </w:r>
      <w:r w:rsidR="007E3A53" w:rsidRPr="00675D3C">
        <w:rPr>
          <w:rFonts w:cs="Times New Roman"/>
          <w:b/>
          <w:i/>
        </w:rPr>
        <w:t>31</w:t>
      </w:r>
      <w:r w:rsidR="00C53E01" w:rsidRPr="00675D3C">
        <w:rPr>
          <w:rFonts w:cs="Times New Roman"/>
          <w:b/>
          <w:i/>
        </w:rPr>
        <w:t xml:space="preserve"> óra</w:t>
      </w:r>
    </w:p>
    <w:p w:rsidR="00EE3219" w:rsidRPr="00675D3C" w:rsidRDefault="00EE3219" w:rsidP="00EE3219">
      <w:pPr>
        <w:spacing w:after="0"/>
        <w:ind w:left="851"/>
        <w:rPr>
          <w:rFonts w:cs="Times New Roman"/>
        </w:rPr>
      </w:pPr>
      <w:r w:rsidRPr="00675D3C">
        <w:rPr>
          <w:rFonts w:cs="Times New Roman"/>
        </w:rPr>
        <w:t xml:space="preserve">Szövegszerkesztő program alkalmazói szintű használat (szövegbevitel, formázás, mentés, nyomtatás) </w:t>
      </w:r>
    </w:p>
    <w:p w:rsidR="00EE3219" w:rsidRPr="00675D3C" w:rsidRDefault="00EE3219" w:rsidP="00EE3219">
      <w:pPr>
        <w:spacing w:after="0"/>
        <w:ind w:left="851"/>
        <w:rPr>
          <w:rFonts w:cs="Times New Roman"/>
        </w:rPr>
      </w:pPr>
      <w:r w:rsidRPr="00675D3C">
        <w:rPr>
          <w:rFonts w:cs="Times New Roman"/>
        </w:rPr>
        <w:t>Táblázatkezelő program alkalmazói szintű használat (táblázatok létrehozása, alapvető statisztikai, matematikai, pénzügyi, kereső függvények ismerete, grafikonok készítése)</w:t>
      </w:r>
    </w:p>
    <w:p w:rsidR="00EE3219" w:rsidRPr="00675D3C" w:rsidRDefault="00EE3219" w:rsidP="00EE3219">
      <w:pPr>
        <w:spacing w:after="0"/>
        <w:ind w:left="851"/>
        <w:rPr>
          <w:rFonts w:cs="Times New Roman"/>
        </w:rPr>
      </w:pPr>
      <w:r w:rsidRPr="00675D3C">
        <w:rPr>
          <w:rFonts w:cs="Times New Roman"/>
        </w:rPr>
        <w:t>Adatbázis-kezelő program alapfunkcióinak használata</w:t>
      </w:r>
    </w:p>
    <w:p w:rsidR="00EE3219" w:rsidRPr="00675D3C" w:rsidRDefault="00EE3219" w:rsidP="00EE3219">
      <w:pPr>
        <w:spacing w:after="0"/>
        <w:ind w:left="851"/>
        <w:rPr>
          <w:rFonts w:cs="Times New Roman"/>
        </w:rPr>
      </w:pPr>
      <w:r w:rsidRPr="00675D3C">
        <w:rPr>
          <w:rFonts w:cs="Times New Roman"/>
        </w:rPr>
        <w:t>Az ügyintézést segítő táblázatok, adatbázisok használata, adminisztrációs rendszerek működtetése</w:t>
      </w:r>
    </w:p>
    <w:p w:rsidR="00EE3219" w:rsidRPr="00675D3C" w:rsidRDefault="00EE3219" w:rsidP="00EE3219">
      <w:pPr>
        <w:spacing w:after="0"/>
        <w:ind w:left="851"/>
        <w:rPr>
          <w:rFonts w:cs="Times New Roman"/>
        </w:rPr>
      </w:pPr>
      <w:r w:rsidRPr="00675D3C">
        <w:rPr>
          <w:rFonts w:cs="Times New Roman"/>
        </w:rPr>
        <w:t>Az egyes ellátásokhoz kapcsolódó ügyiratok, dokumentumok készítése elektronikus úton a tartalmi és formai követelmények betartásával</w:t>
      </w:r>
    </w:p>
    <w:p w:rsidR="00EE3219" w:rsidRPr="00675D3C" w:rsidRDefault="00EE3219" w:rsidP="00EE3219">
      <w:pPr>
        <w:spacing w:after="0"/>
        <w:ind w:left="851"/>
        <w:rPr>
          <w:rFonts w:cs="Times New Roman"/>
        </w:rPr>
      </w:pPr>
      <w:r w:rsidRPr="00675D3C">
        <w:rPr>
          <w:rFonts w:cs="Times New Roman"/>
        </w:rPr>
        <w:t>A nyilvántartások elkészítése, vezetése, az adminisztrációs rendszerek használatának gyakorlása</w:t>
      </w:r>
    </w:p>
    <w:p w:rsidR="00EE3219" w:rsidRPr="00675D3C" w:rsidRDefault="00EE3219" w:rsidP="00EE3219">
      <w:pPr>
        <w:spacing w:after="0"/>
        <w:ind w:left="851"/>
        <w:rPr>
          <w:rFonts w:cs="Times New Roman"/>
        </w:rPr>
      </w:pPr>
      <w:r w:rsidRPr="00675D3C">
        <w:rPr>
          <w:rFonts w:cs="Times New Roman"/>
        </w:rPr>
        <w:t>E-mail küldése, fogadása, törlése, csatolt állomány küldése e-mailben</w:t>
      </w:r>
    </w:p>
    <w:p w:rsidR="00C53E01" w:rsidRPr="00675D3C" w:rsidRDefault="00EE3219" w:rsidP="00EE3219">
      <w:pPr>
        <w:spacing w:after="0"/>
        <w:ind w:left="851"/>
        <w:rPr>
          <w:rFonts w:cs="Times New Roman"/>
        </w:rPr>
      </w:pPr>
      <w:r w:rsidRPr="00675D3C">
        <w:rPr>
          <w:rFonts w:cs="Times New Roman"/>
        </w:rPr>
        <w:t>Internetes honlapok látogatása, információszerzés a világhálón</w:t>
      </w:r>
    </w:p>
    <w:p w:rsidR="00C53E01" w:rsidRPr="00675D3C" w:rsidRDefault="00C53E01" w:rsidP="00C53E01">
      <w:pPr>
        <w:tabs>
          <w:tab w:val="left" w:pos="1418"/>
          <w:tab w:val="right" w:pos="9072"/>
        </w:tabs>
        <w:spacing w:after="0"/>
        <w:ind w:left="851"/>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képzés javasolt helyszíne (ajánlás)</w:t>
      </w:r>
    </w:p>
    <w:p w:rsidR="00C53E01" w:rsidRPr="00675D3C" w:rsidRDefault="00EE3219" w:rsidP="00C53E01">
      <w:pPr>
        <w:spacing w:after="0"/>
        <w:ind w:left="426"/>
        <w:rPr>
          <w:rFonts w:cs="Times New Roman"/>
        </w:rPr>
      </w:pPr>
      <w:r w:rsidRPr="00675D3C">
        <w:rPr>
          <w:rFonts w:cs="Times New Roman"/>
          <w:i/>
        </w:rPr>
        <w:t>Számítógépes tanterem</w:t>
      </w:r>
      <w:r w:rsidRPr="00675D3C">
        <w:rPr>
          <w:rFonts w:cs="Times New Roman"/>
        </w:rPr>
        <w:t>.</w:t>
      </w:r>
    </w:p>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elsajátítása során alkalmazható sajátos módszerek, tanulói tevékenységformák (ajánlás)</w:t>
      </w:r>
    </w:p>
    <w:p w:rsidR="00C53E01" w:rsidRPr="00675D3C" w:rsidRDefault="00C53E01" w:rsidP="00C53E01">
      <w:pPr>
        <w:pStyle w:val="Listaszerbekezds"/>
        <w:numPr>
          <w:ilvl w:val="2"/>
          <w:numId w:val="8"/>
        </w:numPr>
        <w:spacing w:after="0"/>
        <w:rPr>
          <w:rFonts w:cs="Times New Roman"/>
          <w:b/>
        </w:rPr>
      </w:pPr>
      <w:bookmarkStart w:id="15" w:name="_GoBack"/>
      <w:bookmarkEnd w:id="15"/>
      <w:r w:rsidRPr="00675D3C">
        <w:rPr>
          <w:rFonts w:cs="Times New Roman"/>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E61EB" w:rsidRPr="00FE61EB" w:rsidTr="00FE61E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xml:space="preserve">Alkalmazandó eszközök és felszerelések </w:t>
            </w:r>
          </w:p>
        </w:tc>
      </w:tr>
      <w:tr w:rsidR="00FE61EB" w:rsidRPr="00FE61EB" w:rsidTr="00FE61E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E61EB" w:rsidRPr="00FE61EB" w:rsidRDefault="00FE61EB" w:rsidP="00FE61E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E61EB" w:rsidRPr="00FE61EB" w:rsidRDefault="00FE61EB" w:rsidP="00FE61E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E61EB" w:rsidRPr="00FE61EB" w:rsidRDefault="00FE61EB" w:rsidP="00FE61EB">
            <w:pPr>
              <w:spacing w:after="0"/>
              <w:jc w:val="left"/>
              <w:rPr>
                <w:rFonts w:eastAsia="Times New Roman" w:cs="Times New Roman"/>
                <w:color w:val="000000"/>
                <w:sz w:val="20"/>
                <w:szCs w:val="20"/>
                <w:lang w:eastAsia="hu-HU"/>
              </w:rPr>
            </w:pPr>
          </w:p>
        </w:tc>
      </w:tr>
      <w:tr w:rsidR="00FE61EB" w:rsidRPr="00FE61EB" w:rsidTr="00FE61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r>
    </w:tbl>
    <w:p w:rsidR="00C53E01" w:rsidRPr="00675D3C" w:rsidRDefault="00C53E01" w:rsidP="00C53E01">
      <w:pPr>
        <w:spacing w:after="0"/>
        <w:ind w:left="426"/>
        <w:rPr>
          <w:rFonts w:cs="Times New Roman"/>
        </w:rPr>
      </w:pPr>
    </w:p>
    <w:p w:rsidR="00C53E01" w:rsidRPr="00675D3C" w:rsidRDefault="00C53E01" w:rsidP="00C53E01">
      <w:pPr>
        <w:pStyle w:val="Listaszerbekezds"/>
        <w:numPr>
          <w:ilvl w:val="2"/>
          <w:numId w:val="8"/>
        </w:numPr>
        <w:spacing w:after="0"/>
        <w:rPr>
          <w:rFonts w:cs="Times New Roman"/>
          <w:b/>
        </w:rPr>
      </w:pPr>
      <w:r w:rsidRPr="00675D3C">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E61EB" w:rsidRPr="00FE61EB" w:rsidTr="00FE61E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xml:space="preserve">Alkalmazandó eszközök és felszerelések </w:t>
            </w:r>
          </w:p>
        </w:tc>
      </w:tr>
      <w:tr w:rsidR="00FE61EB" w:rsidRPr="00FE61EB" w:rsidTr="00FE61E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E61EB" w:rsidRPr="00FE61EB" w:rsidRDefault="00FE61EB" w:rsidP="00FE61E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E61EB" w:rsidRPr="00FE61EB" w:rsidRDefault="00FE61EB" w:rsidP="00FE61E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E61EB" w:rsidRPr="00FE61EB" w:rsidRDefault="00FE61EB" w:rsidP="00FE61EB">
            <w:pPr>
              <w:spacing w:after="0"/>
              <w:jc w:val="left"/>
              <w:rPr>
                <w:rFonts w:eastAsia="Times New Roman" w:cs="Times New Roman"/>
                <w:color w:val="000000"/>
                <w:sz w:val="20"/>
                <w:szCs w:val="20"/>
                <w:lang w:eastAsia="hu-HU"/>
              </w:rPr>
            </w:pPr>
          </w:p>
        </w:tc>
      </w:tr>
      <w:tr w:rsidR="00FE61EB" w:rsidRPr="00FE61EB" w:rsidTr="00FE61E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Információ feldolgozó tevékenységek</w:t>
            </w:r>
          </w:p>
        </w:tc>
      </w:tr>
      <w:tr w:rsidR="00FE61EB" w:rsidRPr="00FE61EB" w:rsidTr="00FE61E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r>
      <w:tr w:rsidR="00FE61EB" w:rsidRPr="00FE61EB" w:rsidTr="00FE61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r>
      <w:tr w:rsidR="00FE61EB" w:rsidRPr="00FE61EB" w:rsidTr="00FE61E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Gyakorlati munkavégzés körében</w:t>
            </w:r>
          </w:p>
        </w:tc>
      </w:tr>
      <w:tr w:rsidR="00FE61EB" w:rsidRPr="00FE61EB" w:rsidTr="00FE61E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r>
      <w:tr w:rsidR="00FE61EB" w:rsidRPr="00FE61EB" w:rsidTr="00FE61E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Szolgáltatási tevékenységek körében</w:t>
            </w:r>
          </w:p>
        </w:tc>
      </w:tr>
      <w:tr w:rsidR="00FE61EB" w:rsidRPr="00FE61EB" w:rsidTr="00FE61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r>
      <w:tr w:rsidR="00FE61EB" w:rsidRPr="00FE61EB" w:rsidTr="00FE61E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r>
      <w:tr w:rsidR="00FE61EB" w:rsidRPr="00FE61EB" w:rsidTr="00FE61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r>
      <w:tr w:rsidR="00FE61EB" w:rsidRPr="00FE61EB" w:rsidTr="00FE61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center"/>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61EB" w:rsidRPr="00FE61EB" w:rsidRDefault="00FE61EB" w:rsidP="00FE61EB">
            <w:pPr>
              <w:spacing w:after="0"/>
              <w:jc w:val="left"/>
              <w:rPr>
                <w:rFonts w:eastAsia="Times New Roman" w:cs="Times New Roman"/>
                <w:color w:val="000000"/>
                <w:sz w:val="20"/>
                <w:szCs w:val="20"/>
                <w:lang w:eastAsia="hu-HU"/>
              </w:rPr>
            </w:pPr>
            <w:r w:rsidRPr="00FE61EB">
              <w:rPr>
                <w:rFonts w:eastAsia="Times New Roman" w:cs="Times New Roman"/>
                <w:color w:val="000000"/>
                <w:sz w:val="20"/>
                <w:szCs w:val="20"/>
                <w:lang w:eastAsia="hu-HU"/>
              </w:rPr>
              <w:t> </w:t>
            </w:r>
          </w:p>
        </w:tc>
      </w:tr>
    </w:tbl>
    <w:p w:rsidR="00C53E01" w:rsidRPr="00675D3C" w:rsidRDefault="00C53E01" w:rsidP="00C53E01">
      <w:pPr>
        <w:spacing w:after="0"/>
        <w:ind w:left="426"/>
        <w:rPr>
          <w:rFonts w:cs="Times New Roman"/>
        </w:rPr>
      </w:pPr>
    </w:p>
    <w:p w:rsidR="00C53E01" w:rsidRPr="00675D3C" w:rsidRDefault="00C53E01" w:rsidP="00C53E01">
      <w:pPr>
        <w:pStyle w:val="Listaszerbekezds"/>
        <w:numPr>
          <w:ilvl w:val="1"/>
          <w:numId w:val="8"/>
        </w:numPr>
        <w:spacing w:after="0"/>
        <w:rPr>
          <w:rFonts w:cs="Times New Roman"/>
          <w:b/>
        </w:rPr>
      </w:pPr>
      <w:r w:rsidRPr="00675D3C">
        <w:rPr>
          <w:rFonts w:cs="Times New Roman"/>
          <w:b/>
        </w:rPr>
        <w:t>A tantárgy értékelésének módja</w:t>
      </w:r>
    </w:p>
    <w:p w:rsidR="00C53E01" w:rsidRPr="00675D3C" w:rsidRDefault="00C53E01" w:rsidP="00C53E01">
      <w:pPr>
        <w:spacing w:after="0"/>
        <w:ind w:left="426"/>
        <w:rPr>
          <w:rFonts w:cs="Times New Roman"/>
        </w:rPr>
      </w:pPr>
      <w:r w:rsidRPr="00675D3C">
        <w:rPr>
          <w:rFonts w:cs="Times New Roman"/>
        </w:rPr>
        <w:t>A nemzeti köznevelésről szóló 2011. évi CXC. törvény. 54. § (2) a) pontja szerinti értékeléssel.</w:t>
      </w:r>
    </w:p>
    <w:p w:rsidR="00C53E01" w:rsidRPr="00675D3C" w:rsidRDefault="00C53E01" w:rsidP="00C53E01">
      <w:pPr>
        <w:spacing w:after="0"/>
        <w:ind w:left="426"/>
        <w:rPr>
          <w:rFonts w:cs="Times New Roman"/>
        </w:rPr>
      </w:pPr>
    </w:p>
    <w:p w:rsidR="00C53E01" w:rsidRPr="00675D3C" w:rsidRDefault="00C53E01" w:rsidP="00C53E01">
      <w:pPr>
        <w:spacing w:after="200" w:line="276" w:lineRule="auto"/>
        <w:jc w:val="left"/>
        <w:rPr>
          <w:rFonts w:cs="Times New Roman"/>
        </w:rPr>
      </w:pPr>
      <w:r w:rsidRPr="00675D3C">
        <w:rPr>
          <w:rFonts w:cs="Times New Roman"/>
        </w:rPr>
        <w:br w:type="page"/>
      </w:r>
    </w:p>
    <w:p w:rsidR="00033C9C" w:rsidRPr="00675D3C" w:rsidRDefault="00033C9C" w:rsidP="00033C9C">
      <w:pPr>
        <w:spacing w:after="0"/>
        <w:jc w:val="center"/>
        <w:rPr>
          <w:rFonts w:cs="Times New Roman"/>
          <w:b/>
          <w:caps/>
        </w:rPr>
      </w:pPr>
      <w:r w:rsidRPr="00675D3C">
        <w:rPr>
          <w:rFonts w:cs="Times New Roman"/>
          <w:b/>
          <w:caps/>
        </w:rPr>
        <w:lastRenderedPageBreak/>
        <w:t>Összefüggő szakmai gyakorlat</w:t>
      </w:r>
    </w:p>
    <w:p w:rsidR="00033C9C" w:rsidRPr="00675D3C" w:rsidRDefault="00033C9C" w:rsidP="00033C9C">
      <w:pPr>
        <w:spacing w:after="0"/>
        <w:rPr>
          <w:rFonts w:cs="Times New Roman"/>
        </w:rPr>
      </w:pPr>
    </w:p>
    <w:p w:rsidR="00033C9C" w:rsidRPr="00675D3C" w:rsidRDefault="00033C9C" w:rsidP="00033C9C">
      <w:pPr>
        <w:spacing w:after="0"/>
        <w:jc w:val="center"/>
        <w:rPr>
          <w:rFonts w:cs="Times New Roman"/>
          <w:b/>
        </w:rPr>
      </w:pPr>
      <w:r w:rsidRPr="00675D3C">
        <w:rPr>
          <w:rFonts w:cs="Times New Roman"/>
          <w:b/>
        </w:rPr>
        <w:t>I. Öt évfolyamos oktatás közismereti képzéssel</w:t>
      </w:r>
    </w:p>
    <w:p w:rsidR="00033C9C" w:rsidRPr="00675D3C" w:rsidRDefault="00033C9C" w:rsidP="00033C9C">
      <w:pPr>
        <w:spacing w:after="0"/>
        <w:jc w:val="center"/>
        <w:rPr>
          <w:rFonts w:cs="Times New Roman"/>
        </w:rPr>
      </w:pPr>
      <w:r w:rsidRPr="00675D3C">
        <w:rPr>
          <w:rFonts w:cs="Times New Roman"/>
        </w:rPr>
        <w:t>10. évfolyamot követően 140 óra</w:t>
      </w:r>
    </w:p>
    <w:p w:rsidR="00033C9C" w:rsidRPr="00675D3C" w:rsidRDefault="00033C9C" w:rsidP="00033C9C">
      <w:pPr>
        <w:spacing w:after="0"/>
        <w:jc w:val="center"/>
        <w:rPr>
          <w:rFonts w:cs="Times New Roman"/>
        </w:rPr>
      </w:pPr>
      <w:r w:rsidRPr="00675D3C">
        <w:rPr>
          <w:rFonts w:cs="Times New Roman"/>
        </w:rPr>
        <w:t>11. évfolyamot követően 140 óra</w:t>
      </w:r>
    </w:p>
    <w:p w:rsidR="00033C9C" w:rsidRPr="00675D3C" w:rsidRDefault="00033C9C" w:rsidP="00033C9C">
      <w:pPr>
        <w:spacing w:after="0"/>
        <w:rPr>
          <w:rFonts w:cs="Times New Roman"/>
        </w:rPr>
      </w:pPr>
    </w:p>
    <w:p w:rsidR="00033C9C" w:rsidRPr="00675D3C" w:rsidRDefault="00033C9C" w:rsidP="00033C9C">
      <w:pPr>
        <w:spacing w:after="0"/>
        <w:rPr>
          <w:rFonts w:cs="Times New Roman"/>
        </w:rPr>
      </w:pPr>
      <w:r w:rsidRPr="00675D3C">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675D3C" w:rsidRDefault="00033C9C" w:rsidP="00033C9C">
      <w:pPr>
        <w:spacing w:after="0"/>
        <w:rPr>
          <w:rFonts w:cs="Times New Roman"/>
        </w:rPr>
      </w:pPr>
    </w:p>
    <w:p w:rsidR="00033C9C" w:rsidRPr="00675D3C" w:rsidRDefault="00033C9C" w:rsidP="00033C9C">
      <w:pPr>
        <w:spacing w:after="0"/>
        <w:rPr>
          <w:rFonts w:cs="Times New Roman"/>
        </w:rPr>
      </w:pPr>
      <w:r w:rsidRPr="00675D3C">
        <w:rPr>
          <w:rFonts w:cs="Times New Roman"/>
        </w:rPr>
        <w:t>A 10. évfolyamot követő szakmai gyakorlat szakmai tartalma:</w:t>
      </w:r>
    </w:p>
    <w:p w:rsidR="00033C9C" w:rsidRPr="00675D3C" w:rsidRDefault="007C4880" w:rsidP="00033C9C">
      <w:pPr>
        <w:spacing w:after="0"/>
        <w:rPr>
          <w:rFonts w:cs="Times New Roman"/>
          <w:b/>
        </w:rPr>
      </w:pPr>
      <w:r w:rsidRPr="00675D3C">
        <w:rPr>
          <w:rFonts w:cs="Times New Roman"/>
          <w:b/>
        </w:rPr>
        <w:t>10570-16 A szükségletek felmérése</w:t>
      </w:r>
    </w:p>
    <w:p w:rsidR="0040495D" w:rsidRPr="00675D3C" w:rsidRDefault="0040495D" w:rsidP="00033C9C">
      <w:pPr>
        <w:spacing w:after="0"/>
        <w:rPr>
          <w:rFonts w:cs="Times New Roman"/>
        </w:rPr>
      </w:pPr>
    </w:p>
    <w:p w:rsidR="0040495D" w:rsidRPr="00675D3C" w:rsidRDefault="00D60283" w:rsidP="00033C9C">
      <w:pPr>
        <w:spacing w:after="0"/>
        <w:rPr>
          <w:rFonts w:cs="Times New Roman"/>
          <w:b/>
        </w:rPr>
      </w:pPr>
      <w:r w:rsidRPr="00675D3C">
        <w:rPr>
          <w:rFonts w:cs="Times New Roman"/>
          <w:b/>
        </w:rPr>
        <w:t xml:space="preserve">14. </w:t>
      </w:r>
      <w:r w:rsidR="0040495D" w:rsidRPr="00675D3C">
        <w:rPr>
          <w:rFonts w:cs="Times New Roman"/>
          <w:b/>
        </w:rPr>
        <w:t>Monitorozó gyakorlat tantárgy</w:t>
      </w:r>
    </w:p>
    <w:p w:rsidR="0040495D" w:rsidRPr="00675D3C" w:rsidRDefault="0040495D" w:rsidP="00033C9C">
      <w:pPr>
        <w:spacing w:after="0"/>
        <w:rPr>
          <w:rFonts w:cs="Times New Roman"/>
          <w:b/>
        </w:rPr>
      </w:pPr>
    </w:p>
    <w:p w:rsidR="0040495D" w:rsidRPr="00675D3C" w:rsidRDefault="0040495D" w:rsidP="00033C9C">
      <w:pPr>
        <w:spacing w:after="0"/>
        <w:rPr>
          <w:rFonts w:cs="Times New Roman"/>
          <w:b/>
        </w:rPr>
      </w:pPr>
      <w:r w:rsidRPr="00675D3C">
        <w:rPr>
          <w:rFonts w:cs="Times New Roman"/>
          <w:b/>
        </w:rPr>
        <w:t>Témakörök</w:t>
      </w:r>
    </w:p>
    <w:p w:rsidR="0040495D" w:rsidRPr="00675D3C" w:rsidRDefault="0040495D" w:rsidP="00033C9C">
      <w:pPr>
        <w:spacing w:after="0"/>
        <w:rPr>
          <w:rFonts w:cs="Times New Roman"/>
          <w:b/>
        </w:rPr>
      </w:pPr>
    </w:p>
    <w:p w:rsidR="0040495D" w:rsidRPr="00675D3C" w:rsidRDefault="0040495D" w:rsidP="00033C9C">
      <w:pPr>
        <w:spacing w:after="0"/>
        <w:rPr>
          <w:rFonts w:cs="Times New Roman"/>
          <w:b/>
        </w:rPr>
      </w:pPr>
      <w:r w:rsidRPr="00675D3C">
        <w:rPr>
          <w:rFonts w:cs="Times New Roman"/>
          <w:b/>
        </w:rPr>
        <w:t>14.3.1. A szociális ellátás intézményei</w:t>
      </w:r>
    </w:p>
    <w:p w:rsidR="0040495D" w:rsidRPr="00675D3C" w:rsidRDefault="0040495D" w:rsidP="0040495D">
      <w:pPr>
        <w:spacing w:after="0"/>
        <w:rPr>
          <w:rFonts w:cs="Times New Roman"/>
        </w:rPr>
      </w:pPr>
      <w:r w:rsidRPr="00675D3C">
        <w:rPr>
          <w:rFonts w:cs="Times New Roman"/>
        </w:rPr>
        <w:t>A szociális, gyermekjóléti és gyermekvédelmi ellátás állami, egyházi és civil szervezetei, intézményrendszerük</w:t>
      </w:r>
    </w:p>
    <w:p w:rsidR="0040495D" w:rsidRPr="00675D3C" w:rsidRDefault="0040495D" w:rsidP="0040495D">
      <w:pPr>
        <w:spacing w:after="0"/>
        <w:rPr>
          <w:rFonts w:cs="Times New Roman"/>
        </w:rPr>
      </w:pPr>
      <w:r w:rsidRPr="00675D3C">
        <w:rPr>
          <w:rFonts w:cs="Times New Roman"/>
        </w:rPr>
        <w:t>A képző intézmény/iskola környezetében tevékenykedő, elérhető bentlakásos és nappali szociális, foglalkoztatási, családtámogatási, köznevelési, gyermekjóléti, gyermekvédelmi és munkaügyi intézmények, különösen a fogyatékkal élők és idősek ellátására szakosodott intézmények monitorozás-szintű megtekintése, feladatainak és működésüknek áttekintő megismerése</w:t>
      </w:r>
    </w:p>
    <w:p w:rsidR="0040495D" w:rsidRPr="00675D3C" w:rsidRDefault="0040495D" w:rsidP="0040495D">
      <w:pPr>
        <w:spacing w:after="0"/>
        <w:rPr>
          <w:rFonts w:cs="Times New Roman"/>
        </w:rPr>
      </w:pPr>
      <w:r w:rsidRPr="00675D3C">
        <w:rPr>
          <w:rFonts w:cs="Times New Roman"/>
        </w:rPr>
        <w:t>A jóléti ellátások és támogatások rendszerének megismerése, az ellátások megszerzésének feltételeinek és szabályainak áttekintése</w:t>
      </w:r>
    </w:p>
    <w:p w:rsidR="0040495D" w:rsidRPr="00675D3C" w:rsidRDefault="0040495D" w:rsidP="0040495D">
      <w:pPr>
        <w:spacing w:after="0"/>
        <w:rPr>
          <w:rFonts w:cs="Times New Roman"/>
        </w:rPr>
      </w:pPr>
      <w:r w:rsidRPr="00675D3C">
        <w:rPr>
          <w:rFonts w:cs="Times New Roman"/>
        </w:rPr>
        <w:t>Élmények és motívumok nyújtása annak érdekében, hogy a tanulók segítséget kapjanak majdani munkájuk megismeréséhez</w:t>
      </w:r>
    </w:p>
    <w:p w:rsidR="0040495D" w:rsidRPr="00675D3C" w:rsidRDefault="0040495D" w:rsidP="0040495D">
      <w:pPr>
        <w:spacing w:after="0"/>
        <w:rPr>
          <w:rFonts w:cs="Times New Roman"/>
        </w:rPr>
      </w:pPr>
      <w:r w:rsidRPr="00675D3C">
        <w:rPr>
          <w:rFonts w:cs="Times New Roman"/>
        </w:rPr>
        <w:t>A monitorozás során a tanulók naplót vezetnek, és részletes jegyzeteket készítenek a tapasztalatokról.</w:t>
      </w:r>
    </w:p>
    <w:p w:rsidR="0040495D" w:rsidRPr="00675D3C" w:rsidRDefault="0040495D" w:rsidP="0040495D">
      <w:pPr>
        <w:spacing w:after="0"/>
        <w:rPr>
          <w:rFonts w:cs="Times New Roman"/>
        </w:rPr>
      </w:pPr>
    </w:p>
    <w:p w:rsidR="0040495D" w:rsidRPr="00675D3C" w:rsidRDefault="0040495D" w:rsidP="0040495D">
      <w:pPr>
        <w:spacing w:after="0"/>
        <w:rPr>
          <w:rFonts w:cs="Times New Roman"/>
          <w:b/>
        </w:rPr>
      </w:pPr>
      <w:r w:rsidRPr="00675D3C">
        <w:rPr>
          <w:rFonts w:cs="Times New Roman"/>
          <w:b/>
        </w:rPr>
        <w:t>14.3.2.</w:t>
      </w:r>
      <w:r w:rsidRPr="00675D3C">
        <w:rPr>
          <w:rFonts w:cs="Times New Roman"/>
          <w:b/>
        </w:rPr>
        <w:tab/>
        <w:t>Az egészségügyi ellátás intézményei</w:t>
      </w:r>
    </w:p>
    <w:p w:rsidR="0040495D" w:rsidRPr="00675D3C" w:rsidRDefault="0040495D" w:rsidP="0040495D">
      <w:pPr>
        <w:spacing w:after="0"/>
        <w:rPr>
          <w:rFonts w:cs="Times New Roman"/>
        </w:rPr>
      </w:pPr>
      <w:r w:rsidRPr="00675D3C">
        <w:rPr>
          <w:rFonts w:cs="Times New Roman"/>
        </w:rPr>
        <w:t>A képző intézmény/iskola környezetében tevékenykedő egészségügyi intézmények áttekintő megismerése</w:t>
      </w:r>
    </w:p>
    <w:p w:rsidR="0040495D" w:rsidRPr="00675D3C" w:rsidRDefault="0040495D" w:rsidP="0040495D">
      <w:pPr>
        <w:spacing w:after="0"/>
        <w:rPr>
          <w:rFonts w:cs="Times New Roman"/>
        </w:rPr>
      </w:pPr>
      <w:r w:rsidRPr="00675D3C">
        <w:rPr>
          <w:rFonts w:cs="Times New Roman"/>
        </w:rPr>
        <w:t>Az állami, egyházi és civil fenntartók által működtetett intézmények rendszerének monitorozás-szintű megismerése, feladatainak és működésüknek áttekintő megismerése</w:t>
      </w:r>
    </w:p>
    <w:p w:rsidR="0040495D" w:rsidRPr="00675D3C" w:rsidRDefault="0040495D" w:rsidP="0040495D">
      <w:pPr>
        <w:spacing w:after="0"/>
        <w:rPr>
          <w:rFonts w:cs="Times New Roman"/>
        </w:rPr>
      </w:pPr>
      <w:r w:rsidRPr="00675D3C">
        <w:rPr>
          <w:rFonts w:cs="Times New Roman"/>
        </w:rPr>
        <w:t>A területi, a járó-beteg és a kórházi szakosított ellátás területének megismerése</w:t>
      </w:r>
    </w:p>
    <w:p w:rsidR="0040495D" w:rsidRPr="00675D3C" w:rsidRDefault="0040495D" w:rsidP="0040495D">
      <w:pPr>
        <w:spacing w:after="0"/>
        <w:rPr>
          <w:rFonts w:cs="Times New Roman"/>
        </w:rPr>
      </w:pPr>
      <w:r w:rsidRPr="00675D3C">
        <w:rPr>
          <w:rFonts w:cs="Times New Roman"/>
        </w:rPr>
        <w:t xml:space="preserve">A betegellátás különböző funkciójú, szervezettségű és </w:t>
      </w:r>
      <w:proofErr w:type="spellStart"/>
      <w:r w:rsidRPr="00675D3C">
        <w:rPr>
          <w:rFonts w:cs="Times New Roman"/>
        </w:rPr>
        <w:t>felszereltségű</w:t>
      </w:r>
      <w:proofErr w:type="spellEnd"/>
      <w:r w:rsidRPr="00675D3C">
        <w:rPr>
          <w:rFonts w:cs="Times New Roman"/>
        </w:rPr>
        <w:t xml:space="preserve"> intézményeinek megismerése</w:t>
      </w:r>
    </w:p>
    <w:p w:rsidR="0040495D" w:rsidRPr="00675D3C" w:rsidRDefault="0040495D" w:rsidP="0040495D">
      <w:pPr>
        <w:spacing w:after="0"/>
        <w:rPr>
          <w:rFonts w:cs="Times New Roman"/>
        </w:rPr>
      </w:pPr>
      <w:r w:rsidRPr="00675D3C">
        <w:rPr>
          <w:rFonts w:cs="Times New Roman"/>
        </w:rPr>
        <w:t>Élmények és motívumok nyújtása annak érdekében, hogy a tanulók segítséget kapjanak majdani munkájuk megismeréséhez</w:t>
      </w:r>
    </w:p>
    <w:p w:rsidR="0040495D" w:rsidRPr="00675D3C" w:rsidRDefault="0040495D" w:rsidP="0040495D">
      <w:pPr>
        <w:spacing w:after="0"/>
        <w:rPr>
          <w:rFonts w:cs="Times New Roman"/>
        </w:rPr>
      </w:pPr>
      <w:r w:rsidRPr="00675D3C">
        <w:rPr>
          <w:rFonts w:cs="Times New Roman"/>
        </w:rPr>
        <w:t>A monitorozás során a tanulók naplót vezetnek, és részletes jegyzeteket készítenek a tapasztalatokról</w:t>
      </w:r>
    </w:p>
    <w:p w:rsidR="0040495D" w:rsidRPr="00675D3C" w:rsidRDefault="0040495D" w:rsidP="0040495D">
      <w:pPr>
        <w:spacing w:after="0"/>
        <w:rPr>
          <w:rFonts w:cs="Times New Roman"/>
        </w:rPr>
      </w:pPr>
    </w:p>
    <w:p w:rsidR="0040495D" w:rsidRPr="00675D3C" w:rsidRDefault="0040495D" w:rsidP="0040495D">
      <w:pPr>
        <w:spacing w:after="0"/>
        <w:rPr>
          <w:rFonts w:cs="Times New Roman"/>
          <w:b/>
        </w:rPr>
      </w:pPr>
      <w:r w:rsidRPr="00675D3C">
        <w:rPr>
          <w:rFonts w:cs="Times New Roman"/>
          <w:b/>
        </w:rPr>
        <w:t>14.3.3.</w:t>
      </w:r>
      <w:r w:rsidRPr="00675D3C">
        <w:rPr>
          <w:rFonts w:cs="Times New Roman"/>
          <w:b/>
        </w:rPr>
        <w:tab/>
        <w:t>Egy intézmény részletes megismerése</w:t>
      </w:r>
    </w:p>
    <w:p w:rsidR="0040495D" w:rsidRPr="00675D3C" w:rsidRDefault="0040495D" w:rsidP="0040495D">
      <w:pPr>
        <w:spacing w:after="0"/>
        <w:rPr>
          <w:rFonts w:cs="Times New Roman"/>
        </w:rPr>
      </w:pPr>
      <w:r w:rsidRPr="00675D3C">
        <w:rPr>
          <w:rFonts w:cs="Times New Roman"/>
        </w:rPr>
        <w:t>A monitorozás során megismert intézményekből a tanulók érdeklődésüknek megfelelően választanak, hogy az adott intézményt részletesebben megismerjék</w:t>
      </w:r>
    </w:p>
    <w:p w:rsidR="0040495D" w:rsidRPr="00675D3C" w:rsidRDefault="0040495D" w:rsidP="0040495D">
      <w:pPr>
        <w:spacing w:after="0"/>
        <w:rPr>
          <w:rFonts w:cs="Times New Roman"/>
        </w:rPr>
      </w:pPr>
      <w:r w:rsidRPr="00675D3C">
        <w:rPr>
          <w:rFonts w:cs="Times New Roman"/>
        </w:rPr>
        <w:t>Az intézmény helye az adott település idős és fogyatékos ellátási rendszerében</w:t>
      </w:r>
    </w:p>
    <w:p w:rsidR="0040495D" w:rsidRPr="00675D3C" w:rsidRDefault="0040495D" w:rsidP="0040495D">
      <w:pPr>
        <w:spacing w:after="0"/>
        <w:rPr>
          <w:rFonts w:cs="Times New Roman"/>
        </w:rPr>
      </w:pPr>
      <w:r w:rsidRPr="00675D3C">
        <w:rPr>
          <w:rFonts w:cs="Times New Roman"/>
        </w:rPr>
        <w:t>Az intézmény profilja és tevékenységének rendszere</w:t>
      </w:r>
    </w:p>
    <w:p w:rsidR="0040495D" w:rsidRPr="00675D3C" w:rsidRDefault="0040495D" w:rsidP="0040495D">
      <w:pPr>
        <w:spacing w:after="0"/>
        <w:rPr>
          <w:rFonts w:cs="Times New Roman"/>
        </w:rPr>
      </w:pPr>
      <w:r w:rsidRPr="00675D3C">
        <w:rPr>
          <w:rFonts w:cs="Times New Roman"/>
        </w:rPr>
        <w:lastRenderedPageBreak/>
        <w:t>Az intézmény külső és belső kapcsolatrendszerének megismerése</w:t>
      </w:r>
    </w:p>
    <w:p w:rsidR="0040495D" w:rsidRPr="00675D3C" w:rsidRDefault="0040495D" w:rsidP="0040495D">
      <w:pPr>
        <w:spacing w:after="0"/>
        <w:rPr>
          <w:rFonts w:cs="Times New Roman"/>
        </w:rPr>
      </w:pPr>
      <w:r w:rsidRPr="00675D3C">
        <w:rPr>
          <w:rFonts w:cs="Times New Roman"/>
        </w:rPr>
        <w:t>Az intézmény működését szabályozó jogszabályok, pénzforrási lehetőségeinek feltárása</w:t>
      </w:r>
    </w:p>
    <w:p w:rsidR="0040495D" w:rsidRPr="00675D3C" w:rsidRDefault="0040495D" w:rsidP="0040495D">
      <w:pPr>
        <w:spacing w:after="0"/>
        <w:rPr>
          <w:rFonts w:cs="Times New Roman"/>
        </w:rPr>
      </w:pPr>
      <w:r w:rsidRPr="00675D3C">
        <w:rPr>
          <w:rFonts w:cs="Times New Roman"/>
        </w:rPr>
        <w:t>Az intézmény belső struktúrájának, tárgyi feltételeinek, működésének, fenntartásának, döntési folyamatának megismerése</w:t>
      </w:r>
    </w:p>
    <w:p w:rsidR="0040495D" w:rsidRPr="00675D3C" w:rsidRDefault="0040495D" w:rsidP="0040495D">
      <w:pPr>
        <w:spacing w:after="0"/>
        <w:rPr>
          <w:rFonts w:cs="Times New Roman"/>
        </w:rPr>
      </w:pPr>
      <w:r w:rsidRPr="00675D3C">
        <w:rPr>
          <w:rFonts w:cs="Times New Roman"/>
        </w:rPr>
        <w:t>A kínált szolgáltatások és a kliensek szükségletei közötti viszony feltárása</w:t>
      </w:r>
    </w:p>
    <w:p w:rsidR="0040495D" w:rsidRPr="00675D3C" w:rsidRDefault="0040495D" w:rsidP="0040495D">
      <w:pPr>
        <w:spacing w:after="0"/>
        <w:rPr>
          <w:rFonts w:cs="Times New Roman"/>
        </w:rPr>
      </w:pPr>
      <w:r w:rsidRPr="00675D3C">
        <w:rPr>
          <w:rFonts w:cs="Times New Roman"/>
        </w:rPr>
        <w:t>Információk gyűjtése a szolgáltatásokhoz való hozzájutás feltételeiről, lehetőségeiről</w:t>
      </w:r>
    </w:p>
    <w:p w:rsidR="0040495D" w:rsidRPr="00675D3C" w:rsidRDefault="0040495D" w:rsidP="0040495D">
      <w:pPr>
        <w:spacing w:after="0"/>
        <w:rPr>
          <w:rFonts w:cs="Times New Roman"/>
        </w:rPr>
      </w:pPr>
      <w:r w:rsidRPr="00675D3C">
        <w:rPr>
          <w:rFonts w:cs="Times New Roman"/>
        </w:rPr>
        <w:t xml:space="preserve">Az alkalmazott szupervízió formái; a munkacsoportok közötti együttműködés </w:t>
      </w:r>
    </w:p>
    <w:p w:rsidR="0040495D" w:rsidRPr="00675D3C" w:rsidRDefault="0040495D" w:rsidP="0040495D">
      <w:pPr>
        <w:spacing w:after="0"/>
        <w:rPr>
          <w:rFonts w:cs="Times New Roman"/>
        </w:rPr>
      </w:pPr>
      <w:r w:rsidRPr="00675D3C">
        <w:rPr>
          <w:rFonts w:cs="Times New Roman"/>
        </w:rPr>
        <w:t>Az intézmény adminisztrációja</w:t>
      </w:r>
    </w:p>
    <w:p w:rsidR="0040495D" w:rsidRPr="00675D3C" w:rsidRDefault="0040495D" w:rsidP="0040495D">
      <w:pPr>
        <w:spacing w:after="0"/>
        <w:rPr>
          <w:rFonts w:cs="Times New Roman"/>
        </w:rPr>
      </w:pPr>
      <w:r w:rsidRPr="00675D3C">
        <w:rPr>
          <w:rFonts w:cs="Times New Roman"/>
        </w:rPr>
        <w:t>A gyakorlat során a tanulók naplót vezetnek, és részletes jegyzeteket készítenek a tapasztalatokról</w:t>
      </w:r>
    </w:p>
    <w:p w:rsidR="007C4880" w:rsidRPr="00675D3C" w:rsidRDefault="007C4880" w:rsidP="007C4880">
      <w:pPr>
        <w:spacing w:after="0"/>
        <w:rPr>
          <w:rFonts w:cs="Times New Roman"/>
        </w:rPr>
      </w:pPr>
    </w:p>
    <w:p w:rsidR="00033C9C" w:rsidRPr="00675D3C" w:rsidRDefault="00D60283" w:rsidP="007C4880">
      <w:pPr>
        <w:spacing w:after="0"/>
        <w:rPr>
          <w:rFonts w:cs="Times New Roman"/>
          <w:b/>
        </w:rPr>
      </w:pPr>
      <w:r w:rsidRPr="00675D3C">
        <w:rPr>
          <w:rFonts w:cs="Times New Roman"/>
          <w:b/>
        </w:rPr>
        <w:t xml:space="preserve">13.  </w:t>
      </w:r>
      <w:r w:rsidR="007C4880" w:rsidRPr="00675D3C">
        <w:rPr>
          <w:rFonts w:cs="Times New Roman"/>
          <w:b/>
        </w:rPr>
        <w:t>A gondozási szükségletek felmérésének gyakorlata tantárgy</w:t>
      </w:r>
    </w:p>
    <w:p w:rsidR="007C4880" w:rsidRPr="00675D3C" w:rsidRDefault="007C4880" w:rsidP="00033C9C">
      <w:pPr>
        <w:spacing w:after="0"/>
        <w:rPr>
          <w:rFonts w:cs="Times New Roman"/>
        </w:rPr>
      </w:pPr>
    </w:p>
    <w:p w:rsidR="0054623D" w:rsidRPr="00675D3C" w:rsidRDefault="0054623D" w:rsidP="00033C9C">
      <w:pPr>
        <w:spacing w:after="0"/>
        <w:rPr>
          <w:rFonts w:cs="Times New Roman"/>
          <w:b/>
        </w:rPr>
      </w:pPr>
      <w:r w:rsidRPr="00675D3C">
        <w:rPr>
          <w:rFonts w:cs="Times New Roman"/>
          <w:b/>
        </w:rPr>
        <w:t>Témakörök</w:t>
      </w:r>
    </w:p>
    <w:p w:rsidR="0054623D" w:rsidRPr="00675D3C" w:rsidRDefault="0054623D" w:rsidP="00033C9C">
      <w:pPr>
        <w:spacing w:after="0"/>
        <w:rPr>
          <w:rFonts w:cs="Times New Roman"/>
        </w:rPr>
      </w:pPr>
    </w:p>
    <w:p w:rsidR="007C4880" w:rsidRPr="00675D3C" w:rsidRDefault="0003591B" w:rsidP="00033C9C">
      <w:pPr>
        <w:spacing w:after="0"/>
        <w:rPr>
          <w:rFonts w:cs="Times New Roman"/>
          <w:b/>
        </w:rPr>
      </w:pPr>
      <w:r w:rsidRPr="00675D3C">
        <w:rPr>
          <w:rFonts w:cs="Times New Roman"/>
          <w:b/>
        </w:rPr>
        <w:t>13.3.1.</w:t>
      </w:r>
      <w:r w:rsidRPr="00675D3C">
        <w:rPr>
          <w:rFonts w:cs="Times New Roman"/>
          <w:b/>
        </w:rPr>
        <w:tab/>
        <w:t>A gondozási szükségletek felmérése idősek körében</w:t>
      </w:r>
    </w:p>
    <w:p w:rsidR="00116113" w:rsidRPr="00675D3C" w:rsidRDefault="00116113" w:rsidP="00116113">
      <w:pPr>
        <w:spacing w:after="0"/>
        <w:rPr>
          <w:rFonts w:cs="Times New Roman"/>
        </w:rPr>
      </w:pPr>
      <w:r w:rsidRPr="00675D3C">
        <w:rPr>
          <w:rFonts w:cs="Times New Roman"/>
        </w:rPr>
        <w:t>Komplex gondozás nyújtása, mint a szükséglet-kielégítés és az autonómia megőrzésének eszköze</w:t>
      </w:r>
    </w:p>
    <w:p w:rsidR="00116113" w:rsidRPr="00675D3C" w:rsidRDefault="00116113" w:rsidP="00116113">
      <w:pPr>
        <w:spacing w:after="0"/>
        <w:rPr>
          <w:rFonts w:cs="Times New Roman"/>
        </w:rPr>
      </w:pPr>
      <w:r w:rsidRPr="00675D3C">
        <w:rPr>
          <w:rFonts w:cs="Times New Roman"/>
        </w:rPr>
        <w:t>Az idős emberek sajátos szükségleteinek kielégítését, illetve életminőségüket javító tárgyak, eszközök és szolgáltatási lehetőségek igénybevétele, alkalmazása</w:t>
      </w:r>
    </w:p>
    <w:p w:rsidR="00116113" w:rsidRPr="00675D3C" w:rsidRDefault="00116113" w:rsidP="00116113">
      <w:pPr>
        <w:spacing w:after="0"/>
        <w:rPr>
          <w:rFonts w:cs="Times New Roman"/>
        </w:rPr>
      </w:pPr>
      <w:r w:rsidRPr="00675D3C">
        <w:rPr>
          <w:rFonts w:cs="Times New Roman"/>
        </w:rPr>
        <w:t xml:space="preserve">A szükségletfeltárás komplex módszereinek és eszközeinek alkalmazás: szakmai interjú, </w:t>
      </w:r>
      <w:proofErr w:type="spellStart"/>
      <w:r w:rsidRPr="00675D3C">
        <w:rPr>
          <w:rFonts w:cs="Times New Roman"/>
        </w:rPr>
        <w:t>genogram</w:t>
      </w:r>
      <w:proofErr w:type="spellEnd"/>
      <w:r w:rsidRPr="00675D3C">
        <w:rPr>
          <w:rFonts w:cs="Times New Roman"/>
        </w:rPr>
        <w:t xml:space="preserve">, </w:t>
      </w:r>
      <w:proofErr w:type="spellStart"/>
      <w:r w:rsidRPr="00675D3C">
        <w:rPr>
          <w:rFonts w:cs="Times New Roman"/>
        </w:rPr>
        <w:t>ecomap</w:t>
      </w:r>
      <w:proofErr w:type="spellEnd"/>
      <w:r w:rsidRPr="00675D3C">
        <w:rPr>
          <w:rFonts w:cs="Times New Roman"/>
        </w:rPr>
        <w:t>, környezettanulmány</w:t>
      </w:r>
    </w:p>
    <w:p w:rsidR="00116113" w:rsidRPr="00675D3C" w:rsidRDefault="00116113" w:rsidP="00116113">
      <w:pPr>
        <w:spacing w:after="0"/>
        <w:rPr>
          <w:rFonts w:cs="Times New Roman"/>
        </w:rPr>
      </w:pPr>
      <w:r w:rsidRPr="00675D3C">
        <w:rPr>
          <w:rFonts w:cs="Times New Roman"/>
        </w:rPr>
        <w:t>A szükséglet-kielégítés és az életminőség javításának tervezése, a válsághelyzetek elhárítása</w:t>
      </w:r>
    </w:p>
    <w:p w:rsidR="0003591B" w:rsidRPr="00675D3C" w:rsidRDefault="00116113" w:rsidP="00116113">
      <w:pPr>
        <w:spacing w:after="0"/>
        <w:rPr>
          <w:rFonts w:cs="Times New Roman"/>
        </w:rPr>
      </w:pPr>
      <w:r w:rsidRPr="00675D3C">
        <w:rPr>
          <w:rFonts w:cs="Times New Roman"/>
        </w:rPr>
        <w:t>Az érdekképviselet ellátása a szociális munka etikai szabályainak megfelelően</w:t>
      </w:r>
    </w:p>
    <w:p w:rsidR="00116113" w:rsidRPr="00675D3C" w:rsidRDefault="00116113" w:rsidP="00116113">
      <w:pPr>
        <w:spacing w:after="0"/>
        <w:rPr>
          <w:rFonts w:cs="Times New Roman"/>
        </w:rPr>
      </w:pPr>
    </w:p>
    <w:p w:rsidR="00116113" w:rsidRPr="00675D3C" w:rsidRDefault="00116113" w:rsidP="00116113">
      <w:pPr>
        <w:spacing w:after="0"/>
        <w:rPr>
          <w:rFonts w:cs="Times New Roman"/>
          <w:b/>
        </w:rPr>
      </w:pPr>
      <w:r w:rsidRPr="00675D3C">
        <w:rPr>
          <w:rFonts w:cs="Times New Roman"/>
          <w:b/>
        </w:rPr>
        <w:t>13.3.2.</w:t>
      </w:r>
      <w:r w:rsidRPr="00675D3C">
        <w:rPr>
          <w:rFonts w:cs="Times New Roman"/>
          <w:b/>
        </w:rPr>
        <w:tab/>
        <w:t>A gondozási szükségletek felmérése fogyatékkal élők körében</w:t>
      </w:r>
    </w:p>
    <w:p w:rsidR="00116113" w:rsidRPr="00675D3C" w:rsidRDefault="00116113" w:rsidP="00116113">
      <w:pPr>
        <w:spacing w:after="0"/>
        <w:rPr>
          <w:rFonts w:cs="Times New Roman"/>
        </w:rPr>
      </w:pPr>
      <w:r w:rsidRPr="00675D3C">
        <w:rPr>
          <w:rFonts w:cs="Times New Roman"/>
        </w:rPr>
        <w:t>Komplex gondozás nyújtása, mint a szükséglet-kielégítés és az autonómia megőrzésének eszköze</w:t>
      </w:r>
    </w:p>
    <w:p w:rsidR="00116113" w:rsidRPr="00675D3C" w:rsidRDefault="00116113" w:rsidP="00116113">
      <w:pPr>
        <w:spacing w:after="0"/>
        <w:rPr>
          <w:rFonts w:cs="Times New Roman"/>
        </w:rPr>
      </w:pPr>
      <w:r w:rsidRPr="00675D3C">
        <w:rPr>
          <w:rFonts w:cs="Times New Roman"/>
        </w:rPr>
        <w:t>A fogyatékos emberek sajátos szükségleteit, életminőséget javító tárgyak, eszközök és szolgáltatási lehetőségek igénybevétele, alkalmazása</w:t>
      </w:r>
    </w:p>
    <w:p w:rsidR="00116113" w:rsidRPr="00675D3C" w:rsidRDefault="00116113" w:rsidP="00116113">
      <w:pPr>
        <w:spacing w:after="0"/>
        <w:rPr>
          <w:rFonts w:cs="Times New Roman"/>
        </w:rPr>
      </w:pPr>
      <w:r w:rsidRPr="00675D3C">
        <w:rPr>
          <w:rFonts w:cs="Times New Roman"/>
        </w:rPr>
        <w:t xml:space="preserve">A szükségletfeltárás komplex módszereinek és eszközeinek alkalmazása: szakmai interjú, </w:t>
      </w:r>
      <w:proofErr w:type="spellStart"/>
      <w:r w:rsidRPr="00675D3C">
        <w:rPr>
          <w:rFonts w:cs="Times New Roman"/>
        </w:rPr>
        <w:t>genogram</w:t>
      </w:r>
      <w:proofErr w:type="spellEnd"/>
      <w:r w:rsidRPr="00675D3C">
        <w:rPr>
          <w:rFonts w:cs="Times New Roman"/>
        </w:rPr>
        <w:t xml:space="preserve">, </w:t>
      </w:r>
      <w:proofErr w:type="spellStart"/>
      <w:r w:rsidRPr="00675D3C">
        <w:rPr>
          <w:rFonts w:cs="Times New Roman"/>
        </w:rPr>
        <w:t>ecomap</w:t>
      </w:r>
      <w:proofErr w:type="spellEnd"/>
      <w:r w:rsidRPr="00675D3C">
        <w:rPr>
          <w:rFonts w:cs="Times New Roman"/>
        </w:rPr>
        <w:t>, környezettanulmány készítése</w:t>
      </w:r>
    </w:p>
    <w:p w:rsidR="00116113" w:rsidRPr="00675D3C" w:rsidRDefault="00116113" w:rsidP="00116113">
      <w:pPr>
        <w:spacing w:after="0"/>
        <w:rPr>
          <w:rFonts w:cs="Times New Roman"/>
        </w:rPr>
      </w:pPr>
      <w:r w:rsidRPr="00675D3C">
        <w:rPr>
          <w:rFonts w:cs="Times New Roman"/>
        </w:rPr>
        <w:t>A szükséglet-kielégítés és az életminőség javításának tervezése, a válsághelyzetek elhárítása</w:t>
      </w:r>
    </w:p>
    <w:p w:rsidR="0003591B" w:rsidRPr="00675D3C" w:rsidRDefault="00116113" w:rsidP="00116113">
      <w:pPr>
        <w:spacing w:after="0"/>
        <w:rPr>
          <w:rFonts w:cs="Times New Roman"/>
        </w:rPr>
      </w:pPr>
      <w:r w:rsidRPr="00675D3C">
        <w:rPr>
          <w:rFonts w:cs="Times New Roman"/>
        </w:rPr>
        <w:t>Az érdekképviselet ellátása a szociális munka etikai szabályainak megfelelően</w:t>
      </w:r>
    </w:p>
    <w:p w:rsidR="0040495D" w:rsidRPr="00675D3C" w:rsidRDefault="0040495D" w:rsidP="00116113">
      <w:pPr>
        <w:spacing w:after="0"/>
        <w:rPr>
          <w:rFonts w:cs="Times New Roman"/>
        </w:rPr>
      </w:pPr>
    </w:p>
    <w:p w:rsidR="0040495D" w:rsidRPr="00675D3C" w:rsidRDefault="0040495D" w:rsidP="00116113">
      <w:pPr>
        <w:spacing w:after="0"/>
        <w:rPr>
          <w:rFonts w:cs="Times New Roman"/>
          <w:b/>
        </w:rPr>
      </w:pPr>
      <w:r w:rsidRPr="00675D3C">
        <w:rPr>
          <w:rFonts w:cs="Times New Roman"/>
          <w:b/>
        </w:rPr>
        <w:t>13.3.3.</w:t>
      </w:r>
      <w:r w:rsidRPr="00675D3C">
        <w:rPr>
          <w:rFonts w:cs="Times New Roman"/>
          <w:b/>
        </w:rPr>
        <w:tab/>
        <w:t>A gondozási folyamat tervezése</w:t>
      </w:r>
    </w:p>
    <w:p w:rsidR="0040495D" w:rsidRPr="00675D3C" w:rsidRDefault="0040495D" w:rsidP="0040495D">
      <w:pPr>
        <w:spacing w:after="0"/>
        <w:rPr>
          <w:rFonts w:cs="Times New Roman"/>
        </w:rPr>
      </w:pPr>
      <w:r w:rsidRPr="00675D3C">
        <w:rPr>
          <w:rFonts w:cs="Times New Roman"/>
        </w:rPr>
        <w:t>A szükségletekre alapozott tervezés és a tervek elkészítésében való részvétel</w:t>
      </w:r>
    </w:p>
    <w:p w:rsidR="0040495D" w:rsidRPr="00675D3C" w:rsidRDefault="0040495D" w:rsidP="0040495D">
      <w:pPr>
        <w:spacing w:after="0"/>
        <w:rPr>
          <w:rFonts w:cs="Times New Roman"/>
        </w:rPr>
      </w:pPr>
      <w:r w:rsidRPr="00675D3C">
        <w:rPr>
          <w:rFonts w:cs="Times New Roman"/>
        </w:rPr>
        <w:t>A gondozási folyamat tervezése a jogszabályi előírások szerint</w:t>
      </w:r>
    </w:p>
    <w:p w:rsidR="0040495D" w:rsidRPr="00675D3C" w:rsidRDefault="0040495D" w:rsidP="0040495D">
      <w:pPr>
        <w:spacing w:after="0"/>
        <w:rPr>
          <w:rFonts w:cs="Times New Roman"/>
        </w:rPr>
      </w:pPr>
      <w:r w:rsidRPr="00675D3C">
        <w:rPr>
          <w:rFonts w:cs="Times New Roman"/>
        </w:rPr>
        <w:t>Az adekvát gondozási terv kiválasztása (egyéni gondozási terv, egyéni rehabilitációs program, egyéni fejlesztési terv)</w:t>
      </w:r>
    </w:p>
    <w:p w:rsidR="0040495D" w:rsidRPr="00675D3C" w:rsidRDefault="0040495D" w:rsidP="0040495D">
      <w:pPr>
        <w:spacing w:after="0"/>
        <w:rPr>
          <w:rFonts w:cs="Times New Roman"/>
        </w:rPr>
      </w:pPr>
      <w:r w:rsidRPr="00675D3C">
        <w:rPr>
          <w:rFonts w:cs="Times New Roman"/>
        </w:rPr>
        <w:t>Az ápolási feladatok tervezése a jogszabályi előírások szerinti tervezési dokumentáció rendszerében</w:t>
      </w:r>
    </w:p>
    <w:p w:rsidR="004E19E6" w:rsidRPr="00675D3C" w:rsidRDefault="004E19E6" w:rsidP="0040495D">
      <w:pPr>
        <w:spacing w:after="0"/>
        <w:rPr>
          <w:rFonts w:cs="Times New Roman"/>
        </w:rPr>
      </w:pPr>
    </w:p>
    <w:p w:rsidR="00475921" w:rsidRPr="00675D3C" w:rsidRDefault="00475921" w:rsidP="0040495D">
      <w:pPr>
        <w:spacing w:after="0"/>
        <w:rPr>
          <w:rFonts w:cs="Times New Roman"/>
          <w:b/>
        </w:rPr>
      </w:pPr>
      <w:r w:rsidRPr="00675D3C">
        <w:rPr>
          <w:rFonts w:cs="Times New Roman"/>
          <w:b/>
        </w:rPr>
        <w:t>10569-16 Gondozási-ápolási alapfeladatok</w:t>
      </w:r>
    </w:p>
    <w:p w:rsidR="0005401C" w:rsidRPr="00675D3C" w:rsidRDefault="0005401C" w:rsidP="0040495D">
      <w:pPr>
        <w:spacing w:after="0"/>
        <w:rPr>
          <w:rFonts w:cs="Times New Roman"/>
          <w:b/>
        </w:rPr>
      </w:pPr>
    </w:p>
    <w:p w:rsidR="0005401C" w:rsidRPr="00675D3C" w:rsidRDefault="0005401C" w:rsidP="0040495D">
      <w:pPr>
        <w:spacing w:after="0"/>
        <w:rPr>
          <w:rFonts w:cs="Times New Roman"/>
          <w:b/>
        </w:rPr>
      </w:pPr>
      <w:r w:rsidRPr="00675D3C">
        <w:rPr>
          <w:rFonts w:cs="Times New Roman"/>
          <w:b/>
        </w:rPr>
        <w:t>7. Ápolási, gondozási alapismeretek</w:t>
      </w:r>
    </w:p>
    <w:p w:rsidR="0005401C" w:rsidRPr="00675D3C" w:rsidRDefault="0005401C" w:rsidP="0040495D">
      <w:pPr>
        <w:spacing w:after="0"/>
        <w:rPr>
          <w:rFonts w:cs="Times New Roman"/>
          <w:b/>
        </w:rPr>
      </w:pPr>
    </w:p>
    <w:p w:rsidR="00475921" w:rsidRPr="00675D3C" w:rsidRDefault="0005401C" w:rsidP="0040495D">
      <w:pPr>
        <w:spacing w:after="0"/>
        <w:rPr>
          <w:rFonts w:cs="Times New Roman"/>
          <w:b/>
        </w:rPr>
      </w:pPr>
      <w:r w:rsidRPr="00675D3C">
        <w:rPr>
          <w:rFonts w:cs="Times New Roman"/>
          <w:b/>
        </w:rPr>
        <w:t>Témakörök</w:t>
      </w:r>
    </w:p>
    <w:p w:rsidR="0005401C" w:rsidRPr="00675D3C" w:rsidRDefault="0005401C" w:rsidP="0040495D">
      <w:pPr>
        <w:spacing w:after="0"/>
        <w:rPr>
          <w:rFonts w:cs="Times New Roman"/>
        </w:rPr>
      </w:pPr>
    </w:p>
    <w:p w:rsidR="00475921" w:rsidRPr="00675D3C" w:rsidRDefault="00475921" w:rsidP="00475921">
      <w:pPr>
        <w:spacing w:after="0"/>
        <w:rPr>
          <w:rFonts w:cs="Times New Roman"/>
          <w:b/>
        </w:rPr>
      </w:pPr>
      <w:r w:rsidRPr="00675D3C">
        <w:rPr>
          <w:rFonts w:cs="Times New Roman"/>
          <w:b/>
        </w:rPr>
        <w:t>7.3.1.</w:t>
      </w:r>
      <w:r w:rsidRPr="00675D3C">
        <w:rPr>
          <w:rFonts w:cs="Times New Roman"/>
          <w:b/>
        </w:rPr>
        <w:tab/>
        <w:t>Általános ápolási ismeretek</w:t>
      </w:r>
    </w:p>
    <w:p w:rsidR="00475921" w:rsidRPr="00675D3C" w:rsidRDefault="00475921" w:rsidP="00475921">
      <w:pPr>
        <w:spacing w:after="0"/>
        <w:rPr>
          <w:rFonts w:cs="Times New Roman"/>
        </w:rPr>
      </w:pPr>
      <w:r w:rsidRPr="00675D3C">
        <w:rPr>
          <w:rFonts w:cs="Times New Roman"/>
        </w:rPr>
        <w:lastRenderedPageBreak/>
        <w:t>Az emberi szükségletek érvényesülése az ápoló</w:t>
      </w:r>
      <w:r w:rsidR="00636086" w:rsidRPr="00675D3C">
        <w:rPr>
          <w:rFonts w:cs="Times New Roman"/>
        </w:rPr>
        <w:t>i</w:t>
      </w:r>
      <w:r w:rsidRPr="00675D3C">
        <w:rPr>
          <w:rFonts w:cs="Times New Roman"/>
        </w:rPr>
        <w:t xml:space="preserve"> munka során</w:t>
      </w:r>
    </w:p>
    <w:p w:rsidR="00475921" w:rsidRPr="00675D3C" w:rsidRDefault="004706E0" w:rsidP="00475921">
      <w:pPr>
        <w:spacing w:after="0"/>
        <w:rPr>
          <w:rFonts w:cs="Times New Roman"/>
        </w:rPr>
      </w:pPr>
      <w:r>
        <w:rPr>
          <w:rFonts w:cs="Times New Roman"/>
        </w:rPr>
        <w:t>Az ellátott</w:t>
      </w:r>
      <w:r w:rsidR="00475921" w:rsidRPr="00675D3C">
        <w:rPr>
          <w:rFonts w:cs="Times New Roman"/>
        </w:rPr>
        <w:t xml:space="preserve"> élettere, személyi és tárgyi környezete</w:t>
      </w:r>
    </w:p>
    <w:p w:rsidR="00475921" w:rsidRPr="00675D3C" w:rsidRDefault="00475921" w:rsidP="00475921">
      <w:pPr>
        <w:spacing w:after="0"/>
        <w:rPr>
          <w:rFonts w:cs="Times New Roman"/>
        </w:rPr>
      </w:pPr>
      <w:r w:rsidRPr="00675D3C">
        <w:rPr>
          <w:rFonts w:cs="Times New Roman"/>
        </w:rPr>
        <w:t>A pihenés fogalma</w:t>
      </w:r>
      <w:r w:rsidR="00636086" w:rsidRPr="00675D3C">
        <w:rPr>
          <w:rFonts w:cs="Times New Roman"/>
        </w:rPr>
        <w:t>,</w:t>
      </w:r>
      <w:r w:rsidRPr="00675D3C">
        <w:rPr>
          <w:rFonts w:cs="Times New Roman"/>
        </w:rPr>
        <w:t xml:space="preserve"> az igény</w:t>
      </w:r>
      <w:r w:rsidR="00636086" w:rsidRPr="00675D3C">
        <w:rPr>
          <w:rFonts w:cs="Times New Roman"/>
        </w:rPr>
        <w:t>e,</w:t>
      </w:r>
      <w:r w:rsidRPr="00675D3C">
        <w:rPr>
          <w:rFonts w:cs="Times New Roman"/>
        </w:rPr>
        <w:t xml:space="preserve"> életkori változásai</w:t>
      </w:r>
    </w:p>
    <w:p w:rsidR="00475921" w:rsidRPr="00675D3C" w:rsidRDefault="004706E0" w:rsidP="00475921">
      <w:pPr>
        <w:spacing w:after="0"/>
        <w:rPr>
          <w:rFonts w:cs="Times New Roman"/>
        </w:rPr>
      </w:pPr>
      <w:r>
        <w:rPr>
          <w:rFonts w:cs="Times New Roman"/>
        </w:rPr>
        <w:t>A beteg, ellátott</w:t>
      </w:r>
      <w:r w:rsidR="00475921" w:rsidRPr="00675D3C">
        <w:rPr>
          <w:rFonts w:cs="Times New Roman"/>
        </w:rPr>
        <w:t xml:space="preserve"> ágya, az ágy felszereltsége; az otthoni és intézményi körülmények, lehetőségek</w:t>
      </w:r>
    </w:p>
    <w:p w:rsidR="00475921" w:rsidRPr="00675D3C" w:rsidRDefault="00475921" w:rsidP="00475921">
      <w:pPr>
        <w:spacing w:after="0"/>
        <w:rPr>
          <w:rFonts w:cs="Times New Roman"/>
        </w:rPr>
      </w:pPr>
      <w:r w:rsidRPr="00675D3C">
        <w:rPr>
          <w:rFonts w:cs="Times New Roman"/>
        </w:rPr>
        <w:t>Az ágyazás formái és alapszabályai</w:t>
      </w:r>
    </w:p>
    <w:p w:rsidR="00475921" w:rsidRPr="00675D3C" w:rsidRDefault="00475921" w:rsidP="00475921">
      <w:pPr>
        <w:spacing w:after="0"/>
        <w:rPr>
          <w:rFonts w:cs="Times New Roman"/>
        </w:rPr>
      </w:pPr>
      <w:r w:rsidRPr="00675D3C">
        <w:rPr>
          <w:rFonts w:cs="Times New Roman"/>
        </w:rPr>
        <w:t>A beteg kényelmét szolgáló eszközök (háttámasz, lábtámasz, kapaszkodó, ágyasztal, ülőpárna, sarok- és könyökgyűrű</w:t>
      </w:r>
    </w:p>
    <w:p w:rsidR="00475921" w:rsidRPr="00675D3C" w:rsidRDefault="00475921" w:rsidP="00475921">
      <w:pPr>
        <w:spacing w:after="0"/>
        <w:rPr>
          <w:rFonts w:cs="Times New Roman"/>
        </w:rPr>
      </w:pPr>
      <w:r w:rsidRPr="00675D3C">
        <w:rPr>
          <w:rFonts w:cs="Times New Roman"/>
        </w:rPr>
        <w:t>Fekvési módok</w:t>
      </w:r>
    </w:p>
    <w:p w:rsidR="00475921" w:rsidRPr="00675D3C" w:rsidRDefault="00475921" w:rsidP="00475921">
      <w:pPr>
        <w:spacing w:after="0"/>
        <w:rPr>
          <w:rFonts w:cs="Times New Roman"/>
        </w:rPr>
      </w:pPr>
      <w:r w:rsidRPr="00675D3C">
        <w:rPr>
          <w:rFonts w:cs="Times New Roman"/>
        </w:rPr>
        <w:t>A beteg állapotának megfelelő fektetési módok</w:t>
      </w:r>
    </w:p>
    <w:p w:rsidR="00475921" w:rsidRPr="00675D3C" w:rsidRDefault="00475921" w:rsidP="00475921">
      <w:pPr>
        <w:spacing w:after="0"/>
        <w:rPr>
          <w:rFonts w:cs="Times New Roman"/>
        </w:rPr>
      </w:pPr>
      <w:r w:rsidRPr="00675D3C">
        <w:rPr>
          <w:rFonts w:cs="Times New Roman"/>
        </w:rPr>
        <w:t xml:space="preserve">A tartós fekvés szövődményei (tüdőgyulladás, érelzáródás, izomsorvadás, </w:t>
      </w:r>
      <w:proofErr w:type="spellStart"/>
      <w:r w:rsidRPr="00675D3C">
        <w:rPr>
          <w:rFonts w:cs="Times New Roman"/>
        </w:rPr>
        <w:t>izületi</w:t>
      </w:r>
      <w:proofErr w:type="spellEnd"/>
      <w:r w:rsidRPr="00675D3C">
        <w:rPr>
          <w:rFonts w:cs="Times New Roman"/>
        </w:rPr>
        <w:t xml:space="preserve"> kötöttség, székrekedés, aranyér, felfekvés)</w:t>
      </w:r>
    </w:p>
    <w:p w:rsidR="00475921" w:rsidRPr="00675D3C" w:rsidRDefault="00475921" w:rsidP="00475921">
      <w:pPr>
        <w:spacing w:after="0"/>
        <w:rPr>
          <w:rFonts w:cs="Times New Roman"/>
        </w:rPr>
      </w:pPr>
      <w:r w:rsidRPr="00675D3C">
        <w:rPr>
          <w:rFonts w:cs="Times New Roman"/>
        </w:rPr>
        <w:t>A mozgás, aktivitás jelentősége az ember életében</w:t>
      </w:r>
    </w:p>
    <w:p w:rsidR="00475921" w:rsidRPr="00675D3C" w:rsidRDefault="00475921" w:rsidP="00475921">
      <w:pPr>
        <w:spacing w:after="0"/>
        <w:rPr>
          <w:rFonts w:cs="Times New Roman"/>
        </w:rPr>
      </w:pPr>
      <w:r w:rsidRPr="00675D3C">
        <w:rPr>
          <w:rFonts w:cs="Times New Roman"/>
        </w:rPr>
        <w:t>Az aktív, passzív mozgás, a helyzetváltoztatás</w:t>
      </w:r>
    </w:p>
    <w:p w:rsidR="00475921" w:rsidRPr="00675D3C" w:rsidRDefault="00475921" w:rsidP="00475921">
      <w:pPr>
        <w:spacing w:after="0"/>
        <w:rPr>
          <w:rFonts w:cs="Times New Roman"/>
        </w:rPr>
      </w:pPr>
      <w:r w:rsidRPr="00675D3C">
        <w:rPr>
          <w:rFonts w:cs="Times New Roman"/>
        </w:rPr>
        <w:t>A beteg mobilizálása</w:t>
      </w:r>
    </w:p>
    <w:p w:rsidR="00475921" w:rsidRPr="00675D3C" w:rsidRDefault="00475921" w:rsidP="00475921">
      <w:pPr>
        <w:spacing w:after="0"/>
        <w:rPr>
          <w:rFonts w:cs="Times New Roman"/>
        </w:rPr>
      </w:pPr>
      <w:r w:rsidRPr="00675D3C">
        <w:rPr>
          <w:rFonts w:cs="Times New Roman"/>
        </w:rPr>
        <w:t>A torna, gyógytorna jelentősége, funkciója</w:t>
      </w:r>
    </w:p>
    <w:p w:rsidR="00475921" w:rsidRPr="00675D3C" w:rsidRDefault="00475921" w:rsidP="00475921">
      <w:pPr>
        <w:spacing w:after="0"/>
        <w:rPr>
          <w:rFonts w:cs="Times New Roman"/>
        </w:rPr>
      </w:pPr>
      <w:r w:rsidRPr="00675D3C">
        <w:rPr>
          <w:rFonts w:cs="Times New Roman"/>
        </w:rPr>
        <w:t>Az ápolást e</w:t>
      </w:r>
      <w:r w:rsidR="00636086" w:rsidRPr="00675D3C">
        <w:rPr>
          <w:rFonts w:cs="Times New Roman"/>
        </w:rPr>
        <w:t>lő</w:t>
      </w:r>
      <w:r w:rsidRPr="00675D3C">
        <w:rPr>
          <w:rFonts w:cs="Times New Roman"/>
        </w:rPr>
        <w:t xml:space="preserve">segítő eszközök </w:t>
      </w:r>
    </w:p>
    <w:p w:rsidR="00475921" w:rsidRPr="00675D3C" w:rsidRDefault="00475921" w:rsidP="00475921">
      <w:pPr>
        <w:spacing w:after="0"/>
        <w:rPr>
          <w:rFonts w:cs="Times New Roman"/>
        </w:rPr>
      </w:pPr>
      <w:r w:rsidRPr="00675D3C">
        <w:rPr>
          <w:rFonts w:cs="Times New Roman"/>
        </w:rPr>
        <w:t>A személyi higiéné fogalma, főbb területei</w:t>
      </w:r>
    </w:p>
    <w:p w:rsidR="00475921" w:rsidRPr="00675D3C" w:rsidRDefault="004706E0" w:rsidP="00475921">
      <w:pPr>
        <w:spacing w:after="0"/>
        <w:rPr>
          <w:rFonts w:cs="Times New Roman"/>
        </w:rPr>
      </w:pPr>
      <w:proofErr w:type="gramStart"/>
      <w:r>
        <w:rPr>
          <w:rFonts w:cs="Times New Roman"/>
        </w:rPr>
        <w:t>A</w:t>
      </w:r>
      <w:proofErr w:type="gramEnd"/>
      <w:r>
        <w:rPr>
          <w:rFonts w:cs="Times New Roman"/>
        </w:rPr>
        <w:t xml:space="preserve"> ellátott</w:t>
      </w:r>
      <w:r w:rsidR="00475921" w:rsidRPr="00675D3C">
        <w:rPr>
          <w:rFonts w:cs="Times New Roman"/>
        </w:rPr>
        <w:t xml:space="preserve"> testének tisztántartása</w:t>
      </w:r>
    </w:p>
    <w:p w:rsidR="00475921" w:rsidRPr="00675D3C" w:rsidRDefault="00475921" w:rsidP="00475921">
      <w:pPr>
        <w:spacing w:after="0"/>
        <w:rPr>
          <w:rFonts w:cs="Times New Roman"/>
        </w:rPr>
      </w:pPr>
      <w:r w:rsidRPr="00675D3C">
        <w:rPr>
          <w:rFonts w:cs="Times New Roman"/>
        </w:rPr>
        <w:t>A menstruáció higiénéje</w:t>
      </w:r>
    </w:p>
    <w:p w:rsidR="00475921" w:rsidRPr="00675D3C" w:rsidRDefault="00475921" w:rsidP="00475921">
      <w:pPr>
        <w:spacing w:after="0"/>
        <w:rPr>
          <w:rFonts w:cs="Times New Roman"/>
        </w:rPr>
      </w:pPr>
      <w:r w:rsidRPr="00675D3C">
        <w:rPr>
          <w:rFonts w:cs="Times New Roman"/>
        </w:rPr>
        <w:t xml:space="preserve">Az </w:t>
      </w:r>
      <w:proofErr w:type="spellStart"/>
      <w:r w:rsidRPr="00675D3C">
        <w:rPr>
          <w:rFonts w:cs="Times New Roman"/>
        </w:rPr>
        <w:t>inkontinens</w:t>
      </w:r>
      <w:proofErr w:type="spellEnd"/>
      <w:r w:rsidRPr="00675D3C">
        <w:rPr>
          <w:rFonts w:cs="Times New Roman"/>
        </w:rPr>
        <w:t xml:space="preserve"> beteg higiénéje</w:t>
      </w:r>
    </w:p>
    <w:p w:rsidR="00475921" w:rsidRPr="00675D3C" w:rsidRDefault="00475921" w:rsidP="00475921">
      <w:pPr>
        <w:spacing w:after="0"/>
        <w:rPr>
          <w:rFonts w:cs="Times New Roman"/>
        </w:rPr>
      </w:pPr>
      <w:r w:rsidRPr="00675D3C">
        <w:rPr>
          <w:rFonts w:cs="Times New Roman"/>
        </w:rPr>
        <w:t>A tisztálkodás eszközei</w:t>
      </w:r>
    </w:p>
    <w:p w:rsidR="00475921" w:rsidRPr="00675D3C" w:rsidRDefault="00475921" w:rsidP="00475921">
      <w:pPr>
        <w:spacing w:after="0"/>
        <w:rPr>
          <w:rFonts w:cs="Times New Roman"/>
        </w:rPr>
      </w:pPr>
      <w:r w:rsidRPr="00675D3C">
        <w:rPr>
          <w:rFonts w:cs="Times New Roman"/>
        </w:rPr>
        <w:t>A táplálkozás és a folyadékszükséglet biztosítása</w:t>
      </w:r>
    </w:p>
    <w:p w:rsidR="00475921" w:rsidRPr="00675D3C" w:rsidRDefault="00475921" w:rsidP="00475921">
      <w:pPr>
        <w:spacing w:after="0"/>
        <w:rPr>
          <w:rFonts w:cs="Times New Roman"/>
        </w:rPr>
      </w:pPr>
      <w:r w:rsidRPr="00675D3C">
        <w:rPr>
          <w:rFonts w:cs="Times New Roman"/>
        </w:rPr>
        <w:t>A táplálkozás, mint biológiai szükséglet, mint örömforrás</w:t>
      </w:r>
    </w:p>
    <w:p w:rsidR="00475921" w:rsidRPr="00675D3C" w:rsidRDefault="00475921" w:rsidP="00475921">
      <w:pPr>
        <w:spacing w:after="0"/>
        <w:rPr>
          <w:rFonts w:cs="Times New Roman"/>
        </w:rPr>
      </w:pPr>
      <w:r w:rsidRPr="00675D3C">
        <w:rPr>
          <w:rFonts w:cs="Times New Roman"/>
        </w:rPr>
        <w:t>Az étkezés és étkeztetés feltételei, módjai</w:t>
      </w:r>
    </w:p>
    <w:p w:rsidR="00475921" w:rsidRPr="00675D3C" w:rsidRDefault="00475921" w:rsidP="00475921">
      <w:pPr>
        <w:spacing w:after="0"/>
        <w:rPr>
          <w:rFonts w:cs="Times New Roman"/>
        </w:rPr>
      </w:pPr>
      <w:r w:rsidRPr="00675D3C">
        <w:rPr>
          <w:rFonts w:cs="Times New Roman"/>
        </w:rPr>
        <w:t>A folyadékszükséglet, a folyadék utánpótlás</w:t>
      </w:r>
    </w:p>
    <w:p w:rsidR="00475921" w:rsidRPr="00675D3C" w:rsidRDefault="00475921" w:rsidP="00475921">
      <w:pPr>
        <w:spacing w:after="0"/>
        <w:rPr>
          <w:rFonts w:cs="Times New Roman"/>
        </w:rPr>
      </w:pPr>
      <w:r w:rsidRPr="00675D3C">
        <w:rPr>
          <w:rFonts w:cs="Times New Roman"/>
        </w:rPr>
        <w:t xml:space="preserve">Az ürítés szükségletének biztosítása </w:t>
      </w:r>
    </w:p>
    <w:p w:rsidR="00475921" w:rsidRPr="00675D3C" w:rsidRDefault="00475921" w:rsidP="00475921">
      <w:pPr>
        <w:spacing w:after="0"/>
        <w:rPr>
          <w:rFonts w:cs="Times New Roman"/>
        </w:rPr>
      </w:pPr>
      <w:r w:rsidRPr="00675D3C">
        <w:rPr>
          <w:rFonts w:cs="Times New Roman"/>
        </w:rPr>
        <w:t>Az ürítéssel kapcsolatos ápolási teendők</w:t>
      </w:r>
    </w:p>
    <w:p w:rsidR="00475921" w:rsidRPr="00675D3C" w:rsidRDefault="00475921" w:rsidP="00475921">
      <w:pPr>
        <w:spacing w:after="0"/>
        <w:rPr>
          <w:rFonts w:cs="Times New Roman"/>
        </w:rPr>
      </w:pPr>
      <w:r w:rsidRPr="00675D3C">
        <w:rPr>
          <w:rFonts w:cs="Times New Roman"/>
        </w:rPr>
        <w:t>Az ürítés életkorral együtt járó problémái</w:t>
      </w:r>
    </w:p>
    <w:p w:rsidR="00475921" w:rsidRPr="00675D3C" w:rsidRDefault="00475921" w:rsidP="00475921">
      <w:pPr>
        <w:spacing w:after="0"/>
        <w:rPr>
          <w:rFonts w:cs="Times New Roman"/>
        </w:rPr>
      </w:pPr>
      <w:r w:rsidRPr="00675D3C">
        <w:rPr>
          <w:rFonts w:cs="Times New Roman"/>
        </w:rPr>
        <w:t>A biztonság szükséglete az ápolási folyamat során</w:t>
      </w:r>
    </w:p>
    <w:p w:rsidR="00475921" w:rsidRPr="00675D3C" w:rsidRDefault="00475921" w:rsidP="00475921">
      <w:pPr>
        <w:spacing w:after="0"/>
        <w:rPr>
          <w:rFonts w:cs="Times New Roman"/>
        </w:rPr>
      </w:pPr>
      <w:r w:rsidRPr="00675D3C">
        <w:rPr>
          <w:rFonts w:cs="Times New Roman"/>
        </w:rPr>
        <w:t>Az emberi kapcsolatok szükséglete az ápolási folyamat során</w:t>
      </w:r>
    </w:p>
    <w:p w:rsidR="00475921" w:rsidRPr="00675D3C" w:rsidRDefault="00475921" w:rsidP="00475921">
      <w:pPr>
        <w:spacing w:after="0"/>
        <w:rPr>
          <w:rFonts w:cs="Times New Roman"/>
        </w:rPr>
      </w:pPr>
      <w:r w:rsidRPr="00675D3C">
        <w:rPr>
          <w:rFonts w:cs="Times New Roman"/>
        </w:rPr>
        <w:t>A tudás, a kompetencia szükséglete az ápolási folyamat során</w:t>
      </w:r>
    </w:p>
    <w:p w:rsidR="00475921" w:rsidRPr="00675D3C" w:rsidRDefault="00475921" w:rsidP="00475921">
      <w:pPr>
        <w:spacing w:after="0"/>
        <w:rPr>
          <w:rFonts w:cs="Times New Roman"/>
        </w:rPr>
      </w:pPr>
      <w:r w:rsidRPr="00675D3C">
        <w:rPr>
          <w:rFonts w:cs="Times New Roman"/>
        </w:rPr>
        <w:t>Az esztétikai szükséglet az ápolási folyamat során</w:t>
      </w:r>
    </w:p>
    <w:p w:rsidR="00475921" w:rsidRPr="00675D3C" w:rsidRDefault="00475921" w:rsidP="00475921">
      <w:pPr>
        <w:spacing w:after="0"/>
        <w:rPr>
          <w:rFonts w:cs="Times New Roman"/>
        </w:rPr>
      </w:pPr>
      <w:r w:rsidRPr="00675D3C">
        <w:rPr>
          <w:rFonts w:cs="Times New Roman"/>
        </w:rPr>
        <w:t>Az önmegvalósítás, az alkotás szükséglete, az ápolási folyamat lélektani összefüggései</w:t>
      </w:r>
    </w:p>
    <w:p w:rsidR="00475921" w:rsidRPr="00675D3C" w:rsidRDefault="00475921" w:rsidP="00475921">
      <w:pPr>
        <w:spacing w:after="0"/>
        <w:rPr>
          <w:rFonts w:cs="Times New Roman"/>
        </w:rPr>
      </w:pPr>
      <w:r w:rsidRPr="00675D3C">
        <w:rPr>
          <w:rFonts w:cs="Times New Roman"/>
        </w:rPr>
        <w:t>A betegmegfigyelés szempontjai</w:t>
      </w:r>
    </w:p>
    <w:p w:rsidR="00475921" w:rsidRPr="00675D3C" w:rsidRDefault="00475921" w:rsidP="00475921">
      <w:pPr>
        <w:spacing w:after="0"/>
        <w:rPr>
          <w:rFonts w:cs="Times New Roman"/>
        </w:rPr>
      </w:pPr>
      <w:r w:rsidRPr="00675D3C">
        <w:rPr>
          <w:rFonts w:cs="Times New Roman"/>
        </w:rPr>
        <w:t>Az időskorú és a fogyatékkal élő emberek speciális ápolási igényei</w:t>
      </w:r>
    </w:p>
    <w:p w:rsidR="00475921" w:rsidRPr="00675D3C" w:rsidRDefault="00475921" w:rsidP="00475921">
      <w:pPr>
        <w:spacing w:after="0"/>
        <w:rPr>
          <w:rFonts w:cs="Times New Roman"/>
        </w:rPr>
      </w:pPr>
      <w:r w:rsidRPr="00675D3C">
        <w:rPr>
          <w:rFonts w:cs="Times New Roman"/>
        </w:rPr>
        <w:t>Együttműködés az ápoló teamben</w:t>
      </w:r>
    </w:p>
    <w:p w:rsidR="00475921" w:rsidRPr="00675D3C" w:rsidRDefault="00475921" w:rsidP="00475921">
      <w:pPr>
        <w:spacing w:after="0"/>
        <w:rPr>
          <w:rFonts w:cs="Times New Roman"/>
        </w:rPr>
      </w:pPr>
    </w:p>
    <w:p w:rsidR="00475921" w:rsidRPr="00675D3C" w:rsidRDefault="00475921" w:rsidP="00475921">
      <w:pPr>
        <w:spacing w:after="0"/>
        <w:rPr>
          <w:rFonts w:cs="Times New Roman"/>
          <w:b/>
        </w:rPr>
      </w:pPr>
      <w:r w:rsidRPr="00675D3C">
        <w:rPr>
          <w:rFonts w:cs="Times New Roman"/>
          <w:b/>
        </w:rPr>
        <w:t>7.3.2.</w:t>
      </w:r>
      <w:r w:rsidRPr="00675D3C">
        <w:rPr>
          <w:rFonts w:cs="Times New Roman"/>
          <w:b/>
        </w:rPr>
        <w:tab/>
        <w:t>Gondozási alapismeretek</w:t>
      </w:r>
    </w:p>
    <w:p w:rsidR="00475921" w:rsidRPr="00675D3C" w:rsidRDefault="00475921" w:rsidP="00475921">
      <w:pPr>
        <w:spacing w:after="0"/>
        <w:rPr>
          <w:rFonts w:cs="Times New Roman"/>
        </w:rPr>
      </w:pPr>
      <w:r w:rsidRPr="00675D3C">
        <w:rPr>
          <w:rFonts w:cs="Times New Roman"/>
        </w:rPr>
        <w:t>A gondozás fogalma, célja, feladatai, tevékenységi formái és értelmezése a szociális munka és a szociálpolitikai ellátás rendszerében</w:t>
      </w:r>
    </w:p>
    <w:p w:rsidR="00475921" w:rsidRPr="00675D3C" w:rsidRDefault="00475921" w:rsidP="00475921">
      <w:pPr>
        <w:spacing w:after="0"/>
        <w:rPr>
          <w:rFonts w:cs="Times New Roman"/>
        </w:rPr>
      </w:pPr>
      <w:r w:rsidRPr="00675D3C">
        <w:rPr>
          <w:rFonts w:cs="Times New Roman"/>
        </w:rPr>
        <w:t xml:space="preserve">Az emberi szükségletek </w:t>
      </w:r>
      <w:proofErr w:type="spellStart"/>
      <w:r w:rsidRPr="00675D3C">
        <w:rPr>
          <w:rFonts w:cs="Times New Roman"/>
        </w:rPr>
        <w:t>Maslow-féle</w:t>
      </w:r>
      <w:proofErr w:type="spellEnd"/>
      <w:r w:rsidRPr="00675D3C">
        <w:rPr>
          <w:rFonts w:cs="Times New Roman"/>
        </w:rPr>
        <w:t xml:space="preserve"> rendszerének értelmezése a gondozási folyamat során</w:t>
      </w:r>
    </w:p>
    <w:p w:rsidR="00475921" w:rsidRPr="00675D3C" w:rsidRDefault="00475921" w:rsidP="00475921">
      <w:pPr>
        <w:spacing w:after="0"/>
        <w:rPr>
          <w:rFonts w:cs="Times New Roman"/>
        </w:rPr>
      </w:pPr>
      <w:r w:rsidRPr="00675D3C">
        <w:rPr>
          <w:rFonts w:cs="Times New Roman"/>
        </w:rPr>
        <w:t>A gondozó munka főbb területei:</w:t>
      </w:r>
    </w:p>
    <w:p w:rsidR="00475921" w:rsidRPr="00675D3C" w:rsidRDefault="00475921" w:rsidP="00636086">
      <w:pPr>
        <w:spacing w:after="0"/>
        <w:ind w:firstLine="709"/>
        <w:rPr>
          <w:rFonts w:cs="Times New Roman"/>
        </w:rPr>
      </w:pPr>
      <w:r w:rsidRPr="00675D3C">
        <w:rPr>
          <w:rFonts w:cs="Times New Roman"/>
        </w:rPr>
        <w:t>A személyes gondoskodás a célcsoportok sajátos igényeinek megfelelően</w:t>
      </w:r>
    </w:p>
    <w:p w:rsidR="00475921" w:rsidRPr="00675D3C" w:rsidRDefault="00475921" w:rsidP="00636086">
      <w:pPr>
        <w:spacing w:after="0"/>
        <w:ind w:firstLine="709"/>
        <w:rPr>
          <w:rFonts w:cs="Times New Roman"/>
        </w:rPr>
      </w:pPr>
      <w:r w:rsidRPr="00675D3C">
        <w:rPr>
          <w:rFonts w:cs="Times New Roman"/>
        </w:rPr>
        <w:t>A különböző ellátási formák megszerzésének támogatása</w:t>
      </w:r>
    </w:p>
    <w:p w:rsidR="00475921" w:rsidRPr="00675D3C" w:rsidRDefault="00475921" w:rsidP="00636086">
      <w:pPr>
        <w:spacing w:after="0"/>
        <w:ind w:firstLine="709"/>
        <w:rPr>
          <w:rFonts w:cs="Times New Roman"/>
        </w:rPr>
      </w:pPr>
      <w:r w:rsidRPr="00675D3C">
        <w:rPr>
          <w:rFonts w:cs="Times New Roman"/>
        </w:rPr>
        <w:t>A kapcsolatok fenntartásának segítése</w:t>
      </w:r>
    </w:p>
    <w:p w:rsidR="00475921" w:rsidRPr="00675D3C" w:rsidRDefault="00475921" w:rsidP="00475921">
      <w:pPr>
        <w:spacing w:after="0"/>
        <w:rPr>
          <w:rFonts w:cs="Times New Roman"/>
        </w:rPr>
      </w:pPr>
      <w:r w:rsidRPr="00675D3C">
        <w:rPr>
          <w:rFonts w:cs="Times New Roman"/>
        </w:rPr>
        <w:t>A gondozó szerepei</w:t>
      </w:r>
    </w:p>
    <w:p w:rsidR="00475921" w:rsidRPr="00675D3C" w:rsidRDefault="00475921" w:rsidP="0040495D">
      <w:pPr>
        <w:spacing w:after="0"/>
        <w:rPr>
          <w:rFonts w:cs="Times New Roman"/>
        </w:rPr>
      </w:pPr>
    </w:p>
    <w:p w:rsidR="004E19E6" w:rsidRPr="00675D3C" w:rsidRDefault="004E19E6" w:rsidP="0040495D">
      <w:pPr>
        <w:spacing w:after="0"/>
        <w:rPr>
          <w:rFonts w:cs="Times New Roman"/>
          <w:b/>
        </w:rPr>
      </w:pPr>
      <w:r w:rsidRPr="00675D3C">
        <w:rPr>
          <w:rFonts w:cs="Times New Roman"/>
          <w:b/>
        </w:rPr>
        <w:t>10525-12 A szociális ellátás általános tevékenységei</w:t>
      </w:r>
    </w:p>
    <w:p w:rsidR="004E19E6" w:rsidRPr="00675D3C" w:rsidRDefault="004E19E6" w:rsidP="0040495D">
      <w:pPr>
        <w:spacing w:after="0"/>
        <w:rPr>
          <w:rFonts w:cs="Times New Roman"/>
          <w:b/>
        </w:rPr>
      </w:pPr>
    </w:p>
    <w:p w:rsidR="00E922B7" w:rsidRPr="00675D3C" w:rsidRDefault="00E922B7" w:rsidP="0040495D">
      <w:pPr>
        <w:spacing w:after="0"/>
        <w:rPr>
          <w:rFonts w:cs="Times New Roman"/>
          <w:b/>
        </w:rPr>
      </w:pPr>
    </w:p>
    <w:p w:rsidR="004E19E6" w:rsidRPr="00675D3C" w:rsidRDefault="00D60283" w:rsidP="0040495D">
      <w:pPr>
        <w:spacing w:after="0"/>
        <w:rPr>
          <w:rFonts w:cs="Times New Roman"/>
          <w:b/>
        </w:rPr>
      </w:pPr>
      <w:r w:rsidRPr="00675D3C">
        <w:rPr>
          <w:rFonts w:cs="Times New Roman"/>
          <w:b/>
        </w:rPr>
        <w:t>29.</w:t>
      </w:r>
      <w:r w:rsidRPr="00675D3C">
        <w:rPr>
          <w:rFonts w:cs="Times New Roman"/>
          <w:b/>
        </w:rPr>
        <w:tab/>
        <w:t>Társadalomismereti és szociálpolitikai gyakorlat tantárgy</w:t>
      </w:r>
    </w:p>
    <w:p w:rsidR="00D60283" w:rsidRPr="00675D3C" w:rsidRDefault="00D60283" w:rsidP="0040495D">
      <w:pPr>
        <w:spacing w:after="0"/>
        <w:rPr>
          <w:rFonts w:cs="Times New Roman"/>
          <w:b/>
        </w:rPr>
      </w:pPr>
    </w:p>
    <w:p w:rsidR="00CD270C" w:rsidRPr="00675D3C" w:rsidRDefault="00F43000" w:rsidP="00D60283">
      <w:pPr>
        <w:spacing w:after="0"/>
        <w:rPr>
          <w:rFonts w:cs="Times New Roman"/>
          <w:b/>
        </w:rPr>
      </w:pPr>
      <w:r w:rsidRPr="00675D3C">
        <w:rPr>
          <w:rFonts w:cs="Times New Roman"/>
          <w:b/>
        </w:rPr>
        <w:t>Témakörök</w:t>
      </w:r>
    </w:p>
    <w:p w:rsidR="00F43000" w:rsidRPr="00675D3C" w:rsidRDefault="00F43000" w:rsidP="00D60283">
      <w:pPr>
        <w:spacing w:after="0"/>
        <w:rPr>
          <w:rFonts w:cs="Times New Roman"/>
          <w:b/>
        </w:rPr>
      </w:pPr>
    </w:p>
    <w:p w:rsidR="00D60283" w:rsidRPr="00675D3C" w:rsidRDefault="00D60283" w:rsidP="00D60283">
      <w:pPr>
        <w:spacing w:after="0"/>
        <w:rPr>
          <w:rFonts w:cs="Times New Roman"/>
          <w:b/>
        </w:rPr>
      </w:pPr>
      <w:r w:rsidRPr="00675D3C">
        <w:rPr>
          <w:rFonts w:cs="Times New Roman"/>
          <w:b/>
        </w:rPr>
        <w:t>29.3.2.</w:t>
      </w:r>
      <w:r w:rsidRPr="00675D3C">
        <w:rPr>
          <w:rFonts w:cs="Times New Roman"/>
          <w:b/>
        </w:rPr>
        <w:tab/>
        <w:t>Szociológiai alapismereti gyakorlat</w:t>
      </w:r>
      <w:r w:rsidRPr="00675D3C">
        <w:rPr>
          <w:rFonts w:cs="Times New Roman"/>
          <w:b/>
        </w:rPr>
        <w:tab/>
      </w:r>
    </w:p>
    <w:p w:rsidR="00D60283" w:rsidRPr="00675D3C" w:rsidRDefault="00D60283" w:rsidP="00D60283">
      <w:pPr>
        <w:spacing w:after="0"/>
        <w:rPr>
          <w:rFonts w:cs="Times New Roman"/>
        </w:rPr>
      </w:pPr>
      <w:r w:rsidRPr="00675D3C">
        <w:rPr>
          <w:rFonts w:cs="Times New Roman"/>
        </w:rPr>
        <w:t>A tapasztalatok értelmezése a szociológia alapfogalmainak és alapvető</w:t>
      </w:r>
      <w:r w:rsidR="004A7307" w:rsidRPr="00675D3C">
        <w:rPr>
          <w:rFonts w:cs="Times New Roman"/>
        </w:rPr>
        <w:t xml:space="preserve"> összefüggéseinek rendszerében</w:t>
      </w:r>
    </w:p>
    <w:p w:rsidR="00D60283" w:rsidRPr="00675D3C" w:rsidRDefault="00D60283" w:rsidP="00D60283">
      <w:pPr>
        <w:spacing w:after="0"/>
        <w:rPr>
          <w:rFonts w:cs="Times New Roman"/>
        </w:rPr>
      </w:pPr>
      <w:r w:rsidRPr="00675D3C">
        <w:rPr>
          <w:rFonts w:cs="Times New Roman"/>
        </w:rPr>
        <w:t>A szociológiai adatfelvétel módszereinek alkalmazása (megfigyelés, dokumentumelemzés, kísérlet és a kérdezéses technikák)</w:t>
      </w:r>
      <w:proofErr w:type="gramStart"/>
      <w:r w:rsidRPr="00675D3C">
        <w:rPr>
          <w:rFonts w:cs="Times New Roman"/>
        </w:rPr>
        <w:t>.</w:t>
      </w:r>
      <w:r w:rsidR="004A7307" w:rsidRPr="00675D3C">
        <w:rPr>
          <w:rFonts w:cs="Times New Roman"/>
        </w:rPr>
        <w:t>ó</w:t>
      </w:r>
      <w:proofErr w:type="gramEnd"/>
    </w:p>
    <w:p w:rsidR="00D60283" w:rsidRPr="00675D3C" w:rsidRDefault="00D60283" w:rsidP="00D60283">
      <w:pPr>
        <w:spacing w:after="0"/>
        <w:rPr>
          <w:rFonts w:cs="Times New Roman"/>
        </w:rPr>
      </w:pPr>
      <w:r w:rsidRPr="00675D3C">
        <w:rPr>
          <w:rFonts w:cs="Times New Roman"/>
        </w:rPr>
        <w:t>A társadalom összetételét mutató adatok értelmezése és ábrázolása</w:t>
      </w:r>
    </w:p>
    <w:p w:rsidR="00D60283" w:rsidRPr="00675D3C" w:rsidRDefault="00D60283" w:rsidP="00D60283">
      <w:pPr>
        <w:spacing w:after="0"/>
        <w:rPr>
          <w:rFonts w:cs="Times New Roman"/>
        </w:rPr>
      </w:pPr>
      <w:r w:rsidRPr="00675D3C">
        <w:rPr>
          <w:rFonts w:cs="Times New Roman"/>
        </w:rPr>
        <w:t>Adatgyűjtés és értelmezés a helyi társadalom szerkezetének és jellemzőinek tárgykörében.</w:t>
      </w:r>
    </w:p>
    <w:p w:rsidR="00D60283" w:rsidRPr="00675D3C" w:rsidRDefault="00D60283" w:rsidP="00D60283">
      <w:pPr>
        <w:spacing w:after="0"/>
        <w:rPr>
          <w:rFonts w:cs="Times New Roman"/>
        </w:rPr>
      </w:pPr>
      <w:r w:rsidRPr="00675D3C">
        <w:rPr>
          <w:rFonts w:cs="Times New Roman"/>
        </w:rPr>
        <w:t>A helyi erőforrások és hiányok fe</w:t>
      </w:r>
      <w:r w:rsidR="004A7307" w:rsidRPr="00675D3C">
        <w:rPr>
          <w:rFonts w:cs="Times New Roman"/>
        </w:rPr>
        <w:t>lmérési technikáinak gyakorlása</w:t>
      </w:r>
    </w:p>
    <w:p w:rsidR="00D60283" w:rsidRPr="00675D3C" w:rsidRDefault="00D60283" w:rsidP="00D60283">
      <w:pPr>
        <w:spacing w:after="0"/>
        <w:rPr>
          <w:rFonts w:cs="Times New Roman"/>
        </w:rPr>
      </w:pPr>
    </w:p>
    <w:p w:rsidR="00D60283" w:rsidRPr="00675D3C" w:rsidRDefault="00D60283" w:rsidP="00D60283">
      <w:pPr>
        <w:spacing w:after="0"/>
        <w:rPr>
          <w:rFonts w:cs="Times New Roman"/>
          <w:b/>
        </w:rPr>
      </w:pPr>
      <w:r w:rsidRPr="00675D3C">
        <w:rPr>
          <w:rFonts w:cs="Times New Roman"/>
          <w:b/>
        </w:rPr>
        <w:t>29.3.3.</w:t>
      </w:r>
      <w:r w:rsidRPr="00675D3C">
        <w:rPr>
          <w:rFonts w:cs="Times New Roman"/>
          <w:b/>
        </w:rPr>
        <w:tab/>
        <w:t>Szociálpolitikai monitorozás</w:t>
      </w:r>
      <w:r w:rsidRPr="00675D3C">
        <w:rPr>
          <w:rFonts w:cs="Times New Roman"/>
          <w:b/>
        </w:rPr>
        <w:tab/>
      </w:r>
    </w:p>
    <w:p w:rsidR="00D60283" w:rsidRPr="00675D3C" w:rsidRDefault="00D60283" w:rsidP="00D60283">
      <w:pPr>
        <w:spacing w:after="0"/>
        <w:rPr>
          <w:rFonts w:cs="Times New Roman"/>
        </w:rPr>
      </w:pPr>
      <w:r w:rsidRPr="00675D3C">
        <w:rPr>
          <w:rFonts w:cs="Times New Roman"/>
        </w:rPr>
        <w:t>A szociális, gyermekjóléti és gyermekvédelmi ellátás állami, egyházi és civil s</w:t>
      </w:r>
      <w:r w:rsidR="004A7307" w:rsidRPr="00675D3C">
        <w:rPr>
          <w:rFonts w:cs="Times New Roman"/>
        </w:rPr>
        <w:t>zervezetei, intézményrendszerük</w:t>
      </w:r>
    </w:p>
    <w:p w:rsidR="00D60283" w:rsidRPr="00675D3C" w:rsidRDefault="00D60283" w:rsidP="00D60283">
      <w:pPr>
        <w:spacing w:after="0"/>
        <w:rPr>
          <w:rFonts w:cs="Times New Roman"/>
        </w:rPr>
      </w:pPr>
      <w:r w:rsidRPr="00675D3C">
        <w:rPr>
          <w:rFonts w:cs="Times New Roman"/>
        </w:rPr>
        <w:t>A képző intézmény/iskola környezetében tevékenykedő, elérhető szociális, foglalkoztatási, családtámogatási, köznevelési, gyermekjóléti, gyermekvédelmi és munkaügyi intézmények monitorozás-szintű megtekintése, feladatainak és műk</w:t>
      </w:r>
      <w:r w:rsidR="004A7307" w:rsidRPr="00675D3C">
        <w:rPr>
          <w:rFonts w:cs="Times New Roman"/>
        </w:rPr>
        <w:t>ödésüknek áttekintő megismerése</w:t>
      </w:r>
    </w:p>
    <w:p w:rsidR="00D60283" w:rsidRPr="00675D3C" w:rsidRDefault="00D60283" w:rsidP="00D60283">
      <w:pPr>
        <w:spacing w:after="0"/>
        <w:rPr>
          <w:rFonts w:cs="Times New Roman"/>
        </w:rPr>
      </w:pPr>
      <w:r w:rsidRPr="00675D3C">
        <w:rPr>
          <w:rFonts w:cs="Times New Roman"/>
        </w:rPr>
        <w:t>A jóléti ellátások és támogatások rendszerének megismerése, az ellátások megszerzésének feltételei</w:t>
      </w:r>
      <w:r w:rsidR="004A7307" w:rsidRPr="00675D3C">
        <w:rPr>
          <w:rFonts w:cs="Times New Roman"/>
        </w:rPr>
        <w:t>nek és szabályainak áttekintése</w:t>
      </w:r>
    </w:p>
    <w:p w:rsidR="00D60283" w:rsidRPr="00675D3C" w:rsidRDefault="00D60283" w:rsidP="00D60283">
      <w:pPr>
        <w:spacing w:after="0"/>
        <w:rPr>
          <w:rFonts w:cs="Times New Roman"/>
        </w:rPr>
      </w:pPr>
      <w:r w:rsidRPr="00675D3C">
        <w:rPr>
          <w:rFonts w:cs="Times New Roman"/>
        </w:rPr>
        <w:t>Élmények és motívumok nyújtása annak érdekében, hogy a tanulók segítséget kapjanak a specializáció, az elsajátítani kívánt konkré</w:t>
      </w:r>
      <w:r w:rsidR="004A7307" w:rsidRPr="00675D3C">
        <w:rPr>
          <w:rFonts w:cs="Times New Roman"/>
        </w:rPr>
        <w:t>t szakképesítés kiválasztásához</w:t>
      </w:r>
    </w:p>
    <w:p w:rsidR="00D60283" w:rsidRPr="00675D3C" w:rsidRDefault="00D60283" w:rsidP="00D60283">
      <w:pPr>
        <w:spacing w:after="0"/>
        <w:rPr>
          <w:rFonts w:cs="Times New Roman"/>
        </w:rPr>
      </w:pPr>
      <w:r w:rsidRPr="00675D3C">
        <w:rPr>
          <w:rFonts w:cs="Times New Roman"/>
        </w:rPr>
        <w:t>A monitorozás során a tanulók naplót vezetnek, és részletes jegyzeteke</w:t>
      </w:r>
      <w:r w:rsidR="004A7307" w:rsidRPr="00675D3C">
        <w:rPr>
          <w:rFonts w:cs="Times New Roman"/>
        </w:rPr>
        <w:t>t készítenek a tapasztalatokról</w:t>
      </w:r>
    </w:p>
    <w:p w:rsidR="00D60283" w:rsidRPr="00675D3C" w:rsidRDefault="00D60283" w:rsidP="00D60283">
      <w:pPr>
        <w:spacing w:after="0"/>
        <w:rPr>
          <w:rFonts w:cs="Times New Roman"/>
        </w:rPr>
      </w:pPr>
    </w:p>
    <w:p w:rsidR="00D60283" w:rsidRPr="00675D3C" w:rsidRDefault="00D60283" w:rsidP="00D60283">
      <w:pPr>
        <w:spacing w:after="0"/>
        <w:rPr>
          <w:rFonts w:cs="Times New Roman"/>
          <w:b/>
        </w:rPr>
      </w:pPr>
      <w:r w:rsidRPr="00675D3C">
        <w:rPr>
          <w:rFonts w:cs="Times New Roman"/>
          <w:b/>
        </w:rPr>
        <w:t>29.3.4.</w:t>
      </w:r>
      <w:r w:rsidRPr="00675D3C">
        <w:rPr>
          <w:rFonts w:cs="Times New Roman"/>
          <w:b/>
        </w:rPr>
        <w:tab/>
        <w:t>Az intézmény megismerése</w:t>
      </w:r>
    </w:p>
    <w:p w:rsidR="00D60283" w:rsidRPr="00675D3C" w:rsidRDefault="00D60283" w:rsidP="00D60283">
      <w:pPr>
        <w:spacing w:after="0"/>
        <w:rPr>
          <w:rFonts w:cs="Times New Roman"/>
        </w:rPr>
      </w:pPr>
      <w:r w:rsidRPr="00675D3C">
        <w:rPr>
          <w:rFonts w:cs="Times New Roman"/>
        </w:rPr>
        <w:t>A monitorozás során megismert intézményekből a tanulók érdeklődésüknek megfelelően választanak, hogy az adott intézm</w:t>
      </w:r>
      <w:r w:rsidR="004A7307" w:rsidRPr="00675D3C">
        <w:rPr>
          <w:rFonts w:cs="Times New Roman"/>
        </w:rPr>
        <w:t>ényt részletesebben megismerjék</w:t>
      </w:r>
    </w:p>
    <w:p w:rsidR="00D60283" w:rsidRPr="00675D3C" w:rsidRDefault="00D60283" w:rsidP="00D60283">
      <w:pPr>
        <w:spacing w:after="0"/>
        <w:rPr>
          <w:rFonts w:cs="Times New Roman"/>
        </w:rPr>
      </w:pPr>
      <w:r w:rsidRPr="00675D3C">
        <w:rPr>
          <w:rFonts w:cs="Times New Roman"/>
        </w:rPr>
        <w:t>Az intézmény helye a szociális, gyermekjóléti, gyermekvédelmi, köznevelési, közigazgatási rendszerben; az adott település ellátási rends</w:t>
      </w:r>
      <w:r w:rsidR="004A7307" w:rsidRPr="00675D3C">
        <w:rPr>
          <w:rFonts w:cs="Times New Roman"/>
        </w:rPr>
        <w:t>zerében</w:t>
      </w:r>
    </w:p>
    <w:p w:rsidR="00D60283" w:rsidRPr="00675D3C" w:rsidRDefault="00D60283" w:rsidP="00D60283">
      <w:pPr>
        <w:spacing w:after="0"/>
        <w:rPr>
          <w:rFonts w:cs="Times New Roman"/>
        </w:rPr>
      </w:pPr>
      <w:r w:rsidRPr="00675D3C">
        <w:rPr>
          <w:rFonts w:cs="Times New Roman"/>
        </w:rPr>
        <w:t>Az intézmény profil</w:t>
      </w:r>
      <w:r w:rsidR="004A7307" w:rsidRPr="00675D3C">
        <w:rPr>
          <w:rFonts w:cs="Times New Roman"/>
        </w:rPr>
        <w:t>ja és tevékenységének rendszere</w:t>
      </w:r>
    </w:p>
    <w:p w:rsidR="00D60283" w:rsidRPr="00675D3C" w:rsidRDefault="00D60283" w:rsidP="00D60283">
      <w:pPr>
        <w:spacing w:after="0"/>
        <w:rPr>
          <w:rFonts w:cs="Times New Roman"/>
        </w:rPr>
      </w:pPr>
      <w:r w:rsidRPr="00675D3C">
        <w:rPr>
          <w:rFonts w:cs="Times New Roman"/>
        </w:rPr>
        <w:t>Az intézmény külső és belső ka</w:t>
      </w:r>
      <w:r w:rsidR="004A7307" w:rsidRPr="00675D3C">
        <w:rPr>
          <w:rFonts w:cs="Times New Roman"/>
        </w:rPr>
        <w:t>pcsolatrendszerének megismerése</w:t>
      </w:r>
    </w:p>
    <w:p w:rsidR="00D60283" w:rsidRPr="00675D3C" w:rsidRDefault="00D60283" w:rsidP="00D60283">
      <w:pPr>
        <w:spacing w:after="0"/>
        <w:rPr>
          <w:rFonts w:cs="Times New Roman"/>
        </w:rPr>
      </w:pPr>
      <w:r w:rsidRPr="00675D3C">
        <w:rPr>
          <w:rFonts w:cs="Times New Roman"/>
        </w:rPr>
        <w:t>Az intézmény működését szabályozó jogszabályok, pénzf</w:t>
      </w:r>
      <w:r w:rsidR="004A7307" w:rsidRPr="00675D3C">
        <w:rPr>
          <w:rFonts w:cs="Times New Roman"/>
        </w:rPr>
        <w:t>orrási lehetőségeinek feltárása</w:t>
      </w:r>
    </w:p>
    <w:p w:rsidR="00D60283" w:rsidRPr="00675D3C" w:rsidRDefault="00D60283" w:rsidP="00D60283">
      <w:pPr>
        <w:spacing w:after="0"/>
        <w:rPr>
          <w:rFonts w:cs="Times New Roman"/>
        </w:rPr>
      </w:pPr>
      <w:r w:rsidRPr="00675D3C">
        <w:rPr>
          <w:rFonts w:cs="Times New Roman"/>
        </w:rPr>
        <w:t>Az intézmény belső struktúrájának, tárgyi feltételeinek, működésének, fenntartásának, d</w:t>
      </w:r>
      <w:r w:rsidR="004A7307" w:rsidRPr="00675D3C">
        <w:rPr>
          <w:rFonts w:cs="Times New Roman"/>
        </w:rPr>
        <w:t>öntési folyamatának megismerése</w:t>
      </w:r>
    </w:p>
    <w:p w:rsidR="00D60283" w:rsidRPr="00675D3C" w:rsidRDefault="00D60283" w:rsidP="00D60283">
      <w:pPr>
        <w:spacing w:after="0"/>
        <w:rPr>
          <w:rFonts w:cs="Times New Roman"/>
        </w:rPr>
      </w:pPr>
      <w:r w:rsidRPr="00675D3C">
        <w:rPr>
          <w:rFonts w:cs="Times New Roman"/>
        </w:rPr>
        <w:t>A kínált szolgáltatások és a kliensek szükség</w:t>
      </w:r>
      <w:r w:rsidR="004A7307" w:rsidRPr="00675D3C">
        <w:rPr>
          <w:rFonts w:cs="Times New Roman"/>
        </w:rPr>
        <w:t>letei közötti viszony feltárása</w:t>
      </w:r>
    </w:p>
    <w:p w:rsidR="00D60283" w:rsidRPr="00675D3C" w:rsidRDefault="00D60283" w:rsidP="00D60283">
      <w:pPr>
        <w:spacing w:after="0"/>
        <w:rPr>
          <w:rFonts w:cs="Times New Roman"/>
        </w:rPr>
      </w:pPr>
      <w:r w:rsidRPr="00675D3C">
        <w:rPr>
          <w:rFonts w:cs="Times New Roman"/>
        </w:rPr>
        <w:t>Információk gyűjtése a szolgáltatásokhoz való hozzájutá</w:t>
      </w:r>
      <w:r w:rsidR="004A7307" w:rsidRPr="00675D3C">
        <w:rPr>
          <w:rFonts w:cs="Times New Roman"/>
        </w:rPr>
        <w:t>s feltételeiről, lehetőségeiről</w:t>
      </w:r>
    </w:p>
    <w:p w:rsidR="00D60283" w:rsidRPr="00675D3C" w:rsidRDefault="00D60283" w:rsidP="00D60283">
      <w:pPr>
        <w:spacing w:after="0"/>
        <w:rPr>
          <w:rFonts w:cs="Times New Roman"/>
        </w:rPr>
      </w:pPr>
      <w:r w:rsidRPr="00675D3C">
        <w:rPr>
          <w:rFonts w:cs="Times New Roman"/>
        </w:rPr>
        <w:t>Az alkalmazott szupervízió formái; a munka</w:t>
      </w:r>
      <w:r w:rsidR="004A7307" w:rsidRPr="00675D3C">
        <w:rPr>
          <w:rFonts w:cs="Times New Roman"/>
        </w:rPr>
        <w:t>csoportok közötti együttműködés</w:t>
      </w:r>
    </w:p>
    <w:p w:rsidR="00D60283" w:rsidRPr="00675D3C" w:rsidRDefault="004A7307" w:rsidP="00D60283">
      <w:pPr>
        <w:spacing w:after="0"/>
        <w:rPr>
          <w:rFonts w:cs="Times New Roman"/>
        </w:rPr>
      </w:pPr>
      <w:r w:rsidRPr="00675D3C">
        <w:rPr>
          <w:rFonts w:cs="Times New Roman"/>
        </w:rPr>
        <w:t>Az intézmény adminisztrációja</w:t>
      </w:r>
    </w:p>
    <w:p w:rsidR="00D60283" w:rsidRPr="00675D3C" w:rsidRDefault="00D60283" w:rsidP="00D60283">
      <w:pPr>
        <w:spacing w:after="0"/>
        <w:rPr>
          <w:rFonts w:cs="Times New Roman"/>
        </w:rPr>
      </w:pPr>
      <w:r w:rsidRPr="00675D3C">
        <w:rPr>
          <w:rFonts w:cs="Times New Roman"/>
        </w:rPr>
        <w:t>A gyakorlat során a tanulók naplót vezetnek, és részletes jegyzeteke</w:t>
      </w:r>
      <w:r w:rsidR="004A7307" w:rsidRPr="00675D3C">
        <w:rPr>
          <w:rFonts w:cs="Times New Roman"/>
        </w:rPr>
        <w:t>t készítenek a tapasztalatokról</w:t>
      </w:r>
    </w:p>
    <w:p w:rsidR="004923C5" w:rsidRPr="00675D3C" w:rsidRDefault="004923C5" w:rsidP="00D60283">
      <w:pPr>
        <w:spacing w:after="0"/>
        <w:rPr>
          <w:rFonts w:cs="Times New Roman"/>
        </w:rPr>
      </w:pPr>
    </w:p>
    <w:p w:rsidR="004923C5" w:rsidRPr="00675D3C" w:rsidRDefault="004923C5" w:rsidP="00D60283">
      <w:pPr>
        <w:spacing w:after="0"/>
        <w:rPr>
          <w:rFonts w:cs="Times New Roman"/>
          <w:b/>
        </w:rPr>
      </w:pPr>
      <w:r w:rsidRPr="00675D3C">
        <w:rPr>
          <w:rFonts w:cs="Times New Roman"/>
          <w:b/>
        </w:rPr>
        <w:t>31.</w:t>
      </w:r>
      <w:r w:rsidRPr="00675D3C">
        <w:rPr>
          <w:rFonts w:cs="Times New Roman"/>
          <w:b/>
        </w:rPr>
        <w:tab/>
        <w:t>Pszichológiai gyakorlat tantárgy</w:t>
      </w:r>
    </w:p>
    <w:p w:rsidR="004923C5" w:rsidRPr="00675D3C" w:rsidRDefault="004923C5" w:rsidP="00D60283">
      <w:pPr>
        <w:spacing w:after="0"/>
        <w:rPr>
          <w:rFonts w:cs="Times New Roman"/>
          <w:b/>
        </w:rPr>
      </w:pPr>
    </w:p>
    <w:p w:rsidR="00F43000" w:rsidRPr="00675D3C" w:rsidRDefault="00F43000" w:rsidP="00D60283">
      <w:pPr>
        <w:spacing w:after="0"/>
        <w:rPr>
          <w:rFonts w:cs="Times New Roman"/>
          <w:b/>
        </w:rPr>
      </w:pPr>
      <w:r w:rsidRPr="00675D3C">
        <w:rPr>
          <w:rFonts w:cs="Times New Roman"/>
          <w:b/>
        </w:rPr>
        <w:t>Témakörök</w:t>
      </w:r>
    </w:p>
    <w:p w:rsidR="00F43000" w:rsidRPr="00675D3C" w:rsidRDefault="00F43000" w:rsidP="00D60283">
      <w:pPr>
        <w:spacing w:after="0"/>
        <w:rPr>
          <w:rFonts w:cs="Times New Roman"/>
          <w:b/>
        </w:rPr>
      </w:pPr>
    </w:p>
    <w:p w:rsidR="004923C5" w:rsidRPr="00675D3C" w:rsidRDefault="004923C5" w:rsidP="004923C5">
      <w:pPr>
        <w:spacing w:after="0"/>
        <w:rPr>
          <w:rFonts w:cs="Times New Roman"/>
          <w:b/>
        </w:rPr>
      </w:pPr>
      <w:r w:rsidRPr="00675D3C">
        <w:rPr>
          <w:rFonts w:cs="Times New Roman"/>
          <w:b/>
        </w:rPr>
        <w:t>31.3.1.</w:t>
      </w:r>
      <w:r w:rsidRPr="00675D3C">
        <w:rPr>
          <w:rFonts w:cs="Times New Roman"/>
          <w:b/>
        </w:rPr>
        <w:tab/>
        <w:t>Gyermektanulmányok</w:t>
      </w:r>
      <w:r w:rsidRPr="00675D3C">
        <w:rPr>
          <w:rFonts w:cs="Times New Roman"/>
          <w:b/>
        </w:rPr>
        <w:tab/>
      </w:r>
    </w:p>
    <w:p w:rsidR="004923C5" w:rsidRPr="00675D3C" w:rsidRDefault="004923C5" w:rsidP="004923C5">
      <w:pPr>
        <w:spacing w:after="0"/>
        <w:rPr>
          <w:rFonts w:cs="Times New Roman"/>
        </w:rPr>
      </w:pPr>
      <w:r w:rsidRPr="00675D3C">
        <w:rPr>
          <w:rFonts w:cs="Times New Roman"/>
        </w:rPr>
        <w:t>Helyszínek vagy életkori csoportok alapján egy-egy gyerek viselkedésének megfigyelése</w:t>
      </w:r>
    </w:p>
    <w:p w:rsidR="004923C5" w:rsidRPr="00675D3C" w:rsidRDefault="004923C5" w:rsidP="004923C5">
      <w:pPr>
        <w:spacing w:after="0"/>
        <w:rPr>
          <w:rFonts w:cs="Times New Roman"/>
        </w:rPr>
      </w:pPr>
      <w:r w:rsidRPr="00675D3C">
        <w:rPr>
          <w:rFonts w:cs="Times New Roman"/>
        </w:rPr>
        <w:lastRenderedPageBreak/>
        <w:t xml:space="preserve">Helyszínek: </w:t>
      </w:r>
    </w:p>
    <w:p w:rsidR="004923C5" w:rsidRPr="00675D3C" w:rsidRDefault="004923C5" w:rsidP="007056F2">
      <w:pPr>
        <w:spacing w:after="0"/>
        <w:ind w:firstLine="709"/>
        <w:rPr>
          <w:rFonts w:cs="Times New Roman"/>
        </w:rPr>
      </w:pPr>
      <w:proofErr w:type="gramStart"/>
      <w:r w:rsidRPr="00675D3C">
        <w:rPr>
          <w:rFonts w:cs="Times New Roman"/>
        </w:rPr>
        <w:t>bölcsőde</w:t>
      </w:r>
      <w:proofErr w:type="gramEnd"/>
    </w:p>
    <w:p w:rsidR="004923C5" w:rsidRPr="00675D3C" w:rsidRDefault="004923C5" w:rsidP="007056F2">
      <w:pPr>
        <w:spacing w:after="0"/>
        <w:ind w:firstLine="709"/>
        <w:rPr>
          <w:rFonts w:cs="Times New Roman"/>
        </w:rPr>
      </w:pPr>
      <w:proofErr w:type="gramStart"/>
      <w:r w:rsidRPr="00675D3C">
        <w:rPr>
          <w:rFonts w:cs="Times New Roman"/>
        </w:rPr>
        <w:t>óvoda</w:t>
      </w:r>
      <w:proofErr w:type="gramEnd"/>
    </w:p>
    <w:p w:rsidR="004923C5" w:rsidRPr="00675D3C" w:rsidRDefault="004923C5" w:rsidP="007056F2">
      <w:pPr>
        <w:spacing w:after="0"/>
        <w:ind w:firstLine="709"/>
        <w:rPr>
          <w:rFonts w:cs="Times New Roman"/>
        </w:rPr>
      </w:pPr>
      <w:proofErr w:type="gramStart"/>
      <w:r w:rsidRPr="00675D3C">
        <w:rPr>
          <w:rFonts w:cs="Times New Roman"/>
        </w:rPr>
        <w:t>általános</w:t>
      </w:r>
      <w:proofErr w:type="gramEnd"/>
      <w:r w:rsidRPr="00675D3C">
        <w:rPr>
          <w:rFonts w:cs="Times New Roman"/>
        </w:rPr>
        <w:t xml:space="preserve"> iskola, középiskola</w:t>
      </w:r>
    </w:p>
    <w:p w:rsidR="004923C5" w:rsidRPr="00675D3C" w:rsidRDefault="004923C5" w:rsidP="007056F2">
      <w:pPr>
        <w:spacing w:after="0"/>
        <w:ind w:firstLine="709"/>
        <w:rPr>
          <w:rFonts w:cs="Times New Roman"/>
        </w:rPr>
      </w:pPr>
      <w:proofErr w:type="gramStart"/>
      <w:r w:rsidRPr="00675D3C">
        <w:rPr>
          <w:rFonts w:cs="Times New Roman"/>
        </w:rPr>
        <w:t>ifjúsági</w:t>
      </w:r>
      <w:proofErr w:type="gramEnd"/>
      <w:r w:rsidRPr="00675D3C">
        <w:rPr>
          <w:rFonts w:cs="Times New Roman"/>
        </w:rPr>
        <w:t xml:space="preserve"> klub</w:t>
      </w:r>
    </w:p>
    <w:p w:rsidR="004923C5" w:rsidRPr="00675D3C" w:rsidRDefault="004923C5" w:rsidP="007056F2">
      <w:pPr>
        <w:spacing w:after="0"/>
        <w:ind w:firstLine="709"/>
        <w:rPr>
          <w:rFonts w:cs="Times New Roman"/>
        </w:rPr>
      </w:pPr>
      <w:proofErr w:type="gramStart"/>
      <w:r w:rsidRPr="00675D3C">
        <w:rPr>
          <w:rFonts w:cs="Times New Roman"/>
        </w:rPr>
        <w:t>gyermekotthon</w:t>
      </w:r>
      <w:proofErr w:type="gramEnd"/>
      <w:r w:rsidRPr="00675D3C">
        <w:rPr>
          <w:rFonts w:cs="Times New Roman"/>
        </w:rPr>
        <w:t>, átmeneti otthon</w:t>
      </w:r>
    </w:p>
    <w:p w:rsidR="004923C5" w:rsidRPr="00675D3C" w:rsidRDefault="004923C5" w:rsidP="007056F2">
      <w:pPr>
        <w:spacing w:after="0"/>
        <w:ind w:firstLine="709"/>
        <w:rPr>
          <w:rFonts w:cs="Times New Roman"/>
        </w:rPr>
      </w:pPr>
      <w:proofErr w:type="gramStart"/>
      <w:r w:rsidRPr="00675D3C">
        <w:rPr>
          <w:rFonts w:cs="Times New Roman"/>
        </w:rPr>
        <w:t>család</w:t>
      </w:r>
      <w:proofErr w:type="gramEnd"/>
    </w:p>
    <w:p w:rsidR="004923C5" w:rsidRPr="00675D3C" w:rsidRDefault="004923C5" w:rsidP="004923C5">
      <w:pPr>
        <w:spacing w:after="0"/>
        <w:rPr>
          <w:rFonts w:cs="Times New Roman"/>
        </w:rPr>
      </w:pPr>
      <w:r w:rsidRPr="00675D3C">
        <w:rPr>
          <w:rFonts w:cs="Times New Roman"/>
        </w:rPr>
        <w:t>Életkori csoportok:</w:t>
      </w:r>
    </w:p>
    <w:p w:rsidR="004923C5" w:rsidRPr="00675D3C" w:rsidRDefault="004923C5" w:rsidP="007056F2">
      <w:pPr>
        <w:spacing w:after="0"/>
        <w:ind w:firstLine="709"/>
        <w:rPr>
          <w:rFonts w:cs="Times New Roman"/>
        </w:rPr>
      </w:pPr>
      <w:proofErr w:type="gramStart"/>
      <w:r w:rsidRPr="00675D3C">
        <w:rPr>
          <w:rFonts w:cs="Times New Roman"/>
        </w:rPr>
        <w:t>csecsemő-</w:t>
      </w:r>
      <w:proofErr w:type="gramEnd"/>
      <w:r w:rsidRPr="00675D3C">
        <w:rPr>
          <w:rFonts w:cs="Times New Roman"/>
        </w:rPr>
        <w:t xml:space="preserve"> és kisgyermekkor (0-3 év)</w:t>
      </w:r>
    </w:p>
    <w:p w:rsidR="004923C5" w:rsidRPr="00675D3C" w:rsidRDefault="004923C5" w:rsidP="007056F2">
      <w:pPr>
        <w:spacing w:after="0"/>
        <w:ind w:firstLine="709"/>
        <w:rPr>
          <w:rFonts w:cs="Times New Roman"/>
        </w:rPr>
      </w:pPr>
      <w:proofErr w:type="gramStart"/>
      <w:r w:rsidRPr="00675D3C">
        <w:rPr>
          <w:rFonts w:cs="Times New Roman"/>
        </w:rPr>
        <w:t>óvodáskor</w:t>
      </w:r>
      <w:proofErr w:type="gramEnd"/>
      <w:r w:rsidRPr="00675D3C">
        <w:rPr>
          <w:rFonts w:cs="Times New Roman"/>
        </w:rPr>
        <w:t xml:space="preserve"> (3-6 év)</w:t>
      </w:r>
    </w:p>
    <w:p w:rsidR="004923C5" w:rsidRPr="00675D3C" w:rsidRDefault="004923C5" w:rsidP="007056F2">
      <w:pPr>
        <w:spacing w:after="0"/>
        <w:ind w:firstLine="709"/>
        <w:rPr>
          <w:rFonts w:cs="Times New Roman"/>
        </w:rPr>
      </w:pPr>
      <w:proofErr w:type="gramStart"/>
      <w:r w:rsidRPr="00675D3C">
        <w:rPr>
          <w:rFonts w:cs="Times New Roman"/>
        </w:rPr>
        <w:t>iskoláskor</w:t>
      </w:r>
      <w:proofErr w:type="gramEnd"/>
      <w:r w:rsidRPr="00675D3C">
        <w:rPr>
          <w:rFonts w:cs="Times New Roman"/>
        </w:rPr>
        <w:t xml:space="preserve"> (6-10 év)</w:t>
      </w:r>
    </w:p>
    <w:p w:rsidR="004923C5" w:rsidRPr="00675D3C" w:rsidRDefault="004923C5" w:rsidP="007056F2">
      <w:pPr>
        <w:spacing w:after="0"/>
        <w:ind w:firstLine="709"/>
        <w:rPr>
          <w:rFonts w:cs="Times New Roman"/>
        </w:rPr>
      </w:pPr>
      <w:proofErr w:type="spellStart"/>
      <w:r w:rsidRPr="00675D3C">
        <w:rPr>
          <w:rFonts w:cs="Times New Roman"/>
        </w:rPr>
        <w:t>prepubertáskor</w:t>
      </w:r>
      <w:proofErr w:type="spellEnd"/>
      <w:r w:rsidRPr="00675D3C">
        <w:rPr>
          <w:rFonts w:cs="Times New Roman"/>
        </w:rPr>
        <w:t xml:space="preserve"> (10-14 év)</w:t>
      </w:r>
    </w:p>
    <w:p w:rsidR="004923C5" w:rsidRPr="00675D3C" w:rsidRDefault="004923C5" w:rsidP="007056F2">
      <w:pPr>
        <w:spacing w:after="0"/>
        <w:ind w:firstLine="709"/>
        <w:rPr>
          <w:rFonts w:cs="Times New Roman"/>
        </w:rPr>
      </w:pPr>
      <w:proofErr w:type="gramStart"/>
      <w:r w:rsidRPr="00675D3C">
        <w:rPr>
          <w:rFonts w:cs="Times New Roman"/>
        </w:rPr>
        <w:t>pubertáskor</w:t>
      </w:r>
      <w:proofErr w:type="gramEnd"/>
      <w:r w:rsidRPr="00675D3C">
        <w:rPr>
          <w:rFonts w:cs="Times New Roman"/>
        </w:rPr>
        <w:t xml:space="preserve"> (14-18 év)</w:t>
      </w:r>
    </w:p>
    <w:p w:rsidR="004923C5" w:rsidRPr="00675D3C" w:rsidRDefault="004923C5" w:rsidP="004923C5">
      <w:pPr>
        <w:spacing w:after="0"/>
        <w:rPr>
          <w:rFonts w:cs="Times New Roman"/>
        </w:rPr>
      </w:pPr>
      <w:r w:rsidRPr="00675D3C">
        <w:rPr>
          <w:rFonts w:cs="Times New Roman"/>
        </w:rPr>
        <w:t>Eltérő környezetben – vérszerinti családban, nevelőszülőknél vagy gyermekotthonban nevelkedő azonos korosztályba tartozó egy-egy gyermek viselkedésének megfigyelése és összehasonlítása</w:t>
      </w:r>
    </w:p>
    <w:p w:rsidR="004923C5" w:rsidRPr="00675D3C" w:rsidRDefault="004923C5" w:rsidP="004923C5">
      <w:pPr>
        <w:spacing w:after="0"/>
        <w:rPr>
          <w:rFonts w:cs="Times New Roman"/>
        </w:rPr>
      </w:pPr>
    </w:p>
    <w:p w:rsidR="004923C5" w:rsidRPr="00675D3C" w:rsidRDefault="004923C5" w:rsidP="004923C5">
      <w:pPr>
        <w:spacing w:after="0"/>
        <w:rPr>
          <w:rFonts w:cs="Times New Roman"/>
          <w:b/>
        </w:rPr>
      </w:pPr>
      <w:r w:rsidRPr="00675D3C">
        <w:rPr>
          <w:rFonts w:cs="Times New Roman"/>
          <w:b/>
        </w:rPr>
        <w:t>31.3.2.</w:t>
      </w:r>
      <w:r w:rsidRPr="00675D3C">
        <w:rPr>
          <w:rFonts w:cs="Times New Roman"/>
          <w:b/>
        </w:rPr>
        <w:tab/>
        <w:t>Az életút pszichikus jellemzői</w:t>
      </w:r>
      <w:r w:rsidRPr="00675D3C">
        <w:rPr>
          <w:rFonts w:cs="Times New Roman"/>
          <w:b/>
        </w:rPr>
        <w:tab/>
      </w:r>
    </w:p>
    <w:p w:rsidR="004923C5" w:rsidRPr="00675D3C" w:rsidRDefault="004923C5" w:rsidP="004923C5">
      <w:pPr>
        <w:spacing w:after="0"/>
        <w:rPr>
          <w:rFonts w:cs="Times New Roman"/>
        </w:rPr>
      </w:pPr>
      <w:r w:rsidRPr="00675D3C">
        <w:rPr>
          <w:rFonts w:cs="Times New Roman"/>
        </w:rPr>
        <w:t>Az elkészített életút interjú alanya pszichikus jellemzőinek feltárása</w:t>
      </w:r>
    </w:p>
    <w:p w:rsidR="004923C5" w:rsidRPr="00675D3C" w:rsidRDefault="004923C5" w:rsidP="004923C5">
      <w:pPr>
        <w:spacing w:after="0"/>
        <w:rPr>
          <w:rFonts w:cs="Times New Roman"/>
        </w:rPr>
      </w:pPr>
      <w:r w:rsidRPr="00675D3C">
        <w:rPr>
          <w:rFonts w:cs="Times New Roman"/>
        </w:rPr>
        <w:t>A társadalmi jelenségek pszichés okainak megismerése</w:t>
      </w:r>
    </w:p>
    <w:p w:rsidR="004923C5" w:rsidRPr="00675D3C" w:rsidRDefault="004923C5" w:rsidP="004923C5">
      <w:pPr>
        <w:spacing w:after="0"/>
        <w:rPr>
          <w:rFonts w:cs="Times New Roman"/>
        </w:rPr>
      </w:pPr>
      <w:r w:rsidRPr="00675D3C">
        <w:rPr>
          <w:rFonts w:cs="Times New Roman"/>
        </w:rPr>
        <w:t>Az ember viselkedésének és döntéseinek megértése</w:t>
      </w:r>
    </w:p>
    <w:p w:rsidR="004923C5" w:rsidRPr="00675D3C" w:rsidRDefault="004923C5" w:rsidP="004923C5">
      <w:pPr>
        <w:spacing w:after="0"/>
        <w:rPr>
          <w:rFonts w:cs="Times New Roman"/>
        </w:rPr>
      </w:pPr>
      <w:r w:rsidRPr="00675D3C">
        <w:rPr>
          <w:rFonts w:cs="Times New Roman"/>
        </w:rPr>
        <w:t>Az előítéletek életutat befolyásoló hatása</w:t>
      </w:r>
    </w:p>
    <w:p w:rsidR="00033C9C" w:rsidRPr="00675D3C" w:rsidRDefault="00033C9C" w:rsidP="00033C9C">
      <w:pPr>
        <w:spacing w:after="0"/>
        <w:rPr>
          <w:rFonts w:cs="Times New Roman"/>
        </w:rPr>
      </w:pPr>
    </w:p>
    <w:p w:rsidR="00033C9C" w:rsidRPr="00675D3C" w:rsidRDefault="00033C9C" w:rsidP="00033C9C">
      <w:pPr>
        <w:spacing w:after="0"/>
        <w:rPr>
          <w:rFonts w:cs="Times New Roman"/>
        </w:rPr>
      </w:pPr>
      <w:r w:rsidRPr="00675D3C">
        <w:rPr>
          <w:rFonts w:cs="Times New Roman"/>
        </w:rPr>
        <w:t>A 11. évfolyamot követő szakmai gyakorlat szakmai tartalma:</w:t>
      </w:r>
    </w:p>
    <w:p w:rsidR="00475921" w:rsidRPr="00675D3C" w:rsidRDefault="00475921" w:rsidP="00475921">
      <w:pPr>
        <w:spacing w:after="0"/>
        <w:rPr>
          <w:rFonts w:cs="Times New Roman"/>
          <w:b/>
        </w:rPr>
      </w:pPr>
      <w:r w:rsidRPr="00675D3C">
        <w:rPr>
          <w:rFonts w:cs="Times New Roman"/>
          <w:b/>
        </w:rPr>
        <w:t>10569-16 Gondozási-ápolási alapfeladatok</w:t>
      </w:r>
    </w:p>
    <w:p w:rsidR="00F43000" w:rsidRPr="00675D3C" w:rsidRDefault="00F43000" w:rsidP="00475921">
      <w:pPr>
        <w:spacing w:after="0"/>
        <w:rPr>
          <w:rFonts w:cs="Times New Roman"/>
          <w:b/>
        </w:rPr>
      </w:pPr>
    </w:p>
    <w:p w:rsidR="00F43000" w:rsidRPr="00675D3C" w:rsidRDefault="009F3380" w:rsidP="00475921">
      <w:pPr>
        <w:spacing w:after="0"/>
        <w:rPr>
          <w:rFonts w:cs="Times New Roman"/>
          <w:b/>
        </w:rPr>
      </w:pPr>
      <w:r w:rsidRPr="00675D3C">
        <w:rPr>
          <w:rFonts w:cs="Times New Roman"/>
          <w:b/>
        </w:rPr>
        <w:t>7. Ápolási, gondozási alapismeretek</w:t>
      </w:r>
    </w:p>
    <w:p w:rsidR="00F43000" w:rsidRPr="00675D3C" w:rsidRDefault="00F43000" w:rsidP="00475921">
      <w:pPr>
        <w:spacing w:after="0"/>
        <w:rPr>
          <w:rFonts w:cs="Times New Roman"/>
          <w:b/>
        </w:rPr>
      </w:pPr>
    </w:p>
    <w:p w:rsidR="00475921" w:rsidRPr="00675D3C" w:rsidRDefault="00475921" w:rsidP="00475921">
      <w:pPr>
        <w:spacing w:after="0"/>
        <w:rPr>
          <w:rFonts w:cs="Times New Roman"/>
          <w:b/>
        </w:rPr>
      </w:pPr>
      <w:r w:rsidRPr="00675D3C">
        <w:rPr>
          <w:rFonts w:cs="Times New Roman"/>
          <w:b/>
        </w:rPr>
        <w:t>Téma</w:t>
      </w:r>
      <w:r w:rsidR="009F3380" w:rsidRPr="00675D3C">
        <w:rPr>
          <w:rFonts w:cs="Times New Roman"/>
          <w:b/>
        </w:rPr>
        <w:t>körök</w:t>
      </w:r>
    </w:p>
    <w:p w:rsidR="00475921" w:rsidRPr="00675D3C" w:rsidRDefault="00475921" w:rsidP="00475921">
      <w:pPr>
        <w:spacing w:after="0"/>
        <w:rPr>
          <w:rFonts w:cs="Times New Roman"/>
          <w:b/>
        </w:rPr>
      </w:pPr>
    </w:p>
    <w:p w:rsidR="00475921" w:rsidRPr="00675D3C" w:rsidRDefault="00475921" w:rsidP="00475921">
      <w:pPr>
        <w:spacing w:after="0"/>
        <w:rPr>
          <w:rFonts w:cs="Times New Roman"/>
          <w:b/>
        </w:rPr>
      </w:pPr>
      <w:r w:rsidRPr="00675D3C">
        <w:rPr>
          <w:rFonts w:cs="Times New Roman"/>
          <w:b/>
        </w:rPr>
        <w:t>7.3.1.</w:t>
      </w:r>
      <w:r w:rsidRPr="00675D3C">
        <w:rPr>
          <w:rFonts w:cs="Times New Roman"/>
          <w:b/>
        </w:rPr>
        <w:tab/>
        <w:t>Általános ápolási ismeretek</w:t>
      </w:r>
    </w:p>
    <w:p w:rsidR="00475921" w:rsidRPr="00675D3C" w:rsidRDefault="00475921" w:rsidP="00475921">
      <w:pPr>
        <w:spacing w:after="0"/>
        <w:rPr>
          <w:rFonts w:cs="Times New Roman"/>
        </w:rPr>
      </w:pPr>
      <w:r w:rsidRPr="00675D3C">
        <w:rPr>
          <w:rFonts w:cs="Times New Roman"/>
        </w:rPr>
        <w:t>Az emberi szü</w:t>
      </w:r>
      <w:r w:rsidR="00B0610D" w:rsidRPr="00675D3C">
        <w:rPr>
          <w:rFonts w:cs="Times New Roman"/>
        </w:rPr>
        <w:t>kségletek érvényesülése az ápolási</w:t>
      </w:r>
      <w:r w:rsidRPr="00675D3C">
        <w:rPr>
          <w:rFonts w:cs="Times New Roman"/>
        </w:rPr>
        <w:t xml:space="preserve"> munka során</w:t>
      </w:r>
    </w:p>
    <w:p w:rsidR="00475921" w:rsidRPr="00675D3C" w:rsidRDefault="004706E0" w:rsidP="00475921">
      <w:pPr>
        <w:spacing w:after="0"/>
        <w:rPr>
          <w:rFonts w:cs="Times New Roman"/>
        </w:rPr>
      </w:pPr>
      <w:r>
        <w:rPr>
          <w:rFonts w:cs="Times New Roman"/>
        </w:rPr>
        <w:t>Az ellátott</w:t>
      </w:r>
      <w:r w:rsidR="00475921" w:rsidRPr="00675D3C">
        <w:rPr>
          <w:rFonts w:cs="Times New Roman"/>
        </w:rPr>
        <w:t xml:space="preserve"> élettere, személyi és tárgyi környezete</w:t>
      </w:r>
    </w:p>
    <w:p w:rsidR="00475921" w:rsidRPr="00675D3C" w:rsidRDefault="00475921" w:rsidP="00475921">
      <w:pPr>
        <w:spacing w:after="0"/>
        <w:rPr>
          <w:rFonts w:cs="Times New Roman"/>
        </w:rPr>
      </w:pPr>
      <w:r w:rsidRPr="00675D3C">
        <w:rPr>
          <w:rFonts w:cs="Times New Roman"/>
        </w:rPr>
        <w:t>A pihenés fogalma</w:t>
      </w:r>
      <w:r w:rsidR="007056F2" w:rsidRPr="00675D3C">
        <w:rPr>
          <w:rFonts w:cs="Times New Roman"/>
        </w:rPr>
        <w:t>,</w:t>
      </w:r>
      <w:r w:rsidRPr="00675D3C">
        <w:rPr>
          <w:rFonts w:cs="Times New Roman"/>
        </w:rPr>
        <w:t xml:space="preserve"> az igény</w:t>
      </w:r>
      <w:r w:rsidR="007056F2" w:rsidRPr="00675D3C">
        <w:rPr>
          <w:rFonts w:cs="Times New Roman"/>
        </w:rPr>
        <w:t>e,</w:t>
      </w:r>
      <w:r w:rsidRPr="00675D3C">
        <w:rPr>
          <w:rFonts w:cs="Times New Roman"/>
        </w:rPr>
        <w:t xml:space="preserve"> életkori változásai</w:t>
      </w:r>
    </w:p>
    <w:p w:rsidR="00475921" w:rsidRPr="00675D3C" w:rsidRDefault="004706E0" w:rsidP="00475921">
      <w:pPr>
        <w:spacing w:after="0"/>
        <w:rPr>
          <w:rFonts w:cs="Times New Roman"/>
        </w:rPr>
      </w:pPr>
      <w:r>
        <w:rPr>
          <w:rFonts w:cs="Times New Roman"/>
        </w:rPr>
        <w:t xml:space="preserve">A beteg, ellátott </w:t>
      </w:r>
      <w:r w:rsidR="00475921" w:rsidRPr="00675D3C">
        <w:rPr>
          <w:rFonts w:cs="Times New Roman"/>
        </w:rPr>
        <w:t>ágya, az ágy felszereltsége; az otthoni és intézményi körülmények, lehetőségek</w:t>
      </w:r>
    </w:p>
    <w:p w:rsidR="00475921" w:rsidRPr="00675D3C" w:rsidRDefault="00475921" w:rsidP="00475921">
      <w:pPr>
        <w:spacing w:after="0"/>
        <w:rPr>
          <w:rFonts w:cs="Times New Roman"/>
        </w:rPr>
      </w:pPr>
      <w:r w:rsidRPr="00675D3C">
        <w:rPr>
          <w:rFonts w:cs="Times New Roman"/>
        </w:rPr>
        <w:t>Az ágyazás formái és alapszabályai</w:t>
      </w:r>
    </w:p>
    <w:p w:rsidR="00475921" w:rsidRPr="00675D3C" w:rsidRDefault="00475921" w:rsidP="00475921">
      <w:pPr>
        <w:spacing w:after="0"/>
        <w:rPr>
          <w:rFonts w:cs="Times New Roman"/>
        </w:rPr>
      </w:pPr>
      <w:r w:rsidRPr="00675D3C">
        <w:rPr>
          <w:rFonts w:cs="Times New Roman"/>
        </w:rPr>
        <w:t>A beteg kényelmét szolgáló eszközök (háttámasz, lábtámasz, kapaszkodó, ágyasztal, ülőpárna, sarok- és könyökgyűrű</w:t>
      </w:r>
      <w:r w:rsidR="009F3380" w:rsidRPr="00675D3C">
        <w:rPr>
          <w:rFonts w:cs="Times New Roman"/>
        </w:rPr>
        <w:t>)</w:t>
      </w:r>
    </w:p>
    <w:p w:rsidR="00475921" w:rsidRPr="00675D3C" w:rsidRDefault="00475921" w:rsidP="00475921">
      <w:pPr>
        <w:spacing w:after="0"/>
        <w:rPr>
          <w:rFonts w:cs="Times New Roman"/>
        </w:rPr>
      </w:pPr>
      <w:r w:rsidRPr="00675D3C">
        <w:rPr>
          <w:rFonts w:cs="Times New Roman"/>
        </w:rPr>
        <w:t>Fekvési módok</w:t>
      </w:r>
    </w:p>
    <w:p w:rsidR="00475921" w:rsidRPr="00675D3C" w:rsidRDefault="00475921" w:rsidP="00475921">
      <w:pPr>
        <w:spacing w:after="0"/>
        <w:rPr>
          <w:rFonts w:cs="Times New Roman"/>
        </w:rPr>
      </w:pPr>
      <w:r w:rsidRPr="00675D3C">
        <w:rPr>
          <w:rFonts w:cs="Times New Roman"/>
        </w:rPr>
        <w:t>A beteg állapotának megfelelő fektetési módok</w:t>
      </w:r>
    </w:p>
    <w:p w:rsidR="00475921" w:rsidRPr="00675D3C" w:rsidRDefault="00475921" w:rsidP="00475921">
      <w:pPr>
        <w:spacing w:after="0"/>
        <w:rPr>
          <w:rFonts w:cs="Times New Roman"/>
        </w:rPr>
      </w:pPr>
      <w:r w:rsidRPr="00675D3C">
        <w:rPr>
          <w:rFonts w:cs="Times New Roman"/>
        </w:rPr>
        <w:t xml:space="preserve">A tartós fekvés szövődményei (tüdőgyulladás, érelzáródás, izomsorvadás, </w:t>
      </w:r>
      <w:proofErr w:type="spellStart"/>
      <w:r w:rsidRPr="00675D3C">
        <w:rPr>
          <w:rFonts w:cs="Times New Roman"/>
        </w:rPr>
        <w:t>izületi</w:t>
      </w:r>
      <w:proofErr w:type="spellEnd"/>
      <w:r w:rsidRPr="00675D3C">
        <w:rPr>
          <w:rFonts w:cs="Times New Roman"/>
        </w:rPr>
        <w:t xml:space="preserve"> kötöttség, székrekedés, aranyér, felfekvés)</w:t>
      </w:r>
    </w:p>
    <w:p w:rsidR="00475921" w:rsidRPr="00675D3C" w:rsidRDefault="00475921" w:rsidP="00475921">
      <w:pPr>
        <w:spacing w:after="0"/>
        <w:rPr>
          <w:rFonts w:cs="Times New Roman"/>
        </w:rPr>
      </w:pPr>
      <w:r w:rsidRPr="00675D3C">
        <w:rPr>
          <w:rFonts w:cs="Times New Roman"/>
        </w:rPr>
        <w:t>A mozgás, aktivitás jelentősége az ember életében</w:t>
      </w:r>
    </w:p>
    <w:p w:rsidR="00475921" w:rsidRPr="00675D3C" w:rsidRDefault="00475921" w:rsidP="00475921">
      <w:pPr>
        <w:spacing w:after="0"/>
        <w:rPr>
          <w:rFonts w:cs="Times New Roman"/>
        </w:rPr>
      </w:pPr>
      <w:r w:rsidRPr="00675D3C">
        <w:rPr>
          <w:rFonts w:cs="Times New Roman"/>
        </w:rPr>
        <w:t>Az aktív, passzív mozgás, a helyzetváltoztatás</w:t>
      </w:r>
    </w:p>
    <w:p w:rsidR="00475921" w:rsidRPr="00675D3C" w:rsidRDefault="00475921" w:rsidP="00475921">
      <w:pPr>
        <w:spacing w:after="0"/>
        <w:rPr>
          <w:rFonts w:cs="Times New Roman"/>
        </w:rPr>
      </w:pPr>
      <w:r w:rsidRPr="00675D3C">
        <w:rPr>
          <w:rFonts w:cs="Times New Roman"/>
        </w:rPr>
        <w:t>A beteg mobilizálása</w:t>
      </w:r>
    </w:p>
    <w:p w:rsidR="00475921" w:rsidRPr="00675D3C" w:rsidRDefault="00475921" w:rsidP="00475921">
      <w:pPr>
        <w:spacing w:after="0"/>
        <w:rPr>
          <w:rFonts w:cs="Times New Roman"/>
        </w:rPr>
      </w:pPr>
      <w:r w:rsidRPr="00675D3C">
        <w:rPr>
          <w:rFonts w:cs="Times New Roman"/>
        </w:rPr>
        <w:t>A torna, gyógytorna jelentősége, funkciója</w:t>
      </w:r>
    </w:p>
    <w:p w:rsidR="00475921" w:rsidRPr="00675D3C" w:rsidRDefault="00475921" w:rsidP="00475921">
      <w:pPr>
        <w:spacing w:after="0"/>
        <w:rPr>
          <w:rFonts w:cs="Times New Roman"/>
        </w:rPr>
      </w:pPr>
      <w:r w:rsidRPr="00675D3C">
        <w:rPr>
          <w:rFonts w:cs="Times New Roman"/>
        </w:rPr>
        <w:t>Az ápolást el</w:t>
      </w:r>
      <w:r w:rsidR="007056F2" w:rsidRPr="00675D3C">
        <w:rPr>
          <w:rFonts w:cs="Times New Roman"/>
        </w:rPr>
        <w:t>ő</w:t>
      </w:r>
      <w:r w:rsidRPr="00675D3C">
        <w:rPr>
          <w:rFonts w:cs="Times New Roman"/>
        </w:rPr>
        <w:t xml:space="preserve">segítő eszközök </w:t>
      </w:r>
    </w:p>
    <w:p w:rsidR="00475921" w:rsidRPr="00675D3C" w:rsidRDefault="00475921" w:rsidP="00475921">
      <w:pPr>
        <w:spacing w:after="0"/>
        <w:rPr>
          <w:rFonts w:cs="Times New Roman"/>
        </w:rPr>
      </w:pPr>
      <w:r w:rsidRPr="00675D3C">
        <w:rPr>
          <w:rFonts w:cs="Times New Roman"/>
        </w:rPr>
        <w:t>A személyi higiéné fogalma, főbb területei</w:t>
      </w:r>
    </w:p>
    <w:p w:rsidR="00475921" w:rsidRPr="00675D3C" w:rsidRDefault="004706E0" w:rsidP="00475921">
      <w:pPr>
        <w:spacing w:after="0"/>
        <w:rPr>
          <w:rFonts w:cs="Times New Roman"/>
        </w:rPr>
      </w:pPr>
      <w:r>
        <w:rPr>
          <w:rFonts w:cs="Times New Roman"/>
        </w:rPr>
        <w:t>Az ellátott</w:t>
      </w:r>
      <w:r w:rsidR="00475921" w:rsidRPr="00675D3C">
        <w:rPr>
          <w:rFonts w:cs="Times New Roman"/>
        </w:rPr>
        <w:t xml:space="preserve"> testének tisztántartása</w:t>
      </w:r>
    </w:p>
    <w:p w:rsidR="00475921" w:rsidRPr="00675D3C" w:rsidRDefault="00475921" w:rsidP="00475921">
      <w:pPr>
        <w:spacing w:after="0"/>
        <w:rPr>
          <w:rFonts w:cs="Times New Roman"/>
        </w:rPr>
      </w:pPr>
      <w:r w:rsidRPr="00675D3C">
        <w:rPr>
          <w:rFonts w:cs="Times New Roman"/>
        </w:rPr>
        <w:lastRenderedPageBreak/>
        <w:t>A menstruáció higiénéje</w:t>
      </w:r>
    </w:p>
    <w:p w:rsidR="00475921" w:rsidRPr="00675D3C" w:rsidRDefault="00475921" w:rsidP="00475921">
      <w:pPr>
        <w:spacing w:after="0"/>
        <w:rPr>
          <w:rFonts w:cs="Times New Roman"/>
        </w:rPr>
      </w:pPr>
      <w:r w:rsidRPr="00675D3C">
        <w:rPr>
          <w:rFonts w:cs="Times New Roman"/>
        </w:rPr>
        <w:t xml:space="preserve">Az </w:t>
      </w:r>
      <w:proofErr w:type="spellStart"/>
      <w:r w:rsidRPr="00675D3C">
        <w:rPr>
          <w:rFonts w:cs="Times New Roman"/>
        </w:rPr>
        <w:t>inkontinens</w:t>
      </w:r>
      <w:proofErr w:type="spellEnd"/>
      <w:r w:rsidRPr="00675D3C">
        <w:rPr>
          <w:rFonts w:cs="Times New Roman"/>
        </w:rPr>
        <w:t xml:space="preserve"> beteg higiénéje</w:t>
      </w:r>
    </w:p>
    <w:p w:rsidR="00475921" w:rsidRPr="00675D3C" w:rsidRDefault="00475921" w:rsidP="00475921">
      <w:pPr>
        <w:spacing w:after="0"/>
        <w:rPr>
          <w:rFonts w:cs="Times New Roman"/>
        </w:rPr>
      </w:pPr>
      <w:r w:rsidRPr="00675D3C">
        <w:rPr>
          <w:rFonts w:cs="Times New Roman"/>
        </w:rPr>
        <w:t>A tisztálkodás eszközei</w:t>
      </w:r>
    </w:p>
    <w:p w:rsidR="00475921" w:rsidRPr="00675D3C" w:rsidRDefault="00475921" w:rsidP="00475921">
      <w:pPr>
        <w:spacing w:after="0"/>
        <w:rPr>
          <w:rFonts w:cs="Times New Roman"/>
        </w:rPr>
      </w:pPr>
      <w:r w:rsidRPr="00675D3C">
        <w:rPr>
          <w:rFonts w:cs="Times New Roman"/>
        </w:rPr>
        <w:t>A táplálkozás és a folyadékszükséglet biztosítása</w:t>
      </w:r>
    </w:p>
    <w:p w:rsidR="00475921" w:rsidRPr="00675D3C" w:rsidRDefault="00475921" w:rsidP="00475921">
      <w:pPr>
        <w:spacing w:after="0"/>
        <w:rPr>
          <w:rFonts w:cs="Times New Roman"/>
        </w:rPr>
      </w:pPr>
      <w:r w:rsidRPr="00675D3C">
        <w:rPr>
          <w:rFonts w:cs="Times New Roman"/>
        </w:rPr>
        <w:t>A táplálkozás, mint biológiai szükséglet, mint örömforrás</w:t>
      </w:r>
    </w:p>
    <w:p w:rsidR="00475921" w:rsidRPr="00675D3C" w:rsidRDefault="00475921" w:rsidP="00475921">
      <w:pPr>
        <w:spacing w:after="0"/>
        <w:rPr>
          <w:rFonts w:cs="Times New Roman"/>
        </w:rPr>
      </w:pPr>
      <w:r w:rsidRPr="00675D3C">
        <w:rPr>
          <w:rFonts w:cs="Times New Roman"/>
        </w:rPr>
        <w:t>Az étkezés és étkeztetés feltételei, módjai</w:t>
      </w:r>
    </w:p>
    <w:p w:rsidR="00475921" w:rsidRPr="00675D3C" w:rsidRDefault="00475921" w:rsidP="00475921">
      <w:pPr>
        <w:spacing w:after="0"/>
        <w:rPr>
          <w:rFonts w:cs="Times New Roman"/>
        </w:rPr>
      </w:pPr>
      <w:r w:rsidRPr="00675D3C">
        <w:rPr>
          <w:rFonts w:cs="Times New Roman"/>
        </w:rPr>
        <w:t>A folyadékszükséglet, a folyadék utánpótlás</w:t>
      </w:r>
    </w:p>
    <w:p w:rsidR="00475921" w:rsidRPr="00675D3C" w:rsidRDefault="00475921" w:rsidP="00475921">
      <w:pPr>
        <w:spacing w:after="0"/>
        <w:rPr>
          <w:rFonts w:cs="Times New Roman"/>
        </w:rPr>
      </w:pPr>
      <w:r w:rsidRPr="00675D3C">
        <w:rPr>
          <w:rFonts w:cs="Times New Roman"/>
        </w:rPr>
        <w:t xml:space="preserve">Az ürítés szükségletének biztosítása </w:t>
      </w:r>
    </w:p>
    <w:p w:rsidR="00475921" w:rsidRPr="00675D3C" w:rsidRDefault="00475921" w:rsidP="00475921">
      <w:pPr>
        <w:spacing w:after="0"/>
        <w:rPr>
          <w:rFonts w:cs="Times New Roman"/>
        </w:rPr>
      </w:pPr>
      <w:r w:rsidRPr="00675D3C">
        <w:rPr>
          <w:rFonts w:cs="Times New Roman"/>
        </w:rPr>
        <w:t>Az ürítéssel kapcsolatos ápolási teendők</w:t>
      </w:r>
    </w:p>
    <w:p w:rsidR="00475921" w:rsidRPr="00675D3C" w:rsidRDefault="00475921" w:rsidP="00475921">
      <w:pPr>
        <w:spacing w:after="0"/>
        <w:rPr>
          <w:rFonts w:cs="Times New Roman"/>
        </w:rPr>
      </w:pPr>
      <w:r w:rsidRPr="00675D3C">
        <w:rPr>
          <w:rFonts w:cs="Times New Roman"/>
        </w:rPr>
        <w:t>Az ürítés életkorral együtt járó problémái</w:t>
      </w:r>
    </w:p>
    <w:p w:rsidR="00475921" w:rsidRPr="00675D3C" w:rsidRDefault="00475921" w:rsidP="00475921">
      <w:pPr>
        <w:spacing w:after="0"/>
        <w:rPr>
          <w:rFonts w:cs="Times New Roman"/>
        </w:rPr>
      </w:pPr>
      <w:r w:rsidRPr="00675D3C">
        <w:rPr>
          <w:rFonts w:cs="Times New Roman"/>
        </w:rPr>
        <w:t>A biztonság szükséglete az ápolási folyamat során</w:t>
      </w:r>
    </w:p>
    <w:p w:rsidR="00475921" w:rsidRPr="00675D3C" w:rsidRDefault="00475921" w:rsidP="00475921">
      <w:pPr>
        <w:spacing w:after="0"/>
        <w:rPr>
          <w:rFonts w:cs="Times New Roman"/>
        </w:rPr>
      </w:pPr>
      <w:r w:rsidRPr="00675D3C">
        <w:rPr>
          <w:rFonts w:cs="Times New Roman"/>
        </w:rPr>
        <w:t>Az emberi kapcsolatok szükséglete az ápolási folyamat során</w:t>
      </w:r>
    </w:p>
    <w:p w:rsidR="00475921" w:rsidRPr="00675D3C" w:rsidRDefault="00475921" w:rsidP="00475921">
      <w:pPr>
        <w:spacing w:after="0"/>
        <w:rPr>
          <w:rFonts w:cs="Times New Roman"/>
        </w:rPr>
      </w:pPr>
      <w:r w:rsidRPr="00675D3C">
        <w:rPr>
          <w:rFonts w:cs="Times New Roman"/>
        </w:rPr>
        <w:t>A tudás, a kompetencia szükséglete az ápolási folyamat során</w:t>
      </w:r>
    </w:p>
    <w:p w:rsidR="00475921" w:rsidRPr="00675D3C" w:rsidRDefault="00475921" w:rsidP="00475921">
      <w:pPr>
        <w:spacing w:after="0"/>
        <w:rPr>
          <w:rFonts w:cs="Times New Roman"/>
        </w:rPr>
      </w:pPr>
      <w:r w:rsidRPr="00675D3C">
        <w:rPr>
          <w:rFonts w:cs="Times New Roman"/>
        </w:rPr>
        <w:t>Az esztétikai szükséglet az ápolási folyamat során</w:t>
      </w:r>
    </w:p>
    <w:p w:rsidR="00475921" w:rsidRPr="00675D3C" w:rsidRDefault="00475921" w:rsidP="00475921">
      <w:pPr>
        <w:spacing w:after="0"/>
        <w:rPr>
          <w:rFonts w:cs="Times New Roman"/>
        </w:rPr>
      </w:pPr>
      <w:r w:rsidRPr="00675D3C">
        <w:rPr>
          <w:rFonts w:cs="Times New Roman"/>
        </w:rPr>
        <w:t>Az önmegvalósítás, az alkotás szükséglete, az ápolási folyamat lélektani összefüggései</w:t>
      </w:r>
    </w:p>
    <w:p w:rsidR="00475921" w:rsidRPr="00675D3C" w:rsidRDefault="00475921" w:rsidP="00475921">
      <w:pPr>
        <w:spacing w:after="0"/>
        <w:rPr>
          <w:rFonts w:cs="Times New Roman"/>
        </w:rPr>
      </w:pPr>
      <w:r w:rsidRPr="00675D3C">
        <w:rPr>
          <w:rFonts w:cs="Times New Roman"/>
        </w:rPr>
        <w:t>A betegmegfigyelés szempontjai</w:t>
      </w:r>
    </w:p>
    <w:p w:rsidR="00475921" w:rsidRPr="00675D3C" w:rsidRDefault="00475921" w:rsidP="00475921">
      <w:pPr>
        <w:spacing w:after="0"/>
        <w:rPr>
          <w:rFonts w:cs="Times New Roman"/>
        </w:rPr>
      </w:pPr>
      <w:r w:rsidRPr="00675D3C">
        <w:rPr>
          <w:rFonts w:cs="Times New Roman"/>
        </w:rPr>
        <w:t>Az időskorú és a fogyatékkal élő emberek speciális ápolási igényei</w:t>
      </w:r>
    </w:p>
    <w:p w:rsidR="00475921" w:rsidRPr="00675D3C" w:rsidRDefault="00475921" w:rsidP="00475921">
      <w:pPr>
        <w:spacing w:after="0"/>
        <w:rPr>
          <w:rFonts w:cs="Times New Roman"/>
        </w:rPr>
      </w:pPr>
      <w:r w:rsidRPr="00675D3C">
        <w:rPr>
          <w:rFonts w:cs="Times New Roman"/>
        </w:rPr>
        <w:t>Együttműködés az ápoló teamben</w:t>
      </w:r>
    </w:p>
    <w:p w:rsidR="00475921" w:rsidRPr="00675D3C" w:rsidRDefault="00475921" w:rsidP="00475921">
      <w:pPr>
        <w:spacing w:after="0"/>
        <w:rPr>
          <w:rFonts w:cs="Times New Roman"/>
          <w:b/>
        </w:rPr>
      </w:pPr>
    </w:p>
    <w:p w:rsidR="00475921" w:rsidRPr="00675D3C" w:rsidRDefault="00475921" w:rsidP="00475921">
      <w:pPr>
        <w:spacing w:after="0"/>
        <w:rPr>
          <w:rFonts w:cs="Times New Roman"/>
          <w:b/>
        </w:rPr>
      </w:pPr>
      <w:r w:rsidRPr="00675D3C">
        <w:rPr>
          <w:rFonts w:cs="Times New Roman"/>
          <w:b/>
        </w:rPr>
        <w:t>7.3.2.</w:t>
      </w:r>
      <w:r w:rsidRPr="00675D3C">
        <w:rPr>
          <w:rFonts w:cs="Times New Roman"/>
          <w:b/>
        </w:rPr>
        <w:tab/>
        <w:t>Gondozási alapismeretek</w:t>
      </w:r>
    </w:p>
    <w:p w:rsidR="00475921" w:rsidRPr="00675D3C" w:rsidRDefault="00475921" w:rsidP="00475921">
      <w:pPr>
        <w:spacing w:after="0"/>
        <w:rPr>
          <w:rFonts w:cs="Times New Roman"/>
        </w:rPr>
      </w:pPr>
      <w:r w:rsidRPr="00675D3C">
        <w:rPr>
          <w:rFonts w:cs="Times New Roman"/>
        </w:rPr>
        <w:t>A gondozás fogalma, célja, feladatai, tevékenységi formái és értelmezése a szociális munka és a szociálpolitikai ellátás rendszerében</w:t>
      </w:r>
    </w:p>
    <w:p w:rsidR="00475921" w:rsidRPr="00675D3C" w:rsidRDefault="00475921" w:rsidP="00475921">
      <w:pPr>
        <w:spacing w:after="0"/>
        <w:rPr>
          <w:rFonts w:cs="Times New Roman"/>
        </w:rPr>
      </w:pPr>
      <w:r w:rsidRPr="00675D3C">
        <w:rPr>
          <w:rFonts w:cs="Times New Roman"/>
        </w:rPr>
        <w:t xml:space="preserve">Az emberi szükségletek </w:t>
      </w:r>
      <w:proofErr w:type="spellStart"/>
      <w:r w:rsidRPr="00675D3C">
        <w:rPr>
          <w:rFonts w:cs="Times New Roman"/>
        </w:rPr>
        <w:t>Maslow-féle</w:t>
      </w:r>
      <w:proofErr w:type="spellEnd"/>
      <w:r w:rsidRPr="00675D3C">
        <w:rPr>
          <w:rFonts w:cs="Times New Roman"/>
        </w:rPr>
        <w:t xml:space="preserve"> rendszerének értelmezése a gondozási folyamat során</w:t>
      </w:r>
    </w:p>
    <w:p w:rsidR="00475921" w:rsidRPr="00675D3C" w:rsidRDefault="00475921" w:rsidP="00475921">
      <w:pPr>
        <w:spacing w:after="0"/>
        <w:rPr>
          <w:rFonts w:cs="Times New Roman"/>
        </w:rPr>
      </w:pPr>
      <w:r w:rsidRPr="00675D3C">
        <w:rPr>
          <w:rFonts w:cs="Times New Roman"/>
        </w:rPr>
        <w:t>A gondozó munka főbb területei:</w:t>
      </w:r>
    </w:p>
    <w:p w:rsidR="00475921" w:rsidRPr="00675D3C" w:rsidRDefault="00475921" w:rsidP="00475921">
      <w:pPr>
        <w:spacing w:after="0"/>
        <w:rPr>
          <w:rFonts w:cs="Times New Roman"/>
        </w:rPr>
      </w:pPr>
      <w:r w:rsidRPr="00675D3C">
        <w:rPr>
          <w:rFonts w:cs="Times New Roman"/>
        </w:rPr>
        <w:t>A személyes gondoskodás a célcsoportok sajátos igényeinek megfelelően</w:t>
      </w:r>
    </w:p>
    <w:p w:rsidR="00475921" w:rsidRPr="00675D3C" w:rsidRDefault="00475921" w:rsidP="00475921">
      <w:pPr>
        <w:spacing w:after="0"/>
        <w:rPr>
          <w:rFonts w:cs="Times New Roman"/>
        </w:rPr>
      </w:pPr>
      <w:r w:rsidRPr="00675D3C">
        <w:rPr>
          <w:rFonts w:cs="Times New Roman"/>
        </w:rPr>
        <w:t>A különböző ellátási formák megszerzésének támogatása</w:t>
      </w:r>
    </w:p>
    <w:p w:rsidR="00475921" w:rsidRPr="00675D3C" w:rsidRDefault="00475921" w:rsidP="00475921">
      <w:pPr>
        <w:spacing w:after="0"/>
        <w:rPr>
          <w:rFonts w:cs="Times New Roman"/>
        </w:rPr>
      </w:pPr>
      <w:r w:rsidRPr="00675D3C">
        <w:rPr>
          <w:rFonts w:cs="Times New Roman"/>
        </w:rPr>
        <w:t>A kapcsolatok fenntartásának segítése</w:t>
      </w:r>
    </w:p>
    <w:p w:rsidR="00475921" w:rsidRPr="00675D3C" w:rsidRDefault="00475921" w:rsidP="00475921">
      <w:pPr>
        <w:spacing w:after="0"/>
        <w:rPr>
          <w:rFonts w:cs="Times New Roman"/>
        </w:rPr>
      </w:pPr>
      <w:r w:rsidRPr="00675D3C">
        <w:rPr>
          <w:rFonts w:cs="Times New Roman"/>
        </w:rPr>
        <w:t>A gondozó szerepei</w:t>
      </w:r>
    </w:p>
    <w:p w:rsidR="00E922B7" w:rsidRPr="00675D3C" w:rsidRDefault="00E922B7" w:rsidP="00E57F7E">
      <w:pPr>
        <w:spacing w:after="0"/>
        <w:rPr>
          <w:rFonts w:cs="Times New Roman"/>
          <w:b/>
        </w:rPr>
      </w:pPr>
    </w:p>
    <w:p w:rsidR="00E922B7" w:rsidRPr="00675D3C" w:rsidRDefault="00E922B7" w:rsidP="00E57F7E">
      <w:pPr>
        <w:spacing w:after="0"/>
        <w:rPr>
          <w:rFonts w:cs="Times New Roman"/>
          <w:b/>
        </w:rPr>
      </w:pPr>
      <w:r w:rsidRPr="00675D3C">
        <w:rPr>
          <w:rFonts w:cs="Times New Roman"/>
          <w:b/>
        </w:rPr>
        <w:t>8.</w:t>
      </w:r>
      <w:r w:rsidRPr="00675D3C">
        <w:rPr>
          <w:rFonts w:cs="Times New Roman"/>
          <w:b/>
        </w:rPr>
        <w:tab/>
        <w:t xml:space="preserve">Megfigyelési és </w:t>
      </w:r>
      <w:proofErr w:type="spellStart"/>
      <w:r w:rsidRPr="00675D3C">
        <w:rPr>
          <w:rFonts w:cs="Times New Roman"/>
          <w:b/>
        </w:rPr>
        <w:t>elsősegélynyújtási</w:t>
      </w:r>
      <w:proofErr w:type="spellEnd"/>
      <w:r w:rsidRPr="00675D3C">
        <w:rPr>
          <w:rFonts w:cs="Times New Roman"/>
          <w:b/>
        </w:rPr>
        <w:t xml:space="preserve"> gyakorlat tantárgy</w:t>
      </w:r>
    </w:p>
    <w:p w:rsidR="00E922B7" w:rsidRPr="00675D3C" w:rsidRDefault="00E922B7" w:rsidP="00E57F7E">
      <w:pPr>
        <w:spacing w:after="0"/>
        <w:rPr>
          <w:rFonts w:cs="Times New Roman"/>
        </w:rPr>
      </w:pPr>
    </w:p>
    <w:p w:rsidR="00E922B7" w:rsidRPr="00675D3C" w:rsidRDefault="00E922B7" w:rsidP="00E57F7E">
      <w:pPr>
        <w:spacing w:after="0"/>
        <w:rPr>
          <w:rFonts w:cs="Times New Roman"/>
          <w:b/>
        </w:rPr>
      </w:pPr>
      <w:r w:rsidRPr="00675D3C">
        <w:rPr>
          <w:rFonts w:cs="Times New Roman"/>
          <w:b/>
        </w:rPr>
        <w:t>Téma</w:t>
      </w:r>
      <w:r w:rsidR="00B0610D" w:rsidRPr="00675D3C">
        <w:rPr>
          <w:rFonts w:cs="Times New Roman"/>
          <w:b/>
        </w:rPr>
        <w:t>körök</w:t>
      </w:r>
    </w:p>
    <w:p w:rsidR="00E922B7" w:rsidRPr="00675D3C" w:rsidRDefault="00E922B7" w:rsidP="00E57F7E">
      <w:pPr>
        <w:spacing w:after="0"/>
        <w:rPr>
          <w:rFonts w:cs="Times New Roman"/>
        </w:rPr>
      </w:pPr>
    </w:p>
    <w:p w:rsidR="00E922B7" w:rsidRPr="00675D3C" w:rsidRDefault="00E922B7" w:rsidP="00E922B7">
      <w:pPr>
        <w:spacing w:after="0"/>
        <w:rPr>
          <w:rFonts w:cs="Times New Roman"/>
          <w:b/>
        </w:rPr>
      </w:pPr>
      <w:r w:rsidRPr="00675D3C">
        <w:rPr>
          <w:rFonts w:cs="Times New Roman"/>
          <w:b/>
        </w:rPr>
        <w:t>8.3.1.</w:t>
      </w:r>
      <w:r w:rsidRPr="00675D3C">
        <w:rPr>
          <w:rFonts w:cs="Times New Roman"/>
          <w:b/>
        </w:rPr>
        <w:tab/>
        <w:t>Az ápolási folyamat megfigyelése</w:t>
      </w:r>
    </w:p>
    <w:p w:rsidR="00E922B7" w:rsidRPr="00675D3C" w:rsidRDefault="00E922B7" w:rsidP="00E922B7">
      <w:pPr>
        <w:spacing w:after="0"/>
        <w:rPr>
          <w:rFonts w:cs="Times New Roman"/>
        </w:rPr>
      </w:pPr>
      <w:r w:rsidRPr="00675D3C">
        <w:rPr>
          <w:rFonts w:cs="Times New Roman"/>
        </w:rPr>
        <w:t>Az emberi szükségletek és az ápolás</w:t>
      </w:r>
    </w:p>
    <w:p w:rsidR="00E922B7" w:rsidRPr="00675D3C" w:rsidRDefault="00E922B7" w:rsidP="00E922B7">
      <w:pPr>
        <w:spacing w:after="0"/>
        <w:rPr>
          <w:rFonts w:cs="Times New Roman"/>
        </w:rPr>
      </w:pPr>
      <w:r w:rsidRPr="00675D3C">
        <w:rPr>
          <w:rFonts w:cs="Times New Roman"/>
        </w:rPr>
        <w:t>Megfigyelni, hogy a pihenés, a mozgás, a személyi higiéné, a táplálkozás az ürítés, a biztonság, az emberi kapcsolatok, a tudás, a kompetencia, az esztétikai és az önmegvalósítás szükségletének biztosítása hogyan valósul meg az ápolási folyamat során</w:t>
      </w:r>
    </w:p>
    <w:p w:rsidR="00E922B7" w:rsidRPr="00675D3C" w:rsidRDefault="00E922B7" w:rsidP="00E922B7">
      <w:pPr>
        <w:spacing w:after="0"/>
        <w:rPr>
          <w:rFonts w:cs="Times New Roman"/>
        </w:rPr>
      </w:pPr>
      <w:r w:rsidRPr="00675D3C">
        <w:rPr>
          <w:rFonts w:cs="Times New Roman"/>
        </w:rPr>
        <w:t>Megfigyelni az időskorú és a fogyatékkal élő emberek speciális ápolási feladatainak végzését</w:t>
      </w:r>
    </w:p>
    <w:p w:rsidR="00E922B7" w:rsidRPr="00675D3C" w:rsidRDefault="00E922B7" w:rsidP="00E922B7">
      <w:pPr>
        <w:spacing w:after="0"/>
        <w:rPr>
          <w:rFonts w:cs="Times New Roman"/>
        </w:rPr>
      </w:pPr>
      <w:r w:rsidRPr="00675D3C">
        <w:rPr>
          <w:rFonts w:cs="Times New Roman"/>
        </w:rPr>
        <w:t>Megfigyel</w:t>
      </w:r>
      <w:r w:rsidR="00BB0F1A" w:rsidRPr="00675D3C">
        <w:rPr>
          <w:rFonts w:cs="Times New Roman"/>
        </w:rPr>
        <w:t>n</w:t>
      </w:r>
      <w:r w:rsidRPr="00675D3C">
        <w:rPr>
          <w:rFonts w:cs="Times New Roman"/>
        </w:rPr>
        <w:t>i a gyógyszerek szervezetbe juttatásnak technikáit (beleértve az injekciózást)</w:t>
      </w:r>
    </w:p>
    <w:p w:rsidR="00E922B7" w:rsidRPr="00675D3C" w:rsidRDefault="00E922B7" w:rsidP="00E922B7">
      <w:pPr>
        <w:spacing w:after="0"/>
        <w:rPr>
          <w:rFonts w:cs="Times New Roman"/>
        </w:rPr>
      </w:pPr>
      <w:r w:rsidRPr="00675D3C">
        <w:rPr>
          <w:rFonts w:cs="Times New Roman"/>
        </w:rPr>
        <w:t>Megfigyelni a haldokló beteg ápolását, a haldoklóval és hozzátartozóikkal történő kommunikációt; az elhunyt ellátását</w:t>
      </w:r>
    </w:p>
    <w:p w:rsidR="00E922B7" w:rsidRPr="00675D3C" w:rsidRDefault="00BB0F1A" w:rsidP="00E922B7">
      <w:pPr>
        <w:spacing w:after="0"/>
        <w:rPr>
          <w:rFonts w:cs="Times New Roman"/>
        </w:rPr>
      </w:pPr>
      <w:r w:rsidRPr="00675D3C">
        <w:rPr>
          <w:rFonts w:cs="Times New Roman"/>
        </w:rPr>
        <w:t>Megfigyelni a</w:t>
      </w:r>
      <w:r w:rsidR="00E922B7" w:rsidRPr="00675D3C">
        <w:rPr>
          <w:rFonts w:cs="Times New Roman"/>
        </w:rPr>
        <w:t>z ápolás etikai szabályainak, a betegek jogainak az érvényesülését</w:t>
      </w:r>
    </w:p>
    <w:p w:rsidR="00E922B7" w:rsidRPr="00675D3C" w:rsidRDefault="00E922B7" w:rsidP="00E922B7">
      <w:pPr>
        <w:spacing w:after="0"/>
        <w:rPr>
          <w:rFonts w:cs="Times New Roman"/>
        </w:rPr>
      </w:pPr>
      <w:r w:rsidRPr="00675D3C">
        <w:rPr>
          <w:rFonts w:cs="Times New Roman"/>
        </w:rPr>
        <w:t>Az ápoló teamben folyó együttműködés megfigyelése</w:t>
      </w:r>
    </w:p>
    <w:p w:rsidR="00E922B7" w:rsidRPr="00675D3C" w:rsidRDefault="00E922B7" w:rsidP="00E922B7">
      <w:pPr>
        <w:spacing w:after="0"/>
        <w:rPr>
          <w:rFonts w:cs="Times New Roman"/>
        </w:rPr>
      </w:pPr>
    </w:p>
    <w:p w:rsidR="00E922B7" w:rsidRPr="00675D3C" w:rsidRDefault="00E922B7" w:rsidP="00E922B7">
      <w:pPr>
        <w:spacing w:after="0"/>
        <w:rPr>
          <w:rFonts w:cs="Times New Roman"/>
          <w:b/>
        </w:rPr>
      </w:pPr>
      <w:r w:rsidRPr="00675D3C">
        <w:rPr>
          <w:rFonts w:cs="Times New Roman"/>
          <w:b/>
        </w:rPr>
        <w:t>8.3.2.</w:t>
      </w:r>
      <w:r w:rsidRPr="00675D3C">
        <w:rPr>
          <w:rFonts w:cs="Times New Roman"/>
          <w:b/>
        </w:rPr>
        <w:tab/>
        <w:t>A gondozási folyamat megfigyelése</w:t>
      </w:r>
    </w:p>
    <w:p w:rsidR="00E922B7" w:rsidRPr="00675D3C" w:rsidRDefault="00E922B7" w:rsidP="00E922B7">
      <w:pPr>
        <w:spacing w:after="0"/>
        <w:rPr>
          <w:rFonts w:cs="Times New Roman"/>
        </w:rPr>
      </w:pPr>
      <w:r w:rsidRPr="00675D3C">
        <w:rPr>
          <w:rFonts w:cs="Times New Roman"/>
        </w:rPr>
        <w:t>Gondozási szerepek gyakorlása: segítő, támogató, szervező, közvetítő, érdekképviselői, stb.</w:t>
      </w:r>
    </w:p>
    <w:p w:rsidR="00E922B7" w:rsidRPr="00675D3C" w:rsidRDefault="00E922B7" w:rsidP="00E922B7">
      <w:pPr>
        <w:spacing w:after="0"/>
        <w:rPr>
          <w:rFonts w:cs="Times New Roman"/>
        </w:rPr>
      </w:pPr>
      <w:r w:rsidRPr="00675D3C">
        <w:rPr>
          <w:rFonts w:cs="Times New Roman"/>
        </w:rPr>
        <w:t>Különböző foglalkozási lehetőségek feltételeinek biztosítása; motiválás, anyag, tárgyi és személyi feltételek biztosítása, foglalkozások szervezése</w:t>
      </w:r>
    </w:p>
    <w:p w:rsidR="00E922B7" w:rsidRPr="00675D3C" w:rsidRDefault="00E922B7" w:rsidP="00E922B7">
      <w:pPr>
        <w:spacing w:after="0"/>
        <w:rPr>
          <w:rFonts w:cs="Times New Roman"/>
        </w:rPr>
      </w:pPr>
      <w:r w:rsidRPr="00675D3C">
        <w:rPr>
          <w:rFonts w:cs="Times New Roman"/>
        </w:rPr>
        <w:lastRenderedPageBreak/>
        <w:t>A mindennapi életvitel szervezése, háztartásgazdálkodási és háztartásvezetési feladatok ellátása különböző körülmények között, háztartási eszközök és gépek kezelése</w:t>
      </w:r>
    </w:p>
    <w:p w:rsidR="00E922B7" w:rsidRPr="00675D3C" w:rsidRDefault="00E922B7" w:rsidP="00E922B7">
      <w:pPr>
        <w:spacing w:after="0"/>
        <w:rPr>
          <w:rFonts w:cs="Times New Roman"/>
        </w:rPr>
      </w:pPr>
      <w:r w:rsidRPr="00675D3C">
        <w:rPr>
          <w:rFonts w:cs="Times New Roman"/>
        </w:rPr>
        <w:t>Munka-, tűz- és balesetvédelmi feladatok ellátása, a szabályok betartása</w:t>
      </w:r>
    </w:p>
    <w:p w:rsidR="00E922B7" w:rsidRPr="00675D3C" w:rsidRDefault="00E922B7" w:rsidP="00E922B7">
      <w:pPr>
        <w:spacing w:after="0"/>
        <w:rPr>
          <w:rFonts w:cs="Times New Roman"/>
        </w:rPr>
      </w:pPr>
    </w:p>
    <w:p w:rsidR="00E922B7" w:rsidRPr="00675D3C" w:rsidRDefault="00E922B7" w:rsidP="00E922B7">
      <w:pPr>
        <w:spacing w:after="0"/>
        <w:rPr>
          <w:rFonts w:cs="Times New Roman"/>
          <w:b/>
        </w:rPr>
      </w:pPr>
      <w:r w:rsidRPr="00675D3C">
        <w:rPr>
          <w:rFonts w:cs="Times New Roman"/>
          <w:b/>
        </w:rPr>
        <w:t>8.3.3.</w:t>
      </w:r>
      <w:r w:rsidRPr="00675D3C">
        <w:rPr>
          <w:rFonts w:cs="Times New Roman"/>
          <w:b/>
        </w:rPr>
        <w:tab/>
      </w:r>
      <w:proofErr w:type="spellStart"/>
      <w:r w:rsidRPr="00675D3C">
        <w:rPr>
          <w:rFonts w:cs="Times New Roman"/>
          <w:b/>
        </w:rPr>
        <w:t>Elsősegélynyújtási</w:t>
      </w:r>
      <w:proofErr w:type="spellEnd"/>
      <w:r w:rsidRPr="00675D3C">
        <w:rPr>
          <w:rFonts w:cs="Times New Roman"/>
          <w:b/>
        </w:rPr>
        <w:t xml:space="preserve"> gyakorlat</w:t>
      </w:r>
    </w:p>
    <w:p w:rsidR="00E922B7" w:rsidRPr="00675D3C" w:rsidRDefault="00E922B7" w:rsidP="00E922B7">
      <w:pPr>
        <w:spacing w:after="0"/>
        <w:rPr>
          <w:rFonts w:cs="Times New Roman"/>
        </w:rPr>
      </w:pPr>
      <w:r w:rsidRPr="00675D3C">
        <w:rPr>
          <w:rFonts w:cs="Times New Roman"/>
        </w:rPr>
        <w:t>Az elsősegélynyújtás szabályai</w:t>
      </w:r>
    </w:p>
    <w:p w:rsidR="00E922B7" w:rsidRPr="00675D3C" w:rsidRDefault="00E922B7" w:rsidP="00E922B7">
      <w:pPr>
        <w:spacing w:after="0"/>
        <w:rPr>
          <w:rFonts w:cs="Times New Roman"/>
        </w:rPr>
      </w:pPr>
      <w:r w:rsidRPr="00675D3C">
        <w:rPr>
          <w:rFonts w:cs="Times New Roman"/>
        </w:rPr>
        <w:t xml:space="preserve">Veszélyeztető állapotokból következő </w:t>
      </w:r>
      <w:proofErr w:type="spellStart"/>
      <w:r w:rsidRPr="00675D3C">
        <w:rPr>
          <w:rFonts w:cs="Times New Roman"/>
        </w:rPr>
        <w:t>elsősegélynyújtási</w:t>
      </w:r>
      <w:proofErr w:type="spellEnd"/>
      <w:r w:rsidRPr="00675D3C">
        <w:rPr>
          <w:rFonts w:cs="Times New Roman"/>
        </w:rPr>
        <w:t xml:space="preserve"> feladatok: újraélesztés, eszméletlen beteg</w:t>
      </w:r>
      <w:r w:rsidR="00BB0F1A" w:rsidRPr="00675D3C">
        <w:rPr>
          <w:rFonts w:cs="Times New Roman"/>
        </w:rPr>
        <w:t xml:space="preserve"> ellátása</w:t>
      </w:r>
    </w:p>
    <w:p w:rsidR="00E922B7" w:rsidRPr="00675D3C" w:rsidRDefault="00E922B7" w:rsidP="00E922B7">
      <w:pPr>
        <w:spacing w:after="0"/>
        <w:rPr>
          <w:rFonts w:cs="Times New Roman"/>
        </w:rPr>
      </w:pPr>
      <w:r w:rsidRPr="00675D3C">
        <w:rPr>
          <w:rFonts w:cs="Times New Roman"/>
        </w:rPr>
        <w:t>Törések, vérzések ellátása, idegentest a szemben és a légutakban</w:t>
      </w:r>
    </w:p>
    <w:p w:rsidR="00E922B7" w:rsidRPr="00675D3C" w:rsidRDefault="00E922B7" w:rsidP="00E922B7">
      <w:pPr>
        <w:spacing w:after="0"/>
        <w:rPr>
          <w:rFonts w:cs="Times New Roman"/>
        </w:rPr>
      </w:pPr>
      <w:r w:rsidRPr="00675D3C">
        <w:rPr>
          <w:rFonts w:cs="Times New Roman"/>
        </w:rPr>
        <w:t>Termikus trauma</w:t>
      </w:r>
    </w:p>
    <w:p w:rsidR="00E922B7" w:rsidRPr="00675D3C" w:rsidRDefault="00E922B7" w:rsidP="00E922B7">
      <w:pPr>
        <w:spacing w:after="0"/>
        <w:rPr>
          <w:rFonts w:cs="Times New Roman"/>
        </w:rPr>
      </w:pPr>
      <w:r w:rsidRPr="00675D3C">
        <w:rPr>
          <w:rFonts w:cs="Times New Roman"/>
        </w:rPr>
        <w:t>Belgyógyászati megbetegedések, belgyógyászati balesetek</w:t>
      </w:r>
    </w:p>
    <w:p w:rsidR="00E922B7" w:rsidRPr="00675D3C" w:rsidRDefault="00E922B7" w:rsidP="00E922B7">
      <w:pPr>
        <w:spacing w:after="0"/>
        <w:rPr>
          <w:rFonts w:cs="Times New Roman"/>
        </w:rPr>
      </w:pPr>
      <w:r w:rsidRPr="00675D3C">
        <w:rPr>
          <w:rFonts w:cs="Times New Roman"/>
        </w:rPr>
        <w:t>Mérgezések</w:t>
      </w:r>
    </w:p>
    <w:p w:rsidR="00E922B7" w:rsidRPr="00675D3C" w:rsidRDefault="00E922B7" w:rsidP="00E922B7">
      <w:pPr>
        <w:spacing w:after="0"/>
        <w:rPr>
          <w:rFonts w:cs="Times New Roman"/>
        </w:rPr>
      </w:pPr>
      <w:r w:rsidRPr="00675D3C">
        <w:rPr>
          <w:rFonts w:cs="Times New Roman"/>
        </w:rPr>
        <w:t xml:space="preserve">Epilepszia és lázas </w:t>
      </w:r>
      <w:proofErr w:type="spellStart"/>
      <w:r w:rsidRPr="00675D3C">
        <w:rPr>
          <w:rFonts w:cs="Times New Roman"/>
        </w:rPr>
        <w:t>eklampszia</w:t>
      </w:r>
      <w:proofErr w:type="spellEnd"/>
    </w:p>
    <w:p w:rsidR="00E922B7" w:rsidRPr="00675D3C" w:rsidRDefault="00E922B7" w:rsidP="00E922B7">
      <w:pPr>
        <w:spacing w:after="0"/>
        <w:rPr>
          <w:rFonts w:cs="Times New Roman"/>
        </w:rPr>
      </w:pPr>
      <w:r w:rsidRPr="00675D3C">
        <w:rPr>
          <w:rFonts w:cs="Times New Roman"/>
        </w:rPr>
        <w:t>Tömegbalesetek, tömegkatasztrófák</w:t>
      </w:r>
    </w:p>
    <w:p w:rsidR="00F54394" w:rsidRPr="00675D3C" w:rsidRDefault="00F54394" w:rsidP="00E922B7">
      <w:pPr>
        <w:spacing w:after="0"/>
        <w:rPr>
          <w:rFonts w:cs="Times New Roman"/>
        </w:rPr>
      </w:pPr>
    </w:p>
    <w:p w:rsidR="00F54394" w:rsidRPr="00675D3C" w:rsidRDefault="00F54394" w:rsidP="00E922B7">
      <w:pPr>
        <w:spacing w:after="0"/>
        <w:rPr>
          <w:rFonts w:cs="Times New Roman"/>
          <w:b/>
        </w:rPr>
      </w:pPr>
      <w:r w:rsidRPr="00675D3C">
        <w:rPr>
          <w:rFonts w:cs="Times New Roman"/>
          <w:b/>
        </w:rPr>
        <w:t xml:space="preserve">10559-12 </w:t>
      </w:r>
      <w:proofErr w:type="spellStart"/>
      <w:r w:rsidRPr="00675D3C">
        <w:rPr>
          <w:rFonts w:cs="Times New Roman"/>
          <w:b/>
        </w:rPr>
        <w:t>Elsősegélynyújtási</w:t>
      </w:r>
      <w:proofErr w:type="spellEnd"/>
      <w:r w:rsidRPr="00675D3C">
        <w:rPr>
          <w:rFonts w:cs="Times New Roman"/>
          <w:b/>
        </w:rPr>
        <w:t xml:space="preserve"> feladatok</w:t>
      </w:r>
    </w:p>
    <w:p w:rsidR="00F54394" w:rsidRPr="00675D3C" w:rsidRDefault="00F54394" w:rsidP="00E922B7">
      <w:pPr>
        <w:spacing w:after="0"/>
        <w:rPr>
          <w:rFonts w:cs="Times New Roman"/>
          <w:b/>
        </w:rPr>
      </w:pPr>
    </w:p>
    <w:p w:rsidR="00F54394" w:rsidRPr="00675D3C" w:rsidRDefault="00F54394" w:rsidP="00E922B7">
      <w:pPr>
        <w:spacing w:after="0"/>
        <w:rPr>
          <w:rFonts w:cs="Times New Roman"/>
          <w:b/>
        </w:rPr>
      </w:pPr>
      <w:r w:rsidRPr="00675D3C">
        <w:rPr>
          <w:rFonts w:cs="Times New Roman"/>
          <w:b/>
        </w:rPr>
        <w:t>34.</w:t>
      </w:r>
      <w:r w:rsidRPr="00675D3C">
        <w:rPr>
          <w:rFonts w:cs="Times New Roman"/>
          <w:b/>
        </w:rPr>
        <w:tab/>
        <w:t>Az elsősegélynyújt</w:t>
      </w:r>
      <w:r w:rsidR="00BB0F1A" w:rsidRPr="00675D3C">
        <w:rPr>
          <w:rFonts w:cs="Times New Roman"/>
          <w:b/>
        </w:rPr>
        <w:t>ás gyakorlata tantárgy</w:t>
      </w:r>
    </w:p>
    <w:p w:rsidR="00D86F3A" w:rsidRPr="00675D3C" w:rsidRDefault="00D86F3A" w:rsidP="00E922B7">
      <w:pPr>
        <w:spacing w:after="0"/>
        <w:rPr>
          <w:rFonts w:cs="Times New Roman"/>
          <w:b/>
        </w:rPr>
      </w:pPr>
    </w:p>
    <w:p w:rsidR="00F54394" w:rsidRPr="00675D3C" w:rsidRDefault="00F54394" w:rsidP="00E922B7">
      <w:pPr>
        <w:spacing w:after="0"/>
        <w:rPr>
          <w:rFonts w:cs="Times New Roman"/>
          <w:b/>
        </w:rPr>
      </w:pPr>
      <w:r w:rsidRPr="00675D3C">
        <w:rPr>
          <w:rFonts w:cs="Times New Roman"/>
          <w:b/>
        </w:rPr>
        <w:t>Téma</w:t>
      </w:r>
      <w:r w:rsidR="00B0610D" w:rsidRPr="00675D3C">
        <w:rPr>
          <w:rFonts w:cs="Times New Roman"/>
          <w:b/>
        </w:rPr>
        <w:t>körök</w:t>
      </w:r>
    </w:p>
    <w:p w:rsidR="00475921" w:rsidRPr="00675D3C" w:rsidRDefault="00475921" w:rsidP="00E922B7">
      <w:pPr>
        <w:spacing w:after="0"/>
        <w:rPr>
          <w:rFonts w:cs="Times New Roman"/>
          <w:b/>
        </w:rPr>
      </w:pPr>
    </w:p>
    <w:p w:rsidR="00F54394" w:rsidRPr="00675D3C" w:rsidRDefault="00F54394" w:rsidP="00F54394">
      <w:pPr>
        <w:spacing w:after="0"/>
        <w:rPr>
          <w:rFonts w:cs="Times New Roman"/>
          <w:b/>
        </w:rPr>
      </w:pPr>
      <w:r w:rsidRPr="00675D3C">
        <w:rPr>
          <w:rFonts w:cs="Times New Roman"/>
          <w:b/>
        </w:rPr>
        <w:t>34.3.1.</w:t>
      </w:r>
      <w:r w:rsidRPr="00675D3C">
        <w:rPr>
          <w:rFonts w:cs="Times New Roman"/>
          <w:b/>
        </w:rPr>
        <w:tab/>
        <w:t>Mechanikai sérülések, gyermekbetegségek ellátása</w:t>
      </w:r>
    </w:p>
    <w:p w:rsidR="00F54394" w:rsidRPr="00675D3C" w:rsidRDefault="00F54394" w:rsidP="00F54394">
      <w:pPr>
        <w:spacing w:after="0"/>
        <w:rPr>
          <w:rFonts w:cs="Times New Roman"/>
        </w:rPr>
      </w:pPr>
      <w:r w:rsidRPr="00675D3C">
        <w:rPr>
          <w:rFonts w:cs="Times New Roman"/>
        </w:rPr>
        <w:t>Az életműködési adatok rögzítése</w:t>
      </w:r>
    </w:p>
    <w:p w:rsidR="00F54394" w:rsidRPr="00675D3C" w:rsidRDefault="00F54394" w:rsidP="00F54394">
      <w:pPr>
        <w:spacing w:after="0"/>
        <w:rPr>
          <w:rFonts w:cs="Times New Roman"/>
        </w:rPr>
      </w:pPr>
      <w:r w:rsidRPr="00675D3C">
        <w:rPr>
          <w:rFonts w:cs="Times New Roman"/>
        </w:rPr>
        <w:t>Testsúly, testmagasság mérése</w:t>
      </w:r>
    </w:p>
    <w:p w:rsidR="00F54394" w:rsidRPr="00675D3C" w:rsidRDefault="00E646F3" w:rsidP="00F54394">
      <w:pPr>
        <w:spacing w:after="0"/>
        <w:rPr>
          <w:rFonts w:cs="Times New Roman"/>
        </w:rPr>
      </w:pPr>
      <w:r w:rsidRPr="00675D3C">
        <w:rPr>
          <w:rFonts w:cs="Times New Roman"/>
        </w:rPr>
        <w:t xml:space="preserve">Az </w:t>
      </w:r>
      <w:proofErr w:type="spellStart"/>
      <w:r w:rsidRPr="00675D3C">
        <w:rPr>
          <w:rFonts w:cs="Times New Roman"/>
        </w:rPr>
        <w:t>elsősegély</w:t>
      </w:r>
      <w:r w:rsidR="00F54394" w:rsidRPr="00675D3C">
        <w:rPr>
          <w:rFonts w:cs="Times New Roman"/>
        </w:rPr>
        <w:t>nyújtási</w:t>
      </w:r>
      <w:proofErr w:type="spellEnd"/>
      <w:r w:rsidR="00F54394" w:rsidRPr="00675D3C">
        <w:rPr>
          <w:rFonts w:cs="Times New Roman"/>
        </w:rPr>
        <w:t xml:space="preserve"> kötelezettség</w:t>
      </w:r>
    </w:p>
    <w:p w:rsidR="00F54394" w:rsidRPr="00675D3C" w:rsidRDefault="00F54394" w:rsidP="00F54394">
      <w:pPr>
        <w:spacing w:after="0"/>
        <w:rPr>
          <w:rFonts w:cs="Times New Roman"/>
        </w:rPr>
      </w:pPr>
      <w:r w:rsidRPr="00675D3C">
        <w:rPr>
          <w:rFonts w:cs="Times New Roman"/>
        </w:rPr>
        <w:t>Az elsősegélynyújtás alapszabályai</w:t>
      </w:r>
    </w:p>
    <w:p w:rsidR="00F54394" w:rsidRPr="00675D3C" w:rsidRDefault="00F54394" w:rsidP="00F54394">
      <w:pPr>
        <w:spacing w:after="0"/>
        <w:rPr>
          <w:rFonts w:cs="Times New Roman"/>
        </w:rPr>
      </w:pPr>
      <w:r w:rsidRPr="00675D3C">
        <w:rPr>
          <w:rFonts w:cs="Times New Roman"/>
        </w:rPr>
        <w:t>A stabil oldalfekvés biztosításának módjai</w:t>
      </w:r>
    </w:p>
    <w:p w:rsidR="00F54394" w:rsidRPr="00675D3C" w:rsidRDefault="00F54394" w:rsidP="00F54394">
      <w:pPr>
        <w:spacing w:after="0"/>
        <w:rPr>
          <w:rFonts w:cs="Times New Roman"/>
        </w:rPr>
      </w:pPr>
      <w:r w:rsidRPr="00675D3C">
        <w:rPr>
          <w:rFonts w:cs="Times New Roman"/>
        </w:rPr>
        <w:t>Mechanikai sérülések ellátása</w:t>
      </w:r>
    </w:p>
    <w:p w:rsidR="00F54394" w:rsidRPr="00675D3C" w:rsidRDefault="00F54394" w:rsidP="00F54394">
      <w:pPr>
        <w:spacing w:after="0"/>
        <w:rPr>
          <w:rFonts w:cs="Times New Roman"/>
        </w:rPr>
      </w:pPr>
      <w:r w:rsidRPr="00675D3C">
        <w:rPr>
          <w:rFonts w:cs="Times New Roman"/>
        </w:rPr>
        <w:t>Törések, a vérzések jellemzői és ellátásuk technikái</w:t>
      </w:r>
    </w:p>
    <w:p w:rsidR="00F54394" w:rsidRPr="00675D3C" w:rsidRDefault="00F54394" w:rsidP="00F54394">
      <w:pPr>
        <w:spacing w:after="0"/>
        <w:rPr>
          <w:rFonts w:cs="Times New Roman"/>
        </w:rPr>
      </w:pPr>
      <w:r w:rsidRPr="00675D3C">
        <w:rPr>
          <w:rFonts w:cs="Times New Roman"/>
        </w:rPr>
        <w:t>Idegentest a szemben és a légutakban</w:t>
      </w:r>
    </w:p>
    <w:p w:rsidR="00F54394" w:rsidRPr="00675D3C" w:rsidRDefault="00F54394" w:rsidP="00F54394">
      <w:pPr>
        <w:spacing w:after="0"/>
        <w:rPr>
          <w:rFonts w:cs="Times New Roman"/>
        </w:rPr>
      </w:pPr>
      <w:r w:rsidRPr="00675D3C">
        <w:rPr>
          <w:rFonts w:cs="Times New Roman"/>
        </w:rPr>
        <w:t xml:space="preserve">A légutak átjárhatóságának biztosítási technikái </w:t>
      </w:r>
    </w:p>
    <w:p w:rsidR="00F54394" w:rsidRPr="00675D3C" w:rsidRDefault="00F54394" w:rsidP="00F54394">
      <w:pPr>
        <w:spacing w:after="0"/>
        <w:rPr>
          <w:rFonts w:cs="Times New Roman"/>
        </w:rPr>
      </w:pPr>
      <w:r w:rsidRPr="00675D3C">
        <w:rPr>
          <w:rFonts w:cs="Times New Roman"/>
        </w:rPr>
        <w:t>Áramütés jelei és a segítségnyújtás lehetőségei, módszerei, technikái</w:t>
      </w:r>
    </w:p>
    <w:p w:rsidR="00F54394" w:rsidRPr="00675D3C" w:rsidRDefault="00F54394" w:rsidP="00F54394">
      <w:pPr>
        <w:spacing w:after="0"/>
        <w:rPr>
          <w:rFonts w:cs="Times New Roman"/>
        </w:rPr>
      </w:pPr>
      <w:r w:rsidRPr="00675D3C">
        <w:rPr>
          <w:rFonts w:cs="Times New Roman"/>
        </w:rPr>
        <w:t>A fagyások jellemzői és ellátásuk lehetőségei, módszerei</w:t>
      </w:r>
    </w:p>
    <w:p w:rsidR="00F54394" w:rsidRPr="00675D3C" w:rsidRDefault="00F54394" w:rsidP="00F54394">
      <w:pPr>
        <w:spacing w:after="0"/>
        <w:rPr>
          <w:rFonts w:cs="Times New Roman"/>
        </w:rPr>
      </w:pPr>
      <w:r w:rsidRPr="00675D3C">
        <w:rPr>
          <w:rFonts w:cs="Times New Roman"/>
        </w:rPr>
        <w:t>Az égési sérülések jellemzői és ellátásuk módszerei, technikái</w:t>
      </w:r>
    </w:p>
    <w:p w:rsidR="00F54394" w:rsidRPr="00675D3C" w:rsidRDefault="00F54394" w:rsidP="00F54394">
      <w:pPr>
        <w:spacing w:after="0"/>
        <w:rPr>
          <w:rFonts w:cs="Times New Roman"/>
        </w:rPr>
      </w:pPr>
      <w:r w:rsidRPr="00675D3C">
        <w:rPr>
          <w:rFonts w:cs="Times New Roman"/>
        </w:rPr>
        <w:t>A háztartási balesetek sérülései, ellátásuk</w:t>
      </w:r>
    </w:p>
    <w:p w:rsidR="00F54394" w:rsidRPr="00675D3C" w:rsidRDefault="00F54394" w:rsidP="00F54394">
      <w:pPr>
        <w:spacing w:after="0"/>
        <w:rPr>
          <w:rFonts w:cs="Times New Roman"/>
        </w:rPr>
      </w:pPr>
      <w:r w:rsidRPr="00675D3C">
        <w:rPr>
          <w:rFonts w:cs="Times New Roman"/>
        </w:rPr>
        <w:t>A cukorbetegség jelei és a cukorbeteg ellátásának lehetőségei</w:t>
      </w:r>
    </w:p>
    <w:p w:rsidR="00F54394" w:rsidRPr="00675D3C" w:rsidRDefault="00F54394" w:rsidP="00F54394">
      <w:pPr>
        <w:spacing w:after="0"/>
        <w:rPr>
          <w:rFonts w:cs="Times New Roman"/>
        </w:rPr>
      </w:pPr>
      <w:r w:rsidRPr="00675D3C">
        <w:rPr>
          <w:rFonts w:cs="Times New Roman"/>
        </w:rPr>
        <w:t xml:space="preserve">A leggyakoribb gyermekbetegségek és tünetei, a tünetek enyhítésének technikái és módszerei </w:t>
      </w:r>
    </w:p>
    <w:p w:rsidR="00F54394" w:rsidRPr="00675D3C" w:rsidRDefault="00F54394" w:rsidP="00F54394">
      <w:pPr>
        <w:spacing w:after="0"/>
        <w:rPr>
          <w:rFonts w:cs="Times New Roman"/>
        </w:rPr>
      </w:pPr>
      <w:r w:rsidRPr="00675D3C">
        <w:rPr>
          <w:rFonts w:cs="Times New Roman"/>
        </w:rPr>
        <w:t>Védőoltások és kísérő tüneteik enyhítése</w:t>
      </w:r>
    </w:p>
    <w:p w:rsidR="00F54394" w:rsidRPr="00675D3C" w:rsidRDefault="00F54394" w:rsidP="00F54394">
      <w:pPr>
        <w:spacing w:after="0"/>
        <w:rPr>
          <w:rFonts w:cs="Times New Roman"/>
          <w:b/>
        </w:rPr>
      </w:pPr>
    </w:p>
    <w:p w:rsidR="00F54394" w:rsidRPr="00675D3C" w:rsidRDefault="00F54394" w:rsidP="00F54394">
      <w:pPr>
        <w:spacing w:after="0"/>
        <w:rPr>
          <w:rFonts w:cs="Times New Roman"/>
          <w:b/>
        </w:rPr>
      </w:pPr>
      <w:r w:rsidRPr="00675D3C">
        <w:rPr>
          <w:rFonts w:cs="Times New Roman"/>
          <w:b/>
        </w:rPr>
        <w:t>34.3.2.</w:t>
      </w:r>
      <w:r w:rsidRPr="00675D3C">
        <w:rPr>
          <w:rFonts w:cs="Times New Roman"/>
          <w:b/>
        </w:rPr>
        <w:tab/>
        <w:t>Veszélyeztető állapotok</w:t>
      </w:r>
    </w:p>
    <w:p w:rsidR="00F54394" w:rsidRPr="00675D3C" w:rsidRDefault="00F54394" w:rsidP="00F54394">
      <w:pPr>
        <w:spacing w:after="0"/>
        <w:rPr>
          <w:rFonts w:cs="Times New Roman"/>
        </w:rPr>
      </w:pPr>
      <w:r w:rsidRPr="00675D3C">
        <w:rPr>
          <w:rFonts w:cs="Times New Roman"/>
        </w:rPr>
        <w:t>A közvetlen életveszély felismerése</w:t>
      </w:r>
    </w:p>
    <w:p w:rsidR="00F54394" w:rsidRPr="00675D3C" w:rsidRDefault="00F54394" w:rsidP="00F54394">
      <w:pPr>
        <w:spacing w:after="0"/>
        <w:rPr>
          <w:rFonts w:cs="Times New Roman"/>
        </w:rPr>
      </w:pPr>
      <w:r w:rsidRPr="00675D3C">
        <w:rPr>
          <w:rFonts w:cs="Times New Roman"/>
        </w:rPr>
        <w:t>Felismeri az egészségi állapot gyors megváltozását</w:t>
      </w:r>
    </w:p>
    <w:p w:rsidR="00F54394" w:rsidRPr="00675D3C" w:rsidRDefault="00F54394" w:rsidP="00F54394">
      <w:pPr>
        <w:spacing w:after="0"/>
        <w:rPr>
          <w:rFonts w:cs="Times New Roman"/>
        </w:rPr>
      </w:pPr>
      <w:r w:rsidRPr="00675D3C">
        <w:rPr>
          <w:rFonts w:cs="Times New Roman"/>
        </w:rPr>
        <w:t>Veszélyeztető állapotokból következő feladatok: újraélesztés, eszméletlen beteg ellátása, heveny rosszullétek, belgyógyászati balesetek</w:t>
      </w:r>
    </w:p>
    <w:p w:rsidR="00F54394" w:rsidRPr="00675D3C" w:rsidRDefault="00F54394" w:rsidP="00F54394">
      <w:pPr>
        <w:spacing w:after="0"/>
        <w:rPr>
          <w:rFonts w:cs="Times New Roman"/>
        </w:rPr>
      </w:pPr>
      <w:r w:rsidRPr="00675D3C">
        <w:rPr>
          <w:rFonts w:cs="Times New Roman"/>
        </w:rPr>
        <w:t xml:space="preserve">Mérgezések jellemzői és a segítségnyújtás módszerei, technikái </w:t>
      </w:r>
    </w:p>
    <w:p w:rsidR="00F54394" w:rsidRPr="00675D3C" w:rsidRDefault="00E646F3" w:rsidP="00F54394">
      <w:pPr>
        <w:spacing w:after="0"/>
        <w:rPr>
          <w:rFonts w:cs="Times New Roman"/>
        </w:rPr>
      </w:pPr>
      <w:r w:rsidRPr="00675D3C">
        <w:rPr>
          <w:rFonts w:cs="Times New Roman"/>
        </w:rPr>
        <w:t>Belgyógyászati megbetegedések</w:t>
      </w:r>
    </w:p>
    <w:p w:rsidR="00F54394" w:rsidRPr="00675D3C" w:rsidRDefault="00F54394" w:rsidP="00F54394">
      <w:pPr>
        <w:spacing w:after="0"/>
        <w:rPr>
          <w:rFonts w:cs="Times New Roman"/>
        </w:rPr>
      </w:pPr>
      <w:r w:rsidRPr="00675D3C">
        <w:rPr>
          <w:rFonts w:cs="Times New Roman"/>
        </w:rPr>
        <w:t>Elsősegélyt nyújt sebészeti beavatkozást igénylő balesetek esetén</w:t>
      </w:r>
    </w:p>
    <w:p w:rsidR="00F54394" w:rsidRPr="00675D3C" w:rsidRDefault="00F54394" w:rsidP="00F54394">
      <w:pPr>
        <w:spacing w:after="0"/>
        <w:rPr>
          <w:rFonts w:cs="Times New Roman"/>
        </w:rPr>
      </w:pPr>
      <w:r w:rsidRPr="00675D3C">
        <w:rPr>
          <w:rFonts w:cs="Times New Roman"/>
        </w:rPr>
        <w:t xml:space="preserve">Epilepszia és lázas </w:t>
      </w:r>
      <w:proofErr w:type="spellStart"/>
      <w:r w:rsidRPr="00675D3C">
        <w:rPr>
          <w:rFonts w:cs="Times New Roman"/>
        </w:rPr>
        <w:t>eklampszia</w:t>
      </w:r>
      <w:proofErr w:type="spellEnd"/>
    </w:p>
    <w:p w:rsidR="00F54394" w:rsidRPr="00675D3C" w:rsidRDefault="00F54394" w:rsidP="00F54394">
      <w:pPr>
        <w:spacing w:after="0"/>
        <w:rPr>
          <w:rFonts w:cs="Times New Roman"/>
        </w:rPr>
      </w:pPr>
      <w:r w:rsidRPr="00675D3C">
        <w:rPr>
          <w:rFonts w:cs="Times New Roman"/>
        </w:rPr>
        <w:t>A sokkos és görcsös állapotok és a segítségnyújtás módszerei, technikái</w:t>
      </w:r>
    </w:p>
    <w:p w:rsidR="00F54394" w:rsidRPr="00675D3C" w:rsidRDefault="00F54394" w:rsidP="00F54394">
      <w:pPr>
        <w:spacing w:after="0"/>
        <w:rPr>
          <w:rFonts w:cs="Times New Roman"/>
        </w:rPr>
      </w:pPr>
      <w:r w:rsidRPr="00675D3C">
        <w:rPr>
          <w:rFonts w:cs="Times New Roman"/>
        </w:rPr>
        <w:t>Segítségnyújtás a fedél nélkül élők elemi fizikai ellátásában</w:t>
      </w:r>
    </w:p>
    <w:p w:rsidR="00F54394" w:rsidRPr="00675D3C" w:rsidRDefault="00F54394" w:rsidP="00F54394">
      <w:pPr>
        <w:spacing w:after="0"/>
        <w:rPr>
          <w:rFonts w:cs="Times New Roman"/>
        </w:rPr>
      </w:pPr>
      <w:r w:rsidRPr="00675D3C">
        <w:rPr>
          <w:rFonts w:cs="Times New Roman"/>
        </w:rPr>
        <w:lastRenderedPageBreak/>
        <w:t>Az éhezés, a kiszáradás jelei és a segítségnyújtás módszerei, technikái</w:t>
      </w:r>
    </w:p>
    <w:p w:rsidR="00F54394" w:rsidRPr="00675D3C" w:rsidRDefault="00F54394" w:rsidP="00F54394">
      <w:pPr>
        <w:spacing w:after="0"/>
        <w:rPr>
          <w:rFonts w:cs="Times New Roman"/>
        </w:rPr>
      </w:pPr>
      <w:r w:rsidRPr="00675D3C">
        <w:rPr>
          <w:rFonts w:cs="Times New Roman"/>
        </w:rPr>
        <w:t>Tömegbalesetek, tömegkatasztrófák</w:t>
      </w:r>
    </w:p>
    <w:p w:rsidR="00F54394" w:rsidRPr="00675D3C" w:rsidRDefault="00F54394" w:rsidP="00F54394">
      <w:pPr>
        <w:spacing w:after="0"/>
        <w:rPr>
          <w:rFonts w:cs="Times New Roman"/>
        </w:rPr>
      </w:pPr>
      <w:r w:rsidRPr="00675D3C">
        <w:rPr>
          <w:rFonts w:cs="Times New Roman"/>
        </w:rPr>
        <w:t>Mentőhívás, rendőrség, katasztrófavédelem értesítése</w:t>
      </w:r>
    </w:p>
    <w:p w:rsidR="00F54394" w:rsidRPr="00675D3C" w:rsidRDefault="00F54394" w:rsidP="00E922B7">
      <w:pPr>
        <w:spacing w:after="0"/>
        <w:rPr>
          <w:rFonts w:cs="Times New Roman"/>
        </w:rPr>
      </w:pPr>
    </w:p>
    <w:p w:rsidR="00D86F3A" w:rsidRPr="00675D3C" w:rsidRDefault="006F73FF" w:rsidP="00E922B7">
      <w:pPr>
        <w:spacing w:after="0"/>
        <w:rPr>
          <w:rFonts w:cs="Times New Roman"/>
          <w:b/>
        </w:rPr>
      </w:pPr>
      <w:r w:rsidRPr="00675D3C">
        <w:rPr>
          <w:rFonts w:cs="Times New Roman"/>
          <w:b/>
        </w:rPr>
        <w:t>10570-16 A szükségletek felmérése</w:t>
      </w:r>
    </w:p>
    <w:p w:rsidR="006F73FF" w:rsidRPr="00675D3C" w:rsidRDefault="006F73FF" w:rsidP="00E922B7">
      <w:pPr>
        <w:spacing w:after="0"/>
        <w:rPr>
          <w:rFonts w:cs="Times New Roman"/>
          <w:b/>
        </w:rPr>
      </w:pPr>
    </w:p>
    <w:p w:rsidR="006F73FF" w:rsidRPr="00675D3C" w:rsidRDefault="006F73FF" w:rsidP="00E922B7">
      <w:pPr>
        <w:spacing w:after="0"/>
        <w:rPr>
          <w:rFonts w:cs="Times New Roman"/>
          <w:b/>
        </w:rPr>
      </w:pPr>
      <w:r w:rsidRPr="00675D3C">
        <w:rPr>
          <w:rFonts w:cs="Times New Roman"/>
          <w:b/>
        </w:rPr>
        <w:t>11.</w:t>
      </w:r>
      <w:r w:rsidRPr="00675D3C">
        <w:rPr>
          <w:rFonts w:cs="Times New Roman"/>
          <w:b/>
        </w:rPr>
        <w:tab/>
        <w:t>Ápolási gyakorlat tantárgy</w:t>
      </w:r>
    </w:p>
    <w:p w:rsidR="006F73FF" w:rsidRPr="00675D3C" w:rsidRDefault="006F73FF" w:rsidP="00E922B7">
      <w:pPr>
        <w:spacing w:after="0"/>
        <w:rPr>
          <w:rFonts w:cs="Times New Roman"/>
          <w:b/>
        </w:rPr>
      </w:pPr>
    </w:p>
    <w:p w:rsidR="006F73FF" w:rsidRPr="00675D3C" w:rsidRDefault="006F73FF" w:rsidP="00E922B7">
      <w:pPr>
        <w:spacing w:after="0"/>
        <w:rPr>
          <w:rFonts w:cs="Times New Roman"/>
          <w:b/>
        </w:rPr>
      </w:pPr>
      <w:r w:rsidRPr="00675D3C">
        <w:rPr>
          <w:rFonts w:cs="Times New Roman"/>
          <w:b/>
        </w:rPr>
        <w:t>Téma</w:t>
      </w:r>
      <w:r w:rsidR="00B0610D" w:rsidRPr="00675D3C">
        <w:rPr>
          <w:rFonts w:cs="Times New Roman"/>
          <w:b/>
        </w:rPr>
        <w:t>körök</w:t>
      </w:r>
    </w:p>
    <w:p w:rsidR="006F73FF" w:rsidRPr="00675D3C" w:rsidRDefault="006F73FF" w:rsidP="00E922B7">
      <w:pPr>
        <w:spacing w:after="0"/>
        <w:rPr>
          <w:rFonts w:cs="Times New Roman"/>
          <w:b/>
        </w:rPr>
      </w:pPr>
    </w:p>
    <w:p w:rsidR="006F73FF" w:rsidRPr="00675D3C" w:rsidRDefault="006F73FF" w:rsidP="006F73FF">
      <w:pPr>
        <w:spacing w:after="0"/>
        <w:rPr>
          <w:rFonts w:cs="Times New Roman"/>
          <w:b/>
        </w:rPr>
      </w:pPr>
      <w:r w:rsidRPr="00675D3C">
        <w:rPr>
          <w:rFonts w:cs="Times New Roman"/>
          <w:b/>
        </w:rPr>
        <w:t>11.3.1.</w:t>
      </w:r>
      <w:r w:rsidRPr="00675D3C">
        <w:rPr>
          <w:rFonts w:cs="Times New Roman"/>
          <w:b/>
        </w:rPr>
        <w:tab/>
        <w:t>Alapápolás belgyógyászati betegek körében</w:t>
      </w:r>
    </w:p>
    <w:p w:rsidR="006F73FF" w:rsidRPr="00675D3C" w:rsidRDefault="006F73FF" w:rsidP="006F73FF">
      <w:pPr>
        <w:spacing w:after="0"/>
        <w:rPr>
          <w:rFonts w:cs="Times New Roman"/>
        </w:rPr>
      </w:pPr>
      <w:r w:rsidRPr="00675D3C">
        <w:rPr>
          <w:rFonts w:cs="Times New Roman"/>
        </w:rPr>
        <w:t xml:space="preserve">A </w:t>
      </w:r>
      <w:proofErr w:type="spellStart"/>
      <w:r w:rsidRPr="00675D3C">
        <w:rPr>
          <w:rFonts w:cs="Times New Roman"/>
        </w:rPr>
        <w:t>belszervi</w:t>
      </w:r>
      <w:proofErr w:type="spellEnd"/>
      <w:r w:rsidRPr="00675D3C">
        <w:rPr>
          <w:rFonts w:cs="Times New Roman"/>
        </w:rPr>
        <w:t xml:space="preserve"> betegségek tüneteinek megfigyelése; a veszélyhelyzetben lévő betegek számára megfelelő orvosi segítség kérése</w:t>
      </w:r>
    </w:p>
    <w:p w:rsidR="006F73FF" w:rsidRPr="00675D3C" w:rsidRDefault="006F73FF" w:rsidP="006F73FF">
      <w:pPr>
        <w:spacing w:after="0"/>
        <w:rPr>
          <w:rFonts w:cs="Times New Roman"/>
        </w:rPr>
      </w:pPr>
      <w:r w:rsidRPr="00675D3C">
        <w:rPr>
          <w:rFonts w:cs="Times New Roman"/>
        </w:rPr>
        <w:t>A keringés- és vérképző rendszer betegségeiben szenvedők ápolása</w:t>
      </w:r>
    </w:p>
    <w:p w:rsidR="006F73FF" w:rsidRPr="00675D3C" w:rsidRDefault="006F73FF" w:rsidP="006F73FF">
      <w:pPr>
        <w:spacing w:after="0"/>
        <w:rPr>
          <w:rFonts w:cs="Times New Roman"/>
        </w:rPr>
      </w:pPr>
      <w:r w:rsidRPr="00675D3C">
        <w:rPr>
          <w:rFonts w:cs="Times New Roman"/>
        </w:rPr>
        <w:t>A légző- és a kiválasztó szervek betegségeiben szenvedők ápolása</w:t>
      </w:r>
    </w:p>
    <w:p w:rsidR="006F73FF" w:rsidRPr="00675D3C" w:rsidRDefault="006F73FF" w:rsidP="006F73FF">
      <w:pPr>
        <w:spacing w:after="0"/>
        <w:rPr>
          <w:rFonts w:cs="Times New Roman"/>
        </w:rPr>
      </w:pPr>
      <w:r w:rsidRPr="00675D3C">
        <w:rPr>
          <w:rFonts w:cs="Times New Roman"/>
        </w:rPr>
        <w:t>A belső-elválasztású mirigyek betegségeiben szenvedők ápolása</w:t>
      </w:r>
    </w:p>
    <w:p w:rsidR="006F73FF" w:rsidRPr="00675D3C" w:rsidRDefault="006F73FF" w:rsidP="006F73FF">
      <w:pPr>
        <w:spacing w:after="0"/>
        <w:rPr>
          <w:rFonts w:cs="Times New Roman"/>
        </w:rPr>
      </w:pPr>
      <w:r w:rsidRPr="00675D3C">
        <w:rPr>
          <w:rFonts w:cs="Times New Roman"/>
        </w:rPr>
        <w:t>Az orvos utasításainak megfelelően alkalmazza a fizikális és természetes gyógymódokat</w:t>
      </w:r>
    </w:p>
    <w:p w:rsidR="006F73FF" w:rsidRPr="00675D3C" w:rsidRDefault="006F73FF" w:rsidP="006F73FF">
      <w:pPr>
        <w:spacing w:after="0"/>
        <w:rPr>
          <w:rFonts w:cs="Times New Roman"/>
        </w:rPr>
      </w:pPr>
      <w:r w:rsidRPr="00675D3C">
        <w:rPr>
          <w:rFonts w:cs="Times New Roman"/>
        </w:rPr>
        <w:t xml:space="preserve"> Felismeri és jelzi a gyógyszerek esetleges mellékhatását</w:t>
      </w:r>
    </w:p>
    <w:p w:rsidR="006F73FF" w:rsidRPr="00675D3C" w:rsidRDefault="006F73FF" w:rsidP="006F73FF">
      <w:pPr>
        <w:spacing w:after="0"/>
        <w:rPr>
          <w:rFonts w:cs="Times New Roman"/>
        </w:rPr>
      </w:pPr>
      <w:proofErr w:type="gramStart"/>
      <w:r w:rsidRPr="00675D3C">
        <w:rPr>
          <w:rFonts w:cs="Times New Roman"/>
        </w:rPr>
        <w:t>Elsajátítja</w:t>
      </w:r>
      <w:proofErr w:type="gramEnd"/>
      <w:r w:rsidRPr="00675D3C">
        <w:rPr>
          <w:rFonts w:cs="Times New Roman"/>
        </w:rPr>
        <w:t xml:space="preserve"> és orvosi utasításra alkalmazza az </w:t>
      </w:r>
      <w:proofErr w:type="spellStart"/>
      <w:r w:rsidRPr="00675D3C">
        <w:rPr>
          <w:rFonts w:cs="Times New Roman"/>
        </w:rPr>
        <w:t>intramusculáris</w:t>
      </w:r>
      <w:proofErr w:type="spellEnd"/>
      <w:r w:rsidRPr="00675D3C">
        <w:rPr>
          <w:rFonts w:cs="Times New Roman"/>
        </w:rPr>
        <w:t xml:space="preserve"> és </w:t>
      </w:r>
      <w:proofErr w:type="spellStart"/>
      <w:r w:rsidRPr="00675D3C">
        <w:rPr>
          <w:rFonts w:cs="Times New Roman"/>
        </w:rPr>
        <w:t>subcután</w:t>
      </w:r>
      <w:proofErr w:type="spellEnd"/>
      <w:r w:rsidRPr="00675D3C">
        <w:rPr>
          <w:rFonts w:cs="Times New Roman"/>
        </w:rPr>
        <w:t xml:space="preserve"> injekciózást </w:t>
      </w:r>
    </w:p>
    <w:p w:rsidR="006F73FF" w:rsidRPr="00675D3C" w:rsidRDefault="006F73FF" w:rsidP="006F73FF">
      <w:pPr>
        <w:spacing w:after="0"/>
        <w:rPr>
          <w:rFonts w:cs="Times New Roman"/>
        </w:rPr>
      </w:pPr>
      <w:r w:rsidRPr="00675D3C">
        <w:rPr>
          <w:rFonts w:cs="Times New Roman"/>
        </w:rPr>
        <w:t>Jelzi az injekciózás esetleges szövődményeit</w:t>
      </w:r>
    </w:p>
    <w:p w:rsidR="006F73FF" w:rsidRPr="00675D3C" w:rsidRDefault="00E646F3" w:rsidP="006F73FF">
      <w:pPr>
        <w:spacing w:after="0"/>
        <w:rPr>
          <w:rFonts w:cs="Times New Roman"/>
        </w:rPr>
      </w:pPr>
      <w:r w:rsidRPr="00675D3C">
        <w:rPr>
          <w:rFonts w:cs="Times New Roman"/>
        </w:rPr>
        <w:t>A daganatos betegek</w:t>
      </w:r>
      <w:r w:rsidR="006F73FF" w:rsidRPr="00675D3C">
        <w:rPr>
          <w:rFonts w:cs="Times New Roman"/>
        </w:rPr>
        <w:t xml:space="preserve"> ápolása</w:t>
      </w:r>
    </w:p>
    <w:p w:rsidR="006F73FF" w:rsidRPr="00675D3C" w:rsidRDefault="006F73FF" w:rsidP="006F73FF">
      <w:pPr>
        <w:spacing w:after="0"/>
        <w:rPr>
          <w:rFonts w:cs="Times New Roman"/>
        </w:rPr>
      </w:pPr>
    </w:p>
    <w:p w:rsidR="006F73FF" w:rsidRPr="00675D3C" w:rsidRDefault="006F73FF" w:rsidP="006F73FF">
      <w:pPr>
        <w:spacing w:after="0"/>
        <w:rPr>
          <w:rFonts w:cs="Times New Roman"/>
          <w:b/>
        </w:rPr>
      </w:pPr>
      <w:r w:rsidRPr="00675D3C">
        <w:rPr>
          <w:rFonts w:cs="Times New Roman"/>
          <w:b/>
        </w:rPr>
        <w:t>11.3.2.</w:t>
      </w:r>
      <w:r w:rsidRPr="00675D3C">
        <w:rPr>
          <w:rFonts w:cs="Times New Roman"/>
          <w:b/>
        </w:rPr>
        <w:tab/>
        <w:t>Alapápolás sebészeti beavatkozáson átesettek körében</w:t>
      </w:r>
    </w:p>
    <w:p w:rsidR="006F73FF" w:rsidRPr="00675D3C" w:rsidRDefault="006F73FF" w:rsidP="006F73FF">
      <w:pPr>
        <w:spacing w:after="0"/>
        <w:rPr>
          <w:rFonts w:cs="Times New Roman"/>
        </w:rPr>
      </w:pPr>
      <w:r w:rsidRPr="00675D3C">
        <w:rPr>
          <w:rFonts w:cs="Times New Roman"/>
        </w:rPr>
        <w:t>A sebészet és a baleseti sebészet körébe tartozó kórképek tünetei, a tünetek felismerése, ápolási teendői</w:t>
      </w:r>
    </w:p>
    <w:p w:rsidR="006F73FF" w:rsidRPr="00675D3C" w:rsidRDefault="006F73FF" w:rsidP="006F73FF">
      <w:pPr>
        <w:spacing w:after="0"/>
        <w:rPr>
          <w:rFonts w:cs="Times New Roman"/>
        </w:rPr>
      </w:pPr>
      <w:proofErr w:type="gramStart"/>
      <w:r w:rsidRPr="00675D3C">
        <w:rPr>
          <w:rFonts w:cs="Times New Roman"/>
        </w:rPr>
        <w:t>Elsajátítja</w:t>
      </w:r>
      <w:proofErr w:type="gramEnd"/>
      <w:r w:rsidRPr="00675D3C">
        <w:rPr>
          <w:rFonts w:cs="Times New Roman"/>
        </w:rPr>
        <w:t xml:space="preserve"> és orvosi utasításra alkalmazza az </w:t>
      </w:r>
      <w:proofErr w:type="spellStart"/>
      <w:r w:rsidRPr="00675D3C">
        <w:rPr>
          <w:rFonts w:cs="Times New Roman"/>
        </w:rPr>
        <w:t>intramusculáris</w:t>
      </w:r>
      <w:proofErr w:type="spellEnd"/>
      <w:r w:rsidRPr="00675D3C">
        <w:rPr>
          <w:rFonts w:cs="Times New Roman"/>
        </w:rPr>
        <w:t xml:space="preserve"> és </w:t>
      </w:r>
      <w:proofErr w:type="spellStart"/>
      <w:r w:rsidRPr="00675D3C">
        <w:rPr>
          <w:rFonts w:cs="Times New Roman"/>
        </w:rPr>
        <w:t>subcután</w:t>
      </w:r>
      <w:proofErr w:type="spellEnd"/>
      <w:r w:rsidRPr="00675D3C">
        <w:rPr>
          <w:rFonts w:cs="Times New Roman"/>
        </w:rPr>
        <w:t xml:space="preserve"> injekciózást </w:t>
      </w:r>
    </w:p>
    <w:p w:rsidR="006F73FF" w:rsidRPr="00675D3C" w:rsidRDefault="006F73FF" w:rsidP="006F73FF">
      <w:pPr>
        <w:spacing w:after="0"/>
        <w:rPr>
          <w:rFonts w:cs="Times New Roman"/>
        </w:rPr>
      </w:pPr>
      <w:r w:rsidRPr="00675D3C">
        <w:rPr>
          <w:rFonts w:cs="Times New Roman"/>
        </w:rPr>
        <w:t>A beteget veszélyeztető és sürgős beavatkozást igénylő állapotok felismerés</w:t>
      </w:r>
    </w:p>
    <w:p w:rsidR="006F73FF" w:rsidRPr="00675D3C" w:rsidRDefault="006F73FF" w:rsidP="006F73FF">
      <w:pPr>
        <w:spacing w:after="0"/>
        <w:rPr>
          <w:rFonts w:cs="Times New Roman"/>
        </w:rPr>
      </w:pPr>
      <w:r w:rsidRPr="00675D3C">
        <w:rPr>
          <w:rFonts w:cs="Times New Roman"/>
        </w:rPr>
        <w:t>A veszélyhelyzetben lévő betegek számára megfelelő orvosi segítség kérése</w:t>
      </w:r>
    </w:p>
    <w:p w:rsidR="006F73FF" w:rsidRPr="00675D3C" w:rsidRDefault="006F73FF" w:rsidP="006F73FF">
      <w:pPr>
        <w:spacing w:after="0"/>
        <w:rPr>
          <w:rFonts w:cs="Times New Roman"/>
        </w:rPr>
      </w:pPr>
      <w:r w:rsidRPr="00675D3C">
        <w:rPr>
          <w:rFonts w:cs="Times New Roman"/>
        </w:rPr>
        <w:t>A sebellátás alapelvei és technikái; vérzéscsillapítás, sebellátási eljárások</w:t>
      </w:r>
    </w:p>
    <w:p w:rsidR="006F73FF" w:rsidRPr="00675D3C" w:rsidRDefault="006F73FF" w:rsidP="006F73FF">
      <w:pPr>
        <w:spacing w:after="0"/>
        <w:rPr>
          <w:rFonts w:cs="Times New Roman"/>
        </w:rPr>
      </w:pPr>
      <w:r w:rsidRPr="00675D3C">
        <w:rPr>
          <w:rFonts w:cs="Times New Roman"/>
        </w:rPr>
        <w:t>A gyulladásos sebek kezelése; sebészeti fertőzések kezelése</w:t>
      </w:r>
    </w:p>
    <w:p w:rsidR="006F73FF" w:rsidRPr="00675D3C" w:rsidRDefault="006F73FF" w:rsidP="006F73FF">
      <w:pPr>
        <w:spacing w:after="0"/>
        <w:rPr>
          <w:rFonts w:cs="Times New Roman"/>
        </w:rPr>
      </w:pPr>
      <w:r w:rsidRPr="00675D3C">
        <w:rPr>
          <w:rFonts w:cs="Times New Roman"/>
        </w:rPr>
        <w:t>A műtéten átesett beteg ápolása, műtéti sebkötözés, a szövődmények felismerése</w:t>
      </w:r>
    </w:p>
    <w:p w:rsidR="00AB0A56" w:rsidRPr="00675D3C" w:rsidRDefault="00AB0A56" w:rsidP="006F73FF">
      <w:pPr>
        <w:spacing w:after="0"/>
        <w:rPr>
          <w:rFonts w:cs="Times New Roman"/>
        </w:rPr>
      </w:pPr>
    </w:p>
    <w:p w:rsidR="00AB0A56" w:rsidRPr="00675D3C" w:rsidRDefault="00AB0A56" w:rsidP="006F73FF">
      <w:pPr>
        <w:spacing w:after="0"/>
        <w:rPr>
          <w:rFonts w:cs="Times New Roman"/>
          <w:b/>
        </w:rPr>
      </w:pPr>
      <w:r w:rsidRPr="00675D3C">
        <w:rPr>
          <w:rFonts w:cs="Times New Roman"/>
          <w:b/>
        </w:rPr>
        <w:t>10571-16 Sajátos gondozási feladatok</w:t>
      </w:r>
    </w:p>
    <w:p w:rsidR="00AB0A56" w:rsidRPr="00675D3C" w:rsidRDefault="00AB0A56" w:rsidP="006F73FF">
      <w:pPr>
        <w:spacing w:after="0"/>
        <w:rPr>
          <w:rFonts w:cs="Times New Roman"/>
          <w:b/>
        </w:rPr>
      </w:pPr>
    </w:p>
    <w:p w:rsidR="00AB0A56" w:rsidRPr="00675D3C" w:rsidRDefault="00AB0A56" w:rsidP="006F73FF">
      <w:pPr>
        <w:spacing w:after="0"/>
        <w:rPr>
          <w:rFonts w:cs="Times New Roman"/>
          <w:b/>
        </w:rPr>
      </w:pPr>
    </w:p>
    <w:p w:rsidR="00AB0A56" w:rsidRPr="00675D3C" w:rsidRDefault="00AB0A56" w:rsidP="006F73FF">
      <w:pPr>
        <w:spacing w:after="0"/>
        <w:rPr>
          <w:rFonts w:cs="Times New Roman"/>
          <w:b/>
        </w:rPr>
      </w:pPr>
      <w:r w:rsidRPr="00675D3C">
        <w:rPr>
          <w:rFonts w:cs="Times New Roman"/>
          <w:b/>
        </w:rPr>
        <w:t>18.</w:t>
      </w:r>
      <w:r w:rsidRPr="00675D3C">
        <w:rPr>
          <w:rFonts w:cs="Times New Roman"/>
          <w:b/>
        </w:rPr>
        <w:tab/>
        <w:t>Szociális gondozás gyakorlata tantárgy</w:t>
      </w:r>
    </w:p>
    <w:p w:rsidR="00AB0A56" w:rsidRPr="00675D3C" w:rsidRDefault="00AB0A56" w:rsidP="006F73FF">
      <w:pPr>
        <w:spacing w:after="0"/>
        <w:rPr>
          <w:rFonts w:cs="Times New Roman"/>
          <w:b/>
        </w:rPr>
      </w:pPr>
    </w:p>
    <w:p w:rsidR="00B0610D" w:rsidRPr="00675D3C" w:rsidRDefault="00B0610D" w:rsidP="006F73FF">
      <w:pPr>
        <w:spacing w:after="0"/>
        <w:rPr>
          <w:rFonts w:cs="Times New Roman"/>
          <w:b/>
        </w:rPr>
      </w:pPr>
      <w:r w:rsidRPr="00675D3C">
        <w:rPr>
          <w:rFonts w:cs="Times New Roman"/>
          <w:b/>
        </w:rPr>
        <w:t>Témakörök</w:t>
      </w:r>
    </w:p>
    <w:p w:rsidR="00B0610D" w:rsidRPr="00675D3C" w:rsidRDefault="00B0610D" w:rsidP="006F73FF">
      <w:pPr>
        <w:spacing w:after="0"/>
        <w:rPr>
          <w:rFonts w:cs="Times New Roman"/>
          <w:b/>
        </w:rPr>
      </w:pPr>
    </w:p>
    <w:p w:rsidR="00AB0A56" w:rsidRPr="00675D3C" w:rsidRDefault="00AB0A56" w:rsidP="00AB0A56">
      <w:pPr>
        <w:spacing w:after="0"/>
        <w:rPr>
          <w:rFonts w:cs="Times New Roman"/>
          <w:b/>
        </w:rPr>
      </w:pPr>
      <w:r w:rsidRPr="00675D3C">
        <w:rPr>
          <w:rFonts w:cs="Times New Roman"/>
          <w:b/>
        </w:rPr>
        <w:t>18.3.1.</w:t>
      </w:r>
      <w:r w:rsidRPr="00675D3C">
        <w:rPr>
          <w:rFonts w:cs="Times New Roman"/>
          <w:b/>
        </w:rPr>
        <w:tab/>
        <w:t>Idős ember gondozása</w:t>
      </w:r>
    </w:p>
    <w:p w:rsidR="00AB0A56" w:rsidRPr="00675D3C" w:rsidRDefault="00AB0A56" w:rsidP="00AB0A56">
      <w:pPr>
        <w:spacing w:after="0"/>
        <w:rPr>
          <w:rFonts w:cs="Times New Roman"/>
        </w:rPr>
      </w:pPr>
      <w:r w:rsidRPr="00675D3C">
        <w:rPr>
          <w:rFonts w:cs="Times New Roman"/>
        </w:rPr>
        <w:t>Az idős emberek gondozásának, segítésének megfigyelése; a gondozás, segítés dilemmáinak értelmezése, a korlátok és lehetőségek mérlegelése</w:t>
      </w:r>
    </w:p>
    <w:p w:rsidR="00AB0A56" w:rsidRPr="00675D3C" w:rsidRDefault="00AB0A56" w:rsidP="00AB0A56">
      <w:pPr>
        <w:spacing w:after="0"/>
        <w:rPr>
          <w:rFonts w:cs="Times New Roman"/>
        </w:rPr>
      </w:pPr>
      <w:r w:rsidRPr="00675D3C">
        <w:rPr>
          <w:rFonts w:cs="Times New Roman"/>
        </w:rPr>
        <w:t>Részvétel a gondozási, támogatási folyamat tervezésében, az eszközök és módszerek kiválasztásában</w:t>
      </w:r>
    </w:p>
    <w:p w:rsidR="00AB0A56" w:rsidRPr="00675D3C" w:rsidRDefault="00AB0A56" w:rsidP="00AB0A56">
      <w:pPr>
        <w:spacing w:after="0"/>
        <w:rPr>
          <w:rFonts w:cs="Times New Roman"/>
        </w:rPr>
      </w:pPr>
      <w:r w:rsidRPr="00675D3C">
        <w:rPr>
          <w:rFonts w:cs="Times New Roman"/>
        </w:rPr>
        <w:t>Részvétel a személyes környezet kialakításban, az életvitel támogatásában, a napirend kidolgozásában és a megvalósítás támogatásában</w:t>
      </w:r>
    </w:p>
    <w:p w:rsidR="00AB0A56" w:rsidRPr="00675D3C" w:rsidRDefault="00AB0A56" w:rsidP="00AB0A56">
      <w:pPr>
        <w:spacing w:after="0"/>
        <w:rPr>
          <w:rFonts w:cs="Times New Roman"/>
        </w:rPr>
      </w:pPr>
      <w:r w:rsidRPr="00675D3C">
        <w:rPr>
          <w:rFonts w:cs="Times New Roman"/>
        </w:rPr>
        <w:t>A gondozási terv elkészítésének és megvalósításának segítése</w:t>
      </w:r>
    </w:p>
    <w:p w:rsidR="00AB0A56" w:rsidRPr="00675D3C" w:rsidRDefault="00AB0A56" w:rsidP="00AB0A56">
      <w:pPr>
        <w:spacing w:after="0"/>
        <w:rPr>
          <w:rFonts w:cs="Times New Roman"/>
        </w:rPr>
      </w:pPr>
      <w:r w:rsidRPr="00675D3C">
        <w:rPr>
          <w:rFonts w:cs="Times New Roman"/>
        </w:rPr>
        <w:t>Az idős emberek érdekérvényesítő képességének segítése, támogatása felhatalmazásának mértékében</w:t>
      </w:r>
    </w:p>
    <w:p w:rsidR="00AB0A56" w:rsidRPr="00675D3C" w:rsidRDefault="00AB0A56" w:rsidP="00AB0A56">
      <w:pPr>
        <w:spacing w:after="0"/>
        <w:rPr>
          <w:rFonts w:cs="Times New Roman"/>
        </w:rPr>
      </w:pPr>
      <w:r w:rsidRPr="00675D3C">
        <w:rPr>
          <w:rFonts w:cs="Times New Roman"/>
        </w:rPr>
        <w:lastRenderedPageBreak/>
        <w:t>A gyógyászati segédeszközök beszerzése, tisztítása, kezelése, használata, használatának megtanítása</w:t>
      </w:r>
    </w:p>
    <w:p w:rsidR="00AB0A56" w:rsidRPr="00675D3C" w:rsidRDefault="00AB0A56" w:rsidP="00AB0A56">
      <w:pPr>
        <w:spacing w:after="0"/>
        <w:rPr>
          <w:rFonts w:cs="Times New Roman"/>
        </w:rPr>
      </w:pPr>
      <w:r w:rsidRPr="00675D3C">
        <w:rPr>
          <w:rFonts w:cs="Times New Roman"/>
        </w:rPr>
        <w:t>A gyógyíthatatlan betegek sajátos gondozási módszereinek alkalmazása</w:t>
      </w:r>
    </w:p>
    <w:p w:rsidR="00AB0A56" w:rsidRPr="00675D3C" w:rsidRDefault="00AB0A56" w:rsidP="00AB0A56">
      <w:pPr>
        <w:spacing w:after="0"/>
        <w:rPr>
          <w:rFonts w:cs="Times New Roman"/>
        </w:rPr>
      </w:pPr>
      <w:r w:rsidRPr="00675D3C">
        <w:rPr>
          <w:rFonts w:cs="Times New Roman"/>
        </w:rPr>
        <w:t>A haldokló ember kísérése, a halott körüli teendők, a gyász feldolgozásának segítése, a család támogatása</w:t>
      </w:r>
    </w:p>
    <w:p w:rsidR="00AB0A56" w:rsidRPr="00675D3C" w:rsidRDefault="00AB0A56" w:rsidP="00AB0A56">
      <w:pPr>
        <w:spacing w:after="0"/>
        <w:rPr>
          <w:rFonts w:cs="Times New Roman"/>
        </w:rPr>
      </w:pPr>
    </w:p>
    <w:p w:rsidR="00AB0A56" w:rsidRPr="00675D3C" w:rsidRDefault="00B0610D" w:rsidP="00AB0A56">
      <w:pPr>
        <w:spacing w:after="0"/>
        <w:rPr>
          <w:rFonts w:cs="Times New Roman"/>
          <w:b/>
        </w:rPr>
      </w:pPr>
      <w:r w:rsidRPr="00675D3C">
        <w:rPr>
          <w:rFonts w:cs="Times New Roman"/>
          <w:b/>
        </w:rPr>
        <w:t xml:space="preserve">18.3.2. </w:t>
      </w:r>
      <w:r w:rsidRPr="00675D3C">
        <w:rPr>
          <w:rFonts w:cs="Times New Roman"/>
          <w:b/>
        </w:rPr>
        <w:tab/>
        <w:t>F</w:t>
      </w:r>
      <w:r w:rsidR="00AB0A56" w:rsidRPr="00675D3C">
        <w:rPr>
          <w:rFonts w:cs="Times New Roman"/>
          <w:b/>
        </w:rPr>
        <w:t>ogyatékkal élők gondozása</w:t>
      </w:r>
    </w:p>
    <w:p w:rsidR="00AB0A56" w:rsidRPr="00675D3C" w:rsidRDefault="00AB0A56" w:rsidP="00AB0A56">
      <w:pPr>
        <w:spacing w:after="0"/>
        <w:rPr>
          <w:rFonts w:cs="Times New Roman"/>
        </w:rPr>
      </w:pPr>
      <w:r w:rsidRPr="00675D3C">
        <w:rPr>
          <w:rFonts w:cs="Times New Roman"/>
        </w:rPr>
        <w:t>A fogyatékos emberek gondozásának, segítésének megfigyelése</w:t>
      </w:r>
    </w:p>
    <w:p w:rsidR="00AB0A56" w:rsidRPr="00675D3C" w:rsidRDefault="00AB0A56" w:rsidP="00AB0A56">
      <w:pPr>
        <w:spacing w:after="0"/>
        <w:rPr>
          <w:rFonts w:cs="Times New Roman"/>
        </w:rPr>
      </w:pPr>
      <w:r w:rsidRPr="00675D3C">
        <w:rPr>
          <w:rFonts w:cs="Times New Roman"/>
        </w:rPr>
        <w:t>A gondozás, segítés dilemmáinak értelmezése, a korlátok és lehetőségek mérlegelése</w:t>
      </w:r>
    </w:p>
    <w:p w:rsidR="00AB0A56" w:rsidRPr="00675D3C" w:rsidRDefault="00AB0A56" w:rsidP="00AB0A56">
      <w:pPr>
        <w:spacing w:after="0"/>
        <w:rPr>
          <w:rFonts w:cs="Times New Roman"/>
        </w:rPr>
      </w:pPr>
      <w:r w:rsidRPr="00675D3C">
        <w:rPr>
          <w:rFonts w:cs="Times New Roman"/>
        </w:rPr>
        <w:t>Részvétel a gondozási, támogatási folyamat tervezésében, az eszközök és módszerek kiválasztásában</w:t>
      </w:r>
    </w:p>
    <w:p w:rsidR="00AB0A56" w:rsidRPr="00675D3C" w:rsidRDefault="00AB0A56" w:rsidP="00AB0A56">
      <w:pPr>
        <w:spacing w:after="0"/>
        <w:rPr>
          <w:rFonts w:cs="Times New Roman"/>
        </w:rPr>
      </w:pPr>
      <w:r w:rsidRPr="00675D3C">
        <w:rPr>
          <w:rFonts w:cs="Times New Roman"/>
        </w:rPr>
        <w:t>Részvétel a mindennapi környezet kialakításban, az életvitel támogatásában a napirend kidolgozásában és a megvalósítás támogatásában</w:t>
      </w:r>
    </w:p>
    <w:p w:rsidR="00AB0A56" w:rsidRPr="00675D3C" w:rsidRDefault="00AB0A56" w:rsidP="00AB0A56">
      <w:pPr>
        <w:spacing w:after="0"/>
        <w:rPr>
          <w:rFonts w:cs="Times New Roman"/>
        </w:rPr>
      </w:pPr>
      <w:r w:rsidRPr="00675D3C">
        <w:rPr>
          <w:rFonts w:cs="Times New Roman"/>
        </w:rPr>
        <w:t>A testi ellátás és a testi érintkezés formái, jelentősége</w:t>
      </w:r>
    </w:p>
    <w:p w:rsidR="00AB0A56" w:rsidRPr="00675D3C" w:rsidRDefault="00AB0A56" w:rsidP="00AB0A56">
      <w:pPr>
        <w:spacing w:after="0"/>
        <w:rPr>
          <w:rFonts w:cs="Times New Roman"/>
        </w:rPr>
      </w:pPr>
      <w:r w:rsidRPr="00675D3C">
        <w:rPr>
          <w:rFonts w:cs="Times New Roman"/>
        </w:rPr>
        <w:t xml:space="preserve">A </w:t>
      </w:r>
      <w:proofErr w:type="spellStart"/>
      <w:r w:rsidRPr="00675D3C">
        <w:rPr>
          <w:rFonts w:cs="Times New Roman"/>
        </w:rPr>
        <w:t>bazális</w:t>
      </w:r>
      <w:proofErr w:type="spellEnd"/>
      <w:r w:rsidRPr="00675D3C">
        <w:rPr>
          <w:rFonts w:cs="Times New Roman"/>
        </w:rPr>
        <w:t xml:space="preserve"> stimulálás</w:t>
      </w:r>
    </w:p>
    <w:p w:rsidR="00AB0A56" w:rsidRPr="00675D3C" w:rsidRDefault="00AB0A56" w:rsidP="00AB0A56">
      <w:pPr>
        <w:spacing w:after="0"/>
        <w:rPr>
          <w:rFonts w:cs="Times New Roman"/>
        </w:rPr>
      </w:pPr>
      <w:r w:rsidRPr="00675D3C">
        <w:rPr>
          <w:rFonts w:cs="Times New Roman"/>
        </w:rPr>
        <w:t>Játékformák, a zenei és énekformák, a mozgásformák, a dramatikus játékok, a médiaformák, a szabadban űzhető foglalkozások és alkalmazása</w:t>
      </w:r>
    </w:p>
    <w:p w:rsidR="00AB0A56" w:rsidRPr="00675D3C" w:rsidRDefault="00AB0A56" w:rsidP="00AB0A56">
      <w:pPr>
        <w:spacing w:after="0"/>
        <w:rPr>
          <w:rFonts w:cs="Times New Roman"/>
        </w:rPr>
      </w:pPr>
      <w:r w:rsidRPr="00675D3C">
        <w:rPr>
          <w:rFonts w:cs="Times New Roman"/>
        </w:rPr>
        <w:t>A fejlesztési és rehabilitációs terv kialakításának, és megvalósításának segítése</w:t>
      </w:r>
    </w:p>
    <w:p w:rsidR="00AB0A56" w:rsidRPr="00675D3C" w:rsidRDefault="00AB0A56" w:rsidP="00AB0A56">
      <w:pPr>
        <w:spacing w:after="0"/>
        <w:rPr>
          <w:rFonts w:cs="Times New Roman"/>
        </w:rPr>
      </w:pPr>
      <w:r w:rsidRPr="00675D3C">
        <w:rPr>
          <w:rFonts w:cs="Times New Roman"/>
        </w:rPr>
        <w:t>Segíteni a fogyatékos emberek integrációjának megvalósítását, az akadályok elhárítását, a lehetőségek felkutatását</w:t>
      </w:r>
    </w:p>
    <w:p w:rsidR="00AB0A56" w:rsidRPr="00675D3C" w:rsidRDefault="00AB0A56" w:rsidP="00AB0A56">
      <w:pPr>
        <w:spacing w:after="0"/>
        <w:rPr>
          <w:rFonts w:cs="Times New Roman"/>
        </w:rPr>
      </w:pPr>
      <w:r w:rsidRPr="00675D3C">
        <w:rPr>
          <w:rFonts w:cs="Times New Roman"/>
        </w:rPr>
        <w:t>A gyógyászati segédeszközök beszerzése, tisztítása, kezelése, használata, a használatuk megtanítása</w:t>
      </w:r>
    </w:p>
    <w:p w:rsidR="00AB0A56" w:rsidRPr="00675D3C" w:rsidRDefault="00AB0A56" w:rsidP="00AB0A56">
      <w:pPr>
        <w:spacing w:after="0"/>
        <w:rPr>
          <w:rFonts w:cs="Times New Roman"/>
        </w:rPr>
      </w:pPr>
      <w:r w:rsidRPr="00675D3C">
        <w:rPr>
          <w:rFonts w:cs="Times New Roman"/>
        </w:rPr>
        <w:t>A haldokló ember kísérése, a halott körüli teendők, a gyász feldolgozásának segítése, a család támogatása</w:t>
      </w:r>
    </w:p>
    <w:p w:rsidR="00AB0A56" w:rsidRPr="00675D3C" w:rsidRDefault="00AB0A56" w:rsidP="00AB0A56">
      <w:pPr>
        <w:spacing w:after="0"/>
        <w:rPr>
          <w:rFonts w:cs="Times New Roman"/>
        </w:rPr>
      </w:pPr>
    </w:p>
    <w:p w:rsidR="00AB0A56" w:rsidRPr="00675D3C" w:rsidRDefault="00AB0A56" w:rsidP="00AB0A56">
      <w:pPr>
        <w:spacing w:after="0"/>
        <w:rPr>
          <w:rFonts w:cs="Times New Roman"/>
          <w:b/>
        </w:rPr>
      </w:pPr>
      <w:r w:rsidRPr="00675D3C">
        <w:rPr>
          <w:rFonts w:cs="Times New Roman"/>
          <w:b/>
        </w:rPr>
        <w:t>18.3.3.</w:t>
      </w:r>
      <w:r w:rsidRPr="00675D3C">
        <w:rPr>
          <w:rFonts w:cs="Times New Roman"/>
          <w:b/>
        </w:rPr>
        <w:tab/>
        <w:t>Foglalkozási gyakorlat</w:t>
      </w:r>
    </w:p>
    <w:p w:rsidR="00AB0A56" w:rsidRPr="00675D3C" w:rsidRDefault="00AB0A56" w:rsidP="00AB0A56">
      <w:pPr>
        <w:spacing w:after="0"/>
        <w:rPr>
          <w:rFonts w:cs="Times New Roman"/>
        </w:rPr>
      </w:pPr>
      <w:r w:rsidRPr="00675D3C">
        <w:rPr>
          <w:rFonts w:cs="Times New Roman"/>
        </w:rPr>
        <w:t>A tevékenységek tervezésének és szervezésének megfigyelése</w:t>
      </w:r>
    </w:p>
    <w:p w:rsidR="00AB0A56" w:rsidRPr="00675D3C" w:rsidRDefault="00AB0A56" w:rsidP="00AB0A56">
      <w:pPr>
        <w:spacing w:after="0"/>
        <w:rPr>
          <w:rFonts w:cs="Times New Roman"/>
        </w:rPr>
      </w:pPr>
      <w:r w:rsidRPr="00675D3C">
        <w:rPr>
          <w:rFonts w:cs="Times New Roman"/>
        </w:rPr>
        <w:t>Részvétel a tevékenységek tervezésében és szervezésében a tevékenységek feltételeinek kialakításban, a gondozottak motiválásában, az igények felmérésében</w:t>
      </w:r>
    </w:p>
    <w:p w:rsidR="00AB0A56" w:rsidRPr="00675D3C" w:rsidRDefault="00AB0A56" w:rsidP="00AB0A56">
      <w:pPr>
        <w:spacing w:after="0"/>
        <w:rPr>
          <w:rFonts w:cs="Times New Roman"/>
        </w:rPr>
      </w:pPr>
      <w:r w:rsidRPr="00675D3C">
        <w:rPr>
          <w:rFonts w:cs="Times New Roman"/>
        </w:rPr>
        <w:t>Részvétel a mindennapi önellátási tevékenységek megvalósításában, támogatásában a házi gondozás és a bentlakásos intézményekben</w:t>
      </w:r>
    </w:p>
    <w:p w:rsidR="00AB0A56" w:rsidRPr="00675D3C" w:rsidRDefault="00AB0A56" w:rsidP="00AB0A56">
      <w:pPr>
        <w:spacing w:after="0"/>
        <w:rPr>
          <w:rFonts w:cs="Times New Roman"/>
        </w:rPr>
      </w:pPr>
      <w:r w:rsidRPr="00675D3C">
        <w:rPr>
          <w:rFonts w:cs="Times New Roman"/>
        </w:rPr>
        <w:t>Részvétel a rekreációs és gyógytorna-jellegű foglalkozások megvalósításában, a családi és emberi kapcsolatok ápolásában, a szellemi, kulturális és művészeti tevékenységek megvalósításában, a termelő és munka jellegű foglakozások szervezésében</w:t>
      </w:r>
    </w:p>
    <w:p w:rsidR="00AB0A56" w:rsidRPr="00675D3C" w:rsidRDefault="00AB0A56" w:rsidP="00AB0A56">
      <w:pPr>
        <w:spacing w:after="0"/>
        <w:rPr>
          <w:rFonts w:cs="Times New Roman"/>
        </w:rPr>
      </w:pPr>
    </w:p>
    <w:p w:rsidR="00AB0A56" w:rsidRPr="00675D3C" w:rsidRDefault="00AB0A56" w:rsidP="00AB0A56">
      <w:pPr>
        <w:spacing w:after="0"/>
        <w:rPr>
          <w:rFonts w:cs="Times New Roman"/>
          <w:b/>
        </w:rPr>
      </w:pPr>
      <w:r w:rsidRPr="00675D3C">
        <w:rPr>
          <w:rFonts w:cs="Times New Roman"/>
          <w:b/>
        </w:rPr>
        <w:t>18.3.4.</w:t>
      </w:r>
      <w:r w:rsidRPr="00675D3C">
        <w:rPr>
          <w:rFonts w:cs="Times New Roman"/>
          <w:b/>
        </w:rPr>
        <w:tab/>
        <w:t>Háztartási gyakorlat</w:t>
      </w:r>
    </w:p>
    <w:p w:rsidR="00AB0A56" w:rsidRPr="00675D3C" w:rsidRDefault="00AB0A56" w:rsidP="00AB0A56">
      <w:pPr>
        <w:spacing w:after="0"/>
        <w:rPr>
          <w:rFonts w:cs="Times New Roman"/>
        </w:rPr>
      </w:pPr>
      <w:r w:rsidRPr="00675D3C">
        <w:rPr>
          <w:rFonts w:cs="Times New Roman"/>
        </w:rPr>
        <w:t>Részvétel háztartásgazdálkodással kapcsolatos tervezésben és háztartási költségvetés kialakításban</w:t>
      </w:r>
    </w:p>
    <w:p w:rsidR="00AB0A56" w:rsidRPr="00675D3C" w:rsidRDefault="00AB0A56" w:rsidP="00AB0A56">
      <w:pPr>
        <w:spacing w:after="0"/>
        <w:rPr>
          <w:rFonts w:cs="Times New Roman"/>
        </w:rPr>
      </w:pPr>
      <w:r w:rsidRPr="00675D3C">
        <w:rPr>
          <w:rFonts w:cs="Times New Roman"/>
        </w:rPr>
        <w:t>A háztartásvitel megfigyelése és részvétel a háztartási teendők szervezésében és megvalósításában; az idős emberek minél nagyobb önállóságának fenntartása, támogatása</w:t>
      </w:r>
    </w:p>
    <w:p w:rsidR="00AB0A56" w:rsidRPr="00675D3C" w:rsidRDefault="00AB0A56" w:rsidP="00AB0A56">
      <w:pPr>
        <w:spacing w:after="0"/>
        <w:rPr>
          <w:rFonts w:cs="Times New Roman"/>
        </w:rPr>
      </w:pPr>
      <w:r w:rsidRPr="00675D3C">
        <w:rPr>
          <w:rFonts w:cs="Times New Roman"/>
        </w:rPr>
        <w:t>Háztartási gépek, konyhatechnikai eszközök használata, tisztítása, karbantartása, az ételek tárolása, ételminta vételének higiénés előírásai, mosás, szárítás, vasalás, érintésvédelmi szabályok betartása, háztartási vegyszerek, mérgek szabályszerű tárolása</w:t>
      </w:r>
    </w:p>
    <w:p w:rsidR="00E646F3" w:rsidRPr="00675D3C" w:rsidRDefault="00AB0A56" w:rsidP="00AB0A56">
      <w:pPr>
        <w:spacing w:after="0"/>
        <w:rPr>
          <w:rFonts w:cs="Times New Roman"/>
        </w:rPr>
      </w:pPr>
      <w:r w:rsidRPr="00675D3C">
        <w:rPr>
          <w:rFonts w:cs="Times New Roman"/>
        </w:rPr>
        <w:t>Részvétel az idős ember lakásának átalakításában, a szük</w:t>
      </w:r>
      <w:r w:rsidR="00E646F3" w:rsidRPr="00675D3C">
        <w:rPr>
          <w:rFonts w:cs="Times New Roman"/>
        </w:rPr>
        <w:t>séges források megszerzésében</w:t>
      </w:r>
    </w:p>
    <w:p w:rsidR="00AB0A56" w:rsidRPr="00675D3C" w:rsidRDefault="00E646F3" w:rsidP="00AB0A56">
      <w:pPr>
        <w:spacing w:after="0"/>
        <w:rPr>
          <w:rFonts w:cs="Times New Roman"/>
        </w:rPr>
      </w:pPr>
      <w:r w:rsidRPr="00675D3C">
        <w:rPr>
          <w:rFonts w:cs="Times New Roman"/>
        </w:rPr>
        <w:t>R</w:t>
      </w:r>
      <w:r w:rsidR="00AB0A56" w:rsidRPr="00675D3C">
        <w:rPr>
          <w:rFonts w:cs="Times New Roman"/>
        </w:rPr>
        <w:t>észvétel a személyi- és a lakás higiénéjének megteremtésében</w:t>
      </w:r>
    </w:p>
    <w:p w:rsidR="00AB0A56" w:rsidRPr="00675D3C" w:rsidRDefault="00AB0A56" w:rsidP="00AB0A56">
      <w:pPr>
        <w:spacing w:after="0"/>
        <w:rPr>
          <w:rFonts w:cs="Times New Roman"/>
        </w:rPr>
      </w:pPr>
    </w:p>
    <w:p w:rsidR="00AB0A56" w:rsidRPr="00675D3C" w:rsidRDefault="00AB0A56" w:rsidP="00AB0A56">
      <w:pPr>
        <w:spacing w:after="0"/>
        <w:rPr>
          <w:rFonts w:cs="Times New Roman"/>
          <w:b/>
        </w:rPr>
      </w:pPr>
      <w:r w:rsidRPr="00675D3C">
        <w:rPr>
          <w:rFonts w:cs="Times New Roman"/>
          <w:b/>
        </w:rPr>
        <w:t>18.3.5.</w:t>
      </w:r>
      <w:r w:rsidRPr="00675D3C">
        <w:rPr>
          <w:rFonts w:cs="Times New Roman"/>
          <w:b/>
        </w:rPr>
        <w:tab/>
        <w:t xml:space="preserve">  Munka-, baleset és tűzvédelem gyakorlata  </w:t>
      </w:r>
    </w:p>
    <w:p w:rsidR="00AB0A56" w:rsidRPr="00675D3C" w:rsidRDefault="00AB0A56" w:rsidP="00AB0A56">
      <w:pPr>
        <w:spacing w:after="0"/>
        <w:rPr>
          <w:rFonts w:cs="Times New Roman"/>
        </w:rPr>
      </w:pPr>
      <w:r w:rsidRPr="00675D3C">
        <w:rPr>
          <w:rFonts w:cs="Times New Roman"/>
        </w:rPr>
        <w:t>A munka-, baleset- és tűzvédelmi szabályok értelmezése és alkalmazása</w:t>
      </w:r>
    </w:p>
    <w:p w:rsidR="00AB0A56" w:rsidRPr="00675D3C" w:rsidRDefault="00AB0A56" w:rsidP="00AB0A56">
      <w:pPr>
        <w:spacing w:after="0"/>
        <w:rPr>
          <w:rFonts w:cs="Times New Roman"/>
        </w:rPr>
      </w:pPr>
      <w:r w:rsidRPr="00675D3C">
        <w:rPr>
          <w:rFonts w:cs="Times New Roman"/>
        </w:rPr>
        <w:t>Munkavégzéssel és a munkahellyel összefüggő baleseti és egyéb veszélyforrások felismerése, megszüntetése vagy intézkedés kérése azok megszüntetésére</w:t>
      </w:r>
    </w:p>
    <w:p w:rsidR="00AB0A56" w:rsidRPr="00675D3C" w:rsidRDefault="00AB0A56" w:rsidP="00AB0A56">
      <w:pPr>
        <w:spacing w:after="0"/>
        <w:rPr>
          <w:rFonts w:cs="Times New Roman"/>
        </w:rPr>
      </w:pPr>
      <w:r w:rsidRPr="00675D3C">
        <w:rPr>
          <w:rFonts w:cs="Times New Roman"/>
        </w:rPr>
        <w:lastRenderedPageBreak/>
        <w:t>Mérgek, vegyszerek biztonságos tárolása, nyilvántartása; veszélyes hulladék tárolása</w:t>
      </w:r>
    </w:p>
    <w:p w:rsidR="00AB0A56" w:rsidRPr="00675D3C" w:rsidRDefault="00AB0A56" w:rsidP="00AB0A56">
      <w:pPr>
        <w:spacing w:after="0"/>
        <w:rPr>
          <w:rFonts w:cs="Times New Roman"/>
        </w:rPr>
      </w:pPr>
      <w:r w:rsidRPr="00675D3C">
        <w:rPr>
          <w:rFonts w:cs="Times New Roman"/>
        </w:rPr>
        <w:t xml:space="preserve">Gépek, berendezések </w:t>
      </w:r>
      <w:proofErr w:type="spellStart"/>
      <w:r w:rsidRPr="00675D3C">
        <w:rPr>
          <w:rFonts w:cs="Times New Roman"/>
        </w:rPr>
        <w:t>áramtalanítása</w:t>
      </w:r>
      <w:proofErr w:type="spellEnd"/>
      <w:r w:rsidRPr="00675D3C">
        <w:rPr>
          <w:rFonts w:cs="Times New Roman"/>
        </w:rPr>
        <w:t xml:space="preserve"> veszély esetén vagy a munkafolyamat befejezésével</w:t>
      </w:r>
    </w:p>
    <w:p w:rsidR="00AB0A56" w:rsidRPr="00675D3C" w:rsidRDefault="00AB0A56" w:rsidP="00AB0A56">
      <w:pPr>
        <w:spacing w:after="0"/>
        <w:rPr>
          <w:rFonts w:cs="Times New Roman"/>
        </w:rPr>
      </w:pPr>
      <w:r w:rsidRPr="00675D3C">
        <w:rPr>
          <w:rFonts w:cs="Times New Roman"/>
        </w:rPr>
        <w:t>Tűzoltó készülék használata</w:t>
      </w:r>
    </w:p>
    <w:p w:rsidR="00AB0A56" w:rsidRPr="00675D3C" w:rsidRDefault="00AB0A56" w:rsidP="00AB0A56">
      <w:pPr>
        <w:spacing w:after="0"/>
        <w:rPr>
          <w:rFonts w:cs="Times New Roman"/>
        </w:rPr>
      </w:pPr>
      <w:r w:rsidRPr="00675D3C">
        <w:rPr>
          <w:rFonts w:cs="Times New Roman"/>
        </w:rPr>
        <w:t>A munka-, baleset- és tűzvédelmi szabályok adaptálása az idős ember adottságaihoz, az adott környezet viszonyaihoz (lakás, foglakozási terem, csoportszoba stb.)</w:t>
      </w:r>
    </w:p>
    <w:p w:rsidR="00AB0A56" w:rsidRPr="00675D3C" w:rsidRDefault="00AB0A56" w:rsidP="00AB0A56">
      <w:pPr>
        <w:spacing w:after="0"/>
        <w:rPr>
          <w:rFonts w:cs="Times New Roman"/>
        </w:rPr>
      </w:pPr>
      <w:r w:rsidRPr="00675D3C">
        <w:rPr>
          <w:rFonts w:cs="Times New Roman"/>
        </w:rPr>
        <w:t xml:space="preserve">A veszélyelhárítás lehetőségeinek, módszereinek, eszközeinek alkalmazása </w:t>
      </w:r>
    </w:p>
    <w:p w:rsidR="00AB0A56" w:rsidRPr="00675D3C" w:rsidRDefault="00AB0A56" w:rsidP="00AB0A56">
      <w:pPr>
        <w:spacing w:after="0"/>
        <w:rPr>
          <w:rFonts w:cs="Times New Roman"/>
        </w:rPr>
      </w:pPr>
      <w:r w:rsidRPr="00675D3C">
        <w:rPr>
          <w:rFonts w:cs="Times New Roman"/>
        </w:rPr>
        <w:t>A mindennapi érintésvédelmi és szigetelési eljárások alkalmazása; a menekülési útvonalak kijelölése</w:t>
      </w:r>
    </w:p>
    <w:p w:rsidR="00AB0A56" w:rsidRPr="00675D3C" w:rsidRDefault="00AB0A56" w:rsidP="00AB0A56">
      <w:pPr>
        <w:spacing w:after="0"/>
        <w:rPr>
          <w:rFonts w:cs="Times New Roman"/>
        </w:rPr>
      </w:pPr>
      <w:r w:rsidRPr="00675D3C">
        <w:rPr>
          <w:rFonts w:cs="Times New Roman"/>
        </w:rPr>
        <w:t>Egyéni védőeszközök használata</w:t>
      </w:r>
    </w:p>
    <w:p w:rsidR="00AB0A56" w:rsidRPr="00675D3C" w:rsidRDefault="00AB0A56" w:rsidP="00AB0A56">
      <w:pPr>
        <w:spacing w:after="0"/>
        <w:rPr>
          <w:rFonts w:cs="Times New Roman"/>
        </w:rPr>
      </w:pPr>
    </w:p>
    <w:p w:rsidR="00AB0A56" w:rsidRPr="00675D3C" w:rsidRDefault="00AB0A56" w:rsidP="00AB0A56">
      <w:pPr>
        <w:spacing w:after="0"/>
        <w:rPr>
          <w:rFonts w:cs="Times New Roman"/>
          <w:b/>
        </w:rPr>
      </w:pPr>
      <w:r w:rsidRPr="00675D3C">
        <w:rPr>
          <w:rFonts w:cs="Times New Roman"/>
          <w:b/>
        </w:rPr>
        <w:t>18.3.6.</w:t>
      </w:r>
      <w:r w:rsidRPr="00675D3C">
        <w:rPr>
          <w:rFonts w:cs="Times New Roman"/>
          <w:b/>
        </w:rPr>
        <w:tab/>
        <w:t>Gyógyíthatatlan betegek és h</w:t>
      </w:r>
      <w:r w:rsidR="00B0610D" w:rsidRPr="00675D3C">
        <w:rPr>
          <w:rFonts w:cs="Times New Roman"/>
          <w:b/>
        </w:rPr>
        <w:t>aldoklók gondozása</w:t>
      </w:r>
    </w:p>
    <w:p w:rsidR="00AB0A56" w:rsidRPr="00675D3C" w:rsidRDefault="00AB0A56" w:rsidP="00AB0A56">
      <w:pPr>
        <w:spacing w:after="0"/>
        <w:rPr>
          <w:rFonts w:cs="Times New Roman"/>
        </w:rPr>
      </w:pPr>
      <w:r w:rsidRPr="00675D3C">
        <w:rPr>
          <w:rFonts w:cs="Times New Roman"/>
        </w:rPr>
        <w:t>A gyógyíthatatlan betegek sajátos gondozási módszereinek alkalmazása</w:t>
      </w:r>
    </w:p>
    <w:p w:rsidR="00AB0A56" w:rsidRPr="00675D3C" w:rsidRDefault="00AB0A56" w:rsidP="00AB0A56">
      <w:pPr>
        <w:spacing w:after="0"/>
        <w:rPr>
          <w:rFonts w:cs="Times New Roman"/>
        </w:rPr>
      </w:pPr>
      <w:r w:rsidRPr="00675D3C">
        <w:rPr>
          <w:rFonts w:cs="Times New Roman"/>
        </w:rPr>
        <w:t>A testi ellátás és a testi érintkezés formái, jelentősége</w:t>
      </w:r>
    </w:p>
    <w:p w:rsidR="00AB0A56" w:rsidRPr="00675D3C" w:rsidRDefault="00AB0A56" w:rsidP="00AB0A56">
      <w:pPr>
        <w:spacing w:after="0"/>
        <w:rPr>
          <w:rFonts w:cs="Times New Roman"/>
        </w:rPr>
      </w:pPr>
      <w:r w:rsidRPr="00675D3C">
        <w:rPr>
          <w:rFonts w:cs="Times New Roman"/>
        </w:rPr>
        <w:t xml:space="preserve">A haldokló ember kísérése </w:t>
      </w:r>
    </w:p>
    <w:p w:rsidR="00AB0A56" w:rsidRPr="00675D3C" w:rsidRDefault="00AB0A56" w:rsidP="00AB0A56">
      <w:pPr>
        <w:spacing w:after="0"/>
        <w:rPr>
          <w:rFonts w:cs="Times New Roman"/>
        </w:rPr>
      </w:pPr>
      <w:r w:rsidRPr="00675D3C">
        <w:rPr>
          <w:rFonts w:cs="Times New Roman"/>
        </w:rPr>
        <w:t>A halott körüli teendők ellátása</w:t>
      </w:r>
      <w:r w:rsidRPr="00675D3C">
        <w:rPr>
          <w:rFonts w:cs="Times New Roman"/>
        </w:rPr>
        <w:tab/>
      </w:r>
    </w:p>
    <w:p w:rsidR="00AB0A56" w:rsidRPr="00675D3C" w:rsidRDefault="00AB0A56" w:rsidP="00AB0A56">
      <w:pPr>
        <w:spacing w:after="0"/>
        <w:rPr>
          <w:rFonts w:cs="Times New Roman"/>
        </w:rPr>
      </w:pPr>
      <w:r w:rsidRPr="00675D3C">
        <w:rPr>
          <w:rFonts w:cs="Times New Roman"/>
        </w:rPr>
        <w:t>A gyász feldolgozásának segítése, a család támogatása</w:t>
      </w:r>
    </w:p>
    <w:p w:rsidR="00CD270C" w:rsidRPr="00675D3C" w:rsidRDefault="00CD270C" w:rsidP="00AB0A56">
      <w:pPr>
        <w:spacing w:after="0"/>
        <w:rPr>
          <w:rFonts w:cs="Times New Roman"/>
        </w:rPr>
      </w:pPr>
    </w:p>
    <w:p w:rsidR="00CD270C" w:rsidRPr="00675D3C" w:rsidRDefault="00CD270C" w:rsidP="00CD270C">
      <w:pPr>
        <w:spacing w:after="0"/>
        <w:rPr>
          <w:rFonts w:cs="Times New Roman"/>
          <w:b/>
        </w:rPr>
      </w:pPr>
      <w:r w:rsidRPr="00675D3C">
        <w:rPr>
          <w:rFonts w:cs="Times New Roman"/>
          <w:b/>
        </w:rPr>
        <w:t>10525-12 A szociális ellátás általános tevékenységei</w:t>
      </w:r>
    </w:p>
    <w:p w:rsidR="00CD270C" w:rsidRPr="00675D3C" w:rsidRDefault="00CD270C" w:rsidP="00CD270C">
      <w:pPr>
        <w:spacing w:after="0"/>
        <w:rPr>
          <w:rFonts w:cs="Times New Roman"/>
          <w:b/>
        </w:rPr>
      </w:pPr>
    </w:p>
    <w:p w:rsidR="00CD270C" w:rsidRPr="00675D3C" w:rsidRDefault="00CD270C" w:rsidP="00CD270C">
      <w:pPr>
        <w:spacing w:after="0"/>
        <w:rPr>
          <w:rFonts w:cs="Times New Roman"/>
          <w:b/>
        </w:rPr>
      </w:pPr>
    </w:p>
    <w:p w:rsidR="00CD270C" w:rsidRPr="00675D3C" w:rsidRDefault="00CD270C" w:rsidP="00CD270C">
      <w:pPr>
        <w:spacing w:after="0"/>
        <w:rPr>
          <w:rFonts w:cs="Times New Roman"/>
          <w:b/>
        </w:rPr>
      </w:pPr>
      <w:r w:rsidRPr="00675D3C">
        <w:rPr>
          <w:rFonts w:cs="Times New Roman"/>
          <w:b/>
        </w:rPr>
        <w:t>29.</w:t>
      </w:r>
      <w:r w:rsidRPr="00675D3C">
        <w:rPr>
          <w:rFonts w:cs="Times New Roman"/>
          <w:b/>
        </w:rPr>
        <w:tab/>
        <w:t>Társadalomismereti és szociálpolitikai gyakorlat tantárgy</w:t>
      </w:r>
    </w:p>
    <w:p w:rsidR="00CD270C" w:rsidRPr="00675D3C" w:rsidRDefault="00CD270C" w:rsidP="00CD270C">
      <w:pPr>
        <w:spacing w:after="0"/>
        <w:rPr>
          <w:rFonts w:cs="Times New Roman"/>
          <w:b/>
        </w:rPr>
      </w:pPr>
    </w:p>
    <w:p w:rsidR="008B18D6" w:rsidRPr="00675D3C" w:rsidRDefault="008B18D6" w:rsidP="00CD270C">
      <w:pPr>
        <w:spacing w:after="0"/>
        <w:rPr>
          <w:rFonts w:cs="Times New Roman"/>
          <w:b/>
        </w:rPr>
      </w:pPr>
      <w:r w:rsidRPr="00675D3C">
        <w:rPr>
          <w:rFonts w:cs="Times New Roman"/>
          <w:b/>
        </w:rPr>
        <w:t>Témakörök</w:t>
      </w:r>
    </w:p>
    <w:p w:rsidR="008B18D6" w:rsidRPr="00675D3C" w:rsidRDefault="008B18D6" w:rsidP="00CD270C">
      <w:pPr>
        <w:spacing w:after="0"/>
        <w:rPr>
          <w:rFonts w:cs="Times New Roman"/>
          <w:b/>
        </w:rPr>
      </w:pPr>
    </w:p>
    <w:p w:rsidR="00CD270C" w:rsidRPr="00675D3C" w:rsidRDefault="00CD270C" w:rsidP="00CD270C">
      <w:pPr>
        <w:spacing w:after="0"/>
        <w:rPr>
          <w:rFonts w:cs="Times New Roman"/>
          <w:b/>
        </w:rPr>
      </w:pPr>
      <w:r w:rsidRPr="00675D3C">
        <w:rPr>
          <w:rFonts w:cs="Times New Roman"/>
          <w:b/>
        </w:rPr>
        <w:t>29.3.1.</w:t>
      </w:r>
      <w:r w:rsidRPr="00675D3C">
        <w:rPr>
          <w:rFonts w:cs="Times New Roman"/>
          <w:b/>
        </w:rPr>
        <w:tab/>
        <w:t>Gyakorlat a család és életmód körében</w:t>
      </w:r>
    </w:p>
    <w:p w:rsidR="00CD270C" w:rsidRPr="00675D3C" w:rsidRDefault="00CD270C" w:rsidP="00CD270C">
      <w:pPr>
        <w:spacing w:after="0"/>
        <w:rPr>
          <w:rFonts w:cs="Times New Roman"/>
        </w:rPr>
      </w:pPr>
      <w:r w:rsidRPr="00675D3C">
        <w:rPr>
          <w:rFonts w:cs="Times New Roman"/>
        </w:rPr>
        <w:t>Egy, a tanulók által kiválasztott (nem a szociális ellátás klienseként élő) család egy felnőtt tagjával készített életútinterjú előkészítése, megvalósítása, érte</w:t>
      </w:r>
      <w:r w:rsidR="004706E0">
        <w:rPr>
          <w:rFonts w:cs="Times New Roman"/>
        </w:rPr>
        <w:t xml:space="preserve">lmezése és feldolgozása; az </w:t>
      </w:r>
      <w:proofErr w:type="spellStart"/>
      <w:r w:rsidR="004706E0">
        <w:rPr>
          <w:rFonts w:cs="Times New Roman"/>
        </w:rPr>
        <w:t>SZVK</w:t>
      </w:r>
      <w:r w:rsidRPr="00675D3C">
        <w:rPr>
          <w:rFonts w:cs="Times New Roman"/>
        </w:rPr>
        <w:t>-ban</w:t>
      </w:r>
      <w:proofErr w:type="spellEnd"/>
      <w:r w:rsidRPr="00675D3C">
        <w:rPr>
          <w:rFonts w:cs="Times New Roman"/>
        </w:rPr>
        <w:t xml:space="preserve"> előírt formában: („Párbeszédes formában, minimum 15 oldalon leírt, önállóan felvett életútinterjú”).</w:t>
      </w:r>
    </w:p>
    <w:p w:rsidR="00033C9C" w:rsidRPr="00675D3C" w:rsidRDefault="00033C9C" w:rsidP="00033C9C">
      <w:pPr>
        <w:spacing w:after="0"/>
        <w:rPr>
          <w:rFonts w:cs="Times New Roman"/>
        </w:rPr>
      </w:pPr>
    </w:p>
    <w:p w:rsidR="00033C9C" w:rsidRPr="00675D3C" w:rsidRDefault="00033C9C" w:rsidP="00033C9C">
      <w:pPr>
        <w:spacing w:after="0"/>
        <w:jc w:val="center"/>
        <w:rPr>
          <w:rFonts w:cs="Times New Roman"/>
          <w:b/>
        </w:rPr>
      </w:pPr>
      <w:r w:rsidRPr="00675D3C">
        <w:rPr>
          <w:rFonts w:cs="Times New Roman"/>
          <w:b/>
        </w:rPr>
        <w:t>II. Két évfolyamos oktatás közismereti képzés nélkül</w:t>
      </w:r>
    </w:p>
    <w:p w:rsidR="00033C9C" w:rsidRPr="00675D3C" w:rsidRDefault="00033C9C" w:rsidP="00033C9C">
      <w:pPr>
        <w:spacing w:after="0"/>
        <w:jc w:val="center"/>
        <w:rPr>
          <w:rFonts w:cs="Times New Roman"/>
        </w:rPr>
      </w:pPr>
      <w:r w:rsidRPr="00675D3C">
        <w:rPr>
          <w:rFonts w:cs="Times New Roman"/>
        </w:rPr>
        <w:t>1. évfolyamot követően 160 óra</w:t>
      </w:r>
    </w:p>
    <w:p w:rsidR="00033C9C" w:rsidRPr="00675D3C" w:rsidRDefault="00033C9C" w:rsidP="00033C9C">
      <w:pPr>
        <w:spacing w:after="0"/>
        <w:rPr>
          <w:rFonts w:cs="Times New Roman"/>
        </w:rPr>
      </w:pPr>
    </w:p>
    <w:p w:rsidR="00033C9C" w:rsidRPr="00675D3C" w:rsidRDefault="00033C9C" w:rsidP="00033C9C">
      <w:pPr>
        <w:spacing w:after="0"/>
        <w:rPr>
          <w:rFonts w:cs="Times New Roman"/>
        </w:rPr>
      </w:pPr>
      <w:r w:rsidRPr="00675D3C">
        <w:rPr>
          <w:rFonts w:cs="Times New Roman"/>
        </w:rPr>
        <w:t>Az 1. évfolyamot követő szakmai gyakorlat szakmai tartalma:</w:t>
      </w:r>
    </w:p>
    <w:p w:rsidR="00954087" w:rsidRPr="00675D3C" w:rsidRDefault="00954087" w:rsidP="000167D9">
      <w:pPr>
        <w:spacing w:after="0"/>
        <w:rPr>
          <w:rFonts w:cs="Times New Roman"/>
          <w:b/>
        </w:rPr>
      </w:pPr>
      <w:r w:rsidRPr="00675D3C">
        <w:rPr>
          <w:rFonts w:cs="Times New Roman"/>
          <w:b/>
        </w:rPr>
        <w:t>10525-12 A szociális ellátás általános tevékenységei</w:t>
      </w:r>
    </w:p>
    <w:p w:rsidR="00954087" w:rsidRPr="00675D3C" w:rsidRDefault="00954087" w:rsidP="00954087">
      <w:pPr>
        <w:spacing w:after="0"/>
        <w:ind w:left="851"/>
        <w:rPr>
          <w:rFonts w:cs="Times New Roman"/>
          <w:b/>
        </w:rPr>
      </w:pPr>
    </w:p>
    <w:p w:rsidR="00954087" w:rsidRPr="00675D3C" w:rsidRDefault="00954087" w:rsidP="00954087">
      <w:pPr>
        <w:spacing w:after="0"/>
        <w:ind w:left="851"/>
        <w:rPr>
          <w:rFonts w:cs="Times New Roman"/>
          <w:b/>
        </w:rPr>
      </w:pPr>
    </w:p>
    <w:p w:rsidR="00954087" w:rsidRPr="00675D3C" w:rsidRDefault="00954087" w:rsidP="000167D9">
      <w:pPr>
        <w:spacing w:after="0"/>
        <w:rPr>
          <w:rFonts w:cs="Times New Roman"/>
          <w:b/>
        </w:rPr>
      </w:pPr>
      <w:r w:rsidRPr="00675D3C">
        <w:rPr>
          <w:rFonts w:cs="Times New Roman"/>
          <w:b/>
        </w:rPr>
        <w:t>29.</w:t>
      </w:r>
      <w:r w:rsidRPr="00675D3C">
        <w:rPr>
          <w:rFonts w:cs="Times New Roman"/>
          <w:b/>
        </w:rPr>
        <w:tab/>
        <w:t>Társadalomismereti és szociálpolitikai gyakorlat tantárgy</w:t>
      </w:r>
    </w:p>
    <w:p w:rsidR="00954087" w:rsidRPr="00675D3C" w:rsidRDefault="00954087" w:rsidP="00954087">
      <w:pPr>
        <w:spacing w:after="0"/>
        <w:ind w:left="851"/>
        <w:rPr>
          <w:rFonts w:cs="Times New Roman"/>
          <w:b/>
        </w:rPr>
      </w:pPr>
    </w:p>
    <w:p w:rsidR="000167D9" w:rsidRPr="00675D3C" w:rsidRDefault="000167D9" w:rsidP="000167D9">
      <w:pPr>
        <w:spacing w:after="0"/>
        <w:rPr>
          <w:rFonts w:cs="Times New Roman"/>
          <w:b/>
        </w:rPr>
      </w:pPr>
      <w:r w:rsidRPr="00675D3C">
        <w:rPr>
          <w:rFonts w:cs="Times New Roman"/>
          <w:b/>
        </w:rPr>
        <w:t>Témakörök</w:t>
      </w:r>
    </w:p>
    <w:p w:rsidR="000167D9" w:rsidRPr="00675D3C" w:rsidRDefault="000167D9" w:rsidP="00954087">
      <w:pPr>
        <w:spacing w:after="0"/>
        <w:ind w:left="851"/>
        <w:rPr>
          <w:rFonts w:cs="Times New Roman"/>
          <w:b/>
        </w:rPr>
      </w:pPr>
    </w:p>
    <w:p w:rsidR="00954087" w:rsidRPr="00675D3C" w:rsidRDefault="00954087" w:rsidP="000167D9">
      <w:pPr>
        <w:spacing w:after="0"/>
        <w:rPr>
          <w:rFonts w:cs="Times New Roman"/>
          <w:b/>
        </w:rPr>
      </w:pPr>
      <w:r w:rsidRPr="00675D3C">
        <w:rPr>
          <w:rFonts w:cs="Times New Roman"/>
          <w:b/>
        </w:rPr>
        <w:t>29.3.1.</w:t>
      </w:r>
      <w:r w:rsidRPr="00675D3C">
        <w:rPr>
          <w:rFonts w:cs="Times New Roman"/>
          <w:b/>
        </w:rPr>
        <w:tab/>
        <w:t>Gyakorlat a család és életmód körében</w:t>
      </w:r>
    </w:p>
    <w:p w:rsidR="00954087" w:rsidRPr="00675D3C" w:rsidRDefault="00954087" w:rsidP="000167D9">
      <w:pPr>
        <w:spacing w:after="0"/>
        <w:rPr>
          <w:rFonts w:cs="Times New Roman"/>
        </w:rPr>
      </w:pPr>
      <w:r w:rsidRPr="00675D3C">
        <w:rPr>
          <w:rFonts w:cs="Times New Roman"/>
        </w:rPr>
        <w:t>Egy, a tanulók által kiválasztott (nem a szociális ellátás klienseként élő) család egy felnőtt tagjával készített életútinterjú előkészítése, megvalósítása, érte</w:t>
      </w:r>
      <w:r w:rsidR="004706E0">
        <w:rPr>
          <w:rFonts w:cs="Times New Roman"/>
        </w:rPr>
        <w:t xml:space="preserve">lmezése és feldolgozása; az </w:t>
      </w:r>
      <w:proofErr w:type="spellStart"/>
      <w:r w:rsidR="004706E0">
        <w:rPr>
          <w:rFonts w:cs="Times New Roman"/>
        </w:rPr>
        <w:t>SZVK</w:t>
      </w:r>
      <w:r w:rsidRPr="00675D3C">
        <w:rPr>
          <w:rFonts w:cs="Times New Roman"/>
        </w:rPr>
        <w:t>-ban</w:t>
      </w:r>
      <w:proofErr w:type="spellEnd"/>
      <w:r w:rsidRPr="00675D3C">
        <w:rPr>
          <w:rFonts w:cs="Times New Roman"/>
        </w:rPr>
        <w:t xml:space="preserve"> előírt formában: („Párbeszédes formában, minimum 15 oldalon leírt, önállóan felvett életútinterjú”)</w:t>
      </w:r>
    </w:p>
    <w:p w:rsidR="00954087" w:rsidRPr="00675D3C" w:rsidRDefault="00954087" w:rsidP="00033C9C">
      <w:pPr>
        <w:spacing w:after="0"/>
        <w:ind w:left="851"/>
        <w:rPr>
          <w:rFonts w:cs="Times New Roman"/>
        </w:rPr>
      </w:pPr>
    </w:p>
    <w:p w:rsidR="00954087" w:rsidRPr="00675D3C" w:rsidRDefault="00954087" w:rsidP="000167D9">
      <w:pPr>
        <w:spacing w:after="0"/>
        <w:rPr>
          <w:rFonts w:cs="Times New Roman"/>
          <w:b/>
        </w:rPr>
      </w:pPr>
      <w:r w:rsidRPr="00675D3C">
        <w:rPr>
          <w:rFonts w:cs="Times New Roman"/>
          <w:b/>
        </w:rPr>
        <w:t>29.3.2.</w:t>
      </w:r>
      <w:r w:rsidRPr="00675D3C">
        <w:rPr>
          <w:rFonts w:cs="Times New Roman"/>
          <w:b/>
        </w:rPr>
        <w:tab/>
        <w:t>Szociológiai alapismereti gyakorlat</w:t>
      </w:r>
      <w:r w:rsidRPr="00675D3C">
        <w:rPr>
          <w:rFonts w:cs="Times New Roman"/>
          <w:b/>
        </w:rPr>
        <w:tab/>
      </w:r>
    </w:p>
    <w:p w:rsidR="00954087" w:rsidRPr="00675D3C" w:rsidRDefault="00954087" w:rsidP="000167D9">
      <w:pPr>
        <w:spacing w:after="0"/>
        <w:rPr>
          <w:rFonts w:cs="Times New Roman"/>
        </w:rPr>
      </w:pPr>
      <w:r w:rsidRPr="00675D3C">
        <w:rPr>
          <w:rFonts w:cs="Times New Roman"/>
        </w:rPr>
        <w:t>A tapasztalatok értelmezése a szociológia alapfogalmainak és alapvet</w:t>
      </w:r>
      <w:r w:rsidR="00E646F3" w:rsidRPr="00675D3C">
        <w:rPr>
          <w:rFonts w:cs="Times New Roman"/>
        </w:rPr>
        <w:t>ő összefüggéseinek rendszerében</w:t>
      </w:r>
    </w:p>
    <w:p w:rsidR="00954087" w:rsidRPr="00675D3C" w:rsidRDefault="00954087" w:rsidP="000167D9">
      <w:pPr>
        <w:spacing w:after="0"/>
        <w:rPr>
          <w:rFonts w:cs="Times New Roman"/>
        </w:rPr>
      </w:pPr>
      <w:r w:rsidRPr="00675D3C">
        <w:rPr>
          <w:rFonts w:cs="Times New Roman"/>
        </w:rPr>
        <w:lastRenderedPageBreak/>
        <w:t>A szociológiai adatfelvétel módszereinek alkalmazása (megfigyelés, dokumentumelemzés, kísé</w:t>
      </w:r>
      <w:r w:rsidR="00E646F3" w:rsidRPr="00675D3C">
        <w:rPr>
          <w:rFonts w:cs="Times New Roman"/>
        </w:rPr>
        <w:t>rlet és a kérdezéses technikák)</w:t>
      </w:r>
    </w:p>
    <w:p w:rsidR="00954087" w:rsidRPr="00675D3C" w:rsidRDefault="00954087" w:rsidP="000167D9">
      <w:pPr>
        <w:spacing w:after="0"/>
        <w:rPr>
          <w:rFonts w:cs="Times New Roman"/>
        </w:rPr>
      </w:pPr>
      <w:r w:rsidRPr="00675D3C">
        <w:rPr>
          <w:rFonts w:cs="Times New Roman"/>
        </w:rPr>
        <w:t>A társadalom összetételét mutató adatok értelmezése és ábrázolása</w:t>
      </w:r>
    </w:p>
    <w:p w:rsidR="00954087" w:rsidRPr="00675D3C" w:rsidRDefault="00954087" w:rsidP="000167D9">
      <w:pPr>
        <w:spacing w:after="0"/>
        <w:rPr>
          <w:rFonts w:cs="Times New Roman"/>
        </w:rPr>
      </w:pPr>
      <w:r w:rsidRPr="00675D3C">
        <w:rPr>
          <w:rFonts w:cs="Times New Roman"/>
        </w:rPr>
        <w:t>Adatgyűjtés és értelmezés a helyi társadalom szerkezetén</w:t>
      </w:r>
      <w:r w:rsidR="00E646F3" w:rsidRPr="00675D3C">
        <w:rPr>
          <w:rFonts w:cs="Times New Roman"/>
        </w:rPr>
        <w:t>ek és jellemzőinek tárgykörében</w:t>
      </w:r>
    </w:p>
    <w:p w:rsidR="00954087" w:rsidRPr="00675D3C" w:rsidRDefault="00954087" w:rsidP="000167D9">
      <w:pPr>
        <w:spacing w:after="0"/>
        <w:rPr>
          <w:rFonts w:cs="Times New Roman"/>
        </w:rPr>
      </w:pPr>
      <w:r w:rsidRPr="00675D3C">
        <w:rPr>
          <w:rFonts w:cs="Times New Roman"/>
        </w:rPr>
        <w:t>A helyi erőforrások és hiányok felmérési technikái</w:t>
      </w:r>
      <w:r w:rsidR="00E646F3" w:rsidRPr="00675D3C">
        <w:rPr>
          <w:rFonts w:cs="Times New Roman"/>
        </w:rPr>
        <w:t>nak gyakorlása</w:t>
      </w:r>
    </w:p>
    <w:p w:rsidR="00954087" w:rsidRPr="00675D3C" w:rsidRDefault="00954087" w:rsidP="00954087">
      <w:pPr>
        <w:spacing w:after="0"/>
        <w:ind w:left="851"/>
        <w:rPr>
          <w:rFonts w:cs="Times New Roman"/>
          <w:b/>
        </w:rPr>
      </w:pPr>
    </w:p>
    <w:p w:rsidR="00954087" w:rsidRPr="00675D3C" w:rsidRDefault="00954087" w:rsidP="000167D9">
      <w:pPr>
        <w:spacing w:after="0"/>
        <w:rPr>
          <w:rFonts w:cs="Times New Roman"/>
          <w:b/>
        </w:rPr>
      </w:pPr>
      <w:r w:rsidRPr="00675D3C">
        <w:rPr>
          <w:rFonts w:cs="Times New Roman"/>
          <w:b/>
        </w:rPr>
        <w:t>29.3.3.</w:t>
      </w:r>
      <w:r w:rsidRPr="00675D3C">
        <w:rPr>
          <w:rFonts w:cs="Times New Roman"/>
          <w:b/>
        </w:rPr>
        <w:tab/>
        <w:t>Szociálpolitikai monitorozás</w:t>
      </w:r>
      <w:r w:rsidRPr="00675D3C">
        <w:rPr>
          <w:rFonts w:cs="Times New Roman"/>
          <w:b/>
        </w:rPr>
        <w:tab/>
      </w:r>
    </w:p>
    <w:p w:rsidR="00954087" w:rsidRPr="00675D3C" w:rsidRDefault="00954087" w:rsidP="000167D9">
      <w:pPr>
        <w:spacing w:after="0"/>
        <w:rPr>
          <w:rFonts w:cs="Times New Roman"/>
        </w:rPr>
      </w:pPr>
      <w:r w:rsidRPr="00675D3C">
        <w:rPr>
          <w:rFonts w:cs="Times New Roman"/>
        </w:rPr>
        <w:t>A szociális, gyermekjóléti és gyermekvédelmi ellátás állami, egyházi és civil s</w:t>
      </w:r>
      <w:r w:rsidR="00E646F3" w:rsidRPr="00675D3C">
        <w:rPr>
          <w:rFonts w:cs="Times New Roman"/>
        </w:rPr>
        <w:t>zervezetei, intézményrendszerük</w:t>
      </w:r>
    </w:p>
    <w:p w:rsidR="00954087" w:rsidRPr="00675D3C" w:rsidRDefault="00954087" w:rsidP="000167D9">
      <w:pPr>
        <w:spacing w:after="0"/>
        <w:rPr>
          <w:rFonts w:cs="Times New Roman"/>
        </w:rPr>
      </w:pPr>
      <w:r w:rsidRPr="00675D3C">
        <w:rPr>
          <w:rFonts w:cs="Times New Roman"/>
        </w:rPr>
        <w:t>A képző intézmény/iskola környezetében tevékenykedő, elérhető szociális, foglalkoztatási, családtámogatási, köznevelési, gyermekjóléti, gyermekvédelmi és munkaügyi intézmények monitorozás-szintű megtekintése, feladatainak és műk</w:t>
      </w:r>
      <w:r w:rsidR="00E646F3" w:rsidRPr="00675D3C">
        <w:rPr>
          <w:rFonts w:cs="Times New Roman"/>
        </w:rPr>
        <w:t>ödésüknek áttekintő megismerése</w:t>
      </w:r>
    </w:p>
    <w:p w:rsidR="00954087" w:rsidRPr="00675D3C" w:rsidRDefault="00954087" w:rsidP="000167D9">
      <w:pPr>
        <w:spacing w:after="0"/>
        <w:rPr>
          <w:rFonts w:cs="Times New Roman"/>
        </w:rPr>
      </w:pPr>
      <w:r w:rsidRPr="00675D3C">
        <w:rPr>
          <w:rFonts w:cs="Times New Roman"/>
        </w:rPr>
        <w:t>A jóléti ellátások és támogatások rendszerének megismerése, az ellátások megszerzésének feltételei</w:t>
      </w:r>
      <w:r w:rsidR="00E646F3" w:rsidRPr="00675D3C">
        <w:rPr>
          <w:rFonts w:cs="Times New Roman"/>
        </w:rPr>
        <w:t>nek és szabályainak áttekintése</w:t>
      </w:r>
    </w:p>
    <w:p w:rsidR="00954087" w:rsidRPr="00675D3C" w:rsidRDefault="00954087" w:rsidP="000167D9">
      <w:pPr>
        <w:spacing w:after="0"/>
        <w:rPr>
          <w:rFonts w:cs="Times New Roman"/>
        </w:rPr>
      </w:pPr>
      <w:r w:rsidRPr="00675D3C">
        <w:rPr>
          <w:rFonts w:cs="Times New Roman"/>
        </w:rPr>
        <w:t>Élmények és motívumok nyújtása annak érdekében, hogy a tanulók segítséget kapjanak a specializáció, az elsajátítani kívánt konkré</w:t>
      </w:r>
      <w:r w:rsidR="00E646F3" w:rsidRPr="00675D3C">
        <w:rPr>
          <w:rFonts w:cs="Times New Roman"/>
        </w:rPr>
        <w:t>t szakképesítés kiválasztásához</w:t>
      </w:r>
    </w:p>
    <w:p w:rsidR="00954087" w:rsidRPr="00675D3C" w:rsidRDefault="00954087" w:rsidP="000167D9">
      <w:pPr>
        <w:spacing w:after="0"/>
        <w:rPr>
          <w:rFonts w:cs="Times New Roman"/>
        </w:rPr>
      </w:pPr>
      <w:r w:rsidRPr="00675D3C">
        <w:rPr>
          <w:rFonts w:cs="Times New Roman"/>
        </w:rPr>
        <w:t>A monitorozás során a tanulók naplót vezetnek, és részletes jegyzeteke</w:t>
      </w:r>
      <w:r w:rsidR="00E646F3" w:rsidRPr="00675D3C">
        <w:rPr>
          <w:rFonts w:cs="Times New Roman"/>
        </w:rPr>
        <w:t>t készítenek a tapasztalatokról</w:t>
      </w:r>
    </w:p>
    <w:p w:rsidR="00954087" w:rsidRPr="00675D3C" w:rsidRDefault="00954087" w:rsidP="00954087">
      <w:pPr>
        <w:spacing w:after="0"/>
        <w:ind w:left="851"/>
        <w:rPr>
          <w:rFonts w:cs="Times New Roman"/>
        </w:rPr>
      </w:pPr>
    </w:p>
    <w:p w:rsidR="00954087" w:rsidRPr="00675D3C" w:rsidRDefault="00954087" w:rsidP="000167D9">
      <w:pPr>
        <w:spacing w:after="0"/>
        <w:rPr>
          <w:rFonts w:cs="Times New Roman"/>
          <w:b/>
        </w:rPr>
      </w:pPr>
      <w:r w:rsidRPr="00675D3C">
        <w:rPr>
          <w:rFonts w:cs="Times New Roman"/>
          <w:b/>
        </w:rPr>
        <w:t>29.3.4.</w:t>
      </w:r>
      <w:r w:rsidRPr="00675D3C">
        <w:rPr>
          <w:rFonts w:cs="Times New Roman"/>
          <w:b/>
        </w:rPr>
        <w:tab/>
        <w:t>Az intézmény megismerése</w:t>
      </w:r>
    </w:p>
    <w:p w:rsidR="00954087" w:rsidRPr="00675D3C" w:rsidRDefault="00954087" w:rsidP="000167D9">
      <w:pPr>
        <w:spacing w:after="0"/>
        <w:rPr>
          <w:rFonts w:cs="Times New Roman"/>
        </w:rPr>
      </w:pPr>
      <w:r w:rsidRPr="00675D3C">
        <w:rPr>
          <w:rFonts w:cs="Times New Roman"/>
        </w:rPr>
        <w:t>A monitorozás során megismert intézményekből a tanulók érdeklődésüknek megfelelően választanak, hogy az adott intézm</w:t>
      </w:r>
      <w:r w:rsidR="00E646F3" w:rsidRPr="00675D3C">
        <w:rPr>
          <w:rFonts w:cs="Times New Roman"/>
        </w:rPr>
        <w:t>ényt részletesebben megismerjék</w:t>
      </w:r>
    </w:p>
    <w:p w:rsidR="00954087" w:rsidRPr="00675D3C" w:rsidRDefault="00954087" w:rsidP="000167D9">
      <w:pPr>
        <w:spacing w:after="0"/>
        <w:rPr>
          <w:rFonts w:cs="Times New Roman"/>
        </w:rPr>
      </w:pPr>
      <w:r w:rsidRPr="00675D3C">
        <w:rPr>
          <w:rFonts w:cs="Times New Roman"/>
        </w:rPr>
        <w:t xml:space="preserve">Az intézmény helye a szociális, gyermekjóléti, gyermekvédelmi, köznevelési, közigazgatási rendszerben; az adott </w:t>
      </w:r>
      <w:r w:rsidR="00E646F3" w:rsidRPr="00675D3C">
        <w:rPr>
          <w:rFonts w:cs="Times New Roman"/>
        </w:rPr>
        <w:t>település ellátási rendszerében</w:t>
      </w:r>
    </w:p>
    <w:p w:rsidR="00954087" w:rsidRPr="00675D3C" w:rsidRDefault="00954087" w:rsidP="000167D9">
      <w:pPr>
        <w:spacing w:after="0"/>
        <w:rPr>
          <w:rFonts w:cs="Times New Roman"/>
        </w:rPr>
      </w:pPr>
      <w:r w:rsidRPr="00675D3C">
        <w:rPr>
          <w:rFonts w:cs="Times New Roman"/>
        </w:rPr>
        <w:t>Az intézmény profil</w:t>
      </w:r>
      <w:r w:rsidR="00E646F3" w:rsidRPr="00675D3C">
        <w:rPr>
          <w:rFonts w:cs="Times New Roman"/>
        </w:rPr>
        <w:t>ja és tevékenységének rendszere</w:t>
      </w:r>
    </w:p>
    <w:p w:rsidR="00954087" w:rsidRPr="00675D3C" w:rsidRDefault="00954087" w:rsidP="000167D9">
      <w:pPr>
        <w:spacing w:after="0"/>
        <w:rPr>
          <w:rFonts w:cs="Times New Roman"/>
        </w:rPr>
      </w:pPr>
      <w:r w:rsidRPr="00675D3C">
        <w:rPr>
          <w:rFonts w:cs="Times New Roman"/>
        </w:rPr>
        <w:t>Az intézmény külső és belső ka</w:t>
      </w:r>
      <w:r w:rsidR="00E646F3" w:rsidRPr="00675D3C">
        <w:rPr>
          <w:rFonts w:cs="Times New Roman"/>
        </w:rPr>
        <w:t>pcsolatrendszerének megismerése</w:t>
      </w:r>
    </w:p>
    <w:p w:rsidR="00954087" w:rsidRPr="00675D3C" w:rsidRDefault="00954087" w:rsidP="000167D9">
      <w:pPr>
        <w:spacing w:after="0"/>
        <w:rPr>
          <w:rFonts w:cs="Times New Roman"/>
        </w:rPr>
      </w:pPr>
      <w:r w:rsidRPr="00675D3C">
        <w:rPr>
          <w:rFonts w:cs="Times New Roman"/>
        </w:rPr>
        <w:t>Az intézmény működését szabályozó jogszabályok, pénzf</w:t>
      </w:r>
      <w:r w:rsidR="00E646F3" w:rsidRPr="00675D3C">
        <w:rPr>
          <w:rFonts w:cs="Times New Roman"/>
        </w:rPr>
        <w:t>orrási lehetőségeinek feltárása</w:t>
      </w:r>
    </w:p>
    <w:p w:rsidR="00954087" w:rsidRPr="00675D3C" w:rsidRDefault="00954087" w:rsidP="000167D9">
      <w:pPr>
        <w:spacing w:after="0"/>
        <w:rPr>
          <w:rFonts w:cs="Times New Roman"/>
        </w:rPr>
      </w:pPr>
      <w:r w:rsidRPr="00675D3C">
        <w:rPr>
          <w:rFonts w:cs="Times New Roman"/>
        </w:rPr>
        <w:t>Az intézmény belső struktúrájának, tárgyi feltételeinek, működésének, fenntartásának, d</w:t>
      </w:r>
      <w:r w:rsidR="00E646F3" w:rsidRPr="00675D3C">
        <w:rPr>
          <w:rFonts w:cs="Times New Roman"/>
        </w:rPr>
        <w:t>öntési folyamatának megismerése</w:t>
      </w:r>
    </w:p>
    <w:p w:rsidR="00954087" w:rsidRPr="00675D3C" w:rsidRDefault="00954087" w:rsidP="000167D9">
      <w:pPr>
        <w:spacing w:after="0"/>
        <w:rPr>
          <w:rFonts w:cs="Times New Roman"/>
        </w:rPr>
      </w:pPr>
      <w:r w:rsidRPr="00675D3C">
        <w:rPr>
          <w:rFonts w:cs="Times New Roman"/>
        </w:rPr>
        <w:t>A kínált szolgáltatások és a kliensek szükségletei közötti visz</w:t>
      </w:r>
      <w:r w:rsidR="00E646F3" w:rsidRPr="00675D3C">
        <w:rPr>
          <w:rFonts w:cs="Times New Roman"/>
        </w:rPr>
        <w:t>ony feltárása</w:t>
      </w:r>
    </w:p>
    <w:p w:rsidR="00954087" w:rsidRPr="00675D3C" w:rsidRDefault="00954087" w:rsidP="000167D9">
      <w:pPr>
        <w:spacing w:after="0"/>
        <w:rPr>
          <w:rFonts w:cs="Times New Roman"/>
        </w:rPr>
      </w:pPr>
      <w:r w:rsidRPr="00675D3C">
        <w:rPr>
          <w:rFonts w:cs="Times New Roman"/>
        </w:rPr>
        <w:t>Információk gyűjtése a szolgáltatásokhoz való hozzájutás feltételeiről, lehetőségeiről.</w:t>
      </w:r>
    </w:p>
    <w:p w:rsidR="00954087" w:rsidRPr="00675D3C" w:rsidRDefault="00954087" w:rsidP="000167D9">
      <w:pPr>
        <w:spacing w:after="0"/>
        <w:rPr>
          <w:rFonts w:cs="Times New Roman"/>
        </w:rPr>
      </w:pPr>
      <w:r w:rsidRPr="00675D3C">
        <w:rPr>
          <w:rFonts w:cs="Times New Roman"/>
        </w:rPr>
        <w:t>Az alkalmazott szupervízió formái; a munka</w:t>
      </w:r>
      <w:r w:rsidR="00E646F3" w:rsidRPr="00675D3C">
        <w:rPr>
          <w:rFonts w:cs="Times New Roman"/>
        </w:rPr>
        <w:t>csoportok közötti együttműködés</w:t>
      </w:r>
    </w:p>
    <w:p w:rsidR="00954087" w:rsidRPr="00675D3C" w:rsidRDefault="00E646F3" w:rsidP="000167D9">
      <w:pPr>
        <w:spacing w:after="0"/>
        <w:rPr>
          <w:rFonts w:cs="Times New Roman"/>
        </w:rPr>
      </w:pPr>
      <w:r w:rsidRPr="00675D3C">
        <w:rPr>
          <w:rFonts w:cs="Times New Roman"/>
        </w:rPr>
        <w:t>Az intézmény adminisztrációja</w:t>
      </w:r>
    </w:p>
    <w:p w:rsidR="003C6B0E" w:rsidRPr="00675D3C" w:rsidRDefault="00954087" w:rsidP="000167D9">
      <w:pPr>
        <w:spacing w:after="0"/>
        <w:rPr>
          <w:rFonts w:cs="Times New Roman"/>
        </w:rPr>
      </w:pPr>
      <w:r w:rsidRPr="00675D3C">
        <w:rPr>
          <w:rFonts w:cs="Times New Roman"/>
        </w:rPr>
        <w:t>A gyakorlat során a tanulók naplót vezetnek, és részletes jegyzeteke</w:t>
      </w:r>
      <w:r w:rsidR="00E646F3" w:rsidRPr="00675D3C">
        <w:rPr>
          <w:rFonts w:cs="Times New Roman"/>
        </w:rPr>
        <w:t>t készítenek a tapasztalatokról</w:t>
      </w:r>
    </w:p>
    <w:p w:rsidR="003C6B0E" w:rsidRPr="00675D3C" w:rsidRDefault="003C6B0E" w:rsidP="00F66F9F">
      <w:pPr>
        <w:spacing w:after="0"/>
        <w:rPr>
          <w:rFonts w:cs="Times New Roman"/>
          <w:b/>
        </w:rPr>
      </w:pPr>
    </w:p>
    <w:p w:rsidR="003C6B0E" w:rsidRPr="00675D3C" w:rsidRDefault="003C6B0E" w:rsidP="00033C9C">
      <w:pPr>
        <w:spacing w:after="0"/>
        <w:ind w:left="851"/>
        <w:rPr>
          <w:rFonts w:cs="Times New Roman"/>
          <w:b/>
        </w:rPr>
      </w:pPr>
    </w:p>
    <w:p w:rsidR="003C6B0E" w:rsidRPr="00675D3C" w:rsidRDefault="003C6B0E" w:rsidP="006F3DEA">
      <w:pPr>
        <w:spacing w:after="0"/>
        <w:rPr>
          <w:rFonts w:cs="Times New Roman"/>
          <w:b/>
        </w:rPr>
      </w:pPr>
      <w:r w:rsidRPr="00675D3C">
        <w:rPr>
          <w:rFonts w:cs="Times New Roman"/>
          <w:b/>
        </w:rPr>
        <w:t>31</w:t>
      </w:r>
      <w:r w:rsidR="00954087" w:rsidRPr="00675D3C">
        <w:rPr>
          <w:rFonts w:cs="Times New Roman"/>
          <w:b/>
        </w:rPr>
        <w:t>.</w:t>
      </w:r>
      <w:r w:rsidRPr="00675D3C">
        <w:rPr>
          <w:rFonts w:cs="Times New Roman"/>
          <w:b/>
        </w:rPr>
        <w:t xml:space="preserve"> Pszichológiai gyakorlat tantárgy</w:t>
      </w:r>
    </w:p>
    <w:p w:rsidR="006F3DEA" w:rsidRPr="00675D3C" w:rsidRDefault="006F3DEA" w:rsidP="006F3DEA">
      <w:pPr>
        <w:spacing w:after="0"/>
        <w:rPr>
          <w:rFonts w:cs="Times New Roman"/>
        </w:rPr>
      </w:pPr>
    </w:p>
    <w:p w:rsidR="006F3DEA" w:rsidRPr="00675D3C" w:rsidRDefault="006F3DEA" w:rsidP="006F3DEA">
      <w:pPr>
        <w:spacing w:after="0"/>
        <w:rPr>
          <w:rFonts w:cs="Times New Roman"/>
          <w:b/>
        </w:rPr>
      </w:pPr>
      <w:r w:rsidRPr="00675D3C">
        <w:rPr>
          <w:rFonts w:cs="Times New Roman"/>
          <w:b/>
        </w:rPr>
        <w:t>Témakörök</w:t>
      </w:r>
    </w:p>
    <w:p w:rsidR="006F3DEA" w:rsidRPr="00675D3C" w:rsidRDefault="006F3DEA" w:rsidP="006F3DEA">
      <w:pPr>
        <w:spacing w:after="0"/>
        <w:rPr>
          <w:rFonts w:cs="Times New Roman"/>
        </w:rPr>
      </w:pPr>
    </w:p>
    <w:p w:rsidR="003C6B0E" w:rsidRPr="00675D3C" w:rsidRDefault="003C6B0E" w:rsidP="006F3DEA">
      <w:pPr>
        <w:spacing w:after="0"/>
        <w:rPr>
          <w:rFonts w:cs="Times New Roman"/>
          <w:b/>
        </w:rPr>
      </w:pPr>
      <w:r w:rsidRPr="00675D3C">
        <w:rPr>
          <w:rFonts w:cs="Times New Roman"/>
          <w:b/>
        </w:rPr>
        <w:t>31.3.1.</w:t>
      </w:r>
      <w:r w:rsidRPr="00675D3C">
        <w:rPr>
          <w:rFonts w:cs="Times New Roman"/>
          <w:b/>
        </w:rPr>
        <w:tab/>
        <w:t>Gyermektanulmányok</w:t>
      </w:r>
      <w:r w:rsidRPr="00675D3C">
        <w:rPr>
          <w:rFonts w:cs="Times New Roman"/>
          <w:b/>
        </w:rPr>
        <w:tab/>
      </w:r>
    </w:p>
    <w:p w:rsidR="003C6B0E" w:rsidRPr="00675D3C" w:rsidRDefault="003C6B0E" w:rsidP="006F3DEA">
      <w:pPr>
        <w:spacing w:after="0"/>
        <w:rPr>
          <w:rFonts w:cs="Times New Roman"/>
        </w:rPr>
      </w:pPr>
      <w:r w:rsidRPr="00675D3C">
        <w:rPr>
          <w:rFonts w:cs="Times New Roman"/>
        </w:rPr>
        <w:t>Helyszínek vagy életkori csoportok alapján egy-egy gyerek viselkedésének megfigyelése</w:t>
      </w:r>
    </w:p>
    <w:p w:rsidR="003C6B0E" w:rsidRPr="00675D3C" w:rsidRDefault="003C6B0E" w:rsidP="006F3DEA">
      <w:pPr>
        <w:spacing w:after="0"/>
        <w:rPr>
          <w:rFonts w:cs="Times New Roman"/>
        </w:rPr>
      </w:pPr>
      <w:r w:rsidRPr="00675D3C">
        <w:rPr>
          <w:rFonts w:cs="Times New Roman"/>
        </w:rPr>
        <w:t xml:space="preserve">Helyszínek: </w:t>
      </w:r>
    </w:p>
    <w:p w:rsidR="003C6B0E" w:rsidRPr="00675D3C" w:rsidRDefault="003C6B0E" w:rsidP="00E646F3">
      <w:pPr>
        <w:spacing w:after="0"/>
        <w:ind w:left="851" w:firstLine="567"/>
        <w:rPr>
          <w:rFonts w:cs="Times New Roman"/>
        </w:rPr>
      </w:pPr>
      <w:proofErr w:type="gramStart"/>
      <w:r w:rsidRPr="00675D3C">
        <w:rPr>
          <w:rFonts w:cs="Times New Roman"/>
        </w:rPr>
        <w:t>bölcsőde</w:t>
      </w:r>
      <w:proofErr w:type="gramEnd"/>
    </w:p>
    <w:p w:rsidR="003C6B0E" w:rsidRPr="00675D3C" w:rsidRDefault="003C6B0E" w:rsidP="00E646F3">
      <w:pPr>
        <w:spacing w:after="0"/>
        <w:ind w:left="851" w:firstLine="567"/>
        <w:rPr>
          <w:rFonts w:cs="Times New Roman"/>
        </w:rPr>
      </w:pPr>
      <w:proofErr w:type="gramStart"/>
      <w:r w:rsidRPr="00675D3C">
        <w:rPr>
          <w:rFonts w:cs="Times New Roman"/>
        </w:rPr>
        <w:t>óvoda</w:t>
      </w:r>
      <w:proofErr w:type="gramEnd"/>
    </w:p>
    <w:p w:rsidR="003C6B0E" w:rsidRPr="00675D3C" w:rsidRDefault="003C6B0E" w:rsidP="00E646F3">
      <w:pPr>
        <w:spacing w:after="0"/>
        <w:ind w:left="851" w:firstLine="567"/>
        <w:rPr>
          <w:rFonts w:cs="Times New Roman"/>
        </w:rPr>
      </w:pPr>
      <w:proofErr w:type="gramStart"/>
      <w:r w:rsidRPr="00675D3C">
        <w:rPr>
          <w:rFonts w:cs="Times New Roman"/>
        </w:rPr>
        <w:t>általános</w:t>
      </w:r>
      <w:proofErr w:type="gramEnd"/>
      <w:r w:rsidRPr="00675D3C">
        <w:rPr>
          <w:rFonts w:cs="Times New Roman"/>
        </w:rPr>
        <w:t xml:space="preserve"> iskola, középiskola</w:t>
      </w:r>
    </w:p>
    <w:p w:rsidR="003C6B0E" w:rsidRPr="00675D3C" w:rsidRDefault="003C6B0E" w:rsidP="00E646F3">
      <w:pPr>
        <w:spacing w:after="0"/>
        <w:ind w:left="851" w:firstLine="567"/>
        <w:rPr>
          <w:rFonts w:cs="Times New Roman"/>
        </w:rPr>
      </w:pPr>
      <w:proofErr w:type="gramStart"/>
      <w:r w:rsidRPr="00675D3C">
        <w:rPr>
          <w:rFonts w:cs="Times New Roman"/>
        </w:rPr>
        <w:t>ifjúsági</w:t>
      </w:r>
      <w:proofErr w:type="gramEnd"/>
      <w:r w:rsidRPr="00675D3C">
        <w:rPr>
          <w:rFonts w:cs="Times New Roman"/>
        </w:rPr>
        <w:t xml:space="preserve"> klub</w:t>
      </w:r>
    </w:p>
    <w:p w:rsidR="003C6B0E" w:rsidRPr="00675D3C" w:rsidRDefault="003C6B0E" w:rsidP="00E646F3">
      <w:pPr>
        <w:spacing w:after="0"/>
        <w:ind w:left="851" w:firstLine="567"/>
        <w:rPr>
          <w:rFonts w:cs="Times New Roman"/>
        </w:rPr>
      </w:pPr>
      <w:proofErr w:type="gramStart"/>
      <w:r w:rsidRPr="00675D3C">
        <w:rPr>
          <w:rFonts w:cs="Times New Roman"/>
        </w:rPr>
        <w:t>gyermekotthon</w:t>
      </w:r>
      <w:proofErr w:type="gramEnd"/>
      <w:r w:rsidRPr="00675D3C">
        <w:rPr>
          <w:rFonts w:cs="Times New Roman"/>
        </w:rPr>
        <w:t>, átmeneti otthon</w:t>
      </w:r>
    </w:p>
    <w:p w:rsidR="003C6B0E" w:rsidRPr="00675D3C" w:rsidRDefault="003C6B0E" w:rsidP="00E646F3">
      <w:pPr>
        <w:spacing w:after="0"/>
        <w:ind w:left="851" w:firstLine="567"/>
        <w:rPr>
          <w:rFonts w:cs="Times New Roman"/>
        </w:rPr>
      </w:pPr>
      <w:proofErr w:type="gramStart"/>
      <w:r w:rsidRPr="00675D3C">
        <w:rPr>
          <w:rFonts w:cs="Times New Roman"/>
        </w:rPr>
        <w:t>család</w:t>
      </w:r>
      <w:proofErr w:type="gramEnd"/>
    </w:p>
    <w:p w:rsidR="003C6B0E" w:rsidRPr="00675D3C" w:rsidRDefault="003C6B0E" w:rsidP="003C6B0E">
      <w:pPr>
        <w:spacing w:after="0"/>
        <w:ind w:left="851"/>
        <w:rPr>
          <w:rFonts w:cs="Times New Roman"/>
        </w:rPr>
      </w:pPr>
      <w:r w:rsidRPr="00675D3C">
        <w:rPr>
          <w:rFonts w:cs="Times New Roman"/>
        </w:rPr>
        <w:lastRenderedPageBreak/>
        <w:t>Életkori csoportok:</w:t>
      </w:r>
    </w:p>
    <w:p w:rsidR="003C6B0E" w:rsidRPr="00675D3C" w:rsidRDefault="003C6B0E" w:rsidP="00E646F3">
      <w:pPr>
        <w:spacing w:after="0"/>
        <w:ind w:left="851" w:firstLine="567"/>
        <w:rPr>
          <w:rFonts w:cs="Times New Roman"/>
        </w:rPr>
      </w:pPr>
      <w:proofErr w:type="gramStart"/>
      <w:r w:rsidRPr="00675D3C">
        <w:rPr>
          <w:rFonts w:cs="Times New Roman"/>
        </w:rPr>
        <w:t>csecsemő-</w:t>
      </w:r>
      <w:proofErr w:type="gramEnd"/>
      <w:r w:rsidRPr="00675D3C">
        <w:rPr>
          <w:rFonts w:cs="Times New Roman"/>
        </w:rPr>
        <w:t xml:space="preserve"> és kisgyermekkor (0-3 év)</w:t>
      </w:r>
    </w:p>
    <w:p w:rsidR="003C6B0E" w:rsidRPr="00675D3C" w:rsidRDefault="003C6B0E" w:rsidP="00E646F3">
      <w:pPr>
        <w:spacing w:after="0"/>
        <w:ind w:left="851" w:firstLine="567"/>
        <w:rPr>
          <w:rFonts w:cs="Times New Roman"/>
        </w:rPr>
      </w:pPr>
      <w:proofErr w:type="gramStart"/>
      <w:r w:rsidRPr="00675D3C">
        <w:rPr>
          <w:rFonts w:cs="Times New Roman"/>
        </w:rPr>
        <w:t>óvodáskor</w:t>
      </w:r>
      <w:proofErr w:type="gramEnd"/>
      <w:r w:rsidRPr="00675D3C">
        <w:rPr>
          <w:rFonts w:cs="Times New Roman"/>
        </w:rPr>
        <w:t xml:space="preserve"> (3-6 év)</w:t>
      </w:r>
    </w:p>
    <w:p w:rsidR="003C6B0E" w:rsidRPr="00675D3C" w:rsidRDefault="003C6B0E" w:rsidP="00E646F3">
      <w:pPr>
        <w:spacing w:after="0"/>
        <w:ind w:left="851" w:firstLine="567"/>
        <w:rPr>
          <w:rFonts w:cs="Times New Roman"/>
        </w:rPr>
      </w:pPr>
      <w:proofErr w:type="gramStart"/>
      <w:r w:rsidRPr="00675D3C">
        <w:rPr>
          <w:rFonts w:cs="Times New Roman"/>
        </w:rPr>
        <w:t>iskoláskor</w:t>
      </w:r>
      <w:proofErr w:type="gramEnd"/>
      <w:r w:rsidRPr="00675D3C">
        <w:rPr>
          <w:rFonts w:cs="Times New Roman"/>
        </w:rPr>
        <w:t xml:space="preserve"> (6-10 év)</w:t>
      </w:r>
    </w:p>
    <w:p w:rsidR="003C6B0E" w:rsidRPr="00675D3C" w:rsidRDefault="003C6B0E" w:rsidP="00E646F3">
      <w:pPr>
        <w:spacing w:after="0"/>
        <w:ind w:left="851" w:firstLine="567"/>
        <w:rPr>
          <w:rFonts w:cs="Times New Roman"/>
        </w:rPr>
      </w:pPr>
      <w:proofErr w:type="spellStart"/>
      <w:r w:rsidRPr="00675D3C">
        <w:rPr>
          <w:rFonts w:cs="Times New Roman"/>
        </w:rPr>
        <w:t>prepubertáskor</w:t>
      </w:r>
      <w:proofErr w:type="spellEnd"/>
      <w:r w:rsidRPr="00675D3C">
        <w:rPr>
          <w:rFonts w:cs="Times New Roman"/>
        </w:rPr>
        <w:t xml:space="preserve"> (10-14 év)</w:t>
      </w:r>
    </w:p>
    <w:p w:rsidR="003C6B0E" w:rsidRPr="00675D3C" w:rsidRDefault="003C6B0E" w:rsidP="00E646F3">
      <w:pPr>
        <w:spacing w:after="0"/>
        <w:ind w:left="851" w:firstLine="567"/>
        <w:rPr>
          <w:rFonts w:cs="Times New Roman"/>
        </w:rPr>
      </w:pPr>
      <w:proofErr w:type="gramStart"/>
      <w:r w:rsidRPr="00675D3C">
        <w:rPr>
          <w:rFonts w:cs="Times New Roman"/>
        </w:rPr>
        <w:t>pubertáskor</w:t>
      </w:r>
      <w:proofErr w:type="gramEnd"/>
      <w:r w:rsidRPr="00675D3C">
        <w:rPr>
          <w:rFonts w:cs="Times New Roman"/>
        </w:rPr>
        <w:t xml:space="preserve"> (14-18 év)</w:t>
      </w:r>
    </w:p>
    <w:p w:rsidR="003C6B0E" w:rsidRPr="00675D3C" w:rsidRDefault="003C6B0E" w:rsidP="003C6B0E">
      <w:pPr>
        <w:spacing w:after="0"/>
        <w:ind w:left="851"/>
        <w:rPr>
          <w:rFonts w:cs="Times New Roman"/>
        </w:rPr>
      </w:pPr>
      <w:r w:rsidRPr="00675D3C">
        <w:rPr>
          <w:rFonts w:cs="Times New Roman"/>
        </w:rPr>
        <w:t>Eltérő környezetben – vérszerinti családban, nevelőszülőknél vagy gyermekotthonban nevelkedő azonos korosztályba tartozó egy-egy gyermek viselkedésének megfigyelése és összehasonlítása</w:t>
      </w:r>
    </w:p>
    <w:p w:rsidR="003C6B0E" w:rsidRPr="00675D3C" w:rsidRDefault="003C6B0E" w:rsidP="003C6B0E">
      <w:pPr>
        <w:spacing w:after="0"/>
        <w:ind w:left="851"/>
        <w:rPr>
          <w:rFonts w:cs="Times New Roman"/>
        </w:rPr>
      </w:pPr>
    </w:p>
    <w:p w:rsidR="003C6B0E" w:rsidRPr="00675D3C" w:rsidRDefault="003C6B0E" w:rsidP="006F3DEA">
      <w:pPr>
        <w:spacing w:after="0"/>
        <w:rPr>
          <w:rFonts w:cs="Times New Roman"/>
          <w:b/>
        </w:rPr>
      </w:pPr>
      <w:r w:rsidRPr="00675D3C">
        <w:rPr>
          <w:rFonts w:cs="Times New Roman"/>
          <w:b/>
        </w:rPr>
        <w:t>31.3.2.</w:t>
      </w:r>
      <w:r w:rsidRPr="00675D3C">
        <w:rPr>
          <w:rFonts w:cs="Times New Roman"/>
          <w:b/>
        </w:rPr>
        <w:tab/>
        <w:t>Az életút pszichikus jellemzői</w:t>
      </w:r>
      <w:r w:rsidRPr="00675D3C">
        <w:rPr>
          <w:rFonts w:cs="Times New Roman"/>
          <w:b/>
        </w:rPr>
        <w:tab/>
      </w:r>
    </w:p>
    <w:p w:rsidR="003C6B0E" w:rsidRPr="00675D3C" w:rsidRDefault="003C6B0E" w:rsidP="006F3DEA">
      <w:pPr>
        <w:spacing w:after="0"/>
        <w:rPr>
          <w:rFonts w:cs="Times New Roman"/>
        </w:rPr>
      </w:pPr>
      <w:r w:rsidRPr="00675D3C">
        <w:rPr>
          <w:rFonts w:cs="Times New Roman"/>
        </w:rPr>
        <w:t>Az elkészített életút interjú alanya pszichikus jellemzőinek feltárása</w:t>
      </w:r>
    </w:p>
    <w:p w:rsidR="003C6B0E" w:rsidRPr="00675D3C" w:rsidRDefault="003C6B0E" w:rsidP="006F3DEA">
      <w:pPr>
        <w:spacing w:after="0"/>
        <w:rPr>
          <w:rFonts w:cs="Times New Roman"/>
        </w:rPr>
      </w:pPr>
      <w:r w:rsidRPr="00675D3C">
        <w:rPr>
          <w:rFonts w:cs="Times New Roman"/>
        </w:rPr>
        <w:t>A társadalmi jelenségek pszichés okainak megismerése</w:t>
      </w:r>
    </w:p>
    <w:p w:rsidR="003C6B0E" w:rsidRPr="00675D3C" w:rsidRDefault="003C6B0E" w:rsidP="006F3DEA">
      <w:pPr>
        <w:spacing w:after="0"/>
        <w:rPr>
          <w:rFonts w:cs="Times New Roman"/>
        </w:rPr>
      </w:pPr>
      <w:r w:rsidRPr="00675D3C">
        <w:rPr>
          <w:rFonts w:cs="Times New Roman"/>
        </w:rPr>
        <w:t>Az ember viselkedésének és döntéseinek megértése</w:t>
      </w:r>
    </w:p>
    <w:p w:rsidR="00AA24D7" w:rsidRPr="00675D3C" w:rsidRDefault="003C6B0E" w:rsidP="006F3DEA">
      <w:pPr>
        <w:spacing w:after="0"/>
        <w:rPr>
          <w:rFonts w:cs="Times New Roman"/>
        </w:rPr>
      </w:pPr>
      <w:r w:rsidRPr="00675D3C">
        <w:rPr>
          <w:rFonts w:cs="Times New Roman"/>
        </w:rPr>
        <w:t>Az előítéletek életutat befolyásoló hatása</w:t>
      </w:r>
    </w:p>
    <w:p w:rsidR="00AA24D7" w:rsidRPr="00675D3C" w:rsidRDefault="00AA24D7" w:rsidP="00AA24D7">
      <w:pPr>
        <w:spacing w:after="0"/>
        <w:ind w:left="851"/>
        <w:rPr>
          <w:rFonts w:cs="Times New Roman"/>
          <w:b/>
        </w:rPr>
      </w:pPr>
    </w:p>
    <w:p w:rsidR="00AA24D7" w:rsidRPr="00675D3C" w:rsidRDefault="00AA24D7" w:rsidP="006F3DEA">
      <w:pPr>
        <w:spacing w:after="0"/>
        <w:rPr>
          <w:rFonts w:cs="Times New Roman"/>
          <w:b/>
        </w:rPr>
      </w:pPr>
      <w:r w:rsidRPr="00675D3C">
        <w:rPr>
          <w:rFonts w:cs="Times New Roman"/>
          <w:b/>
        </w:rPr>
        <w:t xml:space="preserve">10559-12 </w:t>
      </w:r>
      <w:proofErr w:type="spellStart"/>
      <w:r w:rsidRPr="00675D3C">
        <w:rPr>
          <w:rFonts w:cs="Times New Roman"/>
          <w:b/>
        </w:rPr>
        <w:t>Elsősegélynyújtási</w:t>
      </w:r>
      <w:proofErr w:type="spellEnd"/>
      <w:r w:rsidRPr="00675D3C">
        <w:rPr>
          <w:rFonts w:cs="Times New Roman"/>
          <w:b/>
        </w:rPr>
        <w:t xml:space="preserve"> feladatok</w:t>
      </w:r>
    </w:p>
    <w:p w:rsidR="00AA24D7" w:rsidRPr="00675D3C" w:rsidRDefault="00AA24D7" w:rsidP="006F3DEA">
      <w:pPr>
        <w:spacing w:after="0"/>
        <w:rPr>
          <w:rFonts w:cs="Times New Roman"/>
          <w:b/>
        </w:rPr>
      </w:pPr>
    </w:p>
    <w:p w:rsidR="00AA24D7" w:rsidRPr="00675D3C" w:rsidRDefault="00AA24D7" w:rsidP="006F3DEA">
      <w:pPr>
        <w:spacing w:after="0"/>
        <w:rPr>
          <w:rFonts w:cs="Times New Roman"/>
          <w:b/>
        </w:rPr>
      </w:pPr>
      <w:r w:rsidRPr="00675D3C">
        <w:rPr>
          <w:rFonts w:cs="Times New Roman"/>
          <w:b/>
        </w:rPr>
        <w:t>34.</w:t>
      </w:r>
      <w:r w:rsidRPr="00675D3C">
        <w:rPr>
          <w:rFonts w:cs="Times New Roman"/>
          <w:b/>
        </w:rPr>
        <w:tab/>
        <w:t>Az elsősegélynyújt</w:t>
      </w:r>
      <w:r w:rsidR="00E646F3" w:rsidRPr="00675D3C">
        <w:rPr>
          <w:rFonts w:cs="Times New Roman"/>
          <w:b/>
        </w:rPr>
        <w:t>ás gyakorlata tantárgy</w:t>
      </w:r>
    </w:p>
    <w:p w:rsidR="00AA24D7" w:rsidRPr="00675D3C" w:rsidRDefault="00AA24D7" w:rsidP="00AA24D7">
      <w:pPr>
        <w:spacing w:after="0"/>
        <w:ind w:left="851"/>
        <w:rPr>
          <w:rFonts w:cs="Times New Roman"/>
          <w:b/>
        </w:rPr>
      </w:pPr>
    </w:p>
    <w:p w:rsidR="00AA24D7" w:rsidRPr="00675D3C" w:rsidRDefault="00AA24D7" w:rsidP="006F3DEA">
      <w:pPr>
        <w:spacing w:after="0"/>
        <w:rPr>
          <w:rFonts w:cs="Times New Roman"/>
          <w:b/>
        </w:rPr>
      </w:pPr>
      <w:r w:rsidRPr="00675D3C">
        <w:rPr>
          <w:rFonts w:cs="Times New Roman"/>
          <w:b/>
        </w:rPr>
        <w:t>Téma</w:t>
      </w:r>
      <w:r w:rsidR="006F3DEA" w:rsidRPr="00675D3C">
        <w:rPr>
          <w:rFonts w:cs="Times New Roman"/>
          <w:b/>
        </w:rPr>
        <w:t>körök</w:t>
      </w:r>
    </w:p>
    <w:p w:rsidR="00AA24D7" w:rsidRPr="00675D3C" w:rsidRDefault="00AA24D7" w:rsidP="00AA24D7">
      <w:pPr>
        <w:spacing w:after="0"/>
        <w:ind w:left="851"/>
        <w:rPr>
          <w:rFonts w:cs="Times New Roman"/>
          <w:b/>
        </w:rPr>
      </w:pPr>
    </w:p>
    <w:p w:rsidR="00AA24D7" w:rsidRPr="00675D3C" w:rsidRDefault="00AA24D7" w:rsidP="006F3DEA">
      <w:pPr>
        <w:spacing w:after="0"/>
        <w:rPr>
          <w:rFonts w:cs="Times New Roman"/>
          <w:b/>
        </w:rPr>
      </w:pPr>
      <w:r w:rsidRPr="00675D3C">
        <w:rPr>
          <w:rFonts w:cs="Times New Roman"/>
          <w:b/>
        </w:rPr>
        <w:t>34.3.1.</w:t>
      </w:r>
      <w:r w:rsidRPr="00675D3C">
        <w:rPr>
          <w:rFonts w:cs="Times New Roman"/>
          <w:b/>
        </w:rPr>
        <w:tab/>
        <w:t>Mechanikai sérülések, gyermekbetegségek ellátása</w:t>
      </w:r>
    </w:p>
    <w:p w:rsidR="00AA24D7" w:rsidRPr="00675D3C" w:rsidRDefault="00AA24D7" w:rsidP="006F3DEA">
      <w:pPr>
        <w:spacing w:after="0"/>
        <w:rPr>
          <w:rFonts w:cs="Times New Roman"/>
        </w:rPr>
      </w:pPr>
      <w:r w:rsidRPr="00675D3C">
        <w:rPr>
          <w:rFonts w:cs="Times New Roman"/>
        </w:rPr>
        <w:t>Az életműködési adatok rögzítése</w:t>
      </w:r>
    </w:p>
    <w:p w:rsidR="00AA24D7" w:rsidRPr="00675D3C" w:rsidRDefault="00AA24D7" w:rsidP="006F3DEA">
      <w:pPr>
        <w:spacing w:after="0"/>
        <w:rPr>
          <w:rFonts w:cs="Times New Roman"/>
        </w:rPr>
      </w:pPr>
      <w:r w:rsidRPr="00675D3C">
        <w:rPr>
          <w:rFonts w:cs="Times New Roman"/>
        </w:rPr>
        <w:t>Testsúly, testmagasság mérése</w:t>
      </w:r>
    </w:p>
    <w:p w:rsidR="00AA24D7" w:rsidRPr="00675D3C" w:rsidRDefault="00E646F3" w:rsidP="006F3DEA">
      <w:pPr>
        <w:spacing w:after="0"/>
        <w:rPr>
          <w:rFonts w:cs="Times New Roman"/>
        </w:rPr>
      </w:pPr>
      <w:r w:rsidRPr="00675D3C">
        <w:rPr>
          <w:rFonts w:cs="Times New Roman"/>
        </w:rPr>
        <w:t xml:space="preserve">Az </w:t>
      </w:r>
      <w:proofErr w:type="spellStart"/>
      <w:r w:rsidRPr="00675D3C">
        <w:rPr>
          <w:rFonts w:cs="Times New Roman"/>
        </w:rPr>
        <w:t>elsősegély</w:t>
      </w:r>
      <w:r w:rsidR="00AA24D7" w:rsidRPr="00675D3C">
        <w:rPr>
          <w:rFonts w:cs="Times New Roman"/>
        </w:rPr>
        <w:t>nyújtási</w:t>
      </w:r>
      <w:proofErr w:type="spellEnd"/>
      <w:r w:rsidR="00AA24D7" w:rsidRPr="00675D3C">
        <w:rPr>
          <w:rFonts w:cs="Times New Roman"/>
        </w:rPr>
        <w:t xml:space="preserve"> kötelezettség</w:t>
      </w:r>
    </w:p>
    <w:p w:rsidR="00AA24D7" w:rsidRPr="00675D3C" w:rsidRDefault="00AA24D7" w:rsidP="006F3DEA">
      <w:pPr>
        <w:spacing w:after="0"/>
        <w:rPr>
          <w:rFonts w:cs="Times New Roman"/>
        </w:rPr>
      </w:pPr>
      <w:r w:rsidRPr="00675D3C">
        <w:rPr>
          <w:rFonts w:cs="Times New Roman"/>
        </w:rPr>
        <w:t>Az elsősegélynyújtás alapszabályai</w:t>
      </w:r>
    </w:p>
    <w:p w:rsidR="00AA24D7" w:rsidRPr="00675D3C" w:rsidRDefault="00AA24D7" w:rsidP="006F3DEA">
      <w:pPr>
        <w:spacing w:after="0"/>
        <w:rPr>
          <w:rFonts w:cs="Times New Roman"/>
        </w:rPr>
      </w:pPr>
      <w:r w:rsidRPr="00675D3C">
        <w:rPr>
          <w:rFonts w:cs="Times New Roman"/>
        </w:rPr>
        <w:t>A stabil oldalfekvés biztosításának módjai</w:t>
      </w:r>
    </w:p>
    <w:p w:rsidR="00AA24D7" w:rsidRPr="00675D3C" w:rsidRDefault="00AA24D7" w:rsidP="006F3DEA">
      <w:pPr>
        <w:spacing w:after="0"/>
        <w:rPr>
          <w:rFonts w:cs="Times New Roman"/>
        </w:rPr>
      </w:pPr>
      <w:r w:rsidRPr="00675D3C">
        <w:rPr>
          <w:rFonts w:cs="Times New Roman"/>
        </w:rPr>
        <w:t>Mechanikai sérülések ellátása</w:t>
      </w:r>
    </w:p>
    <w:p w:rsidR="00AA24D7" w:rsidRPr="00675D3C" w:rsidRDefault="00AA24D7" w:rsidP="006F3DEA">
      <w:pPr>
        <w:spacing w:after="0"/>
        <w:rPr>
          <w:rFonts w:cs="Times New Roman"/>
        </w:rPr>
      </w:pPr>
      <w:r w:rsidRPr="00675D3C">
        <w:rPr>
          <w:rFonts w:cs="Times New Roman"/>
        </w:rPr>
        <w:t>Törések, a vérzések jellemzői és ellátásuk technikái</w:t>
      </w:r>
    </w:p>
    <w:p w:rsidR="00AA24D7" w:rsidRPr="00675D3C" w:rsidRDefault="00AA24D7" w:rsidP="006F3DEA">
      <w:pPr>
        <w:spacing w:after="0"/>
        <w:rPr>
          <w:rFonts w:cs="Times New Roman"/>
        </w:rPr>
      </w:pPr>
      <w:r w:rsidRPr="00675D3C">
        <w:rPr>
          <w:rFonts w:cs="Times New Roman"/>
        </w:rPr>
        <w:t>Idegentest a szemben és a légutakban</w:t>
      </w:r>
    </w:p>
    <w:p w:rsidR="00AA24D7" w:rsidRPr="00675D3C" w:rsidRDefault="00AA24D7" w:rsidP="006F3DEA">
      <w:pPr>
        <w:spacing w:after="0"/>
        <w:rPr>
          <w:rFonts w:cs="Times New Roman"/>
        </w:rPr>
      </w:pPr>
      <w:r w:rsidRPr="00675D3C">
        <w:rPr>
          <w:rFonts w:cs="Times New Roman"/>
        </w:rPr>
        <w:t xml:space="preserve">A légutak átjárhatóságának biztosítási technikái </w:t>
      </w:r>
    </w:p>
    <w:p w:rsidR="00AA24D7" w:rsidRPr="00675D3C" w:rsidRDefault="00AA24D7" w:rsidP="006F3DEA">
      <w:pPr>
        <w:spacing w:after="0"/>
        <w:rPr>
          <w:rFonts w:cs="Times New Roman"/>
        </w:rPr>
      </w:pPr>
      <w:r w:rsidRPr="00675D3C">
        <w:rPr>
          <w:rFonts w:cs="Times New Roman"/>
        </w:rPr>
        <w:t>Áramütés jelei és a segítségnyújtás lehetőségei, módszerei, technikái</w:t>
      </w:r>
    </w:p>
    <w:p w:rsidR="00AA24D7" w:rsidRPr="00675D3C" w:rsidRDefault="00AA24D7" w:rsidP="006F3DEA">
      <w:pPr>
        <w:spacing w:after="0"/>
        <w:rPr>
          <w:rFonts w:cs="Times New Roman"/>
        </w:rPr>
      </w:pPr>
      <w:r w:rsidRPr="00675D3C">
        <w:rPr>
          <w:rFonts w:cs="Times New Roman"/>
        </w:rPr>
        <w:t>A fagyások jellemzői és ellátásuk lehetőségei, módszerei</w:t>
      </w:r>
    </w:p>
    <w:p w:rsidR="00AA24D7" w:rsidRPr="00675D3C" w:rsidRDefault="00AA24D7" w:rsidP="006F3DEA">
      <w:pPr>
        <w:spacing w:after="0"/>
        <w:rPr>
          <w:rFonts w:cs="Times New Roman"/>
        </w:rPr>
      </w:pPr>
      <w:r w:rsidRPr="00675D3C">
        <w:rPr>
          <w:rFonts w:cs="Times New Roman"/>
        </w:rPr>
        <w:t>Az égési sérülések jellemzői és ellátásuk módszerei, technikái</w:t>
      </w:r>
    </w:p>
    <w:p w:rsidR="00AA24D7" w:rsidRPr="00675D3C" w:rsidRDefault="00AA24D7" w:rsidP="006F3DEA">
      <w:pPr>
        <w:spacing w:after="0"/>
        <w:rPr>
          <w:rFonts w:cs="Times New Roman"/>
        </w:rPr>
      </w:pPr>
      <w:r w:rsidRPr="00675D3C">
        <w:rPr>
          <w:rFonts w:cs="Times New Roman"/>
        </w:rPr>
        <w:t>A háztartási balesetek sérülései, ellátásuk</w:t>
      </w:r>
    </w:p>
    <w:p w:rsidR="00AA24D7" w:rsidRPr="00675D3C" w:rsidRDefault="00AA24D7" w:rsidP="006F3DEA">
      <w:pPr>
        <w:spacing w:after="0"/>
        <w:rPr>
          <w:rFonts w:cs="Times New Roman"/>
        </w:rPr>
      </w:pPr>
      <w:r w:rsidRPr="00675D3C">
        <w:rPr>
          <w:rFonts w:cs="Times New Roman"/>
        </w:rPr>
        <w:t>A cukorbetegség jelei és a cukorbeteg ellátásának lehetőségei</w:t>
      </w:r>
    </w:p>
    <w:p w:rsidR="00AA24D7" w:rsidRPr="00675D3C" w:rsidRDefault="00AA24D7" w:rsidP="006F3DEA">
      <w:pPr>
        <w:spacing w:after="0"/>
        <w:rPr>
          <w:rFonts w:cs="Times New Roman"/>
        </w:rPr>
      </w:pPr>
      <w:r w:rsidRPr="00675D3C">
        <w:rPr>
          <w:rFonts w:cs="Times New Roman"/>
        </w:rPr>
        <w:t xml:space="preserve">A leggyakoribb gyermekbetegségek és tünetei, a tünetek enyhítésének technikái és módszerei </w:t>
      </w:r>
    </w:p>
    <w:p w:rsidR="00AA24D7" w:rsidRPr="00675D3C" w:rsidRDefault="00AA24D7" w:rsidP="006F3DEA">
      <w:pPr>
        <w:spacing w:after="0"/>
        <w:rPr>
          <w:rFonts w:cs="Times New Roman"/>
        </w:rPr>
      </w:pPr>
      <w:r w:rsidRPr="00675D3C">
        <w:rPr>
          <w:rFonts w:cs="Times New Roman"/>
        </w:rPr>
        <w:t>Védőoltások és kísérő tüneteik enyhítése</w:t>
      </w:r>
    </w:p>
    <w:p w:rsidR="00AA24D7" w:rsidRPr="00675D3C" w:rsidRDefault="00AA24D7" w:rsidP="00AA24D7">
      <w:pPr>
        <w:spacing w:after="0"/>
        <w:ind w:left="851"/>
        <w:rPr>
          <w:rFonts w:cs="Times New Roman"/>
        </w:rPr>
      </w:pPr>
    </w:p>
    <w:p w:rsidR="00AA24D7" w:rsidRPr="00675D3C" w:rsidRDefault="00AA24D7" w:rsidP="006F3DEA">
      <w:pPr>
        <w:spacing w:after="0"/>
        <w:rPr>
          <w:rFonts w:cs="Times New Roman"/>
          <w:b/>
        </w:rPr>
      </w:pPr>
      <w:r w:rsidRPr="00675D3C">
        <w:rPr>
          <w:rFonts w:cs="Times New Roman"/>
          <w:b/>
        </w:rPr>
        <w:t>34.3.2.</w:t>
      </w:r>
      <w:r w:rsidRPr="00675D3C">
        <w:rPr>
          <w:rFonts w:cs="Times New Roman"/>
          <w:b/>
        </w:rPr>
        <w:tab/>
        <w:t>Veszélyeztető állapotok</w:t>
      </w:r>
    </w:p>
    <w:p w:rsidR="00AA24D7" w:rsidRPr="00675D3C" w:rsidRDefault="00AA24D7" w:rsidP="006F3DEA">
      <w:pPr>
        <w:spacing w:after="0"/>
        <w:rPr>
          <w:rFonts w:cs="Times New Roman"/>
        </w:rPr>
      </w:pPr>
      <w:r w:rsidRPr="00675D3C">
        <w:rPr>
          <w:rFonts w:cs="Times New Roman"/>
        </w:rPr>
        <w:t>A közvetlen életveszély felismerése</w:t>
      </w:r>
    </w:p>
    <w:p w:rsidR="00AA24D7" w:rsidRPr="00675D3C" w:rsidRDefault="00AA24D7" w:rsidP="006F3DEA">
      <w:pPr>
        <w:spacing w:after="0"/>
        <w:rPr>
          <w:rFonts w:cs="Times New Roman"/>
        </w:rPr>
      </w:pPr>
      <w:r w:rsidRPr="00675D3C">
        <w:rPr>
          <w:rFonts w:cs="Times New Roman"/>
        </w:rPr>
        <w:t>Felismeri az egészségi állapot gyors megváltozását</w:t>
      </w:r>
    </w:p>
    <w:p w:rsidR="00AA24D7" w:rsidRPr="00675D3C" w:rsidRDefault="00AA24D7" w:rsidP="006F3DEA">
      <w:pPr>
        <w:spacing w:after="0"/>
        <w:rPr>
          <w:rFonts w:cs="Times New Roman"/>
        </w:rPr>
      </w:pPr>
      <w:r w:rsidRPr="00675D3C">
        <w:rPr>
          <w:rFonts w:cs="Times New Roman"/>
        </w:rPr>
        <w:t>Veszélyeztető állapotokból következő feladatok: újraélesztés, eszméletlen beteg ellátása, heveny rosszullétek, belgyógyászati balesetek</w:t>
      </w:r>
    </w:p>
    <w:p w:rsidR="00AA24D7" w:rsidRPr="00675D3C" w:rsidRDefault="00AA24D7" w:rsidP="006F3DEA">
      <w:pPr>
        <w:spacing w:after="0"/>
        <w:rPr>
          <w:rFonts w:cs="Times New Roman"/>
        </w:rPr>
      </w:pPr>
      <w:r w:rsidRPr="00675D3C">
        <w:rPr>
          <w:rFonts w:cs="Times New Roman"/>
        </w:rPr>
        <w:t xml:space="preserve">Mérgezések jellemzői és a segítségnyújtás módszerei, technikái </w:t>
      </w:r>
    </w:p>
    <w:p w:rsidR="00AA24D7" w:rsidRPr="00675D3C" w:rsidRDefault="00E646F3" w:rsidP="006F3DEA">
      <w:pPr>
        <w:spacing w:after="0"/>
        <w:rPr>
          <w:rFonts w:cs="Times New Roman"/>
        </w:rPr>
      </w:pPr>
      <w:r w:rsidRPr="00675D3C">
        <w:rPr>
          <w:rFonts w:cs="Times New Roman"/>
        </w:rPr>
        <w:t>Belgyógyászati megbetegedések</w:t>
      </w:r>
    </w:p>
    <w:p w:rsidR="00AA24D7" w:rsidRPr="00675D3C" w:rsidRDefault="00AA24D7" w:rsidP="006F3DEA">
      <w:pPr>
        <w:spacing w:after="0"/>
        <w:rPr>
          <w:rFonts w:cs="Times New Roman"/>
        </w:rPr>
      </w:pPr>
      <w:r w:rsidRPr="00675D3C">
        <w:rPr>
          <w:rFonts w:cs="Times New Roman"/>
        </w:rPr>
        <w:t>Elsősegélyt nyújt sebészeti beavatkozást igénylő balesetek esetén</w:t>
      </w:r>
    </w:p>
    <w:p w:rsidR="00AA24D7" w:rsidRPr="00675D3C" w:rsidRDefault="00AA24D7" w:rsidP="006F3DEA">
      <w:pPr>
        <w:spacing w:after="0"/>
        <w:rPr>
          <w:rFonts w:cs="Times New Roman"/>
        </w:rPr>
      </w:pPr>
      <w:r w:rsidRPr="00675D3C">
        <w:rPr>
          <w:rFonts w:cs="Times New Roman"/>
        </w:rPr>
        <w:t xml:space="preserve">Epilepszia és lázas </w:t>
      </w:r>
      <w:proofErr w:type="spellStart"/>
      <w:r w:rsidRPr="00675D3C">
        <w:rPr>
          <w:rFonts w:cs="Times New Roman"/>
        </w:rPr>
        <w:t>eklampszia</w:t>
      </w:r>
      <w:proofErr w:type="spellEnd"/>
    </w:p>
    <w:p w:rsidR="00AA24D7" w:rsidRPr="00675D3C" w:rsidRDefault="00AA24D7" w:rsidP="006F3DEA">
      <w:pPr>
        <w:spacing w:after="0"/>
        <w:rPr>
          <w:rFonts w:cs="Times New Roman"/>
        </w:rPr>
      </w:pPr>
      <w:r w:rsidRPr="00675D3C">
        <w:rPr>
          <w:rFonts w:cs="Times New Roman"/>
        </w:rPr>
        <w:t>A sokkos és görcsös állapotok és a segítségnyújtás módszerei, technikái</w:t>
      </w:r>
    </w:p>
    <w:p w:rsidR="00AA24D7" w:rsidRPr="00675D3C" w:rsidRDefault="00AA24D7" w:rsidP="006F3DEA">
      <w:pPr>
        <w:spacing w:after="0"/>
        <w:rPr>
          <w:rFonts w:cs="Times New Roman"/>
        </w:rPr>
      </w:pPr>
      <w:r w:rsidRPr="00675D3C">
        <w:rPr>
          <w:rFonts w:cs="Times New Roman"/>
        </w:rPr>
        <w:lastRenderedPageBreak/>
        <w:t>Segítségnyújtás a fedél nélkül élők elemi fizikai ellátásában</w:t>
      </w:r>
    </w:p>
    <w:p w:rsidR="00AA24D7" w:rsidRPr="00675D3C" w:rsidRDefault="00AA24D7" w:rsidP="006F3DEA">
      <w:pPr>
        <w:spacing w:after="0"/>
        <w:rPr>
          <w:rFonts w:cs="Times New Roman"/>
        </w:rPr>
      </w:pPr>
      <w:r w:rsidRPr="00675D3C">
        <w:rPr>
          <w:rFonts w:cs="Times New Roman"/>
        </w:rPr>
        <w:t>Az éhezés, a kiszáradás jelei és a segítségnyújtás módszerei, technikái</w:t>
      </w:r>
    </w:p>
    <w:p w:rsidR="00AA24D7" w:rsidRPr="00675D3C" w:rsidRDefault="00AA24D7" w:rsidP="006F3DEA">
      <w:pPr>
        <w:spacing w:after="0"/>
        <w:rPr>
          <w:rFonts w:cs="Times New Roman"/>
        </w:rPr>
      </w:pPr>
      <w:r w:rsidRPr="00675D3C">
        <w:rPr>
          <w:rFonts w:cs="Times New Roman"/>
        </w:rPr>
        <w:t>Tömegbalesetek, tömegkatasztrófák</w:t>
      </w:r>
    </w:p>
    <w:p w:rsidR="00033C9C" w:rsidRPr="00675D3C" w:rsidRDefault="00AA24D7" w:rsidP="004706E0">
      <w:pPr>
        <w:spacing w:after="0"/>
        <w:rPr>
          <w:rFonts w:cs="Times New Roman"/>
        </w:rPr>
      </w:pPr>
      <w:r w:rsidRPr="00675D3C">
        <w:rPr>
          <w:rFonts w:cs="Times New Roman"/>
        </w:rPr>
        <w:t>Mentőhívás, rendőrség</w:t>
      </w:r>
      <w:r w:rsidR="004706E0">
        <w:rPr>
          <w:rFonts w:cs="Times New Roman"/>
        </w:rPr>
        <w:t>, katasztrófavédelem értesítése</w:t>
      </w:r>
    </w:p>
    <w:p w:rsidR="00C53E01" w:rsidRPr="00675D3C" w:rsidRDefault="00C53E01" w:rsidP="00C53E01">
      <w:pPr>
        <w:spacing w:after="0"/>
        <w:rPr>
          <w:rFonts w:cs="Times New Roman"/>
        </w:rPr>
      </w:pPr>
    </w:p>
    <w:sectPr w:rsidR="00C53E01" w:rsidRPr="00675D3C"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1A98" w:rsidRDefault="00781A98" w:rsidP="00B945BE">
      <w:pPr>
        <w:spacing w:after="0"/>
      </w:pPr>
      <w:r>
        <w:separator/>
      </w:r>
    </w:p>
  </w:endnote>
  <w:endnote w:type="continuationSeparator" w:id="0">
    <w:p w:rsidR="00781A98" w:rsidRDefault="00781A98"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1A98" w:rsidRDefault="00781A98">
    <w:pPr>
      <w:pStyle w:val="llb"/>
      <w:jc w:val="center"/>
    </w:pPr>
  </w:p>
  <w:p w:rsidR="00781A98" w:rsidRPr="00A3319F" w:rsidRDefault="00781A98" w:rsidP="00A3319F">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1A98" w:rsidRDefault="00781A98" w:rsidP="00B945BE">
      <w:pPr>
        <w:spacing w:after="0"/>
      </w:pPr>
      <w:r>
        <w:separator/>
      </w:r>
    </w:p>
  </w:footnote>
  <w:footnote w:type="continuationSeparator" w:id="0">
    <w:p w:rsidR="00781A98" w:rsidRDefault="00781A98"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Varga Zoltán">
    <w15:presenceInfo w15:providerId="AD" w15:userId="S-1-5-21-98541848-2840657942-3304817471-144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5B7F"/>
    <w:rsid w:val="00001FA0"/>
    <w:rsid w:val="00003F87"/>
    <w:rsid w:val="0001241B"/>
    <w:rsid w:val="000167D9"/>
    <w:rsid w:val="00022591"/>
    <w:rsid w:val="00023E12"/>
    <w:rsid w:val="00025E17"/>
    <w:rsid w:val="00025E8F"/>
    <w:rsid w:val="0002659E"/>
    <w:rsid w:val="00026ABE"/>
    <w:rsid w:val="00030DA8"/>
    <w:rsid w:val="00033C9C"/>
    <w:rsid w:val="000346A6"/>
    <w:rsid w:val="0003591B"/>
    <w:rsid w:val="00035EB4"/>
    <w:rsid w:val="000405C6"/>
    <w:rsid w:val="00040817"/>
    <w:rsid w:val="00042AE1"/>
    <w:rsid w:val="00042D8F"/>
    <w:rsid w:val="00043561"/>
    <w:rsid w:val="000439C2"/>
    <w:rsid w:val="00043DCC"/>
    <w:rsid w:val="00044C8D"/>
    <w:rsid w:val="000451E9"/>
    <w:rsid w:val="00046331"/>
    <w:rsid w:val="0005156D"/>
    <w:rsid w:val="000529F9"/>
    <w:rsid w:val="00052C24"/>
    <w:rsid w:val="00052D3A"/>
    <w:rsid w:val="0005401C"/>
    <w:rsid w:val="000568B9"/>
    <w:rsid w:val="00056F05"/>
    <w:rsid w:val="00057776"/>
    <w:rsid w:val="000600C7"/>
    <w:rsid w:val="000603CB"/>
    <w:rsid w:val="00065DB9"/>
    <w:rsid w:val="00073276"/>
    <w:rsid w:val="000772D7"/>
    <w:rsid w:val="00082D35"/>
    <w:rsid w:val="000915F8"/>
    <w:rsid w:val="00092FCE"/>
    <w:rsid w:val="000A21B7"/>
    <w:rsid w:val="000A2E27"/>
    <w:rsid w:val="000B237E"/>
    <w:rsid w:val="000B3712"/>
    <w:rsid w:val="000B39B2"/>
    <w:rsid w:val="000B42EF"/>
    <w:rsid w:val="000B44B8"/>
    <w:rsid w:val="000B4C44"/>
    <w:rsid w:val="000B4D83"/>
    <w:rsid w:val="000B4E34"/>
    <w:rsid w:val="000B5A0A"/>
    <w:rsid w:val="000B5C91"/>
    <w:rsid w:val="000B5E9D"/>
    <w:rsid w:val="000B6356"/>
    <w:rsid w:val="000B6B3B"/>
    <w:rsid w:val="000B733C"/>
    <w:rsid w:val="000C2A52"/>
    <w:rsid w:val="000D2FA4"/>
    <w:rsid w:val="000D35C5"/>
    <w:rsid w:val="000D3DDD"/>
    <w:rsid w:val="000D72AF"/>
    <w:rsid w:val="000E1545"/>
    <w:rsid w:val="000E4009"/>
    <w:rsid w:val="000E4219"/>
    <w:rsid w:val="000E66D8"/>
    <w:rsid w:val="000E7198"/>
    <w:rsid w:val="000F0675"/>
    <w:rsid w:val="000F44A2"/>
    <w:rsid w:val="000F4604"/>
    <w:rsid w:val="000F4676"/>
    <w:rsid w:val="000F4EDD"/>
    <w:rsid w:val="000F649E"/>
    <w:rsid w:val="000F7D63"/>
    <w:rsid w:val="00100543"/>
    <w:rsid w:val="0010155F"/>
    <w:rsid w:val="00102210"/>
    <w:rsid w:val="00103D53"/>
    <w:rsid w:val="0010448A"/>
    <w:rsid w:val="00106B92"/>
    <w:rsid w:val="00110402"/>
    <w:rsid w:val="00111455"/>
    <w:rsid w:val="00112684"/>
    <w:rsid w:val="001126BD"/>
    <w:rsid w:val="00112C39"/>
    <w:rsid w:val="00113215"/>
    <w:rsid w:val="00114891"/>
    <w:rsid w:val="00116113"/>
    <w:rsid w:val="00120697"/>
    <w:rsid w:val="00123D28"/>
    <w:rsid w:val="001347DC"/>
    <w:rsid w:val="00134810"/>
    <w:rsid w:val="00134890"/>
    <w:rsid w:val="00140789"/>
    <w:rsid w:val="00143FB2"/>
    <w:rsid w:val="00151D95"/>
    <w:rsid w:val="001523FD"/>
    <w:rsid w:val="0015278F"/>
    <w:rsid w:val="00152D8E"/>
    <w:rsid w:val="00154524"/>
    <w:rsid w:val="00155799"/>
    <w:rsid w:val="001578D4"/>
    <w:rsid w:val="00157AB7"/>
    <w:rsid w:val="00160E0E"/>
    <w:rsid w:val="00162F18"/>
    <w:rsid w:val="00164EBF"/>
    <w:rsid w:val="00165E59"/>
    <w:rsid w:val="00170F4D"/>
    <w:rsid w:val="00171D0E"/>
    <w:rsid w:val="00172BB4"/>
    <w:rsid w:val="00174036"/>
    <w:rsid w:val="00175C31"/>
    <w:rsid w:val="00177D3D"/>
    <w:rsid w:val="00180583"/>
    <w:rsid w:val="00185CEE"/>
    <w:rsid w:val="001945A4"/>
    <w:rsid w:val="0019698A"/>
    <w:rsid w:val="00196B07"/>
    <w:rsid w:val="001970E9"/>
    <w:rsid w:val="001A400B"/>
    <w:rsid w:val="001A7777"/>
    <w:rsid w:val="001B3A9A"/>
    <w:rsid w:val="001B61A0"/>
    <w:rsid w:val="001C026B"/>
    <w:rsid w:val="001C1F0E"/>
    <w:rsid w:val="001C26CE"/>
    <w:rsid w:val="001C33A7"/>
    <w:rsid w:val="001C491F"/>
    <w:rsid w:val="001D1038"/>
    <w:rsid w:val="001D32B9"/>
    <w:rsid w:val="001D341C"/>
    <w:rsid w:val="001D4370"/>
    <w:rsid w:val="001E003C"/>
    <w:rsid w:val="001E3893"/>
    <w:rsid w:val="001E46BE"/>
    <w:rsid w:val="001E6808"/>
    <w:rsid w:val="001E79BD"/>
    <w:rsid w:val="001E7B1E"/>
    <w:rsid w:val="001F08AF"/>
    <w:rsid w:val="001F26ED"/>
    <w:rsid w:val="001F4AB7"/>
    <w:rsid w:val="001F6CEE"/>
    <w:rsid w:val="002010DC"/>
    <w:rsid w:val="00201886"/>
    <w:rsid w:val="00202E00"/>
    <w:rsid w:val="00203B88"/>
    <w:rsid w:val="00205B9C"/>
    <w:rsid w:val="002062DC"/>
    <w:rsid w:val="00206792"/>
    <w:rsid w:val="002112DF"/>
    <w:rsid w:val="002120B0"/>
    <w:rsid w:val="002122F5"/>
    <w:rsid w:val="00212F2C"/>
    <w:rsid w:val="0021362D"/>
    <w:rsid w:val="00216033"/>
    <w:rsid w:val="002208AE"/>
    <w:rsid w:val="0022159A"/>
    <w:rsid w:val="00221ED0"/>
    <w:rsid w:val="00222054"/>
    <w:rsid w:val="00223FD7"/>
    <w:rsid w:val="002255E4"/>
    <w:rsid w:val="00226DBD"/>
    <w:rsid w:val="00243792"/>
    <w:rsid w:val="00243A79"/>
    <w:rsid w:val="00243F83"/>
    <w:rsid w:val="00244218"/>
    <w:rsid w:val="00246E6D"/>
    <w:rsid w:val="00246FB0"/>
    <w:rsid w:val="0025030F"/>
    <w:rsid w:val="00250917"/>
    <w:rsid w:val="00250FD5"/>
    <w:rsid w:val="0025186B"/>
    <w:rsid w:val="0025489A"/>
    <w:rsid w:val="002573F8"/>
    <w:rsid w:val="002617BB"/>
    <w:rsid w:val="002625A0"/>
    <w:rsid w:val="00263A6C"/>
    <w:rsid w:val="00266A2C"/>
    <w:rsid w:val="00267B76"/>
    <w:rsid w:val="00272A32"/>
    <w:rsid w:val="0027561B"/>
    <w:rsid w:val="0027587E"/>
    <w:rsid w:val="0027695E"/>
    <w:rsid w:val="00276E96"/>
    <w:rsid w:val="002800E1"/>
    <w:rsid w:val="002803D6"/>
    <w:rsid w:val="00281388"/>
    <w:rsid w:val="00284064"/>
    <w:rsid w:val="002875EB"/>
    <w:rsid w:val="00292FE3"/>
    <w:rsid w:val="00297DF8"/>
    <w:rsid w:val="002A1EE1"/>
    <w:rsid w:val="002B1485"/>
    <w:rsid w:val="002C0549"/>
    <w:rsid w:val="002C2C53"/>
    <w:rsid w:val="002C3460"/>
    <w:rsid w:val="002C59A8"/>
    <w:rsid w:val="002D029F"/>
    <w:rsid w:val="002D1418"/>
    <w:rsid w:val="002D2F70"/>
    <w:rsid w:val="002D3E8E"/>
    <w:rsid w:val="002D411A"/>
    <w:rsid w:val="002D7CCF"/>
    <w:rsid w:val="002E0AF4"/>
    <w:rsid w:val="002E4672"/>
    <w:rsid w:val="002F0CEF"/>
    <w:rsid w:val="002F44EB"/>
    <w:rsid w:val="002F5443"/>
    <w:rsid w:val="00302ECD"/>
    <w:rsid w:val="00303C06"/>
    <w:rsid w:val="00311FA5"/>
    <w:rsid w:val="00315B6F"/>
    <w:rsid w:val="00317689"/>
    <w:rsid w:val="00320107"/>
    <w:rsid w:val="00320239"/>
    <w:rsid w:val="00320EC9"/>
    <w:rsid w:val="0032186D"/>
    <w:rsid w:val="00325286"/>
    <w:rsid w:val="003325F4"/>
    <w:rsid w:val="00341ABC"/>
    <w:rsid w:val="00341E1F"/>
    <w:rsid w:val="003468AB"/>
    <w:rsid w:val="00346FCB"/>
    <w:rsid w:val="00347343"/>
    <w:rsid w:val="003478B6"/>
    <w:rsid w:val="003524DD"/>
    <w:rsid w:val="00354A5C"/>
    <w:rsid w:val="00356759"/>
    <w:rsid w:val="003639A6"/>
    <w:rsid w:val="00364D35"/>
    <w:rsid w:val="003675AE"/>
    <w:rsid w:val="00367AFF"/>
    <w:rsid w:val="00367C90"/>
    <w:rsid w:val="00371A17"/>
    <w:rsid w:val="00371DF4"/>
    <w:rsid w:val="0037269B"/>
    <w:rsid w:val="0037341C"/>
    <w:rsid w:val="00375A4C"/>
    <w:rsid w:val="00375F77"/>
    <w:rsid w:val="00381B6C"/>
    <w:rsid w:val="0038251B"/>
    <w:rsid w:val="00382AF3"/>
    <w:rsid w:val="00384E72"/>
    <w:rsid w:val="003853CA"/>
    <w:rsid w:val="00386D90"/>
    <w:rsid w:val="00390BEA"/>
    <w:rsid w:val="00390F08"/>
    <w:rsid w:val="00391719"/>
    <w:rsid w:val="00391DE8"/>
    <w:rsid w:val="00394F66"/>
    <w:rsid w:val="003A7273"/>
    <w:rsid w:val="003A7827"/>
    <w:rsid w:val="003B0628"/>
    <w:rsid w:val="003B09D6"/>
    <w:rsid w:val="003B1333"/>
    <w:rsid w:val="003C16F0"/>
    <w:rsid w:val="003C283A"/>
    <w:rsid w:val="003C461A"/>
    <w:rsid w:val="003C6B0E"/>
    <w:rsid w:val="003D2924"/>
    <w:rsid w:val="003D364C"/>
    <w:rsid w:val="003D4BFD"/>
    <w:rsid w:val="003D6701"/>
    <w:rsid w:val="003D7851"/>
    <w:rsid w:val="003E0139"/>
    <w:rsid w:val="003E01D9"/>
    <w:rsid w:val="003E0661"/>
    <w:rsid w:val="003E1A3B"/>
    <w:rsid w:val="003E2AEF"/>
    <w:rsid w:val="003E3D58"/>
    <w:rsid w:val="003F030E"/>
    <w:rsid w:val="003F1F53"/>
    <w:rsid w:val="003F3653"/>
    <w:rsid w:val="003F5416"/>
    <w:rsid w:val="00403D92"/>
    <w:rsid w:val="0040495D"/>
    <w:rsid w:val="00404FD6"/>
    <w:rsid w:val="00405C40"/>
    <w:rsid w:val="00406961"/>
    <w:rsid w:val="00407CF2"/>
    <w:rsid w:val="00411D10"/>
    <w:rsid w:val="00411ED5"/>
    <w:rsid w:val="00412C2C"/>
    <w:rsid w:val="00414F42"/>
    <w:rsid w:val="00416290"/>
    <w:rsid w:val="0041674C"/>
    <w:rsid w:val="00417F8B"/>
    <w:rsid w:val="00420BCE"/>
    <w:rsid w:val="00420C8B"/>
    <w:rsid w:val="00420CA2"/>
    <w:rsid w:val="004228C4"/>
    <w:rsid w:val="00422CF2"/>
    <w:rsid w:val="00422F0F"/>
    <w:rsid w:val="0043011A"/>
    <w:rsid w:val="00430699"/>
    <w:rsid w:val="00434CD5"/>
    <w:rsid w:val="00437470"/>
    <w:rsid w:val="00441460"/>
    <w:rsid w:val="00445952"/>
    <w:rsid w:val="00445AD8"/>
    <w:rsid w:val="004502DE"/>
    <w:rsid w:val="0045090A"/>
    <w:rsid w:val="00450AE0"/>
    <w:rsid w:val="00452A91"/>
    <w:rsid w:val="00453134"/>
    <w:rsid w:val="004536E3"/>
    <w:rsid w:val="0045474F"/>
    <w:rsid w:val="004706E0"/>
    <w:rsid w:val="00475921"/>
    <w:rsid w:val="00477074"/>
    <w:rsid w:val="00477E3A"/>
    <w:rsid w:val="00480503"/>
    <w:rsid w:val="004819BA"/>
    <w:rsid w:val="00483AC3"/>
    <w:rsid w:val="00485F5A"/>
    <w:rsid w:val="004873FE"/>
    <w:rsid w:val="0049127E"/>
    <w:rsid w:val="004923C5"/>
    <w:rsid w:val="004950A9"/>
    <w:rsid w:val="00496B01"/>
    <w:rsid w:val="004A41E4"/>
    <w:rsid w:val="004A5925"/>
    <w:rsid w:val="004A7307"/>
    <w:rsid w:val="004B37E3"/>
    <w:rsid w:val="004B3B38"/>
    <w:rsid w:val="004B4C37"/>
    <w:rsid w:val="004B6257"/>
    <w:rsid w:val="004C23E8"/>
    <w:rsid w:val="004C490A"/>
    <w:rsid w:val="004C61E3"/>
    <w:rsid w:val="004D5616"/>
    <w:rsid w:val="004D5A70"/>
    <w:rsid w:val="004D6158"/>
    <w:rsid w:val="004D6856"/>
    <w:rsid w:val="004E19E6"/>
    <w:rsid w:val="004E1E5C"/>
    <w:rsid w:val="004E32A8"/>
    <w:rsid w:val="004E5A14"/>
    <w:rsid w:val="004F1AAE"/>
    <w:rsid w:val="004F2FE2"/>
    <w:rsid w:val="004F5172"/>
    <w:rsid w:val="004F6765"/>
    <w:rsid w:val="004F7BD9"/>
    <w:rsid w:val="004F7DB0"/>
    <w:rsid w:val="00503C34"/>
    <w:rsid w:val="00505F1B"/>
    <w:rsid w:val="00506F07"/>
    <w:rsid w:val="00512FDB"/>
    <w:rsid w:val="005134CD"/>
    <w:rsid w:val="00514452"/>
    <w:rsid w:val="005163B7"/>
    <w:rsid w:val="00516E12"/>
    <w:rsid w:val="00524870"/>
    <w:rsid w:val="00524B52"/>
    <w:rsid w:val="00531EE5"/>
    <w:rsid w:val="00533BB8"/>
    <w:rsid w:val="00534E9F"/>
    <w:rsid w:val="0054169C"/>
    <w:rsid w:val="00542024"/>
    <w:rsid w:val="005420D8"/>
    <w:rsid w:val="00543293"/>
    <w:rsid w:val="00543CE0"/>
    <w:rsid w:val="0054623D"/>
    <w:rsid w:val="0054659B"/>
    <w:rsid w:val="0054741F"/>
    <w:rsid w:val="00557357"/>
    <w:rsid w:val="00565574"/>
    <w:rsid w:val="00566CBF"/>
    <w:rsid w:val="00567506"/>
    <w:rsid w:val="0057094F"/>
    <w:rsid w:val="00570965"/>
    <w:rsid w:val="00581145"/>
    <w:rsid w:val="005829EC"/>
    <w:rsid w:val="00582B0F"/>
    <w:rsid w:val="0058391A"/>
    <w:rsid w:val="00584D47"/>
    <w:rsid w:val="00585C79"/>
    <w:rsid w:val="00590CF9"/>
    <w:rsid w:val="00592464"/>
    <w:rsid w:val="005926F6"/>
    <w:rsid w:val="005969AA"/>
    <w:rsid w:val="0059753C"/>
    <w:rsid w:val="005A0734"/>
    <w:rsid w:val="005A1127"/>
    <w:rsid w:val="005A3F3E"/>
    <w:rsid w:val="005A66FA"/>
    <w:rsid w:val="005B05C8"/>
    <w:rsid w:val="005B1EC4"/>
    <w:rsid w:val="005B2188"/>
    <w:rsid w:val="005B27B7"/>
    <w:rsid w:val="005B72DB"/>
    <w:rsid w:val="005B777F"/>
    <w:rsid w:val="005C13C4"/>
    <w:rsid w:val="005C1C5E"/>
    <w:rsid w:val="005C26A5"/>
    <w:rsid w:val="005C4D73"/>
    <w:rsid w:val="005C4F83"/>
    <w:rsid w:val="005C692A"/>
    <w:rsid w:val="005D2DE8"/>
    <w:rsid w:val="005D320F"/>
    <w:rsid w:val="005D3245"/>
    <w:rsid w:val="005E0607"/>
    <w:rsid w:val="005E1CC3"/>
    <w:rsid w:val="005E226D"/>
    <w:rsid w:val="005F1010"/>
    <w:rsid w:val="005F22E2"/>
    <w:rsid w:val="005F2D34"/>
    <w:rsid w:val="005F44A4"/>
    <w:rsid w:val="006009A4"/>
    <w:rsid w:val="00602463"/>
    <w:rsid w:val="00603219"/>
    <w:rsid w:val="00607164"/>
    <w:rsid w:val="00607809"/>
    <w:rsid w:val="0061158B"/>
    <w:rsid w:val="00614B45"/>
    <w:rsid w:val="00617C6D"/>
    <w:rsid w:val="00621C5F"/>
    <w:rsid w:val="00621DF3"/>
    <w:rsid w:val="00632C7F"/>
    <w:rsid w:val="00635B7F"/>
    <w:rsid w:val="00636086"/>
    <w:rsid w:val="006364EC"/>
    <w:rsid w:val="006411FE"/>
    <w:rsid w:val="00644689"/>
    <w:rsid w:val="006448A5"/>
    <w:rsid w:val="00645083"/>
    <w:rsid w:val="0064584A"/>
    <w:rsid w:val="00645B4F"/>
    <w:rsid w:val="00647B87"/>
    <w:rsid w:val="00650505"/>
    <w:rsid w:val="0065053C"/>
    <w:rsid w:val="00655BFF"/>
    <w:rsid w:val="0066223C"/>
    <w:rsid w:val="00662883"/>
    <w:rsid w:val="00672E0A"/>
    <w:rsid w:val="00674229"/>
    <w:rsid w:val="00675CA8"/>
    <w:rsid w:val="00675D3C"/>
    <w:rsid w:val="00675D6E"/>
    <w:rsid w:val="006852AE"/>
    <w:rsid w:val="00693B67"/>
    <w:rsid w:val="00693B8C"/>
    <w:rsid w:val="0069425C"/>
    <w:rsid w:val="00695997"/>
    <w:rsid w:val="00696ED9"/>
    <w:rsid w:val="00697270"/>
    <w:rsid w:val="00697E9F"/>
    <w:rsid w:val="006A123B"/>
    <w:rsid w:val="006A67F4"/>
    <w:rsid w:val="006A7FFA"/>
    <w:rsid w:val="006B0BF7"/>
    <w:rsid w:val="006B3332"/>
    <w:rsid w:val="006B414E"/>
    <w:rsid w:val="006B6253"/>
    <w:rsid w:val="006C2417"/>
    <w:rsid w:val="006C419B"/>
    <w:rsid w:val="006C7F60"/>
    <w:rsid w:val="006D0014"/>
    <w:rsid w:val="006D22C9"/>
    <w:rsid w:val="006D30AE"/>
    <w:rsid w:val="006D56E5"/>
    <w:rsid w:val="006D6192"/>
    <w:rsid w:val="006D7385"/>
    <w:rsid w:val="006E018D"/>
    <w:rsid w:val="006E4DD8"/>
    <w:rsid w:val="006E5A5D"/>
    <w:rsid w:val="006E5AE0"/>
    <w:rsid w:val="006E64AD"/>
    <w:rsid w:val="006E64CD"/>
    <w:rsid w:val="006F098B"/>
    <w:rsid w:val="006F298D"/>
    <w:rsid w:val="006F3DEA"/>
    <w:rsid w:val="006F40F1"/>
    <w:rsid w:val="006F73FF"/>
    <w:rsid w:val="00701442"/>
    <w:rsid w:val="00704A02"/>
    <w:rsid w:val="007056F2"/>
    <w:rsid w:val="007062A2"/>
    <w:rsid w:val="00707F3C"/>
    <w:rsid w:val="00712B4E"/>
    <w:rsid w:val="007156B2"/>
    <w:rsid w:val="00716872"/>
    <w:rsid w:val="00717C00"/>
    <w:rsid w:val="007205F8"/>
    <w:rsid w:val="00720F93"/>
    <w:rsid w:val="007223BC"/>
    <w:rsid w:val="00723072"/>
    <w:rsid w:val="007243FF"/>
    <w:rsid w:val="007308AA"/>
    <w:rsid w:val="00730AC6"/>
    <w:rsid w:val="00730CD9"/>
    <w:rsid w:val="00731E65"/>
    <w:rsid w:val="0074169F"/>
    <w:rsid w:val="00741EC3"/>
    <w:rsid w:val="00745359"/>
    <w:rsid w:val="00745E24"/>
    <w:rsid w:val="00752ECD"/>
    <w:rsid w:val="0076029C"/>
    <w:rsid w:val="00761622"/>
    <w:rsid w:val="00762CCF"/>
    <w:rsid w:val="00763604"/>
    <w:rsid w:val="00765C6A"/>
    <w:rsid w:val="00770AAD"/>
    <w:rsid w:val="007721F3"/>
    <w:rsid w:val="00773726"/>
    <w:rsid w:val="007761DE"/>
    <w:rsid w:val="007765D3"/>
    <w:rsid w:val="00776E9E"/>
    <w:rsid w:val="00781A98"/>
    <w:rsid w:val="00783D0C"/>
    <w:rsid w:val="007900F2"/>
    <w:rsid w:val="00792467"/>
    <w:rsid w:val="00793DC1"/>
    <w:rsid w:val="00795019"/>
    <w:rsid w:val="00796AA7"/>
    <w:rsid w:val="007A15ED"/>
    <w:rsid w:val="007A4753"/>
    <w:rsid w:val="007A4F10"/>
    <w:rsid w:val="007A57F4"/>
    <w:rsid w:val="007A6B3D"/>
    <w:rsid w:val="007B347A"/>
    <w:rsid w:val="007B3630"/>
    <w:rsid w:val="007B36A2"/>
    <w:rsid w:val="007B79C4"/>
    <w:rsid w:val="007C11A6"/>
    <w:rsid w:val="007C12D2"/>
    <w:rsid w:val="007C1F4B"/>
    <w:rsid w:val="007C2349"/>
    <w:rsid w:val="007C2B00"/>
    <w:rsid w:val="007C324F"/>
    <w:rsid w:val="007C3E7C"/>
    <w:rsid w:val="007C4880"/>
    <w:rsid w:val="007C5CBC"/>
    <w:rsid w:val="007C7A43"/>
    <w:rsid w:val="007C7A6B"/>
    <w:rsid w:val="007D1A33"/>
    <w:rsid w:val="007D2891"/>
    <w:rsid w:val="007E3A53"/>
    <w:rsid w:val="007E482A"/>
    <w:rsid w:val="007E4D94"/>
    <w:rsid w:val="007E60FD"/>
    <w:rsid w:val="00801278"/>
    <w:rsid w:val="008016AD"/>
    <w:rsid w:val="00805A89"/>
    <w:rsid w:val="008072EF"/>
    <w:rsid w:val="00807FA9"/>
    <w:rsid w:val="00810A6D"/>
    <w:rsid w:val="00811551"/>
    <w:rsid w:val="0081448E"/>
    <w:rsid w:val="00817D1D"/>
    <w:rsid w:val="00820131"/>
    <w:rsid w:val="008210BC"/>
    <w:rsid w:val="00821E80"/>
    <w:rsid w:val="0082322D"/>
    <w:rsid w:val="008258F9"/>
    <w:rsid w:val="00834FF7"/>
    <w:rsid w:val="00835F2D"/>
    <w:rsid w:val="00836FE2"/>
    <w:rsid w:val="00841E26"/>
    <w:rsid w:val="00842266"/>
    <w:rsid w:val="00842490"/>
    <w:rsid w:val="00842987"/>
    <w:rsid w:val="00844640"/>
    <w:rsid w:val="0085194B"/>
    <w:rsid w:val="00853383"/>
    <w:rsid w:val="0085655B"/>
    <w:rsid w:val="008579E0"/>
    <w:rsid w:val="0086247C"/>
    <w:rsid w:val="00862849"/>
    <w:rsid w:val="00864D10"/>
    <w:rsid w:val="00866EBD"/>
    <w:rsid w:val="00875AB2"/>
    <w:rsid w:val="00876453"/>
    <w:rsid w:val="00880443"/>
    <w:rsid w:val="00893976"/>
    <w:rsid w:val="00893E39"/>
    <w:rsid w:val="00894A4F"/>
    <w:rsid w:val="008955EB"/>
    <w:rsid w:val="00896391"/>
    <w:rsid w:val="008A17AB"/>
    <w:rsid w:val="008A1A16"/>
    <w:rsid w:val="008A216B"/>
    <w:rsid w:val="008A272B"/>
    <w:rsid w:val="008A38A4"/>
    <w:rsid w:val="008A3A48"/>
    <w:rsid w:val="008A5E50"/>
    <w:rsid w:val="008B01A2"/>
    <w:rsid w:val="008B1767"/>
    <w:rsid w:val="008B18D6"/>
    <w:rsid w:val="008B612E"/>
    <w:rsid w:val="008B6582"/>
    <w:rsid w:val="008C1D3F"/>
    <w:rsid w:val="008C5743"/>
    <w:rsid w:val="008D140B"/>
    <w:rsid w:val="008D7431"/>
    <w:rsid w:val="008E0F22"/>
    <w:rsid w:val="008E19AC"/>
    <w:rsid w:val="008F164F"/>
    <w:rsid w:val="008F1A3A"/>
    <w:rsid w:val="008F2141"/>
    <w:rsid w:val="008F7447"/>
    <w:rsid w:val="008F7980"/>
    <w:rsid w:val="00900C90"/>
    <w:rsid w:val="009029AD"/>
    <w:rsid w:val="009046CA"/>
    <w:rsid w:val="0090536C"/>
    <w:rsid w:val="00905DCD"/>
    <w:rsid w:val="009112E2"/>
    <w:rsid w:val="00911A82"/>
    <w:rsid w:val="00913928"/>
    <w:rsid w:val="009205D4"/>
    <w:rsid w:val="00920D66"/>
    <w:rsid w:val="00920DAE"/>
    <w:rsid w:val="00923A71"/>
    <w:rsid w:val="00926C86"/>
    <w:rsid w:val="009305A1"/>
    <w:rsid w:val="00931A21"/>
    <w:rsid w:val="00935491"/>
    <w:rsid w:val="00935C6A"/>
    <w:rsid w:val="00937306"/>
    <w:rsid w:val="00941433"/>
    <w:rsid w:val="00944403"/>
    <w:rsid w:val="00945631"/>
    <w:rsid w:val="0095238F"/>
    <w:rsid w:val="00953F2C"/>
    <w:rsid w:val="00954087"/>
    <w:rsid w:val="00957EE7"/>
    <w:rsid w:val="00961BFB"/>
    <w:rsid w:val="0096446F"/>
    <w:rsid w:val="0097148B"/>
    <w:rsid w:val="00976093"/>
    <w:rsid w:val="009765B5"/>
    <w:rsid w:val="00977ED9"/>
    <w:rsid w:val="00981892"/>
    <w:rsid w:val="00981FC6"/>
    <w:rsid w:val="00982205"/>
    <w:rsid w:val="00982813"/>
    <w:rsid w:val="00987304"/>
    <w:rsid w:val="009875D1"/>
    <w:rsid w:val="00992276"/>
    <w:rsid w:val="00993DDE"/>
    <w:rsid w:val="009944BB"/>
    <w:rsid w:val="009951A2"/>
    <w:rsid w:val="00995E4C"/>
    <w:rsid w:val="00996D2B"/>
    <w:rsid w:val="009A0818"/>
    <w:rsid w:val="009A1ED2"/>
    <w:rsid w:val="009A2F81"/>
    <w:rsid w:val="009A6614"/>
    <w:rsid w:val="009A7E3B"/>
    <w:rsid w:val="009B6E6E"/>
    <w:rsid w:val="009C28EA"/>
    <w:rsid w:val="009C34A5"/>
    <w:rsid w:val="009C49A1"/>
    <w:rsid w:val="009C600B"/>
    <w:rsid w:val="009C72D9"/>
    <w:rsid w:val="009D1962"/>
    <w:rsid w:val="009D3BA1"/>
    <w:rsid w:val="009D42B4"/>
    <w:rsid w:val="009E0669"/>
    <w:rsid w:val="009E0A57"/>
    <w:rsid w:val="009E13A9"/>
    <w:rsid w:val="009E18B4"/>
    <w:rsid w:val="009E274B"/>
    <w:rsid w:val="009E2B30"/>
    <w:rsid w:val="009E4850"/>
    <w:rsid w:val="009E538C"/>
    <w:rsid w:val="009E6374"/>
    <w:rsid w:val="009F06DF"/>
    <w:rsid w:val="009F08A7"/>
    <w:rsid w:val="009F3380"/>
    <w:rsid w:val="009F3AED"/>
    <w:rsid w:val="009F4944"/>
    <w:rsid w:val="009F5084"/>
    <w:rsid w:val="00A01299"/>
    <w:rsid w:val="00A013D2"/>
    <w:rsid w:val="00A015F4"/>
    <w:rsid w:val="00A05350"/>
    <w:rsid w:val="00A05B6F"/>
    <w:rsid w:val="00A10398"/>
    <w:rsid w:val="00A15ED2"/>
    <w:rsid w:val="00A16AE0"/>
    <w:rsid w:val="00A17996"/>
    <w:rsid w:val="00A22A57"/>
    <w:rsid w:val="00A24DEC"/>
    <w:rsid w:val="00A263C4"/>
    <w:rsid w:val="00A27F0B"/>
    <w:rsid w:val="00A317E1"/>
    <w:rsid w:val="00A31CCE"/>
    <w:rsid w:val="00A3319F"/>
    <w:rsid w:val="00A339AE"/>
    <w:rsid w:val="00A406FB"/>
    <w:rsid w:val="00A40B25"/>
    <w:rsid w:val="00A41A1E"/>
    <w:rsid w:val="00A4228C"/>
    <w:rsid w:val="00A44225"/>
    <w:rsid w:val="00A4582D"/>
    <w:rsid w:val="00A47D0E"/>
    <w:rsid w:val="00A532F1"/>
    <w:rsid w:val="00A55FEB"/>
    <w:rsid w:val="00A60F6E"/>
    <w:rsid w:val="00A61F9E"/>
    <w:rsid w:val="00A62B13"/>
    <w:rsid w:val="00A63BFC"/>
    <w:rsid w:val="00A71C5D"/>
    <w:rsid w:val="00A767AC"/>
    <w:rsid w:val="00A77D7B"/>
    <w:rsid w:val="00A80941"/>
    <w:rsid w:val="00A85EE3"/>
    <w:rsid w:val="00A901D6"/>
    <w:rsid w:val="00A90869"/>
    <w:rsid w:val="00A91494"/>
    <w:rsid w:val="00A9676C"/>
    <w:rsid w:val="00AA0B21"/>
    <w:rsid w:val="00AA190D"/>
    <w:rsid w:val="00AA243B"/>
    <w:rsid w:val="00AA24D7"/>
    <w:rsid w:val="00AA4646"/>
    <w:rsid w:val="00AA7508"/>
    <w:rsid w:val="00AB0A56"/>
    <w:rsid w:val="00AB1913"/>
    <w:rsid w:val="00AB2259"/>
    <w:rsid w:val="00AB63D1"/>
    <w:rsid w:val="00AB783F"/>
    <w:rsid w:val="00AB789B"/>
    <w:rsid w:val="00AC0BBA"/>
    <w:rsid w:val="00AC0E88"/>
    <w:rsid w:val="00AC3D92"/>
    <w:rsid w:val="00AC3E0C"/>
    <w:rsid w:val="00AC505D"/>
    <w:rsid w:val="00AC7E6E"/>
    <w:rsid w:val="00AD1A43"/>
    <w:rsid w:val="00AD203E"/>
    <w:rsid w:val="00AD2750"/>
    <w:rsid w:val="00AD4AC5"/>
    <w:rsid w:val="00AD4F1C"/>
    <w:rsid w:val="00AD6F3B"/>
    <w:rsid w:val="00AD728A"/>
    <w:rsid w:val="00AE3035"/>
    <w:rsid w:val="00AE3BE0"/>
    <w:rsid w:val="00AE6801"/>
    <w:rsid w:val="00AF0D23"/>
    <w:rsid w:val="00AF5B02"/>
    <w:rsid w:val="00AF759A"/>
    <w:rsid w:val="00B00C68"/>
    <w:rsid w:val="00B015A4"/>
    <w:rsid w:val="00B025C9"/>
    <w:rsid w:val="00B0610D"/>
    <w:rsid w:val="00B10D6D"/>
    <w:rsid w:val="00B156F2"/>
    <w:rsid w:val="00B174E7"/>
    <w:rsid w:val="00B223D6"/>
    <w:rsid w:val="00B23A55"/>
    <w:rsid w:val="00B25FD4"/>
    <w:rsid w:val="00B34037"/>
    <w:rsid w:val="00B34AC2"/>
    <w:rsid w:val="00B40B43"/>
    <w:rsid w:val="00B432E4"/>
    <w:rsid w:val="00B4415B"/>
    <w:rsid w:val="00B4676F"/>
    <w:rsid w:val="00B50A59"/>
    <w:rsid w:val="00B5157D"/>
    <w:rsid w:val="00B56C5B"/>
    <w:rsid w:val="00B57325"/>
    <w:rsid w:val="00B574FF"/>
    <w:rsid w:val="00B639FB"/>
    <w:rsid w:val="00B70E68"/>
    <w:rsid w:val="00B71F3A"/>
    <w:rsid w:val="00B73399"/>
    <w:rsid w:val="00B75532"/>
    <w:rsid w:val="00B76532"/>
    <w:rsid w:val="00B803AE"/>
    <w:rsid w:val="00B850BA"/>
    <w:rsid w:val="00B85BBD"/>
    <w:rsid w:val="00B85CAA"/>
    <w:rsid w:val="00B862AB"/>
    <w:rsid w:val="00B86CB1"/>
    <w:rsid w:val="00B87219"/>
    <w:rsid w:val="00B9066D"/>
    <w:rsid w:val="00B90823"/>
    <w:rsid w:val="00B9405A"/>
    <w:rsid w:val="00B945BE"/>
    <w:rsid w:val="00BA295F"/>
    <w:rsid w:val="00BA66AB"/>
    <w:rsid w:val="00BB0F1A"/>
    <w:rsid w:val="00BB1658"/>
    <w:rsid w:val="00BB2EB3"/>
    <w:rsid w:val="00BB36A8"/>
    <w:rsid w:val="00BB3BE1"/>
    <w:rsid w:val="00BB40E6"/>
    <w:rsid w:val="00BB46D9"/>
    <w:rsid w:val="00BC1810"/>
    <w:rsid w:val="00BC26B9"/>
    <w:rsid w:val="00BC2A80"/>
    <w:rsid w:val="00BC5DE1"/>
    <w:rsid w:val="00BC6191"/>
    <w:rsid w:val="00BC69DC"/>
    <w:rsid w:val="00BD0108"/>
    <w:rsid w:val="00BD1BB2"/>
    <w:rsid w:val="00BD57E5"/>
    <w:rsid w:val="00BD695B"/>
    <w:rsid w:val="00BE0F1D"/>
    <w:rsid w:val="00BE10C1"/>
    <w:rsid w:val="00BE6B4D"/>
    <w:rsid w:val="00BF0EF1"/>
    <w:rsid w:val="00BF26F6"/>
    <w:rsid w:val="00BF36A5"/>
    <w:rsid w:val="00BF6C7E"/>
    <w:rsid w:val="00C01A0C"/>
    <w:rsid w:val="00C01E59"/>
    <w:rsid w:val="00C030FD"/>
    <w:rsid w:val="00C0314C"/>
    <w:rsid w:val="00C031B9"/>
    <w:rsid w:val="00C061EF"/>
    <w:rsid w:val="00C0799B"/>
    <w:rsid w:val="00C07EA2"/>
    <w:rsid w:val="00C108E1"/>
    <w:rsid w:val="00C124C0"/>
    <w:rsid w:val="00C142F8"/>
    <w:rsid w:val="00C146C1"/>
    <w:rsid w:val="00C14FD0"/>
    <w:rsid w:val="00C158DB"/>
    <w:rsid w:val="00C166AA"/>
    <w:rsid w:val="00C205CF"/>
    <w:rsid w:val="00C22291"/>
    <w:rsid w:val="00C24A94"/>
    <w:rsid w:val="00C25193"/>
    <w:rsid w:val="00C25A88"/>
    <w:rsid w:val="00C26F36"/>
    <w:rsid w:val="00C306EE"/>
    <w:rsid w:val="00C36318"/>
    <w:rsid w:val="00C3739D"/>
    <w:rsid w:val="00C4402A"/>
    <w:rsid w:val="00C45258"/>
    <w:rsid w:val="00C50F80"/>
    <w:rsid w:val="00C51229"/>
    <w:rsid w:val="00C52999"/>
    <w:rsid w:val="00C53E01"/>
    <w:rsid w:val="00C575C3"/>
    <w:rsid w:val="00C63E12"/>
    <w:rsid w:val="00C64856"/>
    <w:rsid w:val="00C64F42"/>
    <w:rsid w:val="00C65EFB"/>
    <w:rsid w:val="00C66F91"/>
    <w:rsid w:val="00C677DC"/>
    <w:rsid w:val="00C778E5"/>
    <w:rsid w:val="00C801C5"/>
    <w:rsid w:val="00C81DC5"/>
    <w:rsid w:val="00C843B6"/>
    <w:rsid w:val="00C86B7B"/>
    <w:rsid w:val="00C87E55"/>
    <w:rsid w:val="00CA4D04"/>
    <w:rsid w:val="00CA5C16"/>
    <w:rsid w:val="00CA6119"/>
    <w:rsid w:val="00CA7319"/>
    <w:rsid w:val="00CA774E"/>
    <w:rsid w:val="00CB096F"/>
    <w:rsid w:val="00CB3784"/>
    <w:rsid w:val="00CB3832"/>
    <w:rsid w:val="00CB484D"/>
    <w:rsid w:val="00CB5226"/>
    <w:rsid w:val="00CB6778"/>
    <w:rsid w:val="00CB7EE0"/>
    <w:rsid w:val="00CC0131"/>
    <w:rsid w:val="00CC1B0E"/>
    <w:rsid w:val="00CC2277"/>
    <w:rsid w:val="00CC4A1A"/>
    <w:rsid w:val="00CC7049"/>
    <w:rsid w:val="00CC73F3"/>
    <w:rsid w:val="00CC7614"/>
    <w:rsid w:val="00CD0348"/>
    <w:rsid w:val="00CD03D1"/>
    <w:rsid w:val="00CD270C"/>
    <w:rsid w:val="00CD37F8"/>
    <w:rsid w:val="00CD66BE"/>
    <w:rsid w:val="00CD7063"/>
    <w:rsid w:val="00CE2832"/>
    <w:rsid w:val="00CE37E8"/>
    <w:rsid w:val="00CF5FF5"/>
    <w:rsid w:val="00CF779C"/>
    <w:rsid w:val="00CF79D1"/>
    <w:rsid w:val="00D008F0"/>
    <w:rsid w:val="00D02D32"/>
    <w:rsid w:val="00D02DDF"/>
    <w:rsid w:val="00D04E97"/>
    <w:rsid w:val="00D1431E"/>
    <w:rsid w:val="00D1710A"/>
    <w:rsid w:val="00D172E6"/>
    <w:rsid w:val="00D22413"/>
    <w:rsid w:val="00D231B2"/>
    <w:rsid w:val="00D26E68"/>
    <w:rsid w:val="00D27B5C"/>
    <w:rsid w:val="00D31A14"/>
    <w:rsid w:val="00D327D1"/>
    <w:rsid w:val="00D34CC1"/>
    <w:rsid w:val="00D34D26"/>
    <w:rsid w:val="00D37D1F"/>
    <w:rsid w:val="00D4074A"/>
    <w:rsid w:val="00D41342"/>
    <w:rsid w:val="00D41940"/>
    <w:rsid w:val="00D42E19"/>
    <w:rsid w:val="00D44FA6"/>
    <w:rsid w:val="00D47C57"/>
    <w:rsid w:val="00D47F69"/>
    <w:rsid w:val="00D47F7B"/>
    <w:rsid w:val="00D5113E"/>
    <w:rsid w:val="00D527AA"/>
    <w:rsid w:val="00D52C03"/>
    <w:rsid w:val="00D52C63"/>
    <w:rsid w:val="00D53103"/>
    <w:rsid w:val="00D53A9F"/>
    <w:rsid w:val="00D56828"/>
    <w:rsid w:val="00D60283"/>
    <w:rsid w:val="00D60A0C"/>
    <w:rsid w:val="00D611D0"/>
    <w:rsid w:val="00D61CD7"/>
    <w:rsid w:val="00D72B43"/>
    <w:rsid w:val="00D74D00"/>
    <w:rsid w:val="00D81307"/>
    <w:rsid w:val="00D816EC"/>
    <w:rsid w:val="00D8461B"/>
    <w:rsid w:val="00D852DF"/>
    <w:rsid w:val="00D8566D"/>
    <w:rsid w:val="00D85A80"/>
    <w:rsid w:val="00D863DE"/>
    <w:rsid w:val="00D86F3A"/>
    <w:rsid w:val="00D8746E"/>
    <w:rsid w:val="00D87BFB"/>
    <w:rsid w:val="00D917C6"/>
    <w:rsid w:val="00D93B4D"/>
    <w:rsid w:val="00D9553A"/>
    <w:rsid w:val="00D960C1"/>
    <w:rsid w:val="00DA0D65"/>
    <w:rsid w:val="00DA0FCB"/>
    <w:rsid w:val="00DA3990"/>
    <w:rsid w:val="00DA4269"/>
    <w:rsid w:val="00DA73EB"/>
    <w:rsid w:val="00DB2969"/>
    <w:rsid w:val="00DB4097"/>
    <w:rsid w:val="00DB731D"/>
    <w:rsid w:val="00DC0739"/>
    <w:rsid w:val="00DC1833"/>
    <w:rsid w:val="00DC7E3B"/>
    <w:rsid w:val="00DC7F68"/>
    <w:rsid w:val="00DD16B9"/>
    <w:rsid w:val="00DD17F7"/>
    <w:rsid w:val="00DD254C"/>
    <w:rsid w:val="00DD2944"/>
    <w:rsid w:val="00DD55F2"/>
    <w:rsid w:val="00DD65F6"/>
    <w:rsid w:val="00DF0D08"/>
    <w:rsid w:val="00DF0E57"/>
    <w:rsid w:val="00DF3AE4"/>
    <w:rsid w:val="00DF6590"/>
    <w:rsid w:val="00E058E3"/>
    <w:rsid w:val="00E06E2E"/>
    <w:rsid w:val="00E1046E"/>
    <w:rsid w:val="00E1154E"/>
    <w:rsid w:val="00E122D4"/>
    <w:rsid w:val="00E13D97"/>
    <w:rsid w:val="00E141C6"/>
    <w:rsid w:val="00E15A13"/>
    <w:rsid w:val="00E17223"/>
    <w:rsid w:val="00E21910"/>
    <w:rsid w:val="00E21AE6"/>
    <w:rsid w:val="00E258D3"/>
    <w:rsid w:val="00E314C7"/>
    <w:rsid w:val="00E329B0"/>
    <w:rsid w:val="00E347FC"/>
    <w:rsid w:val="00E35C74"/>
    <w:rsid w:val="00E4131C"/>
    <w:rsid w:val="00E431FD"/>
    <w:rsid w:val="00E44024"/>
    <w:rsid w:val="00E44E32"/>
    <w:rsid w:val="00E46FE5"/>
    <w:rsid w:val="00E478DF"/>
    <w:rsid w:val="00E479B7"/>
    <w:rsid w:val="00E50FE4"/>
    <w:rsid w:val="00E510B0"/>
    <w:rsid w:val="00E51552"/>
    <w:rsid w:val="00E5231F"/>
    <w:rsid w:val="00E5410B"/>
    <w:rsid w:val="00E547E4"/>
    <w:rsid w:val="00E54B03"/>
    <w:rsid w:val="00E55DD0"/>
    <w:rsid w:val="00E56754"/>
    <w:rsid w:val="00E5722A"/>
    <w:rsid w:val="00E57F7E"/>
    <w:rsid w:val="00E6001A"/>
    <w:rsid w:val="00E61F08"/>
    <w:rsid w:val="00E64203"/>
    <w:rsid w:val="00E64479"/>
    <w:rsid w:val="00E646F3"/>
    <w:rsid w:val="00E65409"/>
    <w:rsid w:val="00E65C23"/>
    <w:rsid w:val="00E671A8"/>
    <w:rsid w:val="00E67333"/>
    <w:rsid w:val="00E701C3"/>
    <w:rsid w:val="00E70F7C"/>
    <w:rsid w:val="00E81172"/>
    <w:rsid w:val="00E8497D"/>
    <w:rsid w:val="00E87696"/>
    <w:rsid w:val="00E8770C"/>
    <w:rsid w:val="00E90EDD"/>
    <w:rsid w:val="00E922B7"/>
    <w:rsid w:val="00E94CE6"/>
    <w:rsid w:val="00E957BC"/>
    <w:rsid w:val="00E96240"/>
    <w:rsid w:val="00E97E51"/>
    <w:rsid w:val="00EA05C2"/>
    <w:rsid w:val="00EA093C"/>
    <w:rsid w:val="00EA2912"/>
    <w:rsid w:val="00EA6E91"/>
    <w:rsid w:val="00EA714A"/>
    <w:rsid w:val="00EB0F99"/>
    <w:rsid w:val="00EB3E24"/>
    <w:rsid w:val="00EB5826"/>
    <w:rsid w:val="00EB5EF4"/>
    <w:rsid w:val="00EB760D"/>
    <w:rsid w:val="00EC28C8"/>
    <w:rsid w:val="00EC4455"/>
    <w:rsid w:val="00EC4C1E"/>
    <w:rsid w:val="00EC4DDE"/>
    <w:rsid w:val="00ED06C2"/>
    <w:rsid w:val="00ED1F1A"/>
    <w:rsid w:val="00EE1F4E"/>
    <w:rsid w:val="00EE3219"/>
    <w:rsid w:val="00EE359D"/>
    <w:rsid w:val="00EF15CC"/>
    <w:rsid w:val="00EF2FDD"/>
    <w:rsid w:val="00EF3318"/>
    <w:rsid w:val="00EF3A35"/>
    <w:rsid w:val="00EF3D8E"/>
    <w:rsid w:val="00EF5D78"/>
    <w:rsid w:val="00F0277F"/>
    <w:rsid w:val="00F03231"/>
    <w:rsid w:val="00F0383A"/>
    <w:rsid w:val="00F06814"/>
    <w:rsid w:val="00F12C0A"/>
    <w:rsid w:val="00F168F3"/>
    <w:rsid w:val="00F2066C"/>
    <w:rsid w:val="00F21BAC"/>
    <w:rsid w:val="00F2368E"/>
    <w:rsid w:val="00F24097"/>
    <w:rsid w:val="00F32713"/>
    <w:rsid w:val="00F37F6D"/>
    <w:rsid w:val="00F41AF1"/>
    <w:rsid w:val="00F4237B"/>
    <w:rsid w:val="00F43000"/>
    <w:rsid w:val="00F51A31"/>
    <w:rsid w:val="00F54394"/>
    <w:rsid w:val="00F5449E"/>
    <w:rsid w:val="00F55CEA"/>
    <w:rsid w:val="00F55D61"/>
    <w:rsid w:val="00F562C5"/>
    <w:rsid w:val="00F564A1"/>
    <w:rsid w:val="00F62358"/>
    <w:rsid w:val="00F63463"/>
    <w:rsid w:val="00F64B9C"/>
    <w:rsid w:val="00F64F93"/>
    <w:rsid w:val="00F66F9F"/>
    <w:rsid w:val="00F672C6"/>
    <w:rsid w:val="00F72310"/>
    <w:rsid w:val="00F75839"/>
    <w:rsid w:val="00F75C9C"/>
    <w:rsid w:val="00F80255"/>
    <w:rsid w:val="00F81929"/>
    <w:rsid w:val="00F855B7"/>
    <w:rsid w:val="00F86E63"/>
    <w:rsid w:val="00F87DB6"/>
    <w:rsid w:val="00F93C9A"/>
    <w:rsid w:val="00F93D91"/>
    <w:rsid w:val="00F94A5C"/>
    <w:rsid w:val="00F9546A"/>
    <w:rsid w:val="00FA14DD"/>
    <w:rsid w:val="00FA2FDD"/>
    <w:rsid w:val="00FA431D"/>
    <w:rsid w:val="00FA7B46"/>
    <w:rsid w:val="00FB033E"/>
    <w:rsid w:val="00FB26B0"/>
    <w:rsid w:val="00FB273F"/>
    <w:rsid w:val="00FB3FBB"/>
    <w:rsid w:val="00FB4F72"/>
    <w:rsid w:val="00FB5939"/>
    <w:rsid w:val="00FC422F"/>
    <w:rsid w:val="00FC461F"/>
    <w:rsid w:val="00FD2804"/>
    <w:rsid w:val="00FD2864"/>
    <w:rsid w:val="00FD30A9"/>
    <w:rsid w:val="00FD5F7A"/>
    <w:rsid w:val="00FE240D"/>
    <w:rsid w:val="00FE4B1A"/>
    <w:rsid w:val="00FE61EB"/>
    <w:rsid w:val="00FE7627"/>
    <w:rsid w:val="00FF1197"/>
    <w:rsid w:val="00FF1D69"/>
    <w:rsid w:val="00FF2696"/>
    <w:rsid w:val="00FF2A0B"/>
    <w:rsid w:val="00FF2E17"/>
    <w:rsid w:val="00FF2FA4"/>
    <w:rsid w:val="00FF2FD1"/>
    <w:rsid w:val="00FF3BE2"/>
    <w:rsid w:val="00FF5DBA"/>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63">
    <w:name w:val="xl63"/>
    <w:basedOn w:val="Norml"/>
    <w:rsid w:val="003E3D5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4">
    <w:name w:val="xl64"/>
    <w:basedOn w:val="Norml"/>
    <w:rsid w:val="003E3D5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63">
    <w:name w:val="xl63"/>
    <w:basedOn w:val="Norml"/>
    <w:rsid w:val="003E3D5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4">
    <w:name w:val="xl64"/>
    <w:basedOn w:val="Norml"/>
    <w:rsid w:val="003E3D5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95338">
      <w:bodyDiv w:val="1"/>
      <w:marLeft w:val="0"/>
      <w:marRight w:val="0"/>
      <w:marTop w:val="0"/>
      <w:marBottom w:val="0"/>
      <w:divBdr>
        <w:top w:val="none" w:sz="0" w:space="0" w:color="auto"/>
        <w:left w:val="none" w:sz="0" w:space="0" w:color="auto"/>
        <w:bottom w:val="none" w:sz="0" w:space="0" w:color="auto"/>
        <w:right w:val="none" w:sz="0" w:space="0" w:color="auto"/>
      </w:divBdr>
    </w:div>
    <w:div w:id="9768585">
      <w:bodyDiv w:val="1"/>
      <w:marLeft w:val="0"/>
      <w:marRight w:val="0"/>
      <w:marTop w:val="0"/>
      <w:marBottom w:val="0"/>
      <w:divBdr>
        <w:top w:val="none" w:sz="0" w:space="0" w:color="auto"/>
        <w:left w:val="none" w:sz="0" w:space="0" w:color="auto"/>
        <w:bottom w:val="none" w:sz="0" w:space="0" w:color="auto"/>
        <w:right w:val="none" w:sz="0" w:space="0" w:color="auto"/>
      </w:divBdr>
    </w:div>
    <w:div w:id="40634279">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63728429">
      <w:bodyDiv w:val="1"/>
      <w:marLeft w:val="0"/>
      <w:marRight w:val="0"/>
      <w:marTop w:val="0"/>
      <w:marBottom w:val="0"/>
      <w:divBdr>
        <w:top w:val="none" w:sz="0" w:space="0" w:color="auto"/>
        <w:left w:val="none" w:sz="0" w:space="0" w:color="auto"/>
        <w:bottom w:val="none" w:sz="0" w:space="0" w:color="auto"/>
        <w:right w:val="none" w:sz="0" w:space="0" w:color="auto"/>
      </w:divBdr>
    </w:div>
    <w:div w:id="73750147">
      <w:bodyDiv w:val="1"/>
      <w:marLeft w:val="0"/>
      <w:marRight w:val="0"/>
      <w:marTop w:val="0"/>
      <w:marBottom w:val="0"/>
      <w:divBdr>
        <w:top w:val="none" w:sz="0" w:space="0" w:color="auto"/>
        <w:left w:val="none" w:sz="0" w:space="0" w:color="auto"/>
        <w:bottom w:val="none" w:sz="0" w:space="0" w:color="auto"/>
        <w:right w:val="none" w:sz="0" w:space="0" w:color="auto"/>
      </w:divBdr>
    </w:div>
    <w:div w:id="77100502">
      <w:bodyDiv w:val="1"/>
      <w:marLeft w:val="0"/>
      <w:marRight w:val="0"/>
      <w:marTop w:val="0"/>
      <w:marBottom w:val="0"/>
      <w:divBdr>
        <w:top w:val="none" w:sz="0" w:space="0" w:color="auto"/>
        <w:left w:val="none" w:sz="0" w:space="0" w:color="auto"/>
        <w:bottom w:val="none" w:sz="0" w:space="0" w:color="auto"/>
        <w:right w:val="none" w:sz="0" w:space="0" w:color="auto"/>
      </w:divBdr>
    </w:div>
    <w:div w:id="83503075">
      <w:bodyDiv w:val="1"/>
      <w:marLeft w:val="0"/>
      <w:marRight w:val="0"/>
      <w:marTop w:val="0"/>
      <w:marBottom w:val="0"/>
      <w:divBdr>
        <w:top w:val="none" w:sz="0" w:space="0" w:color="auto"/>
        <w:left w:val="none" w:sz="0" w:space="0" w:color="auto"/>
        <w:bottom w:val="none" w:sz="0" w:space="0" w:color="auto"/>
        <w:right w:val="none" w:sz="0" w:space="0" w:color="auto"/>
      </w:divBdr>
    </w:div>
    <w:div w:id="86193958">
      <w:bodyDiv w:val="1"/>
      <w:marLeft w:val="0"/>
      <w:marRight w:val="0"/>
      <w:marTop w:val="0"/>
      <w:marBottom w:val="0"/>
      <w:divBdr>
        <w:top w:val="none" w:sz="0" w:space="0" w:color="auto"/>
        <w:left w:val="none" w:sz="0" w:space="0" w:color="auto"/>
        <w:bottom w:val="none" w:sz="0" w:space="0" w:color="auto"/>
        <w:right w:val="none" w:sz="0" w:space="0" w:color="auto"/>
      </w:divBdr>
    </w:div>
    <w:div w:id="169879573">
      <w:bodyDiv w:val="1"/>
      <w:marLeft w:val="0"/>
      <w:marRight w:val="0"/>
      <w:marTop w:val="0"/>
      <w:marBottom w:val="0"/>
      <w:divBdr>
        <w:top w:val="none" w:sz="0" w:space="0" w:color="auto"/>
        <w:left w:val="none" w:sz="0" w:space="0" w:color="auto"/>
        <w:bottom w:val="none" w:sz="0" w:space="0" w:color="auto"/>
        <w:right w:val="none" w:sz="0" w:space="0" w:color="auto"/>
      </w:divBdr>
    </w:div>
    <w:div w:id="188765345">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41378233">
      <w:bodyDiv w:val="1"/>
      <w:marLeft w:val="0"/>
      <w:marRight w:val="0"/>
      <w:marTop w:val="0"/>
      <w:marBottom w:val="0"/>
      <w:divBdr>
        <w:top w:val="none" w:sz="0" w:space="0" w:color="auto"/>
        <w:left w:val="none" w:sz="0" w:space="0" w:color="auto"/>
        <w:bottom w:val="none" w:sz="0" w:space="0" w:color="auto"/>
        <w:right w:val="none" w:sz="0" w:space="0" w:color="auto"/>
      </w:divBdr>
    </w:div>
    <w:div w:id="244539357">
      <w:bodyDiv w:val="1"/>
      <w:marLeft w:val="0"/>
      <w:marRight w:val="0"/>
      <w:marTop w:val="0"/>
      <w:marBottom w:val="0"/>
      <w:divBdr>
        <w:top w:val="none" w:sz="0" w:space="0" w:color="auto"/>
        <w:left w:val="none" w:sz="0" w:space="0" w:color="auto"/>
        <w:bottom w:val="none" w:sz="0" w:space="0" w:color="auto"/>
        <w:right w:val="none" w:sz="0" w:space="0" w:color="auto"/>
      </w:divBdr>
    </w:div>
    <w:div w:id="262303261">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06740097">
      <w:bodyDiv w:val="1"/>
      <w:marLeft w:val="0"/>
      <w:marRight w:val="0"/>
      <w:marTop w:val="0"/>
      <w:marBottom w:val="0"/>
      <w:divBdr>
        <w:top w:val="none" w:sz="0" w:space="0" w:color="auto"/>
        <w:left w:val="none" w:sz="0" w:space="0" w:color="auto"/>
        <w:bottom w:val="none" w:sz="0" w:space="0" w:color="auto"/>
        <w:right w:val="none" w:sz="0" w:space="0" w:color="auto"/>
      </w:divBdr>
    </w:div>
    <w:div w:id="328601248">
      <w:bodyDiv w:val="1"/>
      <w:marLeft w:val="0"/>
      <w:marRight w:val="0"/>
      <w:marTop w:val="0"/>
      <w:marBottom w:val="0"/>
      <w:divBdr>
        <w:top w:val="none" w:sz="0" w:space="0" w:color="auto"/>
        <w:left w:val="none" w:sz="0" w:space="0" w:color="auto"/>
        <w:bottom w:val="none" w:sz="0" w:space="0" w:color="auto"/>
        <w:right w:val="none" w:sz="0" w:space="0" w:color="auto"/>
      </w:divBdr>
    </w:div>
    <w:div w:id="360740454">
      <w:bodyDiv w:val="1"/>
      <w:marLeft w:val="0"/>
      <w:marRight w:val="0"/>
      <w:marTop w:val="0"/>
      <w:marBottom w:val="0"/>
      <w:divBdr>
        <w:top w:val="none" w:sz="0" w:space="0" w:color="auto"/>
        <w:left w:val="none" w:sz="0" w:space="0" w:color="auto"/>
        <w:bottom w:val="none" w:sz="0" w:space="0" w:color="auto"/>
        <w:right w:val="none" w:sz="0" w:space="0" w:color="auto"/>
      </w:divBdr>
    </w:div>
    <w:div w:id="370765787">
      <w:bodyDiv w:val="1"/>
      <w:marLeft w:val="0"/>
      <w:marRight w:val="0"/>
      <w:marTop w:val="0"/>
      <w:marBottom w:val="0"/>
      <w:divBdr>
        <w:top w:val="none" w:sz="0" w:space="0" w:color="auto"/>
        <w:left w:val="none" w:sz="0" w:space="0" w:color="auto"/>
        <w:bottom w:val="none" w:sz="0" w:space="0" w:color="auto"/>
        <w:right w:val="none" w:sz="0" w:space="0" w:color="auto"/>
      </w:divBdr>
    </w:div>
    <w:div w:id="409427242">
      <w:bodyDiv w:val="1"/>
      <w:marLeft w:val="0"/>
      <w:marRight w:val="0"/>
      <w:marTop w:val="0"/>
      <w:marBottom w:val="0"/>
      <w:divBdr>
        <w:top w:val="none" w:sz="0" w:space="0" w:color="auto"/>
        <w:left w:val="none" w:sz="0" w:space="0" w:color="auto"/>
        <w:bottom w:val="none" w:sz="0" w:space="0" w:color="auto"/>
        <w:right w:val="none" w:sz="0" w:space="0" w:color="auto"/>
      </w:divBdr>
    </w:div>
    <w:div w:id="470946709">
      <w:bodyDiv w:val="1"/>
      <w:marLeft w:val="0"/>
      <w:marRight w:val="0"/>
      <w:marTop w:val="0"/>
      <w:marBottom w:val="0"/>
      <w:divBdr>
        <w:top w:val="none" w:sz="0" w:space="0" w:color="auto"/>
        <w:left w:val="none" w:sz="0" w:space="0" w:color="auto"/>
        <w:bottom w:val="none" w:sz="0" w:space="0" w:color="auto"/>
        <w:right w:val="none" w:sz="0" w:space="0" w:color="auto"/>
      </w:divBdr>
    </w:div>
    <w:div w:id="499008829">
      <w:bodyDiv w:val="1"/>
      <w:marLeft w:val="0"/>
      <w:marRight w:val="0"/>
      <w:marTop w:val="0"/>
      <w:marBottom w:val="0"/>
      <w:divBdr>
        <w:top w:val="none" w:sz="0" w:space="0" w:color="auto"/>
        <w:left w:val="none" w:sz="0" w:space="0" w:color="auto"/>
        <w:bottom w:val="none" w:sz="0" w:space="0" w:color="auto"/>
        <w:right w:val="none" w:sz="0" w:space="0" w:color="auto"/>
      </w:divBdr>
    </w:div>
    <w:div w:id="509102466">
      <w:bodyDiv w:val="1"/>
      <w:marLeft w:val="0"/>
      <w:marRight w:val="0"/>
      <w:marTop w:val="0"/>
      <w:marBottom w:val="0"/>
      <w:divBdr>
        <w:top w:val="none" w:sz="0" w:space="0" w:color="auto"/>
        <w:left w:val="none" w:sz="0" w:space="0" w:color="auto"/>
        <w:bottom w:val="none" w:sz="0" w:space="0" w:color="auto"/>
        <w:right w:val="none" w:sz="0" w:space="0" w:color="auto"/>
      </w:divBdr>
    </w:div>
    <w:div w:id="555362964">
      <w:bodyDiv w:val="1"/>
      <w:marLeft w:val="0"/>
      <w:marRight w:val="0"/>
      <w:marTop w:val="0"/>
      <w:marBottom w:val="0"/>
      <w:divBdr>
        <w:top w:val="none" w:sz="0" w:space="0" w:color="auto"/>
        <w:left w:val="none" w:sz="0" w:space="0" w:color="auto"/>
        <w:bottom w:val="none" w:sz="0" w:space="0" w:color="auto"/>
        <w:right w:val="none" w:sz="0" w:space="0" w:color="auto"/>
      </w:divBdr>
    </w:div>
    <w:div w:id="556624241">
      <w:bodyDiv w:val="1"/>
      <w:marLeft w:val="0"/>
      <w:marRight w:val="0"/>
      <w:marTop w:val="0"/>
      <w:marBottom w:val="0"/>
      <w:divBdr>
        <w:top w:val="none" w:sz="0" w:space="0" w:color="auto"/>
        <w:left w:val="none" w:sz="0" w:space="0" w:color="auto"/>
        <w:bottom w:val="none" w:sz="0" w:space="0" w:color="auto"/>
        <w:right w:val="none" w:sz="0" w:space="0" w:color="auto"/>
      </w:divBdr>
    </w:div>
    <w:div w:id="590503576">
      <w:bodyDiv w:val="1"/>
      <w:marLeft w:val="0"/>
      <w:marRight w:val="0"/>
      <w:marTop w:val="0"/>
      <w:marBottom w:val="0"/>
      <w:divBdr>
        <w:top w:val="none" w:sz="0" w:space="0" w:color="auto"/>
        <w:left w:val="none" w:sz="0" w:space="0" w:color="auto"/>
        <w:bottom w:val="none" w:sz="0" w:space="0" w:color="auto"/>
        <w:right w:val="none" w:sz="0" w:space="0" w:color="auto"/>
      </w:divBdr>
    </w:div>
    <w:div w:id="590745442">
      <w:bodyDiv w:val="1"/>
      <w:marLeft w:val="0"/>
      <w:marRight w:val="0"/>
      <w:marTop w:val="0"/>
      <w:marBottom w:val="0"/>
      <w:divBdr>
        <w:top w:val="none" w:sz="0" w:space="0" w:color="auto"/>
        <w:left w:val="none" w:sz="0" w:space="0" w:color="auto"/>
        <w:bottom w:val="none" w:sz="0" w:space="0" w:color="auto"/>
        <w:right w:val="none" w:sz="0" w:space="0" w:color="auto"/>
      </w:divBdr>
    </w:div>
    <w:div w:id="623655139">
      <w:bodyDiv w:val="1"/>
      <w:marLeft w:val="0"/>
      <w:marRight w:val="0"/>
      <w:marTop w:val="0"/>
      <w:marBottom w:val="0"/>
      <w:divBdr>
        <w:top w:val="none" w:sz="0" w:space="0" w:color="auto"/>
        <w:left w:val="none" w:sz="0" w:space="0" w:color="auto"/>
        <w:bottom w:val="none" w:sz="0" w:space="0" w:color="auto"/>
        <w:right w:val="none" w:sz="0" w:space="0" w:color="auto"/>
      </w:divBdr>
    </w:div>
    <w:div w:id="629870255">
      <w:bodyDiv w:val="1"/>
      <w:marLeft w:val="0"/>
      <w:marRight w:val="0"/>
      <w:marTop w:val="0"/>
      <w:marBottom w:val="0"/>
      <w:divBdr>
        <w:top w:val="none" w:sz="0" w:space="0" w:color="auto"/>
        <w:left w:val="none" w:sz="0" w:space="0" w:color="auto"/>
        <w:bottom w:val="none" w:sz="0" w:space="0" w:color="auto"/>
        <w:right w:val="none" w:sz="0" w:space="0" w:color="auto"/>
      </w:divBdr>
    </w:div>
    <w:div w:id="665325023">
      <w:bodyDiv w:val="1"/>
      <w:marLeft w:val="0"/>
      <w:marRight w:val="0"/>
      <w:marTop w:val="0"/>
      <w:marBottom w:val="0"/>
      <w:divBdr>
        <w:top w:val="none" w:sz="0" w:space="0" w:color="auto"/>
        <w:left w:val="none" w:sz="0" w:space="0" w:color="auto"/>
        <w:bottom w:val="none" w:sz="0" w:space="0" w:color="auto"/>
        <w:right w:val="none" w:sz="0" w:space="0" w:color="auto"/>
      </w:divBdr>
    </w:div>
    <w:div w:id="701512656">
      <w:bodyDiv w:val="1"/>
      <w:marLeft w:val="0"/>
      <w:marRight w:val="0"/>
      <w:marTop w:val="0"/>
      <w:marBottom w:val="0"/>
      <w:divBdr>
        <w:top w:val="none" w:sz="0" w:space="0" w:color="auto"/>
        <w:left w:val="none" w:sz="0" w:space="0" w:color="auto"/>
        <w:bottom w:val="none" w:sz="0" w:space="0" w:color="auto"/>
        <w:right w:val="none" w:sz="0" w:space="0" w:color="auto"/>
      </w:divBdr>
    </w:div>
    <w:div w:id="701630414">
      <w:bodyDiv w:val="1"/>
      <w:marLeft w:val="0"/>
      <w:marRight w:val="0"/>
      <w:marTop w:val="0"/>
      <w:marBottom w:val="0"/>
      <w:divBdr>
        <w:top w:val="none" w:sz="0" w:space="0" w:color="auto"/>
        <w:left w:val="none" w:sz="0" w:space="0" w:color="auto"/>
        <w:bottom w:val="none" w:sz="0" w:space="0" w:color="auto"/>
        <w:right w:val="none" w:sz="0" w:space="0" w:color="auto"/>
      </w:divBdr>
    </w:div>
    <w:div w:id="709494706">
      <w:bodyDiv w:val="1"/>
      <w:marLeft w:val="0"/>
      <w:marRight w:val="0"/>
      <w:marTop w:val="0"/>
      <w:marBottom w:val="0"/>
      <w:divBdr>
        <w:top w:val="none" w:sz="0" w:space="0" w:color="auto"/>
        <w:left w:val="none" w:sz="0" w:space="0" w:color="auto"/>
        <w:bottom w:val="none" w:sz="0" w:space="0" w:color="auto"/>
        <w:right w:val="none" w:sz="0" w:space="0" w:color="auto"/>
      </w:divBdr>
    </w:div>
    <w:div w:id="757752119">
      <w:bodyDiv w:val="1"/>
      <w:marLeft w:val="0"/>
      <w:marRight w:val="0"/>
      <w:marTop w:val="0"/>
      <w:marBottom w:val="0"/>
      <w:divBdr>
        <w:top w:val="none" w:sz="0" w:space="0" w:color="auto"/>
        <w:left w:val="none" w:sz="0" w:space="0" w:color="auto"/>
        <w:bottom w:val="none" w:sz="0" w:space="0" w:color="auto"/>
        <w:right w:val="none" w:sz="0" w:space="0" w:color="auto"/>
      </w:divBdr>
    </w:div>
    <w:div w:id="770008169">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28401252">
      <w:bodyDiv w:val="1"/>
      <w:marLeft w:val="0"/>
      <w:marRight w:val="0"/>
      <w:marTop w:val="0"/>
      <w:marBottom w:val="0"/>
      <w:divBdr>
        <w:top w:val="none" w:sz="0" w:space="0" w:color="auto"/>
        <w:left w:val="none" w:sz="0" w:space="0" w:color="auto"/>
        <w:bottom w:val="none" w:sz="0" w:space="0" w:color="auto"/>
        <w:right w:val="none" w:sz="0" w:space="0" w:color="auto"/>
      </w:divBdr>
    </w:div>
    <w:div w:id="845630540">
      <w:bodyDiv w:val="1"/>
      <w:marLeft w:val="0"/>
      <w:marRight w:val="0"/>
      <w:marTop w:val="0"/>
      <w:marBottom w:val="0"/>
      <w:divBdr>
        <w:top w:val="none" w:sz="0" w:space="0" w:color="auto"/>
        <w:left w:val="none" w:sz="0" w:space="0" w:color="auto"/>
        <w:bottom w:val="none" w:sz="0" w:space="0" w:color="auto"/>
        <w:right w:val="none" w:sz="0" w:space="0" w:color="auto"/>
      </w:divBdr>
    </w:div>
    <w:div w:id="851381266">
      <w:bodyDiv w:val="1"/>
      <w:marLeft w:val="0"/>
      <w:marRight w:val="0"/>
      <w:marTop w:val="0"/>
      <w:marBottom w:val="0"/>
      <w:divBdr>
        <w:top w:val="none" w:sz="0" w:space="0" w:color="auto"/>
        <w:left w:val="none" w:sz="0" w:space="0" w:color="auto"/>
        <w:bottom w:val="none" w:sz="0" w:space="0" w:color="auto"/>
        <w:right w:val="none" w:sz="0" w:space="0" w:color="auto"/>
      </w:divBdr>
    </w:div>
    <w:div w:id="918709122">
      <w:bodyDiv w:val="1"/>
      <w:marLeft w:val="0"/>
      <w:marRight w:val="0"/>
      <w:marTop w:val="0"/>
      <w:marBottom w:val="0"/>
      <w:divBdr>
        <w:top w:val="none" w:sz="0" w:space="0" w:color="auto"/>
        <w:left w:val="none" w:sz="0" w:space="0" w:color="auto"/>
        <w:bottom w:val="none" w:sz="0" w:space="0" w:color="auto"/>
        <w:right w:val="none" w:sz="0" w:space="0" w:color="auto"/>
      </w:divBdr>
    </w:div>
    <w:div w:id="974406835">
      <w:bodyDiv w:val="1"/>
      <w:marLeft w:val="0"/>
      <w:marRight w:val="0"/>
      <w:marTop w:val="0"/>
      <w:marBottom w:val="0"/>
      <w:divBdr>
        <w:top w:val="none" w:sz="0" w:space="0" w:color="auto"/>
        <w:left w:val="none" w:sz="0" w:space="0" w:color="auto"/>
        <w:bottom w:val="none" w:sz="0" w:space="0" w:color="auto"/>
        <w:right w:val="none" w:sz="0" w:space="0" w:color="auto"/>
      </w:divBdr>
    </w:div>
    <w:div w:id="1013145706">
      <w:bodyDiv w:val="1"/>
      <w:marLeft w:val="0"/>
      <w:marRight w:val="0"/>
      <w:marTop w:val="0"/>
      <w:marBottom w:val="0"/>
      <w:divBdr>
        <w:top w:val="none" w:sz="0" w:space="0" w:color="auto"/>
        <w:left w:val="none" w:sz="0" w:space="0" w:color="auto"/>
        <w:bottom w:val="none" w:sz="0" w:space="0" w:color="auto"/>
        <w:right w:val="none" w:sz="0" w:space="0" w:color="auto"/>
      </w:divBdr>
    </w:div>
    <w:div w:id="1046678818">
      <w:bodyDiv w:val="1"/>
      <w:marLeft w:val="0"/>
      <w:marRight w:val="0"/>
      <w:marTop w:val="0"/>
      <w:marBottom w:val="0"/>
      <w:divBdr>
        <w:top w:val="none" w:sz="0" w:space="0" w:color="auto"/>
        <w:left w:val="none" w:sz="0" w:space="0" w:color="auto"/>
        <w:bottom w:val="none" w:sz="0" w:space="0" w:color="auto"/>
        <w:right w:val="none" w:sz="0" w:space="0" w:color="auto"/>
      </w:divBdr>
    </w:div>
    <w:div w:id="1053195964">
      <w:bodyDiv w:val="1"/>
      <w:marLeft w:val="0"/>
      <w:marRight w:val="0"/>
      <w:marTop w:val="0"/>
      <w:marBottom w:val="0"/>
      <w:divBdr>
        <w:top w:val="none" w:sz="0" w:space="0" w:color="auto"/>
        <w:left w:val="none" w:sz="0" w:space="0" w:color="auto"/>
        <w:bottom w:val="none" w:sz="0" w:space="0" w:color="auto"/>
        <w:right w:val="none" w:sz="0" w:space="0" w:color="auto"/>
      </w:divBdr>
    </w:div>
    <w:div w:id="1100297401">
      <w:bodyDiv w:val="1"/>
      <w:marLeft w:val="0"/>
      <w:marRight w:val="0"/>
      <w:marTop w:val="0"/>
      <w:marBottom w:val="0"/>
      <w:divBdr>
        <w:top w:val="none" w:sz="0" w:space="0" w:color="auto"/>
        <w:left w:val="none" w:sz="0" w:space="0" w:color="auto"/>
        <w:bottom w:val="none" w:sz="0" w:space="0" w:color="auto"/>
        <w:right w:val="none" w:sz="0" w:space="0" w:color="auto"/>
      </w:divBdr>
    </w:div>
    <w:div w:id="1110391914">
      <w:bodyDiv w:val="1"/>
      <w:marLeft w:val="0"/>
      <w:marRight w:val="0"/>
      <w:marTop w:val="0"/>
      <w:marBottom w:val="0"/>
      <w:divBdr>
        <w:top w:val="none" w:sz="0" w:space="0" w:color="auto"/>
        <w:left w:val="none" w:sz="0" w:space="0" w:color="auto"/>
        <w:bottom w:val="none" w:sz="0" w:space="0" w:color="auto"/>
        <w:right w:val="none" w:sz="0" w:space="0" w:color="auto"/>
      </w:divBdr>
    </w:div>
    <w:div w:id="1122572841">
      <w:bodyDiv w:val="1"/>
      <w:marLeft w:val="0"/>
      <w:marRight w:val="0"/>
      <w:marTop w:val="0"/>
      <w:marBottom w:val="0"/>
      <w:divBdr>
        <w:top w:val="none" w:sz="0" w:space="0" w:color="auto"/>
        <w:left w:val="none" w:sz="0" w:space="0" w:color="auto"/>
        <w:bottom w:val="none" w:sz="0" w:space="0" w:color="auto"/>
        <w:right w:val="none" w:sz="0" w:space="0" w:color="auto"/>
      </w:divBdr>
    </w:div>
    <w:div w:id="1152409297">
      <w:bodyDiv w:val="1"/>
      <w:marLeft w:val="0"/>
      <w:marRight w:val="0"/>
      <w:marTop w:val="0"/>
      <w:marBottom w:val="0"/>
      <w:divBdr>
        <w:top w:val="none" w:sz="0" w:space="0" w:color="auto"/>
        <w:left w:val="none" w:sz="0" w:space="0" w:color="auto"/>
        <w:bottom w:val="none" w:sz="0" w:space="0" w:color="auto"/>
        <w:right w:val="none" w:sz="0" w:space="0" w:color="auto"/>
      </w:divBdr>
    </w:div>
    <w:div w:id="1193498559">
      <w:bodyDiv w:val="1"/>
      <w:marLeft w:val="0"/>
      <w:marRight w:val="0"/>
      <w:marTop w:val="0"/>
      <w:marBottom w:val="0"/>
      <w:divBdr>
        <w:top w:val="none" w:sz="0" w:space="0" w:color="auto"/>
        <w:left w:val="none" w:sz="0" w:space="0" w:color="auto"/>
        <w:bottom w:val="none" w:sz="0" w:space="0" w:color="auto"/>
        <w:right w:val="none" w:sz="0" w:space="0" w:color="auto"/>
      </w:divBdr>
    </w:div>
    <w:div w:id="1197305262">
      <w:bodyDiv w:val="1"/>
      <w:marLeft w:val="0"/>
      <w:marRight w:val="0"/>
      <w:marTop w:val="0"/>
      <w:marBottom w:val="0"/>
      <w:divBdr>
        <w:top w:val="none" w:sz="0" w:space="0" w:color="auto"/>
        <w:left w:val="none" w:sz="0" w:space="0" w:color="auto"/>
        <w:bottom w:val="none" w:sz="0" w:space="0" w:color="auto"/>
        <w:right w:val="none" w:sz="0" w:space="0" w:color="auto"/>
      </w:divBdr>
    </w:div>
    <w:div w:id="1212232909">
      <w:bodyDiv w:val="1"/>
      <w:marLeft w:val="0"/>
      <w:marRight w:val="0"/>
      <w:marTop w:val="0"/>
      <w:marBottom w:val="0"/>
      <w:divBdr>
        <w:top w:val="none" w:sz="0" w:space="0" w:color="auto"/>
        <w:left w:val="none" w:sz="0" w:space="0" w:color="auto"/>
        <w:bottom w:val="none" w:sz="0" w:space="0" w:color="auto"/>
        <w:right w:val="none" w:sz="0" w:space="0" w:color="auto"/>
      </w:divBdr>
    </w:div>
    <w:div w:id="1213032174">
      <w:bodyDiv w:val="1"/>
      <w:marLeft w:val="0"/>
      <w:marRight w:val="0"/>
      <w:marTop w:val="0"/>
      <w:marBottom w:val="0"/>
      <w:divBdr>
        <w:top w:val="none" w:sz="0" w:space="0" w:color="auto"/>
        <w:left w:val="none" w:sz="0" w:space="0" w:color="auto"/>
        <w:bottom w:val="none" w:sz="0" w:space="0" w:color="auto"/>
        <w:right w:val="none" w:sz="0" w:space="0" w:color="auto"/>
      </w:divBdr>
    </w:div>
    <w:div w:id="1222255004">
      <w:bodyDiv w:val="1"/>
      <w:marLeft w:val="0"/>
      <w:marRight w:val="0"/>
      <w:marTop w:val="0"/>
      <w:marBottom w:val="0"/>
      <w:divBdr>
        <w:top w:val="none" w:sz="0" w:space="0" w:color="auto"/>
        <w:left w:val="none" w:sz="0" w:space="0" w:color="auto"/>
        <w:bottom w:val="none" w:sz="0" w:space="0" w:color="auto"/>
        <w:right w:val="none" w:sz="0" w:space="0" w:color="auto"/>
      </w:divBdr>
    </w:div>
    <w:div w:id="1246036449">
      <w:bodyDiv w:val="1"/>
      <w:marLeft w:val="0"/>
      <w:marRight w:val="0"/>
      <w:marTop w:val="0"/>
      <w:marBottom w:val="0"/>
      <w:divBdr>
        <w:top w:val="none" w:sz="0" w:space="0" w:color="auto"/>
        <w:left w:val="none" w:sz="0" w:space="0" w:color="auto"/>
        <w:bottom w:val="none" w:sz="0" w:space="0" w:color="auto"/>
        <w:right w:val="none" w:sz="0" w:space="0" w:color="auto"/>
      </w:divBdr>
    </w:div>
    <w:div w:id="1250306391">
      <w:bodyDiv w:val="1"/>
      <w:marLeft w:val="0"/>
      <w:marRight w:val="0"/>
      <w:marTop w:val="0"/>
      <w:marBottom w:val="0"/>
      <w:divBdr>
        <w:top w:val="none" w:sz="0" w:space="0" w:color="auto"/>
        <w:left w:val="none" w:sz="0" w:space="0" w:color="auto"/>
        <w:bottom w:val="none" w:sz="0" w:space="0" w:color="auto"/>
        <w:right w:val="none" w:sz="0" w:space="0" w:color="auto"/>
      </w:divBdr>
    </w:div>
    <w:div w:id="1282807280">
      <w:bodyDiv w:val="1"/>
      <w:marLeft w:val="0"/>
      <w:marRight w:val="0"/>
      <w:marTop w:val="0"/>
      <w:marBottom w:val="0"/>
      <w:divBdr>
        <w:top w:val="none" w:sz="0" w:space="0" w:color="auto"/>
        <w:left w:val="none" w:sz="0" w:space="0" w:color="auto"/>
        <w:bottom w:val="none" w:sz="0" w:space="0" w:color="auto"/>
        <w:right w:val="none" w:sz="0" w:space="0" w:color="auto"/>
      </w:divBdr>
    </w:div>
    <w:div w:id="1302659574">
      <w:bodyDiv w:val="1"/>
      <w:marLeft w:val="0"/>
      <w:marRight w:val="0"/>
      <w:marTop w:val="0"/>
      <w:marBottom w:val="0"/>
      <w:divBdr>
        <w:top w:val="none" w:sz="0" w:space="0" w:color="auto"/>
        <w:left w:val="none" w:sz="0" w:space="0" w:color="auto"/>
        <w:bottom w:val="none" w:sz="0" w:space="0" w:color="auto"/>
        <w:right w:val="none" w:sz="0" w:space="0" w:color="auto"/>
      </w:divBdr>
    </w:div>
    <w:div w:id="1304890210">
      <w:bodyDiv w:val="1"/>
      <w:marLeft w:val="0"/>
      <w:marRight w:val="0"/>
      <w:marTop w:val="0"/>
      <w:marBottom w:val="0"/>
      <w:divBdr>
        <w:top w:val="none" w:sz="0" w:space="0" w:color="auto"/>
        <w:left w:val="none" w:sz="0" w:space="0" w:color="auto"/>
        <w:bottom w:val="none" w:sz="0" w:space="0" w:color="auto"/>
        <w:right w:val="none" w:sz="0" w:space="0" w:color="auto"/>
      </w:divBdr>
    </w:div>
    <w:div w:id="1326395620">
      <w:bodyDiv w:val="1"/>
      <w:marLeft w:val="0"/>
      <w:marRight w:val="0"/>
      <w:marTop w:val="0"/>
      <w:marBottom w:val="0"/>
      <w:divBdr>
        <w:top w:val="none" w:sz="0" w:space="0" w:color="auto"/>
        <w:left w:val="none" w:sz="0" w:space="0" w:color="auto"/>
        <w:bottom w:val="none" w:sz="0" w:space="0" w:color="auto"/>
        <w:right w:val="none" w:sz="0" w:space="0" w:color="auto"/>
      </w:divBdr>
    </w:div>
    <w:div w:id="1326857510">
      <w:bodyDiv w:val="1"/>
      <w:marLeft w:val="0"/>
      <w:marRight w:val="0"/>
      <w:marTop w:val="0"/>
      <w:marBottom w:val="0"/>
      <w:divBdr>
        <w:top w:val="none" w:sz="0" w:space="0" w:color="auto"/>
        <w:left w:val="none" w:sz="0" w:space="0" w:color="auto"/>
        <w:bottom w:val="none" w:sz="0" w:space="0" w:color="auto"/>
        <w:right w:val="none" w:sz="0" w:space="0" w:color="auto"/>
      </w:divBdr>
    </w:div>
    <w:div w:id="1381006059">
      <w:bodyDiv w:val="1"/>
      <w:marLeft w:val="0"/>
      <w:marRight w:val="0"/>
      <w:marTop w:val="0"/>
      <w:marBottom w:val="0"/>
      <w:divBdr>
        <w:top w:val="none" w:sz="0" w:space="0" w:color="auto"/>
        <w:left w:val="none" w:sz="0" w:space="0" w:color="auto"/>
        <w:bottom w:val="none" w:sz="0" w:space="0" w:color="auto"/>
        <w:right w:val="none" w:sz="0" w:space="0" w:color="auto"/>
      </w:divBdr>
    </w:div>
    <w:div w:id="1396471633">
      <w:bodyDiv w:val="1"/>
      <w:marLeft w:val="0"/>
      <w:marRight w:val="0"/>
      <w:marTop w:val="0"/>
      <w:marBottom w:val="0"/>
      <w:divBdr>
        <w:top w:val="none" w:sz="0" w:space="0" w:color="auto"/>
        <w:left w:val="none" w:sz="0" w:space="0" w:color="auto"/>
        <w:bottom w:val="none" w:sz="0" w:space="0" w:color="auto"/>
        <w:right w:val="none" w:sz="0" w:space="0" w:color="auto"/>
      </w:divBdr>
    </w:div>
    <w:div w:id="1410033306">
      <w:bodyDiv w:val="1"/>
      <w:marLeft w:val="0"/>
      <w:marRight w:val="0"/>
      <w:marTop w:val="0"/>
      <w:marBottom w:val="0"/>
      <w:divBdr>
        <w:top w:val="none" w:sz="0" w:space="0" w:color="auto"/>
        <w:left w:val="none" w:sz="0" w:space="0" w:color="auto"/>
        <w:bottom w:val="none" w:sz="0" w:space="0" w:color="auto"/>
        <w:right w:val="none" w:sz="0" w:space="0" w:color="auto"/>
      </w:divBdr>
    </w:div>
    <w:div w:id="1411195140">
      <w:bodyDiv w:val="1"/>
      <w:marLeft w:val="0"/>
      <w:marRight w:val="0"/>
      <w:marTop w:val="0"/>
      <w:marBottom w:val="0"/>
      <w:divBdr>
        <w:top w:val="none" w:sz="0" w:space="0" w:color="auto"/>
        <w:left w:val="none" w:sz="0" w:space="0" w:color="auto"/>
        <w:bottom w:val="none" w:sz="0" w:space="0" w:color="auto"/>
        <w:right w:val="none" w:sz="0" w:space="0" w:color="auto"/>
      </w:divBdr>
    </w:div>
    <w:div w:id="1411930547">
      <w:bodyDiv w:val="1"/>
      <w:marLeft w:val="0"/>
      <w:marRight w:val="0"/>
      <w:marTop w:val="0"/>
      <w:marBottom w:val="0"/>
      <w:divBdr>
        <w:top w:val="none" w:sz="0" w:space="0" w:color="auto"/>
        <w:left w:val="none" w:sz="0" w:space="0" w:color="auto"/>
        <w:bottom w:val="none" w:sz="0" w:space="0" w:color="auto"/>
        <w:right w:val="none" w:sz="0" w:space="0" w:color="auto"/>
      </w:divBdr>
    </w:div>
    <w:div w:id="1413312803">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03219840">
      <w:bodyDiv w:val="1"/>
      <w:marLeft w:val="0"/>
      <w:marRight w:val="0"/>
      <w:marTop w:val="0"/>
      <w:marBottom w:val="0"/>
      <w:divBdr>
        <w:top w:val="none" w:sz="0" w:space="0" w:color="auto"/>
        <w:left w:val="none" w:sz="0" w:space="0" w:color="auto"/>
        <w:bottom w:val="none" w:sz="0" w:space="0" w:color="auto"/>
        <w:right w:val="none" w:sz="0" w:space="0" w:color="auto"/>
      </w:divBdr>
    </w:div>
    <w:div w:id="1617327510">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38871681">
      <w:bodyDiv w:val="1"/>
      <w:marLeft w:val="0"/>
      <w:marRight w:val="0"/>
      <w:marTop w:val="0"/>
      <w:marBottom w:val="0"/>
      <w:divBdr>
        <w:top w:val="none" w:sz="0" w:space="0" w:color="auto"/>
        <w:left w:val="none" w:sz="0" w:space="0" w:color="auto"/>
        <w:bottom w:val="none" w:sz="0" w:space="0" w:color="auto"/>
        <w:right w:val="none" w:sz="0" w:space="0" w:color="auto"/>
      </w:divBdr>
    </w:div>
    <w:div w:id="1681544345">
      <w:bodyDiv w:val="1"/>
      <w:marLeft w:val="0"/>
      <w:marRight w:val="0"/>
      <w:marTop w:val="0"/>
      <w:marBottom w:val="0"/>
      <w:divBdr>
        <w:top w:val="none" w:sz="0" w:space="0" w:color="auto"/>
        <w:left w:val="none" w:sz="0" w:space="0" w:color="auto"/>
        <w:bottom w:val="none" w:sz="0" w:space="0" w:color="auto"/>
        <w:right w:val="none" w:sz="0" w:space="0" w:color="auto"/>
      </w:divBdr>
    </w:div>
    <w:div w:id="1688168925">
      <w:bodyDiv w:val="1"/>
      <w:marLeft w:val="0"/>
      <w:marRight w:val="0"/>
      <w:marTop w:val="0"/>
      <w:marBottom w:val="0"/>
      <w:divBdr>
        <w:top w:val="none" w:sz="0" w:space="0" w:color="auto"/>
        <w:left w:val="none" w:sz="0" w:space="0" w:color="auto"/>
        <w:bottom w:val="none" w:sz="0" w:space="0" w:color="auto"/>
        <w:right w:val="none" w:sz="0" w:space="0" w:color="auto"/>
      </w:divBdr>
    </w:div>
    <w:div w:id="1694183907">
      <w:bodyDiv w:val="1"/>
      <w:marLeft w:val="0"/>
      <w:marRight w:val="0"/>
      <w:marTop w:val="0"/>
      <w:marBottom w:val="0"/>
      <w:divBdr>
        <w:top w:val="none" w:sz="0" w:space="0" w:color="auto"/>
        <w:left w:val="none" w:sz="0" w:space="0" w:color="auto"/>
        <w:bottom w:val="none" w:sz="0" w:space="0" w:color="auto"/>
        <w:right w:val="none" w:sz="0" w:space="0" w:color="auto"/>
      </w:divBdr>
    </w:div>
    <w:div w:id="1694988441">
      <w:bodyDiv w:val="1"/>
      <w:marLeft w:val="0"/>
      <w:marRight w:val="0"/>
      <w:marTop w:val="0"/>
      <w:marBottom w:val="0"/>
      <w:divBdr>
        <w:top w:val="none" w:sz="0" w:space="0" w:color="auto"/>
        <w:left w:val="none" w:sz="0" w:space="0" w:color="auto"/>
        <w:bottom w:val="none" w:sz="0" w:space="0" w:color="auto"/>
        <w:right w:val="none" w:sz="0" w:space="0" w:color="auto"/>
      </w:divBdr>
    </w:div>
    <w:div w:id="1701204514">
      <w:bodyDiv w:val="1"/>
      <w:marLeft w:val="0"/>
      <w:marRight w:val="0"/>
      <w:marTop w:val="0"/>
      <w:marBottom w:val="0"/>
      <w:divBdr>
        <w:top w:val="none" w:sz="0" w:space="0" w:color="auto"/>
        <w:left w:val="none" w:sz="0" w:space="0" w:color="auto"/>
        <w:bottom w:val="none" w:sz="0" w:space="0" w:color="auto"/>
        <w:right w:val="none" w:sz="0" w:space="0" w:color="auto"/>
      </w:divBdr>
    </w:div>
    <w:div w:id="1709647776">
      <w:bodyDiv w:val="1"/>
      <w:marLeft w:val="0"/>
      <w:marRight w:val="0"/>
      <w:marTop w:val="0"/>
      <w:marBottom w:val="0"/>
      <w:divBdr>
        <w:top w:val="none" w:sz="0" w:space="0" w:color="auto"/>
        <w:left w:val="none" w:sz="0" w:space="0" w:color="auto"/>
        <w:bottom w:val="none" w:sz="0" w:space="0" w:color="auto"/>
        <w:right w:val="none" w:sz="0" w:space="0" w:color="auto"/>
      </w:divBdr>
    </w:div>
    <w:div w:id="1724406730">
      <w:bodyDiv w:val="1"/>
      <w:marLeft w:val="0"/>
      <w:marRight w:val="0"/>
      <w:marTop w:val="0"/>
      <w:marBottom w:val="0"/>
      <w:divBdr>
        <w:top w:val="none" w:sz="0" w:space="0" w:color="auto"/>
        <w:left w:val="none" w:sz="0" w:space="0" w:color="auto"/>
        <w:bottom w:val="none" w:sz="0" w:space="0" w:color="auto"/>
        <w:right w:val="none" w:sz="0" w:space="0" w:color="auto"/>
      </w:divBdr>
    </w:div>
    <w:div w:id="1729526742">
      <w:bodyDiv w:val="1"/>
      <w:marLeft w:val="0"/>
      <w:marRight w:val="0"/>
      <w:marTop w:val="0"/>
      <w:marBottom w:val="0"/>
      <w:divBdr>
        <w:top w:val="none" w:sz="0" w:space="0" w:color="auto"/>
        <w:left w:val="none" w:sz="0" w:space="0" w:color="auto"/>
        <w:bottom w:val="none" w:sz="0" w:space="0" w:color="auto"/>
        <w:right w:val="none" w:sz="0" w:space="0" w:color="auto"/>
      </w:divBdr>
    </w:div>
    <w:div w:id="1736321029">
      <w:bodyDiv w:val="1"/>
      <w:marLeft w:val="0"/>
      <w:marRight w:val="0"/>
      <w:marTop w:val="0"/>
      <w:marBottom w:val="0"/>
      <w:divBdr>
        <w:top w:val="none" w:sz="0" w:space="0" w:color="auto"/>
        <w:left w:val="none" w:sz="0" w:space="0" w:color="auto"/>
        <w:bottom w:val="none" w:sz="0" w:space="0" w:color="auto"/>
        <w:right w:val="none" w:sz="0" w:space="0" w:color="auto"/>
      </w:divBdr>
    </w:div>
    <w:div w:id="1740638685">
      <w:bodyDiv w:val="1"/>
      <w:marLeft w:val="0"/>
      <w:marRight w:val="0"/>
      <w:marTop w:val="0"/>
      <w:marBottom w:val="0"/>
      <w:divBdr>
        <w:top w:val="none" w:sz="0" w:space="0" w:color="auto"/>
        <w:left w:val="none" w:sz="0" w:space="0" w:color="auto"/>
        <w:bottom w:val="none" w:sz="0" w:space="0" w:color="auto"/>
        <w:right w:val="none" w:sz="0" w:space="0" w:color="auto"/>
      </w:divBdr>
    </w:div>
    <w:div w:id="1753895305">
      <w:bodyDiv w:val="1"/>
      <w:marLeft w:val="0"/>
      <w:marRight w:val="0"/>
      <w:marTop w:val="0"/>
      <w:marBottom w:val="0"/>
      <w:divBdr>
        <w:top w:val="none" w:sz="0" w:space="0" w:color="auto"/>
        <w:left w:val="none" w:sz="0" w:space="0" w:color="auto"/>
        <w:bottom w:val="none" w:sz="0" w:space="0" w:color="auto"/>
        <w:right w:val="none" w:sz="0" w:space="0" w:color="auto"/>
      </w:divBdr>
    </w:div>
    <w:div w:id="1765615525">
      <w:bodyDiv w:val="1"/>
      <w:marLeft w:val="0"/>
      <w:marRight w:val="0"/>
      <w:marTop w:val="0"/>
      <w:marBottom w:val="0"/>
      <w:divBdr>
        <w:top w:val="none" w:sz="0" w:space="0" w:color="auto"/>
        <w:left w:val="none" w:sz="0" w:space="0" w:color="auto"/>
        <w:bottom w:val="none" w:sz="0" w:space="0" w:color="auto"/>
        <w:right w:val="none" w:sz="0" w:space="0" w:color="auto"/>
      </w:divBdr>
    </w:div>
    <w:div w:id="1802771919">
      <w:bodyDiv w:val="1"/>
      <w:marLeft w:val="0"/>
      <w:marRight w:val="0"/>
      <w:marTop w:val="0"/>
      <w:marBottom w:val="0"/>
      <w:divBdr>
        <w:top w:val="none" w:sz="0" w:space="0" w:color="auto"/>
        <w:left w:val="none" w:sz="0" w:space="0" w:color="auto"/>
        <w:bottom w:val="none" w:sz="0" w:space="0" w:color="auto"/>
        <w:right w:val="none" w:sz="0" w:space="0" w:color="auto"/>
      </w:divBdr>
    </w:div>
    <w:div w:id="1804225782">
      <w:bodyDiv w:val="1"/>
      <w:marLeft w:val="0"/>
      <w:marRight w:val="0"/>
      <w:marTop w:val="0"/>
      <w:marBottom w:val="0"/>
      <w:divBdr>
        <w:top w:val="none" w:sz="0" w:space="0" w:color="auto"/>
        <w:left w:val="none" w:sz="0" w:space="0" w:color="auto"/>
        <w:bottom w:val="none" w:sz="0" w:space="0" w:color="auto"/>
        <w:right w:val="none" w:sz="0" w:space="0" w:color="auto"/>
      </w:divBdr>
    </w:div>
    <w:div w:id="1811316591">
      <w:bodyDiv w:val="1"/>
      <w:marLeft w:val="0"/>
      <w:marRight w:val="0"/>
      <w:marTop w:val="0"/>
      <w:marBottom w:val="0"/>
      <w:divBdr>
        <w:top w:val="none" w:sz="0" w:space="0" w:color="auto"/>
        <w:left w:val="none" w:sz="0" w:space="0" w:color="auto"/>
        <w:bottom w:val="none" w:sz="0" w:space="0" w:color="auto"/>
        <w:right w:val="none" w:sz="0" w:space="0" w:color="auto"/>
      </w:divBdr>
    </w:div>
    <w:div w:id="1812091422">
      <w:bodyDiv w:val="1"/>
      <w:marLeft w:val="0"/>
      <w:marRight w:val="0"/>
      <w:marTop w:val="0"/>
      <w:marBottom w:val="0"/>
      <w:divBdr>
        <w:top w:val="none" w:sz="0" w:space="0" w:color="auto"/>
        <w:left w:val="none" w:sz="0" w:space="0" w:color="auto"/>
        <w:bottom w:val="none" w:sz="0" w:space="0" w:color="auto"/>
        <w:right w:val="none" w:sz="0" w:space="0" w:color="auto"/>
      </w:divBdr>
    </w:div>
    <w:div w:id="1825395072">
      <w:bodyDiv w:val="1"/>
      <w:marLeft w:val="0"/>
      <w:marRight w:val="0"/>
      <w:marTop w:val="0"/>
      <w:marBottom w:val="0"/>
      <w:divBdr>
        <w:top w:val="none" w:sz="0" w:space="0" w:color="auto"/>
        <w:left w:val="none" w:sz="0" w:space="0" w:color="auto"/>
        <w:bottom w:val="none" w:sz="0" w:space="0" w:color="auto"/>
        <w:right w:val="none" w:sz="0" w:space="0" w:color="auto"/>
      </w:divBdr>
    </w:div>
    <w:div w:id="1879270858">
      <w:bodyDiv w:val="1"/>
      <w:marLeft w:val="0"/>
      <w:marRight w:val="0"/>
      <w:marTop w:val="0"/>
      <w:marBottom w:val="0"/>
      <w:divBdr>
        <w:top w:val="none" w:sz="0" w:space="0" w:color="auto"/>
        <w:left w:val="none" w:sz="0" w:space="0" w:color="auto"/>
        <w:bottom w:val="none" w:sz="0" w:space="0" w:color="auto"/>
        <w:right w:val="none" w:sz="0" w:space="0" w:color="auto"/>
      </w:divBdr>
    </w:div>
    <w:div w:id="1884973696">
      <w:bodyDiv w:val="1"/>
      <w:marLeft w:val="0"/>
      <w:marRight w:val="0"/>
      <w:marTop w:val="0"/>
      <w:marBottom w:val="0"/>
      <w:divBdr>
        <w:top w:val="none" w:sz="0" w:space="0" w:color="auto"/>
        <w:left w:val="none" w:sz="0" w:space="0" w:color="auto"/>
        <w:bottom w:val="none" w:sz="0" w:space="0" w:color="auto"/>
        <w:right w:val="none" w:sz="0" w:space="0" w:color="auto"/>
      </w:divBdr>
    </w:div>
    <w:div w:id="1886091879">
      <w:bodyDiv w:val="1"/>
      <w:marLeft w:val="0"/>
      <w:marRight w:val="0"/>
      <w:marTop w:val="0"/>
      <w:marBottom w:val="0"/>
      <w:divBdr>
        <w:top w:val="none" w:sz="0" w:space="0" w:color="auto"/>
        <w:left w:val="none" w:sz="0" w:space="0" w:color="auto"/>
        <w:bottom w:val="none" w:sz="0" w:space="0" w:color="auto"/>
        <w:right w:val="none" w:sz="0" w:space="0" w:color="auto"/>
      </w:divBdr>
    </w:div>
    <w:div w:id="1886327174">
      <w:bodyDiv w:val="1"/>
      <w:marLeft w:val="0"/>
      <w:marRight w:val="0"/>
      <w:marTop w:val="0"/>
      <w:marBottom w:val="0"/>
      <w:divBdr>
        <w:top w:val="none" w:sz="0" w:space="0" w:color="auto"/>
        <w:left w:val="none" w:sz="0" w:space="0" w:color="auto"/>
        <w:bottom w:val="none" w:sz="0" w:space="0" w:color="auto"/>
        <w:right w:val="none" w:sz="0" w:space="0" w:color="auto"/>
      </w:divBdr>
    </w:div>
    <w:div w:id="1938439475">
      <w:bodyDiv w:val="1"/>
      <w:marLeft w:val="0"/>
      <w:marRight w:val="0"/>
      <w:marTop w:val="0"/>
      <w:marBottom w:val="0"/>
      <w:divBdr>
        <w:top w:val="none" w:sz="0" w:space="0" w:color="auto"/>
        <w:left w:val="none" w:sz="0" w:space="0" w:color="auto"/>
        <w:bottom w:val="none" w:sz="0" w:space="0" w:color="auto"/>
        <w:right w:val="none" w:sz="0" w:space="0" w:color="auto"/>
      </w:divBdr>
    </w:div>
    <w:div w:id="1938631160">
      <w:bodyDiv w:val="1"/>
      <w:marLeft w:val="0"/>
      <w:marRight w:val="0"/>
      <w:marTop w:val="0"/>
      <w:marBottom w:val="0"/>
      <w:divBdr>
        <w:top w:val="none" w:sz="0" w:space="0" w:color="auto"/>
        <w:left w:val="none" w:sz="0" w:space="0" w:color="auto"/>
        <w:bottom w:val="none" w:sz="0" w:space="0" w:color="auto"/>
        <w:right w:val="none" w:sz="0" w:space="0" w:color="auto"/>
      </w:divBdr>
    </w:div>
    <w:div w:id="1940218421">
      <w:bodyDiv w:val="1"/>
      <w:marLeft w:val="0"/>
      <w:marRight w:val="0"/>
      <w:marTop w:val="0"/>
      <w:marBottom w:val="0"/>
      <w:divBdr>
        <w:top w:val="none" w:sz="0" w:space="0" w:color="auto"/>
        <w:left w:val="none" w:sz="0" w:space="0" w:color="auto"/>
        <w:bottom w:val="none" w:sz="0" w:space="0" w:color="auto"/>
        <w:right w:val="none" w:sz="0" w:space="0" w:color="auto"/>
      </w:divBdr>
    </w:div>
    <w:div w:id="1950818127">
      <w:bodyDiv w:val="1"/>
      <w:marLeft w:val="0"/>
      <w:marRight w:val="0"/>
      <w:marTop w:val="0"/>
      <w:marBottom w:val="0"/>
      <w:divBdr>
        <w:top w:val="none" w:sz="0" w:space="0" w:color="auto"/>
        <w:left w:val="none" w:sz="0" w:space="0" w:color="auto"/>
        <w:bottom w:val="none" w:sz="0" w:space="0" w:color="auto"/>
        <w:right w:val="none" w:sz="0" w:space="0" w:color="auto"/>
      </w:divBdr>
    </w:div>
    <w:div w:id="1963262092">
      <w:bodyDiv w:val="1"/>
      <w:marLeft w:val="0"/>
      <w:marRight w:val="0"/>
      <w:marTop w:val="0"/>
      <w:marBottom w:val="0"/>
      <w:divBdr>
        <w:top w:val="none" w:sz="0" w:space="0" w:color="auto"/>
        <w:left w:val="none" w:sz="0" w:space="0" w:color="auto"/>
        <w:bottom w:val="none" w:sz="0" w:space="0" w:color="auto"/>
        <w:right w:val="none" w:sz="0" w:space="0" w:color="auto"/>
      </w:divBdr>
    </w:div>
    <w:div w:id="1983461254">
      <w:bodyDiv w:val="1"/>
      <w:marLeft w:val="0"/>
      <w:marRight w:val="0"/>
      <w:marTop w:val="0"/>
      <w:marBottom w:val="0"/>
      <w:divBdr>
        <w:top w:val="none" w:sz="0" w:space="0" w:color="auto"/>
        <w:left w:val="none" w:sz="0" w:space="0" w:color="auto"/>
        <w:bottom w:val="none" w:sz="0" w:space="0" w:color="auto"/>
        <w:right w:val="none" w:sz="0" w:space="0" w:color="auto"/>
      </w:divBdr>
    </w:div>
    <w:div w:id="2011331884">
      <w:bodyDiv w:val="1"/>
      <w:marLeft w:val="0"/>
      <w:marRight w:val="0"/>
      <w:marTop w:val="0"/>
      <w:marBottom w:val="0"/>
      <w:divBdr>
        <w:top w:val="none" w:sz="0" w:space="0" w:color="auto"/>
        <w:left w:val="none" w:sz="0" w:space="0" w:color="auto"/>
        <w:bottom w:val="none" w:sz="0" w:space="0" w:color="auto"/>
        <w:right w:val="none" w:sz="0" w:space="0" w:color="auto"/>
      </w:divBdr>
    </w:div>
    <w:div w:id="2019916851">
      <w:bodyDiv w:val="1"/>
      <w:marLeft w:val="0"/>
      <w:marRight w:val="0"/>
      <w:marTop w:val="0"/>
      <w:marBottom w:val="0"/>
      <w:divBdr>
        <w:top w:val="none" w:sz="0" w:space="0" w:color="auto"/>
        <w:left w:val="none" w:sz="0" w:space="0" w:color="auto"/>
        <w:bottom w:val="none" w:sz="0" w:space="0" w:color="auto"/>
        <w:right w:val="none" w:sz="0" w:space="0" w:color="auto"/>
      </w:divBdr>
    </w:div>
    <w:div w:id="2022587148">
      <w:bodyDiv w:val="1"/>
      <w:marLeft w:val="0"/>
      <w:marRight w:val="0"/>
      <w:marTop w:val="0"/>
      <w:marBottom w:val="0"/>
      <w:divBdr>
        <w:top w:val="none" w:sz="0" w:space="0" w:color="auto"/>
        <w:left w:val="none" w:sz="0" w:space="0" w:color="auto"/>
        <w:bottom w:val="none" w:sz="0" w:space="0" w:color="auto"/>
        <w:right w:val="none" w:sz="0" w:space="0" w:color="auto"/>
      </w:divBdr>
    </w:div>
    <w:div w:id="2037344866">
      <w:bodyDiv w:val="1"/>
      <w:marLeft w:val="0"/>
      <w:marRight w:val="0"/>
      <w:marTop w:val="0"/>
      <w:marBottom w:val="0"/>
      <w:divBdr>
        <w:top w:val="none" w:sz="0" w:space="0" w:color="auto"/>
        <w:left w:val="none" w:sz="0" w:space="0" w:color="auto"/>
        <w:bottom w:val="none" w:sz="0" w:space="0" w:color="auto"/>
        <w:right w:val="none" w:sz="0" w:space="0" w:color="auto"/>
      </w:divBdr>
    </w:div>
    <w:div w:id="2099447021">
      <w:bodyDiv w:val="1"/>
      <w:marLeft w:val="0"/>
      <w:marRight w:val="0"/>
      <w:marTop w:val="0"/>
      <w:marBottom w:val="0"/>
      <w:divBdr>
        <w:top w:val="none" w:sz="0" w:space="0" w:color="auto"/>
        <w:left w:val="none" w:sz="0" w:space="0" w:color="auto"/>
        <w:bottom w:val="none" w:sz="0" w:space="0" w:color="auto"/>
        <w:right w:val="none" w:sz="0" w:space="0" w:color="auto"/>
      </w:divBdr>
    </w:div>
    <w:div w:id="2107068564">
      <w:bodyDiv w:val="1"/>
      <w:marLeft w:val="0"/>
      <w:marRight w:val="0"/>
      <w:marTop w:val="0"/>
      <w:marBottom w:val="0"/>
      <w:divBdr>
        <w:top w:val="none" w:sz="0" w:space="0" w:color="auto"/>
        <w:left w:val="none" w:sz="0" w:space="0" w:color="auto"/>
        <w:bottom w:val="none" w:sz="0" w:space="0" w:color="auto"/>
        <w:right w:val="none" w:sz="0" w:space="0" w:color="auto"/>
      </w:divBdr>
    </w:div>
    <w:div w:id="2126271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saba\AppData\Local\Temp\sablon_alap_16_szg_160418.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02719E-7D5B-4FBD-A0A8-AC7F7E81DD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sablon_alap_16_szg_160418</Template>
  <TotalTime>10</TotalTime>
  <Pages>208</Pages>
  <Words>46278</Words>
  <Characters>319324</Characters>
  <Application>Microsoft Office Word</Application>
  <DocSecurity>0</DocSecurity>
  <Lines>2661</Lines>
  <Paragraphs>729</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364873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DolozimE</dc:creator>
  <cp:lastModifiedBy>Bányai Gyula</cp:lastModifiedBy>
  <cp:revision>5</cp:revision>
  <cp:lastPrinted>2016-05-18T12:15:00Z</cp:lastPrinted>
  <dcterms:created xsi:type="dcterms:W3CDTF">2016-07-28T06:45:00Z</dcterms:created>
  <dcterms:modified xsi:type="dcterms:W3CDTF">2016-08-19T10:53:00Z</dcterms:modified>
</cp:coreProperties>
</file>