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5032" w:rsidRPr="004269C4" w:rsidRDefault="00605032" w:rsidP="004269C4">
      <w:pPr>
        <w:widowControl w:val="0"/>
        <w:suppressAutoHyphens/>
        <w:autoSpaceDE w:val="0"/>
        <w:spacing w:after="0"/>
        <w:ind w:right="-23"/>
        <w:jc w:val="center"/>
        <w:rPr>
          <w:rFonts w:ascii="Times New Roman" w:hAnsi="Times New Roman"/>
          <w:b/>
          <w:bCs/>
          <w:w w:val="99"/>
          <w:kern w:val="1"/>
          <w:sz w:val="24"/>
          <w:szCs w:val="24"/>
          <w:lang w:eastAsia="hi-IN" w:bidi="hi-IN"/>
        </w:rPr>
      </w:pPr>
      <w:r w:rsidRPr="004269C4">
        <w:rPr>
          <w:rFonts w:ascii="Times New Roman" w:hAnsi="Times New Roman"/>
          <w:b/>
          <w:bCs/>
          <w:w w:val="99"/>
          <w:kern w:val="1"/>
          <w:sz w:val="24"/>
          <w:szCs w:val="24"/>
          <w:lang w:eastAsia="hi-IN" w:bidi="hi-IN"/>
        </w:rPr>
        <w:t>1.</w:t>
      </w:r>
      <w:r w:rsidR="004269C4">
        <w:rPr>
          <w:rFonts w:ascii="Times New Roman" w:hAnsi="Times New Roman"/>
          <w:b/>
          <w:bCs/>
          <w:w w:val="99"/>
          <w:kern w:val="1"/>
          <w:sz w:val="24"/>
          <w:szCs w:val="24"/>
          <w:lang w:eastAsia="hi-IN" w:bidi="hi-IN"/>
        </w:rPr>
        <w:t>84.</w:t>
      </w:r>
    </w:p>
    <w:p w:rsidR="00C02BF6" w:rsidRPr="004269C4" w:rsidRDefault="00C02BF6" w:rsidP="004269C4">
      <w:pPr>
        <w:widowControl w:val="0"/>
        <w:suppressAutoHyphens/>
        <w:autoSpaceDE w:val="0"/>
        <w:spacing w:after="0"/>
        <w:ind w:right="-23"/>
        <w:jc w:val="center"/>
        <w:rPr>
          <w:rFonts w:ascii="Times New Roman" w:hAnsi="Times New Roman"/>
          <w:b/>
          <w:bCs/>
          <w:w w:val="99"/>
          <w:kern w:val="1"/>
          <w:sz w:val="24"/>
          <w:szCs w:val="24"/>
          <w:lang w:eastAsia="hi-IN" w:bidi="hi-IN"/>
        </w:rPr>
      </w:pPr>
      <w:bookmarkStart w:id="0" w:name="_GoBack"/>
      <w:bookmarkEnd w:id="0"/>
      <w:r w:rsidRPr="004269C4">
        <w:rPr>
          <w:rFonts w:ascii="Times New Roman" w:hAnsi="Times New Roman"/>
          <w:b/>
          <w:bCs/>
          <w:w w:val="99"/>
          <w:kern w:val="1"/>
          <w:sz w:val="24"/>
          <w:szCs w:val="24"/>
          <w:lang w:eastAsia="hi-IN" w:bidi="hi-IN"/>
        </w:rPr>
        <w:t>SZAKKÉPZÉSI KERETTANTERV</w:t>
      </w:r>
    </w:p>
    <w:p w:rsidR="00C02BF6" w:rsidRPr="004269C4" w:rsidRDefault="00C02BF6" w:rsidP="004269C4">
      <w:pPr>
        <w:widowControl w:val="0"/>
        <w:suppressAutoHyphens/>
        <w:autoSpaceDE w:val="0"/>
        <w:spacing w:after="0"/>
        <w:ind w:right="-23"/>
        <w:jc w:val="center"/>
        <w:rPr>
          <w:rFonts w:ascii="Times New Roman" w:hAnsi="Times New Roman"/>
          <w:b/>
          <w:bCs/>
          <w:w w:val="99"/>
          <w:kern w:val="1"/>
          <w:sz w:val="24"/>
          <w:szCs w:val="24"/>
          <w:lang w:eastAsia="hi-IN" w:bidi="hi-IN"/>
        </w:rPr>
      </w:pPr>
      <w:r w:rsidRPr="004269C4">
        <w:rPr>
          <w:rFonts w:ascii="Times New Roman" w:hAnsi="Times New Roman"/>
          <w:b/>
          <w:bCs/>
          <w:w w:val="99"/>
          <w:kern w:val="1"/>
          <w:sz w:val="24"/>
          <w:szCs w:val="24"/>
          <w:lang w:eastAsia="hi-IN" w:bidi="hi-IN"/>
        </w:rPr>
        <w:t>a</w:t>
      </w:r>
    </w:p>
    <w:p w:rsidR="00C02BF6" w:rsidRPr="004269C4" w:rsidRDefault="00C02BF6" w:rsidP="00062D09">
      <w:pPr>
        <w:spacing w:after="0" w:line="240" w:lineRule="auto"/>
        <w:ind w:left="555" w:hanging="555"/>
        <w:jc w:val="center"/>
        <w:rPr>
          <w:rFonts w:ascii="Times New Roman" w:hAnsi="Times New Roman"/>
          <w:b/>
          <w:bCs/>
          <w:kern w:val="1"/>
          <w:sz w:val="24"/>
          <w:szCs w:val="24"/>
          <w:lang w:eastAsia="hi-IN" w:bidi="hi-IN"/>
        </w:rPr>
      </w:pPr>
      <w:r w:rsidRPr="004269C4">
        <w:rPr>
          <w:rFonts w:ascii="Times New Roman" w:hAnsi="Times New Roman"/>
          <w:b/>
          <w:bCs/>
          <w:kern w:val="1"/>
          <w:sz w:val="24"/>
          <w:szCs w:val="24"/>
          <w:lang w:eastAsia="hi-IN" w:bidi="hi-IN"/>
        </w:rPr>
        <w:t>34 521 10</w:t>
      </w:r>
    </w:p>
    <w:p w:rsidR="00C02BF6" w:rsidRPr="004269C4" w:rsidRDefault="00C02BF6" w:rsidP="00062D09">
      <w:pPr>
        <w:spacing w:after="0" w:line="240" w:lineRule="auto"/>
        <w:ind w:left="555" w:hanging="555"/>
        <w:jc w:val="center"/>
        <w:rPr>
          <w:rFonts w:ascii="Times New Roman" w:hAnsi="Times New Roman"/>
          <w:b/>
          <w:bCs/>
          <w:kern w:val="1"/>
          <w:sz w:val="24"/>
          <w:szCs w:val="24"/>
          <w:lang w:eastAsia="hi-IN" w:bidi="hi-IN"/>
        </w:rPr>
      </w:pPr>
      <w:r w:rsidRPr="004269C4">
        <w:rPr>
          <w:rFonts w:ascii="Times New Roman" w:hAnsi="Times New Roman"/>
          <w:b/>
          <w:bCs/>
          <w:kern w:val="1"/>
          <w:sz w:val="24"/>
          <w:szCs w:val="24"/>
          <w:lang w:eastAsia="hi-IN" w:bidi="hi-IN"/>
        </w:rPr>
        <w:t>SZERSZÁMKÉSZÍTŐ</w:t>
      </w:r>
    </w:p>
    <w:p w:rsidR="00C02BF6" w:rsidRPr="004269C4" w:rsidRDefault="00C02BF6" w:rsidP="00062D09">
      <w:pPr>
        <w:widowControl w:val="0"/>
        <w:suppressAutoHyphens/>
        <w:spacing w:after="0" w:line="240" w:lineRule="auto"/>
        <w:jc w:val="center"/>
        <w:rPr>
          <w:rFonts w:ascii="Times New Roman" w:hAnsi="Times New Roman"/>
          <w:b/>
          <w:bCs/>
          <w:kern w:val="1"/>
          <w:sz w:val="24"/>
          <w:szCs w:val="24"/>
          <w:lang w:eastAsia="hi-IN" w:bidi="hi-IN"/>
        </w:rPr>
      </w:pPr>
      <w:r w:rsidRPr="004269C4">
        <w:rPr>
          <w:rFonts w:ascii="Times New Roman" w:hAnsi="Times New Roman"/>
          <w:b/>
          <w:bCs/>
          <w:kern w:val="1"/>
          <w:sz w:val="24"/>
          <w:szCs w:val="24"/>
          <w:lang w:eastAsia="hi-IN" w:bidi="hi-IN"/>
        </w:rPr>
        <w:t>SZAKKÉPESÍTÉSHEZ</w:t>
      </w:r>
    </w:p>
    <w:p w:rsidR="00D544D0" w:rsidRPr="004269C4" w:rsidRDefault="00D544D0" w:rsidP="00B87D30">
      <w:pPr>
        <w:widowControl w:val="0"/>
        <w:suppressAutoHyphens/>
        <w:spacing w:after="0" w:line="240" w:lineRule="auto"/>
        <w:jc w:val="both"/>
        <w:rPr>
          <w:rFonts w:ascii="Times New Roman" w:hAnsi="Times New Roman"/>
          <w:b/>
          <w:bCs/>
          <w:kern w:val="1"/>
          <w:sz w:val="24"/>
          <w:szCs w:val="24"/>
          <w:lang w:eastAsia="hi-IN" w:bidi="hi-IN"/>
        </w:rPr>
      </w:pPr>
    </w:p>
    <w:p w:rsidR="00D544D0" w:rsidRPr="004269C4" w:rsidRDefault="00D544D0" w:rsidP="00B87D30">
      <w:pPr>
        <w:widowControl w:val="0"/>
        <w:suppressAutoHyphens/>
        <w:spacing w:after="0" w:line="240" w:lineRule="auto"/>
        <w:jc w:val="both"/>
        <w:rPr>
          <w:rFonts w:ascii="Times New Roman" w:hAnsi="Times New Roman"/>
          <w:b/>
          <w:kern w:val="1"/>
          <w:sz w:val="24"/>
          <w:szCs w:val="24"/>
          <w:lang w:eastAsia="hi-IN" w:bidi="hi-IN"/>
        </w:rPr>
      </w:pPr>
      <w:r w:rsidRPr="004269C4">
        <w:rPr>
          <w:rFonts w:ascii="Times New Roman" w:hAnsi="Times New Roman"/>
          <w:b/>
          <w:bCs/>
          <w:kern w:val="1"/>
          <w:sz w:val="24"/>
          <w:szCs w:val="24"/>
          <w:lang w:eastAsia="hi-IN" w:bidi="hi-IN"/>
        </w:rPr>
        <w:t xml:space="preserve">I. </w:t>
      </w:r>
      <w:proofErr w:type="gramStart"/>
      <w:r w:rsidRPr="004269C4">
        <w:rPr>
          <w:rFonts w:ascii="Times New Roman" w:hAnsi="Times New Roman"/>
          <w:b/>
          <w:kern w:val="1"/>
          <w:sz w:val="24"/>
          <w:szCs w:val="24"/>
          <w:lang w:eastAsia="hi-IN" w:bidi="hi-IN"/>
        </w:rPr>
        <w:t>A</w:t>
      </w:r>
      <w:proofErr w:type="gramEnd"/>
      <w:r w:rsidRPr="004269C4">
        <w:rPr>
          <w:rFonts w:ascii="Times New Roman" w:hAnsi="Times New Roman"/>
          <w:b/>
          <w:kern w:val="1"/>
          <w:sz w:val="24"/>
          <w:szCs w:val="24"/>
          <w:lang w:eastAsia="hi-IN" w:bidi="hi-IN"/>
        </w:rPr>
        <w:t xml:space="preserve"> szakképzés jogi háttere</w:t>
      </w:r>
    </w:p>
    <w:p w:rsidR="00D544D0" w:rsidRPr="004269C4" w:rsidRDefault="00D544D0" w:rsidP="00B87D30">
      <w:pPr>
        <w:widowControl w:val="0"/>
        <w:suppressAutoHyphens/>
        <w:spacing w:after="0" w:line="240" w:lineRule="auto"/>
        <w:jc w:val="both"/>
        <w:rPr>
          <w:rFonts w:ascii="Times New Roman" w:hAnsi="Times New Roman"/>
          <w:b/>
          <w:kern w:val="1"/>
          <w:sz w:val="24"/>
          <w:szCs w:val="24"/>
          <w:lang w:eastAsia="hi-IN" w:bidi="hi-IN"/>
        </w:rPr>
      </w:pPr>
    </w:p>
    <w:p w:rsidR="00D544D0" w:rsidRPr="004269C4" w:rsidRDefault="00D544D0" w:rsidP="00B87D30">
      <w:pPr>
        <w:widowControl w:val="0"/>
        <w:suppressAutoHyphens/>
        <w:spacing w:after="0" w:line="240" w:lineRule="auto"/>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szakképzési kerettanterv</w:t>
      </w:r>
      <w:r w:rsidRPr="004269C4">
        <w:rPr>
          <w:rFonts w:ascii="Times New Roman" w:hAnsi="Times New Roman"/>
          <w:kern w:val="1"/>
          <w:sz w:val="24"/>
          <w:szCs w:val="24"/>
          <w:lang w:eastAsia="hi-IN" w:bidi="hi-IN"/>
        </w:rPr>
        <w:tab/>
      </w:r>
      <w:r w:rsidRPr="004269C4">
        <w:rPr>
          <w:rFonts w:ascii="Times New Roman" w:hAnsi="Times New Roman"/>
          <w:kern w:val="1"/>
          <w:sz w:val="24"/>
          <w:szCs w:val="24"/>
          <w:lang w:eastAsia="hi-IN" w:bidi="hi-IN"/>
        </w:rPr>
        <w:tab/>
      </w:r>
      <w:r w:rsidRPr="004269C4">
        <w:rPr>
          <w:rFonts w:ascii="Times New Roman" w:hAnsi="Times New Roman"/>
          <w:kern w:val="1"/>
          <w:sz w:val="24"/>
          <w:szCs w:val="24"/>
          <w:lang w:eastAsia="hi-IN" w:bidi="hi-IN"/>
        </w:rPr>
        <w:tab/>
      </w:r>
      <w:r w:rsidRPr="004269C4">
        <w:rPr>
          <w:rFonts w:ascii="Times New Roman" w:hAnsi="Times New Roman"/>
          <w:kern w:val="1"/>
          <w:sz w:val="24"/>
          <w:szCs w:val="24"/>
          <w:lang w:eastAsia="hi-IN" w:bidi="hi-IN"/>
        </w:rPr>
        <w:tab/>
      </w:r>
      <w:r w:rsidRPr="004269C4">
        <w:rPr>
          <w:rFonts w:ascii="Times New Roman" w:hAnsi="Times New Roman"/>
          <w:kern w:val="1"/>
          <w:sz w:val="24"/>
          <w:szCs w:val="24"/>
          <w:lang w:eastAsia="hi-IN" w:bidi="hi-IN"/>
        </w:rPr>
        <w:tab/>
      </w:r>
    </w:p>
    <w:p w:rsidR="00D544D0" w:rsidRPr="004269C4" w:rsidRDefault="00D544D0" w:rsidP="00B87D30">
      <w:pPr>
        <w:widowControl w:val="0"/>
        <w:suppressAutoHyphens/>
        <w:spacing w:after="0" w:line="240" w:lineRule="auto"/>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b/>
      </w:r>
      <w:r w:rsidRPr="004269C4">
        <w:rPr>
          <w:rFonts w:ascii="Times New Roman" w:hAnsi="Times New Roman"/>
          <w:kern w:val="1"/>
          <w:sz w:val="24"/>
          <w:szCs w:val="24"/>
          <w:lang w:eastAsia="hi-IN" w:bidi="hi-IN"/>
        </w:rPr>
        <w:tab/>
      </w:r>
      <w:r w:rsidRPr="004269C4">
        <w:rPr>
          <w:rFonts w:ascii="Times New Roman" w:hAnsi="Times New Roman"/>
          <w:kern w:val="1"/>
          <w:sz w:val="24"/>
          <w:szCs w:val="24"/>
          <w:lang w:eastAsia="hi-IN" w:bidi="hi-IN"/>
        </w:rPr>
        <w:tab/>
      </w:r>
      <w:r w:rsidRPr="004269C4">
        <w:rPr>
          <w:rFonts w:ascii="Times New Roman" w:hAnsi="Times New Roman"/>
          <w:kern w:val="1"/>
          <w:sz w:val="24"/>
          <w:szCs w:val="24"/>
          <w:lang w:eastAsia="hi-IN" w:bidi="hi-IN"/>
        </w:rPr>
        <w:tab/>
      </w:r>
      <w:r w:rsidRPr="004269C4">
        <w:rPr>
          <w:rFonts w:ascii="Times New Roman" w:hAnsi="Times New Roman"/>
          <w:kern w:val="1"/>
          <w:sz w:val="24"/>
          <w:szCs w:val="24"/>
          <w:lang w:eastAsia="hi-IN" w:bidi="hi-IN"/>
        </w:rPr>
        <w:tab/>
      </w:r>
    </w:p>
    <w:p w:rsidR="00D544D0" w:rsidRPr="004269C4" w:rsidRDefault="00D544D0"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nemzeti köznevelésről szóló 2011. évi CXC. törvény,</w:t>
      </w:r>
      <w:r w:rsidRPr="004269C4">
        <w:rPr>
          <w:rFonts w:ascii="Times New Roman" w:hAnsi="Times New Roman"/>
          <w:kern w:val="1"/>
          <w:sz w:val="24"/>
          <w:szCs w:val="24"/>
          <w:lang w:eastAsia="hi-IN" w:bidi="hi-IN"/>
        </w:rPr>
        <w:tab/>
      </w:r>
      <w:r w:rsidRPr="004269C4">
        <w:rPr>
          <w:rFonts w:ascii="Times New Roman" w:hAnsi="Times New Roman"/>
          <w:kern w:val="1"/>
          <w:sz w:val="24"/>
          <w:szCs w:val="24"/>
          <w:lang w:eastAsia="hi-IN" w:bidi="hi-IN"/>
        </w:rPr>
        <w:tab/>
      </w:r>
      <w:r w:rsidRPr="004269C4">
        <w:rPr>
          <w:rFonts w:ascii="Times New Roman" w:hAnsi="Times New Roman"/>
          <w:kern w:val="1"/>
          <w:sz w:val="24"/>
          <w:szCs w:val="24"/>
          <w:lang w:eastAsia="hi-IN" w:bidi="hi-IN"/>
        </w:rPr>
        <w:tab/>
      </w:r>
    </w:p>
    <w:p w:rsidR="00D544D0" w:rsidRPr="004269C4" w:rsidRDefault="00D544D0"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szakképzésről szóló 2011. évi CLXXXVII. törvény,</w:t>
      </w:r>
      <w:r w:rsidRPr="004269C4">
        <w:rPr>
          <w:rFonts w:ascii="Times New Roman" w:hAnsi="Times New Roman"/>
          <w:kern w:val="1"/>
          <w:sz w:val="24"/>
          <w:szCs w:val="24"/>
          <w:lang w:eastAsia="hi-IN" w:bidi="hi-IN"/>
        </w:rPr>
        <w:tab/>
      </w:r>
      <w:r w:rsidRPr="004269C4">
        <w:rPr>
          <w:rFonts w:ascii="Times New Roman" w:hAnsi="Times New Roman"/>
          <w:kern w:val="1"/>
          <w:sz w:val="24"/>
          <w:szCs w:val="24"/>
          <w:lang w:eastAsia="hi-IN" w:bidi="hi-IN"/>
        </w:rPr>
        <w:tab/>
      </w:r>
    </w:p>
    <w:p w:rsidR="00D544D0" w:rsidRPr="004269C4" w:rsidRDefault="00D544D0" w:rsidP="00B87D30">
      <w:pPr>
        <w:widowControl w:val="0"/>
        <w:suppressAutoHyphens/>
        <w:spacing w:after="0" w:line="240" w:lineRule="auto"/>
        <w:ind w:left="915"/>
        <w:jc w:val="both"/>
        <w:rPr>
          <w:rFonts w:ascii="Times New Roman" w:hAnsi="Times New Roman"/>
          <w:kern w:val="1"/>
          <w:sz w:val="24"/>
          <w:szCs w:val="24"/>
          <w:lang w:eastAsia="hi-IN" w:bidi="hi-IN"/>
        </w:rPr>
      </w:pPr>
    </w:p>
    <w:p w:rsidR="00D544D0" w:rsidRPr="004269C4" w:rsidRDefault="00D544D0"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4269C4">
        <w:rPr>
          <w:rFonts w:ascii="Times New Roman" w:hAnsi="Times New Roman"/>
          <w:kern w:val="1"/>
          <w:sz w:val="24"/>
          <w:szCs w:val="24"/>
          <w:lang w:eastAsia="hi-IN" w:bidi="hi-IN"/>
        </w:rPr>
        <w:t>valamint</w:t>
      </w:r>
      <w:proofErr w:type="gramEnd"/>
      <w:r w:rsidRPr="004269C4">
        <w:rPr>
          <w:rFonts w:ascii="Times New Roman" w:hAnsi="Times New Roman"/>
          <w:kern w:val="1"/>
          <w:sz w:val="24"/>
          <w:szCs w:val="24"/>
          <w:lang w:eastAsia="hi-IN" w:bidi="hi-IN"/>
        </w:rPr>
        <w:tab/>
      </w:r>
      <w:r w:rsidRPr="004269C4">
        <w:rPr>
          <w:rFonts w:ascii="Times New Roman" w:hAnsi="Times New Roman"/>
          <w:kern w:val="1"/>
          <w:sz w:val="24"/>
          <w:szCs w:val="24"/>
          <w:lang w:eastAsia="hi-IN" w:bidi="hi-IN"/>
        </w:rPr>
        <w:tab/>
      </w:r>
      <w:r w:rsidRPr="004269C4">
        <w:rPr>
          <w:rFonts w:ascii="Times New Roman" w:hAnsi="Times New Roman"/>
          <w:kern w:val="1"/>
          <w:sz w:val="24"/>
          <w:szCs w:val="24"/>
          <w:lang w:eastAsia="hi-IN" w:bidi="hi-IN"/>
        </w:rPr>
        <w:tab/>
      </w:r>
      <w:r w:rsidRPr="004269C4">
        <w:rPr>
          <w:rFonts w:ascii="Times New Roman" w:hAnsi="Times New Roman"/>
          <w:kern w:val="1"/>
          <w:sz w:val="24"/>
          <w:szCs w:val="24"/>
          <w:lang w:eastAsia="hi-IN" w:bidi="hi-IN"/>
        </w:rPr>
        <w:tab/>
      </w:r>
      <w:r w:rsidRPr="004269C4">
        <w:rPr>
          <w:rFonts w:ascii="Times New Roman" w:hAnsi="Times New Roman"/>
          <w:kern w:val="1"/>
          <w:sz w:val="24"/>
          <w:szCs w:val="24"/>
          <w:lang w:eastAsia="hi-IN" w:bidi="hi-IN"/>
        </w:rPr>
        <w:tab/>
      </w:r>
    </w:p>
    <w:p w:rsidR="00D544D0" w:rsidRPr="004269C4" w:rsidRDefault="00D544D0"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az Országos Képzési Jegyzékről és az Országos Képzési Jegyzék módosításának eljárásrendjéről szóló 150/2012. (VII. 6.) </w:t>
      </w:r>
      <w:r w:rsidR="006D541E" w:rsidRPr="004269C4">
        <w:rPr>
          <w:rFonts w:ascii="Times New Roman" w:hAnsi="Times New Roman"/>
          <w:kern w:val="1"/>
          <w:sz w:val="24"/>
          <w:szCs w:val="24"/>
          <w:lang w:eastAsia="hi-IN" w:bidi="hi-IN"/>
        </w:rPr>
        <w:t>K</w:t>
      </w:r>
      <w:r w:rsidRPr="004269C4">
        <w:rPr>
          <w:rFonts w:ascii="Times New Roman" w:hAnsi="Times New Roman"/>
          <w:kern w:val="1"/>
          <w:sz w:val="24"/>
          <w:szCs w:val="24"/>
          <w:lang w:eastAsia="hi-IN" w:bidi="hi-IN"/>
        </w:rPr>
        <w:t>orm</w:t>
      </w:r>
      <w:r w:rsidR="004269C4">
        <w:rPr>
          <w:rFonts w:ascii="Times New Roman" w:hAnsi="Times New Roman"/>
          <w:kern w:val="1"/>
          <w:sz w:val="24"/>
          <w:szCs w:val="24"/>
          <w:lang w:eastAsia="hi-IN" w:bidi="hi-IN"/>
        </w:rPr>
        <w:t xml:space="preserve">. </w:t>
      </w:r>
      <w:r w:rsidRPr="004269C4">
        <w:rPr>
          <w:rFonts w:ascii="Times New Roman" w:hAnsi="Times New Roman"/>
          <w:kern w:val="1"/>
          <w:sz w:val="24"/>
          <w:szCs w:val="24"/>
          <w:lang w:eastAsia="hi-IN" w:bidi="hi-IN"/>
        </w:rPr>
        <w:t>rendelet,</w:t>
      </w:r>
    </w:p>
    <w:p w:rsidR="00D544D0" w:rsidRPr="004269C4" w:rsidRDefault="00D544D0" w:rsidP="00B87D30">
      <w:pPr>
        <w:widowControl w:val="0"/>
        <w:numPr>
          <w:ilvl w:val="0"/>
          <w:numId w:val="1"/>
        </w:numPr>
        <w:suppressAutoHyphens/>
        <w:spacing w:after="0" w:line="240" w:lineRule="auto"/>
        <w:ind w:left="1288" w:hanging="373"/>
        <w:jc w:val="both"/>
        <w:rPr>
          <w:rFonts w:ascii="Times New Roman" w:hAnsi="Times New Roman"/>
          <w:sz w:val="24"/>
          <w:szCs w:val="24"/>
        </w:rPr>
      </w:pPr>
      <w:r w:rsidRPr="004269C4">
        <w:rPr>
          <w:rFonts w:ascii="Times New Roman" w:hAnsi="Times New Roman"/>
          <w:sz w:val="24"/>
          <w:szCs w:val="24"/>
        </w:rPr>
        <w:t>az állam által elismert szakképesítések szakmai követelménymoduljairól</w:t>
      </w:r>
      <w:r w:rsidRPr="004269C4">
        <w:rPr>
          <w:rFonts w:ascii="Times New Roman" w:hAnsi="Times New Roman"/>
          <w:iCs/>
          <w:sz w:val="24"/>
          <w:szCs w:val="24"/>
        </w:rPr>
        <w:t xml:space="preserve"> szóló</w:t>
      </w:r>
      <w:r w:rsidRPr="004269C4">
        <w:rPr>
          <w:rFonts w:ascii="Times New Roman" w:hAnsi="Times New Roman"/>
          <w:sz w:val="24"/>
          <w:szCs w:val="24"/>
        </w:rPr>
        <w:t xml:space="preserve"> 217/2012. (VIII. 9.) Korm</w:t>
      </w:r>
      <w:r w:rsidR="004269C4">
        <w:rPr>
          <w:rFonts w:ascii="Times New Roman" w:hAnsi="Times New Roman"/>
          <w:sz w:val="24"/>
          <w:szCs w:val="24"/>
        </w:rPr>
        <w:t xml:space="preserve">. </w:t>
      </w:r>
      <w:r w:rsidRPr="004269C4">
        <w:rPr>
          <w:rFonts w:ascii="Times New Roman" w:hAnsi="Times New Roman"/>
          <w:sz w:val="24"/>
          <w:szCs w:val="24"/>
        </w:rPr>
        <w:t xml:space="preserve">rendelet, </w:t>
      </w:r>
      <w:r w:rsidR="004269C4">
        <w:rPr>
          <w:rFonts w:ascii="Times New Roman" w:hAnsi="Times New Roman"/>
          <w:sz w:val="24"/>
          <w:szCs w:val="24"/>
        </w:rPr>
        <w:t>és</w:t>
      </w:r>
    </w:p>
    <w:p w:rsidR="00D544D0" w:rsidRPr="004269C4" w:rsidRDefault="00D544D0" w:rsidP="00B87D30">
      <w:pPr>
        <w:spacing w:after="0" w:line="240" w:lineRule="auto"/>
        <w:ind w:left="1288" w:hanging="373"/>
        <w:jc w:val="both"/>
        <w:rPr>
          <w:rFonts w:ascii="Times New Roman" w:hAnsi="Times New Roman"/>
          <w:sz w:val="24"/>
          <w:szCs w:val="24"/>
        </w:rPr>
      </w:pPr>
      <w:r w:rsidRPr="004269C4">
        <w:rPr>
          <w:rFonts w:ascii="Times New Roman" w:hAnsi="Times New Roman"/>
          <w:sz w:val="24"/>
          <w:szCs w:val="24"/>
        </w:rPr>
        <w:t>–</w:t>
      </w:r>
      <w:r w:rsidRPr="004269C4">
        <w:rPr>
          <w:rFonts w:ascii="Times New Roman" w:hAnsi="Times New Roman"/>
          <w:sz w:val="24"/>
          <w:szCs w:val="24"/>
        </w:rPr>
        <w:tab/>
      </w:r>
      <w:r w:rsidRPr="004269C4">
        <w:rPr>
          <w:rFonts w:ascii="Times New Roman" w:hAnsi="Times New Roman"/>
          <w:kern w:val="1"/>
          <w:sz w:val="24"/>
          <w:szCs w:val="24"/>
          <w:lang w:eastAsia="hi-IN" w:bidi="hi-IN"/>
        </w:rPr>
        <w:t xml:space="preserve">az </w:t>
      </w:r>
      <w:r w:rsidR="00815BC8" w:rsidRPr="004269C4">
        <w:rPr>
          <w:rFonts w:ascii="Times New Roman" w:hAnsi="Times New Roman"/>
          <w:kern w:val="1"/>
          <w:sz w:val="24"/>
          <w:szCs w:val="24"/>
          <w:lang w:eastAsia="hi-IN" w:bidi="hi-IN"/>
        </w:rPr>
        <w:t>34 521 10</w:t>
      </w:r>
      <w:r w:rsidRPr="004269C4">
        <w:rPr>
          <w:rFonts w:ascii="Times New Roman" w:hAnsi="Times New Roman"/>
          <w:kern w:val="1"/>
          <w:sz w:val="24"/>
          <w:szCs w:val="24"/>
          <w:lang w:eastAsia="hi-IN" w:bidi="hi-IN"/>
        </w:rPr>
        <w:t xml:space="preserve"> </w:t>
      </w:r>
      <w:r w:rsidR="00815BC8" w:rsidRPr="004269C4">
        <w:rPr>
          <w:rFonts w:ascii="Times New Roman" w:hAnsi="Times New Roman"/>
          <w:kern w:val="1"/>
          <w:sz w:val="24"/>
          <w:szCs w:val="24"/>
          <w:lang w:eastAsia="hi-IN" w:bidi="hi-IN"/>
        </w:rPr>
        <w:t>Szerszámkészítő</w:t>
      </w:r>
      <w:r w:rsidRPr="004269C4">
        <w:rPr>
          <w:rFonts w:ascii="Times New Roman" w:hAnsi="Times New Roman"/>
          <w:kern w:val="1"/>
          <w:sz w:val="24"/>
          <w:szCs w:val="24"/>
          <w:lang w:eastAsia="hi-IN" w:bidi="hi-IN"/>
        </w:rPr>
        <w:t xml:space="preserve"> szakképesítés szakmai és vizsgakövetelményeit tartalmazó </w:t>
      </w:r>
      <w:r w:rsidR="000F0B2D" w:rsidRPr="004269C4">
        <w:rPr>
          <w:rFonts w:ascii="Times New Roman" w:hAnsi="Times New Roman"/>
          <w:kern w:val="1"/>
          <w:sz w:val="24"/>
          <w:szCs w:val="24"/>
          <w:lang w:eastAsia="hi-IN" w:bidi="hi-IN"/>
        </w:rPr>
        <w:t>27/2012</w:t>
      </w:r>
      <w:r w:rsidRPr="004269C4">
        <w:rPr>
          <w:rFonts w:ascii="Times New Roman" w:hAnsi="Times New Roman"/>
          <w:kern w:val="1"/>
          <w:sz w:val="24"/>
          <w:szCs w:val="24"/>
          <w:lang w:eastAsia="hi-IN" w:bidi="hi-IN"/>
        </w:rPr>
        <w:t xml:space="preserve">. </w:t>
      </w:r>
      <w:r w:rsidR="000F0B2D" w:rsidRPr="004269C4">
        <w:rPr>
          <w:rFonts w:ascii="Times New Roman" w:eastAsia="Lucida Sans Unicode" w:hAnsi="Times New Roman"/>
          <w:kern w:val="1"/>
          <w:sz w:val="24"/>
          <w:szCs w:val="24"/>
          <w:lang w:eastAsia="hi-IN" w:bidi="hi-IN"/>
        </w:rPr>
        <w:t xml:space="preserve">(VIII. 27.) NGM </w:t>
      </w:r>
      <w:r w:rsidRPr="004269C4">
        <w:rPr>
          <w:rFonts w:ascii="Times New Roman" w:hAnsi="Times New Roman"/>
          <w:kern w:val="1"/>
          <w:sz w:val="24"/>
          <w:szCs w:val="24"/>
          <w:lang w:eastAsia="hi-IN" w:bidi="hi-IN"/>
        </w:rPr>
        <w:t xml:space="preserve">rendelet </w:t>
      </w:r>
      <w:r w:rsidRPr="004269C4">
        <w:rPr>
          <w:rFonts w:ascii="Times New Roman" w:hAnsi="Times New Roman"/>
          <w:sz w:val="24"/>
          <w:szCs w:val="24"/>
        </w:rPr>
        <w:tab/>
      </w:r>
    </w:p>
    <w:p w:rsidR="00D544D0" w:rsidRPr="004269C4" w:rsidRDefault="00D544D0"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4269C4">
        <w:rPr>
          <w:rFonts w:ascii="Times New Roman" w:hAnsi="Times New Roman"/>
          <w:kern w:val="1"/>
          <w:sz w:val="24"/>
          <w:szCs w:val="24"/>
          <w:lang w:eastAsia="hi-IN" w:bidi="hi-IN"/>
        </w:rPr>
        <w:t>alapján</w:t>
      </w:r>
      <w:proofErr w:type="gramEnd"/>
      <w:r w:rsidRPr="004269C4">
        <w:rPr>
          <w:rFonts w:ascii="Times New Roman" w:hAnsi="Times New Roman"/>
          <w:kern w:val="1"/>
          <w:sz w:val="24"/>
          <w:szCs w:val="24"/>
          <w:lang w:eastAsia="hi-IN" w:bidi="hi-IN"/>
        </w:rPr>
        <w:t xml:space="preserve"> készült.</w:t>
      </w:r>
      <w:r w:rsidRPr="004269C4">
        <w:rPr>
          <w:rFonts w:ascii="Times New Roman" w:hAnsi="Times New Roman"/>
          <w:kern w:val="1"/>
          <w:sz w:val="24"/>
          <w:szCs w:val="24"/>
          <w:lang w:eastAsia="hi-IN" w:bidi="hi-IN"/>
        </w:rPr>
        <w:tab/>
      </w:r>
      <w:r w:rsidRPr="004269C4">
        <w:rPr>
          <w:rFonts w:ascii="Times New Roman" w:hAnsi="Times New Roman"/>
          <w:kern w:val="1"/>
          <w:sz w:val="24"/>
          <w:szCs w:val="24"/>
          <w:lang w:eastAsia="hi-IN" w:bidi="hi-IN"/>
        </w:rPr>
        <w:tab/>
      </w:r>
      <w:r w:rsidRPr="004269C4">
        <w:rPr>
          <w:rFonts w:ascii="Times New Roman" w:hAnsi="Times New Roman"/>
          <w:kern w:val="1"/>
          <w:sz w:val="24"/>
          <w:szCs w:val="24"/>
          <w:lang w:eastAsia="hi-IN" w:bidi="hi-IN"/>
        </w:rPr>
        <w:tab/>
      </w:r>
      <w:r w:rsidRPr="004269C4">
        <w:rPr>
          <w:rFonts w:ascii="Times New Roman" w:hAnsi="Times New Roman"/>
          <w:kern w:val="1"/>
          <w:sz w:val="24"/>
          <w:szCs w:val="24"/>
          <w:lang w:eastAsia="hi-IN" w:bidi="hi-IN"/>
        </w:rPr>
        <w:tab/>
      </w:r>
      <w:r w:rsidRPr="004269C4">
        <w:rPr>
          <w:rFonts w:ascii="Times New Roman" w:hAnsi="Times New Roman"/>
          <w:kern w:val="1"/>
          <w:sz w:val="24"/>
          <w:szCs w:val="24"/>
          <w:lang w:eastAsia="hi-IN" w:bidi="hi-IN"/>
        </w:rPr>
        <w:tab/>
      </w:r>
      <w:r w:rsidRPr="004269C4">
        <w:rPr>
          <w:rFonts w:ascii="Times New Roman" w:hAnsi="Times New Roman"/>
          <w:kern w:val="1"/>
          <w:sz w:val="24"/>
          <w:szCs w:val="24"/>
          <w:lang w:eastAsia="hi-IN" w:bidi="hi-IN"/>
        </w:rPr>
        <w:tab/>
      </w:r>
    </w:p>
    <w:p w:rsidR="00BC7B54" w:rsidRPr="004269C4" w:rsidRDefault="00BC7B54" w:rsidP="00B87D30">
      <w:pPr>
        <w:widowControl w:val="0"/>
        <w:suppressAutoHyphens/>
        <w:spacing w:after="0" w:line="240" w:lineRule="auto"/>
        <w:jc w:val="both"/>
        <w:rPr>
          <w:rFonts w:ascii="Times New Roman" w:hAnsi="Times New Roman"/>
          <w:kern w:val="1"/>
          <w:sz w:val="24"/>
          <w:szCs w:val="24"/>
          <w:lang w:eastAsia="hi-IN" w:bidi="hi-IN"/>
        </w:rPr>
      </w:pPr>
    </w:p>
    <w:p w:rsidR="00BC7B54" w:rsidRPr="004269C4" w:rsidRDefault="00BC7B54" w:rsidP="00B87D30">
      <w:pPr>
        <w:widowControl w:val="0"/>
        <w:suppressAutoHyphens/>
        <w:spacing w:after="0" w:line="240" w:lineRule="auto"/>
        <w:jc w:val="both"/>
        <w:rPr>
          <w:rFonts w:ascii="Times New Roman" w:hAnsi="Times New Roman"/>
          <w:kern w:val="1"/>
          <w:sz w:val="24"/>
          <w:szCs w:val="24"/>
          <w:lang w:eastAsia="hi-IN" w:bidi="hi-IN"/>
        </w:rPr>
      </w:pPr>
    </w:p>
    <w:p w:rsidR="00D544D0" w:rsidRPr="004269C4" w:rsidRDefault="00D544D0" w:rsidP="00B87D30">
      <w:pPr>
        <w:widowControl w:val="0"/>
        <w:suppressAutoHyphens/>
        <w:spacing w:after="0" w:line="240" w:lineRule="auto"/>
        <w:jc w:val="both"/>
        <w:rPr>
          <w:rFonts w:ascii="Times New Roman" w:hAnsi="Times New Roman"/>
          <w:b/>
          <w:kern w:val="1"/>
          <w:sz w:val="24"/>
          <w:szCs w:val="24"/>
          <w:lang w:eastAsia="hi-IN" w:bidi="hi-IN"/>
        </w:rPr>
      </w:pPr>
      <w:r w:rsidRPr="004269C4">
        <w:rPr>
          <w:rFonts w:ascii="Times New Roman" w:hAnsi="Times New Roman"/>
          <w:b/>
          <w:kern w:val="1"/>
          <w:sz w:val="24"/>
          <w:szCs w:val="24"/>
          <w:lang w:eastAsia="hi-IN" w:bidi="hi-IN"/>
        </w:rPr>
        <w:t xml:space="preserve">II. </w:t>
      </w:r>
      <w:proofErr w:type="gramStart"/>
      <w:r w:rsidRPr="004269C4">
        <w:rPr>
          <w:rFonts w:ascii="Times New Roman" w:hAnsi="Times New Roman"/>
          <w:b/>
          <w:kern w:val="1"/>
          <w:sz w:val="24"/>
          <w:szCs w:val="24"/>
          <w:lang w:eastAsia="hi-IN" w:bidi="hi-IN"/>
        </w:rPr>
        <w:t>A</w:t>
      </w:r>
      <w:proofErr w:type="gramEnd"/>
      <w:r w:rsidRPr="004269C4">
        <w:rPr>
          <w:rFonts w:ascii="Times New Roman" w:hAnsi="Times New Roman"/>
          <w:b/>
          <w:kern w:val="1"/>
          <w:sz w:val="24"/>
          <w:szCs w:val="24"/>
          <w:lang w:eastAsia="hi-IN" w:bidi="hi-IN"/>
        </w:rPr>
        <w:t xml:space="preserve"> szakképesítés alapadatai</w:t>
      </w:r>
    </w:p>
    <w:p w:rsidR="00D544D0" w:rsidRPr="004269C4" w:rsidRDefault="00D544D0" w:rsidP="00B87D30">
      <w:pPr>
        <w:widowControl w:val="0"/>
        <w:suppressAutoHyphens/>
        <w:spacing w:after="0" w:line="240" w:lineRule="auto"/>
        <w:jc w:val="both"/>
        <w:rPr>
          <w:rFonts w:ascii="Times New Roman" w:hAnsi="Times New Roman"/>
          <w:b/>
          <w:kern w:val="1"/>
          <w:sz w:val="24"/>
          <w:szCs w:val="24"/>
          <w:lang w:eastAsia="hi-IN" w:bidi="hi-IN"/>
        </w:rPr>
      </w:pPr>
    </w:p>
    <w:p w:rsidR="00D544D0" w:rsidRPr="004269C4"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269C4">
        <w:rPr>
          <w:rFonts w:ascii="Times New Roman" w:hAnsi="Times New Roman"/>
          <w:iCs/>
          <w:kern w:val="1"/>
          <w:sz w:val="24"/>
          <w:szCs w:val="24"/>
          <w:lang w:eastAsia="hi-IN" w:bidi="hi-IN"/>
        </w:rPr>
        <w:t xml:space="preserve">A szakképesítés azonosító száma: </w:t>
      </w:r>
      <w:r w:rsidR="00815BC8" w:rsidRPr="004269C4">
        <w:rPr>
          <w:rFonts w:ascii="Times New Roman" w:hAnsi="Times New Roman"/>
          <w:iCs/>
          <w:kern w:val="1"/>
          <w:sz w:val="24"/>
          <w:szCs w:val="24"/>
          <w:lang w:eastAsia="hi-IN" w:bidi="hi-IN"/>
        </w:rPr>
        <w:t xml:space="preserve">34 521 10 </w:t>
      </w:r>
      <w:r w:rsidRPr="004269C4">
        <w:rPr>
          <w:rFonts w:ascii="Times New Roman" w:hAnsi="Times New Roman"/>
          <w:iCs/>
          <w:kern w:val="1"/>
          <w:sz w:val="24"/>
          <w:szCs w:val="24"/>
          <w:lang w:eastAsia="hi-IN" w:bidi="hi-IN"/>
        </w:rPr>
        <w:t xml:space="preserve"> </w:t>
      </w:r>
    </w:p>
    <w:p w:rsidR="00D544D0" w:rsidRPr="004269C4"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4269C4" w:rsidRDefault="00FF7AB4"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269C4">
        <w:rPr>
          <w:rFonts w:ascii="Times New Roman" w:hAnsi="Times New Roman"/>
          <w:iCs/>
          <w:kern w:val="1"/>
          <w:sz w:val="24"/>
          <w:szCs w:val="24"/>
          <w:lang w:eastAsia="hi-IN" w:bidi="hi-IN"/>
        </w:rPr>
        <w:t>A s</w:t>
      </w:r>
      <w:r w:rsidR="00D544D0" w:rsidRPr="004269C4">
        <w:rPr>
          <w:rFonts w:ascii="Times New Roman" w:hAnsi="Times New Roman"/>
          <w:iCs/>
          <w:kern w:val="1"/>
          <w:sz w:val="24"/>
          <w:szCs w:val="24"/>
          <w:lang w:eastAsia="hi-IN" w:bidi="hi-IN"/>
        </w:rPr>
        <w:t>zakképesítés megnevezése:</w:t>
      </w:r>
      <w:r w:rsidR="00815BC8" w:rsidRPr="004269C4">
        <w:rPr>
          <w:rFonts w:ascii="Times New Roman" w:hAnsi="Times New Roman"/>
          <w:iCs/>
          <w:kern w:val="1"/>
          <w:sz w:val="24"/>
          <w:szCs w:val="24"/>
          <w:lang w:eastAsia="hi-IN" w:bidi="hi-IN"/>
        </w:rPr>
        <w:t xml:space="preserve"> Szerszámkészítő</w:t>
      </w:r>
    </w:p>
    <w:p w:rsidR="00D544D0" w:rsidRPr="004269C4"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4269C4" w:rsidRDefault="00FF7AB4"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269C4">
        <w:rPr>
          <w:rFonts w:ascii="Times New Roman" w:hAnsi="Times New Roman"/>
          <w:iCs/>
          <w:kern w:val="1"/>
          <w:sz w:val="24"/>
          <w:szCs w:val="24"/>
          <w:lang w:eastAsia="hi-IN" w:bidi="hi-IN"/>
        </w:rPr>
        <w:t>A s</w:t>
      </w:r>
      <w:r w:rsidR="00D544D0" w:rsidRPr="004269C4">
        <w:rPr>
          <w:rFonts w:ascii="Times New Roman" w:hAnsi="Times New Roman"/>
          <w:iCs/>
          <w:kern w:val="1"/>
          <w:sz w:val="24"/>
          <w:szCs w:val="24"/>
          <w:lang w:eastAsia="hi-IN" w:bidi="hi-IN"/>
        </w:rPr>
        <w:t xml:space="preserve">zakmacsoport </w:t>
      </w:r>
      <w:r w:rsidR="00D544D0" w:rsidRPr="004269C4">
        <w:rPr>
          <w:rFonts w:ascii="Times New Roman" w:hAnsi="Times New Roman"/>
          <w:iCs/>
          <w:sz w:val="24"/>
          <w:szCs w:val="24"/>
        </w:rPr>
        <w:t>száma és megnevezése</w:t>
      </w:r>
      <w:r w:rsidR="00D544D0" w:rsidRPr="004269C4">
        <w:rPr>
          <w:rFonts w:ascii="Times New Roman" w:hAnsi="Times New Roman"/>
          <w:iCs/>
          <w:kern w:val="1"/>
          <w:sz w:val="24"/>
          <w:szCs w:val="24"/>
          <w:lang w:eastAsia="hi-IN" w:bidi="hi-IN"/>
        </w:rPr>
        <w:t xml:space="preserve">: </w:t>
      </w:r>
      <w:r w:rsidR="00E24034" w:rsidRPr="004269C4">
        <w:rPr>
          <w:rFonts w:ascii="Times New Roman" w:hAnsi="Times New Roman"/>
          <w:iCs/>
          <w:kern w:val="1"/>
          <w:sz w:val="24"/>
          <w:szCs w:val="24"/>
          <w:lang w:eastAsia="hi-IN" w:bidi="hi-IN"/>
        </w:rPr>
        <w:t>5. Gépészet</w:t>
      </w:r>
    </w:p>
    <w:p w:rsidR="00D544D0" w:rsidRPr="004269C4"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4269C4"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269C4">
        <w:rPr>
          <w:rFonts w:ascii="Times New Roman" w:hAnsi="Times New Roman"/>
          <w:iCs/>
          <w:kern w:val="1"/>
          <w:sz w:val="24"/>
          <w:szCs w:val="24"/>
          <w:lang w:eastAsia="hi-IN" w:bidi="hi-IN"/>
        </w:rPr>
        <w:t xml:space="preserve">Ágazati besorolás </w:t>
      </w:r>
      <w:r w:rsidRPr="004269C4">
        <w:rPr>
          <w:rFonts w:ascii="Times New Roman" w:hAnsi="Times New Roman"/>
          <w:iCs/>
          <w:sz w:val="24"/>
          <w:szCs w:val="24"/>
        </w:rPr>
        <w:t>száma és megnevezése</w:t>
      </w:r>
      <w:r w:rsidRPr="004269C4">
        <w:rPr>
          <w:rFonts w:ascii="Times New Roman" w:hAnsi="Times New Roman"/>
          <w:iCs/>
          <w:kern w:val="1"/>
          <w:sz w:val="24"/>
          <w:szCs w:val="24"/>
          <w:lang w:eastAsia="hi-IN" w:bidi="hi-IN"/>
        </w:rPr>
        <w:t xml:space="preserve">: </w:t>
      </w:r>
      <w:r w:rsidR="002B3F80" w:rsidRPr="004269C4">
        <w:rPr>
          <w:rFonts w:ascii="Times New Roman" w:hAnsi="Times New Roman"/>
          <w:iCs/>
          <w:kern w:val="1"/>
          <w:sz w:val="24"/>
          <w:szCs w:val="24"/>
          <w:lang w:eastAsia="hi-IN" w:bidi="hi-IN"/>
        </w:rPr>
        <w:t>IX. Gépészet</w:t>
      </w:r>
    </w:p>
    <w:p w:rsidR="00D544D0" w:rsidRPr="004269C4"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4269C4"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269C4">
        <w:rPr>
          <w:rFonts w:ascii="Times New Roman" w:hAnsi="Times New Roman"/>
          <w:iCs/>
          <w:kern w:val="1"/>
          <w:sz w:val="24"/>
          <w:szCs w:val="24"/>
          <w:lang w:eastAsia="hi-IN" w:bidi="hi-IN"/>
        </w:rPr>
        <w:t>Iskolai rendszerű szakképzésben a szakképzési évfolyamok száma:</w:t>
      </w:r>
      <w:r w:rsidR="000F0B2D" w:rsidRPr="004269C4">
        <w:rPr>
          <w:rFonts w:ascii="Times New Roman" w:hAnsi="Times New Roman"/>
          <w:iCs/>
          <w:kern w:val="1"/>
          <w:sz w:val="24"/>
          <w:szCs w:val="24"/>
          <w:lang w:eastAsia="hi-IN" w:bidi="hi-IN"/>
        </w:rPr>
        <w:t xml:space="preserve"> 3 év</w:t>
      </w:r>
    </w:p>
    <w:p w:rsidR="00D544D0" w:rsidRPr="004269C4"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4269C4"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269C4">
        <w:rPr>
          <w:rFonts w:ascii="Times New Roman" w:hAnsi="Times New Roman"/>
          <w:iCs/>
          <w:kern w:val="1"/>
          <w:sz w:val="24"/>
          <w:szCs w:val="24"/>
          <w:lang w:eastAsia="hi-IN" w:bidi="hi-IN"/>
        </w:rPr>
        <w:t>Elméleti képzési idő aránya:</w:t>
      </w:r>
      <w:r w:rsidR="00815BC8" w:rsidRPr="004269C4">
        <w:rPr>
          <w:rFonts w:ascii="Times New Roman" w:hAnsi="Times New Roman"/>
          <w:iCs/>
          <w:kern w:val="1"/>
          <w:sz w:val="24"/>
          <w:szCs w:val="24"/>
          <w:lang w:eastAsia="hi-IN" w:bidi="hi-IN"/>
        </w:rPr>
        <w:t xml:space="preserve"> 30%</w:t>
      </w:r>
    </w:p>
    <w:p w:rsidR="00D544D0" w:rsidRPr="004269C4"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4269C4"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269C4">
        <w:rPr>
          <w:rFonts w:ascii="Times New Roman" w:hAnsi="Times New Roman"/>
          <w:iCs/>
          <w:kern w:val="1"/>
          <w:sz w:val="24"/>
          <w:szCs w:val="24"/>
          <w:lang w:eastAsia="hi-IN" w:bidi="hi-IN"/>
        </w:rPr>
        <w:t>Gyakorlati képzési idő aránya:</w:t>
      </w:r>
      <w:r w:rsidR="00815BC8" w:rsidRPr="004269C4">
        <w:rPr>
          <w:rFonts w:ascii="Times New Roman" w:hAnsi="Times New Roman"/>
          <w:iCs/>
          <w:kern w:val="1"/>
          <w:sz w:val="24"/>
          <w:szCs w:val="24"/>
          <w:lang w:eastAsia="hi-IN" w:bidi="hi-IN"/>
        </w:rPr>
        <w:t xml:space="preserve"> 70%</w:t>
      </w:r>
    </w:p>
    <w:p w:rsidR="0045044E" w:rsidRPr="004269C4" w:rsidRDefault="0045044E"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45044E" w:rsidRPr="004269C4" w:rsidRDefault="0045044E" w:rsidP="00B87D30">
      <w:pPr>
        <w:autoSpaceDE w:val="0"/>
        <w:autoSpaceDN w:val="0"/>
        <w:adjustRightInd w:val="0"/>
        <w:spacing w:after="0" w:line="240" w:lineRule="auto"/>
        <w:jc w:val="both"/>
        <w:rPr>
          <w:rFonts w:ascii="Times New Roman" w:hAnsi="Times New Roman"/>
          <w:iCs/>
          <w:sz w:val="24"/>
          <w:szCs w:val="24"/>
        </w:rPr>
      </w:pPr>
      <w:r w:rsidRPr="004269C4">
        <w:rPr>
          <w:rFonts w:ascii="Times New Roman" w:hAnsi="Times New Roman"/>
          <w:iCs/>
          <w:sz w:val="24"/>
          <w:szCs w:val="24"/>
        </w:rPr>
        <w:t>Az iskolai rendszerű képzésben az összefüggő szakmai gyakorlat időtartama:</w:t>
      </w:r>
    </w:p>
    <w:p w:rsidR="002B3F80" w:rsidRPr="004269C4" w:rsidRDefault="002B3F80" w:rsidP="008F38DE">
      <w:pPr>
        <w:autoSpaceDE w:val="0"/>
        <w:autoSpaceDN w:val="0"/>
        <w:adjustRightInd w:val="0"/>
        <w:spacing w:after="0" w:line="240" w:lineRule="auto"/>
        <w:jc w:val="both"/>
        <w:rPr>
          <w:rFonts w:ascii="Times New Roman" w:hAnsi="Times New Roman"/>
          <w:iCs/>
          <w:sz w:val="24"/>
          <w:szCs w:val="24"/>
        </w:rPr>
      </w:pPr>
      <w:r w:rsidRPr="004269C4">
        <w:rPr>
          <w:rFonts w:ascii="Times New Roman" w:hAnsi="Times New Roman"/>
          <w:iCs/>
          <w:sz w:val="24"/>
          <w:szCs w:val="24"/>
        </w:rPr>
        <w:t>3 évfolyamos képzés esetén a 9. évfolyamot követően 140 óra; a 10. évfolyamot</w:t>
      </w:r>
      <w:r w:rsidR="000F0B2D" w:rsidRPr="004269C4">
        <w:rPr>
          <w:rFonts w:ascii="Times New Roman" w:hAnsi="Times New Roman"/>
          <w:iCs/>
          <w:sz w:val="24"/>
          <w:szCs w:val="24"/>
        </w:rPr>
        <w:t xml:space="preserve"> </w:t>
      </w:r>
      <w:r w:rsidRPr="004269C4">
        <w:rPr>
          <w:rFonts w:ascii="Times New Roman" w:hAnsi="Times New Roman"/>
          <w:iCs/>
          <w:sz w:val="24"/>
          <w:szCs w:val="24"/>
        </w:rPr>
        <w:t>követően 140 óra;</w:t>
      </w:r>
    </w:p>
    <w:p w:rsidR="0045044E" w:rsidRPr="004269C4" w:rsidRDefault="002B3F80" w:rsidP="002B3F80">
      <w:pPr>
        <w:autoSpaceDE w:val="0"/>
        <w:autoSpaceDN w:val="0"/>
        <w:adjustRightInd w:val="0"/>
        <w:spacing w:after="0" w:line="240" w:lineRule="auto"/>
        <w:jc w:val="both"/>
        <w:rPr>
          <w:rFonts w:ascii="Times New Roman" w:hAnsi="Times New Roman"/>
          <w:iCs/>
          <w:sz w:val="24"/>
          <w:szCs w:val="24"/>
        </w:rPr>
      </w:pPr>
      <w:r w:rsidRPr="004269C4">
        <w:rPr>
          <w:rFonts w:ascii="Times New Roman" w:hAnsi="Times New Roman"/>
          <w:iCs/>
          <w:sz w:val="24"/>
          <w:szCs w:val="24"/>
        </w:rPr>
        <w:t>2 évfolyamos képzés esetén az első szakképzési évfolyamot követően 160 óra.</w:t>
      </w:r>
    </w:p>
    <w:p w:rsidR="00D544D0" w:rsidRPr="004269C4" w:rsidRDefault="00D544D0" w:rsidP="00B87D30">
      <w:pPr>
        <w:widowControl w:val="0"/>
        <w:suppressAutoHyphens/>
        <w:spacing w:after="0" w:line="240" w:lineRule="auto"/>
        <w:jc w:val="both"/>
        <w:rPr>
          <w:rFonts w:ascii="Times New Roman" w:hAnsi="Times New Roman"/>
          <w:b/>
          <w:kern w:val="1"/>
          <w:sz w:val="24"/>
          <w:szCs w:val="24"/>
          <w:lang w:eastAsia="hi-IN" w:bidi="hi-IN"/>
        </w:rPr>
      </w:pPr>
    </w:p>
    <w:p w:rsidR="00B16803" w:rsidRPr="004269C4" w:rsidRDefault="00B16803" w:rsidP="00B87D30">
      <w:pPr>
        <w:widowControl w:val="0"/>
        <w:suppressAutoHyphens/>
        <w:spacing w:after="0" w:line="240" w:lineRule="auto"/>
        <w:jc w:val="both"/>
        <w:rPr>
          <w:rFonts w:ascii="Times New Roman" w:hAnsi="Times New Roman"/>
          <w:b/>
          <w:kern w:val="1"/>
          <w:sz w:val="24"/>
          <w:szCs w:val="24"/>
          <w:lang w:eastAsia="hi-IN" w:bidi="hi-IN"/>
        </w:rPr>
      </w:pPr>
    </w:p>
    <w:p w:rsidR="00D544D0" w:rsidRPr="004269C4" w:rsidRDefault="00D544D0" w:rsidP="00B87D30">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4269C4">
        <w:rPr>
          <w:rFonts w:ascii="Times New Roman" w:hAnsi="Times New Roman"/>
          <w:b/>
          <w:kern w:val="1"/>
          <w:sz w:val="24"/>
          <w:szCs w:val="24"/>
          <w:lang w:eastAsia="hi-IN" w:bidi="hi-IN"/>
        </w:rPr>
        <w:t xml:space="preserve">III. </w:t>
      </w:r>
      <w:proofErr w:type="gramStart"/>
      <w:r w:rsidRPr="004269C4">
        <w:rPr>
          <w:rFonts w:ascii="Times New Roman" w:hAnsi="Times New Roman"/>
          <w:b/>
          <w:kern w:val="1"/>
          <w:sz w:val="24"/>
          <w:szCs w:val="24"/>
          <w:lang w:eastAsia="hi-IN" w:bidi="hi-IN"/>
        </w:rPr>
        <w:t>A</w:t>
      </w:r>
      <w:proofErr w:type="gramEnd"/>
      <w:r w:rsidRPr="004269C4">
        <w:rPr>
          <w:rFonts w:ascii="Times New Roman" w:hAnsi="Times New Roman"/>
          <w:b/>
          <w:kern w:val="1"/>
          <w:sz w:val="24"/>
          <w:szCs w:val="24"/>
          <w:lang w:eastAsia="hi-IN" w:bidi="hi-IN"/>
        </w:rPr>
        <w:t xml:space="preserve"> szakképzésbe történő belépés feltételei</w:t>
      </w:r>
    </w:p>
    <w:p w:rsidR="00D544D0" w:rsidRPr="004269C4"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4269C4"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269C4">
        <w:rPr>
          <w:rFonts w:ascii="Times New Roman" w:hAnsi="Times New Roman"/>
          <w:iCs/>
          <w:kern w:val="1"/>
          <w:sz w:val="24"/>
          <w:szCs w:val="24"/>
          <w:lang w:eastAsia="hi-IN" w:bidi="hi-IN"/>
        </w:rPr>
        <w:t>Iskolai előképzettség:</w:t>
      </w:r>
      <w:r w:rsidR="002B3F80" w:rsidRPr="004269C4">
        <w:rPr>
          <w:rFonts w:ascii="Times New Roman" w:hAnsi="Times New Roman"/>
          <w:iCs/>
          <w:kern w:val="1"/>
          <w:sz w:val="24"/>
          <w:szCs w:val="24"/>
          <w:lang w:eastAsia="hi-IN" w:bidi="hi-IN"/>
        </w:rPr>
        <w:t xml:space="preserve"> alapfokú iskolai végzettség</w:t>
      </w:r>
    </w:p>
    <w:p w:rsidR="00D544D0" w:rsidRPr="004269C4"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4269C4" w:rsidRDefault="00D544D0" w:rsidP="00B87D30">
      <w:pPr>
        <w:widowControl w:val="0"/>
        <w:suppressAutoHyphens/>
        <w:autoSpaceDE w:val="0"/>
        <w:autoSpaceDN w:val="0"/>
        <w:adjustRightInd w:val="0"/>
        <w:spacing w:after="0" w:line="240" w:lineRule="auto"/>
        <w:ind w:firstLine="708"/>
        <w:jc w:val="both"/>
        <w:rPr>
          <w:rFonts w:ascii="Times New Roman" w:hAnsi="Times New Roman"/>
          <w:iCs/>
          <w:kern w:val="1"/>
          <w:sz w:val="24"/>
          <w:szCs w:val="24"/>
          <w:lang w:eastAsia="hi-IN" w:bidi="hi-IN"/>
        </w:rPr>
      </w:pPr>
      <w:proofErr w:type="gramStart"/>
      <w:r w:rsidRPr="004269C4">
        <w:rPr>
          <w:rFonts w:ascii="Times New Roman" w:hAnsi="Times New Roman"/>
          <w:iCs/>
          <w:kern w:val="1"/>
          <w:sz w:val="24"/>
          <w:szCs w:val="24"/>
          <w:lang w:eastAsia="hi-IN" w:bidi="hi-IN"/>
        </w:rPr>
        <w:lastRenderedPageBreak/>
        <w:t>vagy</w:t>
      </w:r>
      <w:proofErr w:type="gramEnd"/>
      <w:r w:rsidRPr="004269C4">
        <w:rPr>
          <w:rFonts w:ascii="Times New Roman" w:hAnsi="Times New Roman"/>
          <w:iCs/>
          <w:kern w:val="1"/>
          <w:sz w:val="24"/>
          <w:szCs w:val="24"/>
          <w:lang w:eastAsia="hi-IN" w:bidi="hi-IN"/>
        </w:rPr>
        <w:t xml:space="preserve"> iskolai előképzettség hiányában</w:t>
      </w:r>
    </w:p>
    <w:p w:rsidR="00D544D0" w:rsidRPr="004269C4"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4269C4" w:rsidRDefault="00D544D0" w:rsidP="00B87D30">
      <w:pPr>
        <w:widowControl w:val="0"/>
        <w:suppressAutoHyphens/>
        <w:autoSpaceDE w:val="0"/>
        <w:autoSpaceDN w:val="0"/>
        <w:adjustRightInd w:val="0"/>
        <w:spacing w:after="0" w:line="240" w:lineRule="auto"/>
        <w:jc w:val="both"/>
        <w:rPr>
          <w:rFonts w:ascii="Times New Roman" w:hAnsi="Times New Roman"/>
          <w:iCs/>
          <w:kern w:val="1"/>
          <w:lang w:eastAsia="hi-IN" w:bidi="hi-IN"/>
        </w:rPr>
      </w:pPr>
      <w:r w:rsidRPr="004269C4">
        <w:rPr>
          <w:rFonts w:ascii="Times New Roman" w:hAnsi="Times New Roman"/>
          <w:iCs/>
          <w:kern w:val="1"/>
          <w:sz w:val="24"/>
          <w:szCs w:val="24"/>
          <w:lang w:eastAsia="hi-IN" w:bidi="hi-IN"/>
        </w:rPr>
        <w:t xml:space="preserve">Bemeneti kompetenciák: </w:t>
      </w:r>
      <w:r w:rsidRPr="004269C4">
        <w:rPr>
          <w:rFonts w:ascii="Times New Roman" w:hAnsi="Times New Roman"/>
          <w:sz w:val="24"/>
          <w:szCs w:val="24"/>
        </w:rPr>
        <w:t>a képzés megkezdhető</w:t>
      </w:r>
      <w:r w:rsidR="00BA75E7" w:rsidRPr="004269C4">
        <w:rPr>
          <w:rFonts w:ascii="Times New Roman" w:hAnsi="Times New Roman"/>
          <w:sz w:val="24"/>
          <w:szCs w:val="24"/>
        </w:rPr>
        <w:t xml:space="preserve"> </w:t>
      </w:r>
      <w:r w:rsidR="006D541E" w:rsidRPr="004269C4">
        <w:rPr>
          <w:rFonts w:ascii="Times New Roman" w:hAnsi="Times New Roman"/>
          <w:sz w:val="24"/>
          <w:szCs w:val="24"/>
        </w:rPr>
        <w:t xml:space="preserve">a </w:t>
      </w:r>
      <w:r w:rsidR="00950202" w:rsidRPr="004269C4">
        <w:rPr>
          <w:rFonts w:ascii="Times New Roman" w:hAnsi="Times New Roman"/>
          <w:sz w:val="24"/>
          <w:szCs w:val="24"/>
        </w:rPr>
        <w:t xml:space="preserve">szakképesítés </w:t>
      </w:r>
      <w:r w:rsidR="000F0B2D" w:rsidRPr="004269C4">
        <w:rPr>
          <w:rFonts w:ascii="Times New Roman" w:hAnsi="Times New Roman"/>
          <w:sz w:val="24"/>
          <w:szCs w:val="24"/>
        </w:rPr>
        <w:t>szakmai és vizsgakövetelmény</w:t>
      </w:r>
      <w:r w:rsidR="00950202" w:rsidRPr="004269C4">
        <w:rPr>
          <w:rFonts w:ascii="Times New Roman" w:hAnsi="Times New Roman"/>
          <w:sz w:val="24"/>
          <w:szCs w:val="24"/>
        </w:rPr>
        <w:t>ei</w:t>
      </w:r>
      <w:r w:rsidR="000F0B2D" w:rsidRPr="004269C4">
        <w:rPr>
          <w:rFonts w:ascii="Times New Roman" w:hAnsi="Times New Roman"/>
          <w:sz w:val="24"/>
          <w:szCs w:val="24"/>
        </w:rPr>
        <w:t>t kiadó</w:t>
      </w:r>
      <w:r w:rsidR="00BA75E7" w:rsidRPr="004269C4">
        <w:rPr>
          <w:rFonts w:ascii="Times New Roman" w:hAnsi="Times New Roman"/>
          <w:sz w:val="24"/>
          <w:szCs w:val="24"/>
        </w:rPr>
        <w:t xml:space="preserve"> </w:t>
      </w:r>
      <w:r w:rsidRPr="004269C4">
        <w:rPr>
          <w:rFonts w:ascii="Times New Roman" w:hAnsi="Times New Roman"/>
          <w:sz w:val="24"/>
          <w:szCs w:val="24"/>
        </w:rPr>
        <w:t>rendelet 3. számú mellékletében</w:t>
      </w:r>
      <w:r w:rsidRPr="004269C4">
        <w:rPr>
          <w:rFonts w:ascii="Times New Roman" w:hAnsi="Times New Roman"/>
          <w:iCs/>
          <w:kern w:val="1"/>
          <w:sz w:val="24"/>
          <w:szCs w:val="24"/>
          <w:lang w:eastAsia="hi-IN" w:bidi="hi-IN"/>
        </w:rPr>
        <w:t xml:space="preserve"> a</w:t>
      </w:r>
      <w:r w:rsidR="000F0B2D" w:rsidRPr="004269C4">
        <w:rPr>
          <w:rFonts w:ascii="Times New Roman" w:hAnsi="Times New Roman"/>
          <w:iCs/>
          <w:kern w:val="1"/>
          <w:sz w:val="24"/>
          <w:szCs w:val="24"/>
          <w:lang w:eastAsia="hi-IN" w:bidi="hi-IN"/>
        </w:rPr>
        <w:t>z 5.</w:t>
      </w:r>
      <w:r w:rsidR="00BA75E7" w:rsidRPr="004269C4">
        <w:rPr>
          <w:rFonts w:ascii="Times New Roman" w:hAnsi="Times New Roman"/>
          <w:iCs/>
          <w:kern w:val="1"/>
          <w:sz w:val="24"/>
          <w:szCs w:val="24"/>
          <w:lang w:eastAsia="hi-IN" w:bidi="hi-IN"/>
        </w:rPr>
        <w:t xml:space="preserve"> Gépészet</w:t>
      </w:r>
      <w:r w:rsidRPr="004269C4">
        <w:rPr>
          <w:rFonts w:ascii="Times New Roman" w:hAnsi="Times New Roman"/>
          <w:iCs/>
          <w:kern w:val="1"/>
          <w:sz w:val="24"/>
          <w:szCs w:val="24"/>
          <w:lang w:eastAsia="hi-IN" w:bidi="hi-IN"/>
        </w:rPr>
        <w:t xml:space="preserve"> szakmacsoportra meghatározott kompetenciák birtokában</w:t>
      </w:r>
    </w:p>
    <w:p w:rsidR="00D544D0" w:rsidRPr="004269C4" w:rsidRDefault="00D544D0" w:rsidP="00B87D30">
      <w:pPr>
        <w:widowControl w:val="0"/>
        <w:suppressAutoHyphens/>
        <w:spacing w:after="0" w:line="240" w:lineRule="auto"/>
        <w:jc w:val="both"/>
        <w:rPr>
          <w:rFonts w:ascii="Times New Roman" w:hAnsi="Times New Roman"/>
          <w:b/>
          <w:kern w:val="1"/>
          <w:sz w:val="24"/>
          <w:szCs w:val="24"/>
          <w:lang w:eastAsia="hi-IN" w:bidi="hi-IN"/>
        </w:rPr>
      </w:pPr>
    </w:p>
    <w:p w:rsidR="00D544D0" w:rsidRPr="004269C4"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269C4">
        <w:rPr>
          <w:rFonts w:ascii="Times New Roman" w:hAnsi="Times New Roman"/>
          <w:iCs/>
          <w:kern w:val="1"/>
          <w:sz w:val="24"/>
          <w:szCs w:val="24"/>
          <w:lang w:eastAsia="hi-IN" w:bidi="hi-IN"/>
        </w:rPr>
        <w:t>Szakmai előképzettség:</w:t>
      </w:r>
      <w:r w:rsidR="00C02BF6" w:rsidRPr="004269C4">
        <w:rPr>
          <w:rFonts w:ascii="Times New Roman" w:hAnsi="Times New Roman"/>
          <w:iCs/>
          <w:kern w:val="1"/>
          <w:sz w:val="24"/>
          <w:szCs w:val="24"/>
          <w:lang w:eastAsia="hi-IN" w:bidi="hi-IN"/>
        </w:rPr>
        <w:t xml:space="preserve"> </w:t>
      </w:r>
      <w:r w:rsidR="00BA75E7" w:rsidRPr="004269C4">
        <w:rPr>
          <w:rFonts w:ascii="Times New Roman" w:hAnsi="Times New Roman"/>
          <w:iCs/>
          <w:kern w:val="1"/>
          <w:sz w:val="24"/>
          <w:szCs w:val="24"/>
          <w:lang w:eastAsia="hi-IN" w:bidi="hi-IN"/>
        </w:rPr>
        <w:t>-</w:t>
      </w:r>
    </w:p>
    <w:p w:rsidR="00D544D0" w:rsidRPr="004269C4"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4269C4"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269C4">
        <w:rPr>
          <w:rFonts w:ascii="Times New Roman" w:hAnsi="Times New Roman"/>
          <w:iCs/>
          <w:kern w:val="1"/>
          <w:sz w:val="24"/>
          <w:szCs w:val="24"/>
          <w:lang w:eastAsia="hi-IN" w:bidi="hi-IN"/>
        </w:rPr>
        <w:t>Előírt gyakorlat:</w:t>
      </w:r>
      <w:r w:rsidR="00C02BF6" w:rsidRPr="004269C4">
        <w:rPr>
          <w:rFonts w:ascii="Times New Roman" w:hAnsi="Times New Roman"/>
          <w:iCs/>
          <w:kern w:val="1"/>
          <w:sz w:val="24"/>
          <w:szCs w:val="24"/>
          <w:lang w:eastAsia="hi-IN" w:bidi="hi-IN"/>
        </w:rPr>
        <w:t xml:space="preserve"> </w:t>
      </w:r>
      <w:r w:rsidR="00BA75E7" w:rsidRPr="004269C4">
        <w:rPr>
          <w:rFonts w:ascii="Times New Roman" w:hAnsi="Times New Roman"/>
          <w:iCs/>
          <w:kern w:val="1"/>
          <w:sz w:val="24"/>
          <w:szCs w:val="24"/>
          <w:lang w:eastAsia="hi-IN" w:bidi="hi-IN"/>
        </w:rPr>
        <w:t>-</w:t>
      </w:r>
    </w:p>
    <w:p w:rsidR="00D544D0" w:rsidRPr="004269C4"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4269C4"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269C4">
        <w:rPr>
          <w:rFonts w:ascii="Times New Roman" w:hAnsi="Times New Roman"/>
          <w:iCs/>
          <w:kern w:val="1"/>
          <w:sz w:val="24"/>
          <w:szCs w:val="24"/>
          <w:lang w:eastAsia="hi-IN" w:bidi="hi-IN"/>
        </w:rPr>
        <w:t>Egészségügyi alkalmassági követelmények:</w:t>
      </w:r>
      <w:r w:rsidR="007C0096" w:rsidRPr="004269C4">
        <w:rPr>
          <w:rFonts w:ascii="Times New Roman" w:hAnsi="Times New Roman"/>
          <w:iCs/>
          <w:kern w:val="1"/>
          <w:sz w:val="24"/>
          <w:szCs w:val="24"/>
          <w:lang w:eastAsia="hi-IN" w:bidi="hi-IN"/>
        </w:rPr>
        <w:t xml:space="preserve"> </w:t>
      </w:r>
      <w:r w:rsidR="00BA75E7" w:rsidRPr="004269C4">
        <w:rPr>
          <w:rFonts w:ascii="Times New Roman" w:hAnsi="Times New Roman"/>
          <w:iCs/>
          <w:kern w:val="1"/>
          <w:sz w:val="24"/>
          <w:szCs w:val="24"/>
          <w:lang w:eastAsia="hi-IN" w:bidi="hi-IN"/>
        </w:rPr>
        <w:t>szükségesek</w:t>
      </w:r>
    </w:p>
    <w:p w:rsidR="00D544D0" w:rsidRPr="004269C4"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4269C4"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269C4">
        <w:rPr>
          <w:rFonts w:ascii="Times New Roman" w:hAnsi="Times New Roman"/>
          <w:iCs/>
          <w:kern w:val="1"/>
          <w:sz w:val="24"/>
          <w:szCs w:val="24"/>
          <w:lang w:eastAsia="hi-IN" w:bidi="hi-IN"/>
        </w:rPr>
        <w:t>Pályaalkalmassági követelmények:</w:t>
      </w:r>
      <w:r w:rsidR="00C02BF6" w:rsidRPr="004269C4">
        <w:rPr>
          <w:rFonts w:ascii="Times New Roman" w:hAnsi="Times New Roman"/>
          <w:iCs/>
          <w:kern w:val="1"/>
          <w:sz w:val="24"/>
          <w:szCs w:val="24"/>
          <w:lang w:eastAsia="hi-IN" w:bidi="hi-IN"/>
        </w:rPr>
        <w:t xml:space="preserve"> </w:t>
      </w:r>
      <w:r w:rsidR="00BA75E7" w:rsidRPr="004269C4">
        <w:rPr>
          <w:rFonts w:ascii="Times New Roman" w:hAnsi="Times New Roman"/>
          <w:iCs/>
          <w:kern w:val="1"/>
          <w:sz w:val="24"/>
          <w:szCs w:val="24"/>
          <w:lang w:eastAsia="hi-IN" w:bidi="hi-IN"/>
        </w:rPr>
        <w:t>-</w:t>
      </w:r>
    </w:p>
    <w:p w:rsidR="00D544D0" w:rsidRPr="004269C4" w:rsidRDefault="00D544D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D544D0" w:rsidRPr="004269C4" w:rsidRDefault="00D544D0" w:rsidP="00B87D30">
      <w:pPr>
        <w:widowControl w:val="0"/>
        <w:suppressAutoHyphens/>
        <w:spacing w:after="0" w:line="240" w:lineRule="auto"/>
        <w:jc w:val="both"/>
        <w:rPr>
          <w:rFonts w:ascii="Times New Roman" w:hAnsi="Times New Roman"/>
          <w:b/>
          <w:kern w:val="1"/>
          <w:sz w:val="24"/>
          <w:szCs w:val="24"/>
          <w:lang w:eastAsia="hi-IN" w:bidi="hi-IN"/>
        </w:rPr>
      </w:pPr>
    </w:p>
    <w:p w:rsidR="00D544D0" w:rsidRPr="004269C4" w:rsidRDefault="00D544D0" w:rsidP="00B87D30">
      <w:pPr>
        <w:widowControl w:val="0"/>
        <w:suppressAutoHyphens/>
        <w:spacing w:after="0" w:line="240" w:lineRule="auto"/>
        <w:jc w:val="both"/>
        <w:rPr>
          <w:rFonts w:ascii="Times New Roman" w:hAnsi="Times New Roman"/>
          <w:b/>
          <w:kern w:val="1"/>
          <w:sz w:val="24"/>
          <w:szCs w:val="24"/>
          <w:lang w:eastAsia="hi-IN" w:bidi="hi-IN"/>
        </w:rPr>
      </w:pPr>
      <w:r w:rsidRPr="004269C4">
        <w:rPr>
          <w:rFonts w:ascii="Times New Roman" w:hAnsi="Times New Roman"/>
          <w:b/>
          <w:kern w:val="1"/>
          <w:sz w:val="24"/>
          <w:szCs w:val="24"/>
          <w:lang w:eastAsia="hi-IN" w:bidi="hi-IN"/>
        </w:rPr>
        <w:t>IV.</w:t>
      </w:r>
      <w:r w:rsidRPr="004269C4">
        <w:rPr>
          <w:rFonts w:ascii="Times New Roman" w:hAnsi="Times New Roman"/>
          <w:b/>
          <w:kern w:val="1"/>
          <w:sz w:val="24"/>
          <w:szCs w:val="24"/>
          <w:lang w:eastAsia="hi-IN" w:bidi="hi-IN"/>
        </w:rPr>
        <w:tab/>
      </w:r>
      <w:proofErr w:type="gramStart"/>
      <w:r w:rsidRPr="004269C4">
        <w:rPr>
          <w:rFonts w:ascii="Times New Roman" w:hAnsi="Times New Roman"/>
          <w:b/>
          <w:kern w:val="1"/>
          <w:sz w:val="24"/>
          <w:szCs w:val="24"/>
          <w:lang w:eastAsia="hi-IN" w:bidi="hi-IN"/>
        </w:rPr>
        <w:t>A</w:t>
      </w:r>
      <w:proofErr w:type="gramEnd"/>
      <w:r w:rsidRPr="004269C4">
        <w:rPr>
          <w:rFonts w:ascii="Times New Roman" w:hAnsi="Times New Roman"/>
          <w:b/>
          <w:kern w:val="1"/>
          <w:sz w:val="24"/>
          <w:szCs w:val="24"/>
          <w:lang w:eastAsia="hi-IN" w:bidi="hi-IN"/>
        </w:rPr>
        <w:t xml:space="preserve"> szakképzés szervezésének feltételei</w:t>
      </w:r>
    </w:p>
    <w:p w:rsidR="00D544D0" w:rsidRPr="004269C4" w:rsidRDefault="00D544D0" w:rsidP="00B87D30">
      <w:pPr>
        <w:widowControl w:val="0"/>
        <w:suppressAutoHyphens/>
        <w:spacing w:after="0" w:line="240" w:lineRule="auto"/>
        <w:jc w:val="both"/>
        <w:rPr>
          <w:rFonts w:ascii="Times New Roman" w:hAnsi="Times New Roman"/>
          <w:b/>
          <w:kern w:val="1"/>
          <w:sz w:val="24"/>
          <w:szCs w:val="24"/>
          <w:lang w:eastAsia="hi-IN" w:bidi="hi-IN"/>
        </w:rPr>
      </w:pPr>
    </w:p>
    <w:p w:rsidR="00D544D0" w:rsidRPr="004269C4" w:rsidRDefault="00D544D0" w:rsidP="00B87D30">
      <w:pPr>
        <w:widowControl w:val="0"/>
        <w:suppressAutoHyphens/>
        <w:spacing w:after="0" w:line="240" w:lineRule="auto"/>
        <w:jc w:val="both"/>
        <w:rPr>
          <w:rFonts w:ascii="Times New Roman" w:hAnsi="Times New Roman"/>
          <w:b/>
          <w:kern w:val="1"/>
          <w:sz w:val="24"/>
          <w:szCs w:val="24"/>
          <w:lang w:eastAsia="hi-IN" w:bidi="hi-IN"/>
        </w:rPr>
      </w:pPr>
      <w:r w:rsidRPr="004269C4">
        <w:rPr>
          <w:rFonts w:ascii="Times New Roman" w:hAnsi="Times New Roman"/>
          <w:b/>
          <w:kern w:val="1"/>
          <w:sz w:val="24"/>
          <w:szCs w:val="24"/>
          <w:lang w:eastAsia="hi-IN" w:bidi="hi-IN"/>
        </w:rPr>
        <w:t>Személyi feltételek</w:t>
      </w:r>
    </w:p>
    <w:p w:rsidR="00D544D0" w:rsidRPr="004269C4" w:rsidRDefault="00D544D0" w:rsidP="00B87D30">
      <w:pPr>
        <w:widowControl w:val="0"/>
        <w:suppressAutoHyphens/>
        <w:spacing w:after="0" w:line="240" w:lineRule="auto"/>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544D0" w:rsidRPr="004269C4" w:rsidRDefault="00D544D0" w:rsidP="00B87D30">
      <w:pPr>
        <w:widowControl w:val="0"/>
        <w:suppressAutoHyphens/>
        <w:spacing w:after="0" w:line="240" w:lineRule="auto"/>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Ezen túl az alábbi tantárgyak oktatására az alábbi végzettséggel</w:t>
      </w:r>
      <w:r w:rsidR="003645EA" w:rsidRPr="004269C4">
        <w:rPr>
          <w:rFonts w:ascii="Times New Roman" w:hAnsi="Times New Roman"/>
          <w:kern w:val="1"/>
          <w:sz w:val="24"/>
          <w:szCs w:val="24"/>
          <w:lang w:eastAsia="hi-IN" w:bidi="hi-IN"/>
        </w:rPr>
        <w:t xml:space="preserve"> </w:t>
      </w:r>
      <w:r w:rsidRPr="004269C4">
        <w:rPr>
          <w:rFonts w:ascii="Times New Roman" w:hAnsi="Times New Roman"/>
          <w:kern w:val="1"/>
          <w:sz w:val="24"/>
          <w:szCs w:val="24"/>
          <w:lang w:eastAsia="hi-IN" w:bidi="hi-IN"/>
        </w:rPr>
        <w:t>rendelkező szakember alkalmazható:</w:t>
      </w:r>
    </w:p>
    <w:p w:rsidR="00D544D0" w:rsidRPr="004269C4" w:rsidRDefault="00D544D0" w:rsidP="00B87D30">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544D0" w:rsidRPr="004269C4">
        <w:trPr>
          <w:jc w:val="center"/>
        </w:trPr>
        <w:tc>
          <w:tcPr>
            <w:tcW w:w="4053" w:type="dxa"/>
            <w:tcBorders>
              <w:top w:val="single" w:sz="4" w:space="0" w:color="auto"/>
              <w:left w:val="single" w:sz="4" w:space="0" w:color="auto"/>
              <w:bottom w:val="single" w:sz="4" w:space="0" w:color="auto"/>
              <w:right w:val="single" w:sz="4" w:space="0" w:color="auto"/>
            </w:tcBorders>
          </w:tcPr>
          <w:p w:rsidR="00D544D0" w:rsidRPr="004269C4" w:rsidRDefault="00D544D0" w:rsidP="00B87D30">
            <w:pPr>
              <w:widowControl w:val="0"/>
              <w:suppressAutoHyphens/>
              <w:spacing w:after="0" w:line="240" w:lineRule="auto"/>
              <w:jc w:val="center"/>
              <w:rPr>
                <w:rFonts w:ascii="Times New Roman" w:hAnsi="Times New Roman"/>
                <w:b/>
                <w:kern w:val="1"/>
                <w:sz w:val="24"/>
                <w:szCs w:val="24"/>
                <w:lang w:eastAsia="hi-IN" w:bidi="hi-IN"/>
              </w:rPr>
            </w:pPr>
            <w:r w:rsidRPr="004269C4">
              <w:rPr>
                <w:rFonts w:ascii="Times New Roman" w:hAnsi="Times New Roman"/>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544D0" w:rsidRPr="004269C4" w:rsidRDefault="00D544D0" w:rsidP="00B87D30">
            <w:pPr>
              <w:widowControl w:val="0"/>
              <w:suppressAutoHyphens/>
              <w:spacing w:after="0" w:line="240" w:lineRule="auto"/>
              <w:jc w:val="center"/>
              <w:rPr>
                <w:rFonts w:ascii="Times New Roman" w:hAnsi="Times New Roman"/>
                <w:b/>
                <w:kern w:val="1"/>
                <w:sz w:val="24"/>
                <w:szCs w:val="24"/>
                <w:lang w:eastAsia="hi-IN" w:bidi="hi-IN"/>
              </w:rPr>
            </w:pPr>
            <w:r w:rsidRPr="004269C4">
              <w:rPr>
                <w:rFonts w:ascii="Times New Roman" w:hAnsi="Times New Roman"/>
                <w:b/>
                <w:kern w:val="1"/>
                <w:sz w:val="24"/>
                <w:szCs w:val="24"/>
                <w:lang w:eastAsia="hi-IN" w:bidi="hi-IN"/>
              </w:rPr>
              <w:t>Szakképesítés/Szakképzettség</w:t>
            </w:r>
          </w:p>
        </w:tc>
      </w:tr>
      <w:tr w:rsidR="00D544D0" w:rsidRPr="004269C4">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544D0" w:rsidRPr="004269C4" w:rsidRDefault="00BA75E7" w:rsidP="00B16803">
            <w:pPr>
              <w:widowControl w:val="0"/>
              <w:suppressAutoHyphens/>
              <w:spacing w:after="0" w:line="240" w:lineRule="auto"/>
              <w:jc w:val="center"/>
              <w:rPr>
                <w:rFonts w:ascii="Times New Roman" w:hAnsi="Times New Roman"/>
                <w:bCs/>
                <w:kern w:val="1"/>
                <w:sz w:val="24"/>
                <w:szCs w:val="24"/>
                <w:lang w:eastAsia="hi-IN" w:bidi="hi-IN"/>
              </w:rPr>
            </w:pPr>
            <w:r w:rsidRPr="004269C4">
              <w:rPr>
                <w:rFonts w:ascii="Times New Roman" w:hAnsi="Times New Roman"/>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544D0" w:rsidRPr="004269C4" w:rsidRDefault="00BA75E7" w:rsidP="00B16803">
            <w:pPr>
              <w:widowControl w:val="0"/>
              <w:suppressAutoHyphens/>
              <w:spacing w:after="0" w:line="240" w:lineRule="auto"/>
              <w:jc w:val="center"/>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w:t>
            </w:r>
          </w:p>
        </w:tc>
      </w:tr>
    </w:tbl>
    <w:p w:rsidR="00D544D0" w:rsidRPr="004269C4" w:rsidRDefault="00D544D0" w:rsidP="006E6764">
      <w:pPr>
        <w:widowControl w:val="0"/>
        <w:suppressAutoHyphens/>
        <w:spacing w:after="0" w:line="240" w:lineRule="auto"/>
        <w:jc w:val="both"/>
        <w:rPr>
          <w:rFonts w:ascii="Times New Roman" w:hAnsi="Times New Roman"/>
          <w:b/>
          <w:kern w:val="1"/>
          <w:sz w:val="24"/>
          <w:szCs w:val="24"/>
          <w:lang w:eastAsia="hi-IN" w:bidi="hi-IN"/>
        </w:rPr>
      </w:pPr>
    </w:p>
    <w:p w:rsidR="00D544D0" w:rsidRPr="004269C4" w:rsidRDefault="00D544D0" w:rsidP="006039B3">
      <w:pPr>
        <w:widowControl w:val="0"/>
        <w:suppressAutoHyphens/>
        <w:spacing w:after="0" w:line="240" w:lineRule="auto"/>
        <w:jc w:val="both"/>
        <w:rPr>
          <w:rFonts w:ascii="Times New Roman" w:hAnsi="Times New Roman"/>
          <w:b/>
          <w:kern w:val="1"/>
          <w:sz w:val="24"/>
          <w:szCs w:val="24"/>
          <w:lang w:eastAsia="hi-IN" w:bidi="hi-IN"/>
        </w:rPr>
      </w:pPr>
      <w:r w:rsidRPr="004269C4">
        <w:rPr>
          <w:rFonts w:ascii="Times New Roman" w:hAnsi="Times New Roman"/>
          <w:b/>
          <w:kern w:val="1"/>
          <w:sz w:val="24"/>
          <w:szCs w:val="24"/>
          <w:lang w:eastAsia="hi-IN" w:bidi="hi-IN"/>
        </w:rPr>
        <w:t>Tárgyi feltételek</w:t>
      </w:r>
    </w:p>
    <w:p w:rsidR="00D544D0" w:rsidRPr="004269C4" w:rsidRDefault="00D544D0" w:rsidP="006039B3">
      <w:pPr>
        <w:widowControl w:val="0"/>
        <w:suppressAutoHyphens/>
        <w:spacing w:after="0" w:line="240" w:lineRule="auto"/>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A </w:t>
      </w:r>
      <w:r w:rsidR="00C32EC1" w:rsidRPr="004269C4">
        <w:rPr>
          <w:rFonts w:ascii="Times New Roman" w:hAnsi="Times New Roman"/>
          <w:kern w:val="1"/>
          <w:sz w:val="24"/>
          <w:szCs w:val="24"/>
          <w:lang w:eastAsia="hi-IN" w:bidi="hi-IN"/>
        </w:rPr>
        <w:t xml:space="preserve">szakmai képzés lebonyolításához </w:t>
      </w:r>
      <w:r w:rsidRPr="004269C4">
        <w:rPr>
          <w:rFonts w:ascii="Times New Roman" w:hAnsi="Times New Roman"/>
          <w:kern w:val="1"/>
          <w:sz w:val="24"/>
          <w:szCs w:val="24"/>
          <w:lang w:eastAsia="hi-IN" w:bidi="hi-IN"/>
        </w:rPr>
        <w:t>szükséges eszköz</w:t>
      </w:r>
      <w:r w:rsidR="00C32EC1" w:rsidRPr="004269C4">
        <w:rPr>
          <w:rFonts w:ascii="Times New Roman" w:hAnsi="Times New Roman"/>
          <w:kern w:val="1"/>
          <w:sz w:val="24"/>
          <w:szCs w:val="24"/>
          <w:lang w:eastAsia="hi-IN" w:bidi="hi-IN"/>
        </w:rPr>
        <w:t>ök</w:t>
      </w:r>
      <w:r w:rsidRPr="004269C4">
        <w:rPr>
          <w:rFonts w:ascii="Times New Roman" w:hAnsi="Times New Roman"/>
          <w:kern w:val="1"/>
          <w:sz w:val="24"/>
          <w:szCs w:val="24"/>
          <w:lang w:eastAsia="hi-IN" w:bidi="hi-IN"/>
        </w:rPr>
        <w:t xml:space="preserve"> és felszerelés</w:t>
      </w:r>
      <w:r w:rsidR="00C32EC1" w:rsidRPr="004269C4">
        <w:rPr>
          <w:rFonts w:ascii="Times New Roman" w:hAnsi="Times New Roman"/>
          <w:kern w:val="1"/>
          <w:sz w:val="24"/>
          <w:szCs w:val="24"/>
          <w:lang w:eastAsia="hi-IN" w:bidi="hi-IN"/>
        </w:rPr>
        <w:t>ek felsorolását</w:t>
      </w:r>
      <w:r w:rsidRPr="004269C4">
        <w:rPr>
          <w:rFonts w:ascii="Times New Roman" w:hAnsi="Times New Roman"/>
          <w:kern w:val="1"/>
          <w:sz w:val="24"/>
          <w:szCs w:val="24"/>
          <w:lang w:eastAsia="hi-IN" w:bidi="hi-IN"/>
        </w:rPr>
        <w:t xml:space="preserve"> a szakképesítés szakmai és vizsgakövetelménye (</w:t>
      </w:r>
      <w:proofErr w:type="spellStart"/>
      <w:r w:rsidR="00E84F77" w:rsidRPr="004269C4">
        <w:rPr>
          <w:rFonts w:ascii="Times New Roman" w:hAnsi="Times New Roman"/>
          <w:kern w:val="1"/>
          <w:sz w:val="24"/>
          <w:szCs w:val="24"/>
          <w:lang w:eastAsia="hi-IN" w:bidi="hi-IN"/>
        </w:rPr>
        <w:t>szvk</w:t>
      </w:r>
      <w:proofErr w:type="spellEnd"/>
      <w:r w:rsidRPr="004269C4">
        <w:rPr>
          <w:rFonts w:ascii="Times New Roman" w:hAnsi="Times New Roman"/>
          <w:kern w:val="1"/>
          <w:sz w:val="24"/>
          <w:szCs w:val="24"/>
          <w:lang w:eastAsia="hi-IN" w:bidi="hi-IN"/>
        </w:rPr>
        <w:t xml:space="preserve">) tartalmazza, </w:t>
      </w:r>
      <w:r w:rsidR="00C32EC1" w:rsidRPr="004269C4">
        <w:rPr>
          <w:rFonts w:ascii="Times New Roman" w:hAnsi="Times New Roman"/>
          <w:kern w:val="1"/>
          <w:sz w:val="24"/>
          <w:szCs w:val="24"/>
          <w:lang w:eastAsia="hi-IN" w:bidi="hi-IN"/>
        </w:rPr>
        <w:t xml:space="preserve">melynek további részletei az alábbiak: </w:t>
      </w:r>
      <w:r w:rsidR="00C02BF6" w:rsidRPr="004269C4">
        <w:rPr>
          <w:rFonts w:ascii="Times New Roman" w:hAnsi="Times New Roman"/>
          <w:kern w:val="1"/>
          <w:sz w:val="24"/>
          <w:szCs w:val="24"/>
          <w:lang w:eastAsia="hi-IN" w:bidi="hi-IN"/>
        </w:rPr>
        <w:t>nincs</w:t>
      </w:r>
    </w:p>
    <w:p w:rsidR="002120BE" w:rsidRPr="004269C4" w:rsidRDefault="002120BE" w:rsidP="00FF7AB4">
      <w:pPr>
        <w:widowControl w:val="0"/>
        <w:suppressAutoHyphens/>
        <w:spacing w:after="0" w:line="240" w:lineRule="auto"/>
        <w:jc w:val="both"/>
        <w:rPr>
          <w:rFonts w:ascii="Times New Roman" w:hAnsi="Times New Roman"/>
          <w:kern w:val="1"/>
          <w:sz w:val="24"/>
          <w:szCs w:val="24"/>
          <w:lang w:eastAsia="hi-IN" w:bidi="hi-IN"/>
        </w:rPr>
      </w:pPr>
    </w:p>
    <w:p w:rsidR="00D544D0" w:rsidRPr="004269C4" w:rsidRDefault="002120BE" w:rsidP="00280858">
      <w:pPr>
        <w:widowControl w:val="0"/>
        <w:suppressAutoHyphens/>
        <w:spacing w:after="0" w:line="240" w:lineRule="auto"/>
        <w:jc w:val="both"/>
        <w:rPr>
          <w:rFonts w:ascii="Times New Roman" w:hAnsi="Times New Roman"/>
          <w:i/>
          <w:kern w:val="1"/>
          <w:sz w:val="24"/>
          <w:szCs w:val="24"/>
          <w:lang w:eastAsia="hi-IN" w:bidi="hi-IN"/>
        </w:rPr>
      </w:pPr>
      <w:r w:rsidRPr="004269C4">
        <w:rPr>
          <w:rFonts w:ascii="Times New Roman" w:hAnsi="Times New Roman"/>
          <w:i/>
          <w:kern w:val="1"/>
          <w:sz w:val="24"/>
          <w:szCs w:val="24"/>
          <w:lang w:eastAsia="hi-IN" w:bidi="hi-IN"/>
        </w:rPr>
        <w:t>Ajánlás a szakmai képzés lebonyolításához szükséges további eszközökre és felszerelésekre:</w:t>
      </w:r>
      <w:r w:rsidR="00B16803" w:rsidRPr="004269C4">
        <w:rPr>
          <w:rFonts w:ascii="Times New Roman" w:hAnsi="Times New Roman"/>
          <w:i/>
          <w:kern w:val="1"/>
          <w:sz w:val="24"/>
          <w:szCs w:val="24"/>
          <w:lang w:eastAsia="hi-IN" w:bidi="hi-IN"/>
        </w:rPr>
        <w:t xml:space="preserve"> </w:t>
      </w:r>
      <w:r w:rsidR="00700848" w:rsidRPr="004269C4">
        <w:rPr>
          <w:rFonts w:ascii="Times New Roman" w:hAnsi="Times New Roman"/>
          <w:i/>
          <w:kern w:val="1"/>
          <w:sz w:val="24"/>
          <w:szCs w:val="24"/>
          <w:lang w:eastAsia="hi-IN" w:bidi="hi-IN"/>
        </w:rPr>
        <w:t>n</w:t>
      </w:r>
      <w:r w:rsidR="00C02BF6" w:rsidRPr="004269C4">
        <w:rPr>
          <w:rFonts w:ascii="Times New Roman" w:hAnsi="Times New Roman"/>
          <w:i/>
          <w:kern w:val="1"/>
          <w:sz w:val="24"/>
          <w:szCs w:val="24"/>
          <w:lang w:eastAsia="hi-IN" w:bidi="hi-IN"/>
        </w:rPr>
        <w:t>incs</w:t>
      </w:r>
      <w:r w:rsidR="00700848" w:rsidRPr="004269C4">
        <w:rPr>
          <w:rFonts w:ascii="Times New Roman" w:hAnsi="Times New Roman"/>
          <w:i/>
          <w:kern w:val="1"/>
          <w:sz w:val="24"/>
          <w:szCs w:val="24"/>
          <w:lang w:eastAsia="hi-IN" w:bidi="hi-IN"/>
        </w:rPr>
        <w:t>.</w:t>
      </w:r>
    </w:p>
    <w:p w:rsidR="00D544D0" w:rsidRPr="004269C4" w:rsidRDefault="00D544D0" w:rsidP="009401F0">
      <w:pPr>
        <w:widowControl w:val="0"/>
        <w:suppressAutoHyphens/>
        <w:spacing w:after="0" w:line="240" w:lineRule="auto"/>
        <w:jc w:val="both"/>
        <w:rPr>
          <w:rFonts w:ascii="Times New Roman" w:hAnsi="Times New Roman"/>
          <w:kern w:val="1"/>
          <w:sz w:val="24"/>
          <w:szCs w:val="24"/>
          <w:lang w:eastAsia="hi-IN" w:bidi="hi-IN"/>
        </w:rPr>
      </w:pPr>
    </w:p>
    <w:p w:rsidR="00B16803" w:rsidRPr="004269C4" w:rsidRDefault="00B16803" w:rsidP="009401F0">
      <w:pPr>
        <w:widowControl w:val="0"/>
        <w:suppressAutoHyphens/>
        <w:spacing w:after="0" w:line="240" w:lineRule="auto"/>
        <w:jc w:val="both"/>
        <w:rPr>
          <w:rFonts w:ascii="Times New Roman" w:hAnsi="Times New Roman"/>
          <w:kern w:val="1"/>
          <w:sz w:val="24"/>
          <w:szCs w:val="24"/>
          <w:lang w:eastAsia="hi-IN" w:bidi="hi-IN"/>
        </w:rPr>
      </w:pPr>
    </w:p>
    <w:p w:rsidR="00D544D0" w:rsidRPr="004269C4" w:rsidRDefault="00D544D0" w:rsidP="00682C90">
      <w:pPr>
        <w:widowControl w:val="0"/>
        <w:numPr>
          <w:ilvl w:val="0"/>
          <w:numId w:val="5"/>
        </w:numPr>
        <w:suppressAutoHyphens/>
        <w:spacing w:after="0" w:line="240" w:lineRule="auto"/>
        <w:jc w:val="both"/>
        <w:rPr>
          <w:rFonts w:ascii="Times New Roman" w:hAnsi="Times New Roman"/>
          <w:b/>
          <w:kern w:val="1"/>
          <w:sz w:val="24"/>
          <w:szCs w:val="24"/>
          <w:lang w:eastAsia="hi-IN" w:bidi="hi-IN"/>
        </w:rPr>
      </w:pPr>
      <w:r w:rsidRPr="004269C4">
        <w:rPr>
          <w:rFonts w:ascii="Times New Roman" w:hAnsi="Times New Roman"/>
          <w:b/>
          <w:kern w:val="1"/>
          <w:sz w:val="24"/>
          <w:szCs w:val="24"/>
          <w:lang w:eastAsia="hi-IN" w:bidi="hi-IN"/>
        </w:rPr>
        <w:t>A szakképesítés óraterve nappali rendszerű oktatásra</w:t>
      </w:r>
    </w:p>
    <w:p w:rsidR="00F26D63" w:rsidRPr="004269C4" w:rsidRDefault="00F26D63" w:rsidP="00B87D30">
      <w:pPr>
        <w:widowControl w:val="0"/>
        <w:suppressAutoHyphens/>
        <w:spacing w:after="0" w:line="240" w:lineRule="auto"/>
        <w:ind w:left="30"/>
        <w:jc w:val="both"/>
        <w:rPr>
          <w:rFonts w:ascii="Times New Roman" w:hAnsi="Times New Roman"/>
          <w:b/>
          <w:kern w:val="1"/>
          <w:sz w:val="24"/>
          <w:szCs w:val="24"/>
          <w:lang w:eastAsia="hi-IN" w:bidi="hi-IN"/>
        </w:rPr>
      </w:pPr>
    </w:p>
    <w:p w:rsidR="003A1AAF" w:rsidRPr="004269C4"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Szak</w:t>
      </w:r>
      <w:r w:rsidR="002D7D64" w:rsidRPr="004269C4">
        <w:rPr>
          <w:rFonts w:ascii="Times New Roman" w:eastAsia="Lucida Sans Unicode" w:hAnsi="Times New Roman"/>
          <w:kern w:val="1"/>
          <w:sz w:val="24"/>
          <w:szCs w:val="24"/>
          <w:lang w:eastAsia="hi-IN" w:bidi="hi-IN"/>
        </w:rPr>
        <w:t>közép</w:t>
      </w:r>
      <w:r w:rsidRPr="004269C4">
        <w:rPr>
          <w:rFonts w:ascii="Times New Roman" w:eastAsia="Lucida Sans Unicode" w:hAnsi="Times New Roman"/>
          <w:kern w:val="1"/>
          <w:sz w:val="24"/>
          <w:szCs w:val="24"/>
          <w:lang w:eastAsia="hi-IN" w:bidi="hi-IN"/>
        </w:rPr>
        <w:t xml:space="preserve">iskolai képzés esetén a heti és éves szakmai óraszámok: </w:t>
      </w:r>
    </w:p>
    <w:p w:rsidR="003A1AAF" w:rsidRPr="004269C4"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4269C4">
        <w:trPr>
          <w:jc w:val="center"/>
        </w:trPr>
        <w:tc>
          <w:tcPr>
            <w:tcW w:w="1687" w:type="dxa"/>
            <w:shd w:val="clear" w:color="auto" w:fill="auto"/>
            <w:vAlign w:val="center"/>
          </w:tcPr>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évfolyam</w:t>
            </w:r>
          </w:p>
        </w:tc>
        <w:tc>
          <w:tcPr>
            <w:tcW w:w="1699" w:type="dxa"/>
            <w:shd w:val="clear" w:color="auto" w:fill="auto"/>
            <w:vAlign w:val="center"/>
          </w:tcPr>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heti óraszám</w:t>
            </w:r>
          </w:p>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szabadsáv nélkül</w:t>
            </w:r>
          </w:p>
        </w:tc>
        <w:tc>
          <w:tcPr>
            <w:tcW w:w="1679" w:type="dxa"/>
            <w:shd w:val="clear" w:color="auto" w:fill="auto"/>
            <w:vAlign w:val="center"/>
          </w:tcPr>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éves óraszám</w:t>
            </w:r>
          </w:p>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szabadsáv nélkül</w:t>
            </w:r>
          </w:p>
        </w:tc>
        <w:tc>
          <w:tcPr>
            <w:tcW w:w="1679" w:type="dxa"/>
            <w:vAlign w:val="center"/>
          </w:tcPr>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heti óraszám</w:t>
            </w:r>
          </w:p>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szabadsávval</w:t>
            </w:r>
          </w:p>
        </w:tc>
        <w:tc>
          <w:tcPr>
            <w:tcW w:w="1679" w:type="dxa"/>
            <w:vAlign w:val="center"/>
          </w:tcPr>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éves óraszám</w:t>
            </w:r>
          </w:p>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szabadsávval</w:t>
            </w:r>
          </w:p>
        </w:tc>
      </w:tr>
      <w:tr w:rsidR="003A1AAF" w:rsidRPr="004269C4">
        <w:trPr>
          <w:jc w:val="center"/>
        </w:trPr>
        <w:tc>
          <w:tcPr>
            <w:tcW w:w="1687" w:type="dxa"/>
            <w:shd w:val="clear" w:color="auto" w:fill="auto"/>
          </w:tcPr>
          <w:p w:rsidR="003A1AAF" w:rsidRPr="004269C4"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9. évfolyam</w:t>
            </w:r>
          </w:p>
        </w:tc>
        <w:tc>
          <w:tcPr>
            <w:tcW w:w="1699" w:type="dxa"/>
            <w:shd w:val="clear" w:color="auto" w:fill="auto"/>
          </w:tcPr>
          <w:p w:rsidR="003A1AAF" w:rsidRPr="004269C4"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14,5 óra/hét</w:t>
            </w:r>
          </w:p>
        </w:tc>
        <w:tc>
          <w:tcPr>
            <w:tcW w:w="1679" w:type="dxa"/>
            <w:shd w:val="clear" w:color="auto" w:fill="auto"/>
          </w:tcPr>
          <w:p w:rsidR="003A1AAF" w:rsidRPr="004269C4"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522 óra/év</w:t>
            </w:r>
          </w:p>
        </w:tc>
        <w:tc>
          <w:tcPr>
            <w:tcW w:w="1679" w:type="dxa"/>
            <w:vAlign w:val="center"/>
          </w:tcPr>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17 óra/hét</w:t>
            </w:r>
          </w:p>
        </w:tc>
        <w:tc>
          <w:tcPr>
            <w:tcW w:w="1679" w:type="dxa"/>
            <w:vAlign w:val="center"/>
          </w:tcPr>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612 óra/év</w:t>
            </w:r>
          </w:p>
        </w:tc>
      </w:tr>
      <w:tr w:rsidR="003A1AAF" w:rsidRPr="004269C4">
        <w:trPr>
          <w:jc w:val="center"/>
        </w:trPr>
        <w:tc>
          <w:tcPr>
            <w:tcW w:w="1687" w:type="dxa"/>
            <w:shd w:val="clear" w:color="auto" w:fill="auto"/>
          </w:tcPr>
          <w:p w:rsidR="003A1AAF" w:rsidRPr="004269C4"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roofErr w:type="spellStart"/>
            <w:r w:rsidRPr="004269C4">
              <w:rPr>
                <w:rFonts w:ascii="Times New Roman" w:eastAsia="Lucida Sans Unicode" w:hAnsi="Times New Roman"/>
                <w:kern w:val="1"/>
                <w:sz w:val="24"/>
                <w:szCs w:val="24"/>
                <w:lang w:eastAsia="hi-IN" w:bidi="hi-IN"/>
              </w:rPr>
              <w:t>Ögy</w:t>
            </w:r>
            <w:proofErr w:type="spellEnd"/>
          </w:p>
        </w:tc>
        <w:tc>
          <w:tcPr>
            <w:tcW w:w="1699" w:type="dxa"/>
            <w:shd w:val="clear" w:color="auto" w:fill="auto"/>
          </w:tcPr>
          <w:p w:rsidR="003A1AAF" w:rsidRPr="004269C4"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auto"/>
          </w:tcPr>
          <w:p w:rsidR="003A1AAF" w:rsidRPr="004269C4"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140</w:t>
            </w:r>
          </w:p>
        </w:tc>
        <w:tc>
          <w:tcPr>
            <w:tcW w:w="1679" w:type="dxa"/>
            <w:vAlign w:val="center"/>
          </w:tcPr>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p>
        </w:tc>
        <w:tc>
          <w:tcPr>
            <w:tcW w:w="1679" w:type="dxa"/>
            <w:vAlign w:val="center"/>
          </w:tcPr>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140</w:t>
            </w:r>
          </w:p>
        </w:tc>
      </w:tr>
      <w:tr w:rsidR="003A1AAF" w:rsidRPr="004269C4">
        <w:trPr>
          <w:jc w:val="center"/>
        </w:trPr>
        <w:tc>
          <w:tcPr>
            <w:tcW w:w="1687" w:type="dxa"/>
            <w:shd w:val="clear" w:color="auto" w:fill="auto"/>
          </w:tcPr>
          <w:p w:rsidR="003A1AAF" w:rsidRPr="004269C4"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10. évfolyam</w:t>
            </w:r>
          </w:p>
        </w:tc>
        <w:tc>
          <w:tcPr>
            <w:tcW w:w="1699" w:type="dxa"/>
            <w:shd w:val="clear" w:color="auto" w:fill="auto"/>
          </w:tcPr>
          <w:p w:rsidR="003A1AAF" w:rsidRPr="004269C4"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23 óra/hét</w:t>
            </w:r>
          </w:p>
        </w:tc>
        <w:tc>
          <w:tcPr>
            <w:tcW w:w="1679" w:type="dxa"/>
            <w:shd w:val="clear" w:color="auto" w:fill="auto"/>
          </w:tcPr>
          <w:p w:rsidR="003A1AAF" w:rsidRPr="004269C4"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828 óra/év</w:t>
            </w:r>
          </w:p>
        </w:tc>
        <w:tc>
          <w:tcPr>
            <w:tcW w:w="1679" w:type="dxa"/>
            <w:vAlign w:val="center"/>
          </w:tcPr>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25 óra/hét</w:t>
            </w:r>
          </w:p>
        </w:tc>
        <w:tc>
          <w:tcPr>
            <w:tcW w:w="1679" w:type="dxa"/>
            <w:vAlign w:val="center"/>
          </w:tcPr>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900 óra/év</w:t>
            </w:r>
          </w:p>
        </w:tc>
      </w:tr>
      <w:tr w:rsidR="003A1AAF" w:rsidRPr="004269C4">
        <w:trPr>
          <w:jc w:val="center"/>
        </w:trPr>
        <w:tc>
          <w:tcPr>
            <w:tcW w:w="1687" w:type="dxa"/>
            <w:shd w:val="clear" w:color="auto" w:fill="auto"/>
          </w:tcPr>
          <w:p w:rsidR="003A1AAF" w:rsidRPr="004269C4"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roofErr w:type="spellStart"/>
            <w:r w:rsidRPr="004269C4">
              <w:rPr>
                <w:rFonts w:ascii="Times New Roman" w:eastAsia="Lucida Sans Unicode" w:hAnsi="Times New Roman"/>
                <w:kern w:val="1"/>
                <w:sz w:val="24"/>
                <w:szCs w:val="24"/>
                <w:lang w:eastAsia="hi-IN" w:bidi="hi-IN"/>
              </w:rPr>
              <w:t>Ögy</w:t>
            </w:r>
            <w:proofErr w:type="spellEnd"/>
          </w:p>
        </w:tc>
        <w:tc>
          <w:tcPr>
            <w:tcW w:w="1699" w:type="dxa"/>
            <w:shd w:val="clear" w:color="auto" w:fill="auto"/>
          </w:tcPr>
          <w:p w:rsidR="003A1AAF" w:rsidRPr="004269C4"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auto"/>
          </w:tcPr>
          <w:p w:rsidR="003A1AAF" w:rsidRPr="004269C4"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140</w:t>
            </w:r>
          </w:p>
        </w:tc>
        <w:tc>
          <w:tcPr>
            <w:tcW w:w="1679" w:type="dxa"/>
            <w:vAlign w:val="center"/>
          </w:tcPr>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p>
        </w:tc>
        <w:tc>
          <w:tcPr>
            <w:tcW w:w="1679" w:type="dxa"/>
            <w:vAlign w:val="center"/>
          </w:tcPr>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140</w:t>
            </w:r>
          </w:p>
        </w:tc>
      </w:tr>
      <w:tr w:rsidR="003A1AAF" w:rsidRPr="004269C4">
        <w:trPr>
          <w:jc w:val="center"/>
        </w:trPr>
        <w:tc>
          <w:tcPr>
            <w:tcW w:w="1687" w:type="dxa"/>
            <w:shd w:val="clear" w:color="auto" w:fill="auto"/>
          </w:tcPr>
          <w:p w:rsidR="003A1AAF" w:rsidRPr="004269C4"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11. évfolyam</w:t>
            </w:r>
          </w:p>
        </w:tc>
        <w:tc>
          <w:tcPr>
            <w:tcW w:w="1699" w:type="dxa"/>
            <w:shd w:val="clear" w:color="auto" w:fill="auto"/>
          </w:tcPr>
          <w:p w:rsidR="003A1AAF" w:rsidRPr="004269C4"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23 óra/hét</w:t>
            </w:r>
          </w:p>
        </w:tc>
        <w:tc>
          <w:tcPr>
            <w:tcW w:w="1679" w:type="dxa"/>
            <w:shd w:val="clear" w:color="auto" w:fill="auto"/>
          </w:tcPr>
          <w:p w:rsidR="003A1AAF" w:rsidRPr="004269C4" w:rsidRDefault="00CC2F59" w:rsidP="00CC2F59">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713</w:t>
            </w:r>
            <w:r w:rsidR="003A1AAF" w:rsidRPr="004269C4">
              <w:rPr>
                <w:rFonts w:ascii="Times New Roman" w:eastAsia="Lucida Sans Unicode" w:hAnsi="Times New Roman"/>
                <w:kern w:val="1"/>
                <w:sz w:val="24"/>
                <w:szCs w:val="24"/>
                <w:lang w:eastAsia="hi-IN" w:bidi="hi-IN"/>
              </w:rPr>
              <w:t xml:space="preserve"> óra/év</w:t>
            </w:r>
          </w:p>
        </w:tc>
        <w:tc>
          <w:tcPr>
            <w:tcW w:w="1679" w:type="dxa"/>
            <w:vAlign w:val="center"/>
          </w:tcPr>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25,5 óra/hét</w:t>
            </w:r>
          </w:p>
        </w:tc>
        <w:tc>
          <w:tcPr>
            <w:tcW w:w="1679" w:type="dxa"/>
            <w:vAlign w:val="center"/>
          </w:tcPr>
          <w:p w:rsidR="003A1AAF" w:rsidRPr="004269C4" w:rsidRDefault="00CC2F59" w:rsidP="00CC2F59">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790</w:t>
            </w:r>
            <w:r w:rsidR="003A1AAF" w:rsidRPr="004269C4">
              <w:rPr>
                <w:rFonts w:ascii="Times New Roman" w:eastAsia="Lucida Sans Unicode" w:hAnsi="Times New Roman"/>
                <w:kern w:val="1"/>
                <w:sz w:val="24"/>
                <w:szCs w:val="24"/>
                <w:lang w:eastAsia="hi-IN" w:bidi="hi-IN"/>
              </w:rPr>
              <w:t xml:space="preserve"> óra/év</w:t>
            </w:r>
          </w:p>
        </w:tc>
      </w:tr>
      <w:tr w:rsidR="003A1AAF" w:rsidRPr="004269C4">
        <w:trPr>
          <w:jc w:val="center"/>
        </w:trPr>
        <w:tc>
          <w:tcPr>
            <w:tcW w:w="3386" w:type="dxa"/>
            <w:gridSpan w:val="2"/>
            <w:shd w:val="clear" w:color="auto" w:fill="auto"/>
          </w:tcPr>
          <w:p w:rsidR="003A1AAF" w:rsidRPr="004269C4" w:rsidRDefault="003A1AAF" w:rsidP="003A1AAF">
            <w:pPr>
              <w:widowControl w:val="0"/>
              <w:shd w:val="clear" w:color="auto" w:fill="FFFFFF"/>
              <w:tabs>
                <w:tab w:val="left" w:pos="1165"/>
              </w:tabs>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Összesen:</w:t>
            </w:r>
          </w:p>
        </w:tc>
        <w:tc>
          <w:tcPr>
            <w:tcW w:w="1679" w:type="dxa"/>
            <w:shd w:val="clear" w:color="auto" w:fill="auto"/>
          </w:tcPr>
          <w:p w:rsidR="003A1AAF" w:rsidRPr="004269C4" w:rsidRDefault="00CC2F59" w:rsidP="00CC2F59">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2343</w:t>
            </w:r>
            <w:r w:rsidR="003A1AAF" w:rsidRPr="004269C4">
              <w:rPr>
                <w:rFonts w:ascii="Times New Roman" w:eastAsia="Lucida Sans Unicode" w:hAnsi="Times New Roman"/>
                <w:kern w:val="1"/>
                <w:sz w:val="24"/>
                <w:szCs w:val="24"/>
                <w:lang w:eastAsia="hi-IN" w:bidi="hi-IN"/>
              </w:rPr>
              <w:t xml:space="preserve"> óra</w:t>
            </w:r>
          </w:p>
        </w:tc>
        <w:tc>
          <w:tcPr>
            <w:tcW w:w="1679" w:type="dxa"/>
            <w:vAlign w:val="center"/>
          </w:tcPr>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p>
        </w:tc>
        <w:tc>
          <w:tcPr>
            <w:tcW w:w="1679" w:type="dxa"/>
            <w:vAlign w:val="center"/>
          </w:tcPr>
          <w:p w:rsidR="003A1AAF" w:rsidRPr="004269C4" w:rsidRDefault="00D97938" w:rsidP="00D97938">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2582</w:t>
            </w:r>
            <w:r w:rsidR="003A1AAF" w:rsidRPr="004269C4">
              <w:rPr>
                <w:rFonts w:ascii="Times New Roman" w:eastAsia="Lucida Sans Unicode" w:hAnsi="Times New Roman"/>
                <w:kern w:val="1"/>
                <w:sz w:val="24"/>
                <w:szCs w:val="24"/>
                <w:lang w:eastAsia="hi-IN" w:bidi="hi-IN"/>
              </w:rPr>
              <w:t xml:space="preserve"> óra</w:t>
            </w:r>
          </w:p>
        </w:tc>
      </w:tr>
    </w:tbl>
    <w:p w:rsidR="003A1AAF" w:rsidRPr="004269C4" w:rsidRDefault="003A1AAF" w:rsidP="003A1AAF">
      <w:pPr>
        <w:spacing w:after="0" w:line="240" w:lineRule="auto"/>
        <w:rPr>
          <w:rFonts w:ascii="Times New Roman" w:eastAsia="Calibri"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4269C4">
        <w:trPr>
          <w:jc w:val="center"/>
        </w:trPr>
        <w:tc>
          <w:tcPr>
            <w:tcW w:w="1899" w:type="dxa"/>
            <w:shd w:val="clear" w:color="auto" w:fill="auto"/>
            <w:vAlign w:val="center"/>
          </w:tcPr>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lastRenderedPageBreak/>
              <w:t>évfolyam</w:t>
            </w:r>
          </w:p>
        </w:tc>
        <w:tc>
          <w:tcPr>
            <w:tcW w:w="1592" w:type="dxa"/>
            <w:shd w:val="clear" w:color="auto" w:fill="auto"/>
            <w:vAlign w:val="center"/>
          </w:tcPr>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heti óraszám</w:t>
            </w:r>
          </w:p>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szabadsáv nélkül</w:t>
            </w:r>
          </w:p>
        </w:tc>
        <w:tc>
          <w:tcPr>
            <w:tcW w:w="1679" w:type="dxa"/>
            <w:shd w:val="clear" w:color="auto" w:fill="auto"/>
            <w:vAlign w:val="center"/>
          </w:tcPr>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éves óraszám</w:t>
            </w:r>
          </w:p>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szabadsáv nélkül</w:t>
            </w:r>
          </w:p>
        </w:tc>
        <w:tc>
          <w:tcPr>
            <w:tcW w:w="1679" w:type="dxa"/>
            <w:vAlign w:val="center"/>
          </w:tcPr>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heti óraszám</w:t>
            </w:r>
          </w:p>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szabadsávval</w:t>
            </w:r>
          </w:p>
        </w:tc>
        <w:tc>
          <w:tcPr>
            <w:tcW w:w="1679" w:type="dxa"/>
            <w:vAlign w:val="center"/>
          </w:tcPr>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éves óraszám</w:t>
            </w:r>
          </w:p>
          <w:p w:rsidR="003A1AAF" w:rsidRPr="004269C4" w:rsidRDefault="003A1AAF" w:rsidP="003A1AAF">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szabadsávval</w:t>
            </w:r>
          </w:p>
        </w:tc>
      </w:tr>
      <w:tr w:rsidR="003A1AAF" w:rsidRPr="004269C4">
        <w:trPr>
          <w:jc w:val="center"/>
        </w:trPr>
        <w:tc>
          <w:tcPr>
            <w:tcW w:w="1899" w:type="dxa"/>
            <w:shd w:val="clear" w:color="auto" w:fill="FFFFFF"/>
          </w:tcPr>
          <w:p w:rsidR="003A1AAF" w:rsidRPr="004269C4"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1. évfolyam</w:t>
            </w:r>
          </w:p>
        </w:tc>
        <w:tc>
          <w:tcPr>
            <w:tcW w:w="1592" w:type="dxa"/>
            <w:shd w:val="clear" w:color="auto" w:fill="FFFFFF"/>
          </w:tcPr>
          <w:p w:rsidR="003A1AAF" w:rsidRPr="004269C4"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31,5 óra/hét</w:t>
            </w:r>
          </w:p>
        </w:tc>
        <w:tc>
          <w:tcPr>
            <w:tcW w:w="1679" w:type="dxa"/>
            <w:shd w:val="clear" w:color="auto" w:fill="FFFFFF"/>
          </w:tcPr>
          <w:p w:rsidR="003A1AAF" w:rsidRPr="004269C4"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1134 óra/év</w:t>
            </w:r>
          </w:p>
        </w:tc>
        <w:tc>
          <w:tcPr>
            <w:tcW w:w="1679" w:type="dxa"/>
            <w:shd w:val="clear" w:color="auto" w:fill="FFFFFF"/>
          </w:tcPr>
          <w:p w:rsidR="003A1AAF" w:rsidRPr="004269C4"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35 óra/hét</w:t>
            </w:r>
          </w:p>
        </w:tc>
        <w:tc>
          <w:tcPr>
            <w:tcW w:w="1679" w:type="dxa"/>
            <w:shd w:val="clear" w:color="auto" w:fill="FFFFFF"/>
          </w:tcPr>
          <w:p w:rsidR="003A1AAF" w:rsidRPr="004269C4"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1260 óra/év</w:t>
            </w:r>
          </w:p>
        </w:tc>
      </w:tr>
      <w:tr w:rsidR="003A1AAF" w:rsidRPr="004269C4">
        <w:trPr>
          <w:jc w:val="center"/>
        </w:trPr>
        <w:tc>
          <w:tcPr>
            <w:tcW w:w="1899" w:type="dxa"/>
            <w:shd w:val="clear" w:color="auto" w:fill="auto"/>
          </w:tcPr>
          <w:p w:rsidR="003A1AAF" w:rsidRPr="004269C4" w:rsidRDefault="00E52D25"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roofErr w:type="spellStart"/>
            <w:r w:rsidRPr="004269C4">
              <w:rPr>
                <w:rFonts w:ascii="Times New Roman" w:eastAsia="Lucida Sans Unicode" w:hAnsi="Times New Roman"/>
                <w:kern w:val="1"/>
                <w:sz w:val="24"/>
                <w:szCs w:val="24"/>
                <w:lang w:eastAsia="hi-IN" w:bidi="hi-IN"/>
              </w:rPr>
              <w:t>Ögy</w:t>
            </w:r>
            <w:proofErr w:type="spellEnd"/>
          </w:p>
        </w:tc>
        <w:tc>
          <w:tcPr>
            <w:tcW w:w="1592" w:type="dxa"/>
            <w:shd w:val="clear" w:color="auto" w:fill="auto"/>
          </w:tcPr>
          <w:p w:rsidR="003A1AAF" w:rsidRPr="004269C4"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auto"/>
          </w:tcPr>
          <w:p w:rsidR="003A1AAF" w:rsidRPr="004269C4"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160 óra</w:t>
            </w:r>
          </w:p>
        </w:tc>
        <w:tc>
          <w:tcPr>
            <w:tcW w:w="1679" w:type="dxa"/>
          </w:tcPr>
          <w:p w:rsidR="003A1AAF" w:rsidRPr="004269C4"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tcPr>
          <w:p w:rsidR="003A1AAF" w:rsidRPr="004269C4" w:rsidRDefault="003A1AAF" w:rsidP="003A1AAF">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160 óra</w:t>
            </w:r>
          </w:p>
        </w:tc>
      </w:tr>
      <w:tr w:rsidR="003A1AAF" w:rsidRPr="004269C4">
        <w:trPr>
          <w:jc w:val="center"/>
        </w:trPr>
        <w:tc>
          <w:tcPr>
            <w:tcW w:w="1899" w:type="dxa"/>
            <w:shd w:val="clear" w:color="auto" w:fill="FFFFFF"/>
          </w:tcPr>
          <w:p w:rsidR="003A1AAF" w:rsidRPr="004269C4"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2. évfolyam</w:t>
            </w:r>
          </w:p>
        </w:tc>
        <w:tc>
          <w:tcPr>
            <w:tcW w:w="1592" w:type="dxa"/>
            <w:shd w:val="clear" w:color="auto" w:fill="FFFFFF"/>
          </w:tcPr>
          <w:p w:rsidR="003A1AAF" w:rsidRPr="004269C4"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31,5 óra/hét</w:t>
            </w:r>
          </w:p>
        </w:tc>
        <w:tc>
          <w:tcPr>
            <w:tcW w:w="1679" w:type="dxa"/>
            <w:shd w:val="clear" w:color="auto" w:fill="FFFFFF"/>
          </w:tcPr>
          <w:p w:rsidR="003A1AAF" w:rsidRPr="004269C4" w:rsidRDefault="007A47ED" w:rsidP="007A47ED">
            <w:pPr>
              <w:widowControl w:val="0"/>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976</w:t>
            </w:r>
            <w:r w:rsidR="003A1AAF" w:rsidRPr="004269C4">
              <w:rPr>
                <w:rFonts w:ascii="Times New Roman" w:eastAsia="Lucida Sans Unicode" w:hAnsi="Times New Roman"/>
                <w:kern w:val="1"/>
                <w:sz w:val="24"/>
                <w:szCs w:val="24"/>
                <w:lang w:eastAsia="hi-IN" w:bidi="hi-IN"/>
              </w:rPr>
              <w:t xml:space="preserve"> óra/év</w:t>
            </w:r>
          </w:p>
        </w:tc>
        <w:tc>
          <w:tcPr>
            <w:tcW w:w="1679" w:type="dxa"/>
            <w:shd w:val="clear" w:color="auto" w:fill="FFFFFF"/>
          </w:tcPr>
          <w:p w:rsidR="003A1AAF" w:rsidRPr="004269C4"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35 óra/hét</w:t>
            </w:r>
          </w:p>
        </w:tc>
        <w:tc>
          <w:tcPr>
            <w:tcW w:w="1679" w:type="dxa"/>
            <w:shd w:val="clear" w:color="auto" w:fill="FFFFFF"/>
          </w:tcPr>
          <w:p w:rsidR="003A1AAF" w:rsidRPr="004269C4" w:rsidRDefault="00D97938" w:rsidP="00D97938">
            <w:pPr>
              <w:widowControl w:val="0"/>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 xml:space="preserve"> 1085</w:t>
            </w:r>
            <w:r w:rsidR="003A1AAF" w:rsidRPr="004269C4">
              <w:rPr>
                <w:rFonts w:ascii="Times New Roman" w:eastAsia="Lucida Sans Unicode" w:hAnsi="Times New Roman"/>
                <w:kern w:val="1"/>
                <w:sz w:val="24"/>
                <w:szCs w:val="24"/>
                <w:lang w:eastAsia="hi-IN" w:bidi="hi-IN"/>
              </w:rPr>
              <w:t xml:space="preserve"> óra/év</w:t>
            </w:r>
          </w:p>
        </w:tc>
      </w:tr>
      <w:tr w:rsidR="003A1AAF" w:rsidRPr="004269C4">
        <w:trPr>
          <w:jc w:val="center"/>
        </w:trPr>
        <w:tc>
          <w:tcPr>
            <w:tcW w:w="3491" w:type="dxa"/>
            <w:gridSpan w:val="2"/>
            <w:shd w:val="clear" w:color="auto" w:fill="FFFFFF"/>
          </w:tcPr>
          <w:p w:rsidR="003A1AAF" w:rsidRPr="004269C4"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Összesen:</w:t>
            </w:r>
          </w:p>
        </w:tc>
        <w:tc>
          <w:tcPr>
            <w:tcW w:w="1679" w:type="dxa"/>
            <w:shd w:val="clear" w:color="auto" w:fill="FFFFFF"/>
          </w:tcPr>
          <w:p w:rsidR="003A1AAF" w:rsidRPr="004269C4" w:rsidRDefault="003A1AAF" w:rsidP="007A47ED">
            <w:pPr>
              <w:widowControl w:val="0"/>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2</w:t>
            </w:r>
            <w:r w:rsidR="007A47ED" w:rsidRPr="004269C4">
              <w:rPr>
                <w:rFonts w:ascii="Times New Roman" w:eastAsia="Lucida Sans Unicode" w:hAnsi="Times New Roman"/>
                <w:kern w:val="1"/>
                <w:sz w:val="24"/>
                <w:szCs w:val="24"/>
                <w:lang w:eastAsia="hi-IN" w:bidi="hi-IN"/>
              </w:rPr>
              <w:t>270</w:t>
            </w:r>
            <w:r w:rsidRPr="004269C4">
              <w:rPr>
                <w:rFonts w:ascii="Times New Roman" w:eastAsia="Lucida Sans Unicode" w:hAnsi="Times New Roman"/>
                <w:kern w:val="1"/>
                <w:sz w:val="24"/>
                <w:szCs w:val="24"/>
                <w:lang w:eastAsia="hi-IN" w:bidi="hi-IN"/>
              </w:rPr>
              <w:t xml:space="preserve"> óra</w:t>
            </w:r>
          </w:p>
        </w:tc>
        <w:tc>
          <w:tcPr>
            <w:tcW w:w="1679" w:type="dxa"/>
            <w:shd w:val="clear" w:color="auto" w:fill="FFFFFF"/>
          </w:tcPr>
          <w:p w:rsidR="003A1AAF" w:rsidRPr="004269C4" w:rsidRDefault="003A1AAF" w:rsidP="003A1AAF">
            <w:pPr>
              <w:widowControl w:val="0"/>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FFFFFF"/>
          </w:tcPr>
          <w:p w:rsidR="003A1AAF" w:rsidRPr="004269C4" w:rsidRDefault="00D97938" w:rsidP="00D97938">
            <w:pPr>
              <w:widowControl w:val="0"/>
              <w:suppressAutoHyphens/>
              <w:spacing w:after="0" w:line="240" w:lineRule="auto"/>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 xml:space="preserve">2505 </w:t>
            </w:r>
            <w:r w:rsidR="003A1AAF" w:rsidRPr="004269C4">
              <w:rPr>
                <w:rFonts w:ascii="Times New Roman" w:eastAsia="Lucida Sans Unicode" w:hAnsi="Times New Roman"/>
                <w:kern w:val="1"/>
                <w:sz w:val="24"/>
                <w:szCs w:val="24"/>
                <w:lang w:eastAsia="hi-IN" w:bidi="hi-IN"/>
              </w:rPr>
              <w:t>óra</w:t>
            </w:r>
          </w:p>
        </w:tc>
      </w:tr>
    </w:tbl>
    <w:p w:rsidR="004A0695" w:rsidRPr="004269C4" w:rsidRDefault="004A0695" w:rsidP="006E6764">
      <w:pPr>
        <w:widowControl w:val="0"/>
        <w:suppressAutoHyphens/>
        <w:spacing w:after="0" w:line="240" w:lineRule="auto"/>
        <w:jc w:val="both"/>
        <w:rPr>
          <w:rFonts w:ascii="Times New Roman" w:hAnsi="Times New Roman"/>
          <w:b/>
          <w:kern w:val="1"/>
          <w:sz w:val="24"/>
          <w:szCs w:val="24"/>
          <w:lang w:eastAsia="hi-IN" w:bidi="hi-IN"/>
        </w:rPr>
      </w:pPr>
    </w:p>
    <w:p w:rsidR="00385149" w:rsidRPr="004269C4" w:rsidRDefault="00385149" w:rsidP="006039B3">
      <w:pPr>
        <w:widowControl w:val="0"/>
        <w:suppressAutoHyphens/>
        <w:spacing w:after="0" w:line="240" w:lineRule="auto"/>
        <w:jc w:val="both"/>
        <w:rPr>
          <w:rFonts w:ascii="Times New Roman" w:hAnsi="Times New Roman"/>
          <w:b/>
          <w:kern w:val="1"/>
          <w:sz w:val="24"/>
          <w:szCs w:val="24"/>
          <w:lang w:eastAsia="hi-IN" w:bidi="hi-IN"/>
        </w:rPr>
      </w:pPr>
    </w:p>
    <w:p w:rsidR="00385149" w:rsidRPr="004269C4" w:rsidRDefault="00385149" w:rsidP="00B87D30">
      <w:pPr>
        <w:widowControl w:val="0"/>
        <w:suppressAutoHyphens/>
        <w:spacing w:after="0" w:line="240" w:lineRule="auto"/>
        <w:jc w:val="both"/>
        <w:rPr>
          <w:rFonts w:ascii="Times New Roman" w:hAnsi="Times New Roman"/>
          <w:b/>
          <w:kern w:val="1"/>
          <w:sz w:val="24"/>
          <w:szCs w:val="24"/>
          <w:lang w:eastAsia="hi-IN" w:bidi="hi-IN"/>
        </w:rPr>
        <w:sectPr w:rsidR="00385149" w:rsidRPr="004269C4" w:rsidSect="008D4E5B">
          <w:footerReference w:type="default" r:id="rId9"/>
          <w:headerReference w:type="first" r:id="rId10"/>
          <w:footerReference w:type="first" r:id="rId11"/>
          <w:pgSz w:w="11906" w:h="16838"/>
          <w:pgMar w:top="1417" w:right="1417" w:bottom="1417" w:left="1276" w:header="708" w:footer="708" w:gutter="0"/>
          <w:cols w:space="708"/>
          <w:titlePg/>
          <w:docGrid w:linePitch="360"/>
        </w:sectPr>
      </w:pPr>
    </w:p>
    <w:p w:rsidR="00D544D0" w:rsidRPr="004269C4" w:rsidRDefault="00D544D0" w:rsidP="00B87D30">
      <w:pPr>
        <w:widowControl w:val="0"/>
        <w:suppressAutoHyphens/>
        <w:spacing w:after="0" w:line="240" w:lineRule="auto"/>
        <w:jc w:val="center"/>
        <w:rPr>
          <w:rFonts w:ascii="Times New Roman" w:hAnsi="Times New Roman"/>
          <w:sz w:val="24"/>
          <w:szCs w:val="24"/>
        </w:rPr>
      </w:pPr>
      <w:r w:rsidRPr="004269C4">
        <w:rPr>
          <w:rFonts w:ascii="Times New Roman" w:hAnsi="Times New Roman"/>
          <w:sz w:val="24"/>
          <w:szCs w:val="24"/>
        </w:rPr>
        <w:t>1. számú táblázat</w:t>
      </w:r>
    </w:p>
    <w:p w:rsidR="00D544D0" w:rsidRPr="004269C4" w:rsidRDefault="00D544D0" w:rsidP="00B87D30">
      <w:pPr>
        <w:spacing w:after="0" w:line="240" w:lineRule="auto"/>
        <w:jc w:val="center"/>
        <w:outlineLvl w:val="2"/>
        <w:rPr>
          <w:rFonts w:ascii="Times New Roman" w:hAnsi="Times New Roman"/>
          <w:b/>
          <w:sz w:val="24"/>
          <w:szCs w:val="24"/>
        </w:rPr>
      </w:pPr>
      <w:bookmarkStart w:id="1" w:name="_Toc330281762"/>
      <w:bookmarkStart w:id="2" w:name="_Toc330384983"/>
      <w:bookmarkStart w:id="3" w:name="_Toc330981289"/>
      <w:r w:rsidRPr="004269C4">
        <w:rPr>
          <w:rFonts w:ascii="Times New Roman" w:hAnsi="Times New Roman"/>
          <w:b/>
          <w:sz w:val="24"/>
          <w:szCs w:val="24"/>
        </w:rPr>
        <w:t>A szakmai követelménymodulokhoz rendelt tantárgyak heti óraszáma évfolyamonként</w:t>
      </w:r>
      <w:bookmarkEnd w:id="1"/>
      <w:bookmarkEnd w:id="2"/>
      <w:bookmarkEnd w:id="3"/>
    </w:p>
    <w:tbl>
      <w:tblPr>
        <w:tblW w:w="15630" w:type="dxa"/>
        <w:jc w:val="center"/>
        <w:tblCellMar>
          <w:left w:w="70" w:type="dxa"/>
          <w:right w:w="70" w:type="dxa"/>
        </w:tblCellMar>
        <w:tblLook w:val="0000" w:firstRow="0" w:lastRow="0" w:firstColumn="0" w:lastColumn="0" w:noHBand="0" w:noVBand="0"/>
      </w:tblPr>
      <w:tblGrid>
        <w:gridCol w:w="1782"/>
        <w:gridCol w:w="1717"/>
        <w:gridCol w:w="896"/>
        <w:gridCol w:w="1074"/>
        <w:gridCol w:w="720"/>
        <w:gridCol w:w="896"/>
        <w:gridCol w:w="1074"/>
        <w:gridCol w:w="720"/>
        <w:gridCol w:w="896"/>
        <w:gridCol w:w="1129"/>
        <w:gridCol w:w="896"/>
        <w:gridCol w:w="1074"/>
        <w:gridCol w:w="720"/>
        <w:gridCol w:w="896"/>
        <w:gridCol w:w="1140"/>
      </w:tblGrid>
      <w:tr w:rsidR="00815BC8" w:rsidRPr="004269C4">
        <w:trPr>
          <w:trHeight w:val="345"/>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15BC8" w:rsidRPr="004269C4" w:rsidRDefault="00815BC8" w:rsidP="00815BC8">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 Szakmai követelmény-modulok</w:t>
            </w:r>
          </w:p>
        </w:tc>
        <w:tc>
          <w:tcPr>
            <w:tcW w:w="17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15BC8" w:rsidRPr="004269C4" w:rsidRDefault="00815BC8" w:rsidP="00815BC8">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shd w:val="clear" w:color="auto" w:fill="auto"/>
            <w:noWrap/>
            <w:vAlign w:val="center"/>
          </w:tcPr>
          <w:p w:rsidR="00815BC8" w:rsidRPr="004269C4" w:rsidRDefault="00815BC8" w:rsidP="00815BC8">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Szak</w:t>
            </w:r>
            <w:r w:rsidR="002D7D64" w:rsidRPr="004269C4">
              <w:rPr>
                <w:rFonts w:ascii="Times New Roman" w:eastAsia="Calibri" w:hAnsi="Times New Roman"/>
                <w:b/>
                <w:bCs/>
                <w:sz w:val="20"/>
                <w:szCs w:val="20"/>
                <w:lang w:eastAsia="hu-HU"/>
              </w:rPr>
              <w:t>közép</w:t>
            </w:r>
            <w:r w:rsidRPr="004269C4">
              <w:rPr>
                <w:rFonts w:ascii="Times New Roman" w:eastAsia="Calibri" w:hAnsi="Times New Roman"/>
                <w:b/>
                <w:bCs/>
                <w:sz w:val="20"/>
                <w:szCs w:val="20"/>
                <w:lang w:eastAsia="hu-HU"/>
              </w:rPr>
              <w:t>iskolai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815BC8" w:rsidRPr="004269C4" w:rsidRDefault="00815BC8" w:rsidP="00815BC8">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Szak</w:t>
            </w:r>
            <w:r w:rsidR="002D7D64" w:rsidRPr="004269C4">
              <w:rPr>
                <w:rFonts w:ascii="Times New Roman" w:eastAsia="Calibri" w:hAnsi="Times New Roman"/>
                <w:b/>
                <w:bCs/>
                <w:sz w:val="20"/>
                <w:szCs w:val="20"/>
                <w:lang w:eastAsia="hu-HU"/>
              </w:rPr>
              <w:t>közép</w:t>
            </w:r>
            <w:r w:rsidRPr="004269C4">
              <w:rPr>
                <w:rFonts w:ascii="Times New Roman" w:eastAsia="Calibri" w:hAnsi="Times New Roman"/>
                <w:b/>
                <w:bCs/>
                <w:sz w:val="20"/>
                <w:szCs w:val="20"/>
                <w:lang w:eastAsia="hu-HU"/>
              </w:rPr>
              <w:t>iskolai képzés közismereti oktatás nélkül</w:t>
            </w:r>
          </w:p>
        </w:tc>
      </w:tr>
      <w:tr w:rsidR="00815BC8" w:rsidRPr="004269C4">
        <w:trPr>
          <w:trHeight w:val="240"/>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815BC8" w:rsidRPr="004269C4" w:rsidRDefault="00815BC8" w:rsidP="00815BC8">
            <w:pPr>
              <w:spacing w:after="0" w:line="240" w:lineRule="auto"/>
              <w:rPr>
                <w:rFonts w:ascii="Times New Roman" w:eastAsia="Calibri" w:hAnsi="Times New Roman"/>
                <w:b/>
                <w:bCs/>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815BC8" w:rsidRPr="004269C4" w:rsidRDefault="00815BC8" w:rsidP="00815BC8">
            <w:pPr>
              <w:spacing w:after="0" w:line="240" w:lineRule="auto"/>
              <w:rPr>
                <w:rFonts w:ascii="Times New Roman" w:eastAsia="Calibri" w:hAnsi="Times New Roman"/>
                <w:b/>
                <w:bCs/>
                <w:sz w:val="20"/>
                <w:szCs w:val="20"/>
                <w:lang w:eastAsia="hu-HU"/>
              </w:rPr>
            </w:pPr>
          </w:p>
        </w:tc>
        <w:tc>
          <w:tcPr>
            <w:tcW w:w="2690" w:type="dxa"/>
            <w:gridSpan w:val="3"/>
            <w:tcBorders>
              <w:top w:val="single" w:sz="4" w:space="0" w:color="auto"/>
              <w:left w:val="nil"/>
              <w:bottom w:val="nil"/>
              <w:right w:val="single" w:sz="4" w:space="0" w:color="000000"/>
            </w:tcBorders>
            <w:shd w:val="clear" w:color="auto" w:fill="auto"/>
            <w:vAlign w:val="center"/>
          </w:tcPr>
          <w:p w:rsidR="00815BC8" w:rsidRPr="004269C4" w:rsidRDefault="00815BC8" w:rsidP="00815BC8">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815BC8" w:rsidRPr="004269C4" w:rsidRDefault="00815BC8" w:rsidP="00815BC8">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815BC8" w:rsidRPr="004269C4" w:rsidRDefault="00815BC8" w:rsidP="00815BC8">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815BC8" w:rsidRPr="004269C4" w:rsidRDefault="00815BC8" w:rsidP="00815BC8">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815BC8" w:rsidRPr="004269C4" w:rsidRDefault="00815BC8" w:rsidP="00815BC8">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2. évfolyam</w:t>
            </w:r>
          </w:p>
        </w:tc>
      </w:tr>
      <w:tr w:rsidR="00815BC8" w:rsidRPr="004269C4" w:rsidTr="005C2215">
        <w:trPr>
          <w:trHeight w:val="465"/>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815BC8" w:rsidRPr="004269C4" w:rsidRDefault="00815BC8" w:rsidP="00815BC8">
            <w:pPr>
              <w:spacing w:after="0" w:line="240" w:lineRule="auto"/>
              <w:rPr>
                <w:rFonts w:ascii="Times New Roman" w:eastAsia="Calibri" w:hAnsi="Times New Roman"/>
                <w:b/>
                <w:bCs/>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815BC8" w:rsidRPr="004269C4" w:rsidRDefault="00815BC8" w:rsidP="00815BC8">
            <w:pPr>
              <w:spacing w:after="0" w:line="240" w:lineRule="auto"/>
              <w:rPr>
                <w:rFonts w:ascii="Times New Roman" w:eastAsia="Calibri" w:hAnsi="Times New Roman"/>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15BC8" w:rsidRPr="004269C4" w:rsidRDefault="00815BC8" w:rsidP="00815BC8">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815BC8" w:rsidRPr="004269C4" w:rsidRDefault="00815BC8" w:rsidP="00815BC8">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815BC8" w:rsidRPr="004269C4" w:rsidRDefault="00815BC8" w:rsidP="00815BC8">
            <w:pPr>
              <w:spacing w:after="0" w:line="240" w:lineRule="auto"/>
              <w:jc w:val="center"/>
              <w:rPr>
                <w:rFonts w:ascii="Times New Roman" w:eastAsia="Calibri" w:hAnsi="Times New Roman"/>
                <w:b/>
                <w:bCs/>
                <w:sz w:val="20"/>
                <w:szCs w:val="20"/>
                <w:lang w:eastAsia="hu-HU"/>
              </w:rPr>
            </w:pPr>
            <w:proofErr w:type="spellStart"/>
            <w:r w:rsidRPr="004269C4">
              <w:rPr>
                <w:rFonts w:ascii="Times New Roman" w:eastAsia="Calibri"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815BC8" w:rsidRPr="004269C4" w:rsidRDefault="00815BC8" w:rsidP="00815BC8">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815BC8" w:rsidRPr="004269C4" w:rsidRDefault="00815BC8" w:rsidP="00815BC8">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815BC8" w:rsidRPr="004269C4" w:rsidRDefault="00815BC8" w:rsidP="00815BC8">
            <w:pPr>
              <w:spacing w:after="0" w:line="240" w:lineRule="auto"/>
              <w:jc w:val="center"/>
              <w:rPr>
                <w:rFonts w:ascii="Times New Roman" w:eastAsia="Calibri" w:hAnsi="Times New Roman"/>
                <w:b/>
                <w:bCs/>
                <w:sz w:val="20"/>
                <w:szCs w:val="20"/>
                <w:lang w:eastAsia="hu-HU"/>
              </w:rPr>
            </w:pPr>
            <w:proofErr w:type="spellStart"/>
            <w:r w:rsidRPr="004269C4">
              <w:rPr>
                <w:rFonts w:ascii="Times New Roman" w:eastAsia="Calibri"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815BC8" w:rsidRPr="004269C4" w:rsidRDefault="00815BC8" w:rsidP="00815BC8">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815BC8" w:rsidRPr="004269C4" w:rsidRDefault="005C2215" w:rsidP="00815BC8">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g</w:t>
            </w:r>
            <w:r w:rsidR="00815BC8" w:rsidRPr="004269C4">
              <w:rPr>
                <w:rFonts w:ascii="Times New Roman" w:eastAsia="Calibri" w:hAnsi="Times New Roman"/>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815BC8" w:rsidRPr="004269C4" w:rsidRDefault="00815BC8" w:rsidP="00815BC8">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815BC8" w:rsidRPr="004269C4" w:rsidRDefault="00815BC8" w:rsidP="00815BC8">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815BC8" w:rsidRPr="004269C4" w:rsidRDefault="00815BC8" w:rsidP="00815BC8">
            <w:pPr>
              <w:spacing w:after="0" w:line="240" w:lineRule="auto"/>
              <w:jc w:val="center"/>
              <w:rPr>
                <w:rFonts w:ascii="Times New Roman" w:eastAsia="Calibri" w:hAnsi="Times New Roman"/>
                <w:b/>
                <w:bCs/>
                <w:sz w:val="20"/>
                <w:szCs w:val="20"/>
                <w:lang w:eastAsia="hu-HU"/>
              </w:rPr>
            </w:pPr>
            <w:proofErr w:type="spellStart"/>
            <w:r w:rsidRPr="004269C4">
              <w:rPr>
                <w:rFonts w:ascii="Times New Roman" w:eastAsia="Calibri"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815BC8" w:rsidRPr="004269C4" w:rsidRDefault="00815BC8" w:rsidP="00815BC8">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815BC8" w:rsidRPr="004269C4" w:rsidRDefault="00815BC8" w:rsidP="00815BC8">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gyakorlati heti óraszám</w:t>
            </w:r>
          </w:p>
        </w:tc>
      </w:tr>
      <w:tr w:rsidR="00815BC8" w:rsidRPr="004269C4" w:rsidTr="005C2215">
        <w:trPr>
          <w:trHeight w:val="375"/>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815BC8" w:rsidRPr="004269C4" w:rsidRDefault="00815BC8" w:rsidP="00815BC8">
            <w:pPr>
              <w:spacing w:after="0" w:line="240" w:lineRule="auto"/>
              <w:rPr>
                <w:rFonts w:ascii="Times New Roman" w:eastAsia="Calibri" w:hAnsi="Times New Roman"/>
                <w:b/>
                <w:bCs/>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815BC8" w:rsidRPr="004269C4" w:rsidRDefault="00815BC8" w:rsidP="00815BC8">
            <w:pPr>
              <w:spacing w:after="0" w:line="240" w:lineRule="auto"/>
              <w:rPr>
                <w:rFonts w:ascii="Times New Roman" w:eastAsia="Calibri" w:hAnsi="Times New Roman"/>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815BC8" w:rsidRPr="004269C4" w:rsidRDefault="00815BC8" w:rsidP="00815BC8">
            <w:pPr>
              <w:spacing w:after="0" w:line="240" w:lineRule="auto"/>
              <w:rPr>
                <w:rFonts w:ascii="Times New Roman" w:eastAsia="Calibri" w:hAnsi="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815BC8" w:rsidRPr="004269C4" w:rsidRDefault="00815BC8" w:rsidP="00815BC8">
            <w:pPr>
              <w:spacing w:after="0" w:line="240" w:lineRule="auto"/>
              <w:rPr>
                <w:rFonts w:ascii="Times New Roman" w:eastAsia="Calibri" w:hAnsi="Times New Roman"/>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815BC8" w:rsidRPr="004269C4" w:rsidRDefault="00815BC8" w:rsidP="00815BC8">
            <w:pPr>
              <w:spacing w:after="0" w:line="240" w:lineRule="auto"/>
              <w:rPr>
                <w:rFonts w:ascii="Times New Roman" w:eastAsia="Calibri"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815BC8" w:rsidRPr="004269C4" w:rsidRDefault="00815BC8" w:rsidP="00815BC8">
            <w:pPr>
              <w:spacing w:after="0" w:line="240" w:lineRule="auto"/>
              <w:rPr>
                <w:rFonts w:ascii="Times New Roman" w:eastAsia="Calibri"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815BC8" w:rsidRPr="004269C4" w:rsidRDefault="00815BC8" w:rsidP="00815BC8">
            <w:pPr>
              <w:spacing w:after="0" w:line="240" w:lineRule="auto"/>
              <w:rPr>
                <w:rFonts w:ascii="Times New Roman" w:eastAsia="Calibri"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4269C4" w:rsidRDefault="00815BC8" w:rsidP="00815BC8">
            <w:pPr>
              <w:spacing w:after="0" w:line="240" w:lineRule="auto"/>
              <w:rPr>
                <w:rFonts w:ascii="Times New Roman" w:eastAsia="Calibri"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815BC8" w:rsidRPr="004269C4" w:rsidRDefault="00815BC8" w:rsidP="00815BC8">
            <w:pPr>
              <w:spacing w:after="0" w:line="240" w:lineRule="auto"/>
              <w:rPr>
                <w:rFonts w:ascii="Times New Roman" w:eastAsia="Calibri" w:hAnsi="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815BC8" w:rsidRPr="004269C4" w:rsidRDefault="00815BC8" w:rsidP="00815BC8">
            <w:pPr>
              <w:spacing w:after="0" w:line="240" w:lineRule="auto"/>
              <w:rPr>
                <w:rFonts w:ascii="Times New Roman" w:eastAsia="Calibri"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815BC8" w:rsidRPr="004269C4" w:rsidRDefault="00815BC8" w:rsidP="00815BC8">
            <w:pPr>
              <w:spacing w:after="0" w:line="240" w:lineRule="auto"/>
              <w:rPr>
                <w:rFonts w:ascii="Times New Roman" w:eastAsia="Calibri"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815BC8" w:rsidRPr="004269C4" w:rsidRDefault="00815BC8" w:rsidP="00815BC8">
            <w:pPr>
              <w:spacing w:after="0" w:line="240" w:lineRule="auto"/>
              <w:rPr>
                <w:rFonts w:ascii="Times New Roman" w:eastAsia="Calibri"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4269C4" w:rsidRDefault="00815BC8" w:rsidP="00815BC8">
            <w:pPr>
              <w:spacing w:after="0" w:line="240" w:lineRule="auto"/>
              <w:rPr>
                <w:rFonts w:ascii="Times New Roman" w:eastAsia="Calibri"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815BC8" w:rsidRPr="004269C4" w:rsidRDefault="00815BC8" w:rsidP="00815BC8">
            <w:pPr>
              <w:spacing w:after="0" w:line="240" w:lineRule="auto"/>
              <w:rPr>
                <w:rFonts w:ascii="Times New Roman" w:eastAsia="Calibri" w:hAnsi="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815BC8" w:rsidRPr="004269C4" w:rsidRDefault="00815BC8" w:rsidP="00815BC8">
            <w:pPr>
              <w:spacing w:after="0" w:line="240" w:lineRule="auto"/>
              <w:rPr>
                <w:rFonts w:ascii="Times New Roman" w:eastAsia="Calibri" w:hAnsi="Times New Roman"/>
                <w:b/>
                <w:bCs/>
                <w:sz w:val="20"/>
                <w:szCs w:val="20"/>
                <w:lang w:eastAsia="hu-HU"/>
              </w:rPr>
            </w:pPr>
          </w:p>
        </w:tc>
      </w:tr>
      <w:tr w:rsidR="0057679B" w:rsidRPr="004269C4" w:rsidTr="00106E4F">
        <w:trPr>
          <w:trHeight w:val="840"/>
          <w:jc w:val="center"/>
        </w:trPr>
        <w:tc>
          <w:tcPr>
            <w:tcW w:w="1782" w:type="dxa"/>
            <w:tcBorders>
              <w:top w:val="nil"/>
              <w:left w:val="single" w:sz="4" w:space="0" w:color="auto"/>
              <w:bottom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11500-12 Munkahelyi egészség és biztonság</w:t>
            </w:r>
          </w:p>
        </w:tc>
        <w:tc>
          <w:tcPr>
            <w:tcW w:w="1717"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shd w:val="clear" w:color="auto" w:fill="auto"/>
            <w:noWrap/>
            <w:vAlign w:val="center"/>
          </w:tcPr>
          <w:p w:rsidR="0057679B" w:rsidRPr="004269C4" w:rsidRDefault="0057679B" w:rsidP="005C2215">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57679B" w:rsidRPr="004269C4" w:rsidRDefault="0057679B" w:rsidP="005C2215">
            <w:pPr>
              <w:spacing w:after="0" w:line="240" w:lineRule="auto"/>
              <w:jc w:val="center"/>
              <w:rPr>
                <w:rFonts w:ascii="Times New Roman" w:hAnsi="Times New Roman"/>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57679B" w:rsidRPr="004269C4" w:rsidRDefault="0057679B" w:rsidP="005C2215">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140</w:t>
            </w:r>
          </w:p>
        </w:tc>
        <w:tc>
          <w:tcPr>
            <w:tcW w:w="896" w:type="dxa"/>
            <w:tcBorders>
              <w:top w:val="nil"/>
              <w:left w:val="nil"/>
              <w:bottom w:val="single" w:sz="4" w:space="0" w:color="auto"/>
              <w:right w:val="single" w:sz="4" w:space="0" w:color="auto"/>
            </w:tcBorders>
            <w:shd w:val="clear" w:color="auto" w:fill="auto"/>
            <w:noWrap/>
            <w:vAlign w:val="center"/>
          </w:tcPr>
          <w:p w:rsidR="0057679B" w:rsidRPr="004269C4" w:rsidRDefault="0057679B" w:rsidP="005C2215">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7679B" w:rsidRPr="004269C4" w:rsidRDefault="0057679B" w:rsidP="005C2215">
            <w:pPr>
              <w:spacing w:after="0" w:line="240" w:lineRule="auto"/>
              <w:jc w:val="center"/>
              <w:rPr>
                <w:rFonts w:ascii="Times New Roman" w:hAnsi="Times New Roman"/>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57679B" w:rsidRPr="004269C4" w:rsidRDefault="0057679B" w:rsidP="005C2215">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140</w:t>
            </w:r>
          </w:p>
        </w:tc>
        <w:tc>
          <w:tcPr>
            <w:tcW w:w="896" w:type="dxa"/>
            <w:tcBorders>
              <w:top w:val="nil"/>
              <w:left w:val="nil"/>
              <w:bottom w:val="single" w:sz="4" w:space="0" w:color="auto"/>
              <w:right w:val="single" w:sz="4" w:space="0" w:color="auto"/>
            </w:tcBorders>
            <w:shd w:val="clear" w:color="auto" w:fill="auto"/>
            <w:noWrap/>
            <w:vAlign w:val="center"/>
          </w:tcPr>
          <w:p w:rsidR="0057679B" w:rsidRPr="004269C4" w:rsidRDefault="0057679B" w:rsidP="005C2215">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57679B" w:rsidRPr="004269C4" w:rsidRDefault="0057679B" w:rsidP="005C2215">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7679B" w:rsidRPr="004269C4" w:rsidRDefault="0057679B" w:rsidP="005C2215">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57679B" w:rsidRPr="004269C4" w:rsidRDefault="0057679B" w:rsidP="005C2215">
            <w:pPr>
              <w:spacing w:after="0" w:line="240" w:lineRule="auto"/>
              <w:jc w:val="center"/>
              <w:rPr>
                <w:rFonts w:ascii="Times New Roman" w:hAnsi="Times New Roman"/>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57679B" w:rsidRPr="004269C4" w:rsidRDefault="0057679B" w:rsidP="005C2215">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160</w:t>
            </w:r>
          </w:p>
        </w:tc>
        <w:tc>
          <w:tcPr>
            <w:tcW w:w="896" w:type="dxa"/>
            <w:tcBorders>
              <w:top w:val="nil"/>
              <w:left w:val="nil"/>
              <w:bottom w:val="single" w:sz="4" w:space="0" w:color="auto"/>
              <w:right w:val="single" w:sz="4" w:space="0" w:color="auto"/>
            </w:tcBorders>
            <w:shd w:val="clear" w:color="auto" w:fill="auto"/>
            <w:noWrap/>
            <w:vAlign w:val="center"/>
          </w:tcPr>
          <w:p w:rsidR="0057679B" w:rsidRPr="004269C4" w:rsidRDefault="0057679B" w:rsidP="005C2215">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57679B" w:rsidRPr="004269C4" w:rsidRDefault="0057679B" w:rsidP="005C2215">
            <w:pPr>
              <w:spacing w:after="0" w:line="240" w:lineRule="auto"/>
              <w:jc w:val="center"/>
              <w:rPr>
                <w:rFonts w:ascii="Times New Roman" w:hAnsi="Times New Roman"/>
                <w:sz w:val="20"/>
                <w:szCs w:val="20"/>
                <w:lang w:eastAsia="hu-HU"/>
              </w:rPr>
            </w:pPr>
          </w:p>
        </w:tc>
      </w:tr>
      <w:tr w:rsidR="0057679B" w:rsidRPr="004269C4" w:rsidTr="005C2215">
        <w:trPr>
          <w:trHeight w:val="583"/>
          <w:jc w:val="center"/>
        </w:trPr>
        <w:tc>
          <w:tcPr>
            <w:tcW w:w="1782" w:type="dxa"/>
            <w:tcBorders>
              <w:top w:val="nil"/>
              <w:left w:val="single" w:sz="4" w:space="0" w:color="auto"/>
              <w:bottom w:val="single" w:sz="4" w:space="0" w:color="auto"/>
              <w:right w:val="single" w:sz="4" w:space="0" w:color="auto"/>
            </w:tcBorders>
            <w:shd w:val="clear" w:color="auto" w:fill="FFCC00"/>
            <w:vAlign w:val="center"/>
          </w:tcPr>
          <w:p w:rsidR="0057679B" w:rsidRPr="004269C4" w:rsidRDefault="0057679B" w:rsidP="005C2215">
            <w:pPr>
              <w:spacing w:after="0" w:line="240" w:lineRule="auto"/>
              <w:rPr>
                <w:rFonts w:ascii="Times New Roman" w:eastAsia="Calibri" w:hAnsi="Times New Roman"/>
                <w:sz w:val="20"/>
                <w:szCs w:val="20"/>
                <w:lang w:eastAsia="hu-HU"/>
              </w:rPr>
            </w:pPr>
            <w:r w:rsidRPr="004269C4">
              <w:rPr>
                <w:rFonts w:ascii="Times New Roman" w:hAnsi="Times New Roman"/>
                <w:sz w:val="20"/>
                <w:szCs w:val="20"/>
                <w:lang w:eastAsia="hu-HU"/>
              </w:rPr>
              <w:t xml:space="preserve">11499-12 Foglalkoztatás II. </w:t>
            </w:r>
          </w:p>
        </w:tc>
        <w:tc>
          <w:tcPr>
            <w:tcW w:w="1717"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eastAsia="Calibri" w:hAnsi="Times New Roman"/>
                <w:color w:val="000000"/>
                <w:sz w:val="20"/>
                <w:szCs w:val="20"/>
                <w:lang w:eastAsia="hu-HU"/>
              </w:rPr>
            </w:pPr>
            <w:r w:rsidRPr="004269C4">
              <w:rPr>
                <w:rFonts w:ascii="Times New Roman" w:hAnsi="Times New Roman"/>
                <w:color w:val="000000"/>
                <w:sz w:val="20"/>
                <w:szCs w:val="20"/>
                <w:lang w:eastAsia="hu-HU"/>
              </w:rPr>
              <w:t>Foglalkoztatás II.</w:t>
            </w:r>
          </w:p>
        </w:tc>
        <w:tc>
          <w:tcPr>
            <w:tcW w:w="896" w:type="dxa"/>
            <w:tcBorders>
              <w:top w:val="nil"/>
              <w:left w:val="nil"/>
              <w:bottom w:val="single" w:sz="4" w:space="0" w:color="auto"/>
              <w:right w:val="single" w:sz="4" w:space="0" w:color="auto"/>
            </w:tcBorders>
            <w:shd w:val="clear" w:color="auto" w:fill="auto"/>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r>
      <w:tr w:rsidR="0057679B" w:rsidRPr="004269C4" w:rsidTr="005C2215">
        <w:trPr>
          <w:trHeight w:val="564"/>
          <w:jc w:val="center"/>
        </w:trPr>
        <w:tc>
          <w:tcPr>
            <w:tcW w:w="1782" w:type="dxa"/>
            <w:tcBorders>
              <w:top w:val="nil"/>
              <w:left w:val="single" w:sz="4" w:space="0" w:color="auto"/>
              <w:bottom w:val="single" w:sz="4" w:space="0" w:color="auto"/>
              <w:right w:val="single" w:sz="4" w:space="0" w:color="auto"/>
            </w:tcBorders>
            <w:shd w:val="clear" w:color="auto" w:fill="FFCC00"/>
            <w:vAlign w:val="center"/>
          </w:tcPr>
          <w:p w:rsidR="0057679B" w:rsidRPr="004269C4" w:rsidRDefault="0057679B" w:rsidP="005C2215">
            <w:pPr>
              <w:spacing w:after="0" w:line="240" w:lineRule="auto"/>
              <w:rPr>
                <w:rFonts w:ascii="Times New Roman" w:eastAsia="Calibri" w:hAnsi="Times New Roman"/>
                <w:sz w:val="20"/>
                <w:szCs w:val="20"/>
                <w:lang w:eastAsia="hu-HU"/>
              </w:rPr>
            </w:pPr>
            <w:r w:rsidRPr="004269C4">
              <w:rPr>
                <w:rFonts w:ascii="Times New Roman" w:hAnsi="Times New Roman"/>
                <w:sz w:val="20"/>
                <w:szCs w:val="20"/>
                <w:lang w:eastAsia="hu-HU"/>
              </w:rPr>
              <w:t>11497-12 Foglalkoztatás I.</w:t>
            </w:r>
          </w:p>
        </w:tc>
        <w:tc>
          <w:tcPr>
            <w:tcW w:w="1717"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eastAsia="Calibri" w:hAnsi="Times New Roman"/>
                <w:color w:val="000000"/>
                <w:sz w:val="20"/>
                <w:szCs w:val="20"/>
                <w:lang w:eastAsia="hu-HU"/>
              </w:rPr>
            </w:pPr>
            <w:r w:rsidRPr="004269C4">
              <w:rPr>
                <w:rFonts w:ascii="Times New Roman" w:hAnsi="Times New Roman"/>
                <w:color w:val="000000"/>
                <w:sz w:val="20"/>
                <w:szCs w:val="20"/>
                <w:lang w:eastAsia="hu-HU"/>
              </w:rPr>
              <w:t>Foglalkoztatás I.</w:t>
            </w:r>
          </w:p>
        </w:tc>
        <w:tc>
          <w:tcPr>
            <w:tcW w:w="896" w:type="dxa"/>
            <w:tcBorders>
              <w:top w:val="nil"/>
              <w:left w:val="nil"/>
              <w:bottom w:val="single" w:sz="4" w:space="0" w:color="auto"/>
              <w:right w:val="single" w:sz="4" w:space="0" w:color="auto"/>
            </w:tcBorders>
            <w:shd w:val="clear" w:color="auto" w:fill="auto"/>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r>
      <w:tr w:rsidR="00815BC8" w:rsidRPr="004269C4" w:rsidTr="00106E4F">
        <w:trPr>
          <w:trHeight w:val="570"/>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15BC8" w:rsidRPr="004269C4" w:rsidRDefault="00815BC8"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10163-12</w:t>
            </w:r>
          </w:p>
          <w:p w:rsidR="00815BC8" w:rsidRPr="004269C4" w:rsidRDefault="00815BC8"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Gépészeti munkabiztonság és környezet</w:t>
            </w:r>
            <w:r w:rsidR="005C2215" w:rsidRPr="004269C4">
              <w:rPr>
                <w:rFonts w:ascii="Times New Roman" w:eastAsia="Calibri" w:hAnsi="Times New Roman"/>
                <w:sz w:val="20"/>
                <w:szCs w:val="20"/>
                <w:lang w:eastAsia="hu-HU"/>
              </w:rPr>
              <w:t>-</w:t>
            </w:r>
            <w:r w:rsidRPr="004269C4">
              <w:rPr>
                <w:rFonts w:ascii="Times New Roman" w:eastAsia="Calibri" w:hAnsi="Times New Roman"/>
                <w:sz w:val="20"/>
                <w:szCs w:val="20"/>
                <w:lang w:eastAsia="hu-HU"/>
              </w:rPr>
              <w:t>védelem</w:t>
            </w:r>
          </w:p>
        </w:tc>
        <w:tc>
          <w:tcPr>
            <w:tcW w:w="1717" w:type="dxa"/>
            <w:tcBorders>
              <w:top w:val="nil"/>
              <w:left w:val="nil"/>
              <w:bottom w:val="single" w:sz="4" w:space="0" w:color="auto"/>
              <w:right w:val="single" w:sz="4" w:space="0" w:color="auto"/>
            </w:tcBorders>
            <w:shd w:val="clear" w:color="auto" w:fill="auto"/>
            <w:vAlign w:val="center"/>
          </w:tcPr>
          <w:p w:rsidR="00815BC8" w:rsidRPr="004269C4" w:rsidRDefault="005A69CC" w:rsidP="005C2215">
            <w:pPr>
              <w:spacing w:after="0" w:line="240" w:lineRule="auto"/>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Munkavédelem</w:t>
            </w:r>
          </w:p>
        </w:tc>
        <w:tc>
          <w:tcPr>
            <w:tcW w:w="896" w:type="dxa"/>
            <w:tcBorders>
              <w:top w:val="nil"/>
              <w:left w:val="nil"/>
              <w:bottom w:val="single" w:sz="4" w:space="0" w:color="auto"/>
              <w:right w:val="single" w:sz="4" w:space="0" w:color="auto"/>
            </w:tcBorders>
            <w:shd w:val="clear" w:color="auto" w:fill="auto"/>
            <w:noWrap/>
            <w:vAlign w:val="center"/>
          </w:tcPr>
          <w:p w:rsidR="00815BC8" w:rsidRPr="004269C4" w:rsidRDefault="005A69CC"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4269C4" w:rsidRDefault="00C71A71"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r>
      <w:tr w:rsidR="00815BC8" w:rsidRPr="004269C4" w:rsidTr="00106E4F">
        <w:trPr>
          <w:trHeight w:val="682"/>
          <w:jc w:val="center"/>
        </w:trPr>
        <w:tc>
          <w:tcPr>
            <w:tcW w:w="1782" w:type="dxa"/>
            <w:vMerge/>
            <w:tcBorders>
              <w:top w:val="single" w:sz="4" w:space="0" w:color="auto"/>
              <w:left w:val="single" w:sz="4" w:space="0" w:color="auto"/>
              <w:bottom w:val="single" w:sz="4" w:space="0" w:color="auto"/>
              <w:right w:val="single" w:sz="4" w:space="0" w:color="auto"/>
            </w:tcBorders>
            <w:shd w:val="clear" w:color="auto" w:fill="auto"/>
            <w:vAlign w:val="center"/>
          </w:tcPr>
          <w:p w:rsidR="00815BC8" w:rsidRPr="004269C4" w:rsidRDefault="00815BC8" w:rsidP="005C2215">
            <w:pPr>
              <w:spacing w:after="0" w:line="240" w:lineRule="auto"/>
              <w:rPr>
                <w:rFonts w:ascii="Times New Roman" w:eastAsia="Calibri" w:hAnsi="Times New Roman"/>
                <w:sz w:val="20"/>
                <w:szCs w:val="20"/>
                <w:lang w:eastAsia="hu-HU"/>
              </w:rPr>
            </w:pPr>
          </w:p>
        </w:tc>
        <w:tc>
          <w:tcPr>
            <w:tcW w:w="1717" w:type="dxa"/>
            <w:tcBorders>
              <w:top w:val="nil"/>
              <w:left w:val="nil"/>
              <w:bottom w:val="single" w:sz="4" w:space="0" w:color="auto"/>
              <w:right w:val="single" w:sz="4" w:space="0" w:color="auto"/>
            </w:tcBorders>
            <w:shd w:val="clear" w:color="auto" w:fill="auto"/>
            <w:vAlign w:val="center"/>
          </w:tcPr>
          <w:p w:rsidR="00815BC8" w:rsidRPr="004269C4" w:rsidRDefault="005A69CC" w:rsidP="005C2215">
            <w:pPr>
              <w:spacing w:after="0" w:line="240" w:lineRule="auto"/>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Elsősegélynyújtás gyakorlata</w:t>
            </w:r>
          </w:p>
        </w:tc>
        <w:tc>
          <w:tcPr>
            <w:tcW w:w="896" w:type="dxa"/>
            <w:tcBorders>
              <w:top w:val="nil"/>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15BC8" w:rsidRPr="004269C4" w:rsidRDefault="005A69CC"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15BC8" w:rsidRPr="004269C4" w:rsidRDefault="00C71A71"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r>
      <w:tr w:rsidR="00815BC8" w:rsidRPr="004269C4" w:rsidTr="00106E4F">
        <w:trPr>
          <w:trHeight w:val="570"/>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15BC8" w:rsidRPr="004269C4" w:rsidRDefault="00815BC8"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10162-12</w:t>
            </w:r>
          </w:p>
          <w:p w:rsidR="00815BC8" w:rsidRPr="004269C4" w:rsidRDefault="00815BC8"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Gépészeti alapozó feladatok</w:t>
            </w:r>
          </w:p>
        </w:tc>
        <w:tc>
          <w:tcPr>
            <w:tcW w:w="1717" w:type="dxa"/>
            <w:tcBorders>
              <w:top w:val="nil"/>
              <w:left w:val="nil"/>
              <w:bottom w:val="single" w:sz="4" w:space="0" w:color="auto"/>
              <w:right w:val="single" w:sz="4" w:space="0" w:color="auto"/>
            </w:tcBorders>
            <w:shd w:val="clear" w:color="auto" w:fill="auto"/>
            <w:vAlign w:val="center"/>
          </w:tcPr>
          <w:p w:rsidR="00815BC8" w:rsidRPr="004269C4" w:rsidRDefault="005A69CC" w:rsidP="005C2215">
            <w:pPr>
              <w:spacing w:after="0" w:line="240" w:lineRule="auto"/>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Gépészeti alapozó feladatok</w:t>
            </w:r>
          </w:p>
        </w:tc>
        <w:tc>
          <w:tcPr>
            <w:tcW w:w="896" w:type="dxa"/>
            <w:tcBorders>
              <w:top w:val="nil"/>
              <w:left w:val="nil"/>
              <w:bottom w:val="single" w:sz="4" w:space="0" w:color="auto"/>
              <w:right w:val="single" w:sz="4" w:space="0" w:color="auto"/>
            </w:tcBorders>
            <w:shd w:val="clear" w:color="auto" w:fill="auto"/>
            <w:noWrap/>
            <w:vAlign w:val="center"/>
          </w:tcPr>
          <w:p w:rsidR="00815BC8" w:rsidRPr="004269C4" w:rsidRDefault="005A69CC"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4269C4" w:rsidRDefault="000053D8"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r>
      <w:tr w:rsidR="00815BC8" w:rsidRPr="004269C4" w:rsidTr="00106E4F">
        <w:trPr>
          <w:trHeight w:val="570"/>
          <w:jc w:val="center"/>
        </w:trPr>
        <w:tc>
          <w:tcPr>
            <w:tcW w:w="1782" w:type="dxa"/>
            <w:vMerge/>
            <w:tcBorders>
              <w:top w:val="single" w:sz="4" w:space="0" w:color="auto"/>
              <w:left w:val="single" w:sz="4" w:space="0" w:color="auto"/>
              <w:bottom w:val="single" w:sz="4" w:space="0" w:color="auto"/>
              <w:right w:val="single" w:sz="4" w:space="0" w:color="auto"/>
            </w:tcBorders>
            <w:shd w:val="clear" w:color="auto" w:fill="auto"/>
            <w:vAlign w:val="center"/>
          </w:tcPr>
          <w:p w:rsidR="00815BC8" w:rsidRPr="004269C4" w:rsidRDefault="00815BC8" w:rsidP="005C2215">
            <w:pPr>
              <w:spacing w:after="0" w:line="240" w:lineRule="auto"/>
              <w:rPr>
                <w:rFonts w:ascii="Times New Roman" w:eastAsia="Calibri" w:hAnsi="Times New Roman"/>
                <w:sz w:val="20"/>
                <w:szCs w:val="20"/>
                <w:lang w:eastAsia="hu-HU"/>
              </w:rPr>
            </w:pPr>
          </w:p>
        </w:tc>
        <w:tc>
          <w:tcPr>
            <w:tcW w:w="1717" w:type="dxa"/>
            <w:tcBorders>
              <w:top w:val="nil"/>
              <w:left w:val="nil"/>
              <w:bottom w:val="single" w:sz="4" w:space="0" w:color="auto"/>
              <w:right w:val="single" w:sz="4" w:space="0" w:color="auto"/>
            </w:tcBorders>
            <w:shd w:val="clear" w:color="auto" w:fill="auto"/>
            <w:vAlign w:val="center"/>
          </w:tcPr>
          <w:p w:rsidR="00815BC8" w:rsidRPr="004269C4" w:rsidRDefault="005A69CC" w:rsidP="005C2215">
            <w:pPr>
              <w:spacing w:after="0" w:line="240" w:lineRule="auto"/>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Gépészeti alapozó feladatok gyakorlata</w:t>
            </w:r>
          </w:p>
        </w:tc>
        <w:tc>
          <w:tcPr>
            <w:tcW w:w="896" w:type="dxa"/>
            <w:tcBorders>
              <w:top w:val="nil"/>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15BC8" w:rsidRPr="004269C4" w:rsidRDefault="003A6E2C"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4</w:t>
            </w:r>
          </w:p>
        </w:tc>
        <w:tc>
          <w:tcPr>
            <w:tcW w:w="720" w:type="dxa"/>
            <w:vMerge/>
            <w:tcBorders>
              <w:top w:val="nil"/>
              <w:left w:val="single" w:sz="4" w:space="0" w:color="auto"/>
              <w:bottom w:val="single" w:sz="4" w:space="0" w:color="auto"/>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815BC8" w:rsidRPr="004269C4" w:rsidRDefault="00C71A71"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4</w:t>
            </w:r>
          </w:p>
        </w:tc>
        <w:tc>
          <w:tcPr>
            <w:tcW w:w="720" w:type="dxa"/>
            <w:vMerge/>
            <w:tcBorders>
              <w:top w:val="nil"/>
              <w:left w:val="single" w:sz="4" w:space="0" w:color="auto"/>
              <w:bottom w:val="single" w:sz="4" w:space="0" w:color="auto"/>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r>
      <w:tr w:rsidR="005A69CC" w:rsidRPr="004269C4" w:rsidTr="005C2215">
        <w:trPr>
          <w:trHeight w:val="570"/>
          <w:jc w:val="center"/>
        </w:trPr>
        <w:tc>
          <w:tcPr>
            <w:tcW w:w="1782" w:type="dxa"/>
            <w:vMerge w:val="restart"/>
            <w:tcBorders>
              <w:top w:val="single" w:sz="4" w:space="0" w:color="auto"/>
              <w:left w:val="single" w:sz="4" w:space="0" w:color="auto"/>
              <w:right w:val="single" w:sz="4" w:space="0" w:color="auto"/>
            </w:tcBorders>
            <w:shd w:val="clear" w:color="auto" w:fill="auto"/>
            <w:vAlign w:val="center"/>
          </w:tcPr>
          <w:p w:rsidR="005A69CC" w:rsidRPr="004269C4" w:rsidRDefault="005A69CC"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10173-12</w:t>
            </w:r>
          </w:p>
          <w:p w:rsidR="005A69CC" w:rsidRPr="004269C4" w:rsidRDefault="005A69CC"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Anyagvizsgálatok és geometriai mérések</w:t>
            </w:r>
          </w:p>
        </w:tc>
        <w:tc>
          <w:tcPr>
            <w:tcW w:w="1717" w:type="dxa"/>
            <w:tcBorders>
              <w:top w:val="single" w:sz="4" w:space="0" w:color="auto"/>
              <w:left w:val="nil"/>
              <w:bottom w:val="single" w:sz="4" w:space="0" w:color="auto"/>
              <w:right w:val="single" w:sz="4" w:space="0" w:color="auto"/>
            </w:tcBorders>
            <w:shd w:val="clear" w:color="auto" w:fill="auto"/>
            <w:vAlign w:val="center"/>
          </w:tcPr>
          <w:p w:rsidR="005A69CC" w:rsidRPr="004269C4" w:rsidRDefault="005A69CC" w:rsidP="005C2215">
            <w:pPr>
              <w:spacing w:after="0" w:line="240" w:lineRule="auto"/>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Szakmai anyagismeret és anyagvizsgálat</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5A69CC" w:rsidRPr="004269C4" w:rsidRDefault="005A69CC" w:rsidP="005C2215">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A69CC" w:rsidRPr="004269C4" w:rsidRDefault="005A69CC" w:rsidP="005C2215">
            <w:pPr>
              <w:spacing w:after="0" w:line="240" w:lineRule="auto"/>
              <w:jc w:val="center"/>
              <w:rPr>
                <w:rFonts w:ascii="Times New Roman" w:eastAsia="Calibri" w:hAnsi="Times New Roman"/>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5A69CC" w:rsidRPr="004269C4" w:rsidRDefault="005A69CC" w:rsidP="005C2215">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5A69CC" w:rsidRPr="004269C4" w:rsidRDefault="00C80074"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3</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A69CC" w:rsidRPr="004269C4" w:rsidRDefault="005A69CC" w:rsidP="005C2215">
            <w:pPr>
              <w:spacing w:after="0" w:line="240" w:lineRule="auto"/>
              <w:jc w:val="center"/>
              <w:rPr>
                <w:rFonts w:ascii="Times New Roman" w:eastAsia="Calibri" w:hAnsi="Times New Roman"/>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5A69CC" w:rsidRPr="004269C4" w:rsidRDefault="005A69CC" w:rsidP="005C2215">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5A69CC" w:rsidRPr="004269C4" w:rsidRDefault="005A69CC" w:rsidP="005C2215">
            <w:pPr>
              <w:spacing w:after="0" w:line="240" w:lineRule="auto"/>
              <w:jc w:val="center"/>
              <w:rPr>
                <w:rFonts w:ascii="Times New Roman" w:eastAsia="Calibri"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5A69CC" w:rsidRPr="004269C4" w:rsidRDefault="005A69CC" w:rsidP="005C2215">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5A69CC" w:rsidRPr="004269C4" w:rsidRDefault="00D357AC"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3</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A69CC" w:rsidRPr="004269C4" w:rsidRDefault="005A69CC" w:rsidP="005C2215">
            <w:pPr>
              <w:spacing w:after="0" w:line="240" w:lineRule="auto"/>
              <w:jc w:val="center"/>
              <w:rPr>
                <w:rFonts w:ascii="Times New Roman" w:eastAsia="Calibri" w:hAnsi="Times New Roman"/>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5A69CC" w:rsidRPr="004269C4" w:rsidRDefault="005A69CC" w:rsidP="005C2215">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5A69CC" w:rsidRPr="004269C4" w:rsidRDefault="00C71A71"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1</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5A69CC" w:rsidRPr="004269C4" w:rsidRDefault="005A69CC" w:rsidP="005C2215">
            <w:pPr>
              <w:spacing w:after="0" w:line="240" w:lineRule="auto"/>
              <w:jc w:val="center"/>
              <w:rPr>
                <w:rFonts w:ascii="Times New Roman" w:eastAsia="Calibri" w:hAnsi="Times New Roman"/>
                <w:sz w:val="20"/>
                <w:szCs w:val="20"/>
                <w:lang w:eastAsia="hu-HU"/>
              </w:rPr>
            </w:pPr>
          </w:p>
        </w:tc>
      </w:tr>
      <w:tr w:rsidR="005A69CC" w:rsidRPr="004269C4" w:rsidTr="005C2215">
        <w:trPr>
          <w:trHeight w:val="570"/>
          <w:jc w:val="center"/>
        </w:trPr>
        <w:tc>
          <w:tcPr>
            <w:tcW w:w="1782" w:type="dxa"/>
            <w:vMerge/>
            <w:tcBorders>
              <w:left w:val="single" w:sz="4" w:space="0" w:color="auto"/>
              <w:bottom w:val="single" w:sz="4" w:space="0" w:color="auto"/>
              <w:right w:val="single" w:sz="4" w:space="0" w:color="auto"/>
            </w:tcBorders>
            <w:vAlign w:val="center"/>
          </w:tcPr>
          <w:p w:rsidR="005A69CC" w:rsidRPr="004269C4" w:rsidRDefault="005A69CC" w:rsidP="005C2215">
            <w:pPr>
              <w:spacing w:after="0" w:line="240" w:lineRule="auto"/>
              <w:rPr>
                <w:rFonts w:ascii="Times New Roman" w:eastAsia="Calibri" w:hAnsi="Times New Roman"/>
                <w:sz w:val="20"/>
                <w:szCs w:val="20"/>
                <w:lang w:eastAsia="hu-HU"/>
              </w:rPr>
            </w:pPr>
          </w:p>
        </w:tc>
        <w:tc>
          <w:tcPr>
            <w:tcW w:w="1717" w:type="dxa"/>
            <w:tcBorders>
              <w:top w:val="nil"/>
              <w:left w:val="nil"/>
              <w:bottom w:val="single" w:sz="4" w:space="0" w:color="auto"/>
              <w:right w:val="single" w:sz="4" w:space="0" w:color="auto"/>
            </w:tcBorders>
            <w:shd w:val="clear" w:color="auto" w:fill="auto"/>
            <w:vAlign w:val="center"/>
          </w:tcPr>
          <w:p w:rsidR="005A69CC" w:rsidRPr="004269C4" w:rsidRDefault="005A69CC" w:rsidP="005C2215">
            <w:pPr>
              <w:spacing w:after="0" w:line="240" w:lineRule="auto"/>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Anyagvizsgálat</w:t>
            </w:r>
            <w:r w:rsidR="000053D8" w:rsidRPr="004269C4">
              <w:rPr>
                <w:rFonts w:ascii="Times New Roman" w:eastAsia="Calibri" w:hAnsi="Times New Roman"/>
                <w:color w:val="000000"/>
                <w:sz w:val="20"/>
                <w:szCs w:val="20"/>
                <w:lang w:eastAsia="hu-HU"/>
              </w:rPr>
              <w:t xml:space="preserve"> és gépészeti mérések</w:t>
            </w:r>
            <w:r w:rsidRPr="004269C4">
              <w:rPr>
                <w:rFonts w:ascii="Times New Roman" w:eastAsia="Calibri" w:hAnsi="Times New Roman"/>
                <w:color w:val="000000"/>
                <w:sz w:val="20"/>
                <w:szCs w:val="20"/>
                <w:lang w:eastAsia="hu-HU"/>
              </w:rPr>
              <w:t xml:space="preserve"> gyakorlata</w:t>
            </w:r>
          </w:p>
        </w:tc>
        <w:tc>
          <w:tcPr>
            <w:tcW w:w="896" w:type="dxa"/>
            <w:tcBorders>
              <w:top w:val="nil"/>
              <w:left w:val="nil"/>
              <w:bottom w:val="single" w:sz="4" w:space="0" w:color="auto"/>
              <w:right w:val="single" w:sz="4" w:space="0" w:color="auto"/>
            </w:tcBorders>
            <w:shd w:val="clear" w:color="auto" w:fill="auto"/>
            <w:noWrap/>
            <w:vAlign w:val="center"/>
          </w:tcPr>
          <w:p w:rsidR="005A69CC" w:rsidRPr="004269C4" w:rsidRDefault="005A69CC" w:rsidP="005C2215">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A69CC" w:rsidRPr="004269C4" w:rsidRDefault="005A69CC" w:rsidP="005C2215">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A69CC" w:rsidRPr="004269C4" w:rsidRDefault="005A69CC"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A69CC" w:rsidRPr="004269C4" w:rsidRDefault="005A69CC" w:rsidP="005C2215">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A69CC" w:rsidRPr="004269C4" w:rsidRDefault="000053D8"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5A69CC" w:rsidRPr="004269C4" w:rsidRDefault="005A69CC"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A69CC" w:rsidRPr="004269C4" w:rsidRDefault="005A69CC" w:rsidP="005C2215">
            <w:pPr>
              <w:spacing w:after="0" w:line="240" w:lineRule="auto"/>
              <w:jc w:val="center"/>
              <w:rPr>
                <w:rFonts w:ascii="Times New Roman" w:eastAsia="Calibri"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5A69CC" w:rsidRPr="004269C4" w:rsidRDefault="005A69CC"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A69CC" w:rsidRPr="004269C4" w:rsidRDefault="005A69CC" w:rsidP="005C2215">
            <w:pPr>
              <w:spacing w:after="0" w:line="240" w:lineRule="auto"/>
              <w:jc w:val="center"/>
              <w:rPr>
                <w:rFonts w:ascii="Times New Roman" w:eastAsia="Calibri"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A69CC" w:rsidRPr="004269C4" w:rsidRDefault="000053D8"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5A69CC" w:rsidRPr="004269C4" w:rsidRDefault="005A69CC" w:rsidP="005C2215">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5A69CC" w:rsidRPr="004269C4" w:rsidRDefault="005A69CC" w:rsidP="005C2215">
            <w:pPr>
              <w:spacing w:after="0" w:line="240" w:lineRule="auto"/>
              <w:jc w:val="center"/>
              <w:rPr>
                <w:rFonts w:ascii="Times New Roman" w:eastAsia="Calibri"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5A69CC" w:rsidRPr="004269C4" w:rsidRDefault="000053D8"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3</w:t>
            </w:r>
          </w:p>
        </w:tc>
      </w:tr>
      <w:tr w:rsidR="00815BC8" w:rsidRPr="004269C4" w:rsidTr="005C2215">
        <w:trPr>
          <w:trHeight w:val="570"/>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15BC8" w:rsidRPr="004269C4" w:rsidRDefault="00815BC8"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10192-12</w:t>
            </w:r>
          </w:p>
          <w:p w:rsidR="00815BC8" w:rsidRPr="004269C4" w:rsidRDefault="00815BC8"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Szerszám- és készülékgyártás</w:t>
            </w:r>
          </w:p>
        </w:tc>
        <w:tc>
          <w:tcPr>
            <w:tcW w:w="1717" w:type="dxa"/>
            <w:tcBorders>
              <w:top w:val="single" w:sz="4" w:space="0" w:color="auto"/>
              <w:left w:val="single" w:sz="4" w:space="0" w:color="auto"/>
              <w:bottom w:val="single" w:sz="4" w:space="0" w:color="auto"/>
              <w:right w:val="single" w:sz="4" w:space="0" w:color="auto"/>
            </w:tcBorders>
            <w:shd w:val="clear" w:color="auto" w:fill="auto"/>
            <w:vAlign w:val="center"/>
          </w:tcPr>
          <w:p w:rsidR="00815BC8" w:rsidRPr="004269C4" w:rsidRDefault="009972FE" w:rsidP="005C2215">
            <w:pPr>
              <w:spacing w:after="0" w:line="240" w:lineRule="auto"/>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Szerszám és készülékgyártás</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15BC8" w:rsidRPr="004269C4" w:rsidRDefault="003A6E2C"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15BC8" w:rsidRPr="004269C4" w:rsidRDefault="00C80074"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4</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15BC8" w:rsidRPr="004269C4" w:rsidRDefault="003A6E2C"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3</w:t>
            </w:r>
            <w:r w:rsidR="00B81F0E" w:rsidRPr="004269C4">
              <w:rPr>
                <w:rFonts w:ascii="Times New Roman" w:eastAsia="Calibri" w:hAnsi="Times New Roman"/>
                <w:sz w:val="20"/>
                <w:szCs w:val="20"/>
                <w:lang w:eastAsia="hu-HU"/>
              </w:rPr>
              <w:t>,5</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15BC8" w:rsidRPr="004269C4" w:rsidRDefault="00D357AC"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4</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15BC8" w:rsidRPr="004269C4" w:rsidRDefault="00C71A71"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3</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r>
      <w:tr w:rsidR="00815BC8" w:rsidRPr="004269C4" w:rsidTr="005C2215">
        <w:trPr>
          <w:trHeight w:val="570"/>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815BC8" w:rsidRPr="004269C4" w:rsidRDefault="00815BC8" w:rsidP="005C2215">
            <w:pPr>
              <w:spacing w:after="0" w:line="240" w:lineRule="auto"/>
              <w:rPr>
                <w:rFonts w:ascii="Times New Roman" w:eastAsia="Calibri" w:hAnsi="Times New Roman"/>
                <w:sz w:val="20"/>
                <w:szCs w:val="20"/>
                <w:lang w:eastAsia="hu-HU"/>
              </w:rPr>
            </w:pPr>
          </w:p>
        </w:tc>
        <w:tc>
          <w:tcPr>
            <w:tcW w:w="1717" w:type="dxa"/>
            <w:tcBorders>
              <w:top w:val="single" w:sz="4" w:space="0" w:color="auto"/>
              <w:left w:val="nil"/>
              <w:bottom w:val="single" w:sz="4" w:space="0" w:color="auto"/>
              <w:right w:val="single" w:sz="4" w:space="0" w:color="auto"/>
            </w:tcBorders>
            <w:shd w:val="clear" w:color="auto" w:fill="auto"/>
            <w:vAlign w:val="center"/>
          </w:tcPr>
          <w:p w:rsidR="00815BC8" w:rsidRPr="004269C4" w:rsidRDefault="009972FE" w:rsidP="005C2215">
            <w:pPr>
              <w:spacing w:after="0" w:line="240" w:lineRule="auto"/>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Szerszám és készülékgyártás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815BC8" w:rsidRPr="004269C4" w:rsidRDefault="003A6E2C"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815BC8" w:rsidRPr="004269C4" w:rsidRDefault="003D061A"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11</w:t>
            </w:r>
          </w:p>
        </w:tc>
        <w:tc>
          <w:tcPr>
            <w:tcW w:w="720"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815BC8" w:rsidRPr="004269C4" w:rsidRDefault="00B81F0E"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7</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815BC8" w:rsidRPr="004269C4" w:rsidRDefault="00C71A71"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1</w:t>
            </w:r>
            <w:r w:rsidR="000053D8" w:rsidRPr="004269C4">
              <w:rPr>
                <w:rFonts w:ascii="Times New Roman" w:eastAsia="Calibri" w:hAnsi="Times New Roman"/>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815BC8" w:rsidRPr="004269C4" w:rsidRDefault="00C71A71"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12</w:t>
            </w:r>
          </w:p>
        </w:tc>
      </w:tr>
      <w:tr w:rsidR="00815BC8" w:rsidRPr="004269C4" w:rsidTr="005C2215">
        <w:trPr>
          <w:trHeight w:val="570"/>
          <w:jc w:val="center"/>
        </w:trPr>
        <w:tc>
          <w:tcPr>
            <w:tcW w:w="1782" w:type="dxa"/>
            <w:vMerge w:val="restart"/>
            <w:tcBorders>
              <w:top w:val="single" w:sz="4" w:space="0" w:color="auto"/>
              <w:left w:val="single" w:sz="4" w:space="0" w:color="auto"/>
              <w:right w:val="single" w:sz="4" w:space="0" w:color="auto"/>
            </w:tcBorders>
            <w:vAlign w:val="center"/>
          </w:tcPr>
          <w:p w:rsidR="00815BC8" w:rsidRPr="004269C4" w:rsidRDefault="00815BC8"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10193-12</w:t>
            </w:r>
          </w:p>
          <w:p w:rsidR="00815BC8" w:rsidRPr="004269C4" w:rsidRDefault="00815BC8"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Szerszámok és készülékek üzemeltetése, karbantartása</w:t>
            </w:r>
          </w:p>
        </w:tc>
        <w:tc>
          <w:tcPr>
            <w:tcW w:w="1717" w:type="dxa"/>
            <w:tcBorders>
              <w:top w:val="single" w:sz="4" w:space="0" w:color="auto"/>
              <w:left w:val="nil"/>
              <w:bottom w:val="single" w:sz="4" w:space="0" w:color="auto"/>
              <w:right w:val="single" w:sz="4" w:space="0" w:color="auto"/>
            </w:tcBorders>
            <w:shd w:val="clear" w:color="auto" w:fill="auto"/>
            <w:vAlign w:val="center"/>
          </w:tcPr>
          <w:p w:rsidR="00815BC8" w:rsidRPr="004269C4" w:rsidRDefault="00815BC8" w:rsidP="005C2215">
            <w:pPr>
              <w:spacing w:after="0" w:line="240" w:lineRule="auto"/>
              <w:rPr>
                <w:rFonts w:ascii="Times New Roman" w:eastAsia="Calibri" w:hAnsi="Times New Roman"/>
                <w:color w:val="000000"/>
                <w:sz w:val="20"/>
                <w:szCs w:val="20"/>
                <w:lang w:eastAsia="hu-HU"/>
              </w:rPr>
            </w:pPr>
          </w:p>
          <w:p w:rsidR="00815BC8" w:rsidRPr="004269C4" w:rsidRDefault="009972FE" w:rsidP="005C2215">
            <w:pPr>
              <w:spacing w:after="0" w:line="240" w:lineRule="auto"/>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Üzemeltetés és karbantartás</w:t>
            </w:r>
          </w:p>
          <w:p w:rsidR="00815BC8" w:rsidRPr="004269C4" w:rsidRDefault="00815BC8" w:rsidP="005C2215">
            <w:pPr>
              <w:spacing w:after="0" w:line="240" w:lineRule="auto"/>
              <w:rPr>
                <w:rFonts w:ascii="Times New Roman" w:eastAsia="Calibri" w:hAnsi="Times New Roman"/>
                <w:color w:val="000000"/>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4269C4" w:rsidRDefault="000053D8"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4269C4" w:rsidRDefault="003A6E2C"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2</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4269C4" w:rsidRDefault="000053D8"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4269C4" w:rsidRDefault="00C71A71"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2</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r>
      <w:tr w:rsidR="00815BC8" w:rsidRPr="004269C4" w:rsidTr="005C2215">
        <w:trPr>
          <w:trHeight w:val="570"/>
          <w:jc w:val="center"/>
        </w:trPr>
        <w:tc>
          <w:tcPr>
            <w:tcW w:w="1782" w:type="dxa"/>
            <w:vMerge/>
            <w:tcBorders>
              <w:left w:val="single" w:sz="4" w:space="0" w:color="auto"/>
              <w:bottom w:val="single" w:sz="4" w:space="0" w:color="auto"/>
              <w:right w:val="single" w:sz="4" w:space="0" w:color="auto"/>
            </w:tcBorders>
            <w:vAlign w:val="center"/>
          </w:tcPr>
          <w:p w:rsidR="00815BC8" w:rsidRPr="004269C4" w:rsidRDefault="00815BC8" w:rsidP="005C2215">
            <w:pPr>
              <w:spacing w:after="0" w:line="240" w:lineRule="auto"/>
              <w:rPr>
                <w:rFonts w:ascii="Times New Roman" w:eastAsia="Calibri" w:hAnsi="Times New Roman"/>
                <w:sz w:val="20"/>
                <w:szCs w:val="20"/>
                <w:lang w:eastAsia="hu-HU"/>
              </w:rPr>
            </w:pPr>
          </w:p>
        </w:tc>
        <w:tc>
          <w:tcPr>
            <w:tcW w:w="1717" w:type="dxa"/>
            <w:tcBorders>
              <w:top w:val="single" w:sz="4" w:space="0" w:color="auto"/>
              <w:left w:val="nil"/>
              <w:bottom w:val="single" w:sz="4" w:space="0" w:color="auto"/>
              <w:right w:val="single" w:sz="4" w:space="0" w:color="auto"/>
            </w:tcBorders>
            <w:shd w:val="clear" w:color="auto" w:fill="auto"/>
            <w:vAlign w:val="center"/>
          </w:tcPr>
          <w:p w:rsidR="00815BC8" w:rsidRPr="004269C4" w:rsidRDefault="00815BC8" w:rsidP="005C2215">
            <w:pPr>
              <w:spacing w:after="0" w:line="240" w:lineRule="auto"/>
              <w:rPr>
                <w:rFonts w:ascii="Times New Roman" w:eastAsia="Calibri" w:hAnsi="Times New Roman"/>
                <w:color w:val="000000"/>
                <w:sz w:val="20"/>
                <w:szCs w:val="20"/>
                <w:lang w:eastAsia="hu-HU"/>
              </w:rPr>
            </w:pPr>
          </w:p>
          <w:p w:rsidR="00815BC8" w:rsidRPr="004269C4" w:rsidRDefault="009972FE" w:rsidP="005C2215">
            <w:pPr>
              <w:spacing w:after="0" w:line="240" w:lineRule="auto"/>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Üzemeltetés és karbantartás gyakorlata</w:t>
            </w:r>
          </w:p>
          <w:p w:rsidR="00815BC8" w:rsidRPr="004269C4" w:rsidRDefault="00815BC8" w:rsidP="005C2215">
            <w:pPr>
              <w:spacing w:after="0" w:line="240" w:lineRule="auto"/>
              <w:rPr>
                <w:rFonts w:ascii="Times New Roman" w:eastAsia="Calibri" w:hAnsi="Times New Roman"/>
                <w:color w:val="000000"/>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815BC8" w:rsidRPr="004269C4" w:rsidRDefault="00B81F0E"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8</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815BC8" w:rsidRPr="004269C4" w:rsidRDefault="00C71A71"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8</w:t>
            </w:r>
          </w:p>
        </w:tc>
      </w:tr>
      <w:tr w:rsidR="00815BC8" w:rsidRPr="004269C4">
        <w:trPr>
          <w:trHeight w:val="300"/>
          <w:jc w:val="center"/>
        </w:trPr>
        <w:tc>
          <w:tcPr>
            <w:tcW w:w="3499"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815BC8" w:rsidRPr="004269C4" w:rsidRDefault="00815BC8" w:rsidP="00815BC8">
            <w:pPr>
              <w:spacing w:after="0" w:line="240" w:lineRule="auto"/>
              <w:ind w:firstLineChars="100" w:firstLine="200"/>
              <w:rPr>
                <w:rFonts w:ascii="Times New Roman" w:eastAsia="Calibri" w:hAnsi="Times New Roman"/>
                <w:sz w:val="20"/>
                <w:szCs w:val="20"/>
                <w:lang w:eastAsia="hu-HU"/>
              </w:rPr>
            </w:pPr>
            <w:r w:rsidRPr="004269C4">
              <w:rPr>
                <w:rFonts w:ascii="Times New Roman" w:eastAsia="Calibri" w:hAnsi="Times New Roman"/>
                <w:sz w:val="20"/>
                <w:szCs w:val="20"/>
                <w:lang w:eastAsia="hu-HU"/>
              </w:rPr>
              <w:t>Összes óra</w:t>
            </w:r>
          </w:p>
        </w:tc>
        <w:tc>
          <w:tcPr>
            <w:tcW w:w="896" w:type="dxa"/>
            <w:tcBorders>
              <w:top w:val="nil"/>
              <w:left w:val="nil"/>
              <w:bottom w:val="single" w:sz="4" w:space="0" w:color="auto"/>
              <w:right w:val="single" w:sz="4" w:space="0" w:color="auto"/>
            </w:tcBorders>
            <w:shd w:val="clear" w:color="auto" w:fill="auto"/>
            <w:noWrap/>
            <w:vAlign w:val="bottom"/>
          </w:tcPr>
          <w:p w:rsidR="00815BC8" w:rsidRPr="004269C4" w:rsidRDefault="00B81F0E" w:rsidP="00815BC8">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4,5</w:t>
            </w:r>
            <w:r w:rsidR="00815BC8" w:rsidRPr="004269C4">
              <w:rPr>
                <w:rFonts w:ascii="Times New Roman" w:eastAsia="Calibri"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815BC8" w:rsidRPr="004269C4" w:rsidRDefault="00B81F0E" w:rsidP="00815BC8">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10</w:t>
            </w:r>
            <w:r w:rsidR="00815BC8" w:rsidRPr="004269C4">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15BC8" w:rsidRPr="004269C4" w:rsidRDefault="00815BC8" w:rsidP="00815BC8">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815BC8" w:rsidRPr="004269C4" w:rsidRDefault="00815BC8" w:rsidP="00815BC8">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 </w:t>
            </w:r>
            <w:r w:rsidR="00B81F0E" w:rsidRPr="004269C4">
              <w:rPr>
                <w:rFonts w:ascii="Times New Roman" w:eastAsia="Calibri" w:hAnsi="Times New Roman"/>
                <w:sz w:val="20"/>
                <w:szCs w:val="20"/>
                <w:lang w:eastAsia="hu-HU"/>
              </w:rPr>
              <w:t>9</w:t>
            </w:r>
          </w:p>
        </w:tc>
        <w:tc>
          <w:tcPr>
            <w:tcW w:w="1074" w:type="dxa"/>
            <w:tcBorders>
              <w:top w:val="nil"/>
              <w:left w:val="nil"/>
              <w:bottom w:val="single" w:sz="4" w:space="0" w:color="auto"/>
              <w:right w:val="single" w:sz="4" w:space="0" w:color="auto"/>
            </w:tcBorders>
            <w:shd w:val="clear" w:color="auto" w:fill="C0C0C0"/>
            <w:noWrap/>
            <w:vAlign w:val="bottom"/>
          </w:tcPr>
          <w:p w:rsidR="00815BC8" w:rsidRPr="004269C4" w:rsidRDefault="00B81F0E" w:rsidP="00815BC8">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14</w:t>
            </w:r>
            <w:r w:rsidR="00815BC8" w:rsidRPr="004269C4">
              <w:rPr>
                <w:rFonts w:ascii="Times New Roman" w:eastAsia="Calibri"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15BC8" w:rsidRPr="004269C4" w:rsidRDefault="00815BC8" w:rsidP="00815BC8">
            <w:pPr>
              <w:spacing w:after="0" w:line="240" w:lineRule="auto"/>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815BC8" w:rsidRPr="004269C4" w:rsidRDefault="00815BC8" w:rsidP="00815BC8">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 </w:t>
            </w:r>
            <w:r w:rsidR="00B81F0E" w:rsidRPr="004269C4">
              <w:rPr>
                <w:rFonts w:ascii="Times New Roman" w:eastAsia="Calibri" w:hAnsi="Times New Roman"/>
                <w:sz w:val="20"/>
                <w:szCs w:val="20"/>
                <w:lang w:eastAsia="hu-HU"/>
              </w:rPr>
              <w:t>8</w:t>
            </w:r>
          </w:p>
        </w:tc>
        <w:tc>
          <w:tcPr>
            <w:tcW w:w="1129" w:type="dxa"/>
            <w:tcBorders>
              <w:top w:val="nil"/>
              <w:left w:val="nil"/>
              <w:bottom w:val="single" w:sz="4" w:space="0" w:color="auto"/>
              <w:right w:val="single" w:sz="4" w:space="0" w:color="auto"/>
            </w:tcBorders>
            <w:shd w:val="clear" w:color="auto" w:fill="C0C0C0"/>
            <w:noWrap/>
            <w:vAlign w:val="bottom"/>
          </w:tcPr>
          <w:p w:rsidR="00815BC8" w:rsidRPr="004269C4" w:rsidRDefault="00B81F0E" w:rsidP="00815BC8">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15</w:t>
            </w:r>
          </w:p>
        </w:tc>
        <w:tc>
          <w:tcPr>
            <w:tcW w:w="896" w:type="dxa"/>
            <w:tcBorders>
              <w:top w:val="nil"/>
              <w:left w:val="nil"/>
              <w:bottom w:val="single" w:sz="4" w:space="0" w:color="auto"/>
              <w:right w:val="single" w:sz="4" w:space="0" w:color="auto"/>
            </w:tcBorders>
            <w:shd w:val="clear" w:color="auto" w:fill="auto"/>
            <w:noWrap/>
            <w:vAlign w:val="bottom"/>
          </w:tcPr>
          <w:p w:rsidR="00815BC8" w:rsidRPr="004269C4" w:rsidRDefault="00167E54" w:rsidP="00815BC8">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12,5</w:t>
            </w:r>
            <w:r w:rsidR="00815BC8" w:rsidRPr="004269C4">
              <w:rPr>
                <w:rFonts w:ascii="Times New Roman" w:eastAsia="Calibri"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815BC8" w:rsidRPr="004269C4" w:rsidRDefault="00C71A71" w:rsidP="00C71A71">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19</w:t>
            </w:r>
          </w:p>
        </w:tc>
        <w:tc>
          <w:tcPr>
            <w:tcW w:w="720" w:type="dxa"/>
            <w:vMerge/>
            <w:tcBorders>
              <w:top w:val="nil"/>
              <w:left w:val="single" w:sz="4" w:space="0" w:color="auto"/>
              <w:bottom w:val="single" w:sz="4" w:space="0" w:color="000000"/>
              <w:right w:val="single" w:sz="4" w:space="0" w:color="auto"/>
            </w:tcBorders>
            <w:vAlign w:val="center"/>
          </w:tcPr>
          <w:p w:rsidR="00815BC8" w:rsidRPr="004269C4" w:rsidRDefault="00815BC8" w:rsidP="00C71A71">
            <w:pPr>
              <w:spacing w:after="0" w:line="240" w:lineRule="auto"/>
              <w:jc w:val="center"/>
              <w:rPr>
                <w:rFonts w:ascii="Times New Roman" w:eastAsia="Calibri"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815BC8" w:rsidRPr="004269C4" w:rsidRDefault="00C71A71" w:rsidP="00C71A71">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8,5</w:t>
            </w:r>
          </w:p>
        </w:tc>
        <w:tc>
          <w:tcPr>
            <w:tcW w:w="1140" w:type="dxa"/>
            <w:tcBorders>
              <w:top w:val="nil"/>
              <w:left w:val="nil"/>
              <w:bottom w:val="single" w:sz="4" w:space="0" w:color="auto"/>
              <w:right w:val="single" w:sz="4" w:space="0" w:color="auto"/>
            </w:tcBorders>
            <w:shd w:val="clear" w:color="auto" w:fill="C0C0C0"/>
            <w:noWrap/>
            <w:vAlign w:val="center"/>
          </w:tcPr>
          <w:p w:rsidR="00815BC8" w:rsidRPr="004269C4" w:rsidRDefault="00C71A71" w:rsidP="00C71A71">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23</w:t>
            </w:r>
          </w:p>
        </w:tc>
      </w:tr>
      <w:tr w:rsidR="00815BC8" w:rsidRPr="004269C4">
        <w:trPr>
          <w:trHeight w:val="300"/>
          <w:jc w:val="center"/>
        </w:trPr>
        <w:tc>
          <w:tcPr>
            <w:tcW w:w="3499"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815BC8" w:rsidRPr="004269C4" w:rsidRDefault="00815BC8" w:rsidP="00815BC8">
            <w:pPr>
              <w:spacing w:after="0" w:line="240" w:lineRule="auto"/>
              <w:ind w:firstLineChars="100" w:firstLine="200"/>
              <w:rPr>
                <w:rFonts w:ascii="Times New Roman" w:eastAsia="Calibri" w:hAnsi="Times New Roman"/>
                <w:sz w:val="20"/>
                <w:szCs w:val="20"/>
                <w:lang w:eastAsia="hu-HU"/>
              </w:rPr>
            </w:pPr>
            <w:r w:rsidRPr="004269C4">
              <w:rPr>
                <w:rFonts w:ascii="Times New Roman" w:eastAsia="Calibri" w:hAnsi="Times New Roman"/>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815BC8" w:rsidRPr="004269C4" w:rsidRDefault="00815BC8" w:rsidP="00815BC8">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815BC8" w:rsidRPr="004269C4" w:rsidRDefault="00815BC8" w:rsidP="00815BC8">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815BC8" w:rsidRPr="004269C4" w:rsidRDefault="00815BC8" w:rsidP="00815BC8">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815BC8" w:rsidRPr="004269C4" w:rsidRDefault="00815BC8" w:rsidP="00815BC8">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bottom"/>
          </w:tcPr>
          <w:p w:rsidR="00815BC8" w:rsidRPr="004269C4" w:rsidRDefault="00815BC8" w:rsidP="00815BC8">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815BC8" w:rsidRPr="004269C4" w:rsidRDefault="00815BC8" w:rsidP="00815BC8">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815BC8" w:rsidRPr="004269C4" w:rsidRDefault="00815BC8" w:rsidP="00815BC8">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bottom"/>
          </w:tcPr>
          <w:p w:rsidR="00815BC8" w:rsidRPr="004269C4" w:rsidRDefault="00815BC8" w:rsidP="00815BC8">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31,5</w:t>
            </w:r>
          </w:p>
        </w:tc>
      </w:tr>
    </w:tbl>
    <w:p w:rsidR="003C59F1" w:rsidRPr="004269C4" w:rsidRDefault="003C59F1" w:rsidP="00FF7AB4">
      <w:pPr>
        <w:spacing w:after="0" w:line="240" w:lineRule="auto"/>
        <w:jc w:val="center"/>
        <w:outlineLvl w:val="2"/>
        <w:rPr>
          <w:rFonts w:ascii="Times New Roman" w:hAnsi="Times New Roman"/>
          <w:b/>
          <w:sz w:val="24"/>
          <w:szCs w:val="24"/>
        </w:rPr>
      </w:pPr>
    </w:p>
    <w:p w:rsidR="00D544D0" w:rsidRPr="004269C4" w:rsidRDefault="00D544D0" w:rsidP="00700848">
      <w:pPr>
        <w:widowControl w:val="0"/>
        <w:suppressAutoHyphens/>
        <w:spacing w:after="0" w:line="240" w:lineRule="auto"/>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kerettanterv szakmai tartalma - a szakképzésről szóló 2011. évi CLXXXVII. törvény 8.§ (5) bekezdésének megfelelően - a nappali rendszerű oktatásra meghatározott tanulói éves kötelező szakmai elméleti és gyakorlati óraszám legalább 90%-át lefedi.</w:t>
      </w:r>
    </w:p>
    <w:p w:rsidR="00D544D0" w:rsidRPr="004269C4" w:rsidRDefault="00D544D0" w:rsidP="00700848">
      <w:pPr>
        <w:widowControl w:val="0"/>
        <w:suppressAutoHyphens/>
        <w:spacing w:after="0" w:line="240" w:lineRule="auto"/>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időkeret fennmaradó részének (szabadsáv) szakmai tartalmáról a szakképző iskola szakmai programjában kell rendelkezni.</w:t>
      </w:r>
    </w:p>
    <w:p w:rsidR="00D544D0" w:rsidRPr="004269C4" w:rsidRDefault="00D544D0" w:rsidP="00700848">
      <w:pPr>
        <w:widowControl w:val="0"/>
        <w:suppressAutoHyphens/>
        <w:spacing w:after="0" w:line="240" w:lineRule="auto"/>
        <w:rPr>
          <w:rFonts w:ascii="Times New Roman" w:hAnsi="Times New Roman"/>
          <w:kern w:val="1"/>
          <w:sz w:val="24"/>
          <w:szCs w:val="24"/>
          <w:lang w:eastAsia="hi-IN" w:bidi="hi-IN"/>
        </w:rPr>
      </w:pPr>
    </w:p>
    <w:p w:rsidR="00D544D0" w:rsidRPr="004269C4" w:rsidRDefault="00D544D0" w:rsidP="00700848">
      <w:pPr>
        <w:widowControl w:val="0"/>
        <w:suppressAutoHyphens/>
        <w:spacing w:after="0" w:line="240" w:lineRule="auto"/>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D544D0" w:rsidRPr="004269C4" w:rsidRDefault="00D544D0" w:rsidP="00014447">
      <w:pPr>
        <w:widowControl w:val="0"/>
        <w:suppressAutoHyphens/>
        <w:spacing w:after="0" w:line="240" w:lineRule="auto"/>
        <w:jc w:val="both"/>
        <w:rPr>
          <w:rFonts w:ascii="Times New Roman" w:hAnsi="Times New Roman"/>
          <w:kern w:val="1"/>
          <w:sz w:val="24"/>
          <w:szCs w:val="24"/>
          <w:lang w:eastAsia="hi-IN" w:bidi="hi-IN"/>
        </w:rPr>
      </w:pPr>
    </w:p>
    <w:p w:rsidR="00D544D0" w:rsidRPr="004269C4" w:rsidRDefault="00D544D0" w:rsidP="00B87D30">
      <w:pPr>
        <w:widowControl w:val="0"/>
        <w:suppressAutoHyphens/>
        <w:spacing w:after="0" w:line="240" w:lineRule="auto"/>
        <w:jc w:val="center"/>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br w:type="page"/>
        <w:t>2. számú táblázat</w:t>
      </w:r>
    </w:p>
    <w:p w:rsidR="0010660C" w:rsidRPr="004269C4" w:rsidRDefault="00D544D0" w:rsidP="0061616E">
      <w:pPr>
        <w:widowControl w:val="0"/>
        <w:suppressAutoHyphens/>
        <w:spacing w:after="0" w:line="240" w:lineRule="auto"/>
        <w:jc w:val="center"/>
        <w:rPr>
          <w:rFonts w:ascii="Times New Roman" w:hAnsi="Times New Roman"/>
          <w:b/>
          <w:kern w:val="1"/>
          <w:sz w:val="24"/>
          <w:szCs w:val="24"/>
          <w:lang w:eastAsia="hi-IN" w:bidi="hi-IN"/>
        </w:rPr>
      </w:pPr>
      <w:r w:rsidRPr="004269C4">
        <w:rPr>
          <w:rFonts w:ascii="Times New Roman" w:hAnsi="Times New Roman"/>
          <w:b/>
          <w:kern w:val="1"/>
          <w:sz w:val="24"/>
          <w:szCs w:val="24"/>
          <w:lang w:eastAsia="hi-IN" w:bidi="hi-IN"/>
        </w:rPr>
        <w:t>A szakmai követelménymodulokhoz rendelt tantárgyak és témakörök óraszáma évfolyamonként</w:t>
      </w:r>
    </w:p>
    <w:tbl>
      <w:tblPr>
        <w:tblW w:w="15579" w:type="dxa"/>
        <w:jc w:val="center"/>
        <w:tblCellMar>
          <w:left w:w="70" w:type="dxa"/>
          <w:right w:w="70" w:type="dxa"/>
        </w:tblCellMar>
        <w:tblLook w:val="0000" w:firstRow="0" w:lastRow="0" w:firstColumn="0" w:lastColumn="0" w:noHBand="0" w:noVBand="0"/>
      </w:tblPr>
      <w:tblGrid>
        <w:gridCol w:w="2040"/>
        <w:gridCol w:w="2500"/>
        <w:gridCol w:w="562"/>
        <w:gridCol w:w="525"/>
        <w:gridCol w:w="562"/>
        <w:gridCol w:w="836"/>
        <w:gridCol w:w="836"/>
        <w:gridCol w:w="562"/>
        <w:gridCol w:w="820"/>
        <w:gridCol w:w="820"/>
        <w:gridCol w:w="1017"/>
        <w:gridCol w:w="641"/>
        <w:gridCol w:w="470"/>
        <w:gridCol w:w="525"/>
        <w:gridCol w:w="740"/>
        <w:gridCol w:w="1127"/>
        <w:gridCol w:w="996"/>
      </w:tblGrid>
      <w:tr w:rsidR="00815BC8" w:rsidRPr="004269C4" w:rsidTr="004F0A1D">
        <w:trPr>
          <w:trHeight w:val="540"/>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15BC8" w:rsidRPr="004269C4" w:rsidRDefault="00815BC8"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15BC8" w:rsidRPr="004269C4" w:rsidRDefault="00815BC8"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Tantárgyak</w:t>
            </w:r>
            <w:r w:rsidRPr="004269C4">
              <w:rPr>
                <w:rFonts w:ascii="Times New Roman" w:eastAsia="Calibri" w:hAnsi="Times New Roman"/>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shd w:val="clear" w:color="auto" w:fill="auto"/>
            <w:noWrap/>
            <w:vAlign w:val="center"/>
          </w:tcPr>
          <w:p w:rsidR="00815BC8" w:rsidRPr="004269C4" w:rsidRDefault="00815BC8"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Szak</w:t>
            </w:r>
            <w:r w:rsidR="002D7D64" w:rsidRPr="004269C4">
              <w:rPr>
                <w:rFonts w:ascii="Times New Roman" w:eastAsia="Calibri" w:hAnsi="Times New Roman"/>
                <w:b/>
                <w:bCs/>
                <w:sz w:val="20"/>
                <w:szCs w:val="20"/>
                <w:lang w:eastAsia="hu-HU"/>
              </w:rPr>
              <w:t>közép</w:t>
            </w:r>
            <w:r w:rsidRPr="004269C4">
              <w:rPr>
                <w:rFonts w:ascii="Times New Roman" w:eastAsia="Calibri" w:hAnsi="Times New Roman"/>
                <w:b/>
                <w:bCs/>
                <w:sz w:val="20"/>
                <w:szCs w:val="20"/>
                <w:lang w:eastAsia="hu-HU"/>
              </w:rPr>
              <w:t>iskolai képzés közismereti oktatással</w:t>
            </w:r>
          </w:p>
        </w:tc>
        <w:tc>
          <w:tcPr>
            <w:tcW w:w="4499" w:type="dxa"/>
            <w:gridSpan w:val="6"/>
            <w:tcBorders>
              <w:top w:val="single" w:sz="4" w:space="0" w:color="auto"/>
              <w:left w:val="nil"/>
              <w:bottom w:val="single" w:sz="4" w:space="0" w:color="auto"/>
              <w:right w:val="single" w:sz="4" w:space="0" w:color="000000"/>
            </w:tcBorders>
            <w:shd w:val="clear" w:color="auto" w:fill="auto"/>
            <w:vAlign w:val="center"/>
          </w:tcPr>
          <w:p w:rsidR="00815BC8" w:rsidRPr="004269C4" w:rsidRDefault="00815BC8"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Szak</w:t>
            </w:r>
            <w:r w:rsidR="002D7D64" w:rsidRPr="004269C4">
              <w:rPr>
                <w:rFonts w:ascii="Times New Roman" w:eastAsia="Calibri" w:hAnsi="Times New Roman"/>
                <w:b/>
                <w:bCs/>
                <w:sz w:val="20"/>
                <w:szCs w:val="20"/>
                <w:lang w:eastAsia="hu-HU"/>
              </w:rPr>
              <w:t>közép</w:t>
            </w:r>
            <w:r w:rsidRPr="004269C4">
              <w:rPr>
                <w:rFonts w:ascii="Times New Roman" w:eastAsia="Calibri" w:hAnsi="Times New Roman"/>
                <w:b/>
                <w:bCs/>
                <w:sz w:val="20"/>
                <w:szCs w:val="20"/>
                <w:lang w:eastAsia="hu-HU"/>
              </w:rPr>
              <w:t>iskolai képzés közismereti oktatás nélkül</w:t>
            </w:r>
          </w:p>
        </w:tc>
      </w:tr>
      <w:tr w:rsidR="00815BC8" w:rsidRPr="004269C4" w:rsidTr="004F0A1D">
        <w:trPr>
          <w:trHeight w:val="34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15BC8" w:rsidRPr="004269C4" w:rsidRDefault="00815BC8" w:rsidP="005C2215">
            <w:pPr>
              <w:spacing w:after="0" w:line="240" w:lineRule="auto"/>
              <w:rPr>
                <w:rFonts w:ascii="Times New Roman" w:eastAsia="Calibri" w:hAnsi="Times New Roman"/>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815BC8" w:rsidRPr="004269C4" w:rsidRDefault="00815BC8" w:rsidP="005C2215">
            <w:pPr>
              <w:spacing w:after="0" w:line="240" w:lineRule="auto"/>
              <w:rPr>
                <w:rFonts w:ascii="Times New Roman" w:eastAsia="Calibri" w:hAnsi="Times New Roman"/>
                <w:b/>
                <w:bCs/>
                <w:sz w:val="20"/>
                <w:szCs w:val="20"/>
                <w:lang w:eastAsia="hu-HU"/>
              </w:rPr>
            </w:pPr>
          </w:p>
        </w:tc>
        <w:tc>
          <w:tcPr>
            <w:tcW w:w="5523" w:type="dxa"/>
            <w:gridSpan w:val="8"/>
            <w:tcBorders>
              <w:top w:val="single" w:sz="4" w:space="0" w:color="auto"/>
              <w:left w:val="nil"/>
              <w:bottom w:val="single" w:sz="4" w:space="0" w:color="auto"/>
              <w:right w:val="single" w:sz="4" w:space="0" w:color="auto"/>
            </w:tcBorders>
            <w:shd w:val="clear" w:color="auto" w:fill="auto"/>
            <w:vAlign w:val="bottom"/>
          </w:tcPr>
          <w:p w:rsidR="00815BC8" w:rsidRPr="004269C4" w:rsidRDefault="00815BC8"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Óraszám</w:t>
            </w:r>
          </w:p>
        </w:tc>
        <w:tc>
          <w:tcPr>
            <w:tcW w:w="1017" w:type="dxa"/>
            <w:vMerge w:val="restart"/>
            <w:tcBorders>
              <w:top w:val="nil"/>
              <w:left w:val="single" w:sz="4" w:space="0" w:color="auto"/>
              <w:bottom w:val="single" w:sz="4" w:space="0" w:color="auto"/>
              <w:right w:val="single" w:sz="4" w:space="0" w:color="auto"/>
            </w:tcBorders>
            <w:shd w:val="clear" w:color="auto" w:fill="auto"/>
            <w:vAlign w:val="center"/>
          </w:tcPr>
          <w:p w:rsidR="00815BC8" w:rsidRPr="004269C4" w:rsidRDefault="00815BC8"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Összesen</w:t>
            </w:r>
          </w:p>
        </w:tc>
        <w:tc>
          <w:tcPr>
            <w:tcW w:w="3503" w:type="dxa"/>
            <w:gridSpan w:val="5"/>
            <w:tcBorders>
              <w:top w:val="single" w:sz="4" w:space="0" w:color="auto"/>
              <w:left w:val="nil"/>
              <w:bottom w:val="single" w:sz="4" w:space="0" w:color="auto"/>
              <w:right w:val="single" w:sz="4" w:space="0" w:color="auto"/>
            </w:tcBorders>
            <w:shd w:val="clear" w:color="auto" w:fill="auto"/>
            <w:vAlign w:val="bottom"/>
          </w:tcPr>
          <w:p w:rsidR="00815BC8" w:rsidRPr="004269C4" w:rsidRDefault="00815BC8"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shd w:val="clear" w:color="auto" w:fill="auto"/>
            <w:vAlign w:val="center"/>
          </w:tcPr>
          <w:p w:rsidR="00815BC8" w:rsidRPr="004269C4" w:rsidRDefault="00815BC8"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Összesen</w:t>
            </w:r>
          </w:p>
        </w:tc>
      </w:tr>
      <w:tr w:rsidR="00815BC8" w:rsidRPr="004269C4" w:rsidTr="004F0A1D">
        <w:trPr>
          <w:trHeight w:val="34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15BC8" w:rsidRPr="004269C4" w:rsidRDefault="00815BC8" w:rsidP="005C2215">
            <w:pPr>
              <w:spacing w:after="0" w:line="240" w:lineRule="auto"/>
              <w:rPr>
                <w:rFonts w:ascii="Times New Roman" w:eastAsia="Calibri" w:hAnsi="Times New Roman"/>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815BC8" w:rsidRPr="004269C4" w:rsidRDefault="00815BC8" w:rsidP="005C2215">
            <w:pPr>
              <w:spacing w:after="0" w:line="240" w:lineRule="auto"/>
              <w:rPr>
                <w:rFonts w:ascii="Times New Roman" w:eastAsia="Calibri" w:hAnsi="Times New Roman"/>
                <w:b/>
                <w:bCs/>
                <w:sz w:val="20"/>
                <w:szCs w:val="20"/>
                <w:lang w:eastAsia="hu-HU"/>
              </w:rPr>
            </w:pPr>
          </w:p>
        </w:tc>
        <w:tc>
          <w:tcPr>
            <w:tcW w:w="1649" w:type="dxa"/>
            <w:gridSpan w:val="3"/>
            <w:tcBorders>
              <w:top w:val="single" w:sz="4" w:space="0" w:color="auto"/>
              <w:left w:val="nil"/>
              <w:bottom w:val="single" w:sz="4" w:space="0" w:color="auto"/>
              <w:right w:val="single" w:sz="4" w:space="0" w:color="auto"/>
            </w:tcBorders>
            <w:shd w:val="clear" w:color="auto" w:fill="auto"/>
            <w:vAlign w:val="bottom"/>
          </w:tcPr>
          <w:p w:rsidR="00815BC8" w:rsidRPr="004269C4" w:rsidRDefault="00815BC8"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1/9. évfolyam</w:t>
            </w:r>
          </w:p>
        </w:tc>
        <w:tc>
          <w:tcPr>
            <w:tcW w:w="2234" w:type="dxa"/>
            <w:gridSpan w:val="3"/>
            <w:tcBorders>
              <w:top w:val="single" w:sz="4" w:space="0" w:color="auto"/>
              <w:left w:val="nil"/>
              <w:bottom w:val="single" w:sz="4" w:space="0" w:color="auto"/>
              <w:right w:val="single" w:sz="4" w:space="0" w:color="auto"/>
            </w:tcBorders>
            <w:shd w:val="clear" w:color="auto" w:fill="auto"/>
            <w:vAlign w:val="bottom"/>
          </w:tcPr>
          <w:p w:rsidR="00815BC8" w:rsidRPr="004269C4" w:rsidRDefault="00815BC8"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shd w:val="clear" w:color="auto" w:fill="auto"/>
            <w:vAlign w:val="bottom"/>
          </w:tcPr>
          <w:p w:rsidR="00815BC8" w:rsidRPr="004269C4" w:rsidRDefault="00815BC8"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3/11. évfolyam</w:t>
            </w:r>
          </w:p>
        </w:tc>
        <w:tc>
          <w:tcPr>
            <w:tcW w:w="1017" w:type="dxa"/>
            <w:vMerge/>
            <w:tcBorders>
              <w:top w:val="nil"/>
              <w:left w:val="single" w:sz="4" w:space="0" w:color="auto"/>
              <w:bottom w:val="single" w:sz="4" w:space="0" w:color="auto"/>
              <w:right w:val="single" w:sz="4" w:space="0" w:color="auto"/>
            </w:tcBorders>
            <w:vAlign w:val="center"/>
          </w:tcPr>
          <w:p w:rsidR="00815BC8" w:rsidRPr="004269C4" w:rsidRDefault="00815BC8" w:rsidP="005C2215">
            <w:pPr>
              <w:spacing w:after="0" w:line="240" w:lineRule="auto"/>
              <w:rPr>
                <w:rFonts w:ascii="Times New Roman" w:eastAsia="Calibri" w:hAnsi="Times New Roman"/>
                <w:b/>
                <w:bCs/>
                <w:sz w:val="20"/>
                <w:szCs w:val="20"/>
                <w:lang w:eastAsia="hu-HU"/>
              </w:rPr>
            </w:pPr>
          </w:p>
        </w:tc>
        <w:tc>
          <w:tcPr>
            <w:tcW w:w="1636" w:type="dxa"/>
            <w:gridSpan w:val="3"/>
            <w:tcBorders>
              <w:top w:val="single" w:sz="4" w:space="0" w:color="auto"/>
              <w:left w:val="nil"/>
              <w:bottom w:val="single" w:sz="4" w:space="0" w:color="auto"/>
              <w:right w:val="single" w:sz="4" w:space="0" w:color="auto"/>
            </w:tcBorders>
            <w:shd w:val="clear" w:color="auto" w:fill="auto"/>
            <w:vAlign w:val="bottom"/>
          </w:tcPr>
          <w:p w:rsidR="00815BC8" w:rsidRPr="004269C4" w:rsidRDefault="00815BC8"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1. évfolyam</w:t>
            </w:r>
          </w:p>
        </w:tc>
        <w:tc>
          <w:tcPr>
            <w:tcW w:w="1867" w:type="dxa"/>
            <w:gridSpan w:val="2"/>
            <w:tcBorders>
              <w:top w:val="single" w:sz="4" w:space="0" w:color="auto"/>
              <w:left w:val="nil"/>
              <w:bottom w:val="single" w:sz="4" w:space="0" w:color="auto"/>
              <w:right w:val="single" w:sz="4" w:space="0" w:color="auto"/>
            </w:tcBorders>
            <w:shd w:val="clear" w:color="auto" w:fill="auto"/>
            <w:noWrap/>
            <w:vAlign w:val="bottom"/>
          </w:tcPr>
          <w:p w:rsidR="00815BC8" w:rsidRPr="004269C4" w:rsidRDefault="00815BC8"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815BC8" w:rsidRPr="004269C4" w:rsidRDefault="00815BC8" w:rsidP="005C2215">
            <w:pPr>
              <w:spacing w:after="0" w:line="240" w:lineRule="auto"/>
              <w:rPr>
                <w:rFonts w:ascii="Times New Roman" w:eastAsia="Calibri" w:hAnsi="Times New Roman"/>
                <w:b/>
                <w:bCs/>
                <w:sz w:val="20"/>
                <w:szCs w:val="20"/>
                <w:lang w:eastAsia="hu-HU"/>
              </w:rPr>
            </w:pPr>
          </w:p>
        </w:tc>
      </w:tr>
      <w:tr w:rsidR="00815BC8" w:rsidRPr="004269C4" w:rsidTr="004F0A1D">
        <w:trPr>
          <w:trHeight w:val="34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15BC8" w:rsidRPr="004269C4" w:rsidRDefault="00815BC8" w:rsidP="005C2215">
            <w:pPr>
              <w:spacing w:after="0" w:line="240" w:lineRule="auto"/>
              <w:rPr>
                <w:rFonts w:ascii="Times New Roman" w:eastAsia="Calibri" w:hAnsi="Times New Roman"/>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815BC8" w:rsidRPr="004269C4" w:rsidRDefault="00815BC8" w:rsidP="005C2215">
            <w:pPr>
              <w:spacing w:after="0" w:line="240" w:lineRule="auto"/>
              <w:rPr>
                <w:rFonts w:ascii="Times New Roman" w:eastAsia="Calibri" w:hAnsi="Times New Roman"/>
                <w:b/>
                <w:bCs/>
                <w:sz w:val="20"/>
                <w:szCs w:val="20"/>
                <w:lang w:eastAsia="hu-HU"/>
              </w:rPr>
            </w:pPr>
          </w:p>
        </w:tc>
        <w:tc>
          <w:tcPr>
            <w:tcW w:w="562" w:type="dxa"/>
            <w:tcBorders>
              <w:top w:val="nil"/>
              <w:left w:val="nil"/>
              <w:bottom w:val="single" w:sz="4" w:space="0" w:color="auto"/>
              <w:right w:val="single" w:sz="4" w:space="0" w:color="auto"/>
            </w:tcBorders>
            <w:shd w:val="clear" w:color="auto" w:fill="auto"/>
            <w:vAlign w:val="bottom"/>
          </w:tcPr>
          <w:p w:rsidR="00815BC8" w:rsidRPr="004269C4" w:rsidRDefault="00815BC8"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e</w:t>
            </w:r>
          </w:p>
        </w:tc>
        <w:tc>
          <w:tcPr>
            <w:tcW w:w="525" w:type="dxa"/>
            <w:tcBorders>
              <w:top w:val="nil"/>
              <w:left w:val="nil"/>
              <w:bottom w:val="single" w:sz="4" w:space="0" w:color="auto"/>
              <w:right w:val="single" w:sz="4" w:space="0" w:color="auto"/>
            </w:tcBorders>
            <w:shd w:val="clear" w:color="auto" w:fill="C0C0C0"/>
            <w:vAlign w:val="bottom"/>
          </w:tcPr>
          <w:p w:rsidR="00815BC8" w:rsidRPr="004269C4" w:rsidRDefault="00815BC8" w:rsidP="005C2215">
            <w:pPr>
              <w:spacing w:after="0" w:line="240" w:lineRule="auto"/>
              <w:jc w:val="center"/>
              <w:rPr>
                <w:rFonts w:ascii="Times New Roman" w:eastAsia="Calibri" w:hAnsi="Times New Roman"/>
                <w:b/>
                <w:bCs/>
                <w:sz w:val="20"/>
                <w:szCs w:val="20"/>
                <w:lang w:eastAsia="hu-HU"/>
              </w:rPr>
            </w:pPr>
            <w:proofErr w:type="spellStart"/>
            <w:r w:rsidRPr="004269C4">
              <w:rPr>
                <w:rFonts w:ascii="Times New Roman" w:eastAsia="Calibri" w:hAnsi="Times New Roman"/>
                <w:b/>
                <w:bCs/>
                <w:sz w:val="20"/>
                <w:szCs w:val="20"/>
                <w:lang w:eastAsia="hu-HU"/>
              </w:rPr>
              <w:t>gy</w:t>
            </w:r>
            <w:proofErr w:type="spellEnd"/>
          </w:p>
        </w:tc>
        <w:tc>
          <w:tcPr>
            <w:tcW w:w="562" w:type="dxa"/>
            <w:tcBorders>
              <w:top w:val="nil"/>
              <w:left w:val="nil"/>
              <w:bottom w:val="single" w:sz="4" w:space="0" w:color="auto"/>
              <w:right w:val="single" w:sz="4" w:space="0" w:color="auto"/>
            </w:tcBorders>
            <w:shd w:val="clear" w:color="auto" w:fill="969696"/>
            <w:vAlign w:val="bottom"/>
          </w:tcPr>
          <w:p w:rsidR="00815BC8" w:rsidRPr="004269C4" w:rsidRDefault="00815BC8" w:rsidP="005C2215">
            <w:pPr>
              <w:spacing w:after="0" w:line="240" w:lineRule="auto"/>
              <w:jc w:val="center"/>
              <w:rPr>
                <w:rFonts w:ascii="Times New Roman" w:eastAsia="Calibri" w:hAnsi="Times New Roman"/>
                <w:b/>
                <w:bCs/>
                <w:sz w:val="20"/>
                <w:szCs w:val="20"/>
                <w:lang w:eastAsia="hu-HU"/>
              </w:rPr>
            </w:pPr>
            <w:proofErr w:type="spellStart"/>
            <w:r w:rsidRPr="004269C4">
              <w:rPr>
                <w:rFonts w:ascii="Times New Roman" w:eastAsia="Calibri" w:hAnsi="Times New Roman"/>
                <w:b/>
                <w:bCs/>
                <w:sz w:val="20"/>
                <w:szCs w:val="20"/>
                <w:lang w:eastAsia="hu-HU"/>
              </w:rPr>
              <w:t>ögy</w:t>
            </w:r>
            <w:proofErr w:type="spellEnd"/>
          </w:p>
        </w:tc>
        <w:tc>
          <w:tcPr>
            <w:tcW w:w="836" w:type="dxa"/>
            <w:tcBorders>
              <w:top w:val="nil"/>
              <w:left w:val="nil"/>
              <w:bottom w:val="single" w:sz="4" w:space="0" w:color="auto"/>
              <w:right w:val="single" w:sz="4" w:space="0" w:color="auto"/>
            </w:tcBorders>
            <w:shd w:val="clear" w:color="auto" w:fill="auto"/>
            <w:vAlign w:val="bottom"/>
          </w:tcPr>
          <w:p w:rsidR="00815BC8" w:rsidRPr="004269C4" w:rsidRDefault="00815BC8"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e</w:t>
            </w:r>
          </w:p>
        </w:tc>
        <w:tc>
          <w:tcPr>
            <w:tcW w:w="836" w:type="dxa"/>
            <w:tcBorders>
              <w:top w:val="nil"/>
              <w:left w:val="nil"/>
              <w:bottom w:val="single" w:sz="4" w:space="0" w:color="auto"/>
              <w:right w:val="single" w:sz="4" w:space="0" w:color="auto"/>
            </w:tcBorders>
            <w:shd w:val="clear" w:color="auto" w:fill="C0C0C0"/>
            <w:vAlign w:val="bottom"/>
          </w:tcPr>
          <w:p w:rsidR="00815BC8" w:rsidRPr="004269C4" w:rsidRDefault="00815BC8" w:rsidP="005C2215">
            <w:pPr>
              <w:spacing w:after="0" w:line="240" w:lineRule="auto"/>
              <w:jc w:val="center"/>
              <w:rPr>
                <w:rFonts w:ascii="Times New Roman" w:eastAsia="Calibri" w:hAnsi="Times New Roman"/>
                <w:b/>
                <w:bCs/>
                <w:sz w:val="20"/>
                <w:szCs w:val="20"/>
                <w:lang w:eastAsia="hu-HU"/>
              </w:rPr>
            </w:pPr>
            <w:proofErr w:type="spellStart"/>
            <w:r w:rsidRPr="004269C4">
              <w:rPr>
                <w:rFonts w:ascii="Times New Roman" w:eastAsia="Calibri" w:hAnsi="Times New Roman"/>
                <w:b/>
                <w:bCs/>
                <w:sz w:val="20"/>
                <w:szCs w:val="20"/>
                <w:lang w:eastAsia="hu-HU"/>
              </w:rPr>
              <w:t>gy</w:t>
            </w:r>
            <w:proofErr w:type="spellEnd"/>
          </w:p>
        </w:tc>
        <w:tc>
          <w:tcPr>
            <w:tcW w:w="562" w:type="dxa"/>
            <w:tcBorders>
              <w:top w:val="nil"/>
              <w:left w:val="nil"/>
              <w:bottom w:val="single" w:sz="4" w:space="0" w:color="auto"/>
              <w:right w:val="single" w:sz="4" w:space="0" w:color="auto"/>
            </w:tcBorders>
            <w:shd w:val="clear" w:color="auto" w:fill="969696"/>
            <w:vAlign w:val="bottom"/>
          </w:tcPr>
          <w:p w:rsidR="00815BC8" w:rsidRPr="004269C4" w:rsidRDefault="00815BC8" w:rsidP="005C2215">
            <w:pPr>
              <w:spacing w:after="0" w:line="240" w:lineRule="auto"/>
              <w:jc w:val="center"/>
              <w:rPr>
                <w:rFonts w:ascii="Times New Roman" w:eastAsia="Calibri" w:hAnsi="Times New Roman"/>
                <w:b/>
                <w:bCs/>
                <w:sz w:val="20"/>
                <w:szCs w:val="20"/>
                <w:lang w:eastAsia="hu-HU"/>
              </w:rPr>
            </w:pPr>
            <w:proofErr w:type="spellStart"/>
            <w:r w:rsidRPr="004269C4">
              <w:rPr>
                <w:rFonts w:ascii="Times New Roman" w:eastAsia="Calibri" w:hAnsi="Times New Roman"/>
                <w:b/>
                <w:bCs/>
                <w:sz w:val="20"/>
                <w:szCs w:val="20"/>
                <w:lang w:eastAsia="hu-HU"/>
              </w:rPr>
              <w:t>ögy</w:t>
            </w:r>
            <w:proofErr w:type="spellEnd"/>
          </w:p>
        </w:tc>
        <w:tc>
          <w:tcPr>
            <w:tcW w:w="820" w:type="dxa"/>
            <w:tcBorders>
              <w:top w:val="nil"/>
              <w:left w:val="nil"/>
              <w:bottom w:val="single" w:sz="4" w:space="0" w:color="auto"/>
              <w:right w:val="single" w:sz="4" w:space="0" w:color="auto"/>
            </w:tcBorders>
            <w:shd w:val="clear" w:color="auto" w:fill="auto"/>
            <w:vAlign w:val="bottom"/>
          </w:tcPr>
          <w:p w:rsidR="00815BC8" w:rsidRPr="004269C4" w:rsidRDefault="00815BC8"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815BC8" w:rsidRPr="004269C4" w:rsidRDefault="00815BC8" w:rsidP="005C2215">
            <w:pPr>
              <w:spacing w:after="0" w:line="240" w:lineRule="auto"/>
              <w:jc w:val="center"/>
              <w:rPr>
                <w:rFonts w:ascii="Times New Roman" w:eastAsia="Calibri" w:hAnsi="Times New Roman"/>
                <w:b/>
                <w:bCs/>
                <w:sz w:val="20"/>
                <w:szCs w:val="20"/>
                <w:lang w:eastAsia="hu-HU"/>
              </w:rPr>
            </w:pPr>
            <w:proofErr w:type="spellStart"/>
            <w:r w:rsidRPr="004269C4">
              <w:rPr>
                <w:rFonts w:ascii="Times New Roman" w:eastAsia="Calibri" w:hAnsi="Times New Roman"/>
                <w:b/>
                <w:bCs/>
                <w:sz w:val="20"/>
                <w:szCs w:val="20"/>
                <w:lang w:eastAsia="hu-HU"/>
              </w:rPr>
              <w:t>gy</w:t>
            </w:r>
            <w:proofErr w:type="spellEnd"/>
          </w:p>
        </w:tc>
        <w:tc>
          <w:tcPr>
            <w:tcW w:w="1017" w:type="dxa"/>
            <w:vMerge/>
            <w:tcBorders>
              <w:top w:val="nil"/>
              <w:left w:val="single" w:sz="4" w:space="0" w:color="auto"/>
              <w:bottom w:val="single" w:sz="4" w:space="0" w:color="auto"/>
              <w:right w:val="single" w:sz="4" w:space="0" w:color="auto"/>
            </w:tcBorders>
            <w:vAlign w:val="center"/>
          </w:tcPr>
          <w:p w:rsidR="00815BC8" w:rsidRPr="004269C4" w:rsidRDefault="00815BC8" w:rsidP="005C2215">
            <w:pPr>
              <w:spacing w:after="0" w:line="240" w:lineRule="auto"/>
              <w:rPr>
                <w:rFonts w:ascii="Times New Roman" w:eastAsia="Calibri" w:hAnsi="Times New Roman"/>
                <w:b/>
                <w:bCs/>
                <w:sz w:val="20"/>
                <w:szCs w:val="20"/>
                <w:lang w:eastAsia="hu-HU"/>
              </w:rPr>
            </w:pPr>
          </w:p>
        </w:tc>
        <w:tc>
          <w:tcPr>
            <w:tcW w:w="641" w:type="dxa"/>
            <w:tcBorders>
              <w:top w:val="nil"/>
              <w:left w:val="nil"/>
              <w:bottom w:val="single" w:sz="4" w:space="0" w:color="auto"/>
              <w:right w:val="single" w:sz="4" w:space="0" w:color="auto"/>
            </w:tcBorders>
            <w:shd w:val="clear" w:color="auto" w:fill="auto"/>
            <w:vAlign w:val="bottom"/>
          </w:tcPr>
          <w:p w:rsidR="00815BC8" w:rsidRPr="004269C4" w:rsidRDefault="00815BC8"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e</w:t>
            </w:r>
          </w:p>
        </w:tc>
        <w:tc>
          <w:tcPr>
            <w:tcW w:w="470" w:type="dxa"/>
            <w:tcBorders>
              <w:top w:val="nil"/>
              <w:left w:val="nil"/>
              <w:bottom w:val="single" w:sz="4" w:space="0" w:color="auto"/>
              <w:right w:val="single" w:sz="4" w:space="0" w:color="auto"/>
            </w:tcBorders>
            <w:shd w:val="clear" w:color="auto" w:fill="C0C0C0"/>
            <w:vAlign w:val="bottom"/>
          </w:tcPr>
          <w:p w:rsidR="00815BC8" w:rsidRPr="004269C4" w:rsidRDefault="00815BC8" w:rsidP="005C2215">
            <w:pPr>
              <w:spacing w:after="0" w:line="240" w:lineRule="auto"/>
              <w:jc w:val="center"/>
              <w:rPr>
                <w:rFonts w:ascii="Times New Roman" w:eastAsia="Calibri" w:hAnsi="Times New Roman"/>
                <w:b/>
                <w:bCs/>
                <w:sz w:val="20"/>
                <w:szCs w:val="20"/>
                <w:lang w:eastAsia="hu-HU"/>
              </w:rPr>
            </w:pPr>
            <w:proofErr w:type="spellStart"/>
            <w:r w:rsidRPr="004269C4">
              <w:rPr>
                <w:rFonts w:ascii="Times New Roman" w:eastAsia="Calibri" w:hAnsi="Times New Roman"/>
                <w:b/>
                <w:bCs/>
                <w:sz w:val="20"/>
                <w:szCs w:val="20"/>
                <w:lang w:eastAsia="hu-HU"/>
              </w:rPr>
              <w:t>gy</w:t>
            </w:r>
            <w:proofErr w:type="spellEnd"/>
          </w:p>
        </w:tc>
        <w:tc>
          <w:tcPr>
            <w:tcW w:w="525" w:type="dxa"/>
            <w:tcBorders>
              <w:top w:val="nil"/>
              <w:left w:val="nil"/>
              <w:bottom w:val="single" w:sz="4" w:space="0" w:color="auto"/>
              <w:right w:val="single" w:sz="4" w:space="0" w:color="auto"/>
            </w:tcBorders>
            <w:shd w:val="clear" w:color="auto" w:fill="969696"/>
            <w:vAlign w:val="bottom"/>
          </w:tcPr>
          <w:p w:rsidR="00815BC8" w:rsidRPr="004269C4" w:rsidRDefault="00815BC8" w:rsidP="005C2215">
            <w:pPr>
              <w:spacing w:after="0" w:line="240" w:lineRule="auto"/>
              <w:jc w:val="center"/>
              <w:rPr>
                <w:rFonts w:ascii="Times New Roman" w:eastAsia="Calibri" w:hAnsi="Times New Roman"/>
                <w:b/>
                <w:bCs/>
                <w:sz w:val="20"/>
                <w:szCs w:val="20"/>
                <w:lang w:eastAsia="hu-HU"/>
              </w:rPr>
            </w:pPr>
            <w:proofErr w:type="spellStart"/>
            <w:r w:rsidRPr="004269C4">
              <w:rPr>
                <w:rFonts w:ascii="Times New Roman" w:eastAsia="Calibri" w:hAnsi="Times New Roman"/>
                <w:b/>
                <w:bCs/>
                <w:sz w:val="20"/>
                <w:szCs w:val="20"/>
                <w:lang w:eastAsia="hu-HU"/>
              </w:rPr>
              <w:t>ögy</w:t>
            </w:r>
            <w:proofErr w:type="spellEnd"/>
          </w:p>
        </w:tc>
        <w:tc>
          <w:tcPr>
            <w:tcW w:w="740" w:type="dxa"/>
            <w:tcBorders>
              <w:top w:val="nil"/>
              <w:left w:val="nil"/>
              <w:bottom w:val="single" w:sz="4" w:space="0" w:color="auto"/>
              <w:right w:val="single" w:sz="4" w:space="0" w:color="auto"/>
            </w:tcBorders>
            <w:shd w:val="clear" w:color="auto" w:fill="auto"/>
            <w:vAlign w:val="bottom"/>
          </w:tcPr>
          <w:p w:rsidR="00815BC8" w:rsidRPr="004269C4" w:rsidRDefault="00815BC8"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e</w:t>
            </w:r>
          </w:p>
        </w:tc>
        <w:tc>
          <w:tcPr>
            <w:tcW w:w="1127" w:type="dxa"/>
            <w:tcBorders>
              <w:top w:val="nil"/>
              <w:left w:val="nil"/>
              <w:bottom w:val="single" w:sz="4" w:space="0" w:color="auto"/>
              <w:right w:val="single" w:sz="4" w:space="0" w:color="auto"/>
            </w:tcBorders>
            <w:shd w:val="clear" w:color="auto" w:fill="C0C0C0"/>
            <w:vAlign w:val="bottom"/>
          </w:tcPr>
          <w:p w:rsidR="00815BC8" w:rsidRPr="004269C4" w:rsidRDefault="00815BC8" w:rsidP="005C2215">
            <w:pPr>
              <w:spacing w:after="0" w:line="240" w:lineRule="auto"/>
              <w:jc w:val="center"/>
              <w:rPr>
                <w:rFonts w:ascii="Times New Roman" w:eastAsia="Calibri" w:hAnsi="Times New Roman"/>
                <w:b/>
                <w:bCs/>
                <w:sz w:val="20"/>
                <w:szCs w:val="20"/>
                <w:lang w:eastAsia="hu-HU"/>
              </w:rPr>
            </w:pPr>
            <w:proofErr w:type="spellStart"/>
            <w:r w:rsidRPr="004269C4">
              <w:rPr>
                <w:rFonts w:ascii="Times New Roman" w:eastAsia="Calibri" w:hAnsi="Times New Roman"/>
                <w:b/>
                <w:bCs/>
                <w:sz w:val="20"/>
                <w:szCs w:val="20"/>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815BC8" w:rsidRPr="004269C4" w:rsidRDefault="00815BC8" w:rsidP="005C2215">
            <w:pPr>
              <w:spacing w:after="0" w:line="240" w:lineRule="auto"/>
              <w:rPr>
                <w:rFonts w:ascii="Times New Roman" w:eastAsia="Calibri" w:hAnsi="Times New Roman"/>
                <w:b/>
                <w:bCs/>
                <w:sz w:val="20"/>
                <w:szCs w:val="20"/>
                <w:lang w:eastAsia="hu-HU"/>
              </w:rPr>
            </w:pPr>
          </w:p>
        </w:tc>
      </w:tr>
      <w:tr w:rsidR="0057679B" w:rsidRPr="004269C4" w:rsidTr="00106E4F">
        <w:trPr>
          <w:trHeight w:val="585"/>
          <w:jc w:val="center"/>
        </w:trPr>
        <w:tc>
          <w:tcPr>
            <w:tcW w:w="2040" w:type="dxa"/>
            <w:vMerge w:val="restart"/>
            <w:tcBorders>
              <w:top w:val="nil"/>
              <w:left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 xml:space="preserve">11500-12 </w:t>
            </w:r>
            <w:r w:rsidR="005C2215" w:rsidRPr="004269C4">
              <w:rPr>
                <w:rFonts w:ascii="Times New Roman" w:hAnsi="Times New Roman"/>
                <w:sz w:val="20"/>
                <w:szCs w:val="20"/>
                <w:lang w:eastAsia="hu-HU"/>
              </w:rPr>
              <w:br/>
            </w:r>
            <w:r w:rsidRPr="004269C4">
              <w:rPr>
                <w:rFonts w:ascii="Times New Roman" w:hAnsi="Times New Roman"/>
                <w:sz w:val="20"/>
                <w:szCs w:val="20"/>
                <w:lang w:eastAsia="hu-HU"/>
              </w:rPr>
              <w:t xml:space="preserve">Munkahelyi egészség és biztonság </w:t>
            </w:r>
          </w:p>
        </w:tc>
        <w:tc>
          <w:tcPr>
            <w:tcW w:w="250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hAnsi="Times New Roman"/>
                <w:b/>
                <w:bCs/>
                <w:sz w:val="20"/>
                <w:szCs w:val="20"/>
                <w:lang w:eastAsia="hu-HU"/>
              </w:rPr>
            </w:pPr>
            <w:r w:rsidRPr="004269C4">
              <w:rPr>
                <w:rFonts w:ascii="Times New Roman" w:hAnsi="Times New Roman"/>
                <w:b/>
                <w:bCs/>
                <w:sz w:val="20"/>
                <w:szCs w:val="20"/>
                <w:lang w:eastAsia="hu-HU"/>
              </w:rPr>
              <w:t>Munkahelyi egészség és biztonság</w:t>
            </w:r>
          </w:p>
        </w:tc>
        <w:tc>
          <w:tcPr>
            <w:tcW w:w="562"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hAnsi="Times New Roman"/>
                <w:b/>
                <w:bCs/>
                <w:sz w:val="20"/>
                <w:szCs w:val="20"/>
                <w:lang w:eastAsia="hu-HU"/>
              </w:rPr>
            </w:pPr>
            <w:r w:rsidRPr="004269C4">
              <w:rPr>
                <w:rFonts w:ascii="Times New Roman" w:hAnsi="Times New Roman"/>
                <w:b/>
                <w:bCs/>
                <w:sz w:val="20"/>
                <w:szCs w:val="20"/>
                <w:lang w:eastAsia="hu-HU"/>
              </w:rPr>
              <w:t>18</w:t>
            </w:r>
          </w:p>
        </w:tc>
        <w:tc>
          <w:tcPr>
            <w:tcW w:w="525"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hAnsi="Times New Roman"/>
                <w:b/>
                <w:bCs/>
                <w:sz w:val="20"/>
                <w:szCs w:val="20"/>
                <w:lang w:eastAsia="hu-HU"/>
              </w:rPr>
            </w:pPr>
          </w:p>
        </w:tc>
        <w:tc>
          <w:tcPr>
            <w:tcW w:w="562" w:type="dxa"/>
            <w:vMerge w:val="restart"/>
            <w:tcBorders>
              <w:top w:val="nil"/>
              <w:left w:val="single" w:sz="4" w:space="0" w:color="auto"/>
              <w:bottom w:val="single" w:sz="4" w:space="0" w:color="000000"/>
              <w:right w:val="single" w:sz="4" w:space="0" w:color="auto"/>
            </w:tcBorders>
            <w:shd w:val="clear" w:color="auto" w:fill="969696"/>
            <w:vAlign w:val="center"/>
          </w:tcPr>
          <w:p w:rsidR="0057679B" w:rsidRPr="004269C4" w:rsidRDefault="0057679B" w:rsidP="005C2215">
            <w:pPr>
              <w:spacing w:after="0" w:line="240" w:lineRule="auto"/>
              <w:jc w:val="center"/>
              <w:rPr>
                <w:rFonts w:ascii="Times New Roman" w:hAnsi="Times New Roman"/>
                <w:b/>
                <w:bCs/>
                <w:sz w:val="20"/>
                <w:szCs w:val="20"/>
                <w:lang w:eastAsia="hu-HU"/>
              </w:rPr>
            </w:pPr>
            <w:r w:rsidRPr="004269C4">
              <w:rPr>
                <w:rFonts w:ascii="Times New Roman" w:hAnsi="Times New Roman"/>
                <w:b/>
                <w:bCs/>
                <w:sz w:val="20"/>
                <w:szCs w:val="20"/>
                <w:lang w:eastAsia="hu-HU"/>
              </w:rPr>
              <w:t>140</w:t>
            </w:r>
          </w:p>
        </w:tc>
        <w:tc>
          <w:tcPr>
            <w:tcW w:w="83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hAnsi="Times New Roman"/>
                <w:b/>
                <w:bCs/>
                <w:sz w:val="20"/>
                <w:szCs w:val="20"/>
                <w:lang w:eastAsia="hu-HU"/>
              </w:rPr>
            </w:pPr>
          </w:p>
        </w:tc>
        <w:tc>
          <w:tcPr>
            <w:tcW w:w="562" w:type="dxa"/>
            <w:vMerge w:val="restart"/>
            <w:tcBorders>
              <w:top w:val="nil"/>
              <w:left w:val="single" w:sz="4" w:space="0" w:color="auto"/>
              <w:bottom w:val="single" w:sz="4" w:space="0" w:color="000000"/>
              <w:right w:val="single" w:sz="4" w:space="0" w:color="auto"/>
            </w:tcBorders>
            <w:shd w:val="clear" w:color="auto" w:fill="969696"/>
            <w:vAlign w:val="center"/>
          </w:tcPr>
          <w:p w:rsidR="0057679B" w:rsidRPr="004269C4" w:rsidRDefault="0057679B" w:rsidP="005C2215">
            <w:pPr>
              <w:spacing w:after="0" w:line="240" w:lineRule="auto"/>
              <w:jc w:val="center"/>
              <w:rPr>
                <w:rFonts w:ascii="Times New Roman" w:hAnsi="Times New Roman"/>
                <w:b/>
                <w:bCs/>
                <w:sz w:val="20"/>
                <w:szCs w:val="20"/>
                <w:lang w:eastAsia="hu-HU"/>
              </w:rPr>
            </w:pPr>
            <w:r w:rsidRPr="004269C4">
              <w:rPr>
                <w:rFonts w:ascii="Times New Roman" w:hAnsi="Times New Roman"/>
                <w:b/>
                <w:bCs/>
                <w:sz w:val="20"/>
                <w:szCs w:val="20"/>
                <w:lang w:eastAsia="hu-HU"/>
              </w:rPr>
              <w:t>140</w:t>
            </w:r>
          </w:p>
        </w:tc>
        <w:tc>
          <w:tcPr>
            <w:tcW w:w="82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hAnsi="Times New Roman"/>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hAnsi="Times New Roman"/>
                <w:b/>
                <w:bCs/>
                <w:sz w:val="20"/>
                <w:szCs w:val="20"/>
                <w:lang w:eastAsia="hu-HU"/>
              </w:rPr>
            </w:pPr>
            <w:r w:rsidRPr="004269C4">
              <w:rPr>
                <w:rFonts w:ascii="Times New Roman" w:hAnsi="Times New Roman"/>
                <w:b/>
                <w:bCs/>
                <w:sz w:val="20"/>
                <w:szCs w:val="20"/>
                <w:lang w:eastAsia="hu-HU"/>
              </w:rPr>
              <w:t>18</w:t>
            </w:r>
          </w:p>
        </w:tc>
        <w:tc>
          <w:tcPr>
            <w:tcW w:w="641"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hAnsi="Times New Roman"/>
                <w:b/>
                <w:bCs/>
                <w:sz w:val="20"/>
                <w:szCs w:val="20"/>
                <w:lang w:eastAsia="hu-HU"/>
              </w:rPr>
            </w:pPr>
            <w:r w:rsidRPr="004269C4">
              <w:rPr>
                <w:rFonts w:ascii="Times New Roman" w:hAnsi="Times New Roman"/>
                <w:b/>
                <w:bCs/>
                <w:sz w:val="20"/>
                <w:szCs w:val="20"/>
                <w:lang w:eastAsia="hu-HU"/>
              </w:rPr>
              <w:t>18</w:t>
            </w:r>
          </w:p>
        </w:tc>
        <w:tc>
          <w:tcPr>
            <w:tcW w:w="47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hAnsi="Times New Roman"/>
                <w:b/>
                <w:bCs/>
                <w:sz w:val="20"/>
                <w:szCs w:val="20"/>
                <w:lang w:eastAsia="hu-HU"/>
              </w:rPr>
            </w:pPr>
          </w:p>
        </w:tc>
        <w:tc>
          <w:tcPr>
            <w:tcW w:w="525" w:type="dxa"/>
            <w:vMerge w:val="restart"/>
            <w:tcBorders>
              <w:top w:val="nil"/>
              <w:left w:val="single" w:sz="4" w:space="0" w:color="auto"/>
              <w:bottom w:val="single" w:sz="4" w:space="0" w:color="000000"/>
              <w:right w:val="single" w:sz="4" w:space="0" w:color="auto"/>
            </w:tcBorders>
            <w:shd w:val="clear" w:color="auto" w:fill="969696"/>
            <w:vAlign w:val="center"/>
          </w:tcPr>
          <w:p w:rsidR="0057679B" w:rsidRPr="004269C4" w:rsidRDefault="0057679B" w:rsidP="005C2215">
            <w:pPr>
              <w:spacing w:after="0" w:line="240" w:lineRule="auto"/>
              <w:jc w:val="center"/>
              <w:rPr>
                <w:rFonts w:ascii="Times New Roman" w:hAnsi="Times New Roman"/>
                <w:b/>
                <w:bCs/>
                <w:sz w:val="20"/>
                <w:szCs w:val="20"/>
                <w:lang w:eastAsia="hu-HU"/>
              </w:rPr>
            </w:pPr>
            <w:r w:rsidRPr="004269C4">
              <w:rPr>
                <w:rFonts w:ascii="Times New Roman" w:hAnsi="Times New Roman"/>
                <w:b/>
                <w:bCs/>
                <w:sz w:val="20"/>
                <w:szCs w:val="20"/>
                <w:lang w:eastAsia="hu-HU"/>
              </w:rPr>
              <w:t>160</w:t>
            </w:r>
          </w:p>
        </w:tc>
        <w:tc>
          <w:tcPr>
            <w:tcW w:w="74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hAnsi="Times New Roman"/>
                <w:b/>
                <w:bCs/>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hAnsi="Times New Roman"/>
                <w:b/>
                <w:bCs/>
                <w:sz w:val="20"/>
                <w:szCs w:val="20"/>
                <w:lang w:eastAsia="hu-HU"/>
              </w:rPr>
            </w:pPr>
            <w:r w:rsidRPr="004269C4">
              <w:rPr>
                <w:rFonts w:ascii="Times New Roman" w:hAnsi="Times New Roman"/>
                <w:b/>
                <w:bCs/>
                <w:sz w:val="20"/>
                <w:szCs w:val="20"/>
                <w:lang w:eastAsia="hu-HU"/>
              </w:rPr>
              <w:t>18</w:t>
            </w:r>
          </w:p>
        </w:tc>
      </w:tr>
      <w:tr w:rsidR="0057679B" w:rsidRPr="004269C4" w:rsidTr="00106E4F">
        <w:trPr>
          <w:trHeight w:val="285"/>
          <w:jc w:val="center"/>
        </w:trPr>
        <w:tc>
          <w:tcPr>
            <w:tcW w:w="2040" w:type="dxa"/>
            <w:vMerge/>
            <w:tcBorders>
              <w:left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eastAsia="Calibri" w:hAnsi="Times New Roman"/>
                <w:sz w:val="20"/>
                <w:szCs w:val="20"/>
                <w:lang w:eastAsia="hu-HU"/>
              </w:rPr>
            </w:pPr>
            <w:r w:rsidRPr="004269C4">
              <w:rPr>
                <w:rFonts w:ascii="Times New Roman" w:hAnsi="Times New Roman"/>
                <w:iCs/>
                <w:sz w:val="20"/>
                <w:szCs w:val="20"/>
              </w:rPr>
              <w:t>Munkavédelmi alapismeretek</w:t>
            </w:r>
          </w:p>
        </w:tc>
        <w:tc>
          <w:tcPr>
            <w:tcW w:w="562"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i/>
                <w:iCs/>
                <w:sz w:val="20"/>
                <w:szCs w:val="20"/>
              </w:rPr>
              <w:t>4</w:t>
            </w:r>
          </w:p>
        </w:tc>
        <w:tc>
          <w:tcPr>
            <w:tcW w:w="525"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i/>
                <w:iCs/>
                <w:sz w:val="20"/>
                <w:szCs w:val="20"/>
              </w:rPr>
              <w:t>4</w:t>
            </w:r>
          </w:p>
        </w:tc>
        <w:tc>
          <w:tcPr>
            <w:tcW w:w="641"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i/>
                <w:iCs/>
                <w:sz w:val="20"/>
                <w:szCs w:val="20"/>
              </w:rPr>
              <w:t>4</w:t>
            </w:r>
          </w:p>
        </w:tc>
        <w:tc>
          <w:tcPr>
            <w:tcW w:w="47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i/>
                <w:iCs/>
                <w:sz w:val="20"/>
                <w:szCs w:val="20"/>
              </w:rPr>
              <w:t>4</w:t>
            </w:r>
          </w:p>
        </w:tc>
      </w:tr>
      <w:tr w:rsidR="0057679B" w:rsidRPr="004269C4" w:rsidTr="00106E4F">
        <w:trPr>
          <w:trHeight w:val="285"/>
          <w:jc w:val="center"/>
        </w:trPr>
        <w:tc>
          <w:tcPr>
            <w:tcW w:w="2040" w:type="dxa"/>
            <w:vMerge/>
            <w:tcBorders>
              <w:left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eastAsia="Calibri" w:hAnsi="Times New Roman"/>
                <w:sz w:val="20"/>
                <w:szCs w:val="20"/>
                <w:lang w:eastAsia="hu-HU"/>
              </w:rPr>
            </w:pPr>
            <w:r w:rsidRPr="004269C4">
              <w:rPr>
                <w:rFonts w:ascii="Times New Roman" w:hAnsi="Times New Roman"/>
                <w:iCs/>
                <w:sz w:val="20"/>
                <w:szCs w:val="20"/>
              </w:rPr>
              <w:t>Munkahelyek kialakítása</w:t>
            </w:r>
          </w:p>
        </w:tc>
        <w:tc>
          <w:tcPr>
            <w:tcW w:w="562"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i/>
                <w:iCs/>
                <w:sz w:val="20"/>
                <w:szCs w:val="20"/>
              </w:rPr>
              <w:t>4</w:t>
            </w:r>
          </w:p>
        </w:tc>
        <w:tc>
          <w:tcPr>
            <w:tcW w:w="525"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i/>
                <w:iCs/>
                <w:sz w:val="20"/>
                <w:szCs w:val="20"/>
              </w:rPr>
              <w:t>4</w:t>
            </w:r>
          </w:p>
        </w:tc>
        <w:tc>
          <w:tcPr>
            <w:tcW w:w="641"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i/>
                <w:iCs/>
                <w:sz w:val="20"/>
                <w:szCs w:val="20"/>
              </w:rPr>
              <w:t>4</w:t>
            </w:r>
          </w:p>
        </w:tc>
        <w:tc>
          <w:tcPr>
            <w:tcW w:w="47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i/>
                <w:iCs/>
                <w:sz w:val="20"/>
                <w:szCs w:val="20"/>
              </w:rPr>
              <w:t>4</w:t>
            </w:r>
          </w:p>
        </w:tc>
      </w:tr>
      <w:tr w:rsidR="0057679B" w:rsidRPr="004269C4" w:rsidTr="00106E4F">
        <w:trPr>
          <w:trHeight w:val="285"/>
          <w:jc w:val="center"/>
        </w:trPr>
        <w:tc>
          <w:tcPr>
            <w:tcW w:w="2040" w:type="dxa"/>
            <w:vMerge/>
            <w:tcBorders>
              <w:left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eastAsia="Calibri" w:hAnsi="Times New Roman"/>
                <w:sz w:val="20"/>
                <w:szCs w:val="20"/>
                <w:lang w:eastAsia="hu-HU"/>
              </w:rPr>
            </w:pPr>
            <w:r w:rsidRPr="004269C4">
              <w:rPr>
                <w:rFonts w:ascii="Times New Roman" w:hAnsi="Times New Roman"/>
                <w:iCs/>
                <w:sz w:val="20"/>
                <w:szCs w:val="20"/>
              </w:rPr>
              <w:t>Munkavégzés személyi feltételei</w:t>
            </w:r>
          </w:p>
        </w:tc>
        <w:tc>
          <w:tcPr>
            <w:tcW w:w="562"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i/>
                <w:iCs/>
                <w:sz w:val="20"/>
                <w:szCs w:val="20"/>
              </w:rPr>
              <w:t>2</w:t>
            </w:r>
          </w:p>
        </w:tc>
        <w:tc>
          <w:tcPr>
            <w:tcW w:w="525"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i/>
                <w:iCs/>
                <w:sz w:val="20"/>
                <w:szCs w:val="20"/>
              </w:rPr>
              <w:t>2</w:t>
            </w:r>
          </w:p>
        </w:tc>
        <w:tc>
          <w:tcPr>
            <w:tcW w:w="641"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i/>
                <w:iCs/>
                <w:sz w:val="20"/>
                <w:szCs w:val="20"/>
              </w:rPr>
              <w:t>2</w:t>
            </w:r>
          </w:p>
        </w:tc>
        <w:tc>
          <w:tcPr>
            <w:tcW w:w="47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i/>
                <w:iCs/>
                <w:sz w:val="20"/>
                <w:szCs w:val="20"/>
              </w:rPr>
              <w:t>2</w:t>
            </w:r>
          </w:p>
        </w:tc>
      </w:tr>
      <w:tr w:rsidR="0057679B" w:rsidRPr="004269C4" w:rsidTr="00106E4F">
        <w:trPr>
          <w:trHeight w:val="285"/>
          <w:jc w:val="center"/>
        </w:trPr>
        <w:tc>
          <w:tcPr>
            <w:tcW w:w="2040" w:type="dxa"/>
            <w:vMerge/>
            <w:tcBorders>
              <w:left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eastAsia="Calibri" w:hAnsi="Times New Roman"/>
                <w:sz w:val="20"/>
                <w:szCs w:val="20"/>
                <w:lang w:eastAsia="hu-HU"/>
              </w:rPr>
            </w:pPr>
            <w:r w:rsidRPr="004269C4">
              <w:rPr>
                <w:rFonts w:ascii="Times New Roman" w:hAnsi="Times New Roman"/>
                <w:iCs/>
                <w:sz w:val="20"/>
                <w:szCs w:val="20"/>
              </w:rPr>
              <w:t>Munkaeszközök biztonsága</w:t>
            </w:r>
          </w:p>
        </w:tc>
        <w:tc>
          <w:tcPr>
            <w:tcW w:w="562"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i/>
                <w:iCs/>
                <w:sz w:val="20"/>
                <w:szCs w:val="20"/>
              </w:rPr>
              <w:t>2</w:t>
            </w:r>
          </w:p>
        </w:tc>
        <w:tc>
          <w:tcPr>
            <w:tcW w:w="525"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i/>
                <w:iCs/>
                <w:sz w:val="20"/>
                <w:szCs w:val="20"/>
              </w:rPr>
              <w:t>2</w:t>
            </w:r>
          </w:p>
        </w:tc>
        <w:tc>
          <w:tcPr>
            <w:tcW w:w="641"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i/>
                <w:iCs/>
                <w:sz w:val="20"/>
                <w:szCs w:val="20"/>
              </w:rPr>
              <w:t>2</w:t>
            </w:r>
          </w:p>
        </w:tc>
        <w:tc>
          <w:tcPr>
            <w:tcW w:w="47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i/>
                <w:iCs/>
                <w:sz w:val="20"/>
                <w:szCs w:val="20"/>
              </w:rPr>
              <w:t>2</w:t>
            </w:r>
          </w:p>
        </w:tc>
      </w:tr>
      <w:tr w:rsidR="0057679B" w:rsidRPr="004269C4" w:rsidTr="00106E4F">
        <w:trPr>
          <w:trHeight w:val="285"/>
          <w:jc w:val="center"/>
        </w:trPr>
        <w:tc>
          <w:tcPr>
            <w:tcW w:w="2040" w:type="dxa"/>
            <w:vMerge/>
            <w:tcBorders>
              <w:left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eastAsia="Calibri" w:hAnsi="Times New Roman"/>
                <w:sz w:val="20"/>
                <w:szCs w:val="20"/>
                <w:lang w:eastAsia="hu-HU"/>
              </w:rPr>
            </w:pPr>
            <w:r w:rsidRPr="004269C4">
              <w:rPr>
                <w:rFonts w:ascii="Times New Roman" w:hAnsi="Times New Roman"/>
                <w:iCs/>
                <w:sz w:val="20"/>
                <w:szCs w:val="20"/>
              </w:rPr>
              <w:t>Munkakörnyezeti hatások</w:t>
            </w:r>
          </w:p>
        </w:tc>
        <w:tc>
          <w:tcPr>
            <w:tcW w:w="562"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i/>
                <w:iCs/>
                <w:sz w:val="20"/>
                <w:szCs w:val="20"/>
              </w:rPr>
              <w:t>2</w:t>
            </w:r>
          </w:p>
        </w:tc>
        <w:tc>
          <w:tcPr>
            <w:tcW w:w="525"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i/>
                <w:iCs/>
                <w:sz w:val="20"/>
                <w:szCs w:val="20"/>
              </w:rPr>
              <w:t>2</w:t>
            </w:r>
          </w:p>
        </w:tc>
        <w:tc>
          <w:tcPr>
            <w:tcW w:w="641"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i/>
                <w:iCs/>
                <w:sz w:val="20"/>
                <w:szCs w:val="20"/>
              </w:rPr>
              <w:t>2</w:t>
            </w:r>
          </w:p>
        </w:tc>
        <w:tc>
          <w:tcPr>
            <w:tcW w:w="47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i/>
                <w:iCs/>
                <w:sz w:val="20"/>
                <w:szCs w:val="20"/>
              </w:rPr>
              <w:t>2</w:t>
            </w:r>
          </w:p>
        </w:tc>
      </w:tr>
      <w:tr w:rsidR="0057679B" w:rsidRPr="004269C4" w:rsidTr="00106E4F">
        <w:trPr>
          <w:trHeight w:val="285"/>
          <w:jc w:val="center"/>
        </w:trPr>
        <w:tc>
          <w:tcPr>
            <w:tcW w:w="2040" w:type="dxa"/>
            <w:vMerge/>
            <w:tcBorders>
              <w:left w:val="single" w:sz="4" w:space="0" w:color="auto"/>
              <w:bottom w:val="nil"/>
              <w:right w:val="single" w:sz="4" w:space="0" w:color="auto"/>
            </w:tcBorders>
            <w:shd w:val="clear" w:color="auto" w:fill="auto"/>
            <w:vAlign w:val="center"/>
          </w:tcPr>
          <w:p w:rsidR="0057679B" w:rsidRPr="004269C4" w:rsidRDefault="0057679B"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eastAsia="Calibri" w:hAnsi="Times New Roman"/>
                <w:sz w:val="20"/>
                <w:szCs w:val="20"/>
                <w:lang w:eastAsia="hu-HU"/>
              </w:rPr>
            </w:pPr>
            <w:r w:rsidRPr="004269C4">
              <w:rPr>
                <w:rFonts w:ascii="Times New Roman" w:hAnsi="Times New Roman"/>
                <w:iCs/>
                <w:sz w:val="20"/>
                <w:szCs w:val="20"/>
              </w:rPr>
              <w:t>Munkavédelmi jogi ismeretek</w:t>
            </w:r>
          </w:p>
        </w:tc>
        <w:tc>
          <w:tcPr>
            <w:tcW w:w="562"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i/>
                <w:iCs/>
                <w:sz w:val="20"/>
                <w:szCs w:val="20"/>
              </w:rPr>
              <w:t>4</w:t>
            </w:r>
          </w:p>
        </w:tc>
        <w:tc>
          <w:tcPr>
            <w:tcW w:w="525"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i/>
                <w:iCs/>
                <w:sz w:val="20"/>
                <w:szCs w:val="20"/>
              </w:rPr>
              <w:t>4</w:t>
            </w:r>
          </w:p>
        </w:tc>
        <w:tc>
          <w:tcPr>
            <w:tcW w:w="641"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i/>
                <w:iCs/>
                <w:sz w:val="20"/>
                <w:szCs w:val="20"/>
              </w:rPr>
              <w:t>4</w:t>
            </w:r>
          </w:p>
        </w:tc>
        <w:tc>
          <w:tcPr>
            <w:tcW w:w="47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i/>
                <w:iCs/>
                <w:sz w:val="20"/>
                <w:szCs w:val="20"/>
              </w:rPr>
              <w:t>4</w:t>
            </w:r>
          </w:p>
        </w:tc>
      </w:tr>
      <w:tr w:rsidR="0057679B" w:rsidRPr="004269C4" w:rsidTr="004F0A1D">
        <w:trPr>
          <w:trHeight w:val="433"/>
          <w:jc w:val="center"/>
        </w:trPr>
        <w:tc>
          <w:tcPr>
            <w:tcW w:w="2040"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57679B" w:rsidRPr="004269C4" w:rsidRDefault="0057679B" w:rsidP="005C2215">
            <w:pPr>
              <w:spacing w:after="0" w:line="240" w:lineRule="auto"/>
              <w:rPr>
                <w:rFonts w:ascii="Times New Roman" w:eastAsia="Calibri" w:hAnsi="Times New Roman"/>
                <w:sz w:val="20"/>
                <w:szCs w:val="20"/>
                <w:lang w:eastAsia="hu-HU"/>
              </w:rPr>
            </w:pPr>
            <w:r w:rsidRPr="004269C4">
              <w:rPr>
                <w:rFonts w:ascii="Times New Roman" w:hAnsi="Times New Roman"/>
                <w:sz w:val="20"/>
                <w:szCs w:val="20"/>
                <w:lang w:eastAsia="hu-HU"/>
              </w:rPr>
              <w:t>11499-12 Foglalkoztatás II.</w:t>
            </w:r>
          </w:p>
        </w:tc>
        <w:tc>
          <w:tcPr>
            <w:tcW w:w="250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eastAsia="Calibri" w:hAnsi="Times New Roman"/>
                <w:b/>
                <w:bCs/>
                <w:sz w:val="20"/>
                <w:szCs w:val="20"/>
                <w:lang w:eastAsia="hu-HU"/>
              </w:rPr>
            </w:pPr>
            <w:r w:rsidRPr="004269C4">
              <w:rPr>
                <w:rFonts w:ascii="Times New Roman" w:hAnsi="Times New Roman"/>
                <w:b/>
                <w:bCs/>
                <w:sz w:val="20"/>
                <w:szCs w:val="20"/>
                <w:lang w:eastAsia="hu-HU"/>
              </w:rPr>
              <w:t>Foglalkoztatás II.</w:t>
            </w:r>
          </w:p>
        </w:tc>
        <w:tc>
          <w:tcPr>
            <w:tcW w:w="562"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57679B" w:rsidRPr="004269C4" w:rsidRDefault="005C7F8D" w:rsidP="005C7F8D">
            <w:pPr>
              <w:spacing w:after="0" w:line="240" w:lineRule="auto"/>
              <w:jc w:val="center"/>
              <w:rPr>
                <w:rFonts w:ascii="Times New Roman" w:eastAsia="Calibri" w:hAnsi="Times New Roman"/>
                <w:b/>
                <w:bCs/>
                <w:sz w:val="20"/>
                <w:szCs w:val="20"/>
                <w:lang w:eastAsia="hu-HU"/>
              </w:rPr>
            </w:pPr>
            <w:r w:rsidRPr="004269C4">
              <w:rPr>
                <w:rFonts w:ascii="Times New Roman" w:hAnsi="Times New Roman"/>
                <w:b/>
                <w:bCs/>
                <w:sz w:val="20"/>
                <w:szCs w:val="20"/>
                <w:lang w:eastAsia="hu-HU"/>
              </w:rPr>
              <w:t>15</w:t>
            </w:r>
          </w:p>
        </w:tc>
        <w:tc>
          <w:tcPr>
            <w:tcW w:w="82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4269C4" w:rsidRDefault="005C7F8D" w:rsidP="005C7F8D">
            <w:pPr>
              <w:spacing w:after="0" w:line="240" w:lineRule="auto"/>
              <w:jc w:val="center"/>
              <w:rPr>
                <w:rFonts w:ascii="Times New Roman" w:eastAsia="Calibri" w:hAnsi="Times New Roman"/>
                <w:b/>
                <w:bCs/>
                <w:sz w:val="20"/>
                <w:szCs w:val="20"/>
                <w:lang w:eastAsia="hu-HU"/>
              </w:rPr>
            </w:pPr>
            <w:r w:rsidRPr="004269C4">
              <w:rPr>
                <w:rFonts w:ascii="Times New Roman" w:hAnsi="Times New Roman"/>
                <w:b/>
                <w:bCs/>
                <w:sz w:val="20"/>
                <w:szCs w:val="20"/>
                <w:lang w:eastAsia="hu-HU"/>
              </w:rPr>
              <w:t>15</w:t>
            </w:r>
          </w:p>
        </w:tc>
        <w:tc>
          <w:tcPr>
            <w:tcW w:w="641"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57679B" w:rsidRPr="004269C4" w:rsidRDefault="005D566B" w:rsidP="005D566B">
            <w:pPr>
              <w:spacing w:after="0" w:line="240" w:lineRule="auto"/>
              <w:jc w:val="center"/>
              <w:rPr>
                <w:rFonts w:ascii="Times New Roman" w:eastAsia="Calibri" w:hAnsi="Times New Roman"/>
                <w:b/>
                <w:bCs/>
                <w:sz w:val="20"/>
                <w:szCs w:val="20"/>
                <w:lang w:eastAsia="hu-HU"/>
              </w:rPr>
            </w:pPr>
            <w:r w:rsidRPr="004269C4">
              <w:rPr>
                <w:rFonts w:ascii="Times New Roman" w:hAnsi="Times New Roman"/>
                <w:b/>
                <w:bCs/>
                <w:sz w:val="20"/>
                <w:szCs w:val="20"/>
                <w:lang w:eastAsia="hu-HU"/>
              </w:rPr>
              <w:t>15</w:t>
            </w:r>
          </w:p>
        </w:tc>
        <w:tc>
          <w:tcPr>
            <w:tcW w:w="1127"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4269C4" w:rsidRDefault="009068B9" w:rsidP="009068B9">
            <w:pPr>
              <w:spacing w:after="0" w:line="240" w:lineRule="auto"/>
              <w:jc w:val="center"/>
              <w:rPr>
                <w:rFonts w:ascii="Times New Roman" w:eastAsia="Calibri" w:hAnsi="Times New Roman"/>
                <w:b/>
                <w:bCs/>
                <w:sz w:val="20"/>
                <w:szCs w:val="20"/>
                <w:lang w:eastAsia="hu-HU"/>
              </w:rPr>
            </w:pPr>
            <w:r w:rsidRPr="004269C4">
              <w:rPr>
                <w:rFonts w:ascii="Times New Roman" w:hAnsi="Times New Roman"/>
                <w:b/>
                <w:bCs/>
                <w:sz w:val="20"/>
                <w:szCs w:val="20"/>
                <w:lang w:eastAsia="hu-HU"/>
              </w:rPr>
              <w:t>15</w:t>
            </w:r>
          </w:p>
        </w:tc>
      </w:tr>
      <w:tr w:rsidR="0057679B" w:rsidRPr="004269C4" w:rsidTr="004F0A1D">
        <w:trPr>
          <w:trHeight w:val="285"/>
          <w:jc w:val="center"/>
        </w:trPr>
        <w:tc>
          <w:tcPr>
            <w:tcW w:w="2040" w:type="dxa"/>
            <w:vMerge/>
            <w:tcBorders>
              <w:top w:val="single" w:sz="4" w:space="0" w:color="auto"/>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eastAsia="Calibri" w:hAnsi="Times New Roman"/>
                <w:sz w:val="20"/>
                <w:szCs w:val="20"/>
                <w:lang w:eastAsia="hu-HU"/>
              </w:rPr>
            </w:pPr>
            <w:r w:rsidRPr="004269C4">
              <w:rPr>
                <w:rFonts w:ascii="Times New Roman" w:hAnsi="Times New Roman"/>
                <w:iCs/>
                <w:sz w:val="20"/>
                <w:szCs w:val="20"/>
              </w:rPr>
              <w:t>Munkajogi alapismeretek</w:t>
            </w:r>
          </w:p>
        </w:tc>
        <w:tc>
          <w:tcPr>
            <w:tcW w:w="562"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r w:rsidRPr="004269C4">
              <w:rPr>
                <w:rFonts w:ascii="Times New Roman" w:hAnsi="Times New Roman"/>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4</w:t>
            </w:r>
          </w:p>
        </w:tc>
        <w:tc>
          <w:tcPr>
            <w:tcW w:w="641"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4</w:t>
            </w:r>
          </w:p>
        </w:tc>
        <w:tc>
          <w:tcPr>
            <w:tcW w:w="1127"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4</w:t>
            </w:r>
          </w:p>
        </w:tc>
      </w:tr>
      <w:tr w:rsidR="0057679B" w:rsidRPr="004269C4" w:rsidTr="004F0A1D">
        <w:trPr>
          <w:trHeight w:val="285"/>
          <w:jc w:val="center"/>
        </w:trPr>
        <w:tc>
          <w:tcPr>
            <w:tcW w:w="2040" w:type="dxa"/>
            <w:vMerge/>
            <w:tcBorders>
              <w:top w:val="single" w:sz="4" w:space="0" w:color="auto"/>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eastAsia="Calibri" w:hAnsi="Times New Roman"/>
                <w:sz w:val="20"/>
                <w:szCs w:val="20"/>
                <w:lang w:eastAsia="hu-HU"/>
              </w:rPr>
            </w:pPr>
            <w:r w:rsidRPr="004269C4">
              <w:rPr>
                <w:rFonts w:ascii="Times New Roman" w:hAnsi="Times New Roman"/>
                <w:iCs/>
                <w:sz w:val="20"/>
                <w:szCs w:val="20"/>
              </w:rPr>
              <w:t>Munkaviszony létesítése</w:t>
            </w:r>
          </w:p>
        </w:tc>
        <w:tc>
          <w:tcPr>
            <w:tcW w:w="562"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4</w:t>
            </w:r>
          </w:p>
        </w:tc>
        <w:tc>
          <w:tcPr>
            <w:tcW w:w="641"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4</w:t>
            </w:r>
          </w:p>
        </w:tc>
        <w:tc>
          <w:tcPr>
            <w:tcW w:w="1127"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4</w:t>
            </w:r>
          </w:p>
        </w:tc>
      </w:tr>
      <w:tr w:rsidR="0057679B" w:rsidRPr="004269C4" w:rsidTr="004F0A1D">
        <w:trPr>
          <w:trHeight w:val="285"/>
          <w:jc w:val="center"/>
        </w:trPr>
        <w:tc>
          <w:tcPr>
            <w:tcW w:w="2040" w:type="dxa"/>
            <w:vMerge/>
            <w:tcBorders>
              <w:top w:val="single" w:sz="4" w:space="0" w:color="auto"/>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eastAsia="Calibri" w:hAnsi="Times New Roman"/>
                <w:sz w:val="20"/>
                <w:szCs w:val="20"/>
                <w:lang w:eastAsia="hu-HU"/>
              </w:rPr>
            </w:pPr>
            <w:r w:rsidRPr="004269C4">
              <w:rPr>
                <w:rFonts w:ascii="Times New Roman" w:hAnsi="Times New Roman"/>
                <w:iCs/>
                <w:sz w:val="20"/>
                <w:szCs w:val="20"/>
              </w:rPr>
              <w:t>Álláskeresés</w:t>
            </w:r>
          </w:p>
        </w:tc>
        <w:tc>
          <w:tcPr>
            <w:tcW w:w="562"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4</w:t>
            </w:r>
          </w:p>
        </w:tc>
        <w:tc>
          <w:tcPr>
            <w:tcW w:w="641"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4</w:t>
            </w:r>
          </w:p>
        </w:tc>
        <w:tc>
          <w:tcPr>
            <w:tcW w:w="1127"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4</w:t>
            </w:r>
          </w:p>
        </w:tc>
      </w:tr>
      <w:tr w:rsidR="0057679B" w:rsidRPr="004269C4" w:rsidTr="004F0A1D">
        <w:trPr>
          <w:trHeight w:val="285"/>
          <w:jc w:val="center"/>
        </w:trPr>
        <w:tc>
          <w:tcPr>
            <w:tcW w:w="2040" w:type="dxa"/>
            <w:vMerge/>
            <w:tcBorders>
              <w:top w:val="single" w:sz="4" w:space="0" w:color="auto"/>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eastAsia="Calibri" w:hAnsi="Times New Roman"/>
                <w:sz w:val="20"/>
                <w:szCs w:val="20"/>
                <w:lang w:eastAsia="hu-HU"/>
              </w:rPr>
            </w:pPr>
            <w:r w:rsidRPr="004269C4">
              <w:rPr>
                <w:rFonts w:ascii="Times New Roman" w:hAnsi="Times New Roman"/>
                <w:iCs/>
                <w:sz w:val="20"/>
                <w:szCs w:val="20"/>
              </w:rPr>
              <w:t>Munkanélküliség</w:t>
            </w:r>
          </w:p>
        </w:tc>
        <w:tc>
          <w:tcPr>
            <w:tcW w:w="562"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57679B" w:rsidRPr="004269C4" w:rsidRDefault="005C7F8D"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3</w:t>
            </w:r>
          </w:p>
        </w:tc>
        <w:tc>
          <w:tcPr>
            <w:tcW w:w="82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4269C4" w:rsidRDefault="005C7F8D"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3</w:t>
            </w:r>
          </w:p>
        </w:tc>
        <w:tc>
          <w:tcPr>
            <w:tcW w:w="641"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57679B" w:rsidRPr="004269C4" w:rsidRDefault="005D566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3</w:t>
            </w:r>
          </w:p>
        </w:tc>
        <w:tc>
          <w:tcPr>
            <w:tcW w:w="1127"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4269C4" w:rsidRDefault="009068B9"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3</w:t>
            </w:r>
          </w:p>
        </w:tc>
      </w:tr>
      <w:tr w:rsidR="0057679B" w:rsidRPr="004269C4" w:rsidTr="004F0A1D">
        <w:trPr>
          <w:trHeight w:val="513"/>
          <w:jc w:val="center"/>
        </w:trPr>
        <w:tc>
          <w:tcPr>
            <w:tcW w:w="2040" w:type="dxa"/>
            <w:vMerge w:val="restart"/>
            <w:tcBorders>
              <w:top w:val="nil"/>
              <w:left w:val="single" w:sz="4" w:space="0" w:color="auto"/>
              <w:bottom w:val="single" w:sz="4" w:space="0" w:color="000000"/>
              <w:right w:val="single" w:sz="4" w:space="0" w:color="auto"/>
            </w:tcBorders>
            <w:shd w:val="clear" w:color="auto" w:fill="FFCC00"/>
            <w:vAlign w:val="center"/>
          </w:tcPr>
          <w:p w:rsidR="0057679B" w:rsidRPr="004269C4" w:rsidRDefault="0057679B" w:rsidP="005C2215">
            <w:pPr>
              <w:spacing w:after="0" w:line="240" w:lineRule="auto"/>
              <w:rPr>
                <w:rFonts w:ascii="Times New Roman" w:eastAsia="Calibri" w:hAnsi="Times New Roman"/>
                <w:sz w:val="20"/>
                <w:szCs w:val="20"/>
                <w:lang w:eastAsia="hu-HU"/>
              </w:rPr>
            </w:pPr>
            <w:r w:rsidRPr="004269C4">
              <w:rPr>
                <w:rFonts w:ascii="Times New Roman" w:hAnsi="Times New Roman"/>
                <w:sz w:val="20"/>
                <w:szCs w:val="20"/>
                <w:lang w:eastAsia="hu-HU"/>
              </w:rPr>
              <w:t xml:space="preserve">11497-12 Foglalkoztatás I. </w:t>
            </w:r>
          </w:p>
        </w:tc>
        <w:tc>
          <w:tcPr>
            <w:tcW w:w="250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eastAsia="Calibri" w:hAnsi="Times New Roman"/>
                <w:b/>
                <w:bCs/>
                <w:sz w:val="20"/>
                <w:szCs w:val="20"/>
                <w:lang w:eastAsia="hu-HU"/>
              </w:rPr>
            </w:pPr>
            <w:r w:rsidRPr="004269C4">
              <w:rPr>
                <w:rFonts w:ascii="Times New Roman" w:hAnsi="Times New Roman"/>
                <w:b/>
                <w:bCs/>
                <w:sz w:val="20"/>
                <w:szCs w:val="20"/>
                <w:lang w:eastAsia="hu-HU"/>
              </w:rPr>
              <w:t>Foglalkoztatás I.</w:t>
            </w:r>
          </w:p>
        </w:tc>
        <w:tc>
          <w:tcPr>
            <w:tcW w:w="562"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57679B" w:rsidRPr="004269C4" w:rsidRDefault="00FD7CBC" w:rsidP="00FD7CBC">
            <w:pPr>
              <w:spacing w:after="0" w:line="240" w:lineRule="auto"/>
              <w:jc w:val="center"/>
              <w:rPr>
                <w:rFonts w:ascii="Times New Roman" w:eastAsia="Calibri" w:hAnsi="Times New Roman"/>
                <w:b/>
                <w:bCs/>
                <w:sz w:val="20"/>
                <w:szCs w:val="20"/>
                <w:lang w:eastAsia="hu-HU"/>
              </w:rPr>
            </w:pPr>
            <w:r w:rsidRPr="004269C4">
              <w:rPr>
                <w:rFonts w:ascii="Times New Roman" w:hAnsi="Times New Roman"/>
                <w:b/>
                <w:bCs/>
                <w:sz w:val="20"/>
                <w:szCs w:val="20"/>
                <w:lang w:eastAsia="hu-HU"/>
              </w:rPr>
              <w:t>62</w:t>
            </w:r>
          </w:p>
        </w:tc>
        <w:tc>
          <w:tcPr>
            <w:tcW w:w="82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4269C4" w:rsidRDefault="00FD7CBC" w:rsidP="00FD7CBC">
            <w:pPr>
              <w:spacing w:after="0" w:line="240" w:lineRule="auto"/>
              <w:jc w:val="center"/>
              <w:rPr>
                <w:rFonts w:ascii="Times New Roman" w:eastAsia="Calibri" w:hAnsi="Times New Roman"/>
                <w:b/>
                <w:bCs/>
                <w:sz w:val="20"/>
                <w:szCs w:val="20"/>
                <w:lang w:eastAsia="hu-HU"/>
              </w:rPr>
            </w:pPr>
            <w:r w:rsidRPr="004269C4">
              <w:rPr>
                <w:rFonts w:ascii="Times New Roman" w:hAnsi="Times New Roman"/>
                <w:b/>
                <w:bCs/>
                <w:sz w:val="20"/>
                <w:szCs w:val="20"/>
                <w:lang w:eastAsia="hu-HU"/>
              </w:rPr>
              <w:t>62</w:t>
            </w:r>
          </w:p>
        </w:tc>
        <w:tc>
          <w:tcPr>
            <w:tcW w:w="641"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57679B" w:rsidRPr="004269C4" w:rsidRDefault="005D566B" w:rsidP="005D566B">
            <w:pPr>
              <w:spacing w:after="0" w:line="240" w:lineRule="auto"/>
              <w:jc w:val="center"/>
              <w:rPr>
                <w:rFonts w:ascii="Times New Roman" w:eastAsia="Calibri" w:hAnsi="Times New Roman"/>
                <w:b/>
                <w:bCs/>
                <w:sz w:val="20"/>
                <w:szCs w:val="20"/>
                <w:lang w:eastAsia="hu-HU"/>
              </w:rPr>
            </w:pPr>
            <w:r w:rsidRPr="004269C4">
              <w:rPr>
                <w:rFonts w:ascii="Times New Roman" w:hAnsi="Times New Roman"/>
                <w:b/>
                <w:bCs/>
                <w:sz w:val="20"/>
                <w:szCs w:val="20"/>
                <w:lang w:eastAsia="hu-HU"/>
              </w:rPr>
              <w:t>62</w:t>
            </w:r>
          </w:p>
        </w:tc>
        <w:tc>
          <w:tcPr>
            <w:tcW w:w="1127"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4269C4" w:rsidRDefault="009068B9" w:rsidP="009068B9">
            <w:pPr>
              <w:spacing w:after="0" w:line="240" w:lineRule="auto"/>
              <w:jc w:val="center"/>
              <w:rPr>
                <w:rFonts w:ascii="Times New Roman" w:eastAsia="Calibri" w:hAnsi="Times New Roman"/>
                <w:b/>
                <w:bCs/>
                <w:sz w:val="20"/>
                <w:szCs w:val="20"/>
                <w:lang w:eastAsia="hu-HU"/>
              </w:rPr>
            </w:pPr>
            <w:r w:rsidRPr="004269C4">
              <w:rPr>
                <w:rFonts w:ascii="Times New Roman" w:hAnsi="Times New Roman"/>
                <w:b/>
                <w:bCs/>
                <w:sz w:val="20"/>
                <w:szCs w:val="20"/>
                <w:lang w:eastAsia="hu-HU"/>
              </w:rPr>
              <w:t>62</w:t>
            </w:r>
          </w:p>
        </w:tc>
      </w:tr>
      <w:tr w:rsidR="0057679B" w:rsidRPr="004269C4" w:rsidTr="004F0A1D">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eastAsia="Calibri" w:hAnsi="Times New Roman"/>
                <w:sz w:val="20"/>
                <w:szCs w:val="20"/>
                <w:lang w:eastAsia="hu-HU"/>
              </w:rPr>
            </w:pPr>
            <w:r w:rsidRPr="004269C4">
              <w:rPr>
                <w:rFonts w:ascii="Times New Roman" w:hAnsi="Times New Roman"/>
                <w:iCs/>
                <w:sz w:val="20"/>
                <w:szCs w:val="20"/>
              </w:rPr>
              <w:t xml:space="preserve">Nyelvtani rendszerzés </w:t>
            </w:r>
            <w:r w:rsidR="00A5759C" w:rsidRPr="004269C4">
              <w:rPr>
                <w:rFonts w:ascii="Times New Roman" w:hAnsi="Times New Roman"/>
                <w:iCs/>
                <w:sz w:val="20"/>
                <w:szCs w:val="20"/>
              </w:rPr>
              <w:t>I.</w:t>
            </w:r>
          </w:p>
        </w:tc>
        <w:tc>
          <w:tcPr>
            <w:tcW w:w="562"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r w:rsidRPr="004269C4">
              <w:rPr>
                <w:rFonts w:ascii="Times New Roman" w:hAnsi="Times New Roman"/>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10</w:t>
            </w:r>
          </w:p>
        </w:tc>
        <w:tc>
          <w:tcPr>
            <w:tcW w:w="641"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10</w:t>
            </w:r>
          </w:p>
        </w:tc>
        <w:tc>
          <w:tcPr>
            <w:tcW w:w="1127"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10</w:t>
            </w:r>
          </w:p>
        </w:tc>
      </w:tr>
      <w:tr w:rsidR="0057679B" w:rsidRPr="004269C4" w:rsidTr="004F0A1D">
        <w:trPr>
          <w:trHeight w:val="285"/>
          <w:jc w:val="center"/>
        </w:trPr>
        <w:tc>
          <w:tcPr>
            <w:tcW w:w="2040" w:type="dxa"/>
            <w:vMerge/>
            <w:tcBorders>
              <w:top w:val="nil"/>
              <w:left w:val="single" w:sz="4" w:space="0" w:color="auto"/>
              <w:bottom w:val="single" w:sz="4" w:space="0" w:color="auto"/>
              <w:right w:val="single" w:sz="4" w:space="0" w:color="auto"/>
            </w:tcBorders>
            <w:vAlign w:val="center"/>
          </w:tcPr>
          <w:p w:rsidR="0057679B" w:rsidRPr="004269C4" w:rsidRDefault="0057679B"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eastAsia="Calibri" w:hAnsi="Times New Roman"/>
                <w:sz w:val="20"/>
                <w:szCs w:val="20"/>
                <w:lang w:eastAsia="hu-HU"/>
              </w:rPr>
            </w:pPr>
            <w:r w:rsidRPr="004269C4">
              <w:rPr>
                <w:rFonts w:ascii="Times New Roman" w:hAnsi="Times New Roman"/>
                <w:iCs/>
                <w:sz w:val="20"/>
                <w:szCs w:val="20"/>
              </w:rPr>
              <w:t xml:space="preserve">Nyelvtani rendszerezés </w:t>
            </w:r>
            <w:r w:rsidR="00A5759C" w:rsidRPr="004269C4">
              <w:rPr>
                <w:rFonts w:ascii="Times New Roman" w:hAnsi="Times New Roman"/>
                <w:iCs/>
                <w:sz w:val="20"/>
                <w:szCs w:val="20"/>
              </w:rPr>
              <w:t>II.</w:t>
            </w:r>
          </w:p>
        </w:tc>
        <w:tc>
          <w:tcPr>
            <w:tcW w:w="562"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auto"/>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562" w:type="dxa"/>
            <w:vMerge/>
            <w:tcBorders>
              <w:top w:val="nil"/>
              <w:left w:val="single" w:sz="4" w:space="0" w:color="auto"/>
              <w:bottom w:val="single" w:sz="4" w:space="0" w:color="auto"/>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10</w:t>
            </w:r>
          </w:p>
        </w:tc>
        <w:tc>
          <w:tcPr>
            <w:tcW w:w="641"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25" w:type="dxa"/>
            <w:vMerge/>
            <w:tcBorders>
              <w:top w:val="nil"/>
              <w:left w:val="single" w:sz="4" w:space="0" w:color="auto"/>
              <w:bottom w:val="single" w:sz="4" w:space="0" w:color="auto"/>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10</w:t>
            </w:r>
          </w:p>
        </w:tc>
        <w:tc>
          <w:tcPr>
            <w:tcW w:w="1127"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10</w:t>
            </w:r>
          </w:p>
        </w:tc>
      </w:tr>
      <w:tr w:rsidR="0057679B" w:rsidRPr="004269C4" w:rsidTr="004F0A1D">
        <w:trPr>
          <w:trHeight w:val="285"/>
          <w:jc w:val="center"/>
        </w:trPr>
        <w:tc>
          <w:tcPr>
            <w:tcW w:w="2040" w:type="dxa"/>
            <w:vMerge/>
            <w:tcBorders>
              <w:top w:val="single" w:sz="4" w:space="0" w:color="auto"/>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rPr>
                <w:rFonts w:ascii="Times New Roman" w:eastAsia="Calibri" w:hAnsi="Times New Roman"/>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eastAsia="Calibri" w:hAnsi="Times New Roman"/>
                <w:sz w:val="20"/>
                <w:szCs w:val="20"/>
                <w:lang w:eastAsia="hu-HU"/>
              </w:rPr>
            </w:pPr>
            <w:r w:rsidRPr="004269C4">
              <w:rPr>
                <w:rFonts w:ascii="Times New Roman" w:hAnsi="Times New Roman"/>
                <w:sz w:val="20"/>
                <w:szCs w:val="20"/>
                <w:lang w:eastAsia="hu-HU"/>
              </w:rPr>
              <w:t>Nyelvi készségfejlesztés</w:t>
            </w:r>
          </w:p>
        </w:tc>
        <w:tc>
          <w:tcPr>
            <w:tcW w:w="562" w:type="dxa"/>
            <w:tcBorders>
              <w:top w:val="single" w:sz="4" w:space="0" w:color="auto"/>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62" w:type="dxa"/>
            <w:vMerge/>
            <w:tcBorders>
              <w:top w:val="single" w:sz="4" w:space="0" w:color="auto"/>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36" w:type="dxa"/>
            <w:tcBorders>
              <w:top w:val="single" w:sz="4" w:space="0" w:color="auto"/>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36" w:type="dxa"/>
            <w:tcBorders>
              <w:top w:val="single" w:sz="4" w:space="0" w:color="auto"/>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562" w:type="dxa"/>
            <w:vMerge/>
            <w:tcBorders>
              <w:top w:val="single" w:sz="4" w:space="0" w:color="auto"/>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24</w:t>
            </w:r>
          </w:p>
        </w:tc>
        <w:tc>
          <w:tcPr>
            <w:tcW w:w="820" w:type="dxa"/>
            <w:tcBorders>
              <w:top w:val="single" w:sz="4" w:space="0" w:color="auto"/>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1017" w:type="dxa"/>
            <w:tcBorders>
              <w:top w:val="single" w:sz="4" w:space="0" w:color="auto"/>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24</w:t>
            </w:r>
          </w:p>
        </w:tc>
        <w:tc>
          <w:tcPr>
            <w:tcW w:w="641" w:type="dxa"/>
            <w:tcBorders>
              <w:top w:val="single" w:sz="4" w:space="0" w:color="auto"/>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470" w:type="dxa"/>
            <w:tcBorders>
              <w:top w:val="single" w:sz="4" w:space="0" w:color="auto"/>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25" w:type="dxa"/>
            <w:vMerge/>
            <w:tcBorders>
              <w:top w:val="single" w:sz="4" w:space="0" w:color="auto"/>
              <w:left w:val="single" w:sz="4" w:space="0" w:color="auto"/>
              <w:bottom w:val="single" w:sz="4" w:space="0" w:color="000000"/>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24</w:t>
            </w:r>
          </w:p>
        </w:tc>
        <w:tc>
          <w:tcPr>
            <w:tcW w:w="1127" w:type="dxa"/>
            <w:tcBorders>
              <w:top w:val="single" w:sz="4" w:space="0" w:color="auto"/>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24</w:t>
            </w:r>
          </w:p>
        </w:tc>
      </w:tr>
      <w:tr w:rsidR="0057679B" w:rsidRPr="004269C4" w:rsidTr="004F0A1D">
        <w:trPr>
          <w:trHeight w:val="285"/>
          <w:jc w:val="center"/>
        </w:trPr>
        <w:tc>
          <w:tcPr>
            <w:tcW w:w="2040" w:type="dxa"/>
            <w:vMerge/>
            <w:tcBorders>
              <w:top w:val="nil"/>
              <w:left w:val="single" w:sz="4" w:space="0" w:color="auto"/>
              <w:bottom w:val="single" w:sz="4" w:space="0" w:color="auto"/>
              <w:right w:val="single" w:sz="4" w:space="0" w:color="auto"/>
            </w:tcBorders>
            <w:vAlign w:val="center"/>
          </w:tcPr>
          <w:p w:rsidR="0057679B" w:rsidRPr="004269C4" w:rsidRDefault="0057679B"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rPr>
                <w:rFonts w:ascii="Times New Roman" w:eastAsia="Calibri" w:hAnsi="Times New Roman"/>
                <w:sz w:val="20"/>
                <w:szCs w:val="20"/>
                <w:lang w:eastAsia="hu-HU"/>
              </w:rPr>
            </w:pPr>
            <w:r w:rsidRPr="004269C4">
              <w:rPr>
                <w:rFonts w:ascii="Times New Roman" w:hAnsi="Times New Roman"/>
                <w:sz w:val="20"/>
                <w:szCs w:val="20"/>
                <w:lang w:eastAsia="hu-HU"/>
              </w:rPr>
              <w:t>Munkavállalói szókincs</w:t>
            </w:r>
          </w:p>
        </w:tc>
        <w:tc>
          <w:tcPr>
            <w:tcW w:w="562"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auto"/>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562" w:type="dxa"/>
            <w:vMerge/>
            <w:tcBorders>
              <w:top w:val="nil"/>
              <w:left w:val="single" w:sz="4" w:space="0" w:color="auto"/>
              <w:bottom w:val="single" w:sz="4" w:space="0" w:color="auto"/>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57679B" w:rsidRPr="004269C4" w:rsidRDefault="005C7F8D" w:rsidP="005C7F8D">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18</w:t>
            </w:r>
          </w:p>
        </w:tc>
        <w:tc>
          <w:tcPr>
            <w:tcW w:w="82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57679B" w:rsidRPr="004269C4" w:rsidRDefault="005C7F8D" w:rsidP="005C7F8D">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18</w:t>
            </w:r>
          </w:p>
        </w:tc>
        <w:tc>
          <w:tcPr>
            <w:tcW w:w="641" w:type="dxa"/>
            <w:tcBorders>
              <w:top w:val="nil"/>
              <w:left w:val="nil"/>
              <w:bottom w:val="single" w:sz="4" w:space="0" w:color="auto"/>
              <w:right w:val="single" w:sz="4" w:space="0" w:color="auto"/>
            </w:tcBorders>
            <w:shd w:val="clear" w:color="auto" w:fill="auto"/>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sz w:val="20"/>
                <w:szCs w:val="20"/>
                <w:lang w:eastAsia="hu-HU"/>
              </w:rPr>
            </w:pPr>
          </w:p>
        </w:tc>
        <w:tc>
          <w:tcPr>
            <w:tcW w:w="525" w:type="dxa"/>
            <w:vMerge/>
            <w:tcBorders>
              <w:top w:val="nil"/>
              <w:left w:val="single" w:sz="4" w:space="0" w:color="auto"/>
              <w:bottom w:val="single" w:sz="4" w:space="0" w:color="auto"/>
              <w:right w:val="single" w:sz="4" w:space="0" w:color="auto"/>
            </w:tcBorders>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57679B" w:rsidRPr="004269C4" w:rsidRDefault="005D566B" w:rsidP="005D566B">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18</w:t>
            </w:r>
          </w:p>
        </w:tc>
        <w:tc>
          <w:tcPr>
            <w:tcW w:w="1127" w:type="dxa"/>
            <w:tcBorders>
              <w:top w:val="nil"/>
              <w:left w:val="nil"/>
              <w:bottom w:val="single" w:sz="4" w:space="0" w:color="auto"/>
              <w:right w:val="single" w:sz="4" w:space="0" w:color="auto"/>
            </w:tcBorders>
            <w:shd w:val="clear" w:color="auto" w:fill="C0C0C0"/>
            <w:vAlign w:val="center"/>
          </w:tcPr>
          <w:p w:rsidR="0057679B" w:rsidRPr="004269C4" w:rsidRDefault="0057679B" w:rsidP="005C2215">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7679B" w:rsidRPr="004269C4" w:rsidRDefault="009068B9" w:rsidP="009068B9">
            <w:pPr>
              <w:spacing w:after="0" w:line="240" w:lineRule="auto"/>
              <w:jc w:val="center"/>
              <w:rPr>
                <w:rFonts w:ascii="Times New Roman" w:eastAsia="Calibri" w:hAnsi="Times New Roman"/>
                <w:sz w:val="20"/>
                <w:szCs w:val="20"/>
                <w:lang w:eastAsia="hu-HU"/>
              </w:rPr>
            </w:pPr>
            <w:r w:rsidRPr="004269C4">
              <w:rPr>
                <w:rFonts w:ascii="Times New Roman" w:hAnsi="Times New Roman"/>
                <w:bCs/>
                <w:i/>
                <w:sz w:val="20"/>
                <w:szCs w:val="20"/>
              </w:rPr>
              <w:t>18</w:t>
            </w:r>
          </w:p>
        </w:tc>
      </w:tr>
      <w:tr w:rsidR="00D05F4D" w:rsidRPr="004269C4" w:rsidTr="00106E4F">
        <w:trPr>
          <w:trHeight w:val="285"/>
          <w:jc w:val="center"/>
        </w:trPr>
        <w:tc>
          <w:tcPr>
            <w:tcW w:w="2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05F4D" w:rsidRPr="004269C4" w:rsidRDefault="00D05F4D"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10163-12</w:t>
            </w:r>
          </w:p>
          <w:p w:rsidR="00D05F4D" w:rsidRPr="004269C4" w:rsidRDefault="00D05F4D"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Gépészeti munkabiztonság és környezetvédelem</w:t>
            </w:r>
          </w:p>
        </w:tc>
        <w:tc>
          <w:tcPr>
            <w:tcW w:w="2500" w:type="dxa"/>
            <w:tcBorders>
              <w:top w:val="single" w:sz="4" w:space="0" w:color="auto"/>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Munkavédelem</w:t>
            </w:r>
          </w:p>
        </w:tc>
        <w:tc>
          <w:tcPr>
            <w:tcW w:w="562" w:type="dxa"/>
            <w:tcBorders>
              <w:top w:val="single" w:sz="4" w:space="0" w:color="auto"/>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36</w:t>
            </w:r>
          </w:p>
        </w:tc>
        <w:tc>
          <w:tcPr>
            <w:tcW w:w="525" w:type="dxa"/>
            <w:tcBorders>
              <w:top w:val="single" w:sz="4" w:space="0" w:color="auto"/>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562" w:type="dxa"/>
            <w:vMerge/>
            <w:tcBorders>
              <w:top w:val="single" w:sz="4" w:space="0" w:color="auto"/>
              <w:left w:val="single" w:sz="4" w:space="0" w:color="auto"/>
              <w:bottom w:val="single" w:sz="4" w:space="0" w:color="000000"/>
              <w:right w:val="single" w:sz="4" w:space="0" w:color="auto"/>
            </w:tcBorders>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36" w:type="dxa"/>
            <w:tcBorders>
              <w:top w:val="single" w:sz="4" w:space="0" w:color="auto"/>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36" w:type="dxa"/>
            <w:tcBorders>
              <w:top w:val="single" w:sz="4" w:space="0" w:color="auto"/>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562" w:type="dxa"/>
            <w:vMerge/>
            <w:tcBorders>
              <w:top w:val="single" w:sz="4" w:space="0" w:color="auto"/>
              <w:left w:val="single" w:sz="4" w:space="0" w:color="auto"/>
              <w:bottom w:val="single" w:sz="4" w:space="0" w:color="000000"/>
              <w:right w:val="single" w:sz="4" w:space="0" w:color="auto"/>
            </w:tcBorders>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1017" w:type="dxa"/>
            <w:tcBorders>
              <w:top w:val="single" w:sz="4" w:space="0" w:color="auto"/>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36</w:t>
            </w:r>
          </w:p>
        </w:tc>
        <w:tc>
          <w:tcPr>
            <w:tcW w:w="641" w:type="dxa"/>
            <w:tcBorders>
              <w:top w:val="single" w:sz="4" w:space="0" w:color="auto"/>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36</w:t>
            </w:r>
          </w:p>
        </w:tc>
        <w:tc>
          <w:tcPr>
            <w:tcW w:w="470" w:type="dxa"/>
            <w:tcBorders>
              <w:top w:val="single" w:sz="4" w:space="0" w:color="auto"/>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525" w:type="dxa"/>
            <w:vMerge/>
            <w:tcBorders>
              <w:top w:val="single" w:sz="4" w:space="0" w:color="auto"/>
              <w:left w:val="single" w:sz="4" w:space="0" w:color="auto"/>
              <w:bottom w:val="single" w:sz="4" w:space="0" w:color="000000"/>
              <w:right w:val="single" w:sz="4" w:space="0" w:color="auto"/>
            </w:tcBorders>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1127" w:type="dxa"/>
            <w:tcBorders>
              <w:top w:val="single" w:sz="4" w:space="0" w:color="auto"/>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36</w:t>
            </w:r>
          </w:p>
        </w:tc>
      </w:tr>
      <w:tr w:rsidR="003A44F9" w:rsidRPr="004269C4" w:rsidTr="00106E4F">
        <w:trPr>
          <w:trHeight w:val="285"/>
          <w:jc w:val="center"/>
        </w:trPr>
        <w:tc>
          <w:tcPr>
            <w:tcW w:w="2040" w:type="dxa"/>
            <w:vMerge/>
            <w:tcBorders>
              <w:left w:val="single" w:sz="4" w:space="0" w:color="auto"/>
              <w:bottom w:val="single" w:sz="4" w:space="0" w:color="000000"/>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 xml:space="preserve">Munkabiztonság </w:t>
            </w:r>
          </w:p>
        </w:tc>
        <w:tc>
          <w:tcPr>
            <w:tcW w:w="562"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12</w:t>
            </w:r>
          </w:p>
        </w:tc>
        <w:tc>
          <w:tcPr>
            <w:tcW w:w="525"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b/>
                <w:bCs/>
                <w:i/>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12</w:t>
            </w:r>
          </w:p>
        </w:tc>
        <w:tc>
          <w:tcPr>
            <w:tcW w:w="641"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12</w:t>
            </w:r>
          </w:p>
        </w:tc>
        <w:tc>
          <w:tcPr>
            <w:tcW w:w="470"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i/>
                <w:sz w:val="20"/>
                <w:szCs w:val="20"/>
                <w:lang w:eastAsia="hu-HU"/>
              </w:rPr>
              <w:t>12</w:t>
            </w:r>
          </w:p>
        </w:tc>
      </w:tr>
      <w:tr w:rsidR="003A44F9" w:rsidRPr="004269C4" w:rsidTr="00106E4F">
        <w:trPr>
          <w:trHeight w:val="285"/>
          <w:jc w:val="center"/>
        </w:trPr>
        <w:tc>
          <w:tcPr>
            <w:tcW w:w="2040" w:type="dxa"/>
            <w:vMerge/>
            <w:tcBorders>
              <w:left w:val="single" w:sz="4" w:space="0" w:color="auto"/>
              <w:bottom w:val="single" w:sz="4" w:space="0" w:color="000000"/>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Tűzvédelem</w:t>
            </w:r>
          </w:p>
        </w:tc>
        <w:tc>
          <w:tcPr>
            <w:tcW w:w="562"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12</w:t>
            </w:r>
          </w:p>
        </w:tc>
        <w:tc>
          <w:tcPr>
            <w:tcW w:w="525"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b/>
                <w:bCs/>
                <w:i/>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12</w:t>
            </w:r>
          </w:p>
        </w:tc>
        <w:tc>
          <w:tcPr>
            <w:tcW w:w="641"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12</w:t>
            </w:r>
          </w:p>
        </w:tc>
        <w:tc>
          <w:tcPr>
            <w:tcW w:w="470"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i/>
                <w:sz w:val="20"/>
                <w:szCs w:val="20"/>
                <w:lang w:eastAsia="hu-HU"/>
              </w:rPr>
              <w:t>12</w:t>
            </w:r>
          </w:p>
        </w:tc>
      </w:tr>
      <w:tr w:rsidR="003A44F9" w:rsidRPr="004269C4" w:rsidTr="00106E4F">
        <w:trPr>
          <w:trHeight w:val="285"/>
          <w:jc w:val="center"/>
        </w:trPr>
        <w:tc>
          <w:tcPr>
            <w:tcW w:w="2040" w:type="dxa"/>
            <w:vMerge/>
            <w:tcBorders>
              <w:left w:val="single" w:sz="4" w:space="0" w:color="auto"/>
              <w:bottom w:val="single" w:sz="4" w:space="0" w:color="000000"/>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Környezetvédelem</w:t>
            </w:r>
          </w:p>
        </w:tc>
        <w:tc>
          <w:tcPr>
            <w:tcW w:w="562"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12</w:t>
            </w:r>
          </w:p>
        </w:tc>
        <w:tc>
          <w:tcPr>
            <w:tcW w:w="525"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b/>
                <w:bCs/>
                <w:i/>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12</w:t>
            </w:r>
          </w:p>
        </w:tc>
        <w:tc>
          <w:tcPr>
            <w:tcW w:w="641"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12</w:t>
            </w:r>
          </w:p>
        </w:tc>
        <w:tc>
          <w:tcPr>
            <w:tcW w:w="470"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i/>
                <w:sz w:val="20"/>
                <w:szCs w:val="20"/>
                <w:lang w:eastAsia="hu-HU"/>
              </w:rPr>
              <w:t>12</w:t>
            </w:r>
          </w:p>
        </w:tc>
      </w:tr>
      <w:tr w:rsidR="00D05F4D" w:rsidRPr="004269C4" w:rsidTr="00106E4F">
        <w:trPr>
          <w:trHeight w:val="285"/>
          <w:jc w:val="center"/>
        </w:trPr>
        <w:tc>
          <w:tcPr>
            <w:tcW w:w="2040" w:type="dxa"/>
            <w:vMerge/>
            <w:tcBorders>
              <w:left w:val="single" w:sz="4" w:space="0" w:color="auto"/>
              <w:bottom w:val="single" w:sz="4" w:space="0" w:color="000000"/>
              <w:right w:val="single" w:sz="4" w:space="0" w:color="auto"/>
            </w:tcBorders>
            <w:shd w:val="clear" w:color="auto" w:fill="auto"/>
            <w:vAlign w:val="center"/>
          </w:tcPr>
          <w:p w:rsidR="00D05F4D" w:rsidRPr="004269C4" w:rsidRDefault="00D05F4D"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Elsősegélynyújtás gyakorlata</w:t>
            </w:r>
          </w:p>
        </w:tc>
        <w:tc>
          <w:tcPr>
            <w:tcW w:w="562"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36</w:t>
            </w:r>
          </w:p>
        </w:tc>
        <w:tc>
          <w:tcPr>
            <w:tcW w:w="562" w:type="dxa"/>
            <w:vMerge/>
            <w:tcBorders>
              <w:top w:val="nil"/>
              <w:left w:val="single" w:sz="4" w:space="0" w:color="auto"/>
              <w:bottom w:val="single" w:sz="4" w:space="0" w:color="000000"/>
              <w:right w:val="single" w:sz="4" w:space="0" w:color="auto"/>
            </w:tcBorders>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36</w:t>
            </w:r>
          </w:p>
        </w:tc>
        <w:tc>
          <w:tcPr>
            <w:tcW w:w="641"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36</w:t>
            </w:r>
          </w:p>
        </w:tc>
        <w:tc>
          <w:tcPr>
            <w:tcW w:w="525" w:type="dxa"/>
            <w:vMerge/>
            <w:tcBorders>
              <w:top w:val="nil"/>
              <w:left w:val="single" w:sz="4" w:space="0" w:color="auto"/>
              <w:bottom w:val="single" w:sz="4" w:space="0" w:color="000000"/>
              <w:right w:val="single" w:sz="4" w:space="0" w:color="auto"/>
            </w:tcBorders>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36</w:t>
            </w:r>
          </w:p>
        </w:tc>
      </w:tr>
      <w:tr w:rsidR="003A44F9" w:rsidRPr="004269C4" w:rsidTr="00106E4F">
        <w:trPr>
          <w:trHeight w:val="391"/>
          <w:jc w:val="center"/>
        </w:trPr>
        <w:tc>
          <w:tcPr>
            <w:tcW w:w="2040" w:type="dxa"/>
            <w:vMerge/>
            <w:tcBorders>
              <w:left w:val="single" w:sz="4" w:space="0" w:color="auto"/>
              <w:bottom w:val="single" w:sz="4" w:space="0" w:color="000000"/>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 xml:space="preserve">Elsősegélynyújtás alapjai </w:t>
            </w:r>
          </w:p>
        </w:tc>
        <w:tc>
          <w:tcPr>
            <w:tcW w:w="562"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12</w:t>
            </w: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i/>
                <w:sz w:val="20"/>
                <w:szCs w:val="20"/>
                <w:lang w:eastAsia="hu-HU"/>
              </w:rPr>
              <w:t>12</w:t>
            </w:r>
          </w:p>
        </w:tc>
        <w:tc>
          <w:tcPr>
            <w:tcW w:w="641"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12</w:t>
            </w:r>
          </w:p>
        </w:tc>
        <w:tc>
          <w:tcPr>
            <w:tcW w:w="525"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i/>
                <w:sz w:val="20"/>
                <w:szCs w:val="20"/>
                <w:lang w:eastAsia="hu-HU"/>
              </w:rPr>
              <w:t>12</w:t>
            </w:r>
          </w:p>
        </w:tc>
      </w:tr>
      <w:tr w:rsidR="003A44F9" w:rsidRPr="004269C4" w:rsidTr="00106E4F">
        <w:trPr>
          <w:trHeight w:val="285"/>
          <w:jc w:val="center"/>
        </w:trPr>
        <w:tc>
          <w:tcPr>
            <w:tcW w:w="2040" w:type="dxa"/>
            <w:vMerge/>
            <w:tcBorders>
              <w:left w:val="single" w:sz="4" w:space="0" w:color="auto"/>
              <w:bottom w:val="single" w:sz="4" w:space="0" w:color="000000"/>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Munka- és környezetvédelem a gyakorlatban</w:t>
            </w:r>
          </w:p>
        </w:tc>
        <w:tc>
          <w:tcPr>
            <w:tcW w:w="562"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12</w:t>
            </w: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i/>
                <w:sz w:val="20"/>
                <w:szCs w:val="20"/>
                <w:lang w:eastAsia="hu-HU"/>
              </w:rPr>
              <w:t>12</w:t>
            </w:r>
          </w:p>
        </w:tc>
        <w:tc>
          <w:tcPr>
            <w:tcW w:w="641"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12</w:t>
            </w:r>
          </w:p>
        </w:tc>
        <w:tc>
          <w:tcPr>
            <w:tcW w:w="525"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i/>
                <w:sz w:val="20"/>
                <w:szCs w:val="20"/>
                <w:lang w:eastAsia="hu-HU"/>
              </w:rPr>
              <w:t>12</w:t>
            </w:r>
          </w:p>
        </w:tc>
      </w:tr>
      <w:tr w:rsidR="003A44F9" w:rsidRPr="004269C4" w:rsidTr="00106E4F">
        <w:trPr>
          <w:trHeight w:val="285"/>
          <w:jc w:val="center"/>
        </w:trPr>
        <w:tc>
          <w:tcPr>
            <w:tcW w:w="2040" w:type="dxa"/>
            <w:vMerge/>
            <w:tcBorders>
              <w:left w:val="single" w:sz="4" w:space="0" w:color="auto"/>
              <w:bottom w:val="single" w:sz="4" w:space="0" w:color="000000"/>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Sérülések ellátása</w:t>
            </w:r>
          </w:p>
        </w:tc>
        <w:tc>
          <w:tcPr>
            <w:tcW w:w="562"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12</w:t>
            </w: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i/>
                <w:sz w:val="20"/>
                <w:szCs w:val="20"/>
                <w:lang w:eastAsia="hu-HU"/>
              </w:rPr>
              <w:t>12</w:t>
            </w:r>
          </w:p>
        </w:tc>
        <w:tc>
          <w:tcPr>
            <w:tcW w:w="641"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12</w:t>
            </w:r>
          </w:p>
        </w:tc>
        <w:tc>
          <w:tcPr>
            <w:tcW w:w="525"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i/>
                <w:sz w:val="20"/>
                <w:szCs w:val="20"/>
                <w:lang w:eastAsia="hu-HU"/>
              </w:rPr>
              <w:t>12</w:t>
            </w:r>
          </w:p>
        </w:tc>
      </w:tr>
      <w:tr w:rsidR="00D05F4D" w:rsidRPr="004269C4" w:rsidTr="00106E4F">
        <w:trPr>
          <w:trHeight w:val="285"/>
          <w:jc w:val="center"/>
        </w:trPr>
        <w:tc>
          <w:tcPr>
            <w:tcW w:w="2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05F4D" w:rsidRPr="004269C4" w:rsidRDefault="00D05F4D"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10162-12</w:t>
            </w:r>
          </w:p>
          <w:p w:rsidR="00D05F4D" w:rsidRPr="004269C4" w:rsidRDefault="00D05F4D"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Gépészeti alapozó feladatok</w:t>
            </w:r>
          </w:p>
        </w:tc>
        <w:tc>
          <w:tcPr>
            <w:tcW w:w="2500"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Gépészeti alapozó feladatok</w:t>
            </w:r>
          </w:p>
        </w:tc>
        <w:tc>
          <w:tcPr>
            <w:tcW w:w="562"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72</w:t>
            </w:r>
          </w:p>
        </w:tc>
        <w:tc>
          <w:tcPr>
            <w:tcW w:w="525"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72</w:t>
            </w:r>
          </w:p>
        </w:tc>
        <w:tc>
          <w:tcPr>
            <w:tcW w:w="641"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72</w:t>
            </w:r>
          </w:p>
        </w:tc>
        <w:tc>
          <w:tcPr>
            <w:tcW w:w="470"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72</w:t>
            </w:r>
          </w:p>
        </w:tc>
      </w:tr>
      <w:tr w:rsidR="003A44F9" w:rsidRPr="004269C4" w:rsidTr="00106E4F">
        <w:trPr>
          <w:trHeight w:val="285"/>
          <w:jc w:val="center"/>
        </w:trPr>
        <w:tc>
          <w:tcPr>
            <w:tcW w:w="2040" w:type="dxa"/>
            <w:vMerge/>
            <w:tcBorders>
              <w:left w:val="single" w:sz="4" w:space="0" w:color="auto"/>
              <w:bottom w:val="single" w:sz="4" w:space="0" w:color="000000"/>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Műszaki dokumentációk</w:t>
            </w:r>
          </w:p>
        </w:tc>
        <w:tc>
          <w:tcPr>
            <w:tcW w:w="562"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18</w:t>
            </w:r>
          </w:p>
        </w:tc>
        <w:tc>
          <w:tcPr>
            <w:tcW w:w="525"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i/>
                <w:sz w:val="20"/>
                <w:szCs w:val="20"/>
                <w:lang w:eastAsia="hu-HU"/>
              </w:rPr>
              <w:t>18</w:t>
            </w:r>
          </w:p>
        </w:tc>
        <w:tc>
          <w:tcPr>
            <w:tcW w:w="641"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18</w:t>
            </w:r>
          </w:p>
        </w:tc>
        <w:tc>
          <w:tcPr>
            <w:tcW w:w="470"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i/>
                <w:sz w:val="20"/>
                <w:szCs w:val="20"/>
                <w:lang w:eastAsia="hu-HU"/>
              </w:rPr>
              <w:t>18</w:t>
            </w:r>
          </w:p>
        </w:tc>
      </w:tr>
      <w:tr w:rsidR="003A44F9" w:rsidRPr="004269C4" w:rsidTr="00106E4F">
        <w:trPr>
          <w:trHeight w:val="285"/>
          <w:jc w:val="center"/>
        </w:trPr>
        <w:tc>
          <w:tcPr>
            <w:tcW w:w="2040" w:type="dxa"/>
            <w:vMerge/>
            <w:tcBorders>
              <w:left w:val="single" w:sz="4" w:space="0" w:color="auto"/>
              <w:bottom w:val="single" w:sz="4" w:space="0" w:color="000000"/>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Gépészeti alapmérések</w:t>
            </w:r>
          </w:p>
        </w:tc>
        <w:tc>
          <w:tcPr>
            <w:tcW w:w="562"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18</w:t>
            </w:r>
          </w:p>
        </w:tc>
        <w:tc>
          <w:tcPr>
            <w:tcW w:w="525"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i/>
                <w:sz w:val="20"/>
                <w:szCs w:val="20"/>
                <w:lang w:eastAsia="hu-HU"/>
              </w:rPr>
              <w:t>18</w:t>
            </w:r>
          </w:p>
        </w:tc>
        <w:tc>
          <w:tcPr>
            <w:tcW w:w="641"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18</w:t>
            </w:r>
          </w:p>
        </w:tc>
        <w:tc>
          <w:tcPr>
            <w:tcW w:w="470"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i/>
                <w:sz w:val="20"/>
                <w:szCs w:val="20"/>
                <w:lang w:eastAsia="hu-HU"/>
              </w:rPr>
              <w:t>18</w:t>
            </w:r>
          </w:p>
        </w:tc>
      </w:tr>
      <w:tr w:rsidR="003A44F9" w:rsidRPr="004269C4" w:rsidTr="00106E4F">
        <w:trPr>
          <w:trHeight w:val="285"/>
          <w:jc w:val="center"/>
        </w:trPr>
        <w:tc>
          <w:tcPr>
            <w:tcW w:w="2040" w:type="dxa"/>
            <w:vMerge/>
            <w:tcBorders>
              <w:left w:val="single" w:sz="4" w:space="0" w:color="auto"/>
              <w:bottom w:val="single" w:sz="4" w:space="0" w:color="000000"/>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Anyagismeret, anyagvizsgálat</w:t>
            </w:r>
          </w:p>
        </w:tc>
        <w:tc>
          <w:tcPr>
            <w:tcW w:w="562"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18</w:t>
            </w:r>
          </w:p>
        </w:tc>
        <w:tc>
          <w:tcPr>
            <w:tcW w:w="525"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i/>
                <w:sz w:val="20"/>
                <w:szCs w:val="20"/>
                <w:lang w:eastAsia="hu-HU"/>
              </w:rPr>
              <w:t>18</w:t>
            </w:r>
          </w:p>
        </w:tc>
        <w:tc>
          <w:tcPr>
            <w:tcW w:w="641"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18</w:t>
            </w:r>
          </w:p>
        </w:tc>
        <w:tc>
          <w:tcPr>
            <w:tcW w:w="470"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i/>
                <w:sz w:val="20"/>
                <w:szCs w:val="20"/>
                <w:lang w:eastAsia="hu-HU"/>
              </w:rPr>
              <w:t>18</w:t>
            </w:r>
          </w:p>
        </w:tc>
      </w:tr>
      <w:tr w:rsidR="003A44F9" w:rsidRPr="004269C4" w:rsidTr="00106E4F">
        <w:trPr>
          <w:trHeight w:val="407"/>
          <w:jc w:val="center"/>
        </w:trPr>
        <w:tc>
          <w:tcPr>
            <w:tcW w:w="2040" w:type="dxa"/>
            <w:vMerge/>
            <w:tcBorders>
              <w:left w:val="single" w:sz="4" w:space="0" w:color="auto"/>
              <w:bottom w:val="single" w:sz="4" w:space="0" w:color="000000"/>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Fémek alakítása</w:t>
            </w:r>
          </w:p>
        </w:tc>
        <w:tc>
          <w:tcPr>
            <w:tcW w:w="562"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18</w:t>
            </w:r>
          </w:p>
        </w:tc>
        <w:tc>
          <w:tcPr>
            <w:tcW w:w="525"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i/>
                <w:sz w:val="20"/>
                <w:szCs w:val="20"/>
                <w:lang w:eastAsia="hu-HU"/>
              </w:rPr>
              <w:t>18</w:t>
            </w:r>
          </w:p>
        </w:tc>
        <w:tc>
          <w:tcPr>
            <w:tcW w:w="641"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18</w:t>
            </w:r>
          </w:p>
        </w:tc>
        <w:tc>
          <w:tcPr>
            <w:tcW w:w="470"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i/>
                <w:sz w:val="20"/>
                <w:szCs w:val="20"/>
                <w:lang w:eastAsia="hu-HU"/>
              </w:rPr>
              <w:t>18</w:t>
            </w:r>
          </w:p>
        </w:tc>
      </w:tr>
      <w:tr w:rsidR="00D05F4D" w:rsidRPr="004269C4" w:rsidTr="00106E4F">
        <w:trPr>
          <w:trHeight w:val="285"/>
          <w:jc w:val="center"/>
        </w:trPr>
        <w:tc>
          <w:tcPr>
            <w:tcW w:w="2040" w:type="dxa"/>
            <w:vMerge/>
            <w:tcBorders>
              <w:left w:val="single" w:sz="4" w:space="0" w:color="auto"/>
              <w:bottom w:val="single" w:sz="4" w:space="0" w:color="000000"/>
              <w:right w:val="single" w:sz="4" w:space="0" w:color="auto"/>
            </w:tcBorders>
            <w:shd w:val="clear" w:color="auto" w:fill="auto"/>
            <w:vAlign w:val="center"/>
          </w:tcPr>
          <w:p w:rsidR="00D05F4D" w:rsidRPr="004269C4" w:rsidRDefault="00D05F4D"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 xml:space="preserve">Gépészeti alapozó feladatok gyakorlata  </w:t>
            </w:r>
          </w:p>
        </w:tc>
        <w:tc>
          <w:tcPr>
            <w:tcW w:w="562"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144</w:t>
            </w:r>
          </w:p>
        </w:tc>
        <w:tc>
          <w:tcPr>
            <w:tcW w:w="562" w:type="dxa"/>
            <w:vMerge/>
            <w:tcBorders>
              <w:top w:val="nil"/>
              <w:left w:val="single" w:sz="4" w:space="0" w:color="auto"/>
              <w:bottom w:val="single" w:sz="4" w:space="0" w:color="000000"/>
              <w:right w:val="single" w:sz="4" w:space="0" w:color="auto"/>
            </w:tcBorders>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144</w:t>
            </w:r>
          </w:p>
        </w:tc>
        <w:tc>
          <w:tcPr>
            <w:tcW w:w="641"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144</w:t>
            </w:r>
          </w:p>
        </w:tc>
        <w:tc>
          <w:tcPr>
            <w:tcW w:w="525" w:type="dxa"/>
            <w:vMerge/>
            <w:tcBorders>
              <w:top w:val="nil"/>
              <w:left w:val="single" w:sz="4" w:space="0" w:color="auto"/>
              <w:bottom w:val="single" w:sz="4" w:space="0" w:color="000000"/>
              <w:right w:val="single" w:sz="4" w:space="0" w:color="auto"/>
            </w:tcBorders>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144</w:t>
            </w:r>
          </w:p>
        </w:tc>
      </w:tr>
      <w:tr w:rsidR="00F878D5" w:rsidRPr="004269C4" w:rsidTr="00106E4F">
        <w:trPr>
          <w:trHeight w:val="285"/>
          <w:jc w:val="center"/>
        </w:trPr>
        <w:tc>
          <w:tcPr>
            <w:tcW w:w="2040" w:type="dxa"/>
            <w:vMerge/>
            <w:tcBorders>
              <w:left w:val="single" w:sz="4" w:space="0" w:color="auto"/>
              <w:bottom w:val="single" w:sz="4" w:space="0" w:color="000000"/>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Műszaki dokumentációk</w:t>
            </w:r>
          </w:p>
        </w:tc>
        <w:tc>
          <w:tcPr>
            <w:tcW w:w="562"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1017" w:type="dxa"/>
            <w:tcBorders>
              <w:top w:val="nil"/>
              <w:left w:val="nil"/>
              <w:bottom w:val="single" w:sz="4" w:space="0" w:color="auto"/>
              <w:right w:val="single" w:sz="4" w:space="0" w:color="auto"/>
            </w:tcBorders>
            <w:shd w:val="clear" w:color="auto" w:fill="auto"/>
          </w:tcPr>
          <w:p w:rsidR="003A44F9" w:rsidRPr="004269C4" w:rsidRDefault="003A44F9" w:rsidP="003A44F9">
            <w:pPr>
              <w:spacing w:after="0" w:line="240" w:lineRule="auto"/>
              <w:jc w:val="center"/>
              <w:rPr>
                <w:rFonts w:ascii="Times New Roman" w:hAnsi="Times New Roman"/>
                <w:i/>
              </w:rPr>
            </w:pPr>
            <w:r w:rsidRPr="004269C4">
              <w:rPr>
                <w:rFonts w:ascii="Times New Roman" w:hAnsi="Times New Roman"/>
                <w:i/>
              </w:rPr>
              <w:t>36</w:t>
            </w:r>
          </w:p>
        </w:tc>
        <w:tc>
          <w:tcPr>
            <w:tcW w:w="641"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525"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996" w:type="dxa"/>
            <w:tcBorders>
              <w:top w:val="nil"/>
              <w:left w:val="nil"/>
              <w:bottom w:val="single" w:sz="4" w:space="0" w:color="auto"/>
              <w:right w:val="single" w:sz="4" w:space="0" w:color="auto"/>
            </w:tcBorders>
            <w:shd w:val="clear" w:color="auto" w:fill="auto"/>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hAnsi="Times New Roman"/>
                <w:i/>
              </w:rPr>
              <w:t>36</w:t>
            </w:r>
          </w:p>
        </w:tc>
      </w:tr>
      <w:tr w:rsidR="00F878D5" w:rsidRPr="004269C4" w:rsidTr="00106E4F">
        <w:trPr>
          <w:trHeight w:val="285"/>
          <w:jc w:val="center"/>
        </w:trPr>
        <w:tc>
          <w:tcPr>
            <w:tcW w:w="2040" w:type="dxa"/>
            <w:vMerge/>
            <w:tcBorders>
              <w:left w:val="single" w:sz="4" w:space="0" w:color="auto"/>
              <w:bottom w:val="single" w:sz="4" w:space="0" w:color="000000"/>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Gépészeti alapmérések</w:t>
            </w:r>
          </w:p>
        </w:tc>
        <w:tc>
          <w:tcPr>
            <w:tcW w:w="562"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1017" w:type="dxa"/>
            <w:tcBorders>
              <w:top w:val="nil"/>
              <w:left w:val="nil"/>
              <w:bottom w:val="single" w:sz="4" w:space="0" w:color="auto"/>
              <w:right w:val="single" w:sz="4" w:space="0" w:color="auto"/>
            </w:tcBorders>
            <w:shd w:val="clear" w:color="auto" w:fill="auto"/>
          </w:tcPr>
          <w:p w:rsidR="003A44F9" w:rsidRPr="004269C4" w:rsidRDefault="003A44F9" w:rsidP="003A44F9">
            <w:pPr>
              <w:spacing w:after="0" w:line="240" w:lineRule="auto"/>
              <w:jc w:val="center"/>
              <w:rPr>
                <w:rFonts w:ascii="Times New Roman" w:hAnsi="Times New Roman"/>
                <w:i/>
              </w:rPr>
            </w:pPr>
            <w:r w:rsidRPr="004269C4">
              <w:rPr>
                <w:rFonts w:ascii="Times New Roman" w:hAnsi="Times New Roman"/>
                <w:i/>
              </w:rPr>
              <w:t>36</w:t>
            </w:r>
          </w:p>
        </w:tc>
        <w:tc>
          <w:tcPr>
            <w:tcW w:w="641"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525"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996" w:type="dxa"/>
            <w:tcBorders>
              <w:top w:val="nil"/>
              <w:left w:val="nil"/>
              <w:bottom w:val="single" w:sz="4" w:space="0" w:color="auto"/>
              <w:right w:val="single" w:sz="4" w:space="0" w:color="auto"/>
            </w:tcBorders>
            <w:shd w:val="clear" w:color="auto" w:fill="auto"/>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hAnsi="Times New Roman"/>
                <w:i/>
              </w:rPr>
              <w:t>36</w:t>
            </w:r>
          </w:p>
        </w:tc>
      </w:tr>
      <w:tr w:rsidR="00F878D5" w:rsidRPr="004269C4" w:rsidTr="00106E4F">
        <w:trPr>
          <w:trHeight w:val="285"/>
          <w:jc w:val="center"/>
        </w:trPr>
        <w:tc>
          <w:tcPr>
            <w:tcW w:w="2040" w:type="dxa"/>
            <w:vMerge/>
            <w:tcBorders>
              <w:left w:val="single" w:sz="4" w:space="0" w:color="auto"/>
              <w:bottom w:val="single" w:sz="4" w:space="0" w:color="000000"/>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Anyagismeret, anyagvizsgálat</w:t>
            </w:r>
          </w:p>
        </w:tc>
        <w:tc>
          <w:tcPr>
            <w:tcW w:w="562"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1017" w:type="dxa"/>
            <w:tcBorders>
              <w:top w:val="nil"/>
              <w:left w:val="nil"/>
              <w:bottom w:val="single" w:sz="4" w:space="0" w:color="auto"/>
              <w:right w:val="single" w:sz="4" w:space="0" w:color="auto"/>
            </w:tcBorders>
            <w:shd w:val="clear" w:color="auto" w:fill="auto"/>
          </w:tcPr>
          <w:p w:rsidR="003A44F9" w:rsidRPr="004269C4" w:rsidRDefault="003A44F9" w:rsidP="003A44F9">
            <w:pPr>
              <w:spacing w:after="0" w:line="240" w:lineRule="auto"/>
              <w:jc w:val="center"/>
              <w:rPr>
                <w:rFonts w:ascii="Times New Roman" w:hAnsi="Times New Roman"/>
                <w:i/>
              </w:rPr>
            </w:pPr>
            <w:r w:rsidRPr="004269C4">
              <w:rPr>
                <w:rFonts w:ascii="Times New Roman" w:hAnsi="Times New Roman"/>
                <w:i/>
              </w:rPr>
              <w:t>36</w:t>
            </w:r>
          </w:p>
        </w:tc>
        <w:tc>
          <w:tcPr>
            <w:tcW w:w="641"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525"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996" w:type="dxa"/>
            <w:tcBorders>
              <w:top w:val="nil"/>
              <w:left w:val="nil"/>
              <w:bottom w:val="single" w:sz="4" w:space="0" w:color="auto"/>
              <w:right w:val="single" w:sz="4" w:space="0" w:color="auto"/>
            </w:tcBorders>
            <w:shd w:val="clear" w:color="auto" w:fill="auto"/>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hAnsi="Times New Roman"/>
                <w:i/>
              </w:rPr>
              <w:t>36</w:t>
            </w:r>
          </w:p>
        </w:tc>
      </w:tr>
      <w:tr w:rsidR="00F878D5" w:rsidRPr="004269C4" w:rsidTr="00106E4F">
        <w:trPr>
          <w:trHeight w:val="285"/>
          <w:jc w:val="center"/>
        </w:trPr>
        <w:tc>
          <w:tcPr>
            <w:tcW w:w="2040" w:type="dxa"/>
            <w:vMerge/>
            <w:tcBorders>
              <w:left w:val="single" w:sz="4" w:space="0" w:color="auto"/>
              <w:bottom w:val="single" w:sz="4" w:space="0" w:color="000000"/>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Gépészeti alapismeretek</w:t>
            </w:r>
          </w:p>
        </w:tc>
        <w:tc>
          <w:tcPr>
            <w:tcW w:w="562"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1017" w:type="dxa"/>
            <w:tcBorders>
              <w:top w:val="nil"/>
              <w:left w:val="nil"/>
              <w:bottom w:val="single" w:sz="4" w:space="0" w:color="auto"/>
              <w:right w:val="single" w:sz="4" w:space="0" w:color="auto"/>
            </w:tcBorders>
            <w:shd w:val="clear" w:color="auto" w:fill="auto"/>
          </w:tcPr>
          <w:p w:rsidR="003A44F9" w:rsidRPr="004269C4" w:rsidRDefault="003A44F9" w:rsidP="003A44F9">
            <w:pPr>
              <w:spacing w:after="0" w:line="240" w:lineRule="auto"/>
              <w:jc w:val="center"/>
              <w:rPr>
                <w:rFonts w:ascii="Times New Roman" w:hAnsi="Times New Roman"/>
                <w:i/>
              </w:rPr>
            </w:pPr>
            <w:r w:rsidRPr="004269C4">
              <w:rPr>
                <w:rFonts w:ascii="Times New Roman" w:hAnsi="Times New Roman"/>
                <w:i/>
              </w:rPr>
              <w:t>36</w:t>
            </w:r>
          </w:p>
        </w:tc>
        <w:tc>
          <w:tcPr>
            <w:tcW w:w="641"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525" w:type="dxa"/>
            <w:vMerge/>
            <w:tcBorders>
              <w:top w:val="nil"/>
              <w:left w:val="single" w:sz="4" w:space="0" w:color="auto"/>
              <w:bottom w:val="single" w:sz="4" w:space="0" w:color="000000"/>
              <w:right w:val="single" w:sz="4" w:space="0" w:color="auto"/>
            </w:tcBorders>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A44F9" w:rsidRPr="004269C4" w:rsidRDefault="003A44F9" w:rsidP="003A44F9">
            <w:pPr>
              <w:spacing w:after="0" w:line="240" w:lineRule="auto"/>
              <w:jc w:val="center"/>
              <w:rPr>
                <w:rFonts w:ascii="Times New Roman" w:eastAsia="Calibri" w:hAnsi="Times New Roman"/>
                <w:b/>
                <w:bCs/>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3A44F9" w:rsidRPr="004269C4" w:rsidRDefault="003A44F9" w:rsidP="003A44F9">
            <w:pPr>
              <w:spacing w:after="0" w:line="240" w:lineRule="auto"/>
              <w:jc w:val="center"/>
              <w:rPr>
                <w:rFonts w:ascii="Times New Roman" w:eastAsia="Calibri" w:hAnsi="Times New Roman"/>
                <w:sz w:val="20"/>
                <w:szCs w:val="20"/>
                <w:lang w:eastAsia="hu-HU"/>
              </w:rPr>
            </w:pPr>
          </w:p>
        </w:tc>
        <w:tc>
          <w:tcPr>
            <w:tcW w:w="996" w:type="dxa"/>
            <w:tcBorders>
              <w:top w:val="nil"/>
              <w:left w:val="nil"/>
              <w:bottom w:val="single" w:sz="4" w:space="0" w:color="auto"/>
              <w:right w:val="single" w:sz="4" w:space="0" w:color="auto"/>
            </w:tcBorders>
            <w:shd w:val="clear" w:color="auto" w:fill="auto"/>
          </w:tcPr>
          <w:p w:rsidR="003A44F9" w:rsidRPr="004269C4" w:rsidRDefault="003A44F9" w:rsidP="003A44F9">
            <w:pPr>
              <w:spacing w:after="0" w:line="240" w:lineRule="auto"/>
              <w:jc w:val="center"/>
              <w:rPr>
                <w:rFonts w:ascii="Times New Roman" w:eastAsia="Calibri" w:hAnsi="Times New Roman"/>
                <w:i/>
                <w:sz w:val="20"/>
                <w:szCs w:val="20"/>
                <w:lang w:eastAsia="hu-HU"/>
              </w:rPr>
            </w:pPr>
            <w:r w:rsidRPr="004269C4">
              <w:rPr>
                <w:rFonts w:ascii="Times New Roman" w:hAnsi="Times New Roman"/>
                <w:i/>
              </w:rPr>
              <w:t>36</w:t>
            </w:r>
          </w:p>
        </w:tc>
      </w:tr>
      <w:tr w:rsidR="00D05F4D" w:rsidRPr="004269C4" w:rsidTr="004F0A1D">
        <w:trPr>
          <w:trHeight w:val="285"/>
          <w:jc w:val="center"/>
        </w:trPr>
        <w:tc>
          <w:tcPr>
            <w:tcW w:w="2040" w:type="dxa"/>
            <w:vMerge w:val="restart"/>
            <w:tcBorders>
              <w:left w:val="single" w:sz="4" w:space="0" w:color="auto"/>
              <w:right w:val="single" w:sz="4" w:space="0" w:color="auto"/>
            </w:tcBorders>
            <w:shd w:val="clear" w:color="auto" w:fill="auto"/>
            <w:vAlign w:val="center"/>
          </w:tcPr>
          <w:p w:rsidR="00D05F4D" w:rsidRPr="004269C4" w:rsidRDefault="00D05F4D"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10173-12</w:t>
            </w:r>
          </w:p>
          <w:p w:rsidR="00D05F4D" w:rsidRPr="004269C4" w:rsidRDefault="00D05F4D"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Anyagvizsgálatok és geometriai mérések</w:t>
            </w:r>
          </w:p>
        </w:tc>
        <w:tc>
          <w:tcPr>
            <w:tcW w:w="2500" w:type="dxa"/>
            <w:tcBorders>
              <w:top w:val="single" w:sz="4" w:space="0" w:color="auto"/>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Szakmai anyagismeret és anyagvizsgálat</w:t>
            </w:r>
          </w:p>
        </w:tc>
        <w:tc>
          <w:tcPr>
            <w:tcW w:w="562" w:type="dxa"/>
            <w:tcBorders>
              <w:top w:val="single" w:sz="4" w:space="0" w:color="auto"/>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562" w:type="dxa"/>
            <w:vMerge/>
            <w:tcBorders>
              <w:top w:val="single" w:sz="4" w:space="0" w:color="auto"/>
              <w:left w:val="single" w:sz="4" w:space="0" w:color="auto"/>
              <w:bottom w:val="single" w:sz="4" w:space="0" w:color="auto"/>
              <w:right w:val="single" w:sz="4" w:space="0" w:color="auto"/>
            </w:tcBorders>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36" w:type="dxa"/>
            <w:tcBorders>
              <w:top w:val="single" w:sz="4" w:space="0" w:color="auto"/>
              <w:left w:val="nil"/>
              <w:bottom w:val="single" w:sz="4" w:space="0" w:color="auto"/>
              <w:right w:val="single" w:sz="4" w:space="0" w:color="auto"/>
            </w:tcBorders>
            <w:shd w:val="clear" w:color="auto" w:fill="auto"/>
            <w:vAlign w:val="center"/>
          </w:tcPr>
          <w:p w:rsidR="00D05F4D" w:rsidRPr="004269C4" w:rsidRDefault="000E0426"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108</w:t>
            </w:r>
          </w:p>
        </w:tc>
        <w:tc>
          <w:tcPr>
            <w:tcW w:w="836" w:type="dxa"/>
            <w:tcBorders>
              <w:top w:val="single" w:sz="4" w:space="0" w:color="auto"/>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562" w:type="dxa"/>
            <w:vMerge/>
            <w:tcBorders>
              <w:top w:val="single" w:sz="4" w:space="0" w:color="auto"/>
              <w:left w:val="single" w:sz="4" w:space="0" w:color="auto"/>
              <w:bottom w:val="single" w:sz="4" w:space="0" w:color="auto"/>
              <w:right w:val="single" w:sz="4" w:space="0" w:color="auto"/>
            </w:tcBorders>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1017" w:type="dxa"/>
            <w:tcBorders>
              <w:top w:val="single" w:sz="4" w:space="0" w:color="auto"/>
              <w:left w:val="nil"/>
              <w:bottom w:val="single" w:sz="4" w:space="0" w:color="auto"/>
              <w:right w:val="single" w:sz="4" w:space="0" w:color="auto"/>
            </w:tcBorders>
            <w:shd w:val="clear" w:color="auto" w:fill="auto"/>
            <w:vAlign w:val="center"/>
          </w:tcPr>
          <w:p w:rsidR="00D05F4D" w:rsidRPr="004269C4" w:rsidRDefault="000E0426"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108</w:t>
            </w:r>
          </w:p>
        </w:tc>
        <w:tc>
          <w:tcPr>
            <w:tcW w:w="641" w:type="dxa"/>
            <w:tcBorders>
              <w:top w:val="single" w:sz="4" w:space="0" w:color="auto"/>
              <w:left w:val="nil"/>
              <w:bottom w:val="single" w:sz="4" w:space="0" w:color="auto"/>
              <w:right w:val="single" w:sz="4" w:space="0" w:color="auto"/>
            </w:tcBorders>
            <w:shd w:val="clear" w:color="auto" w:fill="auto"/>
            <w:vAlign w:val="center"/>
          </w:tcPr>
          <w:p w:rsidR="00D05F4D" w:rsidRPr="004269C4" w:rsidRDefault="000E0426"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108</w:t>
            </w:r>
          </w:p>
        </w:tc>
        <w:tc>
          <w:tcPr>
            <w:tcW w:w="470" w:type="dxa"/>
            <w:tcBorders>
              <w:top w:val="single" w:sz="4" w:space="0" w:color="auto"/>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525" w:type="dxa"/>
            <w:vMerge/>
            <w:tcBorders>
              <w:top w:val="single" w:sz="4" w:space="0" w:color="auto"/>
              <w:left w:val="single" w:sz="4" w:space="0" w:color="auto"/>
              <w:bottom w:val="single" w:sz="4" w:space="0" w:color="auto"/>
              <w:right w:val="single" w:sz="4" w:space="0" w:color="auto"/>
            </w:tcBorders>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D05F4D" w:rsidRPr="004269C4" w:rsidRDefault="00BC1D62" w:rsidP="00BC1D62">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31</w:t>
            </w:r>
          </w:p>
        </w:tc>
        <w:tc>
          <w:tcPr>
            <w:tcW w:w="1127" w:type="dxa"/>
            <w:tcBorders>
              <w:top w:val="single" w:sz="4" w:space="0" w:color="auto"/>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D05F4D" w:rsidRPr="004269C4" w:rsidRDefault="009068B9" w:rsidP="009068B9">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139</w:t>
            </w:r>
          </w:p>
        </w:tc>
      </w:tr>
      <w:tr w:rsidR="004F0A1D" w:rsidRPr="004269C4" w:rsidTr="004F0A1D">
        <w:trPr>
          <w:trHeight w:val="285"/>
          <w:jc w:val="center"/>
        </w:trPr>
        <w:tc>
          <w:tcPr>
            <w:tcW w:w="2040" w:type="dxa"/>
            <w:vMerge/>
            <w:tcBorders>
              <w:left w:val="single" w:sz="4" w:space="0" w:color="auto"/>
              <w:right w:val="single" w:sz="4" w:space="0" w:color="auto"/>
            </w:tcBorders>
            <w:vAlign w:val="center"/>
          </w:tcPr>
          <w:p w:rsidR="004F0A1D" w:rsidRPr="004269C4" w:rsidRDefault="004F0A1D" w:rsidP="004F0A1D">
            <w:pPr>
              <w:spacing w:after="0" w:line="240" w:lineRule="auto"/>
              <w:rPr>
                <w:rFonts w:ascii="Times New Roman" w:eastAsia="Calibri" w:hAnsi="Times New Roman"/>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Szakmai anyagismeret</w:t>
            </w:r>
          </w:p>
        </w:tc>
        <w:tc>
          <w:tcPr>
            <w:tcW w:w="562" w:type="dxa"/>
            <w:tcBorders>
              <w:top w:val="single" w:sz="4" w:space="0" w:color="auto"/>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sz w:val="20"/>
                <w:szCs w:val="20"/>
                <w:lang w:eastAsia="hu-HU"/>
              </w:rPr>
            </w:pPr>
          </w:p>
        </w:tc>
        <w:tc>
          <w:tcPr>
            <w:tcW w:w="562" w:type="dxa"/>
            <w:vMerge/>
            <w:tcBorders>
              <w:top w:val="single" w:sz="4" w:space="0" w:color="auto"/>
              <w:left w:val="single" w:sz="4" w:space="0" w:color="auto"/>
              <w:bottom w:val="single" w:sz="4" w:space="0" w:color="000000"/>
              <w:right w:val="single" w:sz="4" w:space="0" w:color="auto"/>
            </w:tcBorders>
            <w:vAlign w:val="center"/>
          </w:tcPr>
          <w:p w:rsidR="004F0A1D" w:rsidRPr="004269C4" w:rsidRDefault="004F0A1D" w:rsidP="004F0A1D">
            <w:pPr>
              <w:spacing w:after="0" w:line="240" w:lineRule="auto"/>
              <w:jc w:val="center"/>
              <w:rPr>
                <w:rFonts w:ascii="Times New Roman" w:eastAsia="Calibri" w:hAnsi="Times New Roman"/>
                <w:b/>
                <w:bCs/>
                <w:sz w:val="20"/>
                <w:szCs w:val="20"/>
                <w:lang w:eastAsia="hu-HU"/>
              </w:rPr>
            </w:pPr>
          </w:p>
        </w:tc>
        <w:tc>
          <w:tcPr>
            <w:tcW w:w="836" w:type="dxa"/>
            <w:tcBorders>
              <w:top w:val="single" w:sz="4" w:space="0" w:color="auto"/>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836" w:type="dxa"/>
            <w:tcBorders>
              <w:top w:val="single" w:sz="4" w:space="0" w:color="auto"/>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p>
        </w:tc>
        <w:tc>
          <w:tcPr>
            <w:tcW w:w="562" w:type="dxa"/>
            <w:vMerge/>
            <w:tcBorders>
              <w:top w:val="single" w:sz="4" w:space="0" w:color="auto"/>
              <w:left w:val="single" w:sz="4" w:space="0" w:color="auto"/>
              <w:bottom w:val="single" w:sz="4" w:space="0" w:color="000000"/>
              <w:right w:val="single" w:sz="4" w:space="0" w:color="auto"/>
            </w:tcBorders>
            <w:vAlign w:val="center"/>
          </w:tcPr>
          <w:p w:rsidR="004F0A1D" w:rsidRPr="004269C4" w:rsidRDefault="004F0A1D" w:rsidP="004F0A1D">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b/>
                <w:bCs/>
                <w:i/>
                <w:sz w:val="20"/>
                <w:szCs w:val="20"/>
                <w:lang w:eastAsia="hu-HU"/>
              </w:rPr>
            </w:pPr>
          </w:p>
        </w:tc>
        <w:tc>
          <w:tcPr>
            <w:tcW w:w="1017" w:type="dxa"/>
            <w:tcBorders>
              <w:top w:val="single" w:sz="4" w:space="0" w:color="auto"/>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641" w:type="dxa"/>
            <w:tcBorders>
              <w:top w:val="single" w:sz="4" w:space="0" w:color="auto"/>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470" w:type="dxa"/>
            <w:tcBorders>
              <w:top w:val="single" w:sz="4" w:space="0" w:color="auto"/>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sz w:val="20"/>
                <w:szCs w:val="20"/>
                <w:lang w:eastAsia="hu-HU"/>
              </w:rPr>
            </w:pPr>
          </w:p>
        </w:tc>
        <w:tc>
          <w:tcPr>
            <w:tcW w:w="525" w:type="dxa"/>
            <w:vMerge/>
            <w:tcBorders>
              <w:top w:val="single" w:sz="4" w:space="0" w:color="auto"/>
              <w:left w:val="single" w:sz="4" w:space="0" w:color="auto"/>
              <w:bottom w:val="single" w:sz="4" w:space="0" w:color="000000"/>
              <w:right w:val="single" w:sz="4" w:space="0" w:color="auto"/>
            </w:tcBorders>
            <w:vAlign w:val="center"/>
          </w:tcPr>
          <w:p w:rsidR="004F0A1D" w:rsidRPr="004269C4" w:rsidRDefault="004F0A1D" w:rsidP="004F0A1D">
            <w:pPr>
              <w:spacing w:after="0" w:line="240" w:lineRule="auto"/>
              <w:jc w:val="center"/>
              <w:rPr>
                <w:rFonts w:ascii="Times New Roman" w:eastAsia="Calibri" w:hAnsi="Times New Roman"/>
                <w:b/>
                <w:bCs/>
                <w:sz w:val="20"/>
                <w:szCs w:val="20"/>
                <w:lang w:eastAsia="hu-HU"/>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10</w:t>
            </w:r>
          </w:p>
        </w:tc>
        <w:tc>
          <w:tcPr>
            <w:tcW w:w="1127" w:type="dxa"/>
            <w:tcBorders>
              <w:top w:val="single" w:sz="4" w:space="0" w:color="auto"/>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4F0A1D" w:rsidRPr="004269C4" w:rsidRDefault="003A44F9"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46</w:t>
            </w:r>
          </w:p>
        </w:tc>
      </w:tr>
      <w:tr w:rsidR="004F0A1D" w:rsidRPr="004269C4" w:rsidTr="004F0A1D">
        <w:trPr>
          <w:trHeight w:val="285"/>
          <w:jc w:val="center"/>
        </w:trPr>
        <w:tc>
          <w:tcPr>
            <w:tcW w:w="2040" w:type="dxa"/>
            <w:vMerge/>
            <w:tcBorders>
              <w:left w:val="single" w:sz="4" w:space="0" w:color="auto"/>
              <w:right w:val="single" w:sz="4" w:space="0" w:color="auto"/>
            </w:tcBorders>
            <w:vAlign w:val="center"/>
          </w:tcPr>
          <w:p w:rsidR="004F0A1D" w:rsidRPr="004269C4" w:rsidRDefault="004F0A1D" w:rsidP="004F0A1D">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 xml:space="preserve">Roncsolásos és </w:t>
            </w:r>
            <w:proofErr w:type="spellStart"/>
            <w:r w:rsidRPr="004269C4">
              <w:rPr>
                <w:rFonts w:ascii="Times New Roman" w:eastAsia="Calibri" w:hAnsi="Times New Roman"/>
                <w:sz w:val="20"/>
                <w:szCs w:val="20"/>
                <w:lang w:eastAsia="hu-HU"/>
              </w:rPr>
              <w:t>roncsolásmentes</w:t>
            </w:r>
            <w:proofErr w:type="spellEnd"/>
            <w:r w:rsidRPr="004269C4">
              <w:rPr>
                <w:rFonts w:ascii="Times New Roman" w:eastAsia="Calibri" w:hAnsi="Times New Roman"/>
                <w:sz w:val="20"/>
                <w:szCs w:val="20"/>
                <w:lang w:eastAsia="hu-HU"/>
              </w:rPr>
              <w:t xml:space="preserve"> anyagvizsgálatok</w:t>
            </w:r>
          </w:p>
        </w:tc>
        <w:tc>
          <w:tcPr>
            <w:tcW w:w="562" w:type="dxa"/>
            <w:tcBorders>
              <w:top w:val="nil"/>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auto"/>
              <w:right w:val="single" w:sz="4" w:space="0" w:color="auto"/>
            </w:tcBorders>
            <w:vAlign w:val="center"/>
          </w:tcPr>
          <w:p w:rsidR="004F0A1D" w:rsidRPr="004269C4" w:rsidRDefault="004F0A1D" w:rsidP="004F0A1D">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836" w:type="dxa"/>
            <w:tcBorders>
              <w:top w:val="nil"/>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b/>
                <w:bCs/>
                <w:i/>
                <w:sz w:val="20"/>
                <w:szCs w:val="20"/>
                <w:lang w:eastAsia="hu-HU"/>
              </w:rPr>
            </w:pPr>
          </w:p>
        </w:tc>
        <w:tc>
          <w:tcPr>
            <w:tcW w:w="562" w:type="dxa"/>
            <w:vMerge/>
            <w:tcBorders>
              <w:top w:val="nil"/>
              <w:left w:val="single" w:sz="4" w:space="0" w:color="auto"/>
              <w:bottom w:val="single" w:sz="4" w:space="0" w:color="auto"/>
              <w:right w:val="single" w:sz="4" w:space="0" w:color="auto"/>
            </w:tcBorders>
            <w:vAlign w:val="center"/>
          </w:tcPr>
          <w:p w:rsidR="004F0A1D" w:rsidRPr="004269C4" w:rsidRDefault="004F0A1D" w:rsidP="004F0A1D">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641" w:type="dxa"/>
            <w:tcBorders>
              <w:top w:val="nil"/>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470" w:type="dxa"/>
            <w:tcBorders>
              <w:top w:val="nil"/>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sz w:val="20"/>
                <w:szCs w:val="20"/>
                <w:lang w:eastAsia="hu-HU"/>
              </w:rPr>
            </w:pPr>
          </w:p>
        </w:tc>
        <w:tc>
          <w:tcPr>
            <w:tcW w:w="525" w:type="dxa"/>
            <w:vMerge/>
            <w:tcBorders>
              <w:top w:val="nil"/>
              <w:left w:val="single" w:sz="4" w:space="0" w:color="auto"/>
              <w:bottom w:val="single" w:sz="4" w:space="0" w:color="auto"/>
              <w:right w:val="single" w:sz="4" w:space="0" w:color="auto"/>
            </w:tcBorders>
            <w:vAlign w:val="center"/>
          </w:tcPr>
          <w:p w:rsidR="004F0A1D" w:rsidRPr="004269C4" w:rsidRDefault="004F0A1D" w:rsidP="004F0A1D">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11</w:t>
            </w:r>
          </w:p>
        </w:tc>
        <w:tc>
          <w:tcPr>
            <w:tcW w:w="1127" w:type="dxa"/>
            <w:tcBorders>
              <w:top w:val="nil"/>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F0A1D" w:rsidRPr="004269C4" w:rsidRDefault="003A44F9"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47</w:t>
            </w:r>
          </w:p>
        </w:tc>
      </w:tr>
      <w:tr w:rsidR="004F0A1D" w:rsidRPr="004269C4" w:rsidTr="004F0A1D">
        <w:trPr>
          <w:trHeight w:val="285"/>
          <w:jc w:val="center"/>
        </w:trPr>
        <w:tc>
          <w:tcPr>
            <w:tcW w:w="2040" w:type="dxa"/>
            <w:vMerge/>
            <w:tcBorders>
              <w:left w:val="single" w:sz="4" w:space="0" w:color="auto"/>
              <w:right w:val="single" w:sz="4" w:space="0" w:color="auto"/>
            </w:tcBorders>
            <w:vAlign w:val="center"/>
          </w:tcPr>
          <w:p w:rsidR="004F0A1D" w:rsidRPr="004269C4" w:rsidRDefault="004F0A1D" w:rsidP="004F0A1D">
            <w:pPr>
              <w:spacing w:after="0" w:line="240" w:lineRule="auto"/>
              <w:rPr>
                <w:rFonts w:ascii="Times New Roman" w:eastAsia="Calibri" w:hAnsi="Times New Roman"/>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Mérőeszközök, mérőberendezések</w:t>
            </w:r>
          </w:p>
        </w:tc>
        <w:tc>
          <w:tcPr>
            <w:tcW w:w="562" w:type="dxa"/>
            <w:tcBorders>
              <w:top w:val="single" w:sz="4" w:space="0" w:color="auto"/>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sz w:val="20"/>
                <w:szCs w:val="20"/>
                <w:lang w:eastAsia="hu-HU"/>
              </w:rPr>
            </w:pPr>
          </w:p>
        </w:tc>
        <w:tc>
          <w:tcPr>
            <w:tcW w:w="562" w:type="dxa"/>
            <w:vMerge/>
            <w:tcBorders>
              <w:top w:val="single" w:sz="4" w:space="0" w:color="auto"/>
              <w:left w:val="single" w:sz="4" w:space="0" w:color="auto"/>
              <w:bottom w:val="single" w:sz="4" w:space="0" w:color="000000"/>
              <w:right w:val="single" w:sz="4" w:space="0" w:color="auto"/>
            </w:tcBorders>
            <w:vAlign w:val="center"/>
          </w:tcPr>
          <w:p w:rsidR="004F0A1D" w:rsidRPr="004269C4" w:rsidRDefault="004F0A1D" w:rsidP="004F0A1D">
            <w:pPr>
              <w:spacing w:after="0" w:line="240" w:lineRule="auto"/>
              <w:jc w:val="center"/>
              <w:rPr>
                <w:rFonts w:ascii="Times New Roman" w:eastAsia="Calibri" w:hAnsi="Times New Roman"/>
                <w:b/>
                <w:bCs/>
                <w:sz w:val="20"/>
                <w:szCs w:val="20"/>
                <w:lang w:eastAsia="hu-HU"/>
              </w:rPr>
            </w:pPr>
          </w:p>
        </w:tc>
        <w:tc>
          <w:tcPr>
            <w:tcW w:w="836" w:type="dxa"/>
            <w:tcBorders>
              <w:top w:val="single" w:sz="4" w:space="0" w:color="auto"/>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836" w:type="dxa"/>
            <w:tcBorders>
              <w:top w:val="single" w:sz="4" w:space="0" w:color="auto"/>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b/>
                <w:bCs/>
                <w:i/>
                <w:sz w:val="20"/>
                <w:szCs w:val="20"/>
                <w:lang w:eastAsia="hu-HU"/>
              </w:rPr>
            </w:pPr>
          </w:p>
        </w:tc>
        <w:tc>
          <w:tcPr>
            <w:tcW w:w="562" w:type="dxa"/>
            <w:vMerge/>
            <w:tcBorders>
              <w:top w:val="single" w:sz="4" w:space="0" w:color="auto"/>
              <w:left w:val="single" w:sz="4" w:space="0" w:color="auto"/>
              <w:bottom w:val="single" w:sz="4" w:space="0" w:color="000000"/>
              <w:right w:val="single" w:sz="4" w:space="0" w:color="auto"/>
            </w:tcBorders>
            <w:vAlign w:val="center"/>
          </w:tcPr>
          <w:p w:rsidR="004F0A1D" w:rsidRPr="004269C4" w:rsidRDefault="004F0A1D" w:rsidP="004F0A1D">
            <w:pPr>
              <w:spacing w:after="0" w:line="240" w:lineRule="auto"/>
              <w:jc w:val="center"/>
              <w:rPr>
                <w:rFonts w:ascii="Times New Roman" w:eastAsia="Calibri"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p>
        </w:tc>
        <w:tc>
          <w:tcPr>
            <w:tcW w:w="1017" w:type="dxa"/>
            <w:tcBorders>
              <w:top w:val="single" w:sz="4" w:space="0" w:color="auto"/>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641" w:type="dxa"/>
            <w:tcBorders>
              <w:top w:val="single" w:sz="4" w:space="0" w:color="auto"/>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470" w:type="dxa"/>
            <w:tcBorders>
              <w:top w:val="single" w:sz="4" w:space="0" w:color="auto"/>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sz w:val="20"/>
                <w:szCs w:val="20"/>
                <w:lang w:eastAsia="hu-HU"/>
              </w:rPr>
            </w:pPr>
          </w:p>
        </w:tc>
        <w:tc>
          <w:tcPr>
            <w:tcW w:w="525" w:type="dxa"/>
            <w:vMerge/>
            <w:tcBorders>
              <w:top w:val="single" w:sz="4" w:space="0" w:color="auto"/>
              <w:left w:val="single" w:sz="4" w:space="0" w:color="auto"/>
              <w:bottom w:val="single" w:sz="4" w:space="0" w:color="000000"/>
              <w:right w:val="single" w:sz="4" w:space="0" w:color="auto"/>
            </w:tcBorders>
            <w:vAlign w:val="center"/>
          </w:tcPr>
          <w:p w:rsidR="004F0A1D" w:rsidRPr="004269C4" w:rsidRDefault="004F0A1D" w:rsidP="004F0A1D">
            <w:pPr>
              <w:spacing w:after="0" w:line="240" w:lineRule="auto"/>
              <w:jc w:val="center"/>
              <w:rPr>
                <w:rFonts w:ascii="Times New Roman" w:eastAsia="Calibri" w:hAnsi="Times New Roman"/>
                <w:b/>
                <w:bCs/>
                <w:sz w:val="20"/>
                <w:szCs w:val="20"/>
                <w:lang w:eastAsia="hu-HU"/>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10</w:t>
            </w:r>
          </w:p>
        </w:tc>
        <w:tc>
          <w:tcPr>
            <w:tcW w:w="1127" w:type="dxa"/>
            <w:tcBorders>
              <w:top w:val="single" w:sz="4" w:space="0" w:color="auto"/>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4F0A1D" w:rsidRPr="004269C4" w:rsidRDefault="003A44F9"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46</w:t>
            </w:r>
          </w:p>
        </w:tc>
      </w:tr>
      <w:tr w:rsidR="00D05F4D" w:rsidRPr="004269C4" w:rsidTr="004F0A1D">
        <w:trPr>
          <w:trHeight w:val="285"/>
          <w:jc w:val="center"/>
        </w:trPr>
        <w:tc>
          <w:tcPr>
            <w:tcW w:w="2040" w:type="dxa"/>
            <w:vMerge/>
            <w:tcBorders>
              <w:left w:val="single" w:sz="4" w:space="0" w:color="auto"/>
              <w:right w:val="single" w:sz="4" w:space="0" w:color="auto"/>
            </w:tcBorders>
            <w:vAlign w:val="center"/>
          </w:tcPr>
          <w:p w:rsidR="00D05F4D" w:rsidRPr="004269C4" w:rsidRDefault="00D05F4D"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 xml:space="preserve">Anyagvizsgálat és gépészeti mérések gyakorlata </w:t>
            </w:r>
          </w:p>
        </w:tc>
        <w:tc>
          <w:tcPr>
            <w:tcW w:w="562"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108</w:t>
            </w:r>
          </w:p>
        </w:tc>
        <w:tc>
          <w:tcPr>
            <w:tcW w:w="562" w:type="dxa"/>
            <w:vMerge/>
            <w:tcBorders>
              <w:top w:val="nil"/>
              <w:left w:val="single" w:sz="4" w:space="0" w:color="auto"/>
              <w:bottom w:val="single" w:sz="4" w:space="0" w:color="000000"/>
              <w:right w:val="single" w:sz="4" w:space="0" w:color="auto"/>
            </w:tcBorders>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108</w:t>
            </w:r>
          </w:p>
        </w:tc>
        <w:tc>
          <w:tcPr>
            <w:tcW w:w="641"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72</w:t>
            </w:r>
          </w:p>
        </w:tc>
        <w:tc>
          <w:tcPr>
            <w:tcW w:w="525" w:type="dxa"/>
            <w:vMerge/>
            <w:tcBorders>
              <w:top w:val="nil"/>
              <w:left w:val="single" w:sz="4" w:space="0" w:color="auto"/>
              <w:bottom w:val="single" w:sz="4" w:space="0" w:color="000000"/>
              <w:right w:val="single" w:sz="4" w:space="0" w:color="auto"/>
            </w:tcBorders>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D05F4D" w:rsidRPr="004269C4" w:rsidRDefault="00435C6E" w:rsidP="00435C6E">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93</w:t>
            </w:r>
          </w:p>
        </w:tc>
        <w:tc>
          <w:tcPr>
            <w:tcW w:w="996" w:type="dxa"/>
            <w:tcBorders>
              <w:top w:val="nil"/>
              <w:left w:val="nil"/>
              <w:bottom w:val="single" w:sz="4" w:space="0" w:color="auto"/>
              <w:right w:val="single" w:sz="4" w:space="0" w:color="auto"/>
            </w:tcBorders>
            <w:shd w:val="clear" w:color="auto" w:fill="auto"/>
            <w:vAlign w:val="center"/>
          </w:tcPr>
          <w:p w:rsidR="00D05F4D" w:rsidRPr="004269C4" w:rsidRDefault="00C37B87" w:rsidP="00C37B87">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165</w:t>
            </w:r>
          </w:p>
        </w:tc>
      </w:tr>
      <w:tr w:rsidR="00F878D5" w:rsidRPr="004269C4" w:rsidTr="00907BC2">
        <w:trPr>
          <w:trHeight w:val="613"/>
          <w:jc w:val="center"/>
        </w:trPr>
        <w:tc>
          <w:tcPr>
            <w:tcW w:w="2040" w:type="dxa"/>
            <w:vMerge/>
            <w:tcBorders>
              <w:left w:val="single" w:sz="4" w:space="0" w:color="auto"/>
              <w:right w:val="single" w:sz="4" w:space="0" w:color="auto"/>
            </w:tcBorders>
            <w:vAlign w:val="center"/>
          </w:tcPr>
          <w:p w:rsidR="004F0A1D" w:rsidRPr="004269C4" w:rsidRDefault="004F0A1D" w:rsidP="004F0A1D">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Roncsolásos anyagvizsgálatok</w:t>
            </w:r>
          </w:p>
        </w:tc>
        <w:tc>
          <w:tcPr>
            <w:tcW w:w="562" w:type="dxa"/>
            <w:tcBorders>
              <w:top w:val="nil"/>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4F0A1D" w:rsidRPr="004269C4" w:rsidRDefault="004F0A1D" w:rsidP="004F0A1D">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562" w:type="dxa"/>
            <w:vMerge/>
            <w:tcBorders>
              <w:top w:val="nil"/>
              <w:left w:val="single" w:sz="4" w:space="0" w:color="auto"/>
              <w:bottom w:val="single" w:sz="4" w:space="0" w:color="000000"/>
              <w:right w:val="single" w:sz="4" w:space="0" w:color="auto"/>
            </w:tcBorders>
            <w:vAlign w:val="center"/>
          </w:tcPr>
          <w:p w:rsidR="004F0A1D" w:rsidRPr="004269C4" w:rsidRDefault="004F0A1D" w:rsidP="004F0A1D">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b/>
                <w:bCs/>
                <w:i/>
                <w:sz w:val="20"/>
                <w:szCs w:val="20"/>
                <w:lang w:eastAsia="hu-HU"/>
              </w:rPr>
            </w:pPr>
          </w:p>
        </w:tc>
        <w:tc>
          <w:tcPr>
            <w:tcW w:w="1017" w:type="dxa"/>
            <w:tcBorders>
              <w:top w:val="single" w:sz="4" w:space="0" w:color="auto"/>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641" w:type="dxa"/>
            <w:tcBorders>
              <w:top w:val="nil"/>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24</w:t>
            </w:r>
          </w:p>
        </w:tc>
        <w:tc>
          <w:tcPr>
            <w:tcW w:w="525" w:type="dxa"/>
            <w:vMerge/>
            <w:tcBorders>
              <w:top w:val="nil"/>
              <w:left w:val="single" w:sz="4" w:space="0" w:color="auto"/>
              <w:bottom w:val="single" w:sz="4" w:space="0" w:color="000000"/>
              <w:right w:val="single" w:sz="4" w:space="0" w:color="auto"/>
            </w:tcBorders>
            <w:vAlign w:val="center"/>
          </w:tcPr>
          <w:p w:rsidR="004F0A1D" w:rsidRPr="004269C4" w:rsidRDefault="004F0A1D" w:rsidP="004F0A1D">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31</w:t>
            </w:r>
          </w:p>
        </w:tc>
        <w:tc>
          <w:tcPr>
            <w:tcW w:w="996" w:type="dxa"/>
            <w:tcBorders>
              <w:top w:val="nil"/>
              <w:left w:val="nil"/>
              <w:bottom w:val="single" w:sz="4" w:space="0" w:color="auto"/>
              <w:right w:val="single" w:sz="4" w:space="0" w:color="auto"/>
            </w:tcBorders>
            <w:shd w:val="clear" w:color="auto" w:fill="auto"/>
            <w:vAlign w:val="center"/>
          </w:tcPr>
          <w:p w:rsidR="004F0A1D" w:rsidRPr="004269C4" w:rsidRDefault="003A44F9"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55</w:t>
            </w:r>
          </w:p>
        </w:tc>
      </w:tr>
      <w:tr w:rsidR="004F0A1D" w:rsidRPr="004269C4" w:rsidTr="004F0A1D">
        <w:trPr>
          <w:trHeight w:val="492"/>
          <w:jc w:val="center"/>
        </w:trPr>
        <w:tc>
          <w:tcPr>
            <w:tcW w:w="2040" w:type="dxa"/>
            <w:vMerge/>
            <w:tcBorders>
              <w:left w:val="single" w:sz="4" w:space="0" w:color="auto"/>
              <w:right w:val="single" w:sz="4" w:space="0" w:color="auto"/>
            </w:tcBorders>
            <w:vAlign w:val="center"/>
          </w:tcPr>
          <w:p w:rsidR="004F0A1D" w:rsidRPr="004269C4" w:rsidRDefault="004F0A1D" w:rsidP="004F0A1D">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rPr>
                <w:rFonts w:ascii="Times New Roman" w:eastAsia="Calibri" w:hAnsi="Times New Roman"/>
                <w:sz w:val="20"/>
                <w:szCs w:val="20"/>
                <w:lang w:eastAsia="hu-HU"/>
              </w:rPr>
            </w:pPr>
            <w:proofErr w:type="spellStart"/>
            <w:r w:rsidRPr="004269C4">
              <w:rPr>
                <w:rFonts w:ascii="Times New Roman" w:eastAsia="Calibri" w:hAnsi="Times New Roman"/>
                <w:sz w:val="20"/>
                <w:szCs w:val="20"/>
                <w:lang w:eastAsia="hu-HU"/>
              </w:rPr>
              <w:t>Roncsolásmentes</w:t>
            </w:r>
            <w:proofErr w:type="spellEnd"/>
            <w:r w:rsidRPr="004269C4">
              <w:rPr>
                <w:rFonts w:ascii="Times New Roman" w:eastAsia="Calibri" w:hAnsi="Times New Roman"/>
                <w:sz w:val="20"/>
                <w:szCs w:val="20"/>
                <w:lang w:eastAsia="hu-HU"/>
              </w:rPr>
              <w:t xml:space="preserve"> anyagvizsgálatok</w:t>
            </w:r>
          </w:p>
        </w:tc>
        <w:tc>
          <w:tcPr>
            <w:tcW w:w="562" w:type="dxa"/>
            <w:tcBorders>
              <w:top w:val="nil"/>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4F0A1D" w:rsidRPr="004269C4" w:rsidRDefault="004F0A1D" w:rsidP="004F0A1D">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562" w:type="dxa"/>
            <w:vMerge/>
            <w:tcBorders>
              <w:top w:val="nil"/>
              <w:left w:val="single" w:sz="4" w:space="0" w:color="auto"/>
              <w:bottom w:val="single" w:sz="4" w:space="0" w:color="000000"/>
              <w:right w:val="single" w:sz="4" w:space="0" w:color="auto"/>
            </w:tcBorders>
            <w:vAlign w:val="center"/>
          </w:tcPr>
          <w:p w:rsidR="004F0A1D" w:rsidRPr="004269C4" w:rsidRDefault="004F0A1D" w:rsidP="004F0A1D">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b/>
                <w:bCs/>
                <w:i/>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641" w:type="dxa"/>
            <w:tcBorders>
              <w:top w:val="nil"/>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24</w:t>
            </w:r>
          </w:p>
        </w:tc>
        <w:tc>
          <w:tcPr>
            <w:tcW w:w="525" w:type="dxa"/>
            <w:vMerge/>
            <w:tcBorders>
              <w:top w:val="nil"/>
              <w:left w:val="single" w:sz="4" w:space="0" w:color="auto"/>
              <w:bottom w:val="single" w:sz="4" w:space="0" w:color="000000"/>
              <w:right w:val="single" w:sz="4" w:space="0" w:color="auto"/>
            </w:tcBorders>
            <w:vAlign w:val="center"/>
          </w:tcPr>
          <w:p w:rsidR="004F0A1D" w:rsidRPr="004269C4" w:rsidRDefault="004F0A1D" w:rsidP="004F0A1D">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31</w:t>
            </w:r>
          </w:p>
        </w:tc>
        <w:tc>
          <w:tcPr>
            <w:tcW w:w="996" w:type="dxa"/>
            <w:tcBorders>
              <w:top w:val="nil"/>
              <w:left w:val="nil"/>
              <w:bottom w:val="single" w:sz="4" w:space="0" w:color="auto"/>
              <w:right w:val="single" w:sz="4" w:space="0" w:color="auto"/>
            </w:tcBorders>
            <w:shd w:val="clear" w:color="auto" w:fill="auto"/>
            <w:vAlign w:val="center"/>
          </w:tcPr>
          <w:p w:rsidR="004F0A1D" w:rsidRPr="004269C4" w:rsidRDefault="003A44F9"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55</w:t>
            </w:r>
          </w:p>
        </w:tc>
      </w:tr>
      <w:tr w:rsidR="00F878D5" w:rsidRPr="004269C4" w:rsidTr="00907BC2">
        <w:trPr>
          <w:trHeight w:val="500"/>
          <w:jc w:val="center"/>
        </w:trPr>
        <w:tc>
          <w:tcPr>
            <w:tcW w:w="2040" w:type="dxa"/>
            <w:vMerge/>
            <w:tcBorders>
              <w:left w:val="single" w:sz="4" w:space="0" w:color="auto"/>
              <w:bottom w:val="single" w:sz="4" w:space="0" w:color="auto"/>
              <w:right w:val="single" w:sz="4" w:space="0" w:color="auto"/>
            </w:tcBorders>
            <w:vAlign w:val="center"/>
          </w:tcPr>
          <w:p w:rsidR="004F0A1D" w:rsidRPr="004269C4" w:rsidRDefault="004F0A1D" w:rsidP="004F0A1D">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Mérőeszközök használata</w:t>
            </w:r>
          </w:p>
        </w:tc>
        <w:tc>
          <w:tcPr>
            <w:tcW w:w="562" w:type="dxa"/>
            <w:tcBorders>
              <w:top w:val="nil"/>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4F0A1D" w:rsidRPr="004269C4" w:rsidRDefault="004F0A1D" w:rsidP="004F0A1D">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562" w:type="dxa"/>
            <w:vMerge/>
            <w:tcBorders>
              <w:top w:val="nil"/>
              <w:left w:val="single" w:sz="4" w:space="0" w:color="auto"/>
              <w:bottom w:val="single" w:sz="4" w:space="0" w:color="000000"/>
              <w:right w:val="single" w:sz="4" w:space="0" w:color="auto"/>
            </w:tcBorders>
            <w:vAlign w:val="center"/>
          </w:tcPr>
          <w:p w:rsidR="004F0A1D" w:rsidRPr="004269C4" w:rsidRDefault="004F0A1D" w:rsidP="004F0A1D">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b/>
                <w:bCs/>
                <w:i/>
                <w:sz w:val="20"/>
                <w:szCs w:val="20"/>
                <w:lang w:eastAsia="hu-HU"/>
              </w:rPr>
            </w:pPr>
          </w:p>
        </w:tc>
        <w:tc>
          <w:tcPr>
            <w:tcW w:w="1017" w:type="dxa"/>
            <w:tcBorders>
              <w:top w:val="single" w:sz="4" w:space="0" w:color="auto"/>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641" w:type="dxa"/>
            <w:tcBorders>
              <w:top w:val="nil"/>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24</w:t>
            </w:r>
          </w:p>
        </w:tc>
        <w:tc>
          <w:tcPr>
            <w:tcW w:w="525" w:type="dxa"/>
            <w:vMerge/>
            <w:tcBorders>
              <w:top w:val="nil"/>
              <w:left w:val="single" w:sz="4" w:space="0" w:color="auto"/>
              <w:bottom w:val="single" w:sz="4" w:space="0" w:color="000000"/>
              <w:right w:val="single" w:sz="4" w:space="0" w:color="auto"/>
            </w:tcBorders>
            <w:vAlign w:val="center"/>
          </w:tcPr>
          <w:p w:rsidR="004F0A1D" w:rsidRPr="004269C4" w:rsidRDefault="004F0A1D" w:rsidP="004F0A1D">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4F0A1D" w:rsidRPr="004269C4" w:rsidRDefault="004F0A1D"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31</w:t>
            </w:r>
          </w:p>
        </w:tc>
        <w:tc>
          <w:tcPr>
            <w:tcW w:w="996" w:type="dxa"/>
            <w:tcBorders>
              <w:top w:val="nil"/>
              <w:left w:val="nil"/>
              <w:bottom w:val="single" w:sz="4" w:space="0" w:color="auto"/>
              <w:right w:val="single" w:sz="4" w:space="0" w:color="auto"/>
            </w:tcBorders>
            <w:shd w:val="clear" w:color="auto" w:fill="auto"/>
            <w:vAlign w:val="center"/>
          </w:tcPr>
          <w:p w:rsidR="004F0A1D" w:rsidRPr="004269C4" w:rsidRDefault="003A44F9" w:rsidP="004F0A1D">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55</w:t>
            </w:r>
          </w:p>
        </w:tc>
      </w:tr>
      <w:tr w:rsidR="00815BC8" w:rsidRPr="004269C4" w:rsidTr="004F0A1D">
        <w:trPr>
          <w:trHeight w:val="285"/>
          <w:jc w:val="center"/>
        </w:trPr>
        <w:tc>
          <w:tcPr>
            <w:tcW w:w="2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15BC8" w:rsidRPr="004269C4" w:rsidRDefault="00815BC8"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10192-12</w:t>
            </w:r>
          </w:p>
          <w:p w:rsidR="00815BC8" w:rsidRPr="004269C4" w:rsidRDefault="00815BC8"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Szerszám- és készülékgyártás</w:t>
            </w:r>
          </w:p>
        </w:tc>
        <w:tc>
          <w:tcPr>
            <w:tcW w:w="2500" w:type="dxa"/>
            <w:tcBorders>
              <w:top w:val="nil"/>
              <w:left w:val="nil"/>
              <w:bottom w:val="single" w:sz="4" w:space="0" w:color="auto"/>
              <w:right w:val="single" w:sz="4" w:space="0" w:color="auto"/>
            </w:tcBorders>
            <w:shd w:val="clear" w:color="auto" w:fill="auto"/>
            <w:vAlign w:val="center"/>
          </w:tcPr>
          <w:p w:rsidR="00815BC8" w:rsidRPr="004269C4" w:rsidRDefault="004F6FBB" w:rsidP="005C2215">
            <w:pPr>
              <w:spacing w:after="0" w:line="240" w:lineRule="auto"/>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Szerszám- és készülékgyártás</w:t>
            </w:r>
          </w:p>
        </w:tc>
        <w:tc>
          <w:tcPr>
            <w:tcW w:w="562" w:type="dxa"/>
            <w:tcBorders>
              <w:top w:val="nil"/>
              <w:left w:val="nil"/>
              <w:bottom w:val="single" w:sz="4" w:space="0" w:color="auto"/>
              <w:right w:val="single" w:sz="4" w:space="0" w:color="auto"/>
            </w:tcBorders>
            <w:shd w:val="clear" w:color="auto" w:fill="auto"/>
            <w:vAlign w:val="center"/>
          </w:tcPr>
          <w:p w:rsidR="00815BC8" w:rsidRPr="004269C4" w:rsidRDefault="008F486D"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36</w:t>
            </w:r>
          </w:p>
        </w:tc>
        <w:tc>
          <w:tcPr>
            <w:tcW w:w="525" w:type="dxa"/>
            <w:tcBorders>
              <w:top w:val="nil"/>
              <w:left w:val="nil"/>
              <w:bottom w:val="single" w:sz="4" w:space="0" w:color="auto"/>
              <w:right w:val="single" w:sz="4" w:space="0" w:color="auto"/>
            </w:tcBorders>
            <w:shd w:val="clear" w:color="auto" w:fill="C0C0C0"/>
            <w:vAlign w:val="center"/>
          </w:tcPr>
          <w:p w:rsidR="00815BC8" w:rsidRPr="004269C4" w:rsidRDefault="00815BC8" w:rsidP="005C2215">
            <w:pPr>
              <w:spacing w:after="0" w:line="240" w:lineRule="auto"/>
              <w:jc w:val="center"/>
              <w:rPr>
                <w:rFonts w:ascii="Times New Roman" w:eastAsia="Calibri" w:hAnsi="Times New Roman"/>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815BC8" w:rsidRPr="004269C4" w:rsidRDefault="000E0426"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144</w:t>
            </w:r>
          </w:p>
        </w:tc>
        <w:tc>
          <w:tcPr>
            <w:tcW w:w="836" w:type="dxa"/>
            <w:tcBorders>
              <w:top w:val="nil"/>
              <w:left w:val="nil"/>
              <w:bottom w:val="single" w:sz="4" w:space="0" w:color="auto"/>
              <w:right w:val="single" w:sz="4" w:space="0" w:color="auto"/>
            </w:tcBorders>
            <w:shd w:val="clear" w:color="auto" w:fill="C0C0C0"/>
            <w:vAlign w:val="center"/>
          </w:tcPr>
          <w:p w:rsidR="00815BC8" w:rsidRPr="004269C4" w:rsidRDefault="00815BC8" w:rsidP="005C2215">
            <w:pPr>
              <w:spacing w:after="0" w:line="240" w:lineRule="auto"/>
              <w:jc w:val="center"/>
              <w:rPr>
                <w:rFonts w:ascii="Times New Roman" w:eastAsia="Calibri" w:hAnsi="Times New Roman"/>
                <w:b/>
                <w:bCs/>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5BC8" w:rsidRPr="004269C4" w:rsidRDefault="00050D7A" w:rsidP="00CA60F0">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10</w:t>
            </w:r>
            <w:r w:rsidR="00C34328" w:rsidRPr="004269C4">
              <w:rPr>
                <w:rFonts w:ascii="Times New Roman" w:eastAsia="Calibri" w:hAnsi="Times New Roman"/>
                <w:b/>
                <w:bCs/>
                <w:sz w:val="20"/>
                <w:szCs w:val="20"/>
                <w:lang w:eastAsia="hu-HU"/>
              </w:rPr>
              <w:t>9</w:t>
            </w:r>
          </w:p>
        </w:tc>
        <w:tc>
          <w:tcPr>
            <w:tcW w:w="820" w:type="dxa"/>
            <w:tcBorders>
              <w:top w:val="nil"/>
              <w:left w:val="nil"/>
              <w:bottom w:val="single" w:sz="4" w:space="0" w:color="auto"/>
              <w:right w:val="single" w:sz="4" w:space="0" w:color="auto"/>
            </w:tcBorders>
            <w:shd w:val="clear" w:color="auto" w:fill="C0C0C0"/>
            <w:vAlign w:val="center"/>
          </w:tcPr>
          <w:p w:rsidR="00815BC8" w:rsidRPr="004269C4" w:rsidRDefault="00815BC8" w:rsidP="005C2215">
            <w:pPr>
              <w:spacing w:after="0" w:line="240" w:lineRule="auto"/>
              <w:jc w:val="center"/>
              <w:rPr>
                <w:rFonts w:ascii="Times New Roman" w:eastAsia="Calibri" w:hAnsi="Times New Roman"/>
                <w:b/>
                <w:bCs/>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815BC8" w:rsidRPr="004269C4" w:rsidRDefault="00D210BF" w:rsidP="00D210BF">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28</w:t>
            </w:r>
            <w:r w:rsidR="00072419" w:rsidRPr="004269C4">
              <w:rPr>
                <w:rFonts w:ascii="Times New Roman" w:eastAsia="Calibri" w:hAnsi="Times New Roman"/>
                <w:b/>
                <w:bCs/>
                <w:sz w:val="20"/>
                <w:szCs w:val="20"/>
                <w:lang w:eastAsia="hu-HU"/>
              </w:rPr>
              <w:t>9</w:t>
            </w:r>
          </w:p>
        </w:tc>
        <w:tc>
          <w:tcPr>
            <w:tcW w:w="641" w:type="dxa"/>
            <w:tcBorders>
              <w:top w:val="nil"/>
              <w:left w:val="nil"/>
              <w:bottom w:val="single" w:sz="4" w:space="0" w:color="auto"/>
              <w:right w:val="single" w:sz="4" w:space="0" w:color="auto"/>
            </w:tcBorders>
            <w:shd w:val="clear" w:color="auto" w:fill="auto"/>
            <w:vAlign w:val="center"/>
          </w:tcPr>
          <w:p w:rsidR="00815BC8" w:rsidRPr="004269C4" w:rsidRDefault="00B50FD9"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1</w:t>
            </w:r>
            <w:r w:rsidR="000E724A" w:rsidRPr="004269C4">
              <w:rPr>
                <w:rFonts w:ascii="Times New Roman" w:eastAsia="Calibri" w:hAnsi="Times New Roman"/>
                <w:b/>
                <w:bCs/>
                <w:sz w:val="20"/>
                <w:szCs w:val="20"/>
                <w:lang w:eastAsia="hu-HU"/>
              </w:rPr>
              <w:t>44</w:t>
            </w:r>
          </w:p>
        </w:tc>
        <w:tc>
          <w:tcPr>
            <w:tcW w:w="470" w:type="dxa"/>
            <w:tcBorders>
              <w:top w:val="nil"/>
              <w:left w:val="nil"/>
              <w:bottom w:val="single" w:sz="4" w:space="0" w:color="auto"/>
              <w:right w:val="single" w:sz="4" w:space="0" w:color="auto"/>
            </w:tcBorders>
            <w:shd w:val="clear" w:color="auto" w:fill="C0C0C0"/>
            <w:vAlign w:val="center"/>
          </w:tcPr>
          <w:p w:rsidR="00815BC8" w:rsidRPr="004269C4" w:rsidRDefault="00815BC8" w:rsidP="005C2215">
            <w:pPr>
              <w:spacing w:after="0" w:line="240" w:lineRule="auto"/>
              <w:jc w:val="center"/>
              <w:rPr>
                <w:rFonts w:ascii="Times New Roman" w:eastAsia="Calibri" w:hAnsi="Times New Roman"/>
                <w:b/>
                <w:bCs/>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5BC8" w:rsidRPr="004269C4" w:rsidRDefault="00BC1D62" w:rsidP="00BC1D62">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93</w:t>
            </w:r>
          </w:p>
        </w:tc>
        <w:tc>
          <w:tcPr>
            <w:tcW w:w="1127" w:type="dxa"/>
            <w:tcBorders>
              <w:top w:val="nil"/>
              <w:left w:val="nil"/>
              <w:bottom w:val="single" w:sz="4" w:space="0" w:color="auto"/>
              <w:right w:val="single" w:sz="4" w:space="0" w:color="auto"/>
            </w:tcBorders>
            <w:shd w:val="clear" w:color="auto" w:fill="C0C0C0"/>
            <w:vAlign w:val="center"/>
          </w:tcPr>
          <w:p w:rsidR="00815BC8" w:rsidRPr="004269C4" w:rsidRDefault="00815BC8" w:rsidP="005C2215">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5BC8" w:rsidRPr="004269C4" w:rsidRDefault="00C37B87" w:rsidP="00C37B87">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237</w:t>
            </w:r>
          </w:p>
        </w:tc>
      </w:tr>
      <w:tr w:rsidR="00815BC8" w:rsidRPr="004269C4" w:rsidTr="004F0A1D">
        <w:trPr>
          <w:trHeight w:val="669"/>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5BC8" w:rsidRPr="004269C4" w:rsidRDefault="004F6FBB"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Szerszámkészítés</w:t>
            </w:r>
            <w:r w:rsidR="00D02A4D" w:rsidRPr="004269C4">
              <w:rPr>
                <w:rFonts w:ascii="Times New Roman" w:eastAsia="Calibri" w:hAnsi="Times New Roman"/>
                <w:sz w:val="20"/>
                <w:szCs w:val="20"/>
                <w:lang w:eastAsia="hu-HU"/>
              </w:rPr>
              <w:t>,</w:t>
            </w:r>
            <w:r w:rsidRPr="004269C4">
              <w:rPr>
                <w:rFonts w:ascii="Times New Roman" w:eastAsia="Calibri" w:hAnsi="Times New Roman"/>
                <w:sz w:val="20"/>
                <w:szCs w:val="20"/>
                <w:lang w:eastAsia="hu-HU"/>
              </w:rPr>
              <w:t xml:space="preserve"> </w:t>
            </w:r>
            <w:r w:rsidR="00D02A4D" w:rsidRPr="004269C4">
              <w:rPr>
                <w:rFonts w:ascii="Times New Roman" w:eastAsia="Calibri" w:hAnsi="Times New Roman"/>
                <w:sz w:val="20"/>
                <w:szCs w:val="20"/>
                <w:lang w:eastAsia="hu-HU"/>
              </w:rPr>
              <w:t xml:space="preserve">hőkezelési eljárások </w:t>
            </w:r>
            <w:r w:rsidRPr="004269C4">
              <w:rPr>
                <w:rFonts w:ascii="Times New Roman" w:eastAsia="Calibri" w:hAnsi="Times New Roman"/>
                <w:sz w:val="20"/>
                <w:szCs w:val="20"/>
                <w:lang w:eastAsia="hu-HU"/>
              </w:rPr>
              <w:t>alapjai</w:t>
            </w:r>
          </w:p>
        </w:tc>
        <w:tc>
          <w:tcPr>
            <w:tcW w:w="562" w:type="dxa"/>
            <w:tcBorders>
              <w:top w:val="nil"/>
              <w:left w:val="nil"/>
              <w:bottom w:val="single" w:sz="4" w:space="0" w:color="auto"/>
              <w:right w:val="single" w:sz="4" w:space="0" w:color="auto"/>
            </w:tcBorders>
            <w:shd w:val="clear" w:color="auto" w:fill="auto"/>
            <w:vAlign w:val="center"/>
          </w:tcPr>
          <w:p w:rsidR="00815BC8" w:rsidRPr="004269C4" w:rsidRDefault="000E0426"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9</w:t>
            </w:r>
          </w:p>
        </w:tc>
        <w:tc>
          <w:tcPr>
            <w:tcW w:w="525" w:type="dxa"/>
            <w:tcBorders>
              <w:top w:val="nil"/>
              <w:left w:val="nil"/>
              <w:bottom w:val="single" w:sz="4" w:space="0" w:color="auto"/>
              <w:right w:val="single" w:sz="4" w:space="0" w:color="auto"/>
            </w:tcBorders>
            <w:shd w:val="clear" w:color="auto" w:fill="C0C0C0"/>
            <w:vAlign w:val="center"/>
          </w:tcPr>
          <w:p w:rsidR="00815BC8" w:rsidRPr="004269C4" w:rsidRDefault="00815BC8" w:rsidP="005C2215">
            <w:pPr>
              <w:spacing w:after="0" w:line="240" w:lineRule="auto"/>
              <w:jc w:val="center"/>
              <w:rPr>
                <w:rFonts w:ascii="Times New Roman" w:eastAsia="Calibri" w:hAnsi="Times New Roman"/>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815BC8" w:rsidRPr="004269C4" w:rsidRDefault="00481A6B"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836" w:type="dxa"/>
            <w:tcBorders>
              <w:top w:val="nil"/>
              <w:left w:val="nil"/>
              <w:bottom w:val="single" w:sz="4" w:space="0" w:color="auto"/>
              <w:right w:val="single" w:sz="4" w:space="0" w:color="auto"/>
            </w:tcBorders>
            <w:shd w:val="clear" w:color="auto" w:fill="C0C0C0"/>
            <w:vAlign w:val="center"/>
          </w:tcPr>
          <w:p w:rsidR="00815BC8" w:rsidRPr="004269C4" w:rsidRDefault="00815BC8" w:rsidP="005C2215">
            <w:pPr>
              <w:spacing w:after="0" w:line="240" w:lineRule="auto"/>
              <w:jc w:val="center"/>
              <w:rPr>
                <w:rFonts w:ascii="Times New Roman" w:eastAsia="Calibri" w:hAnsi="Times New Roman"/>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5BC8" w:rsidRPr="004269C4" w:rsidRDefault="00481A6B" w:rsidP="005C2215">
            <w:pPr>
              <w:spacing w:after="0" w:line="240" w:lineRule="auto"/>
              <w:jc w:val="center"/>
              <w:rPr>
                <w:rFonts w:ascii="Times New Roman" w:eastAsia="Calibri" w:hAnsi="Times New Roman"/>
                <w:bCs/>
                <w:i/>
                <w:sz w:val="20"/>
                <w:szCs w:val="20"/>
                <w:lang w:eastAsia="hu-HU"/>
              </w:rPr>
            </w:pPr>
            <w:r w:rsidRPr="004269C4">
              <w:rPr>
                <w:rFonts w:ascii="Times New Roman" w:eastAsia="Calibri" w:hAnsi="Times New Roman"/>
                <w:bCs/>
                <w:i/>
                <w:sz w:val="20"/>
                <w:szCs w:val="20"/>
                <w:lang w:eastAsia="hu-HU"/>
              </w:rPr>
              <w:t>36</w:t>
            </w:r>
          </w:p>
        </w:tc>
        <w:tc>
          <w:tcPr>
            <w:tcW w:w="820" w:type="dxa"/>
            <w:tcBorders>
              <w:top w:val="nil"/>
              <w:left w:val="nil"/>
              <w:bottom w:val="single" w:sz="4" w:space="0" w:color="auto"/>
              <w:right w:val="single" w:sz="4" w:space="0" w:color="auto"/>
            </w:tcBorders>
            <w:shd w:val="clear" w:color="auto" w:fill="C0C0C0"/>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815BC8" w:rsidRPr="004269C4" w:rsidRDefault="004F0A1D"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81</w:t>
            </w:r>
          </w:p>
        </w:tc>
        <w:tc>
          <w:tcPr>
            <w:tcW w:w="641" w:type="dxa"/>
            <w:tcBorders>
              <w:top w:val="nil"/>
              <w:left w:val="nil"/>
              <w:bottom w:val="single" w:sz="4" w:space="0" w:color="auto"/>
              <w:right w:val="single" w:sz="4" w:space="0" w:color="auto"/>
            </w:tcBorders>
            <w:shd w:val="clear" w:color="auto" w:fill="auto"/>
            <w:vAlign w:val="center"/>
          </w:tcPr>
          <w:p w:rsidR="00815BC8" w:rsidRPr="004269C4" w:rsidRDefault="00481A6B"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470" w:type="dxa"/>
            <w:tcBorders>
              <w:top w:val="nil"/>
              <w:left w:val="nil"/>
              <w:bottom w:val="single" w:sz="4" w:space="0" w:color="auto"/>
              <w:right w:val="single" w:sz="4" w:space="0" w:color="auto"/>
            </w:tcBorders>
            <w:shd w:val="clear" w:color="auto" w:fill="C0C0C0"/>
            <w:vAlign w:val="center"/>
          </w:tcPr>
          <w:p w:rsidR="00815BC8" w:rsidRPr="004269C4" w:rsidRDefault="00815BC8" w:rsidP="005C2215">
            <w:pPr>
              <w:spacing w:after="0" w:line="240" w:lineRule="auto"/>
              <w:jc w:val="center"/>
              <w:rPr>
                <w:rFonts w:ascii="Times New Roman" w:eastAsia="Calibri" w:hAnsi="Times New Roman"/>
                <w:i/>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5BC8" w:rsidRPr="004269C4" w:rsidRDefault="00BC1D62" w:rsidP="00BC1D62">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35</w:t>
            </w:r>
          </w:p>
        </w:tc>
        <w:tc>
          <w:tcPr>
            <w:tcW w:w="1127" w:type="dxa"/>
            <w:tcBorders>
              <w:top w:val="nil"/>
              <w:left w:val="nil"/>
              <w:bottom w:val="single" w:sz="4" w:space="0" w:color="auto"/>
              <w:right w:val="single" w:sz="4" w:space="0" w:color="auto"/>
            </w:tcBorders>
            <w:shd w:val="clear" w:color="auto" w:fill="C0C0C0"/>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5BC8" w:rsidRPr="004269C4" w:rsidRDefault="003A44F9"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71</w:t>
            </w:r>
          </w:p>
        </w:tc>
      </w:tr>
      <w:tr w:rsidR="00815BC8" w:rsidRPr="004269C4" w:rsidTr="004F0A1D">
        <w:trPr>
          <w:trHeight w:val="471"/>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5BC8" w:rsidRPr="004269C4" w:rsidRDefault="004F6FBB"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Készülékelemek</w:t>
            </w:r>
          </w:p>
        </w:tc>
        <w:tc>
          <w:tcPr>
            <w:tcW w:w="562" w:type="dxa"/>
            <w:tcBorders>
              <w:top w:val="nil"/>
              <w:left w:val="nil"/>
              <w:bottom w:val="single" w:sz="4" w:space="0" w:color="auto"/>
              <w:right w:val="single" w:sz="4" w:space="0" w:color="auto"/>
            </w:tcBorders>
            <w:shd w:val="clear" w:color="auto" w:fill="auto"/>
            <w:vAlign w:val="center"/>
          </w:tcPr>
          <w:p w:rsidR="00815BC8" w:rsidRPr="004269C4" w:rsidRDefault="000E0426"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9</w:t>
            </w:r>
          </w:p>
        </w:tc>
        <w:tc>
          <w:tcPr>
            <w:tcW w:w="525" w:type="dxa"/>
            <w:tcBorders>
              <w:top w:val="nil"/>
              <w:left w:val="nil"/>
              <w:bottom w:val="single" w:sz="4" w:space="0" w:color="auto"/>
              <w:right w:val="single" w:sz="4" w:space="0" w:color="auto"/>
            </w:tcBorders>
            <w:shd w:val="clear" w:color="auto" w:fill="C0C0C0"/>
            <w:vAlign w:val="center"/>
          </w:tcPr>
          <w:p w:rsidR="00815BC8" w:rsidRPr="004269C4" w:rsidRDefault="00815BC8" w:rsidP="005C2215">
            <w:pPr>
              <w:spacing w:after="0" w:line="240" w:lineRule="auto"/>
              <w:jc w:val="center"/>
              <w:rPr>
                <w:rFonts w:ascii="Times New Roman" w:eastAsia="Calibri" w:hAnsi="Times New Roman"/>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815BC8" w:rsidRPr="004269C4" w:rsidRDefault="00481A6B"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836" w:type="dxa"/>
            <w:tcBorders>
              <w:top w:val="nil"/>
              <w:left w:val="nil"/>
              <w:bottom w:val="single" w:sz="4" w:space="0" w:color="auto"/>
              <w:right w:val="single" w:sz="4" w:space="0" w:color="auto"/>
            </w:tcBorders>
            <w:shd w:val="clear" w:color="auto" w:fill="C0C0C0"/>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5BC8" w:rsidRPr="004269C4" w:rsidRDefault="003D061A"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18</w:t>
            </w:r>
          </w:p>
        </w:tc>
        <w:tc>
          <w:tcPr>
            <w:tcW w:w="820" w:type="dxa"/>
            <w:tcBorders>
              <w:top w:val="nil"/>
              <w:left w:val="nil"/>
              <w:bottom w:val="single" w:sz="4" w:space="0" w:color="auto"/>
              <w:right w:val="single" w:sz="4" w:space="0" w:color="auto"/>
            </w:tcBorders>
            <w:shd w:val="clear" w:color="auto" w:fill="C0C0C0"/>
            <w:vAlign w:val="center"/>
          </w:tcPr>
          <w:p w:rsidR="00815BC8" w:rsidRPr="004269C4" w:rsidRDefault="00815BC8" w:rsidP="005C2215">
            <w:pPr>
              <w:spacing w:after="0" w:line="240" w:lineRule="auto"/>
              <w:jc w:val="center"/>
              <w:rPr>
                <w:rFonts w:ascii="Times New Roman" w:eastAsia="Calibri" w:hAnsi="Times New Roman"/>
                <w:i/>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815BC8" w:rsidRPr="004269C4" w:rsidRDefault="004F0A1D"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63</w:t>
            </w:r>
          </w:p>
        </w:tc>
        <w:tc>
          <w:tcPr>
            <w:tcW w:w="641" w:type="dxa"/>
            <w:tcBorders>
              <w:top w:val="nil"/>
              <w:left w:val="nil"/>
              <w:bottom w:val="single" w:sz="4" w:space="0" w:color="auto"/>
              <w:right w:val="single" w:sz="4" w:space="0" w:color="auto"/>
            </w:tcBorders>
            <w:shd w:val="clear" w:color="auto" w:fill="auto"/>
            <w:vAlign w:val="center"/>
          </w:tcPr>
          <w:p w:rsidR="00815BC8" w:rsidRPr="004269C4" w:rsidRDefault="00481A6B"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470" w:type="dxa"/>
            <w:tcBorders>
              <w:top w:val="nil"/>
              <w:left w:val="nil"/>
              <w:bottom w:val="single" w:sz="4" w:space="0" w:color="auto"/>
              <w:right w:val="single" w:sz="4" w:space="0" w:color="auto"/>
            </w:tcBorders>
            <w:shd w:val="clear" w:color="auto" w:fill="C0C0C0"/>
            <w:vAlign w:val="center"/>
          </w:tcPr>
          <w:p w:rsidR="00815BC8" w:rsidRPr="004269C4" w:rsidRDefault="00815BC8" w:rsidP="005C2215">
            <w:pPr>
              <w:spacing w:after="0" w:line="240" w:lineRule="auto"/>
              <w:jc w:val="center"/>
              <w:rPr>
                <w:rFonts w:ascii="Times New Roman" w:eastAsia="Calibri" w:hAnsi="Times New Roman"/>
                <w:i/>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5BC8" w:rsidRPr="004269C4" w:rsidRDefault="000565D9"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18</w:t>
            </w:r>
          </w:p>
        </w:tc>
        <w:tc>
          <w:tcPr>
            <w:tcW w:w="1127" w:type="dxa"/>
            <w:tcBorders>
              <w:top w:val="nil"/>
              <w:left w:val="nil"/>
              <w:bottom w:val="single" w:sz="4" w:space="0" w:color="auto"/>
              <w:right w:val="single" w:sz="4" w:space="0" w:color="auto"/>
            </w:tcBorders>
            <w:shd w:val="clear" w:color="auto" w:fill="C0C0C0"/>
            <w:vAlign w:val="center"/>
          </w:tcPr>
          <w:p w:rsidR="00815BC8" w:rsidRPr="004269C4" w:rsidRDefault="00815BC8" w:rsidP="005C2215">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5BC8" w:rsidRPr="004269C4" w:rsidRDefault="003A44F9"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54</w:t>
            </w:r>
          </w:p>
        </w:tc>
      </w:tr>
      <w:tr w:rsidR="00815BC8" w:rsidRPr="004269C4" w:rsidTr="004F0A1D">
        <w:trPr>
          <w:trHeight w:val="418"/>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5BC8" w:rsidRPr="004269C4" w:rsidRDefault="004F6FBB"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Szikraforgácsolás alapjai</w:t>
            </w:r>
          </w:p>
        </w:tc>
        <w:tc>
          <w:tcPr>
            <w:tcW w:w="562" w:type="dxa"/>
            <w:tcBorders>
              <w:top w:val="nil"/>
              <w:left w:val="nil"/>
              <w:bottom w:val="single" w:sz="4" w:space="0" w:color="auto"/>
              <w:right w:val="single" w:sz="4" w:space="0" w:color="auto"/>
            </w:tcBorders>
            <w:shd w:val="clear" w:color="auto" w:fill="auto"/>
            <w:vAlign w:val="center"/>
          </w:tcPr>
          <w:p w:rsidR="00815BC8" w:rsidRPr="004269C4" w:rsidRDefault="000E0426"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9</w:t>
            </w:r>
          </w:p>
        </w:tc>
        <w:tc>
          <w:tcPr>
            <w:tcW w:w="525" w:type="dxa"/>
            <w:tcBorders>
              <w:top w:val="nil"/>
              <w:left w:val="nil"/>
              <w:bottom w:val="single" w:sz="4" w:space="0" w:color="auto"/>
              <w:right w:val="single" w:sz="4" w:space="0" w:color="auto"/>
            </w:tcBorders>
            <w:shd w:val="clear" w:color="auto" w:fill="C0C0C0"/>
            <w:vAlign w:val="center"/>
          </w:tcPr>
          <w:p w:rsidR="00815BC8" w:rsidRPr="004269C4" w:rsidRDefault="00815BC8" w:rsidP="005C2215">
            <w:pPr>
              <w:spacing w:after="0" w:line="240" w:lineRule="auto"/>
              <w:jc w:val="center"/>
              <w:rPr>
                <w:rFonts w:ascii="Times New Roman" w:eastAsia="Calibri" w:hAnsi="Times New Roman"/>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815BC8" w:rsidRPr="004269C4" w:rsidRDefault="00481A6B"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836" w:type="dxa"/>
            <w:tcBorders>
              <w:top w:val="nil"/>
              <w:left w:val="nil"/>
              <w:bottom w:val="single" w:sz="4" w:space="0" w:color="auto"/>
              <w:right w:val="single" w:sz="4" w:space="0" w:color="auto"/>
            </w:tcBorders>
            <w:shd w:val="clear" w:color="auto" w:fill="C0C0C0"/>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5BC8" w:rsidRPr="004269C4" w:rsidRDefault="00050D7A" w:rsidP="00CA60F0">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2</w:t>
            </w:r>
            <w:r w:rsidR="00CA60F0" w:rsidRPr="004269C4">
              <w:rPr>
                <w:rFonts w:ascii="Times New Roman" w:eastAsia="Calibri" w:hAnsi="Times New Roman"/>
                <w:i/>
                <w:sz w:val="20"/>
                <w:szCs w:val="20"/>
                <w:lang w:eastAsia="hu-HU"/>
              </w:rPr>
              <w:t>5</w:t>
            </w:r>
          </w:p>
        </w:tc>
        <w:tc>
          <w:tcPr>
            <w:tcW w:w="820" w:type="dxa"/>
            <w:tcBorders>
              <w:top w:val="nil"/>
              <w:left w:val="nil"/>
              <w:bottom w:val="single" w:sz="4" w:space="0" w:color="auto"/>
              <w:right w:val="single" w:sz="4" w:space="0" w:color="auto"/>
            </w:tcBorders>
            <w:shd w:val="clear" w:color="auto" w:fill="C0C0C0"/>
            <w:vAlign w:val="center"/>
          </w:tcPr>
          <w:p w:rsidR="00815BC8" w:rsidRPr="004269C4" w:rsidRDefault="00815BC8" w:rsidP="005C2215">
            <w:pPr>
              <w:spacing w:after="0" w:line="240" w:lineRule="auto"/>
              <w:jc w:val="center"/>
              <w:rPr>
                <w:rFonts w:ascii="Times New Roman" w:eastAsia="Calibri" w:hAnsi="Times New Roman"/>
                <w:i/>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815BC8" w:rsidRPr="004269C4" w:rsidRDefault="004F0A1D"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70</w:t>
            </w:r>
          </w:p>
        </w:tc>
        <w:tc>
          <w:tcPr>
            <w:tcW w:w="641" w:type="dxa"/>
            <w:tcBorders>
              <w:top w:val="nil"/>
              <w:left w:val="nil"/>
              <w:bottom w:val="single" w:sz="4" w:space="0" w:color="auto"/>
              <w:right w:val="single" w:sz="4" w:space="0" w:color="auto"/>
            </w:tcBorders>
            <w:shd w:val="clear" w:color="auto" w:fill="auto"/>
            <w:vAlign w:val="center"/>
          </w:tcPr>
          <w:p w:rsidR="00815BC8" w:rsidRPr="004269C4" w:rsidRDefault="00481A6B"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470" w:type="dxa"/>
            <w:tcBorders>
              <w:top w:val="nil"/>
              <w:left w:val="nil"/>
              <w:bottom w:val="single" w:sz="4" w:space="0" w:color="auto"/>
              <w:right w:val="single" w:sz="4" w:space="0" w:color="auto"/>
            </w:tcBorders>
            <w:shd w:val="clear" w:color="auto" w:fill="C0C0C0"/>
            <w:vAlign w:val="center"/>
          </w:tcPr>
          <w:p w:rsidR="00815BC8" w:rsidRPr="004269C4" w:rsidRDefault="00815BC8" w:rsidP="005C2215">
            <w:pPr>
              <w:spacing w:after="0" w:line="240" w:lineRule="auto"/>
              <w:jc w:val="center"/>
              <w:rPr>
                <w:rFonts w:ascii="Times New Roman" w:eastAsia="Calibri" w:hAnsi="Times New Roman"/>
                <w:i/>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5BC8" w:rsidRPr="004269C4" w:rsidRDefault="00BC1D62" w:rsidP="00BC1D62">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22</w:t>
            </w:r>
          </w:p>
        </w:tc>
        <w:tc>
          <w:tcPr>
            <w:tcW w:w="1127" w:type="dxa"/>
            <w:tcBorders>
              <w:top w:val="nil"/>
              <w:left w:val="nil"/>
              <w:bottom w:val="single" w:sz="4" w:space="0" w:color="auto"/>
              <w:right w:val="single" w:sz="4" w:space="0" w:color="auto"/>
            </w:tcBorders>
            <w:shd w:val="clear" w:color="auto" w:fill="C0C0C0"/>
            <w:vAlign w:val="center"/>
          </w:tcPr>
          <w:p w:rsidR="00815BC8" w:rsidRPr="004269C4" w:rsidRDefault="00815BC8" w:rsidP="005C2215">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5BC8" w:rsidRPr="004269C4" w:rsidRDefault="003A44F9"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58</w:t>
            </w:r>
          </w:p>
        </w:tc>
      </w:tr>
      <w:tr w:rsidR="00815BC8" w:rsidRPr="004269C4" w:rsidTr="004F0A1D">
        <w:trPr>
          <w:trHeight w:val="285"/>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5BC8" w:rsidRPr="004269C4" w:rsidRDefault="004F6FBB"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Irányítás és vezérléstechnika elmélete</w:t>
            </w:r>
          </w:p>
        </w:tc>
        <w:tc>
          <w:tcPr>
            <w:tcW w:w="562" w:type="dxa"/>
            <w:tcBorders>
              <w:top w:val="nil"/>
              <w:left w:val="nil"/>
              <w:bottom w:val="single" w:sz="4" w:space="0" w:color="auto"/>
              <w:right w:val="single" w:sz="4" w:space="0" w:color="auto"/>
            </w:tcBorders>
            <w:shd w:val="clear" w:color="auto" w:fill="auto"/>
            <w:vAlign w:val="center"/>
          </w:tcPr>
          <w:p w:rsidR="00815BC8" w:rsidRPr="004269C4" w:rsidRDefault="000E0426"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9</w:t>
            </w:r>
          </w:p>
        </w:tc>
        <w:tc>
          <w:tcPr>
            <w:tcW w:w="525" w:type="dxa"/>
            <w:tcBorders>
              <w:top w:val="nil"/>
              <w:left w:val="nil"/>
              <w:bottom w:val="single" w:sz="4" w:space="0" w:color="auto"/>
              <w:right w:val="single" w:sz="4" w:space="0" w:color="auto"/>
            </w:tcBorders>
            <w:shd w:val="clear" w:color="auto" w:fill="C0C0C0"/>
            <w:vAlign w:val="center"/>
          </w:tcPr>
          <w:p w:rsidR="00815BC8" w:rsidRPr="004269C4" w:rsidRDefault="00815BC8" w:rsidP="005C2215">
            <w:pPr>
              <w:spacing w:after="0" w:line="240" w:lineRule="auto"/>
              <w:jc w:val="center"/>
              <w:rPr>
                <w:rFonts w:ascii="Times New Roman" w:eastAsia="Calibri" w:hAnsi="Times New Roman"/>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815BC8" w:rsidRPr="004269C4" w:rsidRDefault="00481A6B"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836" w:type="dxa"/>
            <w:tcBorders>
              <w:top w:val="nil"/>
              <w:left w:val="nil"/>
              <w:bottom w:val="single" w:sz="4" w:space="0" w:color="auto"/>
              <w:right w:val="single" w:sz="4" w:space="0" w:color="auto"/>
            </w:tcBorders>
            <w:shd w:val="clear" w:color="auto" w:fill="C0C0C0"/>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562"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5BC8" w:rsidRPr="004269C4" w:rsidRDefault="00481A6B"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30</w:t>
            </w:r>
          </w:p>
        </w:tc>
        <w:tc>
          <w:tcPr>
            <w:tcW w:w="820" w:type="dxa"/>
            <w:tcBorders>
              <w:top w:val="nil"/>
              <w:left w:val="nil"/>
              <w:bottom w:val="single" w:sz="4" w:space="0" w:color="auto"/>
              <w:right w:val="single" w:sz="4" w:space="0" w:color="auto"/>
            </w:tcBorders>
            <w:shd w:val="clear" w:color="auto" w:fill="C0C0C0"/>
            <w:vAlign w:val="center"/>
          </w:tcPr>
          <w:p w:rsidR="00815BC8" w:rsidRPr="004269C4" w:rsidRDefault="00815BC8" w:rsidP="005C2215">
            <w:pPr>
              <w:spacing w:after="0" w:line="240" w:lineRule="auto"/>
              <w:jc w:val="center"/>
              <w:rPr>
                <w:rFonts w:ascii="Times New Roman" w:eastAsia="Calibri" w:hAnsi="Times New Roman"/>
                <w:i/>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815BC8" w:rsidRPr="004269C4" w:rsidRDefault="004F0A1D"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75</w:t>
            </w:r>
          </w:p>
        </w:tc>
        <w:tc>
          <w:tcPr>
            <w:tcW w:w="641" w:type="dxa"/>
            <w:tcBorders>
              <w:top w:val="nil"/>
              <w:left w:val="nil"/>
              <w:bottom w:val="single" w:sz="4" w:space="0" w:color="auto"/>
              <w:right w:val="single" w:sz="4" w:space="0" w:color="auto"/>
            </w:tcBorders>
            <w:shd w:val="clear" w:color="auto" w:fill="auto"/>
            <w:vAlign w:val="center"/>
          </w:tcPr>
          <w:p w:rsidR="00815BC8" w:rsidRPr="004269C4" w:rsidRDefault="00481A6B"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36</w:t>
            </w:r>
          </w:p>
        </w:tc>
        <w:tc>
          <w:tcPr>
            <w:tcW w:w="470" w:type="dxa"/>
            <w:tcBorders>
              <w:top w:val="nil"/>
              <w:left w:val="nil"/>
              <w:bottom w:val="single" w:sz="4" w:space="0" w:color="auto"/>
              <w:right w:val="single" w:sz="4" w:space="0" w:color="auto"/>
            </w:tcBorders>
            <w:shd w:val="clear" w:color="auto" w:fill="C0C0C0"/>
            <w:vAlign w:val="center"/>
          </w:tcPr>
          <w:p w:rsidR="00815BC8" w:rsidRPr="004269C4" w:rsidRDefault="00815BC8" w:rsidP="005C2215">
            <w:pPr>
              <w:spacing w:after="0" w:line="240" w:lineRule="auto"/>
              <w:jc w:val="center"/>
              <w:rPr>
                <w:rFonts w:ascii="Times New Roman" w:eastAsia="Calibri" w:hAnsi="Times New Roman"/>
                <w:i/>
                <w:sz w:val="20"/>
                <w:szCs w:val="20"/>
                <w:lang w:eastAsia="hu-HU"/>
              </w:rPr>
            </w:pPr>
          </w:p>
        </w:tc>
        <w:tc>
          <w:tcPr>
            <w:tcW w:w="525"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5BC8" w:rsidRPr="004269C4" w:rsidRDefault="003D061A"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18</w:t>
            </w:r>
          </w:p>
        </w:tc>
        <w:tc>
          <w:tcPr>
            <w:tcW w:w="1127" w:type="dxa"/>
            <w:tcBorders>
              <w:top w:val="nil"/>
              <w:left w:val="nil"/>
              <w:bottom w:val="single" w:sz="4" w:space="0" w:color="auto"/>
              <w:right w:val="single" w:sz="4" w:space="0" w:color="auto"/>
            </w:tcBorders>
            <w:shd w:val="clear" w:color="auto" w:fill="C0C0C0"/>
            <w:vAlign w:val="center"/>
          </w:tcPr>
          <w:p w:rsidR="00815BC8" w:rsidRPr="004269C4" w:rsidRDefault="00815BC8" w:rsidP="005C2215">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5BC8" w:rsidRPr="004269C4" w:rsidRDefault="003A44F9"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54</w:t>
            </w:r>
          </w:p>
        </w:tc>
      </w:tr>
      <w:tr w:rsidR="00815BC8" w:rsidRPr="004269C4" w:rsidTr="004F0A1D">
        <w:trPr>
          <w:trHeight w:val="696"/>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5BC8" w:rsidRPr="004269C4" w:rsidRDefault="004F6FBB" w:rsidP="005C2215">
            <w:pPr>
              <w:spacing w:after="0" w:line="240" w:lineRule="auto"/>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Szerszám- és készülékgyártás gyakorlata</w:t>
            </w:r>
          </w:p>
        </w:tc>
        <w:tc>
          <w:tcPr>
            <w:tcW w:w="562" w:type="dxa"/>
            <w:tcBorders>
              <w:top w:val="nil"/>
              <w:left w:val="nil"/>
              <w:bottom w:val="single" w:sz="4" w:space="0" w:color="auto"/>
              <w:right w:val="single" w:sz="4" w:space="0" w:color="auto"/>
            </w:tcBorders>
            <w:shd w:val="clear" w:color="auto" w:fill="auto"/>
            <w:vAlign w:val="center"/>
          </w:tcPr>
          <w:p w:rsidR="00815BC8" w:rsidRPr="004269C4" w:rsidRDefault="00815BC8" w:rsidP="005C2215">
            <w:pPr>
              <w:spacing w:after="0" w:line="240" w:lineRule="auto"/>
              <w:jc w:val="center"/>
              <w:rPr>
                <w:rFonts w:ascii="Times New Roman" w:eastAsia="Calibri" w:hAnsi="Times New Roman"/>
                <w:b/>
                <w:bCs/>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815BC8" w:rsidRPr="004269C4" w:rsidRDefault="00B50FD9"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180</w:t>
            </w:r>
          </w:p>
        </w:tc>
        <w:tc>
          <w:tcPr>
            <w:tcW w:w="562"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815BC8" w:rsidRPr="004269C4" w:rsidRDefault="00815BC8"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815BC8" w:rsidRPr="004269C4" w:rsidRDefault="004517DF"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3</w:t>
            </w:r>
            <w:r w:rsidR="003D061A" w:rsidRPr="004269C4">
              <w:rPr>
                <w:rFonts w:ascii="Times New Roman" w:eastAsia="Calibri" w:hAnsi="Times New Roman"/>
                <w:b/>
                <w:bCs/>
                <w:sz w:val="20"/>
                <w:szCs w:val="20"/>
                <w:lang w:eastAsia="hu-HU"/>
              </w:rPr>
              <w:t>9</w:t>
            </w:r>
            <w:r w:rsidR="00B50FD9" w:rsidRPr="004269C4">
              <w:rPr>
                <w:rFonts w:ascii="Times New Roman" w:eastAsia="Calibri" w:hAnsi="Times New Roman"/>
                <w:b/>
                <w:bCs/>
                <w:sz w:val="20"/>
                <w:szCs w:val="20"/>
                <w:lang w:eastAsia="hu-HU"/>
              </w:rPr>
              <w:t>6</w:t>
            </w:r>
          </w:p>
        </w:tc>
        <w:tc>
          <w:tcPr>
            <w:tcW w:w="562"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5BC8" w:rsidRPr="004269C4" w:rsidRDefault="00815BC8"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5BC8" w:rsidRPr="004269C4" w:rsidRDefault="007D36C4" w:rsidP="007D36C4">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217</w:t>
            </w:r>
          </w:p>
        </w:tc>
        <w:tc>
          <w:tcPr>
            <w:tcW w:w="1017" w:type="dxa"/>
            <w:tcBorders>
              <w:top w:val="nil"/>
              <w:left w:val="nil"/>
              <w:bottom w:val="single" w:sz="4" w:space="0" w:color="auto"/>
              <w:right w:val="single" w:sz="4" w:space="0" w:color="auto"/>
            </w:tcBorders>
            <w:shd w:val="clear" w:color="auto" w:fill="auto"/>
            <w:vAlign w:val="center"/>
          </w:tcPr>
          <w:p w:rsidR="00815BC8" w:rsidRPr="004269C4" w:rsidRDefault="007D36C4" w:rsidP="007D36C4">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793</w:t>
            </w:r>
          </w:p>
        </w:tc>
        <w:tc>
          <w:tcPr>
            <w:tcW w:w="641" w:type="dxa"/>
            <w:tcBorders>
              <w:top w:val="nil"/>
              <w:left w:val="nil"/>
              <w:bottom w:val="single" w:sz="4" w:space="0" w:color="auto"/>
              <w:right w:val="single" w:sz="4" w:space="0" w:color="auto"/>
            </w:tcBorders>
            <w:shd w:val="clear" w:color="auto" w:fill="auto"/>
            <w:vAlign w:val="center"/>
          </w:tcPr>
          <w:p w:rsidR="00815BC8" w:rsidRPr="004269C4" w:rsidRDefault="00815BC8" w:rsidP="005C2215">
            <w:pPr>
              <w:spacing w:after="0" w:line="240" w:lineRule="auto"/>
              <w:jc w:val="center"/>
              <w:rPr>
                <w:rFonts w:ascii="Times New Roman" w:eastAsia="Calibri" w:hAnsi="Times New Roman"/>
                <w:b/>
                <w:bCs/>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815BC8" w:rsidRPr="004269C4" w:rsidRDefault="00B50FD9"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432</w:t>
            </w:r>
          </w:p>
        </w:tc>
        <w:tc>
          <w:tcPr>
            <w:tcW w:w="525"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5BC8" w:rsidRPr="004269C4" w:rsidRDefault="00815BC8" w:rsidP="005C2215">
            <w:pPr>
              <w:spacing w:after="0" w:line="240" w:lineRule="auto"/>
              <w:jc w:val="center"/>
              <w:rPr>
                <w:rFonts w:ascii="Times New Roman" w:eastAsia="Calibri" w:hAnsi="Times New Roman"/>
                <w:b/>
                <w:bCs/>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815BC8" w:rsidRPr="004269C4" w:rsidRDefault="00435C6E" w:rsidP="00435C6E">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372</w:t>
            </w:r>
          </w:p>
        </w:tc>
        <w:tc>
          <w:tcPr>
            <w:tcW w:w="996" w:type="dxa"/>
            <w:tcBorders>
              <w:top w:val="nil"/>
              <w:left w:val="nil"/>
              <w:bottom w:val="single" w:sz="4" w:space="0" w:color="auto"/>
              <w:right w:val="single" w:sz="4" w:space="0" w:color="auto"/>
            </w:tcBorders>
            <w:shd w:val="clear" w:color="auto" w:fill="auto"/>
            <w:vAlign w:val="center"/>
          </w:tcPr>
          <w:p w:rsidR="00815BC8" w:rsidRPr="004269C4" w:rsidRDefault="00C37B87" w:rsidP="00C37B87">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804</w:t>
            </w:r>
          </w:p>
        </w:tc>
      </w:tr>
      <w:tr w:rsidR="00815BC8" w:rsidRPr="004269C4" w:rsidTr="004F0A1D">
        <w:trPr>
          <w:trHeight w:val="285"/>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5BC8" w:rsidRPr="004269C4" w:rsidRDefault="004F6FBB"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 xml:space="preserve">Szerszámok gyártása, </w:t>
            </w:r>
            <w:r w:rsidR="00B16803" w:rsidRPr="004269C4">
              <w:rPr>
                <w:rFonts w:ascii="Times New Roman" w:eastAsia="Calibri" w:hAnsi="Times New Roman"/>
                <w:sz w:val="20"/>
                <w:szCs w:val="20"/>
                <w:lang w:eastAsia="hu-HU"/>
              </w:rPr>
              <w:t>szikraforgácsolás, hőkezelés,</w:t>
            </w:r>
            <w:r w:rsidR="00B50FD9" w:rsidRPr="004269C4">
              <w:rPr>
                <w:rFonts w:ascii="Times New Roman" w:eastAsia="Calibri" w:hAnsi="Times New Roman"/>
                <w:sz w:val="20"/>
                <w:szCs w:val="20"/>
                <w:lang w:eastAsia="hu-HU"/>
              </w:rPr>
              <w:t xml:space="preserve"> szerelés</w:t>
            </w:r>
            <w:r w:rsidRPr="004269C4">
              <w:rPr>
                <w:rFonts w:ascii="Times New Roman" w:eastAsia="Calibri" w:hAnsi="Times New Roman"/>
                <w:sz w:val="20"/>
                <w:szCs w:val="20"/>
                <w:lang w:eastAsia="hu-HU"/>
              </w:rPr>
              <w:t xml:space="preserve"> </w:t>
            </w:r>
          </w:p>
        </w:tc>
        <w:tc>
          <w:tcPr>
            <w:tcW w:w="562" w:type="dxa"/>
            <w:tcBorders>
              <w:top w:val="nil"/>
              <w:left w:val="nil"/>
              <w:bottom w:val="single" w:sz="4" w:space="0" w:color="auto"/>
              <w:right w:val="single" w:sz="4" w:space="0" w:color="auto"/>
            </w:tcBorders>
            <w:shd w:val="clear" w:color="auto" w:fill="auto"/>
            <w:vAlign w:val="center"/>
          </w:tcPr>
          <w:p w:rsidR="00815BC8" w:rsidRPr="004269C4" w:rsidRDefault="00815BC8" w:rsidP="005C2215">
            <w:pPr>
              <w:spacing w:after="0" w:line="240" w:lineRule="auto"/>
              <w:jc w:val="center"/>
              <w:rPr>
                <w:rFonts w:ascii="Times New Roman" w:eastAsia="Calibri" w:hAnsi="Times New Roman"/>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815BC8" w:rsidRPr="004269C4" w:rsidRDefault="000E0426"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72</w:t>
            </w:r>
          </w:p>
        </w:tc>
        <w:tc>
          <w:tcPr>
            <w:tcW w:w="562"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815BC8" w:rsidRPr="004269C4" w:rsidRDefault="00815BC8" w:rsidP="005C2215">
            <w:pPr>
              <w:spacing w:after="0" w:line="240" w:lineRule="auto"/>
              <w:jc w:val="center"/>
              <w:rPr>
                <w:rFonts w:ascii="Times New Roman" w:eastAsia="Calibri" w:hAnsi="Times New Roman"/>
                <w:i/>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815BC8" w:rsidRPr="004269C4" w:rsidRDefault="003D061A"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w:t>
            </w:r>
            <w:r w:rsidR="00364FCC" w:rsidRPr="004269C4">
              <w:rPr>
                <w:rFonts w:ascii="Times New Roman" w:eastAsia="Calibri" w:hAnsi="Times New Roman"/>
                <w:i/>
                <w:sz w:val="20"/>
                <w:szCs w:val="20"/>
                <w:lang w:eastAsia="hu-HU"/>
              </w:rPr>
              <w:t>36</w:t>
            </w:r>
          </w:p>
        </w:tc>
        <w:tc>
          <w:tcPr>
            <w:tcW w:w="562"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5BC8" w:rsidRPr="004269C4" w:rsidRDefault="007D36C4" w:rsidP="007D36C4">
            <w:pPr>
              <w:spacing w:after="0" w:line="240" w:lineRule="auto"/>
              <w:jc w:val="center"/>
              <w:rPr>
                <w:rFonts w:ascii="Times New Roman" w:eastAsia="Calibri" w:hAnsi="Times New Roman"/>
                <w:bCs/>
                <w:i/>
                <w:sz w:val="20"/>
                <w:szCs w:val="20"/>
                <w:lang w:eastAsia="hu-HU"/>
              </w:rPr>
            </w:pPr>
            <w:r w:rsidRPr="004269C4">
              <w:rPr>
                <w:rFonts w:ascii="Times New Roman" w:eastAsia="Calibri" w:hAnsi="Times New Roman"/>
                <w:bCs/>
                <w:i/>
                <w:sz w:val="20"/>
                <w:szCs w:val="20"/>
                <w:lang w:eastAsia="hu-HU"/>
              </w:rPr>
              <w:t>93</w:t>
            </w:r>
          </w:p>
        </w:tc>
        <w:tc>
          <w:tcPr>
            <w:tcW w:w="1017" w:type="dxa"/>
            <w:tcBorders>
              <w:top w:val="nil"/>
              <w:left w:val="nil"/>
              <w:bottom w:val="single" w:sz="4" w:space="0" w:color="auto"/>
              <w:right w:val="single" w:sz="4" w:space="0" w:color="auto"/>
            </w:tcBorders>
            <w:shd w:val="clear" w:color="auto" w:fill="auto"/>
            <w:vAlign w:val="center"/>
          </w:tcPr>
          <w:p w:rsidR="00815BC8" w:rsidRPr="004269C4" w:rsidRDefault="004F0A1D"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301</w:t>
            </w:r>
          </w:p>
        </w:tc>
        <w:tc>
          <w:tcPr>
            <w:tcW w:w="641" w:type="dxa"/>
            <w:tcBorders>
              <w:top w:val="nil"/>
              <w:left w:val="nil"/>
              <w:bottom w:val="single" w:sz="4" w:space="0" w:color="auto"/>
              <w:right w:val="single" w:sz="4" w:space="0" w:color="auto"/>
            </w:tcBorders>
            <w:shd w:val="clear" w:color="auto" w:fill="auto"/>
            <w:vAlign w:val="center"/>
          </w:tcPr>
          <w:p w:rsidR="00815BC8" w:rsidRPr="004269C4" w:rsidRDefault="00815BC8" w:rsidP="005C2215">
            <w:pPr>
              <w:spacing w:after="0" w:line="240" w:lineRule="auto"/>
              <w:jc w:val="center"/>
              <w:rPr>
                <w:rFonts w:ascii="Times New Roman" w:eastAsia="Calibri" w:hAnsi="Times New Roman"/>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815BC8" w:rsidRPr="004269C4" w:rsidRDefault="00B63FCC"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144</w:t>
            </w:r>
          </w:p>
        </w:tc>
        <w:tc>
          <w:tcPr>
            <w:tcW w:w="525"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5BC8" w:rsidRPr="004269C4" w:rsidRDefault="00815BC8" w:rsidP="005C2215">
            <w:pPr>
              <w:spacing w:after="0" w:line="240" w:lineRule="auto"/>
              <w:jc w:val="center"/>
              <w:rPr>
                <w:rFonts w:ascii="Times New Roman" w:eastAsia="Calibri" w:hAnsi="Times New Roman"/>
                <w:i/>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815BC8" w:rsidRPr="004269C4" w:rsidRDefault="009C4758" w:rsidP="009C4758">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140</w:t>
            </w:r>
          </w:p>
        </w:tc>
        <w:tc>
          <w:tcPr>
            <w:tcW w:w="996" w:type="dxa"/>
            <w:tcBorders>
              <w:top w:val="nil"/>
              <w:left w:val="nil"/>
              <w:bottom w:val="single" w:sz="4" w:space="0" w:color="auto"/>
              <w:right w:val="single" w:sz="4" w:space="0" w:color="auto"/>
            </w:tcBorders>
            <w:shd w:val="clear" w:color="auto" w:fill="auto"/>
            <w:vAlign w:val="center"/>
          </w:tcPr>
          <w:p w:rsidR="00815BC8" w:rsidRPr="004269C4" w:rsidRDefault="003A44F9"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284</w:t>
            </w:r>
          </w:p>
        </w:tc>
      </w:tr>
      <w:tr w:rsidR="00815BC8" w:rsidRPr="004269C4" w:rsidTr="004F0A1D">
        <w:trPr>
          <w:trHeight w:val="628"/>
          <w:jc w:val="center"/>
        </w:trPr>
        <w:tc>
          <w:tcPr>
            <w:tcW w:w="2040" w:type="dxa"/>
            <w:vMerge/>
            <w:tcBorders>
              <w:top w:val="single" w:sz="4" w:space="0" w:color="000000"/>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5BC8" w:rsidRPr="004269C4" w:rsidRDefault="004F6FBB"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Készülékelemek gyártása, összeállítása</w:t>
            </w:r>
          </w:p>
        </w:tc>
        <w:tc>
          <w:tcPr>
            <w:tcW w:w="562" w:type="dxa"/>
            <w:tcBorders>
              <w:top w:val="nil"/>
              <w:left w:val="nil"/>
              <w:bottom w:val="single" w:sz="4" w:space="0" w:color="auto"/>
              <w:right w:val="single" w:sz="4" w:space="0" w:color="auto"/>
            </w:tcBorders>
            <w:shd w:val="clear" w:color="auto" w:fill="auto"/>
            <w:vAlign w:val="center"/>
          </w:tcPr>
          <w:p w:rsidR="00815BC8" w:rsidRPr="004269C4" w:rsidRDefault="00815BC8" w:rsidP="005C2215">
            <w:pPr>
              <w:spacing w:after="0" w:line="240" w:lineRule="auto"/>
              <w:jc w:val="center"/>
              <w:rPr>
                <w:rFonts w:ascii="Times New Roman" w:eastAsia="Calibri" w:hAnsi="Times New Roman"/>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815BC8" w:rsidRPr="004269C4" w:rsidRDefault="000E0426"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54</w:t>
            </w:r>
          </w:p>
        </w:tc>
        <w:tc>
          <w:tcPr>
            <w:tcW w:w="562"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815BC8" w:rsidRPr="004269C4" w:rsidRDefault="003D061A"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w:t>
            </w:r>
            <w:r w:rsidR="00364FCC" w:rsidRPr="004269C4">
              <w:rPr>
                <w:rFonts w:ascii="Times New Roman" w:eastAsia="Calibri" w:hAnsi="Times New Roman"/>
                <w:i/>
                <w:sz w:val="20"/>
                <w:szCs w:val="20"/>
                <w:lang w:eastAsia="hu-HU"/>
              </w:rPr>
              <w:t>44</w:t>
            </w:r>
          </w:p>
        </w:tc>
        <w:tc>
          <w:tcPr>
            <w:tcW w:w="562"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5BC8" w:rsidRPr="004269C4" w:rsidRDefault="00815BC8" w:rsidP="005C2215">
            <w:pPr>
              <w:spacing w:after="0" w:line="240" w:lineRule="auto"/>
              <w:jc w:val="center"/>
              <w:rPr>
                <w:rFonts w:ascii="Times New Roman" w:eastAsia="Calibri"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815BC8" w:rsidRPr="004269C4" w:rsidRDefault="007D36C4" w:rsidP="007D36C4">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62</w:t>
            </w:r>
          </w:p>
        </w:tc>
        <w:tc>
          <w:tcPr>
            <w:tcW w:w="1017" w:type="dxa"/>
            <w:tcBorders>
              <w:top w:val="nil"/>
              <w:left w:val="nil"/>
              <w:bottom w:val="single" w:sz="4" w:space="0" w:color="auto"/>
              <w:right w:val="single" w:sz="4" w:space="0" w:color="auto"/>
            </w:tcBorders>
            <w:shd w:val="clear" w:color="auto" w:fill="auto"/>
            <w:vAlign w:val="center"/>
          </w:tcPr>
          <w:p w:rsidR="00815BC8" w:rsidRPr="004269C4" w:rsidRDefault="004F0A1D"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260</w:t>
            </w:r>
          </w:p>
        </w:tc>
        <w:tc>
          <w:tcPr>
            <w:tcW w:w="641" w:type="dxa"/>
            <w:tcBorders>
              <w:top w:val="nil"/>
              <w:left w:val="nil"/>
              <w:bottom w:val="single" w:sz="4" w:space="0" w:color="auto"/>
              <w:right w:val="single" w:sz="4" w:space="0" w:color="auto"/>
            </w:tcBorders>
            <w:shd w:val="clear" w:color="auto" w:fill="auto"/>
            <w:vAlign w:val="center"/>
          </w:tcPr>
          <w:p w:rsidR="00815BC8" w:rsidRPr="004269C4" w:rsidRDefault="00815BC8" w:rsidP="005C2215">
            <w:pPr>
              <w:spacing w:after="0" w:line="240" w:lineRule="auto"/>
              <w:jc w:val="center"/>
              <w:rPr>
                <w:rFonts w:ascii="Times New Roman" w:eastAsia="Calibri" w:hAnsi="Times New Roman"/>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815BC8" w:rsidRPr="004269C4" w:rsidRDefault="00B63FCC"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144</w:t>
            </w:r>
          </w:p>
        </w:tc>
        <w:tc>
          <w:tcPr>
            <w:tcW w:w="525" w:type="dxa"/>
            <w:vMerge/>
            <w:tcBorders>
              <w:top w:val="nil"/>
              <w:left w:val="single" w:sz="4" w:space="0" w:color="auto"/>
              <w:bottom w:val="single" w:sz="4" w:space="0" w:color="000000"/>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815BC8" w:rsidRPr="004269C4" w:rsidRDefault="009C4758" w:rsidP="009C4758">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140</w:t>
            </w:r>
          </w:p>
        </w:tc>
        <w:tc>
          <w:tcPr>
            <w:tcW w:w="996" w:type="dxa"/>
            <w:tcBorders>
              <w:top w:val="nil"/>
              <w:left w:val="nil"/>
              <w:bottom w:val="single" w:sz="4" w:space="0" w:color="auto"/>
              <w:right w:val="single" w:sz="4" w:space="0" w:color="auto"/>
            </w:tcBorders>
            <w:shd w:val="clear" w:color="auto" w:fill="auto"/>
            <w:vAlign w:val="center"/>
          </w:tcPr>
          <w:p w:rsidR="00815BC8" w:rsidRPr="004269C4" w:rsidRDefault="003A44F9"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284</w:t>
            </w:r>
          </w:p>
        </w:tc>
      </w:tr>
      <w:tr w:rsidR="00815BC8" w:rsidRPr="004269C4" w:rsidTr="004F0A1D">
        <w:trPr>
          <w:trHeight w:val="694"/>
          <w:jc w:val="center"/>
        </w:trPr>
        <w:tc>
          <w:tcPr>
            <w:tcW w:w="2040" w:type="dxa"/>
            <w:vMerge/>
            <w:tcBorders>
              <w:top w:val="single" w:sz="4" w:space="0" w:color="000000"/>
              <w:left w:val="single" w:sz="4" w:space="0" w:color="auto"/>
              <w:bottom w:val="single" w:sz="4" w:space="0" w:color="auto"/>
              <w:right w:val="single" w:sz="4" w:space="0" w:color="auto"/>
            </w:tcBorders>
            <w:vAlign w:val="center"/>
          </w:tcPr>
          <w:p w:rsidR="00815BC8" w:rsidRPr="004269C4" w:rsidRDefault="00815BC8"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15BC8" w:rsidRPr="004269C4" w:rsidRDefault="004F6FBB"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 xml:space="preserve">Irányítás és vezérléstechnika </w:t>
            </w:r>
          </w:p>
        </w:tc>
        <w:tc>
          <w:tcPr>
            <w:tcW w:w="562" w:type="dxa"/>
            <w:tcBorders>
              <w:top w:val="nil"/>
              <w:left w:val="nil"/>
              <w:bottom w:val="single" w:sz="4" w:space="0" w:color="auto"/>
              <w:right w:val="single" w:sz="4" w:space="0" w:color="auto"/>
            </w:tcBorders>
            <w:shd w:val="clear" w:color="auto" w:fill="auto"/>
            <w:vAlign w:val="center"/>
          </w:tcPr>
          <w:p w:rsidR="00815BC8" w:rsidRPr="004269C4" w:rsidRDefault="00815BC8" w:rsidP="005C2215">
            <w:pPr>
              <w:spacing w:after="0" w:line="240" w:lineRule="auto"/>
              <w:jc w:val="center"/>
              <w:rPr>
                <w:rFonts w:ascii="Times New Roman" w:eastAsia="Calibri" w:hAnsi="Times New Roman"/>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815BC8" w:rsidRPr="004269C4" w:rsidRDefault="003D061A"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54</w:t>
            </w:r>
          </w:p>
        </w:tc>
        <w:tc>
          <w:tcPr>
            <w:tcW w:w="562" w:type="dxa"/>
            <w:vMerge/>
            <w:tcBorders>
              <w:top w:val="nil"/>
              <w:left w:val="single" w:sz="4" w:space="0" w:color="auto"/>
              <w:bottom w:val="single" w:sz="4" w:space="0" w:color="auto"/>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815BC8" w:rsidRPr="004269C4" w:rsidRDefault="003D061A" w:rsidP="005C2215">
            <w:pPr>
              <w:spacing w:after="0" w:line="240" w:lineRule="auto"/>
              <w:jc w:val="center"/>
              <w:rPr>
                <w:rFonts w:ascii="Times New Roman" w:eastAsia="Calibri" w:hAnsi="Times New Roman"/>
                <w:bCs/>
                <w:i/>
                <w:sz w:val="20"/>
                <w:szCs w:val="20"/>
                <w:lang w:eastAsia="hu-HU"/>
              </w:rPr>
            </w:pPr>
            <w:r w:rsidRPr="004269C4">
              <w:rPr>
                <w:rFonts w:ascii="Times New Roman" w:eastAsia="Calibri" w:hAnsi="Times New Roman"/>
                <w:bCs/>
                <w:i/>
                <w:sz w:val="20"/>
                <w:szCs w:val="20"/>
                <w:lang w:eastAsia="hu-HU"/>
              </w:rPr>
              <w:t>116</w:t>
            </w:r>
          </w:p>
        </w:tc>
        <w:tc>
          <w:tcPr>
            <w:tcW w:w="562" w:type="dxa"/>
            <w:vMerge/>
            <w:tcBorders>
              <w:top w:val="nil"/>
              <w:left w:val="single" w:sz="4" w:space="0" w:color="auto"/>
              <w:bottom w:val="single" w:sz="4" w:space="0" w:color="auto"/>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5BC8" w:rsidRPr="004269C4" w:rsidRDefault="007D36C4" w:rsidP="007D36C4">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62</w:t>
            </w:r>
          </w:p>
        </w:tc>
        <w:tc>
          <w:tcPr>
            <w:tcW w:w="1017" w:type="dxa"/>
            <w:tcBorders>
              <w:top w:val="nil"/>
              <w:left w:val="nil"/>
              <w:bottom w:val="single" w:sz="4" w:space="0" w:color="auto"/>
              <w:right w:val="single" w:sz="4" w:space="0" w:color="auto"/>
            </w:tcBorders>
            <w:shd w:val="clear" w:color="auto" w:fill="auto"/>
            <w:vAlign w:val="center"/>
          </w:tcPr>
          <w:p w:rsidR="00815BC8" w:rsidRPr="004269C4" w:rsidRDefault="004F0A1D"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232</w:t>
            </w:r>
          </w:p>
        </w:tc>
        <w:tc>
          <w:tcPr>
            <w:tcW w:w="641" w:type="dxa"/>
            <w:tcBorders>
              <w:top w:val="nil"/>
              <w:left w:val="nil"/>
              <w:bottom w:val="single" w:sz="4" w:space="0" w:color="auto"/>
              <w:right w:val="single" w:sz="4" w:space="0" w:color="auto"/>
            </w:tcBorders>
            <w:shd w:val="clear" w:color="auto" w:fill="auto"/>
            <w:vAlign w:val="center"/>
          </w:tcPr>
          <w:p w:rsidR="00815BC8" w:rsidRPr="004269C4" w:rsidRDefault="00815BC8" w:rsidP="005C2215">
            <w:pPr>
              <w:spacing w:after="0" w:line="240" w:lineRule="auto"/>
              <w:jc w:val="center"/>
              <w:rPr>
                <w:rFonts w:ascii="Times New Roman" w:eastAsia="Calibri" w:hAnsi="Times New Roman"/>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815BC8" w:rsidRPr="004269C4" w:rsidRDefault="00B63FCC"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144</w:t>
            </w:r>
          </w:p>
        </w:tc>
        <w:tc>
          <w:tcPr>
            <w:tcW w:w="525" w:type="dxa"/>
            <w:vMerge/>
            <w:tcBorders>
              <w:top w:val="nil"/>
              <w:left w:val="single" w:sz="4" w:space="0" w:color="auto"/>
              <w:bottom w:val="single" w:sz="4" w:space="0" w:color="auto"/>
              <w:right w:val="single" w:sz="4" w:space="0" w:color="auto"/>
            </w:tcBorders>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15BC8" w:rsidRPr="004269C4" w:rsidRDefault="00815BC8" w:rsidP="005C2215">
            <w:pPr>
              <w:spacing w:after="0" w:line="240" w:lineRule="auto"/>
              <w:jc w:val="center"/>
              <w:rPr>
                <w:rFonts w:ascii="Times New Roman" w:eastAsia="Calibri" w:hAnsi="Times New Roman"/>
                <w:b/>
                <w:bCs/>
                <w:i/>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815BC8" w:rsidRPr="004269C4" w:rsidRDefault="009C4758" w:rsidP="009C4758">
            <w:pPr>
              <w:spacing w:after="0" w:line="240" w:lineRule="auto"/>
              <w:jc w:val="center"/>
              <w:rPr>
                <w:rFonts w:ascii="Times New Roman" w:eastAsia="Calibri" w:hAnsi="Times New Roman"/>
                <w:bCs/>
                <w:i/>
                <w:sz w:val="20"/>
                <w:szCs w:val="20"/>
                <w:lang w:eastAsia="hu-HU"/>
              </w:rPr>
            </w:pPr>
            <w:r w:rsidRPr="004269C4">
              <w:rPr>
                <w:rFonts w:ascii="Times New Roman" w:eastAsia="Calibri" w:hAnsi="Times New Roman"/>
                <w:bCs/>
                <w:i/>
                <w:sz w:val="20"/>
                <w:szCs w:val="20"/>
                <w:lang w:eastAsia="hu-HU"/>
              </w:rPr>
              <w:t>92</w:t>
            </w:r>
          </w:p>
        </w:tc>
        <w:tc>
          <w:tcPr>
            <w:tcW w:w="996" w:type="dxa"/>
            <w:tcBorders>
              <w:top w:val="nil"/>
              <w:left w:val="nil"/>
              <w:bottom w:val="single" w:sz="4" w:space="0" w:color="auto"/>
              <w:right w:val="single" w:sz="4" w:space="0" w:color="auto"/>
            </w:tcBorders>
            <w:shd w:val="clear" w:color="auto" w:fill="auto"/>
            <w:vAlign w:val="center"/>
          </w:tcPr>
          <w:p w:rsidR="00815BC8" w:rsidRPr="004269C4" w:rsidRDefault="003A44F9"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236</w:t>
            </w:r>
          </w:p>
        </w:tc>
      </w:tr>
      <w:tr w:rsidR="004F6FBB" w:rsidRPr="004269C4" w:rsidTr="004F0A1D">
        <w:trPr>
          <w:trHeight w:val="381"/>
          <w:jc w:val="center"/>
        </w:trPr>
        <w:tc>
          <w:tcPr>
            <w:tcW w:w="2040" w:type="dxa"/>
            <w:vMerge w:val="restart"/>
            <w:tcBorders>
              <w:top w:val="single" w:sz="4" w:space="0" w:color="auto"/>
              <w:left w:val="single" w:sz="4" w:space="0" w:color="auto"/>
              <w:right w:val="single" w:sz="4" w:space="0" w:color="auto"/>
            </w:tcBorders>
            <w:vAlign w:val="center"/>
          </w:tcPr>
          <w:p w:rsidR="004F6FBB" w:rsidRPr="004269C4" w:rsidRDefault="004F6FBB"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10193-12</w:t>
            </w:r>
          </w:p>
          <w:p w:rsidR="004F6FBB" w:rsidRPr="004269C4" w:rsidRDefault="004F6FBB"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Szerszámok és készülékek üzemeltetése, karbantartása</w:t>
            </w:r>
          </w:p>
        </w:tc>
        <w:tc>
          <w:tcPr>
            <w:tcW w:w="2500" w:type="dxa"/>
            <w:tcBorders>
              <w:top w:val="single" w:sz="4" w:space="0" w:color="auto"/>
              <w:left w:val="nil"/>
              <w:bottom w:val="single" w:sz="4" w:space="0" w:color="auto"/>
              <w:right w:val="single" w:sz="4" w:space="0" w:color="auto"/>
            </w:tcBorders>
            <w:shd w:val="clear" w:color="auto" w:fill="auto"/>
            <w:vAlign w:val="center"/>
          </w:tcPr>
          <w:p w:rsidR="004F6FBB" w:rsidRPr="004269C4" w:rsidRDefault="003A20E7" w:rsidP="005C2215">
            <w:pPr>
              <w:spacing w:after="0" w:line="240" w:lineRule="auto"/>
              <w:rPr>
                <w:rFonts w:ascii="Times New Roman" w:eastAsia="Calibri" w:hAnsi="Times New Roman"/>
                <w:b/>
                <w:sz w:val="20"/>
                <w:szCs w:val="20"/>
                <w:lang w:eastAsia="hu-HU"/>
              </w:rPr>
            </w:pPr>
            <w:r w:rsidRPr="004269C4">
              <w:rPr>
                <w:rFonts w:ascii="Times New Roman" w:eastAsia="Calibri" w:hAnsi="Times New Roman"/>
                <w:b/>
                <w:sz w:val="20"/>
                <w:szCs w:val="20"/>
                <w:lang w:eastAsia="hu-HU"/>
              </w:rPr>
              <w:t>Üzemeltetés és karbantartás</w:t>
            </w:r>
          </w:p>
        </w:tc>
        <w:tc>
          <w:tcPr>
            <w:tcW w:w="562" w:type="dxa"/>
            <w:tcBorders>
              <w:top w:val="single" w:sz="4" w:space="0" w:color="auto"/>
              <w:left w:val="nil"/>
              <w:bottom w:val="single" w:sz="4" w:space="0" w:color="auto"/>
              <w:right w:val="single" w:sz="4" w:space="0" w:color="auto"/>
            </w:tcBorders>
            <w:shd w:val="clear" w:color="auto" w:fill="auto"/>
            <w:vAlign w:val="center"/>
          </w:tcPr>
          <w:p w:rsidR="004F6FBB" w:rsidRPr="004269C4" w:rsidRDefault="004F6FBB" w:rsidP="005C2215">
            <w:pPr>
              <w:spacing w:after="0" w:line="240" w:lineRule="auto"/>
              <w:jc w:val="center"/>
              <w:rPr>
                <w:rFonts w:ascii="Times New Roman" w:eastAsia="Calibri" w:hAnsi="Times New Roman"/>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C0C0C0"/>
            <w:vAlign w:val="center"/>
          </w:tcPr>
          <w:p w:rsidR="004F6FBB" w:rsidRPr="004269C4" w:rsidRDefault="004F6FBB" w:rsidP="005C2215">
            <w:pPr>
              <w:spacing w:after="0" w:line="240" w:lineRule="auto"/>
              <w:jc w:val="center"/>
              <w:rPr>
                <w:rFonts w:ascii="Times New Roman" w:eastAsia="Calibri" w:hAnsi="Times New Roman"/>
                <w:sz w:val="20"/>
                <w:szCs w:val="20"/>
                <w:lang w:eastAsia="hu-HU"/>
              </w:rPr>
            </w:pPr>
          </w:p>
        </w:tc>
        <w:tc>
          <w:tcPr>
            <w:tcW w:w="562"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4F6FBB" w:rsidRPr="004269C4" w:rsidRDefault="004F6FBB"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140</w:t>
            </w:r>
          </w:p>
        </w:tc>
        <w:tc>
          <w:tcPr>
            <w:tcW w:w="836" w:type="dxa"/>
            <w:tcBorders>
              <w:top w:val="single" w:sz="4" w:space="0" w:color="auto"/>
              <w:left w:val="nil"/>
              <w:bottom w:val="single" w:sz="4" w:space="0" w:color="auto"/>
              <w:right w:val="single" w:sz="4" w:space="0" w:color="auto"/>
            </w:tcBorders>
            <w:shd w:val="clear" w:color="auto" w:fill="auto"/>
            <w:vAlign w:val="center"/>
          </w:tcPr>
          <w:p w:rsidR="004F6FBB" w:rsidRPr="004269C4" w:rsidRDefault="00B63FCC"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72</w:t>
            </w:r>
          </w:p>
        </w:tc>
        <w:tc>
          <w:tcPr>
            <w:tcW w:w="836" w:type="dxa"/>
            <w:tcBorders>
              <w:top w:val="single" w:sz="4" w:space="0" w:color="auto"/>
              <w:left w:val="nil"/>
              <w:bottom w:val="single" w:sz="4" w:space="0" w:color="auto"/>
              <w:right w:val="single" w:sz="4" w:space="0" w:color="auto"/>
            </w:tcBorders>
            <w:shd w:val="clear" w:color="auto" w:fill="C0C0C0"/>
            <w:vAlign w:val="center"/>
          </w:tcPr>
          <w:p w:rsidR="004F6FBB" w:rsidRPr="004269C4" w:rsidRDefault="004F6FBB" w:rsidP="005C2215">
            <w:pPr>
              <w:spacing w:after="0" w:line="240" w:lineRule="auto"/>
              <w:jc w:val="center"/>
              <w:rPr>
                <w:rFonts w:ascii="Times New Roman" w:eastAsia="Calibri" w:hAnsi="Times New Roman"/>
                <w:b/>
                <w:bCs/>
                <w:sz w:val="20"/>
                <w:szCs w:val="20"/>
                <w:lang w:eastAsia="hu-HU"/>
              </w:rPr>
            </w:pPr>
          </w:p>
        </w:tc>
        <w:tc>
          <w:tcPr>
            <w:tcW w:w="562"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61616E" w:rsidRPr="004269C4" w:rsidRDefault="0061616E" w:rsidP="005C2215">
            <w:pPr>
              <w:spacing w:after="0" w:line="240" w:lineRule="auto"/>
              <w:jc w:val="center"/>
              <w:rPr>
                <w:rFonts w:ascii="Times New Roman" w:eastAsia="Calibri" w:hAnsi="Times New Roman"/>
                <w:b/>
                <w:bCs/>
                <w:sz w:val="20"/>
                <w:szCs w:val="20"/>
                <w:lang w:eastAsia="hu-HU"/>
              </w:rPr>
            </w:pPr>
          </w:p>
          <w:p w:rsidR="004F6FBB" w:rsidRPr="004269C4" w:rsidRDefault="004F6FBB"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140</w:t>
            </w:r>
          </w:p>
        </w:tc>
        <w:tc>
          <w:tcPr>
            <w:tcW w:w="820" w:type="dxa"/>
            <w:tcBorders>
              <w:top w:val="single" w:sz="4" w:space="0" w:color="auto"/>
              <w:left w:val="nil"/>
              <w:bottom w:val="single" w:sz="4" w:space="0" w:color="auto"/>
              <w:right w:val="single" w:sz="4" w:space="0" w:color="auto"/>
            </w:tcBorders>
            <w:shd w:val="clear" w:color="auto" w:fill="auto"/>
            <w:vAlign w:val="center"/>
          </w:tcPr>
          <w:p w:rsidR="004F6FBB" w:rsidRPr="004269C4" w:rsidRDefault="00DE4719" w:rsidP="00DE4719">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62</w:t>
            </w:r>
          </w:p>
        </w:tc>
        <w:tc>
          <w:tcPr>
            <w:tcW w:w="820" w:type="dxa"/>
            <w:tcBorders>
              <w:top w:val="single" w:sz="4" w:space="0" w:color="auto"/>
              <w:left w:val="nil"/>
              <w:bottom w:val="single" w:sz="4" w:space="0" w:color="auto"/>
              <w:right w:val="single" w:sz="4" w:space="0" w:color="auto"/>
            </w:tcBorders>
            <w:shd w:val="clear" w:color="auto" w:fill="C0C0C0"/>
            <w:vAlign w:val="center"/>
          </w:tcPr>
          <w:p w:rsidR="004F6FBB" w:rsidRPr="004269C4" w:rsidRDefault="004F6FBB" w:rsidP="005C2215">
            <w:pPr>
              <w:spacing w:after="0" w:line="240" w:lineRule="auto"/>
              <w:jc w:val="center"/>
              <w:rPr>
                <w:rFonts w:ascii="Times New Roman" w:eastAsia="Calibri" w:hAnsi="Times New Roman"/>
                <w:sz w:val="20"/>
                <w:szCs w:val="20"/>
                <w:lang w:eastAsia="hu-HU"/>
              </w:rPr>
            </w:pPr>
          </w:p>
        </w:tc>
        <w:tc>
          <w:tcPr>
            <w:tcW w:w="1017" w:type="dxa"/>
            <w:tcBorders>
              <w:top w:val="single" w:sz="4" w:space="0" w:color="auto"/>
              <w:left w:val="nil"/>
              <w:bottom w:val="single" w:sz="4" w:space="0" w:color="auto"/>
              <w:right w:val="single" w:sz="4" w:space="0" w:color="auto"/>
            </w:tcBorders>
            <w:shd w:val="clear" w:color="auto" w:fill="auto"/>
            <w:vAlign w:val="center"/>
          </w:tcPr>
          <w:p w:rsidR="004F6FBB" w:rsidRPr="004269C4" w:rsidRDefault="00DE4719" w:rsidP="00DE4719">
            <w:pPr>
              <w:spacing w:after="0" w:line="240" w:lineRule="auto"/>
              <w:jc w:val="center"/>
              <w:rPr>
                <w:rFonts w:ascii="Times New Roman" w:eastAsia="Calibri" w:hAnsi="Times New Roman"/>
                <w:b/>
                <w:sz w:val="20"/>
                <w:szCs w:val="20"/>
                <w:lang w:eastAsia="hu-HU"/>
              </w:rPr>
            </w:pPr>
            <w:r w:rsidRPr="004269C4">
              <w:rPr>
                <w:rFonts w:ascii="Times New Roman" w:eastAsia="Calibri" w:hAnsi="Times New Roman"/>
                <w:b/>
                <w:sz w:val="20"/>
                <w:szCs w:val="20"/>
                <w:lang w:eastAsia="hu-HU"/>
              </w:rPr>
              <w:t>134</w:t>
            </w:r>
          </w:p>
        </w:tc>
        <w:tc>
          <w:tcPr>
            <w:tcW w:w="641" w:type="dxa"/>
            <w:tcBorders>
              <w:top w:val="single" w:sz="4" w:space="0" w:color="auto"/>
              <w:left w:val="nil"/>
              <w:bottom w:val="single" w:sz="4" w:space="0" w:color="auto"/>
              <w:right w:val="single" w:sz="4" w:space="0" w:color="auto"/>
            </w:tcBorders>
            <w:shd w:val="clear" w:color="auto" w:fill="auto"/>
            <w:vAlign w:val="center"/>
          </w:tcPr>
          <w:p w:rsidR="004F6FBB" w:rsidRPr="004269C4" w:rsidRDefault="00B63FCC" w:rsidP="005C2215">
            <w:pPr>
              <w:spacing w:after="0" w:line="240" w:lineRule="auto"/>
              <w:jc w:val="center"/>
              <w:rPr>
                <w:rFonts w:ascii="Times New Roman" w:eastAsia="Calibri" w:hAnsi="Times New Roman"/>
                <w:b/>
                <w:sz w:val="20"/>
                <w:szCs w:val="20"/>
                <w:lang w:eastAsia="hu-HU"/>
              </w:rPr>
            </w:pPr>
            <w:r w:rsidRPr="004269C4">
              <w:rPr>
                <w:rFonts w:ascii="Times New Roman" w:eastAsia="Calibri" w:hAnsi="Times New Roman"/>
                <w:b/>
                <w:sz w:val="20"/>
                <w:szCs w:val="20"/>
                <w:lang w:eastAsia="hu-HU"/>
              </w:rPr>
              <w:t>72</w:t>
            </w:r>
          </w:p>
        </w:tc>
        <w:tc>
          <w:tcPr>
            <w:tcW w:w="470" w:type="dxa"/>
            <w:tcBorders>
              <w:top w:val="single" w:sz="4" w:space="0" w:color="auto"/>
              <w:left w:val="nil"/>
              <w:bottom w:val="single" w:sz="4" w:space="0" w:color="auto"/>
              <w:right w:val="single" w:sz="4" w:space="0" w:color="auto"/>
            </w:tcBorders>
            <w:shd w:val="clear" w:color="auto" w:fill="C0C0C0"/>
            <w:vAlign w:val="center"/>
          </w:tcPr>
          <w:p w:rsidR="004F6FBB" w:rsidRPr="004269C4" w:rsidRDefault="004F6FBB" w:rsidP="005C2215">
            <w:pPr>
              <w:spacing w:after="0" w:line="240" w:lineRule="auto"/>
              <w:jc w:val="center"/>
              <w:rPr>
                <w:rFonts w:ascii="Times New Roman" w:eastAsia="Calibri" w:hAnsi="Times New Roman"/>
                <w:sz w:val="20"/>
                <w:szCs w:val="20"/>
                <w:lang w:eastAsia="hu-HU"/>
              </w:rPr>
            </w:pPr>
          </w:p>
        </w:tc>
        <w:tc>
          <w:tcPr>
            <w:tcW w:w="525"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B40312" w:rsidRPr="004269C4" w:rsidRDefault="00B40312" w:rsidP="005C2215">
            <w:pPr>
              <w:spacing w:after="0" w:line="240" w:lineRule="auto"/>
              <w:jc w:val="center"/>
              <w:rPr>
                <w:rFonts w:ascii="Times New Roman" w:eastAsia="Calibri" w:hAnsi="Times New Roman"/>
                <w:b/>
                <w:bCs/>
                <w:sz w:val="20"/>
                <w:szCs w:val="20"/>
                <w:lang w:eastAsia="hu-HU"/>
              </w:rPr>
            </w:pPr>
          </w:p>
          <w:p w:rsidR="00B40312" w:rsidRPr="004269C4" w:rsidRDefault="00B40312" w:rsidP="005C2215">
            <w:pPr>
              <w:spacing w:after="0" w:line="240" w:lineRule="auto"/>
              <w:jc w:val="center"/>
              <w:rPr>
                <w:rFonts w:ascii="Times New Roman" w:eastAsia="Calibri" w:hAnsi="Times New Roman"/>
                <w:b/>
                <w:bCs/>
                <w:sz w:val="20"/>
                <w:szCs w:val="20"/>
                <w:lang w:eastAsia="hu-HU"/>
              </w:rPr>
            </w:pPr>
          </w:p>
          <w:p w:rsidR="00B40312" w:rsidRPr="004269C4" w:rsidRDefault="00B40312" w:rsidP="005C2215">
            <w:pPr>
              <w:spacing w:after="0" w:line="240" w:lineRule="auto"/>
              <w:jc w:val="center"/>
              <w:rPr>
                <w:rFonts w:ascii="Times New Roman" w:eastAsia="Calibri" w:hAnsi="Times New Roman"/>
                <w:b/>
                <w:bCs/>
                <w:sz w:val="20"/>
                <w:szCs w:val="20"/>
                <w:lang w:eastAsia="hu-HU"/>
              </w:rPr>
            </w:pPr>
          </w:p>
          <w:p w:rsidR="00B40312" w:rsidRPr="004269C4" w:rsidRDefault="00B40312" w:rsidP="005C2215">
            <w:pPr>
              <w:spacing w:after="0" w:line="240" w:lineRule="auto"/>
              <w:jc w:val="center"/>
              <w:rPr>
                <w:rFonts w:ascii="Times New Roman" w:eastAsia="Calibri" w:hAnsi="Times New Roman"/>
                <w:b/>
                <w:bCs/>
                <w:sz w:val="20"/>
                <w:szCs w:val="20"/>
                <w:lang w:eastAsia="hu-HU"/>
              </w:rPr>
            </w:pPr>
          </w:p>
          <w:p w:rsidR="00B40312" w:rsidRPr="004269C4" w:rsidRDefault="00B40312" w:rsidP="005C2215">
            <w:pPr>
              <w:spacing w:after="0" w:line="240" w:lineRule="auto"/>
              <w:jc w:val="center"/>
              <w:rPr>
                <w:rFonts w:ascii="Times New Roman" w:eastAsia="Calibri" w:hAnsi="Times New Roman"/>
                <w:b/>
                <w:bCs/>
                <w:sz w:val="20"/>
                <w:szCs w:val="20"/>
                <w:lang w:eastAsia="hu-HU"/>
              </w:rPr>
            </w:pPr>
          </w:p>
          <w:p w:rsidR="00B40312" w:rsidRPr="004269C4" w:rsidRDefault="00B40312" w:rsidP="005C2215">
            <w:pPr>
              <w:spacing w:after="0" w:line="240" w:lineRule="auto"/>
              <w:jc w:val="center"/>
              <w:rPr>
                <w:rFonts w:ascii="Times New Roman" w:eastAsia="Calibri" w:hAnsi="Times New Roman"/>
                <w:b/>
                <w:bCs/>
                <w:sz w:val="20"/>
                <w:szCs w:val="20"/>
                <w:lang w:eastAsia="hu-HU"/>
              </w:rPr>
            </w:pPr>
          </w:p>
          <w:p w:rsidR="00B40312" w:rsidRPr="004269C4" w:rsidRDefault="00B40312" w:rsidP="005C2215">
            <w:pPr>
              <w:spacing w:after="0" w:line="240" w:lineRule="auto"/>
              <w:jc w:val="center"/>
              <w:rPr>
                <w:rFonts w:ascii="Times New Roman" w:eastAsia="Calibri" w:hAnsi="Times New Roman"/>
                <w:b/>
                <w:bCs/>
                <w:sz w:val="20"/>
                <w:szCs w:val="20"/>
                <w:lang w:eastAsia="hu-HU"/>
              </w:rPr>
            </w:pPr>
          </w:p>
          <w:p w:rsidR="00B40312" w:rsidRPr="004269C4" w:rsidRDefault="00B40312" w:rsidP="005C2215">
            <w:pPr>
              <w:spacing w:after="0" w:line="240" w:lineRule="auto"/>
              <w:jc w:val="center"/>
              <w:rPr>
                <w:rFonts w:ascii="Times New Roman" w:eastAsia="Calibri" w:hAnsi="Times New Roman"/>
                <w:b/>
                <w:bCs/>
                <w:sz w:val="20"/>
                <w:szCs w:val="20"/>
                <w:lang w:eastAsia="hu-HU"/>
              </w:rPr>
            </w:pPr>
          </w:p>
          <w:p w:rsidR="00B40312" w:rsidRPr="004269C4" w:rsidRDefault="00B40312" w:rsidP="005C2215">
            <w:pPr>
              <w:spacing w:after="0" w:line="240" w:lineRule="auto"/>
              <w:jc w:val="center"/>
              <w:rPr>
                <w:rFonts w:ascii="Times New Roman" w:eastAsia="Calibri" w:hAnsi="Times New Roman"/>
                <w:b/>
                <w:bCs/>
                <w:sz w:val="20"/>
                <w:szCs w:val="20"/>
                <w:lang w:eastAsia="hu-HU"/>
              </w:rPr>
            </w:pPr>
          </w:p>
          <w:p w:rsidR="00B40312" w:rsidRPr="004269C4" w:rsidRDefault="00B40312" w:rsidP="005C2215">
            <w:pPr>
              <w:spacing w:after="0" w:line="240" w:lineRule="auto"/>
              <w:jc w:val="center"/>
              <w:rPr>
                <w:rFonts w:ascii="Times New Roman" w:eastAsia="Calibri" w:hAnsi="Times New Roman"/>
                <w:b/>
                <w:bCs/>
                <w:sz w:val="20"/>
                <w:szCs w:val="20"/>
                <w:lang w:eastAsia="hu-HU"/>
              </w:rPr>
            </w:pPr>
          </w:p>
          <w:p w:rsidR="00B40312" w:rsidRPr="004269C4" w:rsidRDefault="00B40312" w:rsidP="005C2215">
            <w:pPr>
              <w:spacing w:after="0" w:line="240" w:lineRule="auto"/>
              <w:jc w:val="center"/>
              <w:rPr>
                <w:rFonts w:ascii="Times New Roman" w:eastAsia="Calibri" w:hAnsi="Times New Roman"/>
                <w:b/>
                <w:bCs/>
                <w:sz w:val="20"/>
                <w:szCs w:val="20"/>
                <w:lang w:eastAsia="hu-HU"/>
              </w:rPr>
            </w:pPr>
          </w:p>
          <w:p w:rsidR="00B40312" w:rsidRPr="004269C4" w:rsidRDefault="00B40312" w:rsidP="005C2215">
            <w:pPr>
              <w:spacing w:after="0" w:line="240" w:lineRule="auto"/>
              <w:jc w:val="center"/>
              <w:rPr>
                <w:rFonts w:ascii="Times New Roman" w:eastAsia="Calibri" w:hAnsi="Times New Roman"/>
                <w:b/>
                <w:bCs/>
                <w:sz w:val="20"/>
                <w:szCs w:val="20"/>
                <w:lang w:eastAsia="hu-HU"/>
              </w:rPr>
            </w:pPr>
          </w:p>
          <w:p w:rsidR="00B40312" w:rsidRPr="004269C4" w:rsidRDefault="00B40312" w:rsidP="005C2215">
            <w:pPr>
              <w:spacing w:after="0" w:line="240" w:lineRule="auto"/>
              <w:jc w:val="center"/>
              <w:rPr>
                <w:rFonts w:ascii="Times New Roman" w:eastAsia="Calibri" w:hAnsi="Times New Roman"/>
                <w:b/>
                <w:bCs/>
                <w:sz w:val="20"/>
                <w:szCs w:val="20"/>
                <w:lang w:eastAsia="hu-HU"/>
              </w:rPr>
            </w:pPr>
          </w:p>
          <w:p w:rsidR="00B40312" w:rsidRPr="004269C4" w:rsidRDefault="00B40312" w:rsidP="005C2215">
            <w:pPr>
              <w:spacing w:after="0" w:line="240" w:lineRule="auto"/>
              <w:jc w:val="center"/>
              <w:rPr>
                <w:rFonts w:ascii="Times New Roman" w:eastAsia="Calibri" w:hAnsi="Times New Roman"/>
                <w:b/>
                <w:bCs/>
                <w:sz w:val="20"/>
                <w:szCs w:val="20"/>
                <w:lang w:eastAsia="hu-HU"/>
              </w:rPr>
            </w:pPr>
          </w:p>
          <w:p w:rsidR="00B40312" w:rsidRPr="004269C4" w:rsidRDefault="00B40312" w:rsidP="005C2215">
            <w:pPr>
              <w:spacing w:after="0" w:line="240" w:lineRule="auto"/>
              <w:jc w:val="center"/>
              <w:rPr>
                <w:rFonts w:ascii="Times New Roman" w:eastAsia="Calibri" w:hAnsi="Times New Roman"/>
                <w:b/>
                <w:bCs/>
                <w:sz w:val="20"/>
                <w:szCs w:val="20"/>
                <w:lang w:eastAsia="hu-HU"/>
              </w:rPr>
            </w:pPr>
          </w:p>
          <w:p w:rsidR="004F6FBB" w:rsidRPr="004269C4" w:rsidRDefault="004F6FBB" w:rsidP="005C2215">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160</w:t>
            </w:r>
          </w:p>
        </w:tc>
        <w:tc>
          <w:tcPr>
            <w:tcW w:w="740" w:type="dxa"/>
            <w:tcBorders>
              <w:top w:val="single" w:sz="4" w:space="0" w:color="auto"/>
              <w:left w:val="nil"/>
              <w:bottom w:val="single" w:sz="4" w:space="0" w:color="auto"/>
              <w:right w:val="single" w:sz="4" w:space="0" w:color="auto"/>
            </w:tcBorders>
            <w:shd w:val="clear" w:color="auto" w:fill="auto"/>
            <w:vAlign w:val="center"/>
          </w:tcPr>
          <w:p w:rsidR="004F6FBB" w:rsidRPr="004269C4" w:rsidRDefault="00BC1D62" w:rsidP="00BC1D62">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62</w:t>
            </w:r>
          </w:p>
        </w:tc>
        <w:tc>
          <w:tcPr>
            <w:tcW w:w="1127" w:type="dxa"/>
            <w:tcBorders>
              <w:top w:val="single" w:sz="4" w:space="0" w:color="auto"/>
              <w:left w:val="nil"/>
              <w:bottom w:val="single" w:sz="4" w:space="0" w:color="auto"/>
              <w:right w:val="single" w:sz="4" w:space="0" w:color="auto"/>
            </w:tcBorders>
            <w:shd w:val="clear" w:color="auto" w:fill="C0C0C0"/>
            <w:vAlign w:val="center"/>
          </w:tcPr>
          <w:p w:rsidR="004F6FBB" w:rsidRPr="004269C4" w:rsidRDefault="004F6FBB" w:rsidP="005C2215">
            <w:pPr>
              <w:spacing w:after="0" w:line="240" w:lineRule="auto"/>
              <w:jc w:val="center"/>
              <w:rPr>
                <w:rFonts w:ascii="Times New Roman" w:eastAsia="Calibri"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4F6FBB" w:rsidRPr="004269C4" w:rsidRDefault="003C3708" w:rsidP="003C3708">
            <w:pPr>
              <w:spacing w:after="0" w:line="240" w:lineRule="auto"/>
              <w:jc w:val="center"/>
              <w:rPr>
                <w:rFonts w:ascii="Times New Roman" w:eastAsia="Calibri" w:hAnsi="Times New Roman"/>
                <w:b/>
                <w:sz w:val="20"/>
                <w:szCs w:val="20"/>
                <w:lang w:eastAsia="hu-HU"/>
              </w:rPr>
            </w:pPr>
            <w:r w:rsidRPr="004269C4">
              <w:rPr>
                <w:rFonts w:ascii="Times New Roman" w:eastAsia="Calibri" w:hAnsi="Times New Roman"/>
                <w:b/>
                <w:sz w:val="20"/>
                <w:szCs w:val="20"/>
                <w:lang w:eastAsia="hu-HU"/>
              </w:rPr>
              <w:t>134</w:t>
            </w:r>
          </w:p>
        </w:tc>
      </w:tr>
      <w:tr w:rsidR="004F6FBB" w:rsidRPr="004269C4" w:rsidTr="004F0A1D">
        <w:trPr>
          <w:trHeight w:val="285"/>
          <w:jc w:val="center"/>
        </w:trPr>
        <w:tc>
          <w:tcPr>
            <w:tcW w:w="2040" w:type="dxa"/>
            <w:vMerge/>
            <w:tcBorders>
              <w:left w:val="single" w:sz="4" w:space="0" w:color="auto"/>
              <w:right w:val="single" w:sz="4" w:space="0" w:color="auto"/>
            </w:tcBorders>
            <w:vAlign w:val="center"/>
          </w:tcPr>
          <w:p w:rsidR="004F6FBB" w:rsidRPr="004269C4" w:rsidRDefault="004F6FBB"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4F6FBB" w:rsidRPr="004269C4" w:rsidRDefault="003A20E7"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 xml:space="preserve">Szerszámok és készülékek gépeinek </w:t>
            </w:r>
            <w:r w:rsidR="00622EAB" w:rsidRPr="004269C4">
              <w:rPr>
                <w:rFonts w:ascii="Times New Roman" w:eastAsia="Calibri" w:hAnsi="Times New Roman"/>
                <w:sz w:val="20"/>
                <w:szCs w:val="20"/>
                <w:lang w:eastAsia="hu-HU"/>
              </w:rPr>
              <w:t>működ</w:t>
            </w:r>
            <w:r w:rsidR="00EA4D69" w:rsidRPr="004269C4">
              <w:rPr>
                <w:rFonts w:ascii="Times New Roman" w:eastAsia="Calibri" w:hAnsi="Times New Roman"/>
                <w:sz w:val="20"/>
                <w:szCs w:val="20"/>
                <w:lang w:eastAsia="hu-HU"/>
              </w:rPr>
              <w:t>tet</w:t>
            </w:r>
            <w:r w:rsidR="00622EAB" w:rsidRPr="004269C4">
              <w:rPr>
                <w:rFonts w:ascii="Times New Roman" w:eastAsia="Calibri" w:hAnsi="Times New Roman"/>
                <w:sz w:val="20"/>
                <w:szCs w:val="20"/>
                <w:lang w:eastAsia="hu-HU"/>
              </w:rPr>
              <w:t>ése</w:t>
            </w:r>
          </w:p>
        </w:tc>
        <w:tc>
          <w:tcPr>
            <w:tcW w:w="562" w:type="dxa"/>
            <w:tcBorders>
              <w:top w:val="nil"/>
              <w:left w:val="nil"/>
              <w:bottom w:val="single" w:sz="4" w:space="0" w:color="auto"/>
              <w:right w:val="single" w:sz="4" w:space="0" w:color="auto"/>
            </w:tcBorders>
            <w:shd w:val="clear" w:color="auto" w:fill="auto"/>
            <w:vAlign w:val="center"/>
          </w:tcPr>
          <w:p w:rsidR="004F6FBB" w:rsidRPr="004269C4" w:rsidRDefault="004F6FBB" w:rsidP="005C2215">
            <w:pPr>
              <w:spacing w:after="0" w:line="240" w:lineRule="auto"/>
              <w:jc w:val="center"/>
              <w:rPr>
                <w:rFonts w:ascii="Times New Roman" w:eastAsia="Calibri" w:hAnsi="Times New Roman"/>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4F6FBB" w:rsidRPr="004269C4" w:rsidRDefault="004F6FBB" w:rsidP="005C2215">
            <w:pPr>
              <w:spacing w:after="0" w:line="240" w:lineRule="auto"/>
              <w:jc w:val="center"/>
              <w:rPr>
                <w:rFonts w:ascii="Times New Roman" w:eastAsia="Calibri" w:hAnsi="Times New Roman"/>
                <w:sz w:val="20"/>
                <w:szCs w:val="20"/>
                <w:lang w:eastAsia="hu-HU"/>
              </w:rPr>
            </w:pPr>
          </w:p>
        </w:tc>
        <w:tc>
          <w:tcPr>
            <w:tcW w:w="562" w:type="dxa"/>
            <w:vMerge/>
            <w:tcBorders>
              <w:left w:val="single" w:sz="4" w:space="0" w:color="auto"/>
              <w:bottom w:val="single" w:sz="4" w:space="0" w:color="auto"/>
              <w:right w:val="single" w:sz="4" w:space="0" w:color="auto"/>
            </w:tcBorders>
            <w:shd w:val="clear" w:color="auto" w:fill="969696"/>
            <w:vAlign w:val="center"/>
          </w:tcPr>
          <w:p w:rsidR="004F6FBB" w:rsidRPr="004269C4" w:rsidRDefault="004F6FBB"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4F6FBB" w:rsidRPr="004269C4" w:rsidRDefault="000904F6" w:rsidP="005C2215">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24</w:t>
            </w:r>
          </w:p>
        </w:tc>
        <w:tc>
          <w:tcPr>
            <w:tcW w:w="836" w:type="dxa"/>
            <w:tcBorders>
              <w:top w:val="nil"/>
              <w:left w:val="nil"/>
              <w:bottom w:val="single" w:sz="4" w:space="0" w:color="auto"/>
              <w:right w:val="single" w:sz="4" w:space="0" w:color="auto"/>
            </w:tcBorders>
            <w:shd w:val="clear" w:color="auto" w:fill="C0C0C0"/>
            <w:vAlign w:val="center"/>
          </w:tcPr>
          <w:p w:rsidR="004F6FBB" w:rsidRPr="004269C4" w:rsidRDefault="004F6FBB" w:rsidP="005C2215">
            <w:pPr>
              <w:spacing w:after="0" w:line="240" w:lineRule="auto"/>
              <w:jc w:val="center"/>
              <w:rPr>
                <w:rFonts w:ascii="Times New Roman" w:eastAsia="Calibri" w:hAnsi="Times New Roman"/>
                <w:b/>
                <w:bCs/>
                <w:sz w:val="20"/>
                <w:szCs w:val="20"/>
                <w:lang w:eastAsia="hu-HU"/>
              </w:rPr>
            </w:pPr>
          </w:p>
        </w:tc>
        <w:tc>
          <w:tcPr>
            <w:tcW w:w="562" w:type="dxa"/>
            <w:vMerge/>
            <w:tcBorders>
              <w:left w:val="single" w:sz="4" w:space="0" w:color="auto"/>
              <w:bottom w:val="single" w:sz="4" w:space="0" w:color="auto"/>
              <w:right w:val="single" w:sz="4" w:space="0" w:color="auto"/>
            </w:tcBorders>
            <w:shd w:val="clear" w:color="auto" w:fill="969696"/>
            <w:vAlign w:val="center"/>
          </w:tcPr>
          <w:p w:rsidR="004F6FBB" w:rsidRPr="004269C4" w:rsidRDefault="004F6FBB"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F6FBB" w:rsidRPr="004269C4" w:rsidRDefault="00DE4719" w:rsidP="00DE4719">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22</w:t>
            </w:r>
          </w:p>
        </w:tc>
        <w:tc>
          <w:tcPr>
            <w:tcW w:w="820" w:type="dxa"/>
            <w:tcBorders>
              <w:top w:val="nil"/>
              <w:left w:val="nil"/>
              <w:bottom w:val="single" w:sz="4" w:space="0" w:color="auto"/>
              <w:right w:val="single" w:sz="4" w:space="0" w:color="auto"/>
            </w:tcBorders>
            <w:shd w:val="clear" w:color="auto" w:fill="C0C0C0"/>
            <w:vAlign w:val="center"/>
          </w:tcPr>
          <w:p w:rsidR="004F6FBB" w:rsidRPr="004269C4" w:rsidRDefault="004F6FBB" w:rsidP="005C2215">
            <w:pPr>
              <w:spacing w:after="0" w:line="240" w:lineRule="auto"/>
              <w:jc w:val="center"/>
              <w:rPr>
                <w:rFonts w:ascii="Times New Roman" w:eastAsia="Calibri" w:hAnsi="Times New Roman"/>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4F6FBB" w:rsidRPr="004269C4" w:rsidRDefault="004F0A1D"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46</w:t>
            </w:r>
          </w:p>
        </w:tc>
        <w:tc>
          <w:tcPr>
            <w:tcW w:w="641" w:type="dxa"/>
            <w:tcBorders>
              <w:top w:val="nil"/>
              <w:left w:val="nil"/>
              <w:bottom w:val="single" w:sz="4" w:space="0" w:color="auto"/>
              <w:right w:val="single" w:sz="4" w:space="0" w:color="auto"/>
            </w:tcBorders>
            <w:shd w:val="clear" w:color="auto" w:fill="auto"/>
            <w:vAlign w:val="center"/>
          </w:tcPr>
          <w:p w:rsidR="004F6FBB" w:rsidRPr="004269C4" w:rsidRDefault="000904F6"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24</w:t>
            </w:r>
          </w:p>
        </w:tc>
        <w:tc>
          <w:tcPr>
            <w:tcW w:w="470" w:type="dxa"/>
            <w:tcBorders>
              <w:top w:val="nil"/>
              <w:left w:val="nil"/>
              <w:bottom w:val="single" w:sz="4" w:space="0" w:color="auto"/>
              <w:right w:val="single" w:sz="4" w:space="0" w:color="auto"/>
            </w:tcBorders>
            <w:shd w:val="clear" w:color="auto" w:fill="C0C0C0"/>
            <w:vAlign w:val="center"/>
          </w:tcPr>
          <w:p w:rsidR="004F6FBB" w:rsidRPr="004269C4" w:rsidRDefault="004F6FBB" w:rsidP="005C2215">
            <w:pPr>
              <w:spacing w:after="0" w:line="240" w:lineRule="auto"/>
              <w:jc w:val="center"/>
              <w:rPr>
                <w:rFonts w:ascii="Times New Roman" w:eastAsia="Calibri" w:hAnsi="Times New Roman"/>
                <w:sz w:val="20"/>
                <w:szCs w:val="20"/>
                <w:lang w:eastAsia="hu-HU"/>
              </w:rPr>
            </w:pPr>
          </w:p>
        </w:tc>
        <w:tc>
          <w:tcPr>
            <w:tcW w:w="525" w:type="dxa"/>
            <w:vMerge/>
            <w:tcBorders>
              <w:left w:val="single" w:sz="4" w:space="0" w:color="auto"/>
              <w:bottom w:val="single" w:sz="4" w:space="0" w:color="auto"/>
              <w:right w:val="single" w:sz="4" w:space="0" w:color="auto"/>
            </w:tcBorders>
            <w:shd w:val="clear" w:color="auto" w:fill="969696"/>
            <w:vAlign w:val="center"/>
          </w:tcPr>
          <w:p w:rsidR="004F6FBB" w:rsidRPr="004269C4" w:rsidRDefault="004F6FBB" w:rsidP="005C2215">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F6FBB" w:rsidRPr="004269C4" w:rsidRDefault="00AE3286" w:rsidP="00AE3286">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22</w:t>
            </w:r>
          </w:p>
        </w:tc>
        <w:tc>
          <w:tcPr>
            <w:tcW w:w="1127" w:type="dxa"/>
            <w:tcBorders>
              <w:top w:val="nil"/>
              <w:left w:val="nil"/>
              <w:bottom w:val="single" w:sz="4" w:space="0" w:color="auto"/>
              <w:right w:val="single" w:sz="4" w:space="0" w:color="auto"/>
            </w:tcBorders>
            <w:shd w:val="clear" w:color="auto" w:fill="C0C0C0"/>
            <w:vAlign w:val="center"/>
          </w:tcPr>
          <w:p w:rsidR="004F6FBB" w:rsidRPr="004269C4" w:rsidRDefault="004F6FBB" w:rsidP="005C2215">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F6FBB" w:rsidRPr="004269C4" w:rsidRDefault="003A44F9"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46</w:t>
            </w:r>
          </w:p>
        </w:tc>
      </w:tr>
      <w:tr w:rsidR="004F6FBB" w:rsidRPr="004269C4" w:rsidTr="004F0A1D">
        <w:trPr>
          <w:trHeight w:val="285"/>
          <w:jc w:val="center"/>
        </w:trPr>
        <w:tc>
          <w:tcPr>
            <w:tcW w:w="2040" w:type="dxa"/>
            <w:vMerge/>
            <w:tcBorders>
              <w:left w:val="single" w:sz="4" w:space="0" w:color="auto"/>
              <w:right w:val="single" w:sz="4" w:space="0" w:color="auto"/>
            </w:tcBorders>
            <w:vAlign w:val="center"/>
          </w:tcPr>
          <w:p w:rsidR="004F6FBB" w:rsidRPr="004269C4" w:rsidRDefault="004F6FBB" w:rsidP="005C2215">
            <w:pPr>
              <w:spacing w:after="0" w:line="240" w:lineRule="auto"/>
              <w:rPr>
                <w:rFonts w:ascii="Times New Roman" w:eastAsia="Calibri" w:hAnsi="Times New Roman"/>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4F6FBB" w:rsidRPr="004269C4" w:rsidRDefault="003A20E7"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Karbantartás</w:t>
            </w:r>
          </w:p>
        </w:tc>
        <w:tc>
          <w:tcPr>
            <w:tcW w:w="562" w:type="dxa"/>
            <w:tcBorders>
              <w:top w:val="single" w:sz="4" w:space="0" w:color="auto"/>
              <w:left w:val="nil"/>
              <w:bottom w:val="single" w:sz="4" w:space="0" w:color="auto"/>
              <w:right w:val="single" w:sz="4" w:space="0" w:color="auto"/>
            </w:tcBorders>
            <w:shd w:val="clear" w:color="auto" w:fill="auto"/>
            <w:vAlign w:val="center"/>
          </w:tcPr>
          <w:p w:rsidR="004F6FBB" w:rsidRPr="004269C4" w:rsidRDefault="004F6FBB" w:rsidP="005C2215">
            <w:pPr>
              <w:spacing w:after="0" w:line="240" w:lineRule="auto"/>
              <w:jc w:val="center"/>
              <w:rPr>
                <w:rFonts w:ascii="Times New Roman" w:eastAsia="Calibri" w:hAnsi="Times New Roman"/>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C0C0C0"/>
            <w:vAlign w:val="center"/>
          </w:tcPr>
          <w:p w:rsidR="004F6FBB" w:rsidRPr="004269C4" w:rsidRDefault="004F6FBB" w:rsidP="005C2215">
            <w:pPr>
              <w:spacing w:after="0" w:line="240" w:lineRule="auto"/>
              <w:jc w:val="center"/>
              <w:rPr>
                <w:rFonts w:ascii="Times New Roman" w:eastAsia="Calibri" w:hAnsi="Times New Roman"/>
                <w:sz w:val="20"/>
                <w:szCs w:val="20"/>
                <w:lang w:eastAsia="hu-HU"/>
              </w:rPr>
            </w:pPr>
          </w:p>
        </w:tc>
        <w:tc>
          <w:tcPr>
            <w:tcW w:w="562"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4F6FBB" w:rsidRPr="004269C4" w:rsidRDefault="004F6FBB" w:rsidP="005C2215">
            <w:pPr>
              <w:spacing w:after="0" w:line="240" w:lineRule="auto"/>
              <w:jc w:val="center"/>
              <w:rPr>
                <w:rFonts w:ascii="Times New Roman" w:eastAsia="Calibri" w:hAnsi="Times New Roman"/>
                <w:b/>
                <w:bCs/>
                <w:sz w:val="20"/>
                <w:szCs w:val="20"/>
                <w:lang w:eastAsia="hu-HU"/>
              </w:rPr>
            </w:pPr>
          </w:p>
        </w:tc>
        <w:tc>
          <w:tcPr>
            <w:tcW w:w="836" w:type="dxa"/>
            <w:tcBorders>
              <w:top w:val="single" w:sz="4" w:space="0" w:color="auto"/>
              <w:left w:val="nil"/>
              <w:bottom w:val="single" w:sz="4" w:space="0" w:color="auto"/>
              <w:right w:val="single" w:sz="4" w:space="0" w:color="auto"/>
            </w:tcBorders>
            <w:shd w:val="clear" w:color="auto" w:fill="auto"/>
            <w:vAlign w:val="center"/>
          </w:tcPr>
          <w:p w:rsidR="004F6FBB" w:rsidRPr="004269C4" w:rsidRDefault="000904F6" w:rsidP="005C2215">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24</w:t>
            </w:r>
          </w:p>
        </w:tc>
        <w:tc>
          <w:tcPr>
            <w:tcW w:w="836" w:type="dxa"/>
            <w:tcBorders>
              <w:top w:val="single" w:sz="4" w:space="0" w:color="auto"/>
              <w:left w:val="nil"/>
              <w:bottom w:val="single" w:sz="4" w:space="0" w:color="auto"/>
              <w:right w:val="single" w:sz="4" w:space="0" w:color="auto"/>
            </w:tcBorders>
            <w:shd w:val="clear" w:color="auto" w:fill="C0C0C0"/>
            <w:vAlign w:val="center"/>
          </w:tcPr>
          <w:p w:rsidR="004F6FBB" w:rsidRPr="004269C4" w:rsidRDefault="004F6FBB" w:rsidP="005C2215">
            <w:pPr>
              <w:spacing w:after="0" w:line="240" w:lineRule="auto"/>
              <w:jc w:val="center"/>
              <w:rPr>
                <w:rFonts w:ascii="Times New Roman" w:eastAsia="Calibri" w:hAnsi="Times New Roman"/>
                <w:b/>
                <w:bCs/>
                <w:sz w:val="20"/>
                <w:szCs w:val="20"/>
                <w:lang w:eastAsia="hu-HU"/>
              </w:rPr>
            </w:pPr>
          </w:p>
        </w:tc>
        <w:tc>
          <w:tcPr>
            <w:tcW w:w="562" w:type="dxa"/>
            <w:vMerge/>
            <w:tcBorders>
              <w:top w:val="single" w:sz="4" w:space="0" w:color="auto"/>
              <w:left w:val="single" w:sz="4" w:space="0" w:color="auto"/>
              <w:bottom w:val="single" w:sz="4" w:space="0" w:color="000000"/>
              <w:right w:val="single" w:sz="4" w:space="0" w:color="auto"/>
            </w:tcBorders>
            <w:shd w:val="clear" w:color="auto" w:fill="969696"/>
            <w:vAlign w:val="center"/>
          </w:tcPr>
          <w:p w:rsidR="004F6FBB" w:rsidRPr="004269C4" w:rsidRDefault="004F6FBB" w:rsidP="005C2215">
            <w:pPr>
              <w:spacing w:after="0" w:line="240" w:lineRule="auto"/>
              <w:jc w:val="center"/>
              <w:rPr>
                <w:rFonts w:ascii="Times New Roman" w:eastAsia="Calibri"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4F6FBB" w:rsidRPr="004269C4" w:rsidRDefault="000904F6" w:rsidP="005C2215">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20</w:t>
            </w:r>
          </w:p>
        </w:tc>
        <w:tc>
          <w:tcPr>
            <w:tcW w:w="820" w:type="dxa"/>
            <w:tcBorders>
              <w:top w:val="single" w:sz="4" w:space="0" w:color="auto"/>
              <w:left w:val="nil"/>
              <w:bottom w:val="single" w:sz="4" w:space="0" w:color="auto"/>
              <w:right w:val="single" w:sz="4" w:space="0" w:color="auto"/>
            </w:tcBorders>
            <w:shd w:val="clear" w:color="auto" w:fill="C0C0C0"/>
            <w:vAlign w:val="center"/>
          </w:tcPr>
          <w:p w:rsidR="004F6FBB" w:rsidRPr="004269C4" w:rsidRDefault="004F6FBB" w:rsidP="005C2215">
            <w:pPr>
              <w:spacing w:after="0" w:line="240" w:lineRule="auto"/>
              <w:jc w:val="center"/>
              <w:rPr>
                <w:rFonts w:ascii="Times New Roman" w:eastAsia="Calibri" w:hAnsi="Times New Roman"/>
                <w:sz w:val="20"/>
                <w:szCs w:val="20"/>
                <w:lang w:eastAsia="hu-HU"/>
              </w:rPr>
            </w:pPr>
          </w:p>
        </w:tc>
        <w:tc>
          <w:tcPr>
            <w:tcW w:w="1017" w:type="dxa"/>
            <w:tcBorders>
              <w:top w:val="single" w:sz="4" w:space="0" w:color="auto"/>
              <w:left w:val="nil"/>
              <w:bottom w:val="single" w:sz="4" w:space="0" w:color="auto"/>
              <w:right w:val="single" w:sz="4" w:space="0" w:color="auto"/>
            </w:tcBorders>
            <w:shd w:val="clear" w:color="auto" w:fill="auto"/>
            <w:vAlign w:val="center"/>
          </w:tcPr>
          <w:p w:rsidR="004F6FBB" w:rsidRPr="004269C4" w:rsidRDefault="004F0A1D"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44</w:t>
            </w:r>
          </w:p>
        </w:tc>
        <w:tc>
          <w:tcPr>
            <w:tcW w:w="641" w:type="dxa"/>
            <w:tcBorders>
              <w:top w:val="single" w:sz="4" w:space="0" w:color="auto"/>
              <w:left w:val="nil"/>
              <w:bottom w:val="single" w:sz="4" w:space="0" w:color="auto"/>
              <w:right w:val="single" w:sz="4" w:space="0" w:color="auto"/>
            </w:tcBorders>
            <w:shd w:val="clear" w:color="auto" w:fill="auto"/>
            <w:vAlign w:val="center"/>
          </w:tcPr>
          <w:p w:rsidR="004F6FBB" w:rsidRPr="004269C4" w:rsidRDefault="000904F6"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24</w:t>
            </w:r>
          </w:p>
        </w:tc>
        <w:tc>
          <w:tcPr>
            <w:tcW w:w="470" w:type="dxa"/>
            <w:tcBorders>
              <w:top w:val="single" w:sz="4" w:space="0" w:color="auto"/>
              <w:left w:val="nil"/>
              <w:bottom w:val="single" w:sz="4" w:space="0" w:color="auto"/>
              <w:right w:val="single" w:sz="4" w:space="0" w:color="auto"/>
            </w:tcBorders>
            <w:shd w:val="clear" w:color="auto" w:fill="C0C0C0"/>
            <w:vAlign w:val="center"/>
          </w:tcPr>
          <w:p w:rsidR="004F6FBB" w:rsidRPr="004269C4" w:rsidRDefault="004F6FBB" w:rsidP="005C2215">
            <w:pPr>
              <w:spacing w:after="0" w:line="240" w:lineRule="auto"/>
              <w:jc w:val="center"/>
              <w:rPr>
                <w:rFonts w:ascii="Times New Roman" w:eastAsia="Calibri" w:hAnsi="Times New Roman"/>
                <w:sz w:val="20"/>
                <w:szCs w:val="20"/>
                <w:lang w:eastAsia="hu-HU"/>
              </w:rPr>
            </w:pPr>
          </w:p>
        </w:tc>
        <w:tc>
          <w:tcPr>
            <w:tcW w:w="525"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4F6FBB" w:rsidRPr="004269C4" w:rsidRDefault="004F6FBB" w:rsidP="005C2215">
            <w:pPr>
              <w:spacing w:after="0" w:line="240" w:lineRule="auto"/>
              <w:jc w:val="center"/>
              <w:rPr>
                <w:rFonts w:ascii="Times New Roman" w:eastAsia="Calibri" w:hAnsi="Times New Roman"/>
                <w:b/>
                <w:bCs/>
                <w:sz w:val="20"/>
                <w:szCs w:val="20"/>
                <w:lang w:eastAsia="hu-HU"/>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4F6FBB" w:rsidRPr="004269C4" w:rsidRDefault="000904F6" w:rsidP="005C2215">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20</w:t>
            </w:r>
          </w:p>
        </w:tc>
        <w:tc>
          <w:tcPr>
            <w:tcW w:w="1127" w:type="dxa"/>
            <w:tcBorders>
              <w:top w:val="single" w:sz="4" w:space="0" w:color="auto"/>
              <w:left w:val="nil"/>
              <w:bottom w:val="single" w:sz="4" w:space="0" w:color="auto"/>
              <w:right w:val="single" w:sz="4" w:space="0" w:color="auto"/>
            </w:tcBorders>
            <w:shd w:val="clear" w:color="auto" w:fill="C0C0C0"/>
            <w:vAlign w:val="center"/>
          </w:tcPr>
          <w:p w:rsidR="004F6FBB" w:rsidRPr="004269C4" w:rsidRDefault="004F6FBB" w:rsidP="005C2215">
            <w:pPr>
              <w:spacing w:after="0" w:line="240" w:lineRule="auto"/>
              <w:jc w:val="center"/>
              <w:rPr>
                <w:rFonts w:ascii="Times New Roman" w:eastAsia="Calibri"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4F6FBB" w:rsidRPr="004269C4" w:rsidRDefault="003A44F9"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44</w:t>
            </w:r>
          </w:p>
        </w:tc>
      </w:tr>
      <w:tr w:rsidR="00D05F4D" w:rsidRPr="004269C4" w:rsidTr="004F0A1D">
        <w:trPr>
          <w:trHeight w:val="285"/>
          <w:jc w:val="center"/>
        </w:trPr>
        <w:tc>
          <w:tcPr>
            <w:tcW w:w="2040" w:type="dxa"/>
            <w:vMerge/>
            <w:tcBorders>
              <w:left w:val="single" w:sz="4" w:space="0" w:color="auto"/>
              <w:right w:val="single" w:sz="4" w:space="0" w:color="auto"/>
            </w:tcBorders>
            <w:vAlign w:val="center"/>
          </w:tcPr>
          <w:p w:rsidR="00D05F4D" w:rsidRPr="004269C4" w:rsidRDefault="00D05F4D"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05F4D" w:rsidRPr="004269C4" w:rsidRDefault="00622EAB"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Általános üzemeltetés és karbantartás</w:t>
            </w:r>
          </w:p>
        </w:tc>
        <w:tc>
          <w:tcPr>
            <w:tcW w:w="562"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sz w:val="20"/>
                <w:szCs w:val="20"/>
                <w:lang w:eastAsia="hu-HU"/>
              </w:rPr>
            </w:pPr>
          </w:p>
        </w:tc>
        <w:tc>
          <w:tcPr>
            <w:tcW w:w="562" w:type="dxa"/>
            <w:vMerge/>
            <w:tcBorders>
              <w:left w:val="single" w:sz="4" w:space="0" w:color="auto"/>
              <w:bottom w:val="single" w:sz="4" w:space="0" w:color="auto"/>
              <w:right w:val="single" w:sz="4" w:space="0" w:color="auto"/>
            </w:tcBorders>
            <w:shd w:val="clear" w:color="auto" w:fill="969696"/>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4269C4" w:rsidRDefault="000904F6" w:rsidP="005C2215">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24</w:t>
            </w:r>
          </w:p>
        </w:tc>
        <w:tc>
          <w:tcPr>
            <w:tcW w:w="836"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562" w:type="dxa"/>
            <w:vMerge/>
            <w:tcBorders>
              <w:left w:val="single" w:sz="4" w:space="0" w:color="auto"/>
              <w:bottom w:val="single" w:sz="4" w:space="0" w:color="000000"/>
              <w:right w:val="single" w:sz="4" w:space="0" w:color="auto"/>
            </w:tcBorders>
            <w:shd w:val="clear" w:color="auto" w:fill="969696"/>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05F4D" w:rsidRPr="004269C4" w:rsidRDefault="000904F6" w:rsidP="005C2215">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20</w:t>
            </w:r>
          </w:p>
        </w:tc>
        <w:tc>
          <w:tcPr>
            <w:tcW w:w="820"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sz w:val="20"/>
                <w:szCs w:val="20"/>
                <w:lang w:eastAsia="hu-HU"/>
              </w:rPr>
            </w:pPr>
          </w:p>
        </w:tc>
        <w:tc>
          <w:tcPr>
            <w:tcW w:w="1017" w:type="dxa"/>
            <w:tcBorders>
              <w:top w:val="nil"/>
              <w:left w:val="nil"/>
              <w:bottom w:val="single" w:sz="4" w:space="0" w:color="auto"/>
              <w:right w:val="single" w:sz="4" w:space="0" w:color="auto"/>
            </w:tcBorders>
            <w:shd w:val="clear" w:color="auto" w:fill="auto"/>
            <w:vAlign w:val="center"/>
          </w:tcPr>
          <w:p w:rsidR="00D05F4D" w:rsidRPr="004269C4" w:rsidRDefault="004F0A1D"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44</w:t>
            </w:r>
          </w:p>
        </w:tc>
        <w:tc>
          <w:tcPr>
            <w:tcW w:w="641" w:type="dxa"/>
            <w:tcBorders>
              <w:top w:val="nil"/>
              <w:left w:val="nil"/>
              <w:bottom w:val="single" w:sz="4" w:space="0" w:color="auto"/>
              <w:right w:val="single" w:sz="4" w:space="0" w:color="auto"/>
            </w:tcBorders>
            <w:shd w:val="clear" w:color="auto" w:fill="auto"/>
            <w:vAlign w:val="center"/>
          </w:tcPr>
          <w:p w:rsidR="00D05F4D" w:rsidRPr="004269C4" w:rsidRDefault="000904F6" w:rsidP="005C2215">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24</w:t>
            </w:r>
          </w:p>
        </w:tc>
        <w:tc>
          <w:tcPr>
            <w:tcW w:w="470"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sz w:val="20"/>
                <w:szCs w:val="20"/>
                <w:lang w:eastAsia="hu-HU"/>
              </w:rPr>
            </w:pPr>
          </w:p>
        </w:tc>
        <w:tc>
          <w:tcPr>
            <w:tcW w:w="525" w:type="dxa"/>
            <w:vMerge/>
            <w:tcBorders>
              <w:left w:val="single" w:sz="4" w:space="0" w:color="auto"/>
              <w:bottom w:val="single" w:sz="4" w:space="0" w:color="auto"/>
              <w:right w:val="single" w:sz="4" w:space="0" w:color="auto"/>
            </w:tcBorders>
            <w:shd w:val="clear" w:color="auto" w:fill="969696"/>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05F4D" w:rsidRPr="004269C4" w:rsidRDefault="000904F6" w:rsidP="005C2215">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20</w:t>
            </w:r>
          </w:p>
        </w:tc>
        <w:tc>
          <w:tcPr>
            <w:tcW w:w="1127"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05F4D" w:rsidRPr="004269C4" w:rsidRDefault="003A44F9"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44</w:t>
            </w:r>
          </w:p>
        </w:tc>
      </w:tr>
      <w:tr w:rsidR="004F6FBB" w:rsidRPr="004269C4" w:rsidTr="004F0A1D">
        <w:trPr>
          <w:trHeight w:val="285"/>
          <w:jc w:val="center"/>
        </w:trPr>
        <w:tc>
          <w:tcPr>
            <w:tcW w:w="2040" w:type="dxa"/>
            <w:vMerge/>
            <w:tcBorders>
              <w:left w:val="single" w:sz="4" w:space="0" w:color="auto"/>
              <w:right w:val="single" w:sz="4" w:space="0" w:color="auto"/>
            </w:tcBorders>
            <w:vAlign w:val="center"/>
          </w:tcPr>
          <w:p w:rsidR="004F6FBB" w:rsidRPr="004269C4" w:rsidRDefault="004F6FBB"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4F6FBB" w:rsidRPr="004269C4" w:rsidRDefault="003A20E7"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b/>
                <w:sz w:val="20"/>
                <w:szCs w:val="20"/>
                <w:lang w:eastAsia="hu-HU"/>
              </w:rPr>
              <w:t>Üzemeltetés és karbantartás gyakorlata</w:t>
            </w:r>
          </w:p>
        </w:tc>
        <w:tc>
          <w:tcPr>
            <w:tcW w:w="562" w:type="dxa"/>
            <w:tcBorders>
              <w:top w:val="nil"/>
              <w:left w:val="nil"/>
              <w:bottom w:val="single" w:sz="4" w:space="0" w:color="auto"/>
              <w:right w:val="single" w:sz="4" w:space="0" w:color="auto"/>
            </w:tcBorders>
            <w:shd w:val="clear" w:color="auto" w:fill="auto"/>
            <w:vAlign w:val="center"/>
          </w:tcPr>
          <w:p w:rsidR="004F6FBB" w:rsidRPr="004269C4" w:rsidRDefault="004F6FBB" w:rsidP="005C2215">
            <w:pPr>
              <w:spacing w:after="0" w:line="240" w:lineRule="auto"/>
              <w:jc w:val="center"/>
              <w:rPr>
                <w:rFonts w:ascii="Times New Roman" w:eastAsia="Calibri" w:hAnsi="Times New Roman"/>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4F6FBB" w:rsidRPr="004269C4" w:rsidRDefault="004F6FBB" w:rsidP="005C2215">
            <w:pPr>
              <w:spacing w:after="0" w:line="240" w:lineRule="auto"/>
              <w:jc w:val="center"/>
              <w:rPr>
                <w:rFonts w:ascii="Times New Roman" w:eastAsia="Calibri" w:hAnsi="Times New Roman"/>
                <w:sz w:val="20"/>
                <w:szCs w:val="20"/>
                <w:lang w:eastAsia="hu-HU"/>
              </w:rPr>
            </w:pPr>
          </w:p>
        </w:tc>
        <w:tc>
          <w:tcPr>
            <w:tcW w:w="562" w:type="dxa"/>
            <w:vMerge/>
            <w:tcBorders>
              <w:left w:val="single" w:sz="4" w:space="0" w:color="auto"/>
              <w:bottom w:val="single" w:sz="4" w:space="0" w:color="auto"/>
              <w:right w:val="single" w:sz="4" w:space="0" w:color="auto"/>
            </w:tcBorders>
            <w:shd w:val="clear" w:color="auto" w:fill="969696"/>
            <w:vAlign w:val="center"/>
          </w:tcPr>
          <w:p w:rsidR="004F6FBB" w:rsidRPr="004269C4" w:rsidRDefault="004F6FBB"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4F6FBB" w:rsidRPr="004269C4" w:rsidRDefault="004F6FBB"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4F6FBB" w:rsidRPr="004269C4" w:rsidRDefault="004F6FBB" w:rsidP="005C2215">
            <w:pPr>
              <w:spacing w:after="0" w:line="240" w:lineRule="auto"/>
              <w:jc w:val="center"/>
              <w:rPr>
                <w:rFonts w:ascii="Times New Roman" w:eastAsia="Calibri" w:hAnsi="Times New Roman"/>
                <w:b/>
                <w:bCs/>
                <w:sz w:val="20"/>
                <w:szCs w:val="20"/>
                <w:lang w:eastAsia="hu-HU"/>
              </w:rPr>
            </w:pPr>
          </w:p>
        </w:tc>
        <w:tc>
          <w:tcPr>
            <w:tcW w:w="562" w:type="dxa"/>
            <w:vMerge/>
            <w:tcBorders>
              <w:left w:val="single" w:sz="4" w:space="0" w:color="auto"/>
              <w:bottom w:val="single" w:sz="4" w:space="0" w:color="000000"/>
              <w:right w:val="single" w:sz="4" w:space="0" w:color="auto"/>
            </w:tcBorders>
            <w:shd w:val="clear" w:color="auto" w:fill="969696"/>
            <w:vAlign w:val="center"/>
          </w:tcPr>
          <w:p w:rsidR="004F6FBB" w:rsidRPr="004269C4" w:rsidRDefault="004F6FBB"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F6FBB" w:rsidRPr="004269C4" w:rsidRDefault="004F6FBB"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F6FBB" w:rsidRPr="004269C4" w:rsidRDefault="00263525" w:rsidP="00263525">
            <w:pPr>
              <w:spacing w:after="0" w:line="240" w:lineRule="auto"/>
              <w:jc w:val="center"/>
              <w:rPr>
                <w:rFonts w:ascii="Times New Roman" w:eastAsia="Calibri" w:hAnsi="Times New Roman"/>
                <w:b/>
                <w:sz w:val="20"/>
                <w:szCs w:val="20"/>
                <w:lang w:eastAsia="hu-HU"/>
              </w:rPr>
            </w:pPr>
            <w:r w:rsidRPr="004269C4">
              <w:rPr>
                <w:rFonts w:ascii="Times New Roman" w:eastAsia="Calibri" w:hAnsi="Times New Roman"/>
                <w:b/>
                <w:sz w:val="20"/>
                <w:szCs w:val="20"/>
                <w:lang w:eastAsia="hu-HU"/>
              </w:rPr>
              <w:t>248</w:t>
            </w:r>
          </w:p>
        </w:tc>
        <w:tc>
          <w:tcPr>
            <w:tcW w:w="1017" w:type="dxa"/>
            <w:tcBorders>
              <w:top w:val="nil"/>
              <w:left w:val="nil"/>
              <w:bottom w:val="single" w:sz="4" w:space="0" w:color="auto"/>
              <w:right w:val="single" w:sz="4" w:space="0" w:color="auto"/>
            </w:tcBorders>
            <w:shd w:val="clear" w:color="auto" w:fill="auto"/>
            <w:vAlign w:val="center"/>
          </w:tcPr>
          <w:p w:rsidR="004F6FBB" w:rsidRPr="004269C4" w:rsidRDefault="00263525" w:rsidP="00263525">
            <w:pPr>
              <w:spacing w:after="0" w:line="240" w:lineRule="auto"/>
              <w:jc w:val="center"/>
              <w:rPr>
                <w:rFonts w:ascii="Times New Roman" w:eastAsia="Calibri" w:hAnsi="Times New Roman"/>
                <w:b/>
                <w:sz w:val="20"/>
                <w:szCs w:val="20"/>
                <w:lang w:eastAsia="hu-HU"/>
              </w:rPr>
            </w:pPr>
            <w:r w:rsidRPr="004269C4">
              <w:rPr>
                <w:rFonts w:ascii="Times New Roman" w:eastAsia="Calibri" w:hAnsi="Times New Roman"/>
                <w:b/>
                <w:sz w:val="20"/>
                <w:szCs w:val="20"/>
                <w:lang w:eastAsia="hu-HU"/>
              </w:rPr>
              <w:t>248</w:t>
            </w:r>
          </w:p>
        </w:tc>
        <w:tc>
          <w:tcPr>
            <w:tcW w:w="641" w:type="dxa"/>
            <w:tcBorders>
              <w:top w:val="nil"/>
              <w:left w:val="nil"/>
              <w:bottom w:val="single" w:sz="4" w:space="0" w:color="auto"/>
              <w:right w:val="single" w:sz="4" w:space="0" w:color="auto"/>
            </w:tcBorders>
            <w:shd w:val="clear" w:color="auto" w:fill="auto"/>
            <w:vAlign w:val="center"/>
          </w:tcPr>
          <w:p w:rsidR="004F6FBB" w:rsidRPr="004269C4" w:rsidRDefault="004F6FBB" w:rsidP="005C2215">
            <w:pPr>
              <w:spacing w:after="0" w:line="240" w:lineRule="auto"/>
              <w:jc w:val="center"/>
              <w:rPr>
                <w:rFonts w:ascii="Times New Roman" w:eastAsia="Calibri" w:hAnsi="Times New Roman"/>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4F6FBB" w:rsidRPr="004269C4" w:rsidRDefault="004F6FBB" w:rsidP="005C2215">
            <w:pPr>
              <w:spacing w:after="0" w:line="240" w:lineRule="auto"/>
              <w:jc w:val="center"/>
              <w:rPr>
                <w:rFonts w:ascii="Times New Roman" w:eastAsia="Calibri" w:hAnsi="Times New Roman"/>
                <w:sz w:val="20"/>
                <w:szCs w:val="20"/>
                <w:lang w:eastAsia="hu-HU"/>
              </w:rPr>
            </w:pPr>
          </w:p>
        </w:tc>
        <w:tc>
          <w:tcPr>
            <w:tcW w:w="525" w:type="dxa"/>
            <w:vMerge/>
            <w:tcBorders>
              <w:left w:val="single" w:sz="4" w:space="0" w:color="auto"/>
              <w:bottom w:val="single" w:sz="4" w:space="0" w:color="auto"/>
              <w:right w:val="single" w:sz="4" w:space="0" w:color="auto"/>
            </w:tcBorders>
            <w:shd w:val="clear" w:color="auto" w:fill="969696"/>
            <w:vAlign w:val="center"/>
          </w:tcPr>
          <w:p w:rsidR="004F6FBB" w:rsidRPr="004269C4" w:rsidRDefault="004F6FBB" w:rsidP="005C2215">
            <w:pPr>
              <w:spacing w:after="0" w:line="240" w:lineRule="auto"/>
              <w:jc w:val="center"/>
              <w:rPr>
                <w:rFonts w:ascii="Times New Roman" w:eastAsia="Calibri" w:hAnsi="Times New Roman"/>
                <w:b/>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F6FBB" w:rsidRPr="004269C4" w:rsidRDefault="004F6FBB" w:rsidP="005C2215">
            <w:pPr>
              <w:spacing w:after="0" w:line="240" w:lineRule="auto"/>
              <w:jc w:val="center"/>
              <w:rPr>
                <w:rFonts w:ascii="Times New Roman" w:eastAsia="Calibri" w:hAnsi="Times New Roman"/>
                <w:b/>
                <w:bCs/>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4F6FBB" w:rsidRPr="004269C4" w:rsidRDefault="009C4758" w:rsidP="009C4758">
            <w:pPr>
              <w:spacing w:after="0" w:line="240" w:lineRule="auto"/>
              <w:jc w:val="center"/>
              <w:rPr>
                <w:rFonts w:ascii="Times New Roman" w:eastAsia="Calibri" w:hAnsi="Times New Roman"/>
                <w:b/>
                <w:bCs/>
                <w:sz w:val="20"/>
                <w:szCs w:val="20"/>
                <w:lang w:eastAsia="hu-HU"/>
              </w:rPr>
            </w:pPr>
            <w:r w:rsidRPr="004269C4">
              <w:rPr>
                <w:rFonts w:ascii="Times New Roman" w:eastAsia="Calibri" w:hAnsi="Times New Roman"/>
                <w:b/>
                <w:bCs/>
                <w:sz w:val="20"/>
                <w:szCs w:val="20"/>
                <w:lang w:eastAsia="hu-HU"/>
              </w:rPr>
              <w:t>248</w:t>
            </w:r>
          </w:p>
        </w:tc>
        <w:tc>
          <w:tcPr>
            <w:tcW w:w="996" w:type="dxa"/>
            <w:tcBorders>
              <w:top w:val="nil"/>
              <w:left w:val="nil"/>
              <w:bottom w:val="single" w:sz="4" w:space="0" w:color="auto"/>
              <w:right w:val="single" w:sz="4" w:space="0" w:color="auto"/>
            </w:tcBorders>
            <w:shd w:val="clear" w:color="auto" w:fill="auto"/>
            <w:vAlign w:val="center"/>
          </w:tcPr>
          <w:p w:rsidR="004F6FBB" w:rsidRPr="004269C4" w:rsidRDefault="003C3708" w:rsidP="003C3708">
            <w:pPr>
              <w:spacing w:after="0" w:line="240" w:lineRule="auto"/>
              <w:jc w:val="center"/>
              <w:rPr>
                <w:rFonts w:ascii="Times New Roman" w:eastAsia="Calibri" w:hAnsi="Times New Roman"/>
                <w:b/>
                <w:sz w:val="20"/>
                <w:szCs w:val="20"/>
                <w:lang w:eastAsia="hu-HU"/>
              </w:rPr>
            </w:pPr>
            <w:r w:rsidRPr="004269C4">
              <w:rPr>
                <w:rFonts w:ascii="Times New Roman" w:eastAsia="Calibri" w:hAnsi="Times New Roman"/>
                <w:b/>
                <w:sz w:val="20"/>
                <w:szCs w:val="20"/>
                <w:lang w:eastAsia="hu-HU"/>
              </w:rPr>
              <w:t>248</w:t>
            </w:r>
          </w:p>
        </w:tc>
      </w:tr>
      <w:tr w:rsidR="004F6FBB" w:rsidRPr="004269C4" w:rsidTr="004F0A1D">
        <w:trPr>
          <w:trHeight w:val="285"/>
          <w:jc w:val="center"/>
        </w:trPr>
        <w:tc>
          <w:tcPr>
            <w:tcW w:w="2040" w:type="dxa"/>
            <w:vMerge/>
            <w:tcBorders>
              <w:left w:val="single" w:sz="4" w:space="0" w:color="auto"/>
              <w:right w:val="single" w:sz="4" w:space="0" w:color="auto"/>
            </w:tcBorders>
            <w:vAlign w:val="center"/>
          </w:tcPr>
          <w:p w:rsidR="004F6FBB" w:rsidRPr="004269C4" w:rsidRDefault="004F6FBB"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4F6FBB" w:rsidRPr="004269C4" w:rsidRDefault="003A20E7"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Szerszámok és készülékek gépeinek használata</w:t>
            </w:r>
          </w:p>
        </w:tc>
        <w:tc>
          <w:tcPr>
            <w:tcW w:w="562" w:type="dxa"/>
            <w:tcBorders>
              <w:top w:val="nil"/>
              <w:left w:val="nil"/>
              <w:bottom w:val="single" w:sz="4" w:space="0" w:color="auto"/>
              <w:right w:val="single" w:sz="4" w:space="0" w:color="auto"/>
            </w:tcBorders>
            <w:shd w:val="clear" w:color="auto" w:fill="auto"/>
            <w:vAlign w:val="center"/>
          </w:tcPr>
          <w:p w:rsidR="004F6FBB" w:rsidRPr="004269C4" w:rsidRDefault="004F6FBB" w:rsidP="005C2215">
            <w:pPr>
              <w:spacing w:after="0" w:line="240" w:lineRule="auto"/>
              <w:jc w:val="center"/>
              <w:rPr>
                <w:rFonts w:ascii="Times New Roman" w:eastAsia="Calibri" w:hAnsi="Times New Roman"/>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4F6FBB" w:rsidRPr="004269C4" w:rsidRDefault="004F6FBB" w:rsidP="005C2215">
            <w:pPr>
              <w:spacing w:after="0" w:line="240" w:lineRule="auto"/>
              <w:jc w:val="center"/>
              <w:rPr>
                <w:rFonts w:ascii="Times New Roman" w:eastAsia="Calibri" w:hAnsi="Times New Roman"/>
                <w:sz w:val="20"/>
                <w:szCs w:val="20"/>
                <w:lang w:eastAsia="hu-HU"/>
              </w:rPr>
            </w:pPr>
          </w:p>
        </w:tc>
        <w:tc>
          <w:tcPr>
            <w:tcW w:w="562" w:type="dxa"/>
            <w:vMerge/>
            <w:tcBorders>
              <w:left w:val="single" w:sz="4" w:space="0" w:color="auto"/>
              <w:bottom w:val="single" w:sz="4" w:space="0" w:color="auto"/>
              <w:right w:val="single" w:sz="4" w:space="0" w:color="auto"/>
            </w:tcBorders>
            <w:shd w:val="clear" w:color="auto" w:fill="969696"/>
            <w:vAlign w:val="center"/>
          </w:tcPr>
          <w:p w:rsidR="004F6FBB" w:rsidRPr="004269C4" w:rsidRDefault="004F6FBB"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4F6FBB" w:rsidRPr="004269C4" w:rsidRDefault="004F6FBB"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4F6FBB" w:rsidRPr="004269C4" w:rsidRDefault="004F6FBB" w:rsidP="005C2215">
            <w:pPr>
              <w:spacing w:after="0" w:line="240" w:lineRule="auto"/>
              <w:jc w:val="center"/>
              <w:rPr>
                <w:rFonts w:ascii="Times New Roman" w:eastAsia="Calibri" w:hAnsi="Times New Roman"/>
                <w:bCs/>
                <w:sz w:val="20"/>
                <w:szCs w:val="20"/>
                <w:lang w:eastAsia="hu-HU"/>
              </w:rPr>
            </w:pPr>
          </w:p>
        </w:tc>
        <w:tc>
          <w:tcPr>
            <w:tcW w:w="562" w:type="dxa"/>
            <w:vMerge/>
            <w:tcBorders>
              <w:left w:val="single" w:sz="4" w:space="0" w:color="auto"/>
              <w:bottom w:val="single" w:sz="4" w:space="0" w:color="000000"/>
              <w:right w:val="single" w:sz="4" w:space="0" w:color="auto"/>
            </w:tcBorders>
            <w:shd w:val="clear" w:color="auto" w:fill="969696"/>
            <w:vAlign w:val="center"/>
          </w:tcPr>
          <w:p w:rsidR="004F6FBB" w:rsidRPr="004269C4" w:rsidRDefault="004F6FBB"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F6FBB" w:rsidRPr="004269C4" w:rsidRDefault="004F6FBB" w:rsidP="005C2215">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F6FBB" w:rsidRPr="004269C4" w:rsidRDefault="00263525" w:rsidP="0026352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140</w:t>
            </w:r>
          </w:p>
        </w:tc>
        <w:tc>
          <w:tcPr>
            <w:tcW w:w="1017" w:type="dxa"/>
            <w:tcBorders>
              <w:top w:val="nil"/>
              <w:left w:val="nil"/>
              <w:bottom w:val="single" w:sz="4" w:space="0" w:color="auto"/>
              <w:right w:val="single" w:sz="4" w:space="0" w:color="auto"/>
            </w:tcBorders>
            <w:shd w:val="clear" w:color="auto" w:fill="auto"/>
            <w:vAlign w:val="center"/>
          </w:tcPr>
          <w:p w:rsidR="004F6FBB" w:rsidRPr="004269C4" w:rsidRDefault="004F0A1D"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140</w:t>
            </w:r>
          </w:p>
        </w:tc>
        <w:tc>
          <w:tcPr>
            <w:tcW w:w="641" w:type="dxa"/>
            <w:tcBorders>
              <w:top w:val="nil"/>
              <w:left w:val="nil"/>
              <w:bottom w:val="single" w:sz="4" w:space="0" w:color="auto"/>
              <w:right w:val="single" w:sz="4" w:space="0" w:color="auto"/>
            </w:tcBorders>
            <w:shd w:val="clear" w:color="auto" w:fill="auto"/>
            <w:vAlign w:val="center"/>
          </w:tcPr>
          <w:p w:rsidR="004F6FBB" w:rsidRPr="004269C4" w:rsidRDefault="004F6FBB" w:rsidP="005C2215">
            <w:pPr>
              <w:spacing w:after="0" w:line="240" w:lineRule="auto"/>
              <w:jc w:val="center"/>
              <w:rPr>
                <w:rFonts w:ascii="Times New Roman" w:eastAsia="Calibri" w:hAnsi="Times New Roman"/>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4F6FBB" w:rsidRPr="004269C4" w:rsidRDefault="004F6FBB" w:rsidP="005C2215">
            <w:pPr>
              <w:spacing w:after="0" w:line="240" w:lineRule="auto"/>
              <w:jc w:val="center"/>
              <w:rPr>
                <w:rFonts w:ascii="Times New Roman" w:eastAsia="Calibri" w:hAnsi="Times New Roman"/>
                <w:i/>
                <w:sz w:val="20"/>
                <w:szCs w:val="20"/>
                <w:lang w:eastAsia="hu-HU"/>
              </w:rPr>
            </w:pPr>
          </w:p>
        </w:tc>
        <w:tc>
          <w:tcPr>
            <w:tcW w:w="525" w:type="dxa"/>
            <w:vMerge/>
            <w:tcBorders>
              <w:left w:val="single" w:sz="4" w:space="0" w:color="auto"/>
              <w:bottom w:val="single" w:sz="4" w:space="0" w:color="auto"/>
              <w:right w:val="single" w:sz="4" w:space="0" w:color="auto"/>
            </w:tcBorders>
            <w:shd w:val="clear" w:color="auto" w:fill="969696"/>
            <w:vAlign w:val="center"/>
          </w:tcPr>
          <w:p w:rsidR="004F6FBB" w:rsidRPr="004269C4" w:rsidRDefault="004F6FBB" w:rsidP="005C2215">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F6FBB" w:rsidRPr="004269C4" w:rsidRDefault="004F6FBB" w:rsidP="005C2215">
            <w:pPr>
              <w:spacing w:after="0" w:line="240" w:lineRule="auto"/>
              <w:jc w:val="center"/>
              <w:rPr>
                <w:rFonts w:ascii="Times New Roman" w:eastAsia="Calibri" w:hAnsi="Times New Roman"/>
                <w:b/>
                <w:bCs/>
                <w:i/>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4F6FBB" w:rsidRPr="004269C4" w:rsidRDefault="009C4758" w:rsidP="009C4758">
            <w:pPr>
              <w:spacing w:after="0" w:line="240" w:lineRule="auto"/>
              <w:jc w:val="center"/>
              <w:rPr>
                <w:rFonts w:ascii="Times New Roman" w:eastAsia="Calibri" w:hAnsi="Times New Roman"/>
                <w:bCs/>
                <w:i/>
                <w:sz w:val="20"/>
                <w:szCs w:val="20"/>
                <w:lang w:eastAsia="hu-HU"/>
              </w:rPr>
            </w:pPr>
            <w:r w:rsidRPr="004269C4">
              <w:rPr>
                <w:rFonts w:ascii="Times New Roman" w:eastAsia="Calibri" w:hAnsi="Times New Roman"/>
                <w:bCs/>
                <w:i/>
                <w:sz w:val="20"/>
                <w:szCs w:val="20"/>
                <w:lang w:eastAsia="hu-HU"/>
              </w:rPr>
              <w:t>140</w:t>
            </w:r>
          </w:p>
        </w:tc>
        <w:tc>
          <w:tcPr>
            <w:tcW w:w="996" w:type="dxa"/>
            <w:tcBorders>
              <w:top w:val="nil"/>
              <w:left w:val="nil"/>
              <w:bottom w:val="single" w:sz="4" w:space="0" w:color="auto"/>
              <w:right w:val="single" w:sz="4" w:space="0" w:color="auto"/>
            </w:tcBorders>
            <w:shd w:val="clear" w:color="auto" w:fill="auto"/>
            <w:vAlign w:val="center"/>
          </w:tcPr>
          <w:p w:rsidR="004F6FBB" w:rsidRPr="004269C4" w:rsidRDefault="003A44F9"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140</w:t>
            </w:r>
          </w:p>
        </w:tc>
      </w:tr>
      <w:tr w:rsidR="004F6FBB" w:rsidRPr="004269C4" w:rsidTr="004F0A1D">
        <w:trPr>
          <w:trHeight w:val="285"/>
          <w:jc w:val="center"/>
        </w:trPr>
        <w:tc>
          <w:tcPr>
            <w:tcW w:w="2040" w:type="dxa"/>
            <w:vMerge/>
            <w:tcBorders>
              <w:left w:val="single" w:sz="4" w:space="0" w:color="auto"/>
              <w:right w:val="single" w:sz="4" w:space="0" w:color="auto"/>
            </w:tcBorders>
            <w:vAlign w:val="center"/>
          </w:tcPr>
          <w:p w:rsidR="004F6FBB" w:rsidRPr="004269C4" w:rsidRDefault="004F6FBB"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4F6FBB" w:rsidRPr="004269C4" w:rsidRDefault="003A20E7"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Karbantartási műveletek</w:t>
            </w:r>
          </w:p>
        </w:tc>
        <w:tc>
          <w:tcPr>
            <w:tcW w:w="562" w:type="dxa"/>
            <w:tcBorders>
              <w:top w:val="nil"/>
              <w:left w:val="nil"/>
              <w:bottom w:val="single" w:sz="4" w:space="0" w:color="auto"/>
              <w:right w:val="single" w:sz="4" w:space="0" w:color="auto"/>
            </w:tcBorders>
            <w:shd w:val="clear" w:color="auto" w:fill="auto"/>
            <w:vAlign w:val="center"/>
          </w:tcPr>
          <w:p w:rsidR="004F6FBB" w:rsidRPr="004269C4" w:rsidRDefault="004F6FBB" w:rsidP="005C2215">
            <w:pPr>
              <w:spacing w:after="0" w:line="240" w:lineRule="auto"/>
              <w:jc w:val="center"/>
              <w:rPr>
                <w:rFonts w:ascii="Times New Roman" w:eastAsia="Calibri" w:hAnsi="Times New Roman"/>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4F6FBB" w:rsidRPr="004269C4" w:rsidRDefault="004F6FBB" w:rsidP="005C2215">
            <w:pPr>
              <w:spacing w:after="0" w:line="240" w:lineRule="auto"/>
              <w:jc w:val="center"/>
              <w:rPr>
                <w:rFonts w:ascii="Times New Roman" w:eastAsia="Calibri" w:hAnsi="Times New Roman"/>
                <w:sz w:val="20"/>
                <w:szCs w:val="20"/>
                <w:lang w:eastAsia="hu-HU"/>
              </w:rPr>
            </w:pPr>
          </w:p>
        </w:tc>
        <w:tc>
          <w:tcPr>
            <w:tcW w:w="562" w:type="dxa"/>
            <w:vMerge/>
            <w:tcBorders>
              <w:left w:val="single" w:sz="4" w:space="0" w:color="auto"/>
              <w:bottom w:val="single" w:sz="4" w:space="0" w:color="auto"/>
              <w:right w:val="single" w:sz="4" w:space="0" w:color="auto"/>
            </w:tcBorders>
            <w:shd w:val="clear" w:color="auto" w:fill="969696"/>
            <w:vAlign w:val="center"/>
          </w:tcPr>
          <w:p w:rsidR="004F6FBB" w:rsidRPr="004269C4" w:rsidRDefault="004F6FBB"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4F6FBB" w:rsidRPr="004269C4" w:rsidRDefault="004F6FBB"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4F6FBB" w:rsidRPr="004269C4" w:rsidRDefault="004F6FBB" w:rsidP="005C2215">
            <w:pPr>
              <w:spacing w:after="0" w:line="240" w:lineRule="auto"/>
              <w:jc w:val="center"/>
              <w:rPr>
                <w:rFonts w:ascii="Times New Roman" w:eastAsia="Calibri" w:hAnsi="Times New Roman"/>
                <w:bCs/>
                <w:sz w:val="20"/>
                <w:szCs w:val="20"/>
                <w:lang w:eastAsia="hu-HU"/>
              </w:rPr>
            </w:pPr>
          </w:p>
        </w:tc>
        <w:tc>
          <w:tcPr>
            <w:tcW w:w="562" w:type="dxa"/>
            <w:vMerge/>
            <w:tcBorders>
              <w:left w:val="single" w:sz="4" w:space="0" w:color="auto"/>
              <w:bottom w:val="single" w:sz="4" w:space="0" w:color="000000"/>
              <w:right w:val="single" w:sz="4" w:space="0" w:color="auto"/>
            </w:tcBorders>
            <w:shd w:val="clear" w:color="auto" w:fill="969696"/>
            <w:vAlign w:val="center"/>
          </w:tcPr>
          <w:p w:rsidR="004F6FBB" w:rsidRPr="004269C4" w:rsidRDefault="004F6FBB"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F6FBB" w:rsidRPr="004269C4" w:rsidRDefault="004F6FBB" w:rsidP="005C2215">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F6FBB" w:rsidRPr="004269C4" w:rsidRDefault="00263525" w:rsidP="0026352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54</w:t>
            </w:r>
          </w:p>
        </w:tc>
        <w:tc>
          <w:tcPr>
            <w:tcW w:w="1017" w:type="dxa"/>
            <w:tcBorders>
              <w:top w:val="nil"/>
              <w:left w:val="nil"/>
              <w:bottom w:val="single" w:sz="4" w:space="0" w:color="auto"/>
              <w:right w:val="single" w:sz="4" w:space="0" w:color="auto"/>
            </w:tcBorders>
            <w:shd w:val="clear" w:color="auto" w:fill="auto"/>
            <w:vAlign w:val="center"/>
          </w:tcPr>
          <w:p w:rsidR="004F6FBB" w:rsidRPr="004269C4" w:rsidRDefault="004F0A1D"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54</w:t>
            </w:r>
          </w:p>
        </w:tc>
        <w:tc>
          <w:tcPr>
            <w:tcW w:w="641" w:type="dxa"/>
            <w:tcBorders>
              <w:top w:val="nil"/>
              <w:left w:val="nil"/>
              <w:bottom w:val="single" w:sz="4" w:space="0" w:color="auto"/>
              <w:right w:val="single" w:sz="4" w:space="0" w:color="auto"/>
            </w:tcBorders>
            <w:shd w:val="clear" w:color="auto" w:fill="auto"/>
            <w:vAlign w:val="center"/>
          </w:tcPr>
          <w:p w:rsidR="004F6FBB" w:rsidRPr="004269C4" w:rsidRDefault="004F6FBB" w:rsidP="005C2215">
            <w:pPr>
              <w:spacing w:after="0" w:line="240" w:lineRule="auto"/>
              <w:jc w:val="center"/>
              <w:rPr>
                <w:rFonts w:ascii="Times New Roman" w:eastAsia="Calibri" w:hAnsi="Times New Roman"/>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4F6FBB" w:rsidRPr="004269C4" w:rsidRDefault="004F6FBB" w:rsidP="005C2215">
            <w:pPr>
              <w:spacing w:after="0" w:line="240" w:lineRule="auto"/>
              <w:jc w:val="center"/>
              <w:rPr>
                <w:rFonts w:ascii="Times New Roman" w:eastAsia="Calibri" w:hAnsi="Times New Roman"/>
                <w:i/>
                <w:sz w:val="20"/>
                <w:szCs w:val="20"/>
                <w:lang w:eastAsia="hu-HU"/>
              </w:rPr>
            </w:pPr>
          </w:p>
        </w:tc>
        <w:tc>
          <w:tcPr>
            <w:tcW w:w="525" w:type="dxa"/>
            <w:vMerge/>
            <w:tcBorders>
              <w:left w:val="single" w:sz="4" w:space="0" w:color="auto"/>
              <w:bottom w:val="single" w:sz="4" w:space="0" w:color="auto"/>
              <w:right w:val="single" w:sz="4" w:space="0" w:color="auto"/>
            </w:tcBorders>
            <w:shd w:val="clear" w:color="auto" w:fill="969696"/>
            <w:vAlign w:val="center"/>
          </w:tcPr>
          <w:p w:rsidR="004F6FBB" w:rsidRPr="004269C4" w:rsidRDefault="004F6FBB" w:rsidP="005C2215">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F6FBB" w:rsidRPr="004269C4" w:rsidRDefault="004F6FBB" w:rsidP="005C2215">
            <w:pPr>
              <w:spacing w:after="0" w:line="240" w:lineRule="auto"/>
              <w:jc w:val="center"/>
              <w:rPr>
                <w:rFonts w:ascii="Times New Roman" w:eastAsia="Calibri" w:hAnsi="Times New Roman"/>
                <w:b/>
                <w:bCs/>
                <w:i/>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4F6FBB" w:rsidRPr="004269C4" w:rsidRDefault="009C4758" w:rsidP="009C4758">
            <w:pPr>
              <w:spacing w:after="0" w:line="240" w:lineRule="auto"/>
              <w:jc w:val="center"/>
              <w:rPr>
                <w:rFonts w:ascii="Times New Roman" w:eastAsia="Calibri" w:hAnsi="Times New Roman"/>
                <w:bCs/>
                <w:i/>
                <w:sz w:val="20"/>
                <w:szCs w:val="20"/>
                <w:lang w:eastAsia="hu-HU"/>
              </w:rPr>
            </w:pPr>
            <w:r w:rsidRPr="004269C4">
              <w:rPr>
                <w:rFonts w:ascii="Times New Roman" w:eastAsia="Calibri" w:hAnsi="Times New Roman"/>
                <w:bCs/>
                <w:i/>
                <w:sz w:val="20"/>
                <w:szCs w:val="20"/>
                <w:lang w:eastAsia="hu-HU"/>
              </w:rPr>
              <w:t>54</w:t>
            </w:r>
          </w:p>
        </w:tc>
        <w:tc>
          <w:tcPr>
            <w:tcW w:w="996" w:type="dxa"/>
            <w:tcBorders>
              <w:top w:val="nil"/>
              <w:left w:val="nil"/>
              <w:bottom w:val="single" w:sz="4" w:space="0" w:color="auto"/>
              <w:right w:val="single" w:sz="4" w:space="0" w:color="auto"/>
            </w:tcBorders>
            <w:shd w:val="clear" w:color="auto" w:fill="auto"/>
            <w:vAlign w:val="center"/>
          </w:tcPr>
          <w:p w:rsidR="004F6FBB" w:rsidRPr="004269C4" w:rsidRDefault="003A44F9"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54</w:t>
            </w:r>
          </w:p>
        </w:tc>
      </w:tr>
      <w:tr w:rsidR="00D05F4D" w:rsidRPr="004269C4" w:rsidTr="004F0A1D">
        <w:trPr>
          <w:trHeight w:val="285"/>
          <w:jc w:val="center"/>
        </w:trPr>
        <w:tc>
          <w:tcPr>
            <w:tcW w:w="2040" w:type="dxa"/>
            <w:tcBorders>
              <w:left w:val="single" w:sz="4" w:space="0" w:color="auto"/>
              <w:right w:val="single" w:sz="4" w:space="0" w:color="auto"/>
            </w:tcBorders>
            <w:vAlign w:val="center"/>
          </w:tcPr>
          <w:p w:rsidR="00D05F4D" w:rsidRPr="004269C4" w:rsidRDefault="00D05F4D" w:rsidP="005C2215">
            <w:pPr>
              <w:spacing w:after="0" w:line="240" w:lineRule="auto"/>
              <w:rPr>
                <w:rFonts w:ascii="Times New Roman" w:eastAsia="Calibri"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05F4D" w:rsidRPr="004269C4" w:rsidRDefault="00622EAB"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Általános üzemeltetés és karbantartás gyakorlata</w:t>
            </w:r>
          </w:p>
        </w:tc>
        <w:tc>
          <w:tcPr>
            <w:tcW w:w="562"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sz w:val="20"/>
                <w:szCs w:val="20"/>
                <w:lang w:eastAsia="hu-HU"/>
              </w:rPr>
            </w:pPr>
          </w:p>
        </w:tc>
        <w:tc>
          <w:tcPr>
            <w:tcW w:w="562" w:type="dxa"/>
            <w:vMerge/>
            <w:tcBorders>
              <w:left w:val="single" w:sz="4" w:space="0" w:color="auto"/>
              <w:bottom w:val="single" w:sz="4" w:space="0" w:color="auto"/>
              <w:right w:val="single" w:sz="4" w:space="0" w:color="auto"/>
            </w:tcBorders>
            <w:shd w:val="clear" w:color="auto" w:fill="969696"/>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36"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bCs/>
                <w:sz w:val="20"/>
                <w:szCs w:val="20"/>
                <w:lang w:eastAsia="hu-HU"/>
              </w:rPr>
            </w:pPr>
          </w:p>
        </w:tc>
        <w:tc>
          <w:tcPr>
            <w:tcW w:w="562" w:type="dxa"/>
            <w:vMerge/>
            <w:tcBorders>
              <w:left w:val="single" w:sz="4" w:space="0" w:color="auto"/>
              <w:bottom w:val="single" w:sz="4" w:space="0" w:color="000000"/>
              <w:right w:val="single" w:sz="4" w:space="0" w:color="auto"/>
            </w:tcBorders>
            <w:shd w:val="clear" w:color="auto" w:fill="969696"/>
            <w:vAlign w:val="center"/>
          </w:tcPr>
          <w:p w:rsidR="00D05F4D" w:rsidRPr="004269C4" w:rsidRDefault="00D05F4D" w:rsidP="005C2215">
            <w:pPr>
              <w:spacing w:after="0" w:line="240" w:lineRule="auto"/>
              <w:jc w:val="center"/>
              <w:rPr>
                <w:rFonts w:ascii="Times New Roman" w:eastAsia="Calibri"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05F4D" w:rsidRPr="004269C4" w:rsidRDefault="00263525" w:rsidP="0026352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54</w:t>
            </w:r>
          </w:p>
        </w:tc>
        <w:tc>
          <w:tcPr>
            <w:tcW w:w="1017" w:type="dxa"/>
            <w:tcBorders>
              <w:top w:val="nil"/>
              <w:left w:val="nil"/>
              <w:bottom w:val="single" w:sz="4" w:space="0" w:color="auto"/>
              <w:right w:val="single" w:sz="4" w:space="0" w:color="auto"/>
            </w:tcBorders>
            <w:shd w:val="clear" w:color="auto" w:fill="auto"/>
            <w:vAlign w:val="center"/>
          </w:tcPr>
          <w:p w:rsidR="00D05F4D" w:rsidRPr="004269C4" w:rsidRDefault="004F0A1D"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54</w:t>
            </w:r>
          </w:p>
        </w:tc>
        <w:tc>
          <w:tcPr>
            <w:tcW w:w="641"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D05F4D" w:rsidRPr="004269C4" w:rsidRDefault="00D05F4D" w:rsidP="005C2215">
            <w:pPr>
              <w:spacing w:after="0" w:line="240" w:lineRule="auto"/>
              <w:jc w:val="center"/>
              <w:rPr>
                <w:rFonts w:ascii="Times New Roman" w:eastAsia="Calibri" w:hAnsi="Times New Roman"/>
                <w:i/>
                <w:sz w:val="20"/>
                <w:szCs w:val="20"/>
                <w:lang w:eastAsia="hu-HU"/>
              </w:rPr>
            </w:pPr>
          </w:p>
        </w:tc>
        <w:tc>
          <w:tcPr>
            <w:tcW w:w="525" w:type="dxa"/>
            <w:vMerge/>
            <w:tcBorders>
              <w:left w:val="single" w:sz="4" w:space="0" w:color="auto"/>
              <w:bottom w:val="single" w:sz="4" w:space="0" w:color="auto"/>
              <w:right w:val="single" w:sz="4" w:space="0" w:color="auto"/>
            </w:tcBorders>
            <w:shd w:val="clear" w:color="auto" w:fill="969696"/>
            <w:vAlign w:val="center"/>
          </w:tcPr>
          <w:p w:rsidR="00D05F4D" w:rsidRPr="004269C4" w:rsidRDefault="00D05F4D" w:rsidP="005C2215">
            <w:pPr>
              <w:spacing w:after="0" w:line="240" w:lineRule="auto"/>
              <w:jc w:val="center"/>
              <w:rPr>
                <w:rFonts w:ascii="Times New Roman" w:eastAsia="Calibri" w:hAnsi="Times New Roman"/>
                <w:b/>
                <w:bCs/>
                <w:i/>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05F4D" w:rsidRPr="004269C4" w:rsidRDefault="00D05F4D" w:rsidP="005C2215">
            <w:pPr>
              <w:spacing w:after="0" w:line="240" w:lineRule="auto"/>
              <w:jc w:val="center"/>
              <w:rPr>
                <w:rFonts w:ascii="Times New Roman" w:eastAsia="Calibri" w:hAnsi="Times New Roman"/>
                <w:b/>
                <w:bCs/>
                <w:i/>
                <w:sz w:val="20"/>
                <w:szCs w:val="20"/>
                <w:lang w:eastAsia="hu-HU"/>
              </w:rPr>
            </w:pPr>
          </w:p>
        </w:tc>
        <w:tc>
          <w:tcPr>
            <w:tcW w:w="1127" w:type="dxa"/>
            <w:tcBorders>
              <w:top w:val="nil"/>
              <w:left w:val="nil"/>
              <w:bottom w:val="single" w:sz="4" w:space="0" w:color="auto"/>
              <w:right w:val="single" w:sz="4" w:space="0" w:color="auto"/>
            </w:tcBorders>
            <w:shd w:val="clear" w:color="auto" w:fill="C0C0C0"/>
            <w:vAlign w:val="center"/>
          </w:tcPr>
          <w:p w:rsidR="00D05F4D" w:rsidRPr="004269C4" w:rsidRDefault="009C4758" w:rsidP="009C4758">
            <w:pPr>
              <w:spacing w:after="0" w:line="240" w:lineRule="auto"/>
              <w:jc w:val="center"/>
              <w:rPr>
                <w:rFonts w:ascii="Times New Roman" w:eastAsia="Calibri" w:hAnsi="Times New Roman"/>
                <w:bCs/>
                <w:i/>
                <w:sz w:val="20"/>
                <w:szCs w:val="20"/>
                <w:lang w:eastAsia="hu-HU"/>
              </w:rPr>
            </w:pPr>
            <w:r w:rsidRPr="004269C4">
              <w:rPr>
                <w:rFonts w:ascii="Times New Roman" w:eastAsia="Calibri" w:hAnsi="Times New Roman"/>
                <w:bCs/>
                <w:i/>
                <w:sz w:val="20"/>
                <w:szCs w:val="20"/>
                <w:lang w:eastAsia="hu-HU"/>
              </w:rPr>
              <w:t>54</w:t>
            </w:r>
          </w:p>
        </w:tc>
        <w:tc>
          <w:tcPr>
            <w:tcW w:w="996" w:type="dxa"/>
            <w:tcBorders>
              <w:top w:val="nil"/>
              <w:left w:val="nil"/>
              <w:bottom w:val="single" w:sz="4" w:space="0" w:color="auto"/>
              <w:right w:val="single" w:sz="4" w:space="0" w:color="auto"/>
            </w:tcBorders>
            <w:shd w:val="clear" w:color="auto" w:fill="auto"/>
            <w:vAlign w:val="center"/>
          </w:tcPr>
          <w:p w:rsidR="00D05F4D" w:rsidRPr="004269C4" w:rsidRDefault="003A44F9" w:rsidP="005C2215">
            <w:pPr>
              <w:spacing w:after="0" w:line="240" w:lineRule="auto"/>
              <w:jc w:val="center"/>
              <w:rPr>
                <w:rFonts w:ascii="Times New Roman" w:eastAsia="Calibri" w:hAnsi="Times New Roman"/>
                <w:i/>
                <w:sz w:val="20"/>
                <w:szCs w:val="20"/>
                <w:lang w:eastAsia="hu-HU"/>
              </w:rPr>
            </w:pPr>
            <w:r w:rsidRPr="004269C4">
              <w:rPr>
                <w:rFonts w:ascii="Times New Roman" w:eastAsia="Calibri" w:hAnsi="Times New Roman"/>
                <w:i/>
                <w:sz w:val="20"/>
                <w:szCs w:val="20"/>
                <w:lang w:eastAsia="hu-HU"/>
              </w:rPr>
              <w:t>54</w:t>
            </w:r>
          </w:p>
        </w:tc>
      </w:tr>
      <w:tr w:rsidR="004F6FBB" w:rsidRPr="004269C4" w:rsidTr="004F0A1D">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4F6FBB" w:rsidRPr="004269C4" w:rsidRDefault="004F6FBB" w:rsidP="005C2215">
            <w:pPr>
              <w:spacing w:after="0" w:line="240" w:lineRule="auto"/>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Összesen:</w:t>
            </w:r>
          </w:p>
        </w:tc>
        <w:tc>
          <w:tcPr>
            <w:tcW w:w="562" w:type="dxa"/>
            <w:tcBorders>
              <w:top w:val="nil"/>
              <w:left w:val="nil"/>
              <w:bottom w:val="single" w:sz="4" w:space="0" w:color="auto"/>
              <w:right w:val="single" w:sz="4" w:space="0" w:color="auto"/>
            </w:tcBorders>
            <w:shd w:val="clear" w:color="auto" w:fill="auto"/>
            <w:vAlign w:val="bottom"/>
          </w:tcPr>
          <w:p w:rsidR="004F6FBB" w:rsidRPr="004269C4" w:rsidRDefault="003A20E7" w:rsidP="005C2215">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162</w:t>
            </w:r>
            <w:r w:rsidR="004F6FBB" w:rsidRPr="004269C4">
              <w:rPr>
                <w:rFonts w:ascii="Times New Roman" w:eastAsia="Calibri" w:hAnsi="Times New Roman"/>
                <w:b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4F6FBB" w:rsidRPr="004269C4" w:rsidRDefault="003A20E7" w:rsidP="005C2215">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360</w:t>
            </w:r>
          </w:p>
        </w:tc>
        <w:tc>
          <w:tcPr>
            <w:tcW w:w="562" w:type="dxa"/>
            <w:vMerge/>
            <w:tcBorders>
              <w:left w:val="single" w:sz="4" w:space="0" w:color="auto"/>
              <w:bottom w:val="single" w:sz="4" w:space="0" w:color="auto"/>
              <w:right w:val="single" w:sz="4" w:space="0" w:color="auto"/>
            </w:tcBorders>
            <w:shd w:val="clear" w:color="auto" w:fill="969696"/>
            <w:vAlign w:val="center"/>
          </w:tcPr>
          <w:p w:rsidR="004F6FBB" w:rsidRPr="004269C4" w:rsidRDefault="004F6FBB" w:rsidP="005C2215">
            <w:pPr>
              <w:spacing w:after="0" w:line="240" w:lineRule="auto"/>
              <w:jc w:val="center"/>
              <w:rPr>
                <w:rFonts w:ascii="Times New Roman" w:eastAsia="Calibri" w:hAnsi="Times New Roman"/>
                <w:bCs/>
                <w:sz w:val="20"/>
                <w:szCs w:val="20"/>
                <w:lang w:eastAsia="hu-HU"/>
              </w:rPr>
            </w:pPr>
          </w:p>
        </w:tc>
        <w:tc>
          <w:tcPr>
            <w:tcW w:w="836" w:type="dxa"/>
            <w:tcBorders>
              <w:top w:val="nil"/>
              <w:left w:val="nil"/>
              <w:bottom w:val="single" w:sz="4" w:space="0" w:color="auto"/>
              <w:right w:val="single" w:sz="4" w:space="0" w:color="auto"/>
            </w:tcBorders>
            <w:shd w:val="clear" w:color="auto" w:fill="auto"/>
            <w:vAlign w:val="center"/>
          </w:tcPr>
          <w:p w:rsidR="004F6FBB" w:rsidRPr="004269C4" w:rsidRDefault="003A20E7" w:rsidP="005C2215">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324</w:t>
            </w:r>
          </w:p>
        </w:tc>
        <w:tc>
          <w:tcPr>
            <w:tcW w:w="836" w:type="dxa"/>
            <w:tcBorders>
              <w:top w:val="nil"/>
              <w:left w:val="nil"/>
              <w:bottom w:val="single" w:sz="4" w:space="0" w:color="auto"/>
              <w:right w:val="single" w:sz="4" w:space="0" w:color="auto"/>
            </w:tcBorders>
            <w:shd w:val="clear" w:color="auto" w:fill="auto"/>
            <w:vAlign w:val="center"/>
          </w:tcPr>
          <w:p w:rsidR="004F6FBB" w:rsidRPr="004269C4" w:rsidRDefault="003A20E7" w:rsidP="005C2215">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5</w:t>
            </w:r>
            <w:r w:rsidR="003D55C5" w:rsidRPr="004269C4">
              <w:rPr>
                <w:rFonts w:ascii="Times New Roman" w:eastAsia="Calibri" w:hAnsi="Times New Roman"/>
                <w:bCs/>
                <w:sz w:val="20"/>
                <w:szCs w:val="20"/>
                <w:lang w:eastAsia="hu-HU"/>
              </w:rPr>
              <w:t>04</w:t>
            </w:r>
          </w:p>
        </w:tc>
        <w:tc>
          <w:tcPr>
            <w:tcW w:w="562" w:type="dxa"/>
            <w:vMerge/>
            <w:tcBorders>
              <w:left w:val="single" w:sz="4" w:space="0" w:color="auto"/>
              <w:bottom w:val="single" w:sz="4" w:space="0" w:color="000000"/>
              <w:right w:val="single" w:sz="4" w:space="0" w:color="auto"/>
            </w:tcBorders>
            <w:shd w:val="clear" w:color="auto" w:fill="969696"/>
            <w:vAlign w:val="center"/>
          </w:tcPr>
          <w:p w:rsidR="004F6FBB" w:rsidRPr="004269C4" w:rsidRDefault="004F6FBB" w:rsidP="005C2215">
            <w:pPr>
              <w:spacing w:after="0" w:line="240" w:lineRule="auto"/>
              <w:jc w:val="center"/>
              <w:rPr>
                <w:rFonts w:ascii="Times New Roman" w:eastAsia="Calibri" w:hAnsi="Times New Roman"/>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F6FBB" w:rsidRPr="004269C4" w:rsidRDefault="0063203B" w:rsidP="001874BE">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24</w:t>
            </w:r>
            <w:r w:rsidR="001874BE" w:rsidRPr="004269C4">
              <w:rPr>
                <w:rFonts w:ascii="Times New Roman" w:eastAsia="Calibri" w:hAnsi="Times New Roman"/>
                <w:bCs/>
                <w:sz w:val="20"/>
                <w:szCs w:val="20"/>
                <w:lang w:eastAsia="hu-HU"/>
              </w:rPr>
              <w:t>8</w:t>
            </w:r>
          </w:p>
        </w:tc>
        <w:tc>
          <w:tcPr>
            <w:tcW w:w="820" w:type="dxa"/>
            <w:tcBorders>
              <w:top w:val="nil"/>
              <w:left w:val="nil"/>
              <w:bottom w:val="single" w:sz="4" w:space="0" w:color="auto"/>
              <w:right w:val="single" w:sz="4" w:space="0" w:color="auto"/>
            </w:tcBorders>
            <w:shd w:val="clear" w:color="auto" w:fill="auto"/>
            <w:vAlign w:val="center"/>
          </w:tcPr>
          <w:p w:rsidR="004F6FBB" w:rsidRPr="004269C4" w:rsidRDefault="0080437B" w:rsidP="0080437B">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465</w:t>
            </w:r>
          </w:p>
        </w:tc>
        <w:tc>
          <w:tcPr>
            <w:tcW w:w="1017" w:type="dxa"/>
            <w:tcBorders>
              <w:top w:val="nil"/>
              <w:left w:val="nil"/>
              <w:bottom w:val="single" w:sz="4" w:space="0" w:color="auto"/>
              <w:right w:val="single" w:sz="4" w:space="0" w:color="auto"/>
            </w:tcBorders>
            <w:shd w:val="clear" w:color="auto" w:fill="auto"/>
            <w:vAlign w:val="center"/>
          </w:tcPr>
          <w:p w:rsidR="004F6FBB" w:rsidRPr="004269C4" w:rsidRDefault="00D56453" w:rsidP="00072419">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20</w:t>
            </w:r>
            <w:r w:rsidR="00072419" w:rsidRPr="004269C4">
              <w:rPr>
                <w:rFonts w:ascii="Times New Roman" w:eastAsia="Calibri" w:hAnsi="Times New Roman"/>
                <w:bCs/>
                <w:sz w:val="20"/>
                <w:szCs w:val="20"/>
                <w:lang w:eastAsia="hu-HU"/>
              </w:rPr>
              <w:t>63</w:t>
            </w:r>
          </w:p>
        </w:tc>
        <w:tc>
          <w:tcPr>
            <w:tcW w:w="641" w:type="dxa"/>
            <w:tcBorders>
              <w:top w:val="nil"/>
              <w:left w:val="nil"/>
              <w:bottom w:val="single" w:sz="4" w:space="0" w:color="auto"/>
              <w:right w:val="single" w:sz="4" w:space="0" w:color="auto"/>
            </w:tcBorders>
            <w:shd w:val="clear" w:color="auto" w:fill="auto"/>
            <w:vAlign w:val="center"/>
          </w:tcPr>
          <w:p w:rsidR="004F6FBB" w:rsidRPr="004269C4" w:rsidRDefault="00B63FCC" w:rsidP="005C2215">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450</w:t>
            </w:r>
          </w:p>
        </w:tc>
        <w:tc>
          <w:tcPr>
            <w:tcW w:w="470" w:type="dxa"/>
            <w:tcBorders>
              <w:top w:val="nil"/>
              <w:left w:val="nil"/>
              <w:bottom w:val="single" w:sz="4" w:space="0" w:color="auto"/>
              <w:right w:val="single" w:sz="4" w:space="0" w:color="auto"/>
            </w:tcBorders>
            <w:shd w:val="clear" w:color="auto" w:fill="auto"/>
            <w:vAlign w:val="center"/>
          </w:tcPr>
          <w:p w:rsidR="004F6FBB" w:rsidRPr="004269C4" w:rsidRDefault="00B63FCC" w:rsidP="005C2215">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684</w:t>
            </w:r>
          </w:p>
        </w:tc>
        <w:tc>
          <w:tcPr>
            <w:tcW w:w="525" w:type="dxa"/>
            <w:vMerge/>
            <w:tcBorders>
              <w:left w:val="single" w:sz="4" w:space="0" w:color="auto"/>
              <w:bottom w:val="single" w:sz="4" w:space="0" w:color="auto"/>
              <w:right w:val="single" w:sz="4" w:space="0" w:color="auto"/>
            </w:tcBorders>
            <w:shd w:val="clear" w:color="auto" w:fill="969696"/>
            <w:vAlign w:val="center"/>
          </w:tcPr>
          <w:p w:rsidR="004F6FBB" w:rsidRPr="004269C4" w:rsidRDefault="004F6FBB" w:rsidP="005C2215">
            <w:pPr>
              <w:spacing w:after="0" w:line="240" w:lineRule="auto"/>
              <w:jc w:val="center"/>
              <w:rPr>
                <w:rFonts w:ascii="Times New Roman" w:eastAsia="Calibri" w:hAnsi="Times New Roman"/>
                <w:bCs/>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F6FBB" w:rsidRPr="004269C4" w:rsidRDefault="00435C6E" w:rsidP="00435C6E">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263</w:t>
            </w:r>
          </w:p>
        </w:tc>
        <w:tc>
          <w:tcPr>
            <w:tcW w:w="1127" w:type="dxa"/>
            <w:tcBorders>
              <w:top w:val="nil"/>
              <w:left w:val="nil"/>
              <w:bottom w:val="single" w:sz="4" w:space="0" w:color="auto"/>
              <w:right w:val="single" w:sz="4" w:space="0" w:color="auto"/>
            </w:tcBorders>
            <w:shd w:val="clear" w:color="auto" w:fill="auto"/>
            <w:vAlign w:val="center"/>
          </w:tcPr>
          <w:p w:rsidR="004F6FBB" w:rsidRPr="004269C4" w:rsidRDefault="009C4758" w:rsidP="009C4758">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713</w:t>
            </w:r>
          </w:p>
        </w:tc>
        <w:tc>
          <w:tcPr>
            <w:tcW w:w="996" w:type="dxa"/>
            <w:tcBorders>
              <w:top w:val="nil"/>
              <w:left w:val="nil"/>
              <w:bottom w:val="single" w:sz="4" w:space="0" w:color="auto"/>
              <w:right w:val="single" w:sz="4" w:space="0" w:color="auto"/>
            </w:tcBorders>
            <w:shd w:val="clear" w:color="auto" w:fill="auto"/>
            <w:vAlign w:val="center"/>
          </w:tcPr>
          <w:p w:rsidR="004F6FBB" w:rsidRPr="004269C4" w:rsidRDefault="008E368D" w:rsidP="008E368D">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2110</w:t>
            </w:r>
          </w:p>
        </w:tc>
      </w:tr>
      <w:tr w:rsidR="004F6FBB" w:rsidRPr="004269C4" w:rsidTr="004F0A1D">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4F6FBB" w:rsidRPr="004269C4" w:rsidRDefault="004F6FBB"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Összesen:</w:t>
            </w:r>
          </w:p>
        </w:tc>
        <w:tc>
          <w:tcPr>
            <w:tcW w:w="1087" w:type="dxa"/>
            <w:gridSpan w:val="2"/>
            <w:tcBorders>
              <w:top w:val="single" w:sz="4" w:space="0" w:color="auto"/>
              <w:left w:val="nil"/>
              <w:bottom w:val="single" w:sz="4" w:space="0" w:color="auto"/>
              <w:right w:val="single" w:sz="4" w:space="0" w:color="000000"/>
            </w:tcBorders>
            <w:shd w:val="clear" w:color="auto" w:fill="auto"/>
            <w:vAlign w:val="center"/>
          </w:tcPr>
          <w:p w:rsidR="004F6FBB" w:rsidRPr="004269C4" w:rsidRDefault="004F6FBB" w:rsidP="005C2215">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522</w:t>
            </w:r>
          </w:p>
        </w:tc>
        <w:tc>
          <w:tcPr>
            <w:tcW w:w="562" w:type="dxa"/>
            <w:vMerge/>
            <w:tcBorders>
              <w:left w:val="single" w:sz="4" w:space="0" w:color="auto"/>
              <w:bottom w:val="single" w:sz="4" w:space="0" w:color="auto"/>
              <w:right w:val="single" w:sz="4" w:space="0" w:color="auto"/>
            </w:tcBorders>
            <w:shd w:val="clear" w:color="auto" w:fill="969696"/>
            <w:vAlign w:val="center"/>
          </w:tcPr>
          <w:p w:rsidR="004F6FBB" w:rsidRPr="004269C4" w:rsidRDefault="004F6FBB" w:rsidP="005C2215">
            <w:pPr>
              <w:spacing w:after="0" w:line="240" w:lineRule="auto"/>
              <w:jc w:val="center"/>
              <w:rPr>
                <w:rFonts w:ascii="Times New Roman" w:eastAsia="Calibri" w:hAnsi="Times New Roman"/>
                <w:bCs/>
                <w:sz w:val="20"/>
                <w:szCs w:val="20"/>
                <w:lang w:eastAsia="hu-HU"/>
              </w:rPr>
            </w:pPr>
          </w:p>
        </w:tc>
        <w:tc>
          <w:tcPr>
            <w:tcW w:w="1672" w:type="dxa"/>
            <w:gridSpan w:val="2"/>
            <w:tcBorders>
              <w:top w:val="single" w:sz="4" w:space="0" w:color="auto"/>
              <w:left w:val="nil"/>
              <w:bottom w:val="single" w:sz="4" w:space="0" w:color="auto"/>
              <w:right w:val="single" w:sz="4" w:space="0" w:color="000000"/>
            </w:tcBorders>
            <w:shd w:val="clear" w:color="auto" w:fill="auto"/>
            <w:vAlign w:val="center"/>
          </w:tcPr>
          <w:p w:rsidR="004F6FBB" w:rsidRPr="004269C4" w:rsidRDefault="003D55C5" w:rsidP="005C2215">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828</w:t>
            </w:r>
          </w:p>
        </w:tc>
        <w:tc>
          <w:tcPr>
            <w:tcW w:w="562" w:type="dxa"/>
            <w:vMerge/>
            <w:tcBorders>
              <w:left w:val="single" w:sz="4" w:space="0" w:color="auto"/>
              <w:bottom w:val="single" w:sz="4" w:space="0" w:color="000000"/>
              <w:right w:val="single" w:sz="4" w:space="0" w:color="auto"/>
            </w:tcBorders>
            <w:shd w:val="clear" w:color="auto" w:fill="969696"/>
            <w:vAlign w:val="center"/>
          </w:tcPr>
          <w:p w:rsidR="004F6FBB" w:rsidRPr="004269C4" w:rsidRDefault="004F6FBB" w:rsidP="005C2215">
            <w:pPr>
              <w:spacing w:after="0" w:line="240" w:lineRule="auto"/>
              <w:jc w:val="center"/>
              <w:rPr>
                <w:rFonts w:ascii="Times New Roman" w:eastAsia="Calibri" w:hAnsi="Times New Roman"/>
                <w:bCs/>
                <w:sz w:val="20"/>
                <w:szCs w:val="20"/>
                <w:lang w:eastAsia="hu-HU"/>
              </w:rPr>
            </w:pPr>
          </w:p>
        </w:tc>
        <w:tc>
          <w:tcPr>
            <w:tcW w:w="1640" w:type="dxa"/>
            <w:gridSpan w:val="2"/>
            <w:tcBorders>
              <w:top w:val="single" w:sz="4" w:space="0" w:color="auto"/>
              <w:left w:val="nil"/>
              <w:bottom w:val="single" w:sz="4" w:space="0" w:color="auto"/>
              <w:right w:val="single" w:sz="4" w:space="0" w:color="000000"/>
            </w:tcBorders>
            <w:shd w:val="clear" w:color="auto" w:fill="auto"/>
            <w:vAlign w:val="center"/>
          </w:tcPr>
          <w:p w:rsidR="004F6FBB" w:rsidRPr="004269C4" w:rsidRDefault="0080437B" w:rsidP="001874BE">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71</w:t>
            </w:r>
            <w:r w:rsidR="001874BE" w:rsidRPr="004269C4">
              <w:rPr>
                <w:rFonts w:ascii="Times New Roman" w:eastAsia="Calibri" w:hAnsi="Times New Roman"/>
                <w:bCs/>
                <w:sz w:val="20"/>
                <w:szCs w:val="20"/>
                <w:lang w:eastAsia="hu-HU"/>
              </w:rPr>
              <w:t>3</w:t>
            </w:r>
          </w:p>
        </w:tc>
        <w:tc>
          <w:tcPr>
            <w:tcW w:w="1017" w:type="dxa"/>
            <w:tcBorders>
              <w:top w:val="nil"/>
              <w:left w:val="nil"/>
              <w:bottom w:val="single" w:sz="4" w:space="0" w:color="auto"/>
              <w:right w:val="single" w:sz="4" w:space="0" w:color="auto"/>
            </w:tcBorders>
            <w:shd w:val="clear" w:color="auto" w:fill="auto"/>
            <w:vAlign w:val="center"/>
          </w:tcPr>
          <w:p w:rsidR="004F6FBB" w:rsidRPr="004269C4" w:rsidRDefault="00C51514" w:rsidP="00ED5B68">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2</w:t>
            </w:r>
            <w:r w:rsidR="00ED5B68" w:rsidRPr="004269C4">
              <w:rPr>
                <w:rFonts w:ascii="Times New Roman" w:eastAsia="Calibri" w:hAnsi="Times New Roman"/>
                <w:bCs/>
                <w:sz w:val="20"/>
                <w:szCs w:val="20"/>
                <w:lang w:eastAsia="hu-HU"/>
              </w:rPr>
              <w:t>343</w:t>
            </w:r>
          </w:p>
        </w:tc>
        <w:tc>
          <w:tcPr>
            <w:tcW w:w="1111" w:type="dxa"/>
            <w:gridSpan w:val="2"/>
            <w:tcBorders>
              <w:top w:val="single" w:sz="4" w:space="0" w:color="auto"/>
              <w:left w:val="nil"/>
              <w:bottom w:val="single" w:sz="4" w:space="0" w:color="auto"/>
              <w:right w:val="single" w:sz="4" w:space="0" w:color="000000"/>
            </w:tcBorders>
            <w:shd w:val="clear" w:color="auto" w:fill="auto"/>
            <w:vAlign w:val="center"/>
          </w:tcPr>
          <w:p w:rsidR="004F6FBB" w:rsidRPr="004269C4" w:rsidRDefault="004F6FBB" w:rsidP="005C2215">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1134</w:t>
            </w:r>
          </w:p>
        </w:tc>
        <w:tc>
          <w:tcPr>
            <w:tcW w:w="525" w:type="dxa"/>
            <w:vMerge/>
            <w:tcBorders>
              <w:left w:val="single" w:sz="4" w:space="0" w:color="auto"/>
              <w:bottom w:val="single" w:sz="4" w:space="0" w:color="auto"/>
              <w:right w:val="single" w:sz="4" w:space="0" w:color="auto"/>
            </w:tcBorders>
            <w:shd w:val="clear" w:color="auto" w:fill="969696"/>
            <w:vAlign w:val="center"/>
          </w:tcPr>
          <w:p w:rsidR="004F6FBB" w:rsidRPr="004269C4" w:rsidRDefault="004F6FBB" w:rsidP="005C2215">
            <w:pPr>
              <w:spacing w:after="0" w:line="240" w:lineRule="auto"/>
              <w:jc w:val="center"/>
              <w:rPr>
                <w:rFonts w:ascii="Times New Roman" w:eastAsia="Calibri" w:hAnsi="Times New Roman"/>
                <w:bCs/>
                <w:sz w:val="20"/>
                <w:szCs w:val="20"/>
                <w:lang w:eastAsia="hu-HU"/>
              </w:rPr>
            </w:pPr>
          </w:p>
        </w:tc>
        <w:tc>
          <w:tcPr>
            <w:tcW w:w="1867" w:type="dxa"/>
            <w:gridSpan w:val="2"/>
            <w:tcBorders>
              <w:top w:val="single" w:sz="4" w:space="0" w:color="auto"/>
              <w:left w:val="nil"/>
              <w:bottom w:val="single" w:sz="4" w:space="0" w:color="auto"/>
              <w:right w:val="single" w:sz="4" w:space="0" w:color="000000"/>
            </w:tcBorders>
            <w:shd w:val="clear" w:color="auto" w:fill="auto"/>
            <w:vAlign w:val="center"/>
          </w:tcPr>
          <w:p w:rsidR="004F6FBB" w:rsidRPr="004269C4" w:rsidRDefault="009C4758" w:rsidP="005C2215">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976</w:t>
            </w:r>
          </w:p>
        </w:tc>
        <w:tc>
          <w:tcPr>
            <w:tcW w:w="996" w:type="dxa"/>
            <w:tcBorders>
              <w:top w:val="nil"/>
              <w:left w:val="nil"/>
              <w:bottom w:val="single" w:sz="4" w:space="0" w:color="auto"/>
              <w:right w:val="single" w:sz="4" w:space="0" w:color="auto"/>
            </w:tcBorders>
            <w:shd w:val="clear" w:color="auto" w:fill="auto"/>
            <w:vAlign w:val="center"/>
          </w:tcPr>
          <w:p w:rsidR="004F6FBB" w:rsidRPr="004269C4" w:rsidRDefault="00EF1017" w:rsidP="00EF1017">
            <w:pPr>
              <w:spacing w:after="0" w:line="240" w:lineRule="auto"/>
              <w:jc w:val="center"/>
              <w:rPr>
                <w:rFonts w:ascii="Times New Roman" w:eastAsia="Calibri" w:hAnsi="Times New Roman"/>
                <w:bCs/>
                <w:sz w:val="20"/>
                <w:szCs w:val="20"/>
                <w:lang w:eastAsia="hu-HU"/>
              </w:rPr>
            </w:pPr>
            <w:r w:rsidRPr="004269C4">
              <w:rPr>
                <w:rFonts w:ascii="Times New Roman" w:eastAsia="Calibri" w:hAnsi="Times New Roman"/>
                <w:bCs/>
                <w:sz w:val="20"/>
                <w:szCs w:val="20"/>
                <w:lang w:eastAsia="hu-HU"/>
              </w:rPr>
              <w:t>2270</w:t>
            </w:r>
          </w:p>
        </w:tc>
      </w:tr>
      <w:tr w:rsidR="00815BC8" w:rsidRPr="004269C4" w:rsidTr="004F0A1D">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815BC8" w:rsidRPr="004269C4" w:rsidRDefault="00815BC8"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815BC8" w:rsidRPr="004269C4" w:rsidRDefault="0062111F">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734</w:t>
            </w:r>
            <w:r w:rsidR="009C69E7" w:rsidRPr="004269C4">
              <w:rPr>
                <w:rFonts w:ascii="Times New Roman" w:eastAsia="Calibri" w:hAnsi="Times New Roman"/>
                <w:sz w:val="20"/>
                <w:szCs w:val="20"/>
                <w:lang w:eastAsia="hu-HU"/>
              </w:rPr>
              <w:t xml:space="preserve"> / </w:t>
            </w:r>
            <w:r w:rsidR="00815BC8" w:rsidRPr="004269C4">
              <w:rPr>
                <w:rFonts w:ascii="Times New Roman" w:eastAsia="Calibri" w:hAnsi="Times New Roman"/>
                <w:sz w:val="20"/>
                <w:szCs w:val="20"/>
                <w:lang w:eastAsia="hu-HU"/>
              </w:rPr>
              <w:t> </w:t>
            </w:r>
            <w:r w:rsidR="009C69E7" w:rsidRPr="004269C4">
              <w:rPr>
                <w:rFonts w:ascii="Times New Roman" w:eastAsia="Calibri" w:hAnsi="Times New Roman"/>
                <w:sz w:val="20"/>
                <w:szCs w:val="20"/>
                <w:lang w:eastAsia="hu-HU"/>
              </w:rPr>
              <w:t>31,</w:t>
            </w:r>
            <w:r w:rsidR="00EF02F7" w:rsidRPr="004269C4">
              <w:rPr>
                <w:rFonts w:ascii="Times New Roman" w:eastAsia="Calibri" w:hAnsi="Times New Roman"/>
                <w:sz w:val="20"/>
                <w:szCs w:val="20"/>
                <w:lang w:eastAsia="hu-HU"/>
              </w:rPr>
              <w:t>3</w:t>
            </w:r>
            <w:r w:rsidR="002A57FC" w:rsidRPr="004269C4">
              <w:rPr>
                <w:rFonts w:ascii="Times New Roman" w:eastAsia="Calibri" w:hAnsi="Times New Roman"/>
                <w:sz w:val="20"/>
                <w:szCs w:val="20"/>
                <w:lang w:eastAsia="hu-HU"/>
              </w:rPr>
              <w:t>%</w:t>
            </w:r>
          </w:p>
        </w:tc>
        <w:tc>
          <w:tcPr>
            <w:tcW w:w="4499" w:type="dxa"/>
            <w:gridSpan w:val="6"/>
            <w:tcBorders>
              <w:top w:val="single" w:sz="4" w:space="0" w:color="auto"/>
              <w:left w:val="nil"/>
              <w:bottom w:val="single" w:sz="4" w:space="0" w:color="auto"/>
              <w:right w:val="single" w:sz="4" w:space="0" w:color="auto"/>
            </w:tcBorders>
            <w:shd w:val="clear" w:color="auto" w:fill="auto"/>
            <w:noWrap/>
            <w:vAlign w:val="bottom"/>
          </w:tcPr>
          <w:p w:rsidR="00815BC8" w:rsidRPr="004269C4" w:rsidRDefault="001568C0" w:rsidP="001568C0">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713</w:t>
            </w:r>
            <w:r w:rsidR="009C69E7" w:rsidRPr="004269C4">
              <w:rPr>
                <w:rFonts w:ascii="Times New Roman" w:eastAsia="Calibri" w:hAnsi="Times New Roman"/>
                <w:sz w:val="20"/>
                <w:szCs w:val="20"/>
                <w:lang w:eastAsia="hu-HU"/>
              </w:rPr>
              <w:t xml:space="preserve"> / </w:t>
            </w:r>
            <w:r w:rsidR="00815BC8" w:rsidRPr="004269C4">
              <w:rPr>
                <w:rFonts w:ascii="Times New Roman" w:eastAsia="Calibri" w:hAnsi="Times New Roman"/>
                <w:sz w:val="20"/>
                <w:szCs w:val="20"/>
                <w:lang w:eastAsia="hu-HU"/>
              </w:rPr>
              <w:t> </w:t>
            </w:r>
            <w:r w:rsidR="009C69E7" w:rsidRPr="004269C4">
              <w:rPr>
                <w:rFonts w:ascii="Times New Roman" w:eastAsia="Calibri" w:hAnsi="Times New Roman"/>
                <w:sz w:val="20"/>
                <w:szCs w:val="20"/>
                <w:lang w:eastAsia="hu-HU"/>
              </w:rPr>
              <w:t>31,</w:t>
            </w:r>
            <w:r w:rsidRPr="004269C4">
              <w:rPr>
                <w:rFonts w:ascii="Times New Roman" w:eastAsia="Calibri" w:hAnsi="Times New Roman"/>
                <w:sz w:val="20"/>
                <w:szCs w:val="20"/>
                <w:lang w:eastAsia="hu-HU"/>
              </w:rPr>
              <w:t>4</w:t>
            </w:r>
            <w:r w:rsidR="002A57FC" w:rsidRPr="004269C4">
              <w:rPr>
                <w:rFonts w:ascii="Times New Roman" w:eastAsia="Calibri" w:hAnsi="Times New Roman"/>
                <w:sz w:val="20"/>
                <w:szCs w:val="20"/>
                <w:lang w:eastAsia="hu-HU"/>
              </w:rPr>
              <w:t>%</w:t>
            </w:r>
          </w:p>
        </w:tc>
      </w:tr>
      <w:tr w:rsidR="00815BC8" w:rsidRPr="004269C4" w:rsidTr="004F0A1D">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815BC8" w:rsidRPr="004269C4" w:rsidRDefault="00815BC8" w:rsidP="005C2215">
            <w:pPr>
              <w:spacing w:after="0" w:line="240" w:lineRule="auto"/>
              <w:rPr>
                <w:rFonts w:ascii="Times New Roman" w:eastAsia="Calibri" w:hAnsi="Times New Roman"/>
                <w:sz w:val="20"/>
                <w:szCs w:val="20"/>
                <w:lang w:eastAsia="hu-HU"/>
              </w:rPr>
            </w:pPr>
            <w:r w:rsidRPr="004269C4">
              <w:rPr>
                <w:rFonts w:ascii="Times New Roman" w:eastAsia="Calibri" w:hAnsi="Times New Roman"/>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815BC8" w:rsidRPr="004269C4" w:rsidRDefault="00815BC8">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 </w:t>
            </w:r>
            <w:r w:rsidR="0062111F" w:rsidRPr="004269C4">
              <w:rPr>
                <w:rFonts w:ascii="Times New Roman" w:eastAsia="Calibri" w:hAnsi="Times New Roman"/>
                <w:sz w:val="20"/>
                <w:szCs w:val="20"/>
                <w:lang w:eastAsia="hu-HU"/>
              </w:rPr>
              <w:t>1</w:t>
            </w:r>
            <w:r w:rsidR="00323326" w:rsidRPr="004269C4">
              <w:rPr>
                <w:rFonts w:ascii="Times New Roman" w:eastAsia="Calibri" w:hAnsi="Times New Roman"/>
                <w:sz w:val="20"/>
                <w:szCs w:val="20"/>
                <w:lang w:eastAsia="hu-HU"/>
              </w:rPr>
              <w:t>609</w:t>
            </w:r>
            <w:r w:rsidR="009C69E7" w:rsidRPr="004269C4">
              <w:rPr>
                <w:rFonts w:ascii="Times New Roman" w:eastAsia="Calibri" w:hAnsi="Times New Roman"/>
                <w:sz w:val="20"/>
                <w:szCs w:val="20"/>
                <w:lang w:eastAsia="hu-HU"/>
              </w:rPr>
              <w:t xml:space="preserve"> / 68,</w:t>
            </w:r>
            <w:r w:rsidR="003A44F9" w:rsidRPr="004269C4">
              <w:rPr>
                <w:rFonts w:ascii="Times New Roman" w:eastAsia="Calibri" w:hAnsi="Times New Roman"/>
                <w:sz w:val="20"/>
                <w:szCs w:val="20"/>
                <w:lang w:eastAsia="hu-HU"/>
              </w:rPr>
              <w:t>7</w:t>
            </w:r>
            <w:r w:rsidR="002A57FC" w:rsidRPr="004269C4">
              <w:rPr>
                <w:rFonts w:ascii="Times New Roman" w:eastAsia="Calibri" w:hAnsi="Times New Roman"/>
                <w:sz w:val="20"/>
                <w:szCs w:val="20"/>
                <w:lang w:eastAsia="hu-HU"/>
              </w:rPr>
              <w:t>%</w:t>
            </w:r>
          </w:p>
        </w:tc>
        <w:tc>
          <w:tcPr>
            <w:tcW w:w="4499" w:type="dxa"/>
            <w:gridSpan w:val="6"/>
            <w:tcBorders>
              <w:top w:val="single" w:sz="4" w:space="0" w:color="auto"/>
              <w:left w:val="nil"/>
              <w:bottom w:val="single" w:sz="4" w:space="0" w:color="auto"/>
              <w:right w:val="single" w:sz="4" w:space="0" w:color="auto"/>
            </w:tcBorders>
            <w:shd w:val="clear" w:color="auto" w:fill="auto"/>
            <w:noWrap/>
            <w:vAlign w:val="bottom"/>
          </w:tcPr>
          <w:p w:rsidR="00815BC8" w:rsidRPr="004269C4" w:rsidRDefault="00815BC8">
            <w:pPr>
              <w:spacing w:after="0" w:line="240" w:lineRule="auto"/>
              <w:jc w:val="center"/>
              <w:rPr>
                <w:rFonts w:ascii="Times New Roman" w:eastAsia="Calibri" w:hAnsi="Times New Roman"/>
                <w:sz w:val="20"/>
                <w:szCs w:val="20"/>
                <w:lang w:eastAsia="hu-HU"/>
              </w:rPr>
            </w:pPr>
            <w:r w:rsidRPr="004269C4">
              <w:rPr>
                <w:rFonts w:ascii="Times New Roman" w:eastAsia="Calibri" w:hAnsi="Times New Roman"/>
                <w:sz w:val="20"/>
                <w:szCs w:val="20"/>
                <w:lang w:eastAsia="hu-HU"/>
              </w:rPr>
              <w:t> </w:t>
            </w:r>
            <w:r w:rsidR="001568C0" w:rsidRPr="004269C4">
              <w:rPr>
                <w:rFonts w:ascii="Times New Roman" w:eastAsia="Calibri" w:hAnsi="Times New Roman"/>
                <w:sz w:val="20"/>
                <w:szCs w:val="20"/>
                <w:lang w:eastAsia="hu-HU"/>
              </w:rPr>
              <w:t>1557</w:t>
            </w:r>
            <w:r w:rsidR="009C69E7" w:rsidRPr="004269C4">
              <w:rPr>
                <w:rFonts w:ascii="Times New Roman" w:eastAsia="Calibri" w:hAnsi="Times New Roman"/>
                <w:sz w:val="20"/>
                <w:szCs w:val="20"/>
                <w:lang w:eastAsia="hu-HU"/>
              </w:rPr>
              <w:t xml:space="preserve"> / 68,</w:t>
            </w:r>
            <w:r w:rsidR="00D03341" w:rsidRPr="004269C4">
              <w:rPr>
                <w:rFonts w:ascii="Times New Roman" w:eastAsia="Calibri" w:hAnsi="Times New Roman"/>
                <w:sz w:val="20"/>
                <w:szCs w:val="20"/>
                <w:lang w:eastAsia="hu-HU"/>
              </w:rPr>
              <w:t>6</w:t>
            </w:r>
            <w:r w:rsidR="002A57FC" w:rsidRPr="004269C4">
              <w:rPr>
                <w:rFonts w:ascii="Times New Roman" w:eastAsia="Calibri" w:hAnsi="Times New Roman"/>
                <w:sz w:val="20"/>
                <w:szCs w:val="20"/>
                <w:lang w:eastAsia="hu-HU"/>
              </w:rPr>
              <w:t>%</w:t>
            </w:r>
          </w:p>
        </w:tc>
      </w:tr>
    </w:tbl>
    <w:p w:rsidR="00D544D0" w:rsidRPr="004269C4" w:rsidRDefault="00D544D0" w:rsidP="005C2215">
      <w:pPr>
        <w:widowControl w:val="0"/>
        <w:suppressAutoHyphens/>
        <w:spacing w:after="0" w:line="240" w:lineRule="auto"/>
        <w:ind w:left="993" w:right="1244"/>
        <w:rPr>
          <w:rFonts w:ascii="Times New Roman" w:hAnsi="Times New Roman"/>
          <w:kern w:val="1"/>
          <w:sz w:val="20"/>
          <w:szCs w:val="20"/>
          <w:lang w:eastAsia="hi-IN" w:bidi="hi-IN"/>
        </w:rPr>
      </w:pPr>
      <w:r w:rsidRPr="004269C4">
        <w:rPr>
          <w:rFonts w:ascii="Times New Roman" w:hAnsi="Times New Roman"/>
          <w:kern w:val="1"/>
          <w:sz w:val="20"/>
          <w:szCs w:val="20"/>
          <w:lang w:eastAsia="hi-IN" w:bidi="hi-IN"/>
        </w:rPr>
        <w:t xml:space="preserve">Jelmagyarázat: e/elmélet, </w:t>
      </w:r>
      <w:proofErr w:type="spellStart"/>
      <w:r w:rsidRPr="004269C4">
        <w:rPr>
          <w:rFonts w:ascii="Times New Roman" w:hAnsi="Times New Roman"/>
          <w:kern w:val="1"/>
          <w:sz w:val="20"/>
          <w:szCs w:val="20"/>
          <w:lang w:eastAsia="hi-IN" w:bidi="hi-IN"/>
        </w:rPr>
        <w:t>gy</w:t>
      </w:r>
      <w:proofErr w:type="spellEnd"/>
      <w:r w:rsidRPr="004269C4">
        <w:rPr>
          <w:rFonts w:ascii="Times New Roman" w:hAnsi="Times New Roman"/>
          <w:kern w:val="1"/>
          <w:sz w:val="20"/>
          <w:szCs w:val="20"/>
          <w:lang w:eastAsia="hi-IN" w:bidi="hi-IN"/>
        </w:rPr>
        <w:t xml:space="preserve">/gyakorlat, </w:t>
      </w:r>
      <w:proofErr w:type="spellStart"/>
      <w:r w:rsidRPr="004269C4">
        <w:rPr>
          <w:rFonts w:ascii="Times New Roman" w:hAnsi="Times New Roman"/>
          <w:kern w:val="1"/>
          <w:sz w:val="20"/>
          <w:szCs w:val="20"/>
          <w:lang w:eastAsia="hi-IN" w:bidi="hi-IN"/>
        </w:rPr>
        <w:t>ögy</w:t>
      </w:r>
      <w:proofErr w:type="spellEnd"/>
      <w:r w:rsidRPr="004269C4">
        <w:rPr>
          <w:rFonts w:ascii="Times New Roman" w:hAnsi="Times New Roman"/>
          <w:kern w:val="1"/>
          <w:sz w:val="20"/>
          <w:szCs w:val="20"/>
          <w:lang w:eastAsia="hi-IN" w:bidi="hi-IN"/>
        </w:rPr>
        <w:t>/összefüggő szakmai gyakorlat</w:t>
      </w:r>
    </w:p>
    <w:p w:rsidR="00D544D0" w:rsidRPr="004269C4" w:rsidRDefault="00D544D0" w:rsidP="005C2215">
      <w:pPr>
        <w:widowControl w:val="0"/>
        <w:suppressAutoHyphens/>
        <w:spacing w:after="0" w:line="240" w:lineRule="auto"/>
        <w:ind w:left="993" w:right="1244"/>
        <w:jc w:val="both"/>
        <w:rPr>
          <w:rFonts w:ascii="Times New Roman" w:hAnsi="Times New Roman"/>
          <w:kern w:val="1"/>
          <w:sz w:val="24"/>
          <w:szCs w:val="24"/>
          <w:lang w:eastAsia="hi-IN" w:bidi="hi-IN"/>
        </w:rPr>
      </w:pPr>
    </w:p>
    <w:p w:rsidR="00D544D0" w:rsidRPr="004269C4" w:rsidRDefault="00D544D0" w:rsidP="005C2215">
      <w:pPr>
        <w:widowControl w:val="0"/>
        <w:suppressAutoHyphens/>
        <w:spacing w:after="0" w:line="240" w:lineRule="auto"/>
        <w:ind w:left="993" w:right="1244"/>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A táblázatban </w:t>
      </w:r>
      <w:r w:rsidR="006727D5" w:rsidRPr="004269C4">
        <w:rPr>
          <w:rFonts w:ascii="Times New Roman" w:hAnsi="Times New Roman"/>
          <w:kern w:val="1"/>
          <w:sz w:val="24"/>
          <w:szCs w:val="24"/>
          <w:lang w:eastAsia="hi-IN" w:bidi="hi-IN"/>
        </w:rPr>
        <w:t>arany</w:t>
      </w:r>
      <w:r w:rsidRPr="004269C4">
        <w:rPr>
          <w:rFonts w:ascii="Times New Roman" w:hAnsi="Times New Roman"/>
          <w:kern w:val="1"/>
          <w:sz w:val="24"/>
          <w:szCs w:val="24"/>
          <w:lang w:eastAsia="hi-IN" w:bidi="hi-IN"/>
        </w:rPr>
        <w:t>s</w:t>
      </w:r>
      <w:r w:rsidR="009809B4" w:rsidRPr="004269C4">
        <w:rPr>
          <w:rFonts w:ascii="Times New Roman" w:hAnsi="Times New Roman"/>
          <w:kern w:val="1"/>
          <w:sz w:val="24"/>
          <w:szCs w:val="24"/>
          <w:lang w:eastAsia="hi-IN" w:bidi="hi-IN"/>
        </w:rPr>
        <w:t>árga</w:t>
      </w:r>
      <w:r w:rsidRPr="004269C4">
        <w:rPr>
          <w:rFonts w:ascii="Times New Roman" w:hAnsi="Times New Roman"/>
          <w:kern w:val="1"/>
          <w:sz w:val="24"/>
          <w:szCs w:val="24"/>
          <w:lang w:eastAsia="hi-IN" w:bidi="hi-IN"/>
        </w:rPr>
        <w:t xml:space="preserve"> háttérrel kiemelt szakmai követelménymodulok az ágazati közös tartalmakat jelölik.</w:t>
      </w:r>
    </w:p>
    <w:p w:rsidR="00D544D0" w:rsidRPr="004269C4" w:rsidRDefault="00D544D0" w:rsidP="005C2215">
      <w:pPr>
        <w:widowControl w:val="0"/>
        <w:suppressAutoHyphens/>
        <w:spacing w:after="0" w:line="240" w:lineRule="auto"/>
        <w:ind w:left="993" w:right="1244"/>
        <w:jc w:val="both"/>
        <w:rPr>
          <w:rFonts w:ascii="Times New Roman" w:hAnsi="Times New Roman"/>
          <w:kern w:val="1"/>
          <w:sz w:val="24"/>
          <w:szCs w:val="24"/>
          <w:lang w:eastAsia="hi-IN" w:bidi="hi-IN"/>
        </w:rPr>
      </w:pPr>
    </w:p>
    <w:p w:rsidR="00D544D0" w:rsidRPr="004269C4" w:rsidRDefault="00D544D0" w:rsidP="005C2215">
      <w:pPr>
        <w:widowControl w:val="0"/>
        <w:suppressAutoHyphens/>
        <w:spacing w:after="0" w:line="240" w:lineRule="auto"/>
        <w:ind w:left="993" w:right="1244"/>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544D0" w:rsidRPr="004269C4" w:rsidRDefault="00D544D0" w:rsidP="005C2215">
      <w:pPr>
        <w:widowControl w:val="0"/>
        <w:suppressAutoHyphens/>
        <w:spacing w:after="0" w:line="240" w:lineRule="auto"/>
        <w:ind w:left="993" w:right="1244"/>
        <w:jc w:val="both"/>
        <w:rPr>
          <w:rFonts w:ascii="Times New Roman" w:hAnsi="Times New Roman"/>
          <w:kern w:val="1"/>
          <w:sz w:val="24"/>
          <w:szCs w:val="24"/>
          <w:highlight w:val="yellow"/>
          <w:lang w:eastAsia="hi-IN" w:bidi="hi-IN"/>
        </w:rPr>
      </w:pPr>
    </w:p>
    <w:p w:rsidR="00D544D0" w:rsidRPr="004269C4" w:rsidRDefault="00D544D0" w:rsidP="005C2215">
      <w:pPr>
        <w:widowControl w:val="0"/>
        <w:suppressAutoHyphens/>
        <w:spacing w:after="0" w:line="240" w:lineRule="auto"/>
        <w:ind w:left="993" w:right="1244"/>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D544D0" w:rsidRPr="004269C4" w:rsidRDefault="00D544D0" w:rsidP="005C2215">
      <w:pPr>
        <w:widowControl w:val="0"/>
        <w:suppressAutoHyphens/>
        <w:spacing w:after="0" w:line="240" w:lineRule="auto"/>
        <w:ind w:left="993" w:right="1244"/>
        <w:jc w:val="both"/>
        <w:rPr>
          <w:rFonts w:ascii="Times New Roman" w:hAnsi="Times New Roman"/>
          <w:kern w:val="1"/>
          <w:sz w:val="24"/>
          <w:szCs w:val="24"/>
          <w:lang w:eastAsia="hi-IN" w:bidi="hi-IN"/>
        </w:rPr>
      </w:pPr>
    </w:p>
    <w:p w:rsidR="00D544D0" w:rsidRPr="004269C4" w:rsidRDefault="00D544D0" w:rsidP="005C2215">
      <w:pPr>
        <w:widowControl w:val="0"/>
        <w:suppressAutoHyphens/>
        <w:spacing w:after="0" w:line="240" w:lineRule="auto"/>
        <w:ind w:left="993" w:right="1244"/>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A tantárgyakra meghatározott időkeret kötelező érvényű, </w:t>
      </w:r>
      <w:r w:rsidRPr="004269C4">
        <w:rPr>
          <w:rFonts w:ascii="Times New Roman" w:hAnsi="Times New Roman"/>
          <w:i/>
          <w:kern w:val="1"/>
          <w:sz w:val="24"/>
          <w:szCs w:val="24"/>
          <w:lang w:eastAsia="hi-IN" w:bidi="hi-IN"/>
        </w:rPr>
        <w:t>a témakörökre kialakított óraszám pedig ajánlás.</w:t>
      </w:r>
    </w:p>
    <w:p w:rsidR="00571BD6" w:rsidRPr="004269C4" w:rsidRDefault="00571BD6" w:rsidP="00B87D30">
      <w:pPr>
        <w:widowControl w:val="0"/>
        <w:suppressAutoHyphens/>
        <w:spacing w:after="0" w:line="240" w:lineRule="auto"/>
        <w:jc w:val="both"/>
        <w:rPr>
          <w:rFonts w:ascii="Times New Roman" w:hAnsi="Times New Roman"/>
          <w:kern w:val="1"/>
          <w:sz w:val="20"/>
          <w:szCs w:val="20"/>
          <w:lang w:eastAsia="hi-IN" w:bidi="hi-IN"/>
        </w:rPr>
      </w:pPr>
    </w:p>
    <w:p w:rsidR="00D544D0" w:rsidRPr="004269C4" w:rsidRDefault="00D544D0" w:rsidP="00B87D30">
      <w:pPr>
        <w:widowControl w:val="0"/>
        <w:suppressAutoHyphens/>
        <w:spacing w:after="0" w:line="240" w:lineRule="auto"/>
        <w:jc w:val="both"/>
        <w:rPr>
          <w:rFonts w:ascii="Times New Roman" w:hAnsi="Times New Roman"/>
          <w:kern w:val="1"/>
          <w:sz w:val="44"/>
          <w:szCs w:val="44"/>
          <w:lang w:eastAsia="hi-IN" w:bidi="hi-IN"/>
        </w:rPr>
        <w:sectPr w:rsidR="00D544D0" w:rsidRPr="004269C4" w:rsidSect="00C55928">
          <w:pgSz w:w="16838" w:h="11906" w:orient="landscape"/>
          <w:pgMar w:top="1418" w:right="284" w:bottom="1276" w:left="284" w:header="709" w:footer="709" w:gutter="0"/>
          <w:cols w:space="708"/>
          <w:docGrid w:linePitch="360"/>
        </w:sectPr>
      </w:pPr>
    </w:p>
    <w:p w:rsidR="00BE1EC0" w:rsidRPr="004269C4" w:rsidRDefault="00BE1EC0" w:rsidP="00BE1EC0">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BE1EC0" w:rsidRPr="004269C4" w:rsidRDefault="00BE1EC0" w:rsidP="00BE1EC0">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BE1EC0" w:rsidRPr="004269C4" w:rsidRDefault="00BE1EC0" w:rsidP="00BE1EC0">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BE1EC0" w:rsidRPr="004269C4" w:rsidRDefault="00BE1EC0" w:rsidP="00BE1EC0">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BE1EC0" w:rsidRPr="004269C4" w:rsidRDefault="00BE1EC0" w:rsidP="00BE1EC0">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BE1EC0" w:rsidRPr="004269C4" w:rsidRDefault="00BE1EC0" w:rsidP="00BE1EC0">
      <w:pPr>
        <w:spacing w:after="0" w:line="240" w:lineRule="auto"/>
        <w:jc w:val="center"/>
        <w:rPr>
          <w:rFonts w:ascii="Times New Roman" w:hAnsi="Times New Roman"/>
          <w:b/>
          <w:sz w:val="44"/>
          <w:szCs w:val="44"/>
        </w:rPr>
      </w:pPr>
      <w:r w:rsidRPr="004269C4">
        <w:rPr>
          <w:rFonts w:ascii="Times New Roman" w:hAnsi="Times New Roman"/>
          <w:b/>
          <w:sz w:val="44"/>
          <w:szCs w:val="44"/>
        </w:rPr>
        <w:t xml:space="preserve">A </w:t>
      </w:r>
    </w:p>
    <w:p w:rsidR="00BE1EC0" w:rsidRPr="004269C4" w:rsidRDefault="00BE1EC0" w:rsidP="00BE1EC0">
      <w:pPr>
        <w:spacing w:after="0" w:line="240" w:lineRule="auto"/>
        <w:jc w:val="center"/>
        <w:rPr>
          <w:rFonts w:ascii="Times New Roman" w:hAnsi="Times New Roman"/>
          <w:b/>
          <w:sz w:val="44"/>
          <w:szCs w:val="44"/>
        </w:rPr>
      </w:pPr>
      <w:r w:rsidRPr="004269C4">
        <w:rPr>
          <w:rFonts w:ascii="Times New Roman" w:hAnsi="Times New Roman"/>
          <w:b/>
          <w:sz w:val="44"/>
          <w:szCs w:val="44"/>
        </w:rPr>
        <w:t>11500-12 azonosító számú</w:t>
      </w:r>
    </w:p>
    <w:p w:rsidR="00BE1EC0" w:rsidRPr="004269C4" w:rsidRDefault="00BE1EC0" w:rsidP="00BE1EC0">
      <w:pPr>
        <w:spacing w:after="0" w:line="240" w:lineRule="auto"/>
        <w:jc w:val="center"/>
        <w:rPr>
          <w:rFonts w:ascii="Times New Roman" w:hAnsi="Times New Roman"/>
          <w:sz w:val="44"/>
          <w:szCs w:val="44"/>
        </w:rPr>
      </w:pPr>
    </w:p>
    <w:p w:rsidR="00BE1EC0" w:rsidRPr="004269C4" w:rsidRDefault="00BE1EC0" w:rsidP="00BE1EC0">
      <w:pPr>
        <w:spacing w:after="0" w:line="240" w:lineRule="auto"/>
        <w:jc w:val="center"/>
        <w:rPr>
          <w:rFonts w:ascii="Times New Roman" w:hAnsi="Times New Roman"/>
          <w:b/>
          <w:sz w:val="44"/>
          <w:szCs w:val="44"/>
        </w:rPr>
      </w:pPr>
      <w:r w:rsidRPr="004269C4">
        <w:rPr>
          <w:rFonts w:ascii="Times New Roman" w:hAnsi="Times New Roman"/>
          <w:b/>
          <w:sz w:val="44"/>
          <w:szCs w:val="44"/>
        </w:rPr>
        <w:t>Munkahelyi egészség és biztonság</w:t>
      </w:r>
    </w:p>
    <w:p w:rsidR="00BE1EC0" w:rsidRPr="004269C4" w:rsidRDefault="00BE1EC0" w:rsidP="00BE1EC0">
      <w:pPr>
        <w:spacing w:after="0" w:line="240" w:lineRule="auto"/>
        <w:jc w:val="center"/>
        <w:rPr>
          <w:rFonts w:ascii="Times New Roman" w:hAnsi="Times New Roman"/>
          <w:b/>
          <w:sz w:val="44"/>
          <w:szCs w:val="44"/>
        </w:rPr>
      </w:pPr>
      <w:proofErr w:type="gramStart"/>
      <w:r w:rsidRPr="004269C4">
        <w:rPr>
          <w:rFonts w:ascii="Times New Roman" w:hAnsi="Times New Roman"/>
          <w:b/>
          <w:sz w:val="44"/>
          <w:szCs w:val="44"/>
        </w:rPr>
        <w:t>megnevezésű</w:t>
      </w:r>
      <w:proofErr w:type="gramEnd"/>
    </w:p>
    <w:p w:rsidR="00BE1EC0" w:rsidRPr="004269C4" w:rsidRDefault="00BE1EC0" w:rsidP="00BE1EC0">
      <w:pPr>
        <w:spacing w:after="0" w:line="240" w:lineRule="auto"/>
        <w:jc w:val="center"/>
        <w:rPr>
          <w:rFonts w:ascii="Times New Roman" w:hAnsi="Times New Roman"/>
          <w:b/>
          <w:sz w:val="44"/>
          <w:szCs w:val="44"/>
        </w:rPr>
      </w:pPr>
    </w:p>
    <w:p w:rsidR="00BE1EC0" w:rsidRPr="004269C4" w:rsidRDefault="00BE1EC0" w:rsidP="00BE1EC0">
      <w:pPr>
        <w:spacing w:after="0" w:line="240" w:lineRule="auto"/>
        <w:ind w:left="-15"/>
        <w:jc w:val="center"/>
        <w:rPr>
          <w:rFonts w:ascii="Times New Roman" w:hAnsi="Times New Roman"/>
          <w:b/>
          <w:sz w:val="44"/>
          <w:szCs w:val="44"/>
        </w:rPr>
      </w:pPr>
      <w:proofErr w:type="gramStart"/>
      <w:r w:rsidRPr="004269C4">
        <w:rPr>
          <w:rFonts w:ascii="Times New Roman" w:hAnsi="Times New Roman"/>
          <w:b/>
          <w:sz w:val="44"/>
          <w:szCs w:val="44"/>
        </w:rPr>
        <w:t>szakmai</w:t>
      </w:r>
      <w:proofErr w:type="gramEnd"/>
      <w:r w:rsidRPr="004269C4">
        <w:rPr>
          <w:rFonts w:ascii="Times New Roman" w:hAnsi="Times New Roman"/>
          <w:b/>
          <w:sz w:val="44"/>
          <w:szCs w:val="44"/>
        </w:rPr>
        <w:t xml:space="preserve"> követelménymodul</w:t>
      </w:r>
    </w:p>
    <w:p w:rsidR="00BE1EC0" w:rsidRPr="004269C4" w:rsidRDefault="00BE1EC0" w:rsidP="00BE1EC0">
      <w:pPr>
        <w:spacing w:after="0" w:line="240" w:lineRule="auto"/>
        <w:ind w:left="-15"/>
        <w:jc w:val="center"/>
        <w:rPr>
          <w:rFonts w:ascii="Times New Roman" w:hAnsi="Times New Roman"/>
          <w:b/>
          <w:sz w:val="44"/>
          <w:szCs w:val="44"/>
        </w:rPr>
      </w:pPr>
    </w:p>
    <w:p w:rsidR="00BE1EC0" w:rsidRPr="004269C4" w:rsidRDefault="00BE1EC0" w:rsidP="00BE1EC0">
      <w:pPr>
        <w:spacing w:after="0" w:line="240" w:lineRule="auto"/>
        <w:ind w:left="-15"/>
        <w:jc w:val="center"/>
        <w:rPr>
          <w:rFonts w:ascii="Times New Roman" w:hAnsi="Times New Roman"/>
          <w:b/>
          <w:sz w:val="44"/>
          <w:szCs w:val="44"/>
        </w:rPr>
      </w:pPr>
      <w:proofErr w:type="gramStart"/>
      <w:r w:rsidRPr="004269C4">
        <w:rPr>
          <w:rFonts w:ascii="Times New Roman" w:hAnsi="Times New Roman"/>
          <w:b/>
          <w:sz w:val="44"/>
          <w:szCs w:val="44"/>
        </w:rPr>
        <w:t>tantárgyai</w:t>
      </w:r>
      <w:proofErr w:type="gramEnd"/>
      <w:r w:rsidRPr="004269C4">
        <w:rPr>
          <w:rFonts w:ascii="Times New Roman" w:hAnsi="Times New Roman"/>
          <w:b/>
          <w:sz w:val="44"/>
          <w:szCs w:val="44"/>
        </w:rPr>
        <w:t>, témakörei</w:t>
      </w:r>
    </w:p>
    <w:p w:rsidR="00BE1EC0" w:rsidRPr="004269C4" w:rsidRDefault="00BE1EC0" w:rsidP="00700848">
      <w:pPr>
        <w:spacing w:after="0" w:line="240" w:lineRule="auto"/>
        <w:jc w:val="both"/>
        <w:rPr>
          <w:rFonts w:ascii="Times New Roman" w:hAnsi="Times New Roman"/>
          <w:b/>
          <w:sz w:val="24"/>
          <w:szCs w:val="24"/>
        </w:rPr>
      </w:pPr>
      <w:r w:rsidRPr="004269C4">
        <w:rPr>
          <w:rFonts w:ascii="Times New Roman" w:hAnsi="Times New Roman"/>
          <w:b/>
          <w:sz w:val="44"/>
          <w:szCs w:val="44"/>
        </w:rPr>
        <w:br w:type="page"/>
      </w:r>
      <w:r w:rsidRPr="004269C4">
        <w:rPr>
          <w:rFonts w:ascii="Times New Roman" w:hAnsi="Times New Roman"/>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BE1EC0" w:rsidRPr="004269C4">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00848"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br w:type="page"/>
            </w:r>
            <w:r w:rsidR="00700848" w:rsidRPr="004269C4">
              <w:rPr>
                <w:rFonts w:ascii="Times New Roman" w:hAnsi="Times New Roman"/>
                <w:sz w:val="20"/>
                <w:szCs w:val="20"/>
              </w:rPr>
              <w:t>11500-12</w:t>
            </w:r>
          </w:p>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Munkahelyi egészség és biztonság</w:t>
            </w:r>
          </w:p>
        </w:tc>
      </w:tr>
      <w:tr w:rsidR="00BE1EC0" w:rsidRPr="004269C4">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BE1EC0" w:rsidRPr="004269C4" w:rsidRDefault="00BE1EC0" w:rsidP="00682C90">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BE1EC0" w:rsidRPr="004269C4" w:rsidRDefault="00BE1EC0" w:rsidP="00682C90">
            <w:pPr>
              <w:spacing w:after="0" w:line="240" w:lineRule="auto"/>
              <w:ind w:left="57"/>
              <w:rPr>
                <w:rFonts w:ascii="Times New Roman" w:hAnsi="Times New Roman"/>
                <w:sz w:val="20"/>
                <w:szCs w:val="20"/>
              </w:rPr>
            </w:pPr>
            <w:r w:rsidRPr="004269C4">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BE1EC0" w:rsidRPr="004269C4" w:rsidRDefault="00BE1EC0" w:rsidP="00682C90">
            <w:pPr>
              <w:spacing w:after="0" w:line="240" w:lineRule="auto"/>
              <w:ind w:left="57"/>
              <w:rPr>
                <w:rFonts w:ascii="Times New Roman" w:hAnsi="Times New Roman"/>
                <w:sz w:val="20"/>
                <w:szCs w:val="20"/>
              </w:rPr>
            </w:pPr>
            <w:r w:rsidRPr="004269C4">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BE1EC0" w:rsidRPr="004269C4" w:rsidRDefault="00BE1EC0" w:rsidP="00682C90">
            <w:pPr>
              <w:spacing w:after="0" w:line="240" w:lineRule="auto"/>
              <w:ind w:left="57"/>
              <w:rPr>
                <w:rFonts w:ascii="Times New Roman" w:hAnsi="Times New Roman"/>
                <w:sz w:val="20"/>
                <w:szCs w:val="20"/>
              </w:rPr>
            </w:pPr>
            <w:r w:rsidRPr="004269C4">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BE1EC0" w:rsidRPr="004269C4" w:rsidRDefault="00BE1EC0" w:rsidP="00682C90">
            <w:pPr>
              <w:spacing w:after="0" w:line="240" w:lineRule="auto"/>
              <w:ind w:left="57"/>
              <w:rPr>
                <w:rFonts w:ascii="Times New Roman" w:hAnsi="Times New Roman"/>
                <w:sz w:val="20"/>
                <w:szCs w:val="20"/>
              </w:rPr>
            </w:pPr>
            <w:r w:rsidRPr="004269C4">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BE1EC0" w:rsidRPr="004269C4" w:rsidRDefault="00BE1EC0" w:rsidP="00682C90">
            <w:pPr>
              <w:spacing w:after="0" w:line="240" w:lineRule="auto"/>
              <w:ind w:left="57"/>
              <w:rPr>
                <w:rFonts w:ascii="Times New Roman" w:hAnsi="Times New Roman"/>
                <w:sz w:val="20"/>
                <w:szCs w:val="20"/>
              </w:rPr>
            </w:pPr>
            <w:r w:rsidRPr="004269C4">
              <w:rPr>
                <w:rFonts w:ascii="Times New Roman" w:hAnsi="Times New Roman"/>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BE1EC0" w:rsidRPr="004269C4" w:rsidRDefault="00BE1EC0" w:rsidP="00682C90">
            <w:pPr>
              <w:spacing w:after="0" w:line="240" w:lineRule="auto"/>
              <w:ind w:left="57"/>
              <w:rPr>
                <w:rFonts w:ascii="Times New Roman" w:hAnsi="Times New Roman"/>
                <w:sz w:val="20"/>
                <w:szCs w:val="20"/>
              </w:rPr>
            </w:pPr>
            <w:r w:rsidRPr="004269C4">
              <w:rPr>
                <w:rFonts w:ascii="Times New Roman" w:hAnsi="Times New Roman"/>
                <w:sz w:val="20"/>
                <w:szCs w:val="20"/>
              </w:rPr>
              <w:t>Munkavédelmi jogi ismeretek</w:t>
            </w:r>
          </w:p>
        </w:tc>
      </w:tr>
      <w:tr w:rsidR="00BE1EC0" w:rsidRPr="004269C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FELADATOK</w:t>
            </w:r>
          </w:p>
        </w:tc>
      </w:tr>
      <w:tr w:rsidR="00BE1EC0" w:rsidRPr="004269C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both"/>
              <w:rPr>
                <w:rFonts w:ascii="Times New Roman" w:hAnsi="Times New Roman"/>
                <w:sz w:val="20"/>
                <w:szCs w:val="20"/>
              </w:rPr>
            </w:pPr>
            <w:r w:rsidRPr="004269C4">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r>
      <w:tr w:rsidR="00BE1EC0" w:rsidRPr="004269C4">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r>
      <w:tr w:rsidR="00BE1EC0" w:rsidRPr="004269C4">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r>
      <w:tr w:rsidR="00BE1EC0" w:rsidRPr="004269C4">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r>
      <w:tr w:rsidR="00BE1EC0" w:rsidRPr="004269C4">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r>
      <w:tr w:rsidR="00BE1EC0" w:rsidRPr="004269C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SZAKMAI ISMERETEK</w:t>
            </w:r>
          </w:p>
        </w:tc>
      </w:tr>
      <w:tr w:rsidR="00BE1EC0" w:rsidRPr="004269C4">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r>
      <w:tr w:rsidR="00BE1EC0" w:rsidRPr="004269C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r>
      <w:tr w:rsidR="00BE1EC0" w:rsidRPr="004269C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r>
      <w:tr w:rsidR="00BE1EC0" w:rsidRPr="004269C4">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r>
      <w:tr w:rsidR="00BE1EC0" w:rsidRPr="004269C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r>
      <w:tr w:rsidR="00BE1EC0" w:rsidRPr="004269C4">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r>
      <w:tr w:rsidR="00BE1EC0" w:rsidRPr="004269C4">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r>
      <w:tr w:rsidR="00BE1EC0" w:rsidRPr="004269C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r>
      <w:tr w:rsidR="00BE1EC0" w:rsidRPr="004269C4">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r>
      <w:tr w:rsidR="00BE1EC0" w:rsidRPr="004269C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SZAKMAI KÉSZSÉGEK</w:t>
            </w:r>
          </w:p>
        </w:tc>
      </w:tr>
      <w:tr w:rsidR="00BE1EC0" w:rsidRPr="004269C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rPr>
            </w:pPr>
            <w:r w:rsidRPr="004269C4">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r>
      <w:tr w:rsidR="00BE1EC0" w:rsidRPr="004269C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rPr>
            </w:pPr>
            <w:r w:rsidRPr="004269C4">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r>
      <w:tr w:rsidR="00BE1EC0" w:rsidRPr="004269C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rPr>
            </w:pPr>
            <w:r w:rsidRPr="004269C4">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r>
    </w:tbl>
    <w:p w:rsidR="00700848" w:rsidRPr="004269C4" w:rsidRDefault="00700848">
      <w:pPr>
        <w:rPr>
          <w:rFonts w:ascii="Times New Roman" w:hAnsi="Times New Roman"/>
        </w:rPr>
      </w:pPr>
      <w:r w:rsidRPr="004269C4">
        <w:rPr>
          <w:rFonts w:ascii="Times New Roman" w:hAnsi="Times New Roman"/>
        </w:rPr>
        <w:br w:type="page"/>
      </w:r>
    </w:p>
    <w:tbl>
      <w:tblPr>
        <w:tblW w:w="8300" w:type="dxa"/>
        <w:jc w:val="center"/>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BE1EC0" w:rsidRPr="004269C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SZEMÉLYES KOMPETENCIÁK</w:t>
            </w:r>
          </w:p>
        </w:tc>
      </w:tr>
      <w:tr w:rsidR="00BE1EC0" w:rsidRPr="004269C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rPr>
            </w:pPr>
            <w:r w:rsidRPr="004269C4">
              <w:rPr>
                <w:rFonts w:ascii="Times New Roman" w:hAnsi="Times New Roman"/>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r>
      <w:tr w:rsidR="00BE1EC0" w:rsidRPr="004269C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rPr>
            </w:pPr>
            <w:r w:rsidRPr="004269C4">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r>
      <w:tr w:rsidR="00BE1EC0" w:rsidRPr="004269C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rPr>
            </w:pPr>
            <w:r w:rsidRPr="004269C4">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r>
      <w:tr w:rsidR="00BE1EC0" w:rsidRPr="004269C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TÁRSAS KOMPETENCIÁK</w:t>
            </w:r>
          </w:p>
        </w:tc>
      </w:tr>
      <w:tr w:rsidR="00BE1EC0" w:rsidRPr="004269C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rPr>
            </w:pPr>
            <w:r w:rsidRPr="004269C4">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r>
      <w:tr w:rsidR="00BE1EC0" w:rsidRPr="004269C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rPr>
            </w:pPr>
            <w:r w:rsidRPr="004269C4">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r>
      <w:tr w:rsidR="00BE1EC0" w:rsidRPr="004269C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rPr>
            </w:pPr>
            <w:r w:rsidRPr="004269C4">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r>
      <w:tr w:rsidR="00BE1EC0" w:rsidRPr="004269C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MÓDSZERKOMPETENCIÁK</w:t>
            </w:r>
          </w:p>
        </w:tc>
      </w:tr>
      <w:tr w:rsidR="00BE1EC0" w:rsidRPr="004269C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rPr>
            </w:pPr>
            <w:r w:rsidRPr="004269C4">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r>
      <w:tr w:rsidR="00BE1EC0" w:rsidRPr="004269C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rPr>
            </w:pPr>
            <w:r w:rsidRPr="004269C4">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E1EC0" w:rsidRPr="004269C4" w:rsidRDefault="00BE1EC0" w:rsidP="00682C90">
            <w:pPr>
              <w:spacing w:after="0" w:line="240" w:lineRule="auto"/>
              <w:jc w:val="center"/>
              <w:rPr>
                <w:rFonts w:ascii="Times New Roman" w:hAnsi="Times New Roman"/>
                <w:sz w:val="20"/>
                <w:szCs w:val="20"/>
              </w:rPr>
            </w:pPr>
          </w:p>
        </w:tc>
      </w:tr>
      <w:tr w:rsidR="00BE1EC0" w:rsidRPr="004269C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rPr>
            </w:pPr>
            <w:r w:rsidRPr="004269C4">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rPr>
            </w:pPr>
          </w:p>
        </w:tc>
      </w:tr>
    </w:tbl>
    <w:p w:rsidR="00BE1EC0" w:rsidRPr="004269C4" w:rsidRDefault="00BE1EC0" w:rsidP="00BE1EC0">
      <w:pPr>
        <w:spacing w:after="0" w:line="240" w:lineRule="auto"/>
        <w:jc w:val="center"/>
        <w:rPr>
          <w:rFonts w:ascii="Times New Roman" w:hAnsi="Times New Roman"/>
          <w:b/>
        </w:rPr>
      </w:pPr>
      <w:r w:rsidRPr="004269C4">
        <w:rPr>
          <w:rFonts w:ascii="Times New Roman" w:hAnsi="Times New Roman"/>
        </w:rPr>
        <w:br w:type="page"/>
      </w:r>
    </w:p>
    <w:p w:rsidR="00BE1EC0" w:rsidRPr="004269C4" w:rsidRDefault="00BE1EC0" w:rsidP="0031610E">
      <w:pPr>
        <w:pStyle w:val="AA1"/>
        <w:rPr>
          <w:rFonts w:ascii="Times New Roman" w:hAnsi="Times New Roman"/>
          <w:sz w:val="24"/>
          <w:szCs w:val="24"/>
        </w:rPr>
      </w:pPr>
      <w:r w:rsidRPr="004269C4">
        <w:rPr>
          <w:rFonts w:ascii="Times New Roman" w:hAnsi="Times New Roman"/>
          <w:sz w:val="24"/>
          <w:szCs w:val="24"/>
        </w:rPr>
        <w:t>Munkahelyi egészség és biztonság tantárgy</w:t>
      </w:r>
      <w:r w:rsidR="00FB2812" w:rsidRPr="004269C4">
        <w:rPr>
          <w:rFonts w:ascii="Times New Roman" w:hAnsi="Times New Roman"/>
          <w:sz w:val="24"/>
          <w:szCs w:val="24"/>
        </w:rPr>
        <w:tab/>
      </w:r>
      <w:r w:rsidRPr="004269C4">
        <w:rPr>
          <w:rFonts w:ascii="Times New Roman" w:hAnsi="Times New Roman"/>
          <w:sz w:val="24"/>
          <w:szCs w:val="24"/>
        </w:rPr>
        <w:t>18 óra/18 óra*</w:t>
      </w:r>
    </w:p>
    <w:p w:rsidR="00BE1EC0" w:rsidRPr="004269C4" w:rsidRDefault="00BE1EC0" w:rsidP="00BE1EC0">
      <w:pPr>
        <w:spacing w:after="0" w:line="240" w:lineRule="auto"/>
        <w:jc w:val="right"/>
        <w:rPr>
          <w:rFonts w:ascii="Times New Roman" w:hAnsi="Times New Roman"/>
          <w:i/>
          <w:sz w:val="20"/>
          <w:szCs w:val="20"/>
        </w:rPr>
      </w:pPr>
      <w:r w:rsidRPr="004269C4">
        <w:rPr>
          <w:rFonts w:ascii="Times New Roman" w:hAnsi="Times New Roman"/>
          <w:i/>
          <w:sz w:val="20"/>
          <w:szCs w:val="20"/>
        </w:rPr>
        <w:t>* 9-13. évfolyamon megszervezett képzés/13. és 14. évfolyamon megszervezett képzés</w:t>
      </w:r>
    </w:p>
    <w:p w:rsidR="00BE1EC0" w:rsidRPr="004269C4" w:rsidRDefault="00BE1EC0" w:rsidP="00BE1EC0">
      <w:pPr>
        <w:spacing w:after="0" w:line="240" w:lineRule="auto"/>
        <w:rPr>
          <w:rFonts w:ascii="Times New Roman" w:hAnsi="Times New Roman"/>
          <w:b/>
        </w:rPr>
      </w:pPr>
    </w:p>
    <w:p w:rsidR="00BE1EC0" w:rsidRPr="004269C4" w:rsidRDefault="00BE1EC0" w:rsidP="00700848">
      <w:pPr>
        <w:pStyle w:val="AA2"/>
        <w:jc w:val="both"/>
        <w:rPr>
          <w:rFonts w:ascii="Times New Roman" w:hAnsi="Times New Roman"/>
          <w:sz w:val="24"/>
          <w:szCs w:val="24"/>
        </w:rPr>
      </w:pPr>
      <w:r w:rsidRPr="004269C4">
        <w:rPr>
          <w:rFonts w:ascii="Times New Roman" w:hAnsi="Times New Roman"/>
          <w:sz w:val="24"/>
          <w:szCs w:val="24"/>
        </w:rPr>
        <w:t>A tantárgy tanításának célja</w:t>
      </w:r>
    </w:p>
    <w:p w:rsidR="00BE1EC0" w:rsidRPr="004269C4" w:rsidRDefault="00BE1EC0" w:rsidP="00700848">
      <w:pPr>
        <w:spacing w:after="0" w:line="240" w:lineRule="auto"/>
        <w:ind w:left="426"/>
        <w:jc w:val="both"/>
        <w:rPr>
          <w:rFonts w:ascii="Times New Roman" w:hAnsi="Times New Roman"/>
          <w:sz w:val="24"/>
          <w:szCs w:val="24"/>
        </w:rPr>
      </w:pPr>
      <w:r w:rsidRPr="004269C4">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BE1EC0" w:rsidRPr="004269C4" w:rsidRDefault="00BE1EC0" w:rsidP="00700848">
      <w:pPr>
        <w:tabs>
          <w:tab w:val="right" w:pos="9356"/>
        </w:tabs>
        <w:spacing w:after="0" w:line="240" w:lineRule="auto"/>
        <w:ind w:left="426"/>
        <w:jc w:val="both"/>
        <w:rPr>
          <w:rFonts w:ascii="Times New Roman" w:hAnsi="Times New Roman"/>
          <w:sz w:val="24"/>
          <w:szCs w:val="24"/>
        </w:rPr>
      </w:pPr>
      <w:r w:rsidRPr="004269C4">
        <w:rPr>
          <w:rFonts w:ascii="Times New Roman" w:hAnsi="Times New Roman"/>
          <w:sz w:val="24"/>
          <w:szCs w:val="24"/>
        </w:rPr>
        <w:t>Nincsen előtanulmányi követelmény.</w:t>
      </w:r>
    </w:p>
    <w:p w:rsidR="00BE1EC0" w:rsidRPr="004269C4" w:rsidRDefault="00BE1EC0" w:rsidP="00700848">
      <w:pPr>
        <w:spacing w:after="0" w:line="240" w:lineRule="auto"/>
        <w:jc w:val="both"/>
        <w:rPr>
          <w:rFonts w:ascii="Times New Roman" w:hAnsi="Times New Roman"/>
          <w:b/>
          <w:sz w:val="24"/>
          <w:szCs w:val="24"/>
        </w:rPr>
      </w:pPr>
    </w:p>
    <w:p w:rsidR="00BE1EC0" w:rsidRPr="004269C4" w:rsidRDefault="00BE1EC0" w:rsidP="00700848">
      <w:pPr>
        <w:pStyle w:val="AA2"/>
        <w:jc w:val="both"/>
        <w:rPr>
          <w:rFonts w:ascii="Times New Roman" w:hAnsi="Times New Roman"/>
          <w:kern w:val="2"/>
          <w:sz w:val="24"/>
          <w:szCs w:val="24"/>
          <w:lang w:eastAsia="hi-IN" w:bidi="hi-IN"/>
        </w:rPr>
      </w:pPr>
      <w:r w:rsidRPr="004269C4">
        <w:rPr>
          <w:rFonts w:ascii="Times New Roman" w:hAnsi="Times New Roman"/>
          <w:sz w:val="24"/>
          <w:szCs w:val="24"/>
        </w:rPr>
        <w:t xml:space="preserve">Kapcsolódó közismereti, szakmai tartalmak </w:t>
      </w:r>
    </w:p>
    <w:p w:rsidR="00BE1EC0" w:rsidRPr="004269C4" w:rsidRDefault="00ED6F0B" w:rsidP="00700848">
      <w:pPr>
        <w:spacing w:after="0" w:line="240" w:lineRule="auto"/>
        <w:ind w:firstLine="709"/>
        <w:jc w:val="both"/>
        <w:rPr>
          <w:rFonts w:ascii="Times New Roman" w:hAnsi="Times New Roman"/>
          <w:sz w:val="24"/>
          <w:szCs w:val="24"/>
        </w:rPr>
      </w:pPr>
      <w:r w:rsidRPr="004269C4">
        <w:rPr>
          <w:rFonts w:ascii="Times New Roman" w:hAnsi="Times New Roman"/>
          <w:sz w:val="24"/>
          <w:szCs w:val="24"/>
        </w:rPr>
        <w:t>-</w:t>
      </w:r>
    </w:p>
    <w:p w:rsidR="00ED6F0B" w:rsidRPr="004269C4" w:rsidRDefault="00ED6F0B" w:rsidP="00700848">
      <w:pPr>
        <w:spacing w:after="0" w:line="240" w:lineRule="auto"/>
        <w:ind w:firstLine="709"/>
        <w:jc w:val="both"/>
        <w:rPr>
          <w:rFonts w:ascii="Times New Roman" w:hAnsi="Times New Roman"/>
          <w:sz w:val="24"/>
          <w:szCs w:val="24"/>
        </w:rPr>
      </w:pPr>
    </w:p>
    <w:p w:rsidR="00BE1EC0" w:rsidRPr="004269C4" w:rsidRDefault="00BE1EC0" w:rsidP="00700848">
      <w:pPr>
        <w:pStyle w:val="AA2"/>
        <w:jc w:val="both"/>
        <w:rPr>
          <w:rFonts w:ascii="Times New Roman" w:hAnsi="Times New Roman"/>
          <w:sz w:val="24"/>
          <w:szCs w:val="24"/>
        </w:rPr>
      </w:pPr>
      <w:r w:rsidRPr="004269C4">
        <w:rPr>
          <w:rFonts w:ascii="Times New Roman" w:hAnsi="Times New Roman"/>
          <w:sz w:val="24"/>
          <w:szCs w:val="24"/>
        </w:rPr>
        <w:t xml:space="preserve">Témakörök </w:t>
      </w:r>
    </w:p>
    <w:p w:rsidR="00BE1EC0" w:rsidRPr="004269C4" w:rsidRDefault="00BE1EC0" w:rsidP="00700848">
      <w:pPr>
        <w:spacing w:after="0" w:line="240" w:lineRule="auto"/>
        <w:jc w:val="both"/>
        <w:rPr>
          <w:rFonts w:ascii="Times New Roman" w:hAnsi="Times New Roman"/>
          <w:b/>
          <w:sz w:val="24"/>
          <w:szCs w:val="24"/>
        </w:rPr>
      </w:pPr>
    </w:p>
    <w:p w:rsidR="00BE1EC0" w:rsidRPr="004269C4" w:rsidRDefault="00BE1EC0" w:rsidP="00700848">
      <w:pPr>
        <w:pStyle w:val="AA3"/>
        <w:jc w:val="both"/>
        <w:rPr>
          <w:rFonts w:ascii="Times New Roman" w:hAnsi="Times New Roman"/>
          <w:sz w:val="24"/>
          <w:szCs w:val="24"/>
        </w:rPr>
      </w:pPr>
      <w:r w:rsidRPr="004269C4">
        <w:rPr>
          <w:rFonts w:ascii="Times New Roman" w:hAnsi="Times New Roman"/>
          <w:sz w:val="24"/>
          <w:szCs w:val="24"/>
        </w:rPr>
        <w:t>Munkavédelmi alapismeretek</w:t>
      </w:r>
      <w:r w:rsidR="0031610E" w:rsidRPr="004269C4">
        <w:rPr>
          <w:rFonts w:ascii="Times New Roman" w:hAnsi="Times New Roman"/>
          <w:sz w:val="24"/>
          <w:szCs w:val="24"/>
        </w:rPr>
        <w:tab/>
      </w:r>
      <w:r w:rsidRPr="004269C4">
        <w:rPr>
          <w:rFonts w:ascii="Times New Roman" w:hAnsi="Times New Roman"/>
          <w:i/>
          <w:sz w:val="24"/>
          <w:szCs w:val="24"/>
        </w:rPr>
        <w:t>4 óra/4 óra</w:t>
      </w:r>
    </w:p>
    <w:p w:rsidR="00BE1EC0" w:rsidRPr="004269C4" w:rsidRDefault="00BE1EC0" w:rsidP="00700848">
      <w:pPr>
        <w:spacing w:after="0" w:line="240" w:lineRule="auto"/>
        <w:ind w:left="900" w:hanging="191"/>
        <w:jc w:val="both"/>
        <w:rPr>
          <w:rFonts w:ascii="Times New Roman" w:hAnsi="Times New Roman"/>
          <w:sz w:val="24"/>
          <w:szCs w:val="24"/>
        </w:rPr>
      </w:pPr>
      <w:r w:rsidRPr="004269C4">
        <w:rPr>
          <w:rFonts w:ascii="Times New Roman" w:hAnsi="Times New Roman"/>
          <w:sz w:val="24"/>
          <w:szCs w:val="24"/>
        </w:rPr>
        <w:t>A munkahelyi egészség és biztonság jelentősége</w:t>
      </w:r>
    </w:p>
    <w:p w:rsidR="00BE1EC0" w:rsidRPr="004269C4" w:rsidRDefault="00BE1EC0" w:rsidP="00700848">
      <w:pPr>
        <w:spacing w:after="0" w:line="240" w:lineRule="auto"/>
        <w:ind w:left="851"/>
        <w:jc w:val="both"/>
        <w:rPr>
          <w:rFonts w:ascii="Times New Roman" w:hAnsi="Times New Roman"/>
          <w:bCs/>
          <w:sz w:val="24"/>
          <w:szCs w:val="24"/>
        </w:rPr>
      </w:pPr>
      <w:r w:rsidRPr="004269C4">
        <w:rPr>
          <w:rFonts w:ascii="Times New Roman" w:hAnsi="Times New Roman"/>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BE1EC0" w:rsidRPr="004269C4" w:rsidRDefault="00BE1EC0" w:rsidP="00700848">
      <w:pPr>
        <w:spacing w:after="0" w:line="240" w:lineRule="auto"/>
        <w:ind w:left="900" w:hanging="360"/>
        <w:jc w:val="both"/>
        <w:rPr>
          <w:rFonts w:ascii="Times New Roman" w:hAnsi="Times New Roman"/>
          <w:sz w:val="24"/>
          <w:szCs w:val="24"/>
        </w:rPr>
      </w:pPr>
    </w:p>
    <w:p w:rsidR="00BE1EC0" w:rsidRPr="004269C4" w:rsidRDefault="00BE1EC0" w:rsidP="00700848">
      <w:pPr>
        <w:spacing w:after="0" w:line="240" w:lineRule="auto"/>
        <w:ind w:left="709"/>
        <w:jc w:val="both"/>
        <w:rPr>
          <w:rFonts w:ascii="Times New Roman" w:hAnsi="Times New Roman"/>
          <w:sz w:val="24"/>
          <w:szCs w:val="24"/>
        </w:rPr>
      </w:pPr>
      <w:r w:rsidRPr="004269C4">
        <w:rPr>
          <w:rFonts w:ascii="Times New Roman" w:hAnsi="Times New Roman"/>
          <w:sz w:val="24"/>
          <w:szCs w:val="24"/>
        </w:rPr>
        <w:t>A munkakörnyezet és a munkavégzés hatása a munkát végző ember egészségére és testi épségére</w:t>
      </w:r>
    </w:p>
    <w:p w:rsidR="00BE1EC0" w:rsidRPr="004269C4" w:rsidRDefault="00BE1EC0" w:rsidP="00700848">
      <w:pPr>
        <w:spacing w:after="0" w:line="240" w:lineRule="auto"/>
        <w:ind w:left="851"/>
        <w:jc w:val="both"/>
        <w:rPr>
          <w:rFonts w:ascii="Times New Roman" w:hAnsi="Times New Roman"/>
          <w:bCs/>
          <w:sz w:val="24"/>
          <w:szCs w:val="24"/>
        </w:rPr>
      </w:pPr>
      <w:r w:rsidRPr="004269C4">
        <w:rPr>
          <w:rFonts w:ascii="Times New Roman" w:hAnsi="Times New Roman"/>
          <w:sz w:val="24"/>
          <w:szCs w:val="24"/>
        </w:rPr>
        <w:t>A munkavál</w:t>
      </w:r>
      <w:r w:rsidR="008B36B5" w:rsidRPr="004269C4">
        <w:rPr>
          <w:rFonts w:ascii="Times New Roman" w:hAnsi="Times New Roman"/>
          <w:sz w:val="24"/>
          <w:szCs w:val="24"/>
        </w:rPr>
        <w:t>l</w:t>
      </w:r>
      <w:r w:rsidRPr="004269C4">
        <w:rPr>
          <w:rFonts w:ascii="Times New Roman" w:hAnsi="Times New Roman"/>
          <w:sz w:val="24"/>
          <w:szCs w:val="24"/>
        </w:rPr>
        <w:t xml:space="preserve">alók egészségét és biztonságát veszélyeztető kockázatok, a munkakörülmények hatásai, a </w:t>
      </w:r>
      <w:r w:rsidRPr="004269C4">
        <w:rPr>
          <w:rFonts w:ascii="Times New Roman" w:hAnsi="Times New Roman"/>
          <w:bCs/>
          <w:sz w:val="24"/>
          <w:szCs w:val="24"/>
        </w:rPr>
        <w:t>munkavégzésből eredő megterhelések, munkakörnyezet kóroki tényezők.</w:t>
      </w:r>
    </w:p>
    <w:p w:rsidR="00BE1EC0" w:rsidRPr="004269C4" w:rsidRDefault="00BE1EC0" w:rsidP="00700848">
      <w:pPr>
        <w:spacing w:after="0" w:line="240" w:lineRule="auto"/>
        <w:ind w:left="900"/>
        <w:jc w:val="both"/>
        <w:rPr>
          <w:rFonts w:ascii="Times New Roman" w:hAnsi="Times New Roman"/>
          <w:sz w:val="24"/>
          <w:szCs w:val="24"/>
        </w:rPr>
      </w:pPr>
    </w:p>
    <w:p w:rsidR="00BE1EC0" w:rsidRPr="004269C4" w:rsidRDefault="00BE1EC0" w:rsidP="00700848">
      <w:pPr>
        <w:spacing w:after="0" w:line="240" w:lineRule="auto"/>
        <w:ind w:left="709"/>
        <w:jc w:val="both"/>
        <w:rPr>
          <w:rFonts w:ascii="Times New Roman" w:hAnsi="Times New Roman"/>
          <w:sz w:val="24"/>
          <w:szCs w:val="24"/>
        </w:rPr>
      </w:pPr>
      <w:r w:rsidRPr="004269C4">
        <w:rPr>
          <w:rFonts w:ascii="Times New Roman" w:hAnsi="Times New Roman"/>
          <w:sz w:val="24"/>
          <w:szCs w:val="24"/>
        </w:rPr>
        <w:t>A megelőzés fontossága és lehetőségei</w:t>
      </w:r>
    </w:p>
    <w:p w:rsidR="00BE1EC0" w:rsidRPr="004269C4" w:rsidRDefault="00BE1EC0" w:rsidP="00700848">
      <w:pPr>
        <w:spacing w:after="0" w:line="240" w:lineRule="auto"/>
        <w:ind w:left="851"/>
        <w:jc w:val="both"/>
        <w:rPr>
          <w:rFonts w:ascii="Times New Roman" w:hAnsi="Times New Roman"/>
          <w:bCs/>
          <w:sz w:val="24"/>
          <w:szCs w:val="24"/>
        </w:rPr>
      </w:pPr>
      <w:r w:rsidRPr="004269C4">
        <w:rPr>
          <w:rFonts w:ascii="Times New Roman" w:hAnsi="Times New Roman"/>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sidR="008B36B5" w:rsidRPr="004269C4">
        <w:rPr>
          <w:rFonts w:ascii="Times New Roman" w:hAnsi="Times New Roman"/>
          <w:sz w:val="24"/>
          <w:szCs w:val="24"/>
        </w:rPr>
        <w:t>ű</w:t>
      </w:r>
      <w:r w:rsidRPr="004269C4">
        <w:rPr>
          <w:rFonts w:ascii="Times New Roman" w:hAnsi="Times New Roman"/>
          <w:sz w:val="24"/>
          <w:szCs w:val="24"/>
        </w:rPr>
        <w:t>szaki megelőzés, zárt technológia, a biztonsági berendezések, egyéni védőeszközök és szervezési intézkedések fogalma, fajtái és rendeltetésük.</w:t>
      </w:r>
    </w:p>
    <w:p w:rsidR="00BE1EC0" w:rsidRPr="004269C4" w:rsidRDefault="00BE1EC0" w:rsidP="00700848">
      <w:pPr>
        <w:spacing w:after="0" w:line="240" w:lineRule="auto"/>
        <w:ind w:left="900" w:hanging="360"/>
        <w:jc w:val="both"/>
        <w:rPr>
          <w:rFonts w:ascii="Times New Roman" w:hAnsi="Times New Roman"/>
          <w:sz w:val="24"/>
          <w:szCs w:val="24"/>
        </w:rPr>
      </w:pPr>
    </w:p>
    <w:p w:rsidR="00BE1EC0" w:rsidRPr="004269C4" w:rsidRDefault="00BE1EC0" w:rsidP="00700848">
      <w:pPr>
        <w:spacing w:after="0" w:line="240" w:lineRule="auto"/>
        <w:ind w:left="709" w:hanging="49"/>
        <w:jc w:val="both"/>
        <w:rPr>
          <w:rFonts w:ascii="Times New Roman" w:hAnsi="Times New Roman"/>
          <w:sz w:val="24"/>
          <w:szCs w:val="24"/>
        </w:rPr>
      </w:pPr>
      <w:r w:rsidRPr="004269C4">
        <w:rPr>
          <w:rFonts w:ascii="Times New Roman" w:hAnsi="Times New Roman"/>
          <w:sz w:val="24"/>
          <w:szCs w:val="24"/>
        </w:rPr>
        <w:t>Munkavédelem, mint komplex fogalom (munkabiztonság-munkaegészségügy)</w:t>
      </w:r>
    </w:p>
    <w:p w:rsidR="00BE1EC0" w:rsidRPr="004269C4" w:rsidRDefault="00BE1EC0" w:rsidP="00700848">
      <w:pPr>
        <w:spacing w:after="0" w:line="240" w:lineRule="auto"/>
        <w:ind w:left="900" w:hanging="49"/>
        <w:jc w:val="both"/>
        <w:rPr>
          <w:rFonts w:ascii="Times New Roman" w:hAnsi="Times New Roman"/>
          <w:sz w:val="24"/>
          <w:szCs w:val="24"/>
        </w:rPr>
      </w:pPr>
      <w:r w:rsidRPr="004269C4">
        <w:rPr>
          <w:rFonts w:ascii="Times New Roman" w:hAnsi="Times New Roman"/>
          <w:sz w:val="24"/>
          <w:szCs w:val="24"/>
        </w:rPr>
        <w:t>Veszélyes és ártalmas termelési tényezők</w:t>
      </w:r>
    </w:p>
    <w:p w:rsidR="00BE1EC0" w:rsidRPr="004269C4" w:rsidRDefault="00BE1EC0" w:rsidP="00700848">
      <w:pPr>
        <w:spacing w:after="0" w:line="240" w:lineRule="auto"/>
        <w:ind w:left="900" w:hanging="49"/>
        <w:jc w:val="both"/>
        <w:rPr>
          <w:rFonts w:ascii="Times New Roman" w:hAnsi="Times New Roman"/>
          <w:sz w:val="24"/>
          <w:szCs w:val="24"/>
        </w:rPr>
      </w:pPr>
    </w:p>
    <w:p w:rsidR="00BE1EC0" w:rsidRPr="004269C4" w:rsidRDefault="00BE1EC0" w:rsidP="00700848">
      <w:pPr>
        <w:spacing w:after="0" w:line="240" w:lineRule="auto"/>
        <w:ind w:left="900" w:hanging="191"/>
        <w:jc w:val="both"/>
        <w:rPr>
          <w:rFonts w:ascii="Times New Roman" w:hAnsi="Times New Roman"/>
          <w:sz w:val="24"/>
          <w:szCs w:val="24"/>
        </w:rPr>
      </w:pPr>
      <w:r w:rsidRPr="004269C4">
        <w:rPr>
          <w:rFonts w:ascii="Times New Roman" w:hAnsi="Times New Roman"/>
          <w:sz w:val="24"/>
          <w:szCs w:val="24"/>
        </w:rPr>
        <w:t>A munkavédelem fogalomrendszere, források</w:t>
      </w:r>
    </w:p>
    <w:p w:rsidR="00BE1EC0" w:rsidRPr="004269C4" w:rsidRDefault="00BE1EC0" w:rsidP="00700848">
      <w:pPr>
        <w:autoSpaceDE w:val="0"/>
        <w:autoSpaceDN w:val="0"/>
        <w:adjustRightInd w:val="0"/>
        <w:spacing w:line="240" w:lineRule="auto"/>
        <w:ind w:left="851"/>
        <w:jc w:val="both"/>
        <w:rPr>
          <w:rFonts w:ascii="Times New Roman" w:hAnsi="Times New Roman"/>
          <w:sz w:val="24"/>
          <w:szCs w:val="24"/>
        </w:rPr>
      </w:pPr>
      <w:r w:rsidRPr="004269C4">
        <w:rPr>
          <w:rFonts w:ascii="Times New Roman" w:hAnsi="Times New Roman"/>
          <w:sz w:val="24"/>
          <w:szCs w:val="24"/>
        </w:rPr>
        <w:t>A munkavédelemről szóló 1993. évi XCIII törvény fogalom</w:t>
      </w:r>
      <w:r w:rsidR="008B36B5" w:rsidRPr="004269C4">
        <w:rPr>
          <w:rFonts w:ascii="Times New Roman" w:hAnsi="Times New Roman"/>
          <w:sz w:val="24"/>
          <w:szCs w:val="24"/>
        </w:rPr>
        <w:t xml:space="preserve"> </w:t>
      </w:r>
      <w:r w:rsidRPr="004269C4">
        <w:rPr>
          <w:rFonts w:ascii="Times New Roman" w:hAnsi="Times New Roman"/>
          <w:sz w:val="24"/>
          <w:szCs w:val="24"/>
        </w:rPr>
        <w:t xml:space="preserve">meghatározásai. </w:t>
      </w:r>
    </w:p>
    <w:p w:rsidR="00BE1EC0" w:rsidRPr="004269C4" w:rsidRDefault="00BE1EC0" w:rsidP="00700848">
      <w:pPr>
        <w:spacing w:after="0" w:line="240" w:lineRule="auto"/>
        <w:ind w:firstLine="540"/>
        <w:jc w:val="both"/>
        <w:rPr>
          <w:rFonts w:ascii="Times New Roman" w:hAnsi="Times New Roman"/>
          <w:sz w:val="24"/>
          <w:szCs w:val="24"/>
        </w:rPr>
      </w:pPr>
    </w:p>
    <w:p w:rsidR="00BE1EC0" w:rsidRPr="004269C4" w:rsidRDefault="00ED6F0B" w:rsidP="00700848">
      <w:pPr>
        <w:pStyle w:val="AA3"/>
        <w:jc w:val="both"/>
        <w:rPr>
          <w:rFonts w:ascii="Times New Roman" w:hAnsi="Times New Roman"/>
          <w:sz w:val="24"/>
          <w:szCs w:val="24"/>
        </w:rPr>
      </w:pPr>
      <w:r w:rsidRPr="004269C4">
        <w:rPr>
          <w:rFonts w:ascii="Times New Roman" w:hAnsi="Times New Roman"/>
          <w:sz w:val="24"/>
          <w:szCs w:val="24"/>
        </w:rPr>
        <w:t>Munkahelyek kialakítása</w:t>
      </w:r>
      <w:r w:rsidRPr="004269C4">
        <w:rPr>
          <w:rFonts w:ascii="Times New Roman" w:hAnsi="Times New Roman"/>
          <w:sz w:val="24"/>
          <w:szCs w:val="24"/>
        </w:rPr>
        <w:tab/>
      </w:r>
      <w:r w:rsidR="00BE1EC0" w:rsidRPr="004269C4">
        <w:rPr>
          <w:rFonts w:ascii="Times New Roman" w:hAnsi="Times New Roman"/>
          <w:i/>
          <w:sz w:val="24"/>
          <w:szCs w:val="24"/>
        </w:rPr>
        <w:t>4 óra/4 óra</w:t>
      </w:r>
    </w:p>
    <w:p w:rsidR="00BE1EC0" w:rsidRPr="004269C4" w:rsidRDefault="00BE1EC0" w:rsidP="00700848">
      <w:pPr>
        <w:spacing w:after="0" w:line="240" w:lineRule="auto"/>
        <w:ind w:left="900" w:hanging="191"/>
        <w:jc w:val="both"/>
        <w:rPr>
          <w:rFonts w:ascii="Times New Roman" w:hAnsi="Times New Roman"/>
          <w:sz w:val="24"/>
          <w:szCs w:val="24"/>
        </w:rPr>
      </w:pPr>
      <w:r w:rsidRPr="004269C4">
        <w:rPr>
          <w:rFonts w:ascii="Times New Roman" w:hAnsi="Times New Roman"/>
          <w:sz w:val="24"/>
          <w:szCs w:val="24"/>
        </w:rPr>
        <w:t>Munkahelyek kialakításának általános szabályai</w:t>
      </w:r>
    </w:p>
    <w:p w:rsidR="00BE1EC0" w:rsidRPr="004269C4" w:rsidRDefault="00BE1EC0" w:rsidP="00700848">
      <w:pPr>
        <w:spacing w:after="0" w:line="240" w:lineRule="auto"/>
        <w:ind w:left="851" w:hanging="360"/>
        <w:jc w:val="both"/>
        <w:rPr>
          <w:rFonts w:ascii="Times New Roman" w:hAnsi="Times New Roman"/>
          <w:sz w:val="24"/>
          <w:szCs w:val="24"/>
        </w:rPr>
      </w:pPr>
      <w:r w:rsidRPr="004269C4">
        <w:rPr>
          <w:rFonts w:ascii="Times New Roman" w:hAnsi="Times New Roman"/>
          <w:sz w:val="24"/>
          <w:szCs w:val="24"/>
        </w:rPr>
        <w:tab/>
        <w:t>A létesítés általános követelményei, a hatásos védelem módjai, prioritások.</w:t>
      </w:r>
    </w:p>
    <w:p w:rsidR="00BE1EC0" w:rsidRPr="004269C4" w:rsidRDefault="00BE1EC0" w:rsidP="00700848">
      <w:pPr>
        <w:spacing w:after="0" w:line="240" w:lineRule="auto"/>
        <w:ind w:left="900" w:hanging="360"/>
        <w:jc w:val="both"/>
        <w:rPr>
          <w:rFonts w:ascii="Times New Roman" w:hAnsi="Times New Roman"/>
          <w:sz w:val="24"/>
          <w:szCs w:val="24"/>
        </w:rPr>
      </w:pPr>
    </w:p>
    <w:p w:rsidR="00BE1EC0" w:rsidRPr="004269C4" w:rsidRDefault="00BE1EC0" w:rsidP="00700848">
      <w:pPr>
        <w:spacing w:after="0" w:line="240" w:lineRule="auto"/>
        <w:ind w:left="900" w:hanging="191"/>
        <w:jc w:val="both"/>
        <w:rPr>
          <w:rFonts w:ascii="Times New Roman" w:hAnsi="Times New Roman"/>
          <w:sz w:val="24"/>
          <w:szCs w:val="24"/>
        </w:rPr>
      </w:pPr>
      <w:r w:rsidRPr="004269C4">
        <w:rPr>
          <w:rFonts w:ascii="Times New Roman" w:hAnsi="Times New Roman"/>
          <w:sz w:val="24"/>
          <w:szCs w:val="24"/>
        </w:rPr>
        <w:t>Szociális létesítmények</w:t>
      </w:r>
    </w:p>
    <w:p w:rsidR="00BE1EC0" w:rsidRPr="004269C4" w:rsidRDefault="00BE1EC0" w:rsidP="00700848">
      <w:pPr>
        <w:spacing w:after="0" w:line="240" w:lineRule="auto"/>
        <w:ind w:left="900" w:hanging="360"/>
        <w:jc w:val="both"/>
        <w:rPr>
          <w:rFonts w:ascii="Times New Roman" w:hAnsi="Times New Roman"/>
          <w:sz w:val="24"/>
          <w:szCs w:val="24"/>
        </w:rPr>
      </w:pPr>
      <w:r w:rsidRPr="004269C4">
        <w:rPr>
          <w:rFonts w:ascii="Times New Roman" w:hAnsi="Times New Roman"/>
          <w:sz w:val="24"/>
          <w:szCs w:val="24"/>
        </w:rPr>
        <w:tab/>
        <w:t xml:space="preserve">Öltözőhelyiségek, pihenőhelyek, tisztálkodó- és mellékhelyiségek biztosítása, megfelelősége. </w:t>
      </w:r>
    </w:p>
    <w:p w:rsidR="00BE1EC0" w:rsidRPr="004269C4" w:rsidRDefault="00BE1EC0" w:rsidP="00700848">
      <w:pPr>
        <w:spacing w:after="0" w:line="240" w:lineRule="auto"/>
        <w:ind w:left="900" w:hanging="360"/>
        <w:jc w:val="both"/>
        <w:rPr>
          <w:rFonts w:ascii="Times New Roman" w:hAnsi="Times New Roman"/>
          <w:sz w:val="24"/>
          <w:szCs w:val="24"/>
        </w:rPr>
      </w:pPr>
    </w:p>
    <w:p w:rsidR="00BE1EC0" w:rsidRPr="004269C4" w:rsidRDefault="00BE1EC0" w:rsidP="00700848">
      <w:pPr>
        <w:spacing w:after="0" w:line="240" w:lineRule="auto"/>
        <w:ind w:left="900" w:hanging="191"/>
        <w:jc w:val="both"/>
        <w:rPr>
          <w:rFonts w:ascii="Times New Roman" w:hAnsi="Times New Roman"/>
          <w:sz w:val="24"/>
          <w:szCs w:val="24"/>
        </w:rPr>
      </w:pPr>
      <w:r w:rsidRPr="004269C4">
        <w:rPr>
          <w:rFonts w:ascii="Times New Roman" w:hAnsi="Times New Roman"/>
          <w:sz w:val="24"/>
          <w:szCs w:val="24"/>
        </w:rPr>
        <w:t>Közlekedési útvonalak, menekülési utak, jelölések</w:t>
      </w:r>
    </w:p>
    <w:p w:rsidR="00BE1EC0" w:rsidRPr="004269C4" w:rsidRDefault="00BE1EC0" w:rsidP="00700848">
      <w:pPr>
        <w:spacing w:after="0" w:line="240" w:lineRule="auto"/>
        <w:ind w:left="900" w:hanging="360"/>
        <w:jc w:val="both"/>
        <w:rPr>
          <w:rFonts w:ascii="Times New Roman" w:hAnsi="Times New Roman"/>
          <w:bCs/>
          <w:iCs/>
          <w:sz w:val="24"/>
          <w:szCs w:val="24"/>
        </w:rPr>
      </w:pPr>
      <w:r w:rsidRPr="004269C4">
        <w:rPr>
          <w:rFonts w:ascii="Times New Roman" w:hAnsi="Times New Roman"/>
          <w:sz w:val="24"/>
          <w:szCs w:val="24"/>
        </w:rPr>
        <w:tab/>
      </w:r>
      <w:r w:rsidRPr="004269C4">
        <w:rPr>
          <w:rFonts w:ascii="Times New Roman" w:hAnsi="Times New Roman"/>
          <w:bCs/>
          <w:iCs/>
          <w:sz w:val="24"/>
          <w:szCs w:val="24"/>
        </w:rPr>
        <w:t>Közlekedési útvonalak, menekülési utak, helyiségek padlózata, ajtók és kapuk, lépcsők, veszélyes területek, akadálymentes közlekedés, jelölések.</w:t>
      </w:r>
    </w:p>
    <w:p w:rsidR="00BE1EC0" w:rsidRPr="004269C4" w:rsidRDefault="00BE1EC0" w:rsidP="00700848">
      <w:pPr>
        <w:spacing w:after="0" w:line="240" w:lineRule="auto"/>
        <w:ind w:left="900" w:hanging="360"/>
        <w:jc w:val="both"/>
        <w:rPr>
          <w:rFonts w:ascii="Times New Roman" w:hAnsi="Times New Roman"/>
          <w:sz w:val="24"/>
          <w:szCs w:val="24"/>
        </w:rPr>
      </w:pPr>
    </w:p>
    <w:p w:rsidR="00BE1EC0" w:rsidRPr="004269C4" w:rsidRDefault="00BE1EC0" w:rsidP="00700848">
      <w:pPr>
        <w:spacing w:after="0" w:line="240" w:lineRule="auto"/>
        <w:ind w:left="900" w:hanging="191"/>
        <w:jc w:val="both"/>
        <w:rPr>
          <w:rFonts w:ascii="Times New Roman" w:hAnsi="Times New Roman"/>
          <w:sz w:val="24"/>
          <w:szCs w:val="24"/>
        </w:rPr>
      </w:pPr>
      <w:r w:rsidRPr="004269C4">
        <w:rPr>
          <w:rFonts w:ascii="Times New Roman" w:hAnsi="Times New Roman"/>
          <w:sz w:val="24"/>
          <w:szCs w:val="24"/>
        </w:rPr>
        <w:t>Alapvető feladatok a tűzmegelőzés érdekében</w:t>
      </w:r>
    </w:p>
    <w:p w:rsidR="00BE1EC0" w:rsidRPr="004269C4" w:rsidRDefault="00BE1EC0" w:rsidP="00700848">
      <w:pPr>
        <w:spacing w:after="0" w:line="240" w:lineRule="auto"/>
        <w:ind w:left="900"/>
        <w:jc w:val="both"/>
        <w:rPr>
          <w:rFonts w:ascii="Times New Roman" w:hAnsi="Times New Roman"/>
          <w:bCs/>
          <w:sz w:val="24"/>
          <w:szCs w:val="24"/>
        </w:rPr>
      </w:pPr>
      <w:r w:rsidRPr="004269C4">
        <w:rPr>
          <w:rFonts w:ascii="Times New Roman" w:hAnsi="Times New Roman"/>
          <w:sz w:val="24"/>
          <w:szCs w:val="24"/>
        </w:rPr>
        <w:t xml:space="preserve">Tűzmegelőzés, tervezés, létesítés, üzemeltetés, karbantartás, javítás és felülvizsgálat. </w:t>
      </w:r>
      <w:r w:rsidRPr="004269C4">
        <w:rPr>
          <w:rFonts w:ascii="Times New Roman" w:hAnsi="Times New Roman"/>
          <w:bCs/>
          <w:sz w:val="24"/>
          <w:szCs w:val="24"/>
        </w:rPr>
        <w:t xml:space="preserve">Tűzoltó készülékek, tűzoltó technika, beépített tűzjelző berendezés vagy tűzoltó berendezések. Tűzjelzés adása, fogadása, tűzjelző vagy tűzoltó központok, valamint távfelügyelet. </w:t>
      </w:r>
    </w:p>
    <w:p w:rsidR="00BE1EC0" w:rsidRPr="004269C4" w:rsidRDefault="00BE1EC0" w:rsidP="00700848">
      <w:pPr>
        <w:spacing w:after="0" w:line="240" w:lineRule="auto"/>
        <w:ind w:left="900"/>
        <w:jc w:val="both"/>
        <w:rPr>
          <w:rFonts w:ascii="Times New Roman" w:hAnsi="Times New Roman"/>
          <w:bCs/>
          <w:sz w:val="24"/>
          <w:szCs w:val="24"/>
        </w:rPr>
      </w:pPr>
      <w:r w:rsidRPr="004269C4">
        <w:rPr>
          <w:rFonts w:ascii="Times New Roman" w:hAnsi="Times New Roman"/>
          <w:bCs/>
          <w:sz w:val="24"/>
          <w:szCs w:val="24"/>
        </w:rPr>
        <w:t>Termékfelelősség, forgalomba hozatal kritériumai.</w:t>
      </w:r>
    </w:p>
    <w:p w:rsidR="00BE1EC0" w:rsidRPr="004269C4" w:rsidRDefault="00BE1EC0" w:rsidP="00700848">
      <w:pPr>
        <w:spacing w:after="0" w:line="240" w:lineRule="auto"/>
        <w:ind w:left="900" w:hanging="360"/>
        <w:jc w:val="both"/>
        <w:rPr>
          <w:rFonts w:ascii="Times New Roman" w:hAnsi="Times New Roman"/>
          <w:sz w:val="24"/>
          <w:szCs w:val="24"/>
        </w:rPr>
      </w:pPr>
    </w:p>
    <w:p w:rsidR="00BE1EC0" w:rsidRPr="004269C4" w:rsidRDefault="00BE1EC0" w:rsidP="00700848">
      <w:pPr>
        <w:spacing w:after="0" w:line="240" w:lineRule="auto"/>
        <w:ind w:left="900" w:hanging="191"/>
        <w:jc w:val="both"/>
        <w:rPr>
          <w:rFonts w:ascii="Times New Roman" w:hAnsi="Times New Roman"/>
          <w:sz w:val="24"/>
          <w:szCs w:val="24"/>
        </w:rPr>
      </w:pPr>
      <w:r w:rsidRPr="004269C4">
        <w:rPr>
          <w:rFonts w:ascii="Times New Roman" w:hAnsi="Times New Roman"/>
          <w:sz w:val="24"/>
          <w:szCs w:val="24"/>
        </w:rPr>
        <w:t>Anyagmozgatás</w:t>
      </w:r>
    </w:p>
    <w:p w:rsidR="00BE1EC0" w:rsidRPr="004269C4" w:rsidRDefault="00BE1EC0" w:rsidP="00700848">
      <w:pPr>
        <w:spacing w:after="0" w:line="240" w:lineRule="auto"/>
        <w:ind w:left="900" w:hanging="360"/>
        <w:jc w:val="both"/>
        <w:rPr>
          <w:rFonts w:ascii="Times New Roman" w:hAnsi="Times New Roman"/>
          <w:sz w:val="24"/>
          <w:szCs w:val="24"/>
        </w:rPr>
      </w:pPr>
      <w:r w:rsidRPr="004269C4">
        <w:rPr>
          <w:rFonts w:ascii="Times New Roman" w:hAnsi="Times New Roman"/>
          <w:sz w:val="24"/>
          <w:szCs w:val="24"/>
        </w:rPr>
        <w:tab/>
        <w:t>Anyagmozgatás a munkahelyeken. Kézi és gépi anyagmozgatás fajtái. A kézi anyagmozgatás szabályai, hátsérülések megelőzése</w:t>
      </w:r>
      <w:r w:rsidR="008B36B5" w:rsidRPr="004269C4">
        <w:rPr>
          <w:rFonts w:ascii="Times New Roman" w:hAnsi="Times New Roman"/>
          <w:sz w:val="24"/>
          <w:szCs w:val="24"/>
        </w:rPr>
        <w:t>.</w:t>
      </w:r>
    </w:p>
    <w:p w:rsidR="00BE1EC0" w:rsidRPr="004269C4" w:rsidRDefault="00BE1EC0" w:rsidP="00700848">
      <w:pPr>
        <w:tabs>
          <w:tab w:val="left" w:pos="6210"/>
        </w:tabs>
        <w:spacing w:after="0" w:line="240" w:lineRule="auto"/>
        <w:ind w:left="900" w:hanging="360"/>
        <w:jc w:val="both"/>
        <w:rPr>
          <w:rFonts w:ascii="Times New Roman" w:hAnsi="Times New Roman"/>
          <w:sz w:val="24"/>
          <w:szCs w:val="24"/>
        </w:rPr>
      </w:pPr>
      <w:r w:rsidRPr="004269C4">
        <w:rPr>
          <w:rFonts w:ascii="Times New Roman" w:hAnsi="Times New Roman"/>
          <w:sz w:val="24"/>
          <w:szCs w:val="24"/>
        </w:rPr>
        <w:tab/>
      </w:r>
      <w:r w:rsidRPr="004269C4">
        <w:rPr>
          <w:rFonts w:ascii="Times New Roman" w:hAnsi="Times New Roman"/>
          <w:sz w:val="24"/>
          <w:szCs w:val="24"/>
        </w:rPr>
        <w:tab/>
      </w:r>
    </w:p>
    <w:p w:rsidR="00BE1EC0" w:rsidRPr="004269C4" w:rsidRDefault="00BE1EC0" w:rsidP="00700848">
      <w:pPr>
        <w:spacing w:after="0" w:line="240" w:lineRule="auto"/>
        <w:ind w:left="900" w:hanging="191"/>
        <w:jc w:val="both"/>
        <w:rPr>
          <w:rFonts w:ascii="Times New Roman" w:hAnsi="Times New Roman"/>
          <w:sz w:val="24"/>
          <w:szCs w:val="24"/>
        </w:rPr>
      </w:pPr>
      <w:r w:rsidRPr="004269C4">
        <w:rPr>
          <w:rFonts w:ascii="Times New Roman" w:hAnsi="Times New Roman"/>
          <w:sz w:val="24"/>
          <w:szCs w:val="24"/>
        </w:rPr>
        <w:t>Raktározás</w:t>
      </w:r>
    </w:p>
    <w:p w:rsidR="00BE1EC0" w:rsidRPr="004269C4" w:rsidRDefault="00BE1EC0" w:rsidP="00700848">
      <w:pPr>
        <w:spacing w:after="0" w:line="240" w:lineRule="auto"/>
        <w:ind w:left="900" w:hanging="360"/>
        <w:jc w:val="both"/>
        <w:rPr>
          <w:rFonts w:ascii="Times New Roman" w:hAnsi="Times New Roman"/>
          <w:sz w:val="24"/>
          <w:szCs w:val="24"/>
        </w:rPr>
      </w:pPr>
      <w:r w:rsidRPr="004269C4">
        <w:rPr>
          <w:rFonts w:ascii="Times New Roman" w:hAnsi="Times New Roman"/>
          <w:sz w:val="24"/>
          <w:szCs w:val="24"/>
        </w:rPr>
        <w:tab/>
        <w:t>Áruk fajtái, raktározás típusai</w:t>
      </w:r>
      <w:r w:rsidR="008B36B5" w:rsidRPr="004269C4">
        <w:rPr>
          <w:rFonts w:ascii="Times New Roman" w:hAnsi="Times New Roman"/>
          <w:sz w:val="24"/>
          <w:szCs w:val="24"/>
        </w:rPr>
        <w:t>.</w:t>
      </w:r>
    </w:p>
    <w:p w:rsidR="00BE1EC0" w:rsidRPr="004269C4" w:rsidRDefault="00BE1EC0" w:rsidP="00700848">
      <w:pPr>
        <w:spacing w:after="0" w:line="240" w:lineRule="auto"/>
        <w:ind w:left="900" w:hanging="360"/>
        <w:jc w:val="both"/>
        <w:rPr>
          <w:rFonts w:ascii="Times New Roman" w:hAnsi="Times New Roman"/>
          <w:sz w:val="24"/>
          <w:szCs w:val="24"/>
        </w:rPr>
      </w:pPr>
    </w:p>
    <w:p w:rsidR="00BE1EC0" w:rsidRPr="004269C4" w:rsidRDefault="00BE1EC0" w:rsidP="00700848">
      <w:pPr>
        <w:spacing w:after="0" w:line="240" w:lineRule="auto"/>
        <w:ind w:left="900" w:hanging="191"/>
        <w:jc w:val="both"/>
        <w:rPr>
          <w:rFonts w:ascii="Times New Roman" w:hAnsi="Times New Roman"/>
          <w:sz w:val="24"/>
          <w:szCs w:val="24"/>
        </w:rPr>
      </w:pPr>
      <w:r w:rsidRPr="004269C4">
        <w:rPr>
          <w:rFonts w:ascii="Times New Roman" w:hAnsi="Times New Roman"/>
          <w:sz w:val="24"/>
          <w:szCs w:val="24"/>
        </w:rPr>
        <w:t>Munkahelyi rend és hulladékkezelés</w:t>
      </w:r>
    </w:p>
    <w:p w:rsidR="00BE1EC0" w:rsidRPr="004269C4" w:rsidRDefault="00BE1EC0" w:rsidP="00700848">
      <w:pPr>
        <w:spacing w:after="0" w:line="240" w:lineRule="auto"/>
        <w:ind w:left="900" w:hanging="360"/>
        <w:jc w:val="both"/>
        <w:rPr>
          <w:rFonts w:ascii="Times New Roman" w:hAnsi="Times New Roman"/>
          <w:sz w:val="24"/>
          <w:szCs w:val="24"/>
        </w:rPr>
      </w:pPr>
      <w:r w:rsidRPr="004269C4">
        <w:rPr>
          <w:rFonts w:ascii="Times New Roman" w:hAnsi="Times New Roman"/>
          <w:sz w:val="24"/>
          <w:szCs w:val="24"/>
        </w:rPr>
        <w:tab/>
        <w:t>Jelzések, feliratok, biztonsági szín-és alakjelek. Hulladékgazdálkodás, környezetvédelem célja, eszközei.</w:t>
      </w:r>
    </w:p>
    <w:p w:rsidR="00BE1EC0" w:rsidRPr="004269C4" w:rsidRDefault="00BE1EC0" w:rsidP="00700848">
      <w:pPr>
        <w:spacing w:after="0" w:line="240" w:lineRule="auto"/>
        <w:ind w:firstLine="540"/>
        <w:jc w:val="both"/>
        <w:rPr>
          <w:rFonts w:ascii="Times New Roman" w:hAnsi="Times New Roman"/>
          <w:sz w:val="24"/>
          <w:szCs w:val="24"/>
        </w:rPr>
      </w:pPr>
    </w:p>
    <w:p w:rsidR="00BE1EC0" w:rsidRPr="004269C4" w:rsidRDefault="00BE1EC0" w:rsidP="00700848">
      <w:pPr>
        <w:pStyle w:val="AA3"/>
        <w:jc w:val="both"/>
        <w:rPr>
          <w:rFonts w:ascii="Times New Roman" w:hAnsi="Times New Roman"/>
          <w:sz w:val="24"/>
          <w:szCs w:val="24"/>
        </w:rPr>
      </w:pPr>
      <w:r w:rsidRPr="004269C4">
        <w:rPr>
          <w:rFonts w:ascii="Times New Roman" w:hAnsi="Times New Roman"/>
          <w:sz w:val="24"/>
          <w:szCs w:val="24"/>
        </w:rPr>
        <w:t>Munkavégzés személyi feltételei</w:t>
      </w:r>
      <w:r w:rsidR="00ED6F0B" w:rsidRPr="004269C4">
        <w:rPr>
          <w:rFonts w:ascii="Times New Roman" w:hAnsi="Times New Roman"/>
          <w:sz w:val="24"/>
          <w:szCs w:val="24"/>
        </w:rPr>
        <w:tab/>
      </w:r>
      <w:r w:rsidRPr="004269C4">
        <w:rPr>
          <w:rFonts w:ascii="Times New Roman" w:hAnsi="Times New Roman"/>
          <w:i/>
          <w:sz w:val="24"/>
          <w:szCs w:val="24"/>
        </w:rPr>
        <w:t>2 óra/2 óra</w:t>
      </w:r>
    </w:p>
    <w:p w:rsidR="00BE1EC0" w:rsidRPr="004269C4" w:rsidRDefault="00BE1EC0" w:rsidP="00700848">
      <w:pPr>
        <w:spacing w:after="0" w:line="240" w:lineRule="auto"/>
        <w:ind w:left="709"/>
        <w:jc w:val="both"/>
        <w:rPr>
          <w:rFonts w:ascii="Times New Roman" w:hAnsi="Times New Roman"/>
          <w:sz w:val="24"/>
          <w:szCs w:val="24"/>
        </w:rPr>
      </w:pPr>
      <w:r w:rsidRPr="004269C4">
        <w:rPr>
          <w:rFonts w:ascii="Times New Roman" w:hAnsi="Times New Roman"/>
          <w:sz w:val="24"/>
          <w:szCs w:val="24"/>
        </w:rPr>
        <w:t>A munkavégzés személyi feltételei: jogszerű foglalkoztatás, munkaköri alkalmasság orvosi vizsgálata, foglalkoztatási tilalmak, szakmai ismeretek, munkavédelmi ismeretek</w:t>
      </w:r>
      <w:r w:rsidR="008B36B5" w:rsidRPr="004269C4">
        <w:rPr>
          <w:rFonts w:ascii="Times New Roman" w:hAnsi="Times New Roman"/>
          <w:sz w:val="24"/>
          <w:szCs w:val="24"/>
        </w:rPr>
        <w:t>.</w:t>
      </w:r>
    </w:p>
    <w:p w:rsidR="00BE1EC0" w:rsidRPr="004269C4" w:rsidRDefault="00BE1EC0" w:rsidP="00700848">
      <w:pPr>
        <w:spacing w:after="0" w:line="240" w:lineRule="auto"/>
        <w:ind w:left="709"/>
        <w:jc w:val="both"/>
        <w:rPr>
          <w:rFonts w:ascii="Times New Roman" w:hAnsi="Times New Roman"/>
          <w:sz w:val="24"/>
          <w:szCs w:val="24"/>
        </w:rPr>
      </w:pPr>
      <w:r w:rsidRPr="004269C4">
        <w:rPr>
          <w:rFonts w:ascii="Times New Roman" w:hAnsi="Times New Roman"/>
          <w:sz w:val="24"/>
          <w:szCs w:val="24"/>
        </w:rPr>
        <w:t>A munkavégzés alapvető szervezési feltételei: egyedül végzett munka tilalma, irányítás szükségessége. Egyéni védőeszközök juttatásának szabályai.</w:t>
      </w:r>
    </w:p>
    <w:p w:rsidR="00BE1EC0" w:rsidRPr="004269C4" w:rsidRDefault="00BE1EC0" w:rsidP="00700848">
      <w:pPr>
        <w:spacing w:after="0" w:line="240" w:lineRule="auto"/>
        <w:ind w:left="709" w:hanging="360"/>
        <w:jc w:val="both"/>
        <w:rPr>
          <w:rFonts w:ascii="Times New Roman" w:hAnsi="Times New Roman"/>
          <w:sz w:val="24"/>
          <w:szCs w:val="24"/>
        </w:rPr>
      </w:pPr>
    </w:p>
    <w:p w:rsidR="00BE1EC0" w:rsidRPr="004269C4" w:rsidRDefault="00BE1EC0" w:rsidP="00700848">
      <w:pPr>
        <w:pStyle w:val="AA3"/>
        <w:jc w:val="both"/>
        <w:rPr>
          <w:rFonts w:ascii="Times New Roman" w:hAnsi="Times New Roman"/>
          <w:sz w:val="24"/>
          <w:szCs w:val="24"/>
        </w:rPr>
      </w:pPr>
      <w:bookmarkStart w:id="4" w:name="OLE_LINK1"/>
      <w:r w:rsidRPr="004269C4">
        <w:rPr>
          <w:rFonts w:ascii="Times New Roman" w:hAnsi="Times New Roman"/>
          <w:sz w:val="24"/>
          <w:szCs w:val="24"/>
        </w:rPr>
        <w:t>Munkaeszközök biztonsága</w:t>
      </w:r>
      <w:bookmarkEnd w:id="4"/>
      <w:r w:rsidR="00ED6F0B" w:rsidRPr="004269C4">
        <w:rPr>
          <w:rFonts w:ascii="Times New Roman" w:hAnsi="Times New Roman"/>
          <w:sz w:val="24"/>
          <w:szCs w:val="24"/>
        </w:rPr>
        <w:tab/>
      </w:r>
      <w:r w:rsidRPr="004269C4">
        <w:rPr>
          <w:rFonts w:ascii="Times New Roman" w:hAnsi="Times New Roman"/>
          <w:i/>
          <w:sz w:val="24"/>
          <w:szCs w:val="24"/>
        </w:rPr>
        <w:t>2 óra/2 óra</w:t>
      </w:r>
    </w:p>
    <w:p w:rsidR="00BE1EC0" w:rsidRPr="004269C4" w:rsidRDefault="00BE1EC0" w:rsidP="00700848">
      <w:pPr>
        <w:spacing w:after="0" w:line="240" w:lineRule="auto"/>
        <w:ind w:left="900" w:hanging="191"/>
        <w:jc w:val="both"/>
        <w:rPr>
          <w:rFonts w:ascii="Times New Roman" w:hAnsi="Times New Roman"/>
          <w:sz w:val="24"/>
          <w:szCs w:val="24"/>
        </w:rPr>
      </w:pPr>
      <w:r w:rsidRPr="004269C4">
        <w:rPr>
          <w:rFonts w:ascii="Times New Roman" w:hAnsi="Times New Roman"/>
          <w:sz w:val="24"/>
          <w:szCs w:val="24"/>
        </w:rPr>
        <w:t>Munkaeszközök halmazai</w:t>
      </w:r>
    </w:p>
    <w:p w:rsidR="00BE1EC0" w:rsidRPr="004269C4" w:rsidRDefault="00BE1EC0" w:rsidP="00700848">
      <w:pPr>
        <w:spacing w:after="0" w:line="240" w:lineRule="auto"/>
        <w:ind w:left="900" w:hanging="360"/>
        <w:jc w:val="both"/>
        <w:rPr>
          <w:rFonts w:ascii="Times New Roman" w:hAnsi="Times New Roman"/>
          <w:sz w:val="24"/>
          <w:szCs w:val="24"/>
        </w:rPr>
      </w:pPr>
      <w:r w:rsidRPr="004269C4">
        <w:rPr>
          <w:rFonts w:ascii="Times New Roman" w:hAnsi="Times New Roman"/>
          <w:sz w:val="24"/>
          <w:szCs w:val="24"/>
        </w:rPr>
        <w:tab/>
        <w:t>Szerszám, készülék, gép, berendezés fogalom</w:t>
      </w:r>
      <w:r w:rsidR="008B36B5" w:rsidRPr="004269C4">
        <w:rPr>
          <w:rFonts w:ascii="Times New Roman" w:hAnsi="Times New Roman"/>
          <w:sz w:val="24"/>
          <w:szCs w:val="24"/>
        </w:rPr>
        <w:t xml:space="preserve"> </w:t>
      </w:r>
      <w:r w:rsidRPr="004269C4">
        <w:rPr>
          <w:rFonts w:ascii="Times New Roman" w:hAnsi="Times New Roman"/>
          <w:sz w:val="24"/>
          <w:szCs w:val="24"/>
        </w:rPr>
        <w:t>meghatározása.</w:t>
      </w:r>
    </w:p>
    <w:p w:rsidR="00BE1EC0" w:rsidRPr="004269C4" w:rsidRDefault="00BE1EC0" w:rsidP="00700848">
      <w:pPr>
        <w:spacing w:after="0" w:line="240" w:lineRule="auto"/>
        <w:ind w:left="900" w:hanging="360"/>
        <w:jc w:val="both"/>
        <w:rPr>
          <w:rFonts w:ascii="Times New Roman" w:hAnsi="Times New Roman"/>
          <w:sz w:val="24"/>
          <w:szCs w:val="24"/>
        </w:rPr>
      </w:pPr>
    </w:p>
    <w:p w:rsidR="00BE1EC0" w:rsidRPr="004269C4" w:rsidRDefault="00700848" w:rsidP="00700848">
      <w:pPr>
        <w:spacing w:after="0" w:line="240" w:lineRule="auto"/>
        <w:ind w:left="900" w:hanging="191"/>
        <w:jc w:val="both"/>
        <w:rPr>
          <w:rFonts w:ascii="Times New Roman" w:hAnsi="Times New Roman"/>
          <w:sz w:val="24"/>
          <w:szCs w:val="24"/>
        </w:rPr>
      </w:pPr>
      <w:r w:rsidRPr="004269C4">
        <w:rPr>
          <w:rFonts w:ascii="Times New Roman" w:hAnsi="Times New Roman"/>
          <w:sz w:val="24"/>
          <w:szCs w:val="24"/>
        </w:rPr>
        <w:br w:type="page"/>
      </w:r>
      <w:r w:rsidR="00BE1EC0" w:rsidRPr="004269C4">
        <w:rPr>
          <w:rFonts w:ascii="Times New Roman" w:hAnsi="Times New Roman"/>
          <w:sz w:val="24"/>
          <w:szCs w:val="24"/>
        </w:rPr>
        <w:t>Munkaeszközök dokumentációi</w:t>
      </w:r>
    </w:p>
    <w:p w:rsidR="00BE1EC0" w:rsidRPr="004269C4" w:rsidRDefault="00BE1EC0" w:rsidP="00700848">
      <w:pPr>
        <w:autoSpaceDE w:val="0"/>
        <w:autoSpaceDN w:val="0"/>
        <w:adjustRightInd w:val="0"/>
        <w:spacing w:line="240" w:lineRule="auto"/>
        <w:ind w:left="900" w:hanging="360"/>
        <w:jc w:val="both"/>
        <w:rPr>
          <w:rFonts w:ascii="Times New Roman" w:hAnsi="Times New Roman"/>
          <w:sz w:val="24"/>
          <w:szCs w:val="24"/>
        </w:rPr>
      </w:pPr>
      <w:r w:rsidRPr="004269C4">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BE1EC0" w:rsidRPr="004269C4" w:rsidRDefault="00BE1EC0" w:rsidP="00700848">
      <w:pPr>
        <w:spacing w:after="0" w:line="240" w:lineRule="auto"/>
        <w:ind w:left="900" w:hanging="191"/>
        <w:jc w:val="both"/>
        <w:rPr>
          <w:rFonts w:ascii="Times New Roman" w:hAnsi="Times New Roman"/>
          <w:sz w:val="24"/>
          <w:szCs w:val="24"/>
        </w:rPr>
      </w:pPr>
      <w:r w:rsidRPr="004269C4">
        <w:rPr>
          <w:rFonts w:ascii="Times New Roman" w:hAnsi="Times New Roman"/>
          <w:sz w:val="24"/>
          <w:szCs w:val="24"/>
        </w:rPr>
        <w:t>Munkaeszközök veszélyessége, eljárások</w:t>
      </w:r>
    </w:p>
    <w:p w:rsidR="00BE1EC0" w:rsidRPr="004269C4" w:rsidRDefault="00BE1EC0" w:rsidP="00700848">
      <w:pPr>
        <w:spacing w:after="0" w:line="240" w:lineRule="auto"/>
        <w:ind w:left="900" w:hanging="360"/>
        <w:jc w:val="both"/>
        <w:rPr>
          <w:rFonts w:ascii="Times New Roman" w:hAnsi="Times New Roman"/>
          <w:sz w:val="24"/>
          <w:szCs w:val="24"/>
        </w:rPr>
      </w:pPr>
      <w:r w:rsidRPr="004269C4">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4269C4">
        <w:rPr>
          <w:rFonts w:ascii="Times New Roman" w:hAnsi="Times New Roman"/>
          <w:sz w:val="24"/>
          <w:szCs w:val="24"/>
        </w:rPr>
        <w:t>üzembehelyezési</w:t>
      </w:r>
      <w:proofErr w:type="spellEnd"/>
      <w:r w:rsidRPr="004269C4">
        <w:rPr>
          <w:rFonts w:ascii="Times New Roman" w:hAnsi="Times New Roman"/>
          <w:sz w:val="24"/>
          <w:szCs w:val="24"/>
        </w:rPr>
        <w:t xml:space="preserve"> eljárás.</w:t>
      </w:r>
    </w:p>
    <w:p w:rsidR="00BE1EC0" w:rsidRPr="004269C4" w:rsidRDefault="00BE1EC0" w:rsidP="00700848">
      <w:pPr>
        <w:spacing w:after="0" w:line="240" w:lineRule="auto"/>
        <w:ind w:left="900" w:hanging="360"/>
        <w:jc w:val="both"/>
        <w:rPr>
          <w:rFonts w:ascii="Times New Roman" w:hAnsi="Times New Roman"/>
          <w:sz w:val="24"/>
          <w:szCs w:val="24"/>
        </w:rPr>
      </w:pPr>
    </w:p>
    <w:p w:rsidR="00BE1EC0" w:rsidRPr="004269C4" w:rsidRDefault="00BE1EC0" w:rsidP="00700848">
      <w:pPr>
        <w:spacing w:after="0" w:line="240" w:lineRule="auto"/>
        <w:ind w:left="900" w:hanging="191"/>
        <w:jc w:val="both"/>
        <w:rPr>
          <w:rFonts w:ascii="Times New Roman" w:hAnsi="Times New Roman"/>
          <w:sz w:val="24"/>
          <w:szCs w:val="24"/>
        </w:rPr>
      </w:pPr>
      <w:r w:rsidRPr="004269C4">
        <w:rPr>
          <w:rFonts w:ascii="Times New Roman" w:hAnsi="Times New Roman"/>
          <w:sz w:val="24"/>
          <w:szCs w:val="24"/>
        </w:rPr>
        <w:t>Munkaeszközök üzemeltetésének, használatának feltételei</w:t>
      </w:r>
    </w:p>
    <w:p w:rsidR="00BE1EC0" w:rsidRPr="004269C4" w:rsidRDefault="00BE1EC0" w:rsidP="00700848">
      <w:pPr>
        <w:autoSpaceDE w:val="0"/>
        <w:autoSpaceDN w:val="0"/>
        <w:adjustRightInd w:val="0"/>
        <w:spacing w:after="0" w:line="240" w:lineRule="auto"/>
        <w:ind w:left="851" w:hanging="180"/>
        <w:jc w:val="both"/>
        <w:rPr>
          <w:rFonts w:ascii="Times New Roman" w:hAnsi="Times New Roman"/>
          <w:sz w:val="24"/>
          <w:szCs w:val="24"/>
        </w:rPr>
      </w:pPr>
      <w:r w:rsidRPr="004269C4">
        <w:rPr>
          <w:rFonts w:ascii="Times New Roman" w:hAnsi="Times New Roman"/>
          <w:sz w:val="24"/>
          <w:szCs w:val="24"/>
        </w:rPr>
        <w:tab/>
        <w:t>Feltétlenül és feltételesen ható biztonságtechnika, konst</w:t>
      </w:r>
      <w:r w:rsidR="008B36B5" w:rsidRPr="004269C4">
        <w:rPr>
          <w:rFonts w:ascii="Times New Roman" w:hAnsi="Times New Roman"/>
          <w:sz w:val="24"/>
          <w:szCs w:val="24"/>
        </w:rPr>
        <w:t>r</w:t>
      </w:r>
      <w:r w:rsidRPr="004269C4">
        <w:rPr>
          <w:rFonts w:ascii="Times New Roman" w:hAnsi="Times New Roman"/>
          <w:sz w:val="24"/>
          <w:szCs w:val="24"/>
        </w:rPr>
        <w:t>ukciós, üzemviteli és emberi tényezők szerepe. Általános üzemeltetési követelmények.</w:t>
      </w:r>
      <w:r w:rsidRPr="004269C4">
        <w:rPr>
          <w:rFonts w:ascii="Times New Roman" w:hAnsi="Times New Roman"/>
          <w:sz w:val="24"/>
          <w:szCs w:val="24"/>
          <w:lang w:eastAsia="hu-HU"/>
        </w:rPr>
        <w:t xml:space="preserve"> Kezelőelemek, védőberendezések kialakítása, a biztonságos működés ellenőrzése, ergonómiai követelmények.</w:t>
      </w:r>
    </w:p>
    <w:p w:rsidR="00BE1EC0" w:rsidRPr="004269C4" w:rsidRDefault="00BE1EC0" w:rsidP="00700848">
      <w:pPr>
        <w:spacing w:after="0" w:line="240" w:lineRule="auto"/>
        <w:ind w:left="900" w:hanging="360"/>
        <w:jc w:val="both"/>
        <w:rPr>
          <w:rFonts w:ascii="Times New Roman" w:hAnsi="Times New Roman"/>
          <w:b/>
          <w:sz w:val="24"/>
          <w:szCs w:val="24"/>
        </w:rPr>
      </w:pPr>
    </w:p>
    <w:p w:rsidR="00BE1EC0" w:rsidRPr="004269C4" w:rsidRDefault="00BE1EC0" w:rsidP="00700848">
      <w:pPr>
        <w:pStyle w:val="AA3"/>
        <w:jc w:val="both"/>
        <w:rPr>
          <w:rFonts w:ascii="Times New Roman" w:hAnsi="Times New Roman"/>
          <w:sz w:val="24"/>
          <w:szCs w:val="24"/>
        </w:rPr>
      </w:pPr>
      <w:r w:rsidRPr="004269C4">
        <w:rPr>
          <w:rFonts w:ascii="Times New Roman" w:hAnsi="Times New Roman"/>
          <w:sz w:val="24"/>
          <w:szCs w:val="24"/>
        </w:rPr>
        <w:t>Munkakörnyezeti hatások</w:t>
      </w:r>
      <w:r w:rsidR="00ED6F0B" w:rsidRPr="004269C4">
        <w:rPr>
          <w:rFonts w:ascii="Times New Roman" w:hAnsi="Times New Roman"/>
          <w:sz w:val="24"/>
          <w:szCs w:val="24"/>
        </w:rPr>
        <w:tab/>
      </w:r>
      <w:r w:rsidRPr="004269C4">
        <w:rPr>
          <w:rFonts w:ascii="Times New Roman" w:hAnsi="Times New Roman"/>
          <w:i/>
          <w:sz w:val="24"/>
          <w:szCs w:val="24"/>
        </w:rPr>
        <w:t>2 óra/2 óra</w:t>
      </w:r>
    </w:p>
    <w:p w:rsidR="00BE1EC0" w:rsidRPr="004269C4" w:rsidRDefault="00BE1EC0" w:rsidP="00700848">
      <w:pPr>
        <w:spacing w:after="0" w:line="240" w:lineRule="auto"/>
        <w:ind w:left="709"/>
        <w:jc w:val="both"/>
        <w:rPr>
          <w:rFonts w:ascii="Times New Roman" w:hAnsi="Times New Roman"/>
          <w:sz w:val="24"/>
          <w:szCs w:val="24"/>
        </w:rPr>
      </w:pPr>
      <w:r w:rsidRPr="004269C4">
        <w:rPr>
          <w:rFonts w:ascii="Times New Roman" w:hAnsi="Times New Roman"/>
          <w:sz w:val="24"/>
          <w:szCs w:val="24"/>
        </w:rPr>
        <w:t>Veszélyforrások, veszélyek a munkahelyeken (pl. zaj, rezgés, veszélyes anyagok és keverékek, stressz)</w:t>
      </w:r>
      <w:r w:rsidR="008B36B5" w:rsidRPr="004269C4">
        <w:rPr>
          <w:rFonts w:ascii="Times New Roman" w:hAnsi="Times New Roman"/>
          <w:sz w:val="24"/>
          <w:szCs w:val="24"/>
        </w:rPr>
        <w:t>.</w:t>
      </w:r>
    </w:p>
    <w:p w:rsidR="00BE1EC0" w:rsidRPr="004269C4" w:rsidRDefault="00BE1EC0" w:rsidP="00700848">
      <w:pPr>
        <w:autoSpaceDE w:val="0"/>
        <w:autoSpaceDN w:val="0"/>
        <w:adjustRightInd w:val="0"/>
        <w:spacing w:after="0" w:line="240" w:lineRule="auto"/>
        <w:ind w:left="900"/>
        <w:jc w:val="both"/>
        <w:rPr>
          <w:rFonts w:ascii="Times New Roman" w:hAnsi="Times New Roman"/>
          <w:sz w:val="24"/>
          <w:szCs w:val="24"/>
        </w:rPr>
      </w:pPr>
      <w:r w:rsidRPr="004269C4">
        <w:rPr>
          <w:rFonts w:ascii="Times New Roman" w:hAnsi="Times New Roman"/>
          <w:sz w:val="24"/>
          <w:szCs w:val="24"/>
        </w:rPr>
        <w:t>Fizikai, biológiai és kémiai hatások a dolgozókra, főbb veszélyforrások</w:t>
      </w:r>
      <w:r w:rsidR="008B36B5" w:rsidRPr="004269C4">
        <w:rPr>
          <w:rFonts w:ascii="Times New Roman" w:hAnsi="Times New Roman"/>
          <w:sz w:val="24"/>
          <w:szCs w:val="24"/>
        </w:rPr>
        <w:t>,</w:t>
      </w:r>
      <w:r w:rsidRPr="004269C4">
        <w:rPr>
          <w:rFonts w:ascii="Times New Roman" w:hAnsi="Times New Roman"/>
          <w:sz w:val="24"/>
          <w:szCs w:val="24"/>
        </w:rPr>
        <w:t xml:space="preserve"> valamint a veszélyforrások felismerésének módszerei és a védekezés lehetőségei. </w:t>
      </w:r>
    </w:p>
    <w:p w:rsidR="00BE1EC0" w:rsidRPr="004269C4" w:rsidRDefault="00BE1EC0" w:rsidP="00700848">
      <w:pPr>
        <w:autoSpaceDE w:val="0"/>
        <w:autoSpaceDN w:val="0"/>
        <w:adjustRightInd w:val="0"/>
        <w:spacing w:after="0" w:line="240" w:lineRule="auto"/>
        <w:ind w:left="900"/>
        <w:jc w:val="both"/>
        <w:rPr>
          <w:rFonts w:ascii="Times New Roman" w:hAnsi="Times New Roman"/>
          <w:sz w:val="24"/>
          <w:szCs w:val="24"/>
        </w:rPr>
      </w:pPr>
      <w:r w:rsidRPr="004269C4">
        <w:rPr>
          <w:rFonts w:ascii="Times New Roman" w:hAnsi="Times New Roman"/>
          <w:sz w:val="24"/>
          <w:szCs w:val="24"/>
        </w:rPr>
        <w:t>A stressz, munkahelyi stressz fogalma és az ellene való védekezés jelentősége a munkahelyen.</w:t>
      </w:r>
    </w:p>
    <w:p w:rsidR="00BE1EC0" w:rsidRPr="004269C4" w:rsidRDefault="00BE1EC0" w:rsidP="00700848">
      <w:pPr>
        <w:autoSpaceDE w:val="0"/>
        <w:autoSpaceDN w:val="0"/>
        <w:adjustRightInd w:val="0"/>
        <w:spacing w:after="0" w:line="240" w:lineRule="auto"/>
        <w:ind w:left="900"/>
        <w:jc w:val="both"/>
        <w:rPr>
          <w:rFonts w:ascii="Times New Roman" w:hAnsi="Times New Roman"/>
          <w:sz w:val="24"/>
          <w:szCs w:val="24"/>
        </w:rPr>
      </w:pPr>
    </w:p>
    <w:p w:rsidR="00BE1EC0" w:rsidRPr="004269C4" w:rsidRDefault="00BE1EC0" w:rsidP="00700848">
      <w:pPr>
        <w:spacing w:after="0" w:line="240" w:lineRule="auto"/>
        <w:ind w:left="900" w:hanging="191"/>
        <w:jc w:val="both"/>
        <w:rPr>
          <w:rFonts w:ascii="Times New Roman" w:hAnsi="Times New Roman"/>
          <w:sz w:val="24"/>
          <w:szCs w:val="24"/>
        </w:rPr>
      </w:pPr>
      <w:r w:rsidRPr="004269C4">
        <w:rPr>
          <w:rFonts w:ascii="Times New Roman" w:hAnsi="Times New Roman"/>
          <w:sz w:val="24"/>
          <w:szCs w:val="24"/>
        </w:rPr>
        <w:t>A kockázat fogalma, felmérése és kezelése</w:t>
      </w:r>
    </w:p>
    <w:p w:rsidR="00BE1EC0" w:rsidRPr="004269C4" w:rsidRDefault="00BE1EC0" w:rsidP="00700848">
      <w:pPr>
        <w:spacing w:after="0" w:line="240" w:lineRule="auto"/>
        <w:ind w:left="900"/>
        <w:jc w:val="both"/>
        <w:rPr>
          <w:rFonts w:ascii="Times New Roman" w:hAnsi="Times New Roman"/>
          <w:sz w:val="24"/>
          <w:szCs w:val="24"/>
        </w:rPr>
      </w:pPr>
      <w:r w:rsidRPr="004269C4">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r w:rsidR="008B36B5" w:rsidRPr="004269C4">
        <w:rPr>
          <w:rFonts w:ascii="Times New Roman" w:hAnsi="Times New Roman"/>
          <w:sz w:val="24"/>
          <w:szCs w:val="24"/>
        </w:rPr>
        <w:t>.</w:t>
      </w:r>
    </w:p>
    <w:p w:rsidR="00BE1EC0" w:rsidRPr="004269C4" w:rsidRDefault="00BE1EC0" w:rsidP="00700848">
      <w:pPr>
        <w:spacing w:after="0" w:line="240" w:lineRule="auto"/>
        <w:ind w:left="900" w:hanging="360"/>
        <w:jc w:val="both"/>
        <w:rPr>
          <w:rFonts w:ascii="Times New Roman" w:hAnsi="Times New Roman"/>
          <w:sz w:val="24"/>
          <w:szCs w:val="24"/>
        </w:rPr>
      </w:pPr>
    </w:p>
    <w:p w:rsidR="00BE1EC0" w:rsidRPr="004269C4" w:rsidRDefault="00BE1EC0" w:rsidP="00700848">
      <w:pPr>
        <w:pStyle w:val="AA3"/>
        <w:jc w:val="both"/>
        <w:rPr>
          <w:rFonts w:ascii="Times New Roman" w:hAnsi="Times New Roman"/>
          <w:sz w:val="24"/>
          <w:szCs w:val="24"/>
        </w:rPr>
      </w:pPr>
      <w:r w:rsidRPr="004269C4">
        <w:rPr>
          <w:rFonts w:ascii="Times New Roman" w:hAnsi="Times New Roman"/>
          <w:sz w:val="24"/>
          <w:szCs w:val="24"/>
        </w:rPr>
        <w:t>Munkavédelmi jogi ismeretek</w:t>
      </w:r>
      <w:r w:rsidR="00ED6F0B" w:rsidRPr="004269C4">
        <w:rPr>
          <w:rFonts w:ascii="Times New Roman" w:hAnsi="Times New Roman"/>
          <w:sz w:val="24"/>
          <w:szCs w:val="24"/>
        </w:rPr>
        <w:tab/>
      </w:r>
      <w:r w:rsidRPr="004269C4">
        <w:rPr>
          <w:rFonts w:ascii="Times New Roman" w:hAnsi="Times New Roman"/>
          <w:i/>
          <w:sz w:val="24"/>
          <w:szCs w:val="24"/>
        </w:rPr>
        <w:t>4 óra/4 óra</w:t>
      </w:r>
    </w:p>
    <w:p w:rsidR="00BE1EC0" w:rsidRPr="004269C4" w:rsidRDefault="00BE1EC0" w:rsidP="00700848">
      <w:pPr>
        <w:spacing w:after="0" w:line="240" w:lineRule="auto"/>
        <w:ind w:left="900" w:hanging="191"/>
        <w:jc w:val="both"/>
        <w:rPr>
          <w:rFonts w:ascii="Times New Roman" w:hAnsi="Times New Roman"/>
          <w:sz w:val="24"/>
          <w:szCs w:val="24"/>
        </w:rPr>
      </w:pPr>
      <w:r w:rsidRPr="004269C4">
        <w:rPr>
          <w:rFonts w:ascii="Times New Roman" w:hAnsi="Times New Roman"/>
          <w:sz w:val="24"/>
          <w:szCs w:val="24"/>
        </w:rPr>
        <w:t>A munkavédelem szabályrendszere, jogok és kötelezettségek</w:t>
      </w:r>
    </w:p>
    <w:p w:rsidR="00BE1EC0" w:rsidRPr="004269C4" w:rsidRDefault="00BE1EC0" w:rsidP="00700848">
      <w:pPr>
        <w:spacing w:after="0" w:line="240" w:lineRule="auto"/>
        <w:ind w:left="900" w:hanging="360"/>
        <w:jc w:val="both"/>
        <w:rPr>
          <w:rFonts w:ascii="Times New Roman" w:hAnsi="Times New Roman"/>
          <w:bCs/>
          <w:sz w:val="24"/>
          <w:szCs w:val="24"/>
        </w:rPr>
      </w:pPr>
      <w:r w:rsidRPr="004269C4">
        <w:rPr>
          <w:rFonts w:ascii="Times New Roman" w:hAnsi="Times New Roman"/>
          <w:sz w:val="24"/>
          <w:szCs w:val="24"/>
        </w:rPr>
        <w:tab/>
        <w:t>Az Alaptörvényben biztosított</w:t>
      </w:r>
      <w:r w:rsidRPr="004269C4">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BE1EC0" w:rsidRPr="004269C4" w:rsidRDefault="00BE1EC0" w:rsidP="00700848">
      <w:pPr>
        <w:spacing w:after="0" w:line="240" w:lineRule="auto"/>
        <w:ind w:left="900" w:hanging="360"/>
        <w:jc w:val="both"/>
        <w:rPr>
          <w:rFonts w:ascii="Times New Roman" w:hAnsi="Times New Roman"/>
          <w:bCs/>
          <w:sz w:val="24"/>
          <w:szCs w:val="24"/>
        </w:rPr>
      </w:pPr>
    </w:p>
    <w:p w:rsidR="00BE1EC0" w:rsidRPr="004269C4" w:rsidRDefault="00BE1EC0" w:rsidP="00700848">
      <w:pPr>
        <w:spacing w:after="0" w:line="240" w:lineRule="auto"/>
        <w:ind w:left="900" w:hanging="191"/>
        <w:jc w:val="both"/>
        <w:rPr>
          <w:rFonts w:ascii="Times New Roman" w:hAnsi="Times New Roman"/>
          <w:sz w:val="24"/>
          <w:szCs w:val="24"/>
        </w:rPr>
      </w:pPr>
      <w:r w:rsidRPr="004269C4">
        <w:rPr>
          <w:rFonts w:ascii="Times New Roman" w:hAnsi="Times New Roman"/>
          <w:sz w:val="24"/>
          <w:szCs w:val="24"/>
        </w:rPr>
        <w:t>Munkavédelmi feladatok a munkahelyeken</w:t>
      </w:r>
    </w:p>
    <w:p w:rsidR="00BE1EC0" w:rsidRPr="004269C4" w:rsidRDefault="00BE1EC0" w:rsidP="00700848">
      <w:pPr>
        <w:spacing w:after="0" w:line="240" w:lineRule="auto"/>
        <w:ind w:left="900" w:hanging="360"/>
        <w:jc w:val="both"/>
        <w:rPr>
          <w:rFonts w:ascii="Times New Roman" w:hAnsi="Times New Roman"/>
          <w:sz w:val="24"/>
          <w:szCs w:val="24"/>
        </w:rPr>
      </w:pPr>
      <w:r w:rsidRPr="004269C4">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BE1EC0" w:rsidRPr="004269C4" w:rsidRDefault="00BE1EC0" w:rsidP="00700848">
      <w:pPr>
        <w:spacing w:after="0" w:line="240" w:lineRule="auto"/>
        <w:ind w:left="900" w:hanging="360"/>
        <w:jc w:val="both"/>
        <w:rPr>
          <w:rFonts w:ascii="Times New Roman" w:hAnsi="Times New Roman"/>
          <w:sz w:val="24"/>
          <w:szCs w:val="24"/>
        </w:rPr>
      </w:pPr>
      <w:r w:rsidRPr="004269C4">
        <w:rPr>
          <w:rFonts w:ascii="Times New Roman" w:hAnsi="Times New Roman"/>
          <w:sz w:val="24"/>
          <w:szCs w:val="24"/>
        </w:rPr>
        <w:t xml:space="preserve"> </w:t>
      </w:r>
    </w:p>
    <w:p w:rsidR="00BE1EC0" w:rsidRPr="004269C4" w:rsidRDefault="00BE1EC0" w:rsidP="00700848">
      <w:pPr>
        <w:spacing w:after="0" w:line="240" w:lineRule="auto"/>
        <w:ind w:left="900" w:hanging="191"/>
        <w:jc w:val="both"/>
        <w:rPr>
          <w:rFonts w:ascii="Times New Roman" w:hAnsi="Times New Roman"/>
          <w:sz w:val="24"/>
          <w:szCs w:val="24"/>
        </w:rPr>
      </w:pPr>
      <w:r w:rsidRPr="004269C4">
        <w:rPr>
          <w:rFonts w:ascii="Times New Roman" w:hAnsi="Times New Roman"/>
          <w:sz w:val="24"/>
          <w:szCs w:val="24"/>
        </w:rPr>
        <w:t>Munkavédelmi szakemberek feladatai a munkahelyeken</w:t>
      </w:r>
    </w:p>
    <w:p w:rsidR="00BE1EC0" w:rsidRPr="004269C4" w:rsidRDefault="00BE1EC0" w:rsidP="00700848">
      <w:pPr>
        <w:spacing w:after="0" w:line="240" w:lineRule="auto"/>
        <w:ind w:left="900" w:hanging="360"/>
        <w:jc w:val="both"/>
        <w:rPr>
          <w:rFonts w:ascii="Times New Roman" w:hAnsi="Times New Roman"/>
          <w:sz w:val="24"/>
          <w:szCs w:val="24"/>
        </w:rPr>
      </w:pPr>
      <w:r w:rsidRPr="004269C4">
        <w:rPr>
          <w:rFonts w:ascii="Times New Roman" w:hAnsi="Times New Roman"/>
          <w:sz w:val="24"/>
          <w:szCs w:val="24"/>
        </w:rPr>
        <w:tab/>
        <w:t>Munkabiztonsági és munkaegészségügyi szaktevéken</w:t>
      </w:r>
      <w:r w:rsidR="00700848" w:rsidRPr="004269C4">
        <w:rPr>
          <w:rFonts w:ascii="Times New Roman" w:hAnsi="Times New Roman"/>
          <w:sz w:val="24"/>
          <w:szCs w:val="24"/>
        </w:rPr>
        <w:t>y</w:t>
      </w:r>
      <w:r w:rsidRPr="004269C4">
        <w:rPr>
          <w:rFonts w:ascii="Times New Roman" w:hAnsi="Times New Roman"/>
          <w:sz w:val="24"/>
          <w:szCs w:val="24"/>
        </w:rPr>
        <w:t>ség keretében ellátandó feladatok. Foglalkozás-egészségügyi feladatok</w:t>
      </w:r>
      <w:r w:rsidR="008B36B5" w:rsidRPr="004269C4">
        <w:rPr>
          <w:rFonts w:ascii="Times New Roman" w:hAnsi="Times New Roman"/>
          <w:sz w:val="24"/>
          <w:szCs w:val="24"/>
        </w:rPr>
        <w:t>.</w:t>
      </w:r>
    </w:p>
    <w:p w:rsidR="00BE1EC0" w:rsidRPr="004269C4" w:rsidRDefault="00BE1EC0" w:rsidP="00700848">
      <w:pPr>
        <w:spacing w:after="0" w:line="240" w:lineRule="auto"/>
        <w:ind w:left="900" w:hanging="360"/>
        <w:jc w:val="both"/>
        <w:rPr>
          <w:rFonts w:ascii="Times New Roman" w:hAnsi="Times New Roman"/>
          <w:sz w:val="24"/>
          <w:szCs w:val="24"/>
        </w:rPr>
      </w:pPr>
    </w:p>
    <w:p w:rsidR="00BE1EC0" w:rsidRPr="004269C4" w:rsidRDefault="00BE1EC0" w:rsidP="00700848">
      <w:pPr>
        <w:spacing w:after="0" w:line="240" w:lineRule="auto"/>
        <w:ind w:left="900" w:hanging="191"/>
        <w:jc w:val="both"/>
        <w:rPr>
          <w:rFonts w:ascii="Times New Roman" w:hAnsi="Times New Roman"/>
          <w:sz w:val="24"/>
          <w:szCs w:val="24"/>
        </w:rPr>
      </w:pPr>
      <w:r w:rsidRPr="004269C4">
        <w:rPr>
          <w:rFonts w:ascii="Times New Roman" w:hAnsi="Times New Roman"/>
          <w:sz w:val="24"/>
          <w:szCs w:val="24"/>
        </w:rPr>
        <w:t>Balesetek és foglalkozási megbetegedések</w:t>
      </w:r>
    </w:p>
    <w:p w:rsidR="00BE1EC0" w:rsidRPr="004269C4" w:rsidRDefault="00BE1EC0" w:rsidP="00700848">
      <w:pPr>
        <w:spacing w:after="0" w:line="240" w:lineRule="auto"/>
        <w:ind w:left="900" w:hanging="360"/>
        <w:jc w:val="both"/>
        <w:rPr>
          <w:rFonts w:ascii="Times New Roman" w:hAnsi="Times New Roman"/>
          <w:sz w:val="24"/>
          <w:szCs w:val="24"/>
        </w:rPr>
      </w:pPr>
      <w:r w:rsidRPr="004269C4">
        <w:rPr>
          <w:rFonts w:ascii="Times New Roman" w:hAnsi="Times New Roman"/>
          <w:sz w:val="24"/>
          <w:szCs w:val="24"/>
        </w:rPr>
        <w:tab/>
        <w:t>Balesetek és munkabalesetek</w:t>
      </w:r>
      <w:r w:rsidR="008B36B5" w:rsidRPr="004269C4">
        <w:rPr>
          <w:rFonts w:ascii="Times New Roman" w:hAnsi="Times New Roman"/>
          <w:sz w:val="24"/>
          <w:szCs w:val="24"/>
        </w:rPr>
        <w:t>,</w:t>
      </w:r>
      <w:r w:rsidRPr="004269C4">
        <w:rPr>
          <w:rFonts w:ascii="Times New Roman" w:hAnsi="Times New Roman"/>
          <w:sz w:val="24"/>
          <w:szCs w:val="24"/>
        </w:rPr>
        <w:t xml:space="preserve"> valamint a foglalkozási megbetegedések fogalma. Feladatok munkabaleset esetén. A kivizsgálás</w:t>
      </w:r>
      <w:r w:rsidR="008B36B5" w:rsidRPr="004269C4">
        <w:rPr>
          <w:rFonts w:ascii="Times New Roman" w:hAnsi="Times New Roman"/>
          <w:sz w:val="24"/>
          <w:szCs w:val="24"/>
        </w:rPr>
        <w:t>,</w:t>
      </w:r>
      <w:r w:rsidRPr="004269C4">
        <w:rPr>
          <w:rFonts w:ascii="Times New Roman" w:hAnsi="Times New Roman"/>
          <w:sz w:val="24"/>
          <w:szCs w:val="24"/>
        </w:rPr>
        <w:t xml:space="preserve"> mint a megelőzés eszköze</w:t>
      </w:r>
      <w:r w:rsidR="008B36B5" w:rsidRPr="004269C4">
        <w:rPr>
          <w:rFonts w:ascii="Times New Roman" w:hAnsi="Times New Roman"/>
          <w:sz w:val="24"/>
          <w:szCs w:val="24"/>
        </w:rPr>
        <w:t>.</w:t>
      </w:r>
    </w:p>
    <w:p w:rsidR="00BE1EC0" w:rsidRPr="004269C4" w:rsidRDefault="00BE1EC0" w:rsidP="00700848">
      <w:pPr>
        <w:spacing w:after="0" w:line="240" w:lineRule="auto"/>
        <w:ind w:left="900" w:hanging="360"/>
        <w:jc w:val="both"/>
        <w:rPr>
          <w:rFonts w:ascii="Times New Roman" w:hAnsi="Times New Roman"/>
          <w:sz w:val="24"/>
          <w:szCs w:val="24"/>
        </w:rPr>
      </w:pPr>
    </w:p>
    <w:p w:rsidR="00BE1EC0" w:rsidRPr="004269C4" w:rsidRDefault="00BE1EC0" w:rsidP="00700848">
      <w:pPr>
        <w:spacing w:after="0" w:line="240" w:lineRule="auto"/>
        <w:ind w:left="900" w:hanging="191"/>
        <w:jc w:val="both"/>
        <w:rPr>
          <w:rFonts w:ascii="Times New Roman" w:hAnsi="Times New Roman"/>
          <w:sz w:val="24"/>
          <w:szCs w:val="24"/>
        </w:rPr>
      </w:pPr>
      <w:r w:rsidRPr="004269C4">
        <w:rPr>
          <w:rFonts w:ascii="Times New Roman" w:hAnsi="Times New Roman"/>
          <w:sz w:val="24"/>
          <w:szCs w:val="24"/>
        </w:rPr>
        <w:t>Munkavédelmi érdekképviselet a munkahelyen</w:t>
      </w:r>
    </w:p>
    <w:p w:rsidR="00BE1EC0" w:rsidRPr="004269C4" w:rsidRDefault="00BE1EC0" w:rsidP="00700848">
      <w:pPr>
        <w:spacing w:after="0" w:line="240" w:lineRule="auto"/>
        <w:ind w:left="900" w:hanging="360"/>
        <w:jc w:val="both"/>
        <w:rPr>
          <w:rFonts w:ascii="Times New Roman" w:hAnsi="Times New Roman"/>
          <w:sz w:val="24"/>
          <w:szCs w:val="24"/>
        </w:rPr>
      </w:pPr>
      <w:r w:rsidRPr="004269C4">
        <w:rPr>
          <w:rFonts w:ascii="Times New Roman" w:hAnsi="Times New Roman"/>
          <w:sz w:val="24"/>
          <w:szCs w:val="24"/>
        </w:rPr>
        <w:tab/>
        <w:t xml:space="preserve">A munkavállalók munkavédelmi érdekképviseletének jelentősége és lehetőségei. A választott képviselők szerepe, feladatai, jogai. </w:t>
      </w:r>
    </w:p>
    <w:p w:rsidR="00BE1EC0" w:rsidRPr="004269C4" w:rsidRDefault="00BE1EC0" w:rsidP="00700848">
      <w:pPr>
        <w:spacing w:after="0" w:line="240" w:lineRule="auto"/>
        <w:ind w:left="705"/>
        <w:jc w:val="both"/>
        <w:rPr>
          <w:rFonts w:ascii="Times New Roman" w:hAnsi="Times New Roman"/>
          <w:sz w:val="24"/>
          <w:szCs w:val="24"/>
        </w:rPr>
      </w:pPr>
    </w:p>
    <w:p w:rsidR="00BE1EC0" w:rsidRPr="004269C4" w:rsidRDefault="00BE1EC0" w:rsidP="00700848">
      <w:pPr>
        <w:pStyle w:val="AA2"/>
        <w:jc w:val="both"/>
        <w:rPr>
          <w:rFonts w:ascii="Times New Roman" w:hAnsi="Times New Roman"/>
          <w:sz w:val="24"/>
          <w:szCs w:val="24"/>
        </w:rPr>
      </w:pPr>
      <w:r w:rsidRPr="004269C4">
        <w:rPr>
          <w:rFonts w:ascii="Times New Roman" w:hAnsi="Times New Roman"/>
          <w:sz w:val="24"/>
          <w:szCs w:val="24"/>
        </w:rPr>
        <w:t xml:space="preserve">A képzés javasolt helyszíne </w:t>
      </w:r>
      <w:r w:rsidRPr="004269C4">
        <w:rPr>
          <w:rFonts w:ascii="Times New Roman" w:hAnsi="Times New Roman"/>
          <w:kern w:val="1"/>
          <w:sz w:val="24"/>
          <w:szCs w:val="24"/>
          <w:lang w:eastAsia="hi-IN" w:bidi="hi-IN"/>
        </w:rPr>
        <w:t>(ajánlás)</w:t>
      </w:r>
    </w:p>
    <w:p w:rsidR="00BE1EC0" w:rsidRPr="004269C4" w:rsidRDefault="00BE1EC0" w:rsidP="00700848">
      <w:pPr>
        <w:widowControl w:val="0"/>
        <w:suppressAutoHyphens/>
        <w:spacing w:after="0" w:line="240" w:lineRule="auto"/>
        <w:ind w:left="426"/>
        <w:jc w:val="both"/>
        <w:rPr>
          <w:rFonts w:ascii="Times New Roman" w:hAnsi="Times New Roman"/>
          <w:b/>
          <w:bCs/>
          <w:i/>
          <w:sz w:val="24"/>
          <w:szCs w:val="24"/>
        </w:rPr>
      </w:pPr>
      <w:r w:rsidRPr="004269C4">
        <w:rPr>
          <w:rFonts w:ascii="Times New Roman" w:hAnsi="Times New Roman"/>
          <w:bCs/>
          <w:i/>
          <w:sz w:val="24"/>
          <w:szCs w:val="24"/>
        </w:rPr>
        <w:t>Tanterem</w:t>
      </w:r>
    </w:p>
    <w:p w:rsidR="00BE1EC0" w:rsidRPr="004269C4" w:rsidRDefault="00BE1EC0" w:rsidP="00700848">
      <w:pPr>
        <w:spacing w:after="0" w:line="240" w:lineRule="auto"/>
        <w:jc w:val="both"/>
        <w:rPr>
          <w:rFonts w:ascii="Times New Roman" w:hAnsi="Times New Roman"/>
          <w:b/>
          <w:sz w:val="24"/>
          <w:szCs w:val="24"/>
        </w:rPr>
      </w:pPr>
    </w:p>
    <w:p w:rsidR="00BE1EC0" w:rsidRPr="004269C4" w:rsidRDefault="00BE1EC0" w:rsidP="00700848">
      <w:pPr>
        <w:pStyle w:val="AA2"/>
        <w:jc w:val="both"/>
        <w:rPr>
          <w:rFonts w:ascii="Times New Roman" w:hAnsi="Times New Roman"/>
          <w:i/>
          <w:sz w:val="24"/>
          <w:szCs w:val="24"/>
        </w:rPr>
      </w:pPr>
      <w:r w:rsidRPr="004269C4">
        <w:rPr>
          <w:rFonts w:ascii="Times New Roman" w:hAnsi="Times New Roman"/>
          <w:i/>
          <w:sz w:val="24"/>
          <w:szCs w:val="24"/>
        </w:rPr>
        <w:t>A tantárgy elsajátítása során alkalmazható sajátos módszerek, tanulói tevékenységformák (ajánlás)</w:t>
      </w:r>
    </w:p>
    <w:p w:rsidR="00BE1EC0" w:rsidRPr="004269C4" w:rsidRDefault="00BE1EC0" w:rsidP="00700848">
      <w:pPr>
        <w:widowControl w:val="0"/>
        <w:suppressAutoHyphens/>
        <w:spacing w:after="0" w:line="240" w:lineRule="auto"/>
        <w:ind w:left="972"/>
        <w:jc w:val="both"/>
        <w:rPr>
          <w:rFonts w:ascii="Times New Roman" w:hAnsi="Times New Roman"/>
          <w:b/>
          <w:bCs/>
          <w:sz w:val="24"/>
          <w:szCs w:val="24"/>
        </w:rPr>
      </w:pPr>
    </w:p>
    <w:p w:rsidR="00700848" w:rsidRPr="004269C4" w:rsidRDefault="00700848" w:rsidP="00700848">
      <w:pPr>
        <w:pStyle w:val="AA3"/>
        <w:jc w:val="both"/>
        <w:rPr>
          <w:rFonts w:ascii="Times New Roman" w:hAnsi="Times New Roman"/>
          <w:bCs/>
          <w:i/>
          <w:sz w:val="24"/>
          <w:szCs w:val="24"/>
        </w:rPr>
      </w:pPr>
      <w:r w:rsidRPr="004269C4">
        <w:rPr>
          <w:rFonts w:ascii="Times New Roman" w:hAnsi="Times New Roman"/>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00848" w:rsidRPr="004269C4" w:rsidTr="009B63A5">
        <w:trPr>
          <w:jc w:val="center"/>
        </w:trPr>
        <w:tc>
          <w:tcPr>
            <w:tcW w:w="994" w:type="dxa"/>
            <w:vMerge w:val="restart"/>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Sorszám</w:t>
            </w:r>
          </w:p>
        </w:tc>
        <w:tc>
          <w:tcPr>
            <w:tcW w:w="2800" w:type="dxa"/>
            <w:vMerge w:val="restart"/>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 xml:space="preserve">Alkalmazott oktatási </w:t>
            </w:r>
          </w:p>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módszer neve</w:t>
            </w:r>
          </w:p>
        </w:tc>
        <w:tc>
          <w:tcPr>
            <w:tcW w:w="2835" w:type="dxa"/>
            <w:gridSpan w:val="3"/>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A tanulói tevékenység szervezeti kerete</w:t>
            </w:r>
          </w:p>
        </w:tc>
        <w:tc>
          <w:tcPr>
            <w:tcW w:w="2659" w:type="dxa"/>
            <w:vMerge w:val="restart"/>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 xml:space="preserve">Alkalmazandó eszközök és felszerelések </w:t>
            </w:r>
          </w:p>
        </w:tc>
      </w:tr>
      <w:tr w:rsidR="00700848" w:rsidRPr="004269C4" w:rsidTr="009B63A5">
        <w:trPr>
          <w:jc w:val="center"/>
        </w:trPr>
        <w:tc>
          <w:tcPr>
            <w:tcW w:w="994" w:type="dxa"/>
            <w:vMerge/>
            <w:vAlign w:val="center"/>
          </w:tcPr>
          <w:p w:rsidR="00700848" w:rsidRPr="004269C4" w:rsidRDefault="00700848" w:rsidP="009B63A5">
            <w:pPr>
              <w:spacing w:after="0" w:line="240" w:lineRule="auto"/>
              <w:jc w:val="center"/>
              <w:rPr>
                <w:rFonts w:ascii="Times New Roman" w:hAnsi="Times New Roman"/>
                <w:b/>
                <w:sz w:val="20"/>
                <w:szCs w:val="20"/>
              </w:rPr>
            </w:pPr>
          </w:p>
        </w:tc>
        <w:tc>
          <w:tcPr>
            <w:tcW w:w="2800" w:type="dxa"/>
            <w:vMerge/>
            <w:vAlign w:val="center"/>
          </w:tcPr>
          <w:p w:rsidR="00700848" w:rsidRPr="004269C4" w:rsidRDefault="00700848" w:rsidP="009B63A5">
            <w:pPr>
              <w:spacing w:after="0" w:line="240" w:lineRule="auto"/>
              <w:rPr>
                <w:rFonts w:ascii="Times New Roman" w:hAnsi="Times New Roman"/>
                <w:b/>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egyéni</w:t>
            </w:r>
          </w:p>
        </w:tc>
        <w:tc>
          <w:tcPr>
            <w:tcW w:w="945" w:type="dxa"/>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csoport</w:t>
            </w:r>
          </w:p>
        </w:tc>
        <w:tc>
          <w:tcPr>
            <w:tcW w:w="945" w:type="dxa"/>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osztály</w:t>
            </w:r>
          </w:p>
        </w:tc>
        <w:tc>
          <w:tcPr>
            <w:tcW w:w="2659" w:type="dxa"/>
            <w:vMerge/>
            <w:vAlign w:val="center"/>
          </w:tcPr>
          <w:p w:rsidR="00700848" w:rsidRPr="004269C4" w:rsidRDefault="00700848" w:rsidP="009B63A5">
            <w:pPr>
              <w:spacing w:after="0" w:line="240" w:lineRule="auto"/>
              <w:jc w:val="center"/>
              <w:rPr>
                <w:rFonts w:ascii="Times New Roman" w:hAnsi="Times New Roman"/>
                <w:b/>
                <w:sz w:val="20"/>
                <w:szCs w:val="20"/>
              </w:rPr>
            </w:pP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1.1</w:t>
            </w:r>
            <w:r w:rsidR="001B37A6" w:rsidRPr="004269C4">
              <w:rPr>
                <w:rFonts w:ascii="Times New Roman" w:hAnsi="Times New Roman"/>
                <w:sz w:val="20"/>
                <w:szCs w:val="20"/>
              </w:rPr>
              <w:t>.</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magyarázat</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659"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Szakkönyvek, munkavédelmi tárgyú jogszabályok</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1.2.</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megbeszélés</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2659"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Munkabaleset, foglalkozási megbetegedés elemzése</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1.3.</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szemléltetés</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659"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Oktatófilmek (pl. NAPO)</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1.4.</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házi feladat</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2659"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1.5.</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teszt</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2659"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bl>
    <w:p w:rsidR="00700848" w:rsidRPr="004269C4" w:rsidRDefault="00700848" w:rsidP="00700848">
      <w:pPr>
        <w:pStyle w:val="AA3"/>
        <w:numPr>
          <w:ilvl w:val="0"/>
          <w:numId w:val="0"/>
        </w:numPr>
        <w:ind w:left="1225"/>
        <w:jc w:val="both"/>
        <w:rPr>
          <w:rFonts w:ascii="Times New Roman" w:hAnsi="Times New Roman"/>
          <w:sz w:val="24"/>
          <w:szCs w:val="24"/>
        </w:rPr>
      </w:pPr>
    </w:p>
    <w:p w:rsidR="00B864F6" w:rsidRPr="004269C4" w:rsidRDefault="00700848" w:rsidP="00700848">
      <w:pPr>
        <w:pStyle w:val="AA3"/>
        <w:jc w:val="both"/>
        <w:rPr>
          <w:rFonts w:ascii="Times New Roman" w:hAnsi="Times New Roman"/>
          <w:sz w:val="24"/>
          <w:szCs w:val="24"/>
        </w:rPr>
      </w:pPr>
      <w:r w:rsidRPr="004269C4">
        <w:rPr>
          <w:rFonts w:ascii="Times New Roman" w:hAnsi="Times New Roman"/>
          <w:sz w:val="24"/>
          <w:szCs w:val="24"/>
        </w:rPr>
        <w:br w:type="page"/>
      </w:r>
      <w:r w:rsidR="00BE1EC0" w:rsidRPr="004269C4">
        <w:rPr>
          <w:rFonts w:ascii="Times New Roman" w:hAnsi="Times New Roman"/>
          <w:sz w:val="24"/>
          <w:szCs w:val="24"/>
        </w:rPr>
        <w:t xml:space="preserve">A </w:t>
      </w:r>
      <w:r w:rsidR="00BE1EC0" w:rsidRPr="004269C4">
        <w:rPr>
          <w:rFonts w:ascii="Times New Roman" w:hAnsi="Times New Roman"/>
          <w:i/>
          <w:sz w:val="24"/>
          <w:szCs w:val="24"/>
        </w:rPr>
        <w:t xml:space="preserve">tantárgy elsajátítása során alkalmazható tanulói tevékenységformák </w:t>
      </w:r>
    </w:p>
    <w:p w:rsidR="00BE1EC0" w:rsidRPr="004269C4" w:rsidRDefault="00BE1EC0" w:rsidP="00700848">
      <w:pPr>
        <w:pStyle w:val="AA3"/>
        <w:numPr>
          <w:ilvl w:val="0"/>
          <w:numId w:val="0"/>
        </w:numPr>
        <w:ind w:left="1225"/>
        <w:jc w:val="both"/>
        <w:rPr>
          <w:rFonts w:ascii="Times New Roman" w:hAnsi="Times New Roman"/>
          <w:sz w:val="24"/>
          <w:szCs w:val="24"/>
        </w:rPr>
      </w:pPr>
      <w:r w:rsidRPr="004269C4">
        <w:rPr>
          <w:rFonts w:ascii="Times New Roman" w:hAnsi="Times New Roman"/>
          <w:i/>
          <w:sz w:val="24"/>
          <w:szCs w:val="24"/>
        </w:rPr>
        <w:t>(ajánlás)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BE1EC0" w:rsidRPr="004269C4">
        <w:trPr>
          <w:cantSplit/>
          <w:trHeight w:val="921"/>
          <w:jc w:val="center"/>
        </w:trPr>
        <w:tc>
          <w:tcPr>
            <w:tcW w:w="828" w:type="dxa"/>
            <w:vMerge w:val="restart"/>
            <w:vAlign w:val="center"/>
          </w:tcPr>
          <w:p w:rsidR="00BE1EC0" w:rsidRPr="004269C4" w:rsidRDefault="00BE1EC0" w:rsidP="00682C90">
            <w:pPr>
              <w:spacing w:after="0" w:line="240" w:lineRule="auto"/>
              <w:jc w:val="center"/>
              <w:rPr>
                <w:rFonts w:ascii="Times New Roman" w:hAnsi="Times New Roman"/>
                <w:b/>
                <w:sz w:val="20"/>
                <w:szCs w:val="20"/>
              </w:rPr>
            </w:pPr>
            <w:r w:rsidRPr="004269C4">
              <w:rPr>
                <w:rFonts w:ascii="Times New Roman" w:hAnsi="Times New Roman"/>
                <w:b/>
                <w:sz w:val="20"/>
                <w:szCs w:val="20"/>
              </w:rPr>
              <w:t>Sor-szám</w:t>
            </w:r>
          </w:p>
        </w:tc>
        <w:tc>
          <w:tcPr>
            <w:tcW w:w="3621" w:type="dxa"/>
            <w:vMerge w:val="restart"/>
            <w:vAlign w:val="center"/>
          </w:tcPr>
          <w:p w:rsidR="00BE1EC0" w:rsidRPr="004269C4" w:rsidRDefault="00BE1EC0" w:rsidP="00682C90">
            <w:pPr>
              <w:spacing w:after="0" w:line="240" w:lineRule="auto"/>
              <w:jc w:val="center"/>
              <w:rPr>
                <w:rFonts w:ascii="Times New Roman" w:hAnsi="Times New Roman"/>
                <w:b/>
                <w:sz w:val="20"/>
                <w:szCs w:val="20"/>
              </w:rPr>
            </w:pPr>
            <w:r w:rsidRPr="004269C4">
              <w:rPr>
                <w:rFonts w:ascii="Times New Roman" w:hAnsi="Times New Roman"/>
                <w:b/>
                <w:sz w:val="20"/>
                <w:szCs w:val="20"/>
              </w:rPr>
              <w:t>Tanulói tevékenységforma</w:t>
            </w:r>
          </w:p>
        </w:tc>
        <w:tc>
          <w:tcPr>
            <w:tcW w:w="2370" w:type="dxa"/>
            <w:gridSpan w:val="3"/>
            <w:vAlign w:val="center"/>
          </w:tcPr>
          <w:p w:rsidR="00BE1EC0" w:rsidRPr="004269C4" w:rsidRDefault="00BE1EC0" w:rsidP="00682C90">
            <w:pPr>
              <w:spacing w:after="0" w:line="240" w:lineRule="auto"/>
              <w:jc w:val="center"/>
              <w:rPr>
                <w:rFonts w:ascii="Times New Roman" w:hAnsi="Times New Roman"/>
                <w:b/>
                <w:sz w:val="20"/>
                <w:szCs w:val="20"/>
              </w:rPr>
            </w:pPr>
            <w:r w:rsidRPr="004269C4">
              <w:rPr>
                <w:rFonts w:ascii="Times New Roman" w:hAnsi="Times New Roman"/>
                <w:b/>
                <w:sz w:val="20"/>
                <w:szCs w:val="20"/>
              </w:rPr>
              <w:t>Tanulói tevékenység szervezési kerete</w:t>
            </w:r>
          </w:p>
          <w:p w:rsidR="00BE1EC0" w:rsidRPr="004269C4" w:rsidRDefault="00BE1EC0" w:rsidP="00682C90">
            <w:pPr>
              <w:spacing w:after="0" w:line="240" w:lineRule="auto"/>
              <w:jc w:val="center"/>
              <w:rPr>
                <w:rFonts w:ascii="Times New Roman" w:hAnsi="Times New Roman"/>
                <w:b/>
                <w:sz w:val="20"/>
                <w:szCs w:val="20"/>
              </w:rPr>
            </w:pPr>
            <w:r w:rsidRPr="004269C4">
              <w:rPr>
                <w:rFonts w:ascii="Times New Roman" w:hAnsi="Times New Roman"/>
                <w:b/>
                <w:sz w:val="20"/>
                <w:szCs w:val="20"/>
              </w:rPr>
              <w:t>(differenciálási módok)</w:t>
            </w:r>
          </w:p>
        </w:tc>
        <w:tc>
          <w:tcPr>
            <w:tcW w:w="2360" w:type="dxa"/>
            <w:vMerge w:val="restart"/>
            <w:vAlign w:val="center"/>
          </w:tcPr>
          <w:p w:rsidR="00BE1EC0" w:rsidRPr="004269C4" w:rsidRDefault="00BE1EC0" w:rsidP="00682C90">
            <w:pPr>
              <w:spacing w:after="0" w:line="240" w:lineRule="auto"/>
              <w:jc w:val="center"/>
              <w:rPr>
                <w:rFonts w:ascii="Times New Roman" w:hAnsi="Times New Roman"/>
                <w:b/>
                <w:sz w:val="20"/>
                <w:szCs w:val="20"/>
              </w:rPr>
            </w:pPr>
            <w:r w:rsidRPr="004269C4">
              <w:rPr>
                <w:rFonts w:ascii="Times New Roman" w:hAnsi="Times New Roman"/>
                <w:b/>
                <w:sz w:val="20"/>
                <w:szCs w:val="20"/>
              </w:rPr>
              <w:t xml:space="preserve">Alkalmazandó eszközök és felszerelések </w:t>
            </w:r>
          </w:p>
        </w:tc>
      </w:tr>
      <w:tr w:rsidR="00BE1EC0" w:rsidRPr="004269C4">
        <w:trPr>
          <w:cantSplit/>
          <w:trHeight w:val="1076"/>
          <w:jc w:val="center"/>
        </w:trPr>
        <w:tc>
          <w:tcPr>
            <w:tcW w:w="828" w:type="dxa"/>
            <w:vMerge/>
            <w:vAlign w:val="center"/>
          </w:tcPr>
          <w:p w:rsidR="00BE1EC0" w:rsidRPr="004269C4" w:rsidRDefault="00BE1EC0" w:rsidP="00682C90">
            <w:pPr>
              <w:spacing w:after="0" w:line="240" w:lineRule="auto"/>
              <w:jc w:val="center"/>
              <w:rPr>
                <w:rFonts w:ascii="Times New Roman" w:hAnsi="Times New Roman"/>
                <w:b/>
                <w:sz w:val="20"/>
                <w:szCs w:val="20"/>
              </w:rPr>
            </w:pPr>
          </w:p>
        </w:tc>
        <w:tc>
          <w:tcPr>
            <w:tcW w:w="3621" w:type="dxa"/>
            <w:vMerge/>
            <w:vAlign w:val="center"/>
          </w:tcPr>
          <w:p w:rsidR="00BE1EC0" w:rsidRPr="004269C4" w:rsidRDefault="00BE1EC0" w:rsidP="00682C90">
            <w:pPr>
              <w:spacing w:after="0" w:line="240" w:lineRule="auto"/>
              <w:rPr>
                <w:rFonts w:ascii="Times New Roman" w:hAnsi="Times New Roman"/>
                <w:b/>
                <w:sz w:val="20"/>
                <w:szCs w:val="20"/>
              </w:rPr>
            </w:pPr>
          </w:p>
        </w:tc>
        <w:tc>
          <w:tcPr>
            <w:tcW w:w="809" w:type="dxa"/>
            <w:textDirection w:val="btLr"/>
            <w:vAlign w:val="center"/>
          </w:tcPr>
          <w:p w:rsidR="00BE1EC0" w:rsidRPr="004269C4" w:rsidRDefault="00BE1EC0" w:rsidP="00682C90">
            <w:pPr>
              <w:spacing w:after="0" w:line="240" w:lineRule="auto"/>
              <w:ind w:left="113" w:right="113"/>
              <w:jc w:val="center"/>
              <w:rPr>
                <w:rFonts w:ascii="Times New Roman" w:hAnsi="Times New Roman"/>
                <w:b/>
                <w:sz w:val="20"/>
                <w:szCs w:val="20"/>
              </w:rPr>
            </w:pPr>
            <w:r w:rsidRPr="004269C4">
              <w:rPr>
                <w:rFonts w:ascii="Times New Roman" w:hAnsi="Times New Roman"/>
                <w:b/>
                <w:sz w:val="20"/>
                <w:szCs w:val="20"/>
              </w:rPr>
              <w:t>Egyéni</w:t>
            </w:r>
          </w:p>
        </w:tc>
        <w:tc>
          <w:tcPr>
            <w:tcW w:w="798" w:type="dxa"/>
            <w:textDirection w:val="btLr"/>
            <w:vAlign w:val="center"/>
          </w:tcPr>
          <w:p w:rsidR="00BE1EC0" w:rsidRPr="004269C4" w:rsidRDefault="00BE1EC0" w:rsidP="00682C90">
            <w:pPr>
              <w:spacing w:after="0" w:line="240" w:lineRule="auto"/>
              <w:ind w:left="113" w:right="113"/>
              <w:jc w:val="center"/>
              <w:rPr>
                <w:rFonts w:ascii="Times New Roman" w:hAnsi="Times New Roman"/>
                <w:b/>
                <w:sz w:val="20"/>
                <w:szCs w:val="20"/>
              </w:rPr>
            </w:pPr>
            <w:r w:rsidRPr="004269C4">
              <w:rPr>
                <w:rFonts w:ascii="Times New Roman" w:hAnsi="Times New Roman"/>
                <w:b/>
                <w:sz w:val="20"/>
                <w:szCs w:val="20"/>
              </w:rPr>
              <w:t>Csoport-</w:t>
            </w:r>
          </w:p>
          <w:p w:rsidR="00BE1EC0" w:rsidRPr="004269C4" w:rsidRDefault="00BE1EC0" w:rsidP="00682C90">
            <w:pPr>
              <w:spacing w:after="0" w:line="240" w:lineRule="auto"/>
              <w:ind w:left="113" w:right="113"/>
              <w:jc w:val="center"/>
              <w:rPr>
                <w:rFonts w:ascii="Times New Roman" w:hAnsi="Times New Roman"/>
                <w:b/>
                <w:sz w:val="20"/>
                <w:szCs w:val="20"/>
              </w:rPr>
            </w:pPr>
            <w:r w:rsidRPr="004269C4">
              <w:rPr>
                <w:rFonts w:ascii="Times New Roman" w:hAnsi="Times New Roman"/>
                <w:b/>
                <w:sz w:val="20"/>
                <w:szCs w:val="20"/>
              </w:rPr>
              <w:t>bontás</w:t>
            </w:r>
          </w:p>
        </w:tc>
        <w:tc>
          <w:tcPr>
            <w:tcW w:w="763" w:type="dxa"/>
            <w:textDirection w:val="btLr"/>
            <w:vAlign w:val="center"/>
          </w:tcPr>
          <w:p w:rsidR="00BE1EC0" w:rsidRPr="004269C4" w:rsidRDefault="00BE1EC0" w:rsidP="00682C90">
            <w:pPr>
              <w:spacing w:after="0" w:line="240" w:lineRule="auto"/>
              <w:ind w:left="113" w:right="113"/>
              <w:jc w:val="center"/>
              <w:rPr>
                <w:rFonts w:ascii="Times New Roman" w:hAnsi="Times New Roman"/>
                <w:b/>
                <w:sz w:val="20"/>
                <w:szCs w:val="20"/>
              </w:rPr>
            </w:pPr>
            <w:r w:rsidRPr="004269C4">
              <w:rPr>
                <w:rFonts w:ascii="Times New Roman" w:hAnsi="Times New Roman"/>
                <w:b/>
                <w:sz w:val="20"/>
                <w:szCs w:val="20"/>
              </w:rPr>
              <w:t>Osztály-</w:t>
            </w:r>
          </w:p>
          <w:p w:rsidR="00BE1EC0" w:rsidRPr="004269C4" w:rsidRDefault="00BE1EC0" w:rsidP="00682C90">
            <w:pPr>
              <w:spacing w:after="0" w:line="240" w:lineRule="auto"/>
              <w:ind w:left="113" w:right="113"/>
              <w:jc w:val="center"/>
              <w:rPr>
                <w:rFonts w:ascii="Times New Roman" w:hAnsi="Times New Roman"/>
                <w:b/>
                <w:sz w:val="20"/>
                <w:szCs w:val="20"/>
              </w:rPr>
            </w:pPr>
            <w:r w:rsidRPr="004269C4">
              <w:rPr>
                <w:rFonts w:ascii="Times New Roman" w:hAnsi="Times New Roman"/>
                <w:b/>
                <w:sz w:val="20"/>
                <w:szCs w:val="20"/>
              </w:rPr>
              <w:t>keret</w:t>
            </w:r>
          </w:p>
        </w:tc>
        <w:tc>
          <w:tcPr>
            <w:tcW w:w="2360" w:type="dxa"/>
            <w:vMerge/>
            <w:vAlign w:val="center"/>
          </w:tcPr>
          <w:p w:rsidR="00BE1EC0" w:rsidRPr="004269C4" w:rsidRDefault="00BE1EC0" w:rsidP="00682C90">
            <w:pPr>
              <w:spacing w:after="0" w:line="240" w:lineRule="auto"/>
              <w:jc w:val="center"/>
              <w:rPr>
                <w:rFonts w:ascii="Times New Roman" w:hAnsi="Times New Roman"/>
                <w:b/>
                <w:sz w:val="20"/>
                <w:szCs w:val="20"/>
              </w:rPr>
            </w:pPr>
          </w:p>
        </w:tc>
      </w:tr>
      <w:tr w:rsidR="00BE1EC0" w:rsidRPr="004269C4">
        <w:trPr>
          <w:jc w:val="center"/>
        </w:trPr>
        <w:tc>
          <w:tcPr>
            <w:tcW w:w="828" w:type="dxa"/>
            <w:shd w:val="clear" w:color="auto" w:fill="D9D9D9"/>
            <w:vAlign w:val="center"/>
          </w:tcPr>
          <w:p w:rsidR="00BE1EC0" w:rsidRPr="004269C4" w:rsidRDefault="00BE1EC0" w:rsidP="00682C90">
            <w:pPr>
              <w:spacing w:after="0" w:line="240" w:lineRule="auto"/>
              <w:jc w:val="center"/>
              <w:rPr>
                <w:rFonts w:ascii="Times New Roman" w:hAnsi="Times New Roman"/>
                <w:b/>
                <w:sz w:val="20"/>
                <w:szCs w:val="20"/>
              </w:rPr>
            </w:pPr>
            <w:r w:rsidRPr="004269C4">
              <w:rPr>
                <w:rFonts w:ascii="Times New Roman" w:hAnsi="Times New Roman"/>
                <w:b/>
                <w:sz w:val="20"/>
                <w:szCs w:val="20"/>
              </w:rPr>
              <w:t>1.</w:t>
            </w:r>
          </w:p>
        </w:tc>
        <w:tc>
          <w:tcPr>
            <w:tcW w:w="3621" w:type="dxa"/>
            <w:shd w:val="clear" w:color="auto" w:fill="D9D9D9"/>
            <w:vAlign w:val="center"/>
          </w:tcPr>
          <w:p w:rsidR="00BE1EC0" w:rsidRPr="004269C4" w:rsidRDefault="00BE1EC0" w:rsidP="00682C90">
            <w:pPr>
              <w:spacing w:after="0" w:line="240" w:lineRule="auto"/>
              <w:rPr>
                <w:rFonts w:ascii="Times New Roman" w:hAnsi="Times New Roman"/>
                <w:b/>
                <w:sz w:val="20"/>
                <w:szCs w:val="20"/>
              </w:rPr>
            </w:pPr>
            <w:r w:rsidRPr="004269C4">
              <w:rPr>
                <w:rFonts w:ascii="Times New Roman" w:hAnsi="Times New Roman"/>
                <w:b/>
                <w:sz w:val="20"/>
                <w:szCs w:val="20"/>
              </w:rPr>
              <w:t>Információ feldolgozó tevékenységek</w:t>
            </w:r>
          </w:p>
        </w:tc>
        <w:tc>
          <w:tcPr>
            <w:tcW w:w="809"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c>
          <w:tcPr>
            <w:tcW w:w="798"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c>
          <w:tcPr>
            <w:tcW w:w="763"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c>
          <w:tcPr>
            <w:tcW w:w="2360"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r>
      <w:tr w:rsidR="00BE1EC0" w:rsidRPr="004269C4">
        <w:trPr>
          <w:jc w:val="center"/>
        </w:trPr>
        <w:tc>
          <w:tcPr>
            <w:tcW w:w="828"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1.1.</w:t>
            </w:r>
          </w:p>
        </w:tc>
        <w:tc>
          <w:tcPr>
            <w:tcW w:w="3621" w:type="dxa"/>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Hallott szöveg feldolgozása jegyzeteléssel</w:t>
            </w:r>
          </w:p>
        </w:tc>
        <w:tc>
          <w:tcPr>
            <w:tcW w:w="809"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798"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763"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360" w:type="dxa"/>
            <w:vAlign w:val="center"/>
          </w:tcPr>
          <w:p w:rsidR="00BE1EC0" w:rsidRPr="004269C4" w:rsidRDefault="00B864F6" w:rsidP="00682C9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BE1EC0" w:rsidRPr="004269C4">
        <w:trPr>
          <w:jc w:val="center"/>
        </w:trPr>
        <w:tc>
          <w:tcPr>
            <w:tcW w:w="828" w:type="dxa"/>
            <w:shd w:val="clear" w:color="auto" w:fill="D9D9D9"/>
            <w:vAlign w:val="center"/>
          </w:tcPr>
          <w:p w:rsidR="00BE1EC0" w:rsidRPr="004269C4" w:rsidRDefault="00BE1EC0" w:rsidP="00682C90">
            <w:pPr>
              <w:spacing w:after="0" w:line="240" w:lineRule="auto"/>
              <w:jc w:val="center"/>
              <w:rPr>
                <w:rFonts w:ascii="Times New Roman" w:hAnsi="Times New Roman"/>
                <w:b/>
                <w:sz w:val="20"/>
                <w:szCs w:val="20"/>
              </w:rPr>
            </w:pPr>
            <w:r w:rsidRPr="004269C4">
              <w:rPr>
                <w:rFonts w:ascii="Times New Roman" w:hAnsi="Times New Roman"/>
                <w:b/>
                <w:sz w:val="20"/>
                <w:szCs w:val="20"/>
              </w:rPr>
              <w:t>2.</w:t>
            </w:r>
          </w:p>
        </w:tc>
        <w:tc>
          <w:tcPr>
            <w:tcW w:w="3621" w:type="dxa"/>
            <w:shd w:val="clear" w:color="auto" w:fill="D9D9D9"/>
            <w:vAlign w:val="center"/>
          </w:tcPr>
          <w:p w:rsidR="00BE1EC0" w:rsidRPr="004269C4" w:rsidRDefault="00BE1EC0" w:rsidP="00682C90">
            <w:pPr>
              <w:spacing w:after="0" w:line="240" w:lineRule="auto"/>
              <w:rPr>
                <w:rFonts w:ascii="Times New Roman" w:hAnsi="Times New Roman"/>
                <w:b/>
                <w:sz w:val="20"/>
                <w:szCs w:val="20"/>
              </w:rPr>
            </w:pPr>
            <w:r w:rsidRPr="004269C4">
              <w:rPr>
                <w:rFonts w:ascii="Times New Roman" w:hAnsi="Times New Roman"/>
                <w:b/>
                <w:sz w:val="20"/>
                <w:szCs w:val="20"/>
              </w:rPr>
              <w:t>Ismeretalkalmazási gyakorló tevékenységek, feladatok</w:t>
            </w:r>
          </w:p>
        </w:tc>
        <w:tc>
          <w:tcPr>
            <w:tcW w:w="809"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c>
          <w:tcPr>
            <w:tcW w:w="798"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c>
          <w:tcPr>
            <w:tcW w:w="763"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c>
          <w:tcPr>
            <w:tcW w:w="2360"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r>
      <w:tr w:rsidR="00BE1EC0" w:rsidRPr="004269C4">
        <w:trPr>
          <w:jc w:val="center"/>
        </w:trPr>
        <w:tc>
          <w:tcPr>
            <w:tcW w:w="828"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2.1.</w:t>
            </w:r>
          </w:p>
        </w:tc>
        <w:tc>
          <w:tcPr>
            <w:tcW w:w="3621" w:type="dxa"/>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 xml:space="preserve">Szöveges előadás egyéni felkészüléssel </w:t>
            </w:r>
          </w:p>
        </w:tc>
        <w:tc>
          <w:tcPr>
            <w:tcW w:w="809"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2360"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A tanult (vagy egy választott) szakma szabályainak veszélyei, ártalmai</w:t>
            </w:r>
          </w:p>
        </w:tc>
      </w:tr>
    </w:tbl>
    <w:p w:rsidR="00BE1EC0" w:rsidRPr="004269C4" w:rsidRDefault="00BE1EC0" w:rsidP="00BE1EC0">
      <w:pPr>
        <w:widowControl w:val="0"/>
        <w:suppressAutoHyphens/>
        <w:spacing w:after="0" w:line="240" w:lineRule="auto"/>
        <w:ind w:left="826"/>
        <w:rPr>
          <w:rFonts w:ascii="Times New Roman" w:hAnsi="Times New Roman"/>
          <w:bCs/>
        </w:rPr>
      </w:pPr>
    </w:p>
    <w:p w:rsidR="00BE1EC0" w:rsidRPr="004269C4" w:rsidRDefault="00BE1EC0" w:rsidP="00ED6F0B">
      <w:pPr>
        <w:pStyle w:val="AA2"/>
        <w:rPr>
          <w:rFonts w:ascii="Times New Roman" w:hAnsi="Times New Roman"/>
          <w:sz w:val="24"/>
          <w:szCs w:val="24"/>
        </w:rPr>
      </w:pPr>
      <w:r w:rsidRPr="004269C4">
        <w:rPr>
          <w:rFonts w:ascii="Times New Roman" w:hAnsi="Times New Roman"/>
          <w:sz w:val="24"/>
          <w:szCs w:val="24"/>
        </w:rPr>
        <w:t>A tantárgy értékelésének módja</w:t>
      </w:r>
    </w:p>
    <w:p w:rsidR="00BE1EC0" w:rsidRPr="004269C4" w:rsidRDefault="00BE1EC0" w:rsidP="00ED6F0B">
      <w:pPr>
        <w:widowControl w:val="0"/>
        <w:suppressAutoHyphens/>
        <w:spacing w:after="0" w:line="240" w:lineRule="auto"/>
        <w:ind w:left="426"/>
        <w:jc w:val="both"/>
        <w:rPr>
          <w:rFonts w:ascii="Times New Roman" w:hAnsi="Times New Roman"/>
          <w:bCs/>
          <w:sz w:val="24"/>
          <w:szCs w:val="24"/>
        </w:rPr>
      </w:pPr>
      <w:r w:rsidRPr="004269C4">
        <w:rPr>
          <w:rFonts w:ascii="Times New Roman" w:hAnsi="Times New Roman"/>
          <w:bCs/>
          <w:sz w:val="24"/>
          <w:szCs w:val="24"/>
        </w:rPr>
        <w:t xml:space="preserve">A nemzeti köznevelésről szóló 2011. évi CXC. </w:t>
      </w:r>
      <w:r w:rsidR="00062D09" w:rsidRPr="004269C4">
        <w:rPr>
          <w:rFonts w:ascii="Times New Roman" w:hAnsi="Times New Roman"/>
          <w:bCs/>
          <w:sz w:val="24"/>
          <w:szCs w:val="24"/>
        </w:rPr>
        <w:t>törvény</w:t>
      </w:r>
      <w:r w:rsidRPr="004269C4">
        <w:rPr>
          <w:rFonts w:ascii="Times New Roman" w:hAnsi="Times New Roman"/>
          <w:bCs/>
          <w:sz w:val="24"/>
          <w:szCs w:val="24"/>
        </w:rPr>
        <w:t xml:space="preserve"> 54. § </w:t>
      </w:r>
      <w:r w:rsidR="00106E4F">
        <w:rPr>
          <w:rFonts w:ascii="Times New Roman" w:hAnsi="Times New Roman"/>
          <w:bCs/>
          <w:sz w:val="24"/>
          <w:szCs w:val="24"/>
        </w:rPr>
        <w:t>(2) bekezdés</w:t>
      </w:r>
      <w:r w:rsidRPr="004269C4">
        <w:rPr>
          <w:rFonts w:ascii="Times New Roman" w:hAnsi="Times New Roman"/>
          <w:bCs/>
          <w:sz w:val="24"/>
          <w:szCs w:val="24"/>
        </w:rPr>
        <w:t xml:space="preserve"> a) pontja szerinti értékeléssel.</w:t>
      </w:r>
    </w:p>
    <w:p w:rsidR="00BE1EC0" w:rsidRPr="004269C4" w:rsidRDefault="00BE1EC0" w:rsidP="00BE1EC0">
      <w:pPr>
        <w:widowControl w:val="0"/>
        <w:suppressAutoHyphens/>
        <w:spacing w:after="0" w:line="240" w:lineRule="auto"/>
        <w:ind w:left="792"/>
        <w:jc w:val="both"/>
        <w:rPr>
          <w:rFonts w:ascii="Times New Roman" w:hAnsi="Times New Roman"/>
          <w:bCs/>
        </w:rPr>
      </w:pPr>
    </w:p>
    <w:p w:rsidR="00BE1EC0" w:rsidRPr="004269C4" w:rsidRDefault="00BE1EC0" w:rsidP="00BE1EC0">
      <w:pPr>
        <w:spacing w:after="0" w:line="240" w:lineRule="auto"/>
        <w:jc w:val="both"/>
        <w:rPr>
          <w:rFonts w:ascii="Times New Roman" w:hAnsi="Times New Roman"/>
          <w:b/>
          <w:bCs/>
          <w:sz w:val="40"/>
          <w:szCs w:val="40"/>
          <w:lang w:eastAsia="hu-HU"/>
        </w:rPr>
      </w:pPr>
      <w:r w:rsidRPr="004269C4">
        <w:rPr>
          <w:rFonts w:ascii="Times New Roman" w:hAnsi="Times New Roman"/>
          <w:bCs/>
        </w:rPr>
        <w:br w:type="page"/>
      </w:r>
    </w:p>
    <w:p w:rsidR="00BE1EC0" w:rsidRPr="004269C4" w:rsidRDefault="00BE1EC0" w:rsidP="00BE1EC0">
      <w:pPr>
        <w:widowControl w:val="0"/>
        <w:suppressAutoHyphens/>
        <w:spacing w:after="0" w:line="240" w:lineRule="auto"/>
        <w:jc w:val="center"/>
        <w:rPr>
          <w:rFonts w:ascii="Times New Roman" w:hAnsi="Times New Roman"/>
          <w:b/>
          <w:bCs/>
          <w:sz w:val="40"/>
          <w:szCs w:val="40"/>
          <w:lang w:eastAsia="hu-HU"/>
        </w:rPr>
      </w:pPr>
    </w:p>
    <w:p w:rsidR="00BE1EC0" w:rsidRPr="004269C4" w:rsidRDefault="00BE1EC0" w:rsidP="00BE1EC0">
      <w:pPr>
        <w:widowControl w:val="0"/>
        <w:suppressAutoHyphens/>
        <w:spacing w:after="0" w:line="240" w:lineRule="auto"/>
        <w:jc w:val="center"/>
        <w:rPr>
          <w:rFonts w:ascii="Times New Roman" w:hAnsi="Times New Roman"/>
          <w:b/>
          <w:bCs/>
          <w:sz w:val="40"/>
          <w:szCs w:val="40"/>
          <w:lang w:eastAsia="hu-HU"/>
        </w:rPr>
      </w:pPr>
    </w:p>
    <w:p w:rsidR="00BE1EC0" w:rsidRPr="004269C4" w:rsidRDefault="00BE1EC0" w:rsidP="00BE1EC0">
      <w:pPr>
        <w:widowControl w:val="0"/>
        <w:suppressAutoHyphens/>
        <w:spacing w:after="0" w:line="240" w:lineRule="auto"/>
        <w:jc w:val="center"/>
        <w:rPr>
          <w:rFonts w:ascii="Times New Roman" w:hAnsi="Times New Roman"/>
          <w:b/>
          <w:bCs/>
          <w:sz w:val="40"/>
          <w:szCs w:val="40"/>
          <w:lang w:eastAsia="hu-HU"/>
        </w:rPr>
      </w:pPr>
    </w:p>
    <w:p w:rsidR="00BE1EC0" w:rsidRPr="004269C4" w:rsidRDefault="00BE1EC0" w:rsidP="00BE1EC0">
      <w:pPr>
        <w:widowControl w:val="0"/>
        <w:suppressAutoHyphens/>
        <w:spacing w:after="0" w:line="240" w:lineRule="auto"/>
        <w:jc w:val="center"/>
        <w:rPr>
          <w:rFonts w:ascii="Times New Roman" w:hAnsi="Times New Roman"/>
          <w:b/>
          <w:bCs/>
          <w:sz w:val="40"/>
          <w:szCs w:val="40"/>
          <w:lang w:eastAsia="hu-HU"/>
        </w:rPr>
      </w:pPr>
    </w:p>
    <w:p w:rsidR="00BE1EC0" w:rsidRPr="004269C4" w:rsidRDefault="00BE1EC0" w:rsidP="00BE1EC0">
      <w:pPr>
        <w:widowControl w:val="0"/>
        <w:suppressAutoHyphens/>
        <w:spacing w:after="0" w:line="240" w:lineRule="auto"/>
        <w:jc w:val="center"/>
        <w:rPr>
          <w:rFonts w:ascii="Times New Roman" w:hAnsi="Times New Roman"/>
          <w:b/>
          <w:bCs/>
          <w:sz w:val="40"/>
          <w:szCs w:val="40"/>
          <w:lang w:eastAsia="hu-HU"/>
        </w:rPr>
      </w:pPr>
    </w:p>
    <w:p w:rsidR="00BE1EC0" w:rsidRPr="004269C4" w:rsidRDefault="00BE1EC0" w:rsidP="00BE1EC0">
      <w:pPr>
        <w:widowControl w:val="0"/>
        <w:suppressAutoHyphens/>
        <w:spacing w:after="0" w:line="240" w:lineRule="auto"/>
        <w:jc w:val="center"/>
        <w:rPr>
          <w:rFonts w:ascii="Times New Roman" w:hAnsi="Times New Roman"/>
          <w:b/>
          <w:sz w:val="44"/>
          <w:szCs w:val="44"/>
          <w:lang w:eastAsia="hu-HU"/>
        </w:rPr>
      </w:pPr>
      <w:r w:rsidRPr="004269C4">
        <w:rPr>
          <w:rFonts w:ascii="Times New Roman" w:hAnsi="Times New Roman"/>
          <w:b/>
          <w:sz w:val="44"/>
          <w:szCs w:val="44"/>
          <w:lang w:eastAsia="hu-HU"/>
        </w:rPr>
        <w:t xml:space="preserve">A </w:t>
      </w:r>
    </w:p>
    <w:p w:rsidR="00BE1EC0" w:rsidRPr="004269C4" w:rsidRDefault="00BE1EC0" w:rsidP="00BE1EC0">
      <w:pPr>
        <w:widowControl w:val="0"/>
        <w:suppressAutoHyphens/>
        <w:spacing w:after="0" w:line="240" w:lineRule="auto"/>
        <w:jc w:val="center"/>
        <w:rPr>
          <w:rFonts w:ascii="Times New Roman" w:hAnsi="Times New Roman"/>
          <w:b/>
          <w:sz w:val="44"/>
          <w:szCs w:val="44"/>
          <w:lang w:eastAsia="hu-HU"/>
        </w:rPr>
      </w:pPr>
      <w:r w:rsidRPr="004269C4">
        <w:rPr>
          <w:rFonts w:ascii="Times New Roman" w:hAnsi="Times New Roman"/>
          <w:b/>
          <w:sz w:val="44"/>
          <w:szCs w:val="44"/>
          <w:lang w:eastAsia="hu-HU"/>
        </w:rPr>
        <w:t>11499-12 azonosító számú</w:t>
      </w:r>
    </w:p>
    <w:p w:rsidR="00BE1EC0" w:rsidRPr="004269C4" w:rsidRDefault="00BE1EC0" w:rsidP="00BE1EC0">
      <w:pPr>
        <w:widowControl w:val="0"/>
        <w:suppressAutoHyphens/>
        <w:spacing w:after="0" w:line="240" w:lineRule="auto"/>
        <w:jc w:val="center"/>
        <w:rPr>
          <w:rFonts w:ascii="Times New Roman" w:hAnsi="Times New Roman"/>
          <w:sz w:val="44"/>
          <w:szCs w:val="44"/>
          <w:lang w:eastAsia="hu-HU"/>
        </w:rPr>
      </w:pPr>
    </w:p>
    <w:p w:rsidR="00BE1EC0" w:rsidRPr="004269C4" w:rsidRDefault="00BE1EC0" w:rsidP="00BE1EC0">
      <w:pPr>
        <w:widowControl w:val="0"/>
        <w:suppressAutoHyphens/>
        <w:spacing w:after="0" w:line="240" w:lineRule="auto"/>
        <w:jc w:val="center"/>
        <w:rPr>
          <w:rFonts w:ascii="Times New Roman" w:hAnsi="Times New Roman"/>
          <w:b/>
          <w:sz w:val="44"/>
          <w:szCs w:val="44"/>
          <w:lang w:eastAsia="hu-HU"/>
        </w:rPr>
      </w:pPr>
      <w:r w:rsidRPr="004269C4">
        <w:rPr>
          <w:rFonts w:ascii="Times New Roman" w:hAnsi="Times New Roman"/>
          <w:b/>
          <w:sz w:val="44"/>
          <w:szCs w:val="44"/>
          <w:lang w:eastAsia="hu-HU"/>
        </w:rPr>
        <w:t>Foglalkoztatás II.</w:t>
      </w:r>
    </w:p>
    <w:p w:rsidR="00BE1EC0" w:rsidRPr="004269C4" w:rsidRDefault="00BE1EC0" w:rsidP="00BE1EC0">
      <w:pPr>
        <w:widowControl w:val="0"/>
        <w:suppressAutoHyphens/>
        <w:spacing w:after="0" w:line="240" w:lineRule="auto"/>
        <w:jc w:val="center"/>
        <w:rPr>
          <w:rFonts w:ascii="Times New Roman" w:hAnsi="Times New Roman"/>
          <w:b/>
          <w:sz w:val="44"/>
          <w:szCs w:val="44"/>
          <w:lang w:eastAsia="hu-HU"/>
        </w:rPr>
      </w:pPr>
      <w:proofErr w:type="gramStart"/>
      <w:r w:rsidRPr="004269C4">
        <w:rPr>
          <w:rFonts w:ascii="Times New Roman" w:hAnsi="Times New Roman"/>
          <w:b/>
          <w:sz w:val="44"/>
          <w:szCs w:val="44"/>
          <w:lang w:eastAsia="hu-HU"/>
        </w:rPr>
        <w:t>megnevezésű</w:t>
      </w:r>
      <w:proofErr w:type="gramEnd"/>
    </w:p>
    <w:p w:rsidR="00BE1EC0" w:rsidRPr="004269C4" w:rsidRDefault="00BE1EC0" w:rsidP="00BE1EC0">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BE1EC0" w:rsidRPr="004269C4" w:rsidRDefault="00BE1EC0" w:rsidP="00BE1EC0">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BE1EC0" w:rsidRPr="004269C4" w:rsidRDefault="00BE1EC0" w:rsidP="00BE1EC0">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roofErr w:type="gramStart"/>
      <w:r w:rsidRPr="004269C4">
        <w:rPr>
          <w:rFonts w:ascii="Times New Roman" w:eastAsia="Lucida Sans Unicode" w:hAnsi="Times New Roman"/>
          <w:b/>
          <w:kern w:val="1"/>
          <w:sz w:val="44"/>
          <w:szCs w:val="44"/>
          <w:lang w:eastAsia="hi-IN" w:bidi="hi-IN"/>
        </w:rPr>
        <w:t>szakmai</w:t>
      </w:r>
      <w:proofErr w:type="gramEnd"/>
      <w:r w:rsidRPr="004269C4">
        <w:rPr>
          <w:rFonts w:ascii="Times New Roman" w:eastAsia="Lucida Sans Unicode" w:hAnsi="Times New Roman"/>
          <w:b/>
          <w:kern w:val="1"/>
          <w:sz w:val="44"/>
          <w:szCs w:val="44"/>
          <w:lang w:eastAsia="hi-IN" w:bidi="hi-IN"/>
        </w:rPr>
        <w:t xml:space="preserve"> követelménymodul</w:t>
      </w:r>
    </w:p>
    <w:p w:rsidR="00BE1EC0" w:rsidRPr="004269C4" w:rsidRDefault="00BE1EC0" w:rsidP="00BE1EC0">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BE1EC0" w:rsidRPr="004269C4" w:rsidRDefault="00BE1EC0" w:rsidP="00BE1EC0">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roofErr w:type="gramStart"/>
      <w:r w:rsidRPr="004269C4">
        <w:rPr>
          <w:rFonts w:ascii="Times New Roman" w:eastAsia="Lucida Sans Unicode" w:hAnsi="Times New Roman"/>
          <w:b/>
          <w:kern w:val="1"/>
          <w:sz w:val="44"/>
          <w:szCs w:val="44"/>
          <w:lang w:eastAsia="hi-IN" w:bidi="hi-IN"/>
        </w:rPr>
        <w:t>tantárgyai</w:t>
      </w:r>
      <w:proofErr w:type="gramEnd"/>
      <w:r w:rsidRPr="004269C4">
        <w:rPr>
          <w:rFonts w:ascii="Times New Roman" w:eastAsia="Lucida Sans Unicode" w:hAnsi="Times New Roman"/>
          <w:b/>
          <w:kern w:val="1"/>
          <w:sz w:val="44"/>
          <w:szCs w:val="44"/>
          <w:lang w:eastAsia="hi-IN" w:bidi="hi-IN"/>
        </w:rPr>
        <w:t>, témakörei</w:t>
      </w:r>
    </w:p>
    <w:p w:rsidR="00BE1EC0" w:rsidRPr="004269C4" w:rsidRDefault="00BE1EC0" w:rsidP="00BE1EC0">
      <w:pPr>
        <w:widowControl w:val="0"/>
        <w:suppressAutoHyphens/>
        <w:spacing w:after="0" w:line="240" w:lineRule="auto"/>
        <w:jc w:val="both"/>
        <w:rPr>
          <w:rFonts w:ascii="Times New Roman" w:hAnsi="Times New Roman"/>
          <w:b/>
          <w:kern w:val="1"/>
          <w:sz w:val="24"/>
          <w:szCs w:val="24"/>
          <w:lang w:eastAsia="hi-IN" w:bidi="hi-IN"/>
        </w:rPr>
      </w:pPr>
      <w:r w:rsidRPr="004269C4">
        <w:rPr>
          <w:rFonts w:ascii="Times New Roman" w:eastAsia="Lucida Sans Unicode" w:hAnsi="Times New Roman"/>
          <w:b/>
          <w:kern w:val="1"/>
          <w:sz w:val="44"/>
          <w:szCs w:val="44"/>
          <w:lang w:eastAsia="hi-IN" w:bidi="hi-IN"/>
        </w:rPr>
        <w:br w:type="page"/>
      </w:r>
      <w:r w:rsidRPr="004269C4">
        <w:rPr>
          <w:rFonts w:ascii="Times New Roman" w:hAnsi="Times New Roman"/>
          <w:b/>
          <w:kern w:val="1"/>
          <w:sz w:val="24"/>
          <w:szCs w:val="24"/>
          <w:lang w:eastAsia="hi-IN" w:bidi="hi-IN"/>
        </w:rPr>
        <w:t xml:space="preserve">A 11499-12 </w:t>
      </w:r>
      <w:r w:rsidRPr="004269C4">
        <w:rPr>
          <w:rFonts w:ascii="Times New Roman" w:hAnsi="Times New Roman"/>
          <w:b/>
          <w:sz w:val="24"/>
          <w:szCs w:val="24"/>
          <w:lang w:eastAsia="hu-HU"/>
        </w:rPr>
        <w:t>azonosító számú, Foglalkoztatás II. megnevezésű szakmai követelmény</w:t>
      </w:r>
      <w:r w:rsidRPr="004269C4">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CellMar>
          <w:left w:w="70" w:type="dxa"/>
          <w:right w:w="70" w:type="dxa"/>
        </w:tblCellMar>
        <w:tblLook w:val="0000" w:firstRow="0" w:lastRow="0" w:firstColumn="0" w:lastColumn="0" w:noHBand="0" w:noVBand="0"/>
      </w:tblPr>
      <w:tblGrid>
        <w:gridCol w:w="5040"/>
        <w:gridCol w:w="740"/>
        <w:gridCol w:w="740"/>
        <w:gridCol w:w="740"/>
        <w:gridCol w:w="740"/>
      </w:tblGrid>
      <w:tr w:rsidR="00BE1EC0" w:rsidRPr="004269C4">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00848" w:rsidRPr="004269C4" w:rsidRDefault="00700848"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11499-12</w:t>
            </w:r>
          </w:p>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Foglalkoztatás II.</w:t>
            </w:r>
          </w:p>
        </w:tc>
      </w:tr>
      <w:tr w:rsidR="00BE1EC0" w:rsidRPr="004269C4">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BE1EC0" w:rsidRPr="004269C4" w:rsidRDefault="00BE1EC0" w:rsidP="00682C90">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BE1EC0" w:rsidRPr="004269C4" w:rsidRDefault="00BE1EC0" w:rsidP="00682C90">
            <w:pPr>
              <w:spacing w:after="0" w:line="240" w:lineRule="auto"/>
              <w:ind w:left="57"/>
              <w:rPr>
                <w:rFonts w:ascii="Times New Roman" w:hAnsi="Times New Roman"/>
                <w:sz w:val="20"/>
                <w:szCs w:val="20"/>
                <w:lang w:eastAsia="hu-HU"/>
              </w:rPr>
            </w:pPr>
            <w:r w:rsidRPr="004269C4">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BE1EC0" w:rsidRPr="004269C4" w:rsidRDefault="00BE1EC0" w:rsidP="00682C90">
            <w:pPr>
              <w:spacing w:after="0" w:line="240" w:lineRule="auto"/>
              <w:ind w:left="57"/>
              <w:rPr>
                <w:rFonts w:ascii="Times New Roman" w:hAnsi="Times New Roman"/>
                <w:sz w:val="20"/>
                <w:szCs w:val="20"/>
                <w:lang w:eastAsia="hu-HU"/>
              </w:rPr>
            </w:pPr>
            <w:r w:rsidRPr="004269C4">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BE1EC0" w:rsidRPr="004269C4" w:rsidRDefault="00BE1EC0" w:rsidP="00682C90">
            <w:pPr>
              <w:spacing w:after="0" w:line="240" w:lineRule="auto"/>
              <w:ind w:left="57"/>
              <w:rPr>
                <w:rFonts w:ascii="Times New Roman" w:hAnsi="Times New Roman"/>
                <w:sz w:val="20"/>
                <w:szCs w:val="20"/>
                <w:lang w:eastAsia="hu-HU"/>
              </w:rPr>
            </w:pPr>
            <w:r w:rsidRPr="004269C4">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BE1EC0" w:rsidRPr="004269C4" w:rsidRDefault="00BE1EC0" w:rsidP="00682C90">
            <w:pPr>
              <w:spacing w:after="0" w:line="240" w:lineRule="auto"/>
              <w:ind w:left="57"/>
              <w:rPr>
                <w:rFonts w:ascii="Times New Roman" w:hAnsi="Times New Roman"/>
                <w:sz w:val="20"/>
                <w:szCs w:val="20"/>
                <w:lang w:eastAsia="hu-HU"/>
              </w:rPr>
            </w:pPr>
            <w:r w:rsidRPr="004269C4">
              <w:rPr>
                <w:rFonts w:ascii="Times New Roman" w:hAnsi="Times New Roman"/>
                <w:sz w:val="20"/>
                <w:szCs w:val="20"/>
                <w:lang w:eastAsia="hu-HU"/>
              </w:rPr>
              <w:t>Munkanélküliség</w:t>
            </w:r>
          </w:p>
        </w:tc>
      </w:tr>
      <w:tr w:rsidR="00BE1EC0" w:rsidRPr="004269C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FELADATOK</w:t>
            </w:r>
          </w:p>
        </w:tc>
      </w:tr>
      <w:tr w:rsidR="00BE1EC0" w:rsidRPr="004269C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lang w:eastAsia="hu-HU"/>
              </w:rPr>
            </w:pPr>
            <w:r w:rsidRPr="004269C4">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r>
      <w:tr w:rsidR="00BE1EC0" w:rsidRPr="004269C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lang w:eastAsia="hu-HU"/>
              </w:rPr>
            </w:pPr>
            <w:r w:rsidRPr="004269C4">
              <w:rPr>
                <w:rFonts w:ascii="Times New Roman" w:hAnsi="Times New Roman"/>
                <w:sz w:val="20"/>
                <w:szCs w:val="20"/>
                <w:lang w:eastAsia="hu-HU"/>
              </w:rPr>
              <w:t xml:space="preserve">Alkalmazza a </w:t>
            </w:r>
            <w:proofErr w:type="spellStart"/>
            <w:r w:rsidRPr="004269C4">
              <w:rPr>
                <w:rFonts w:ascii="Times New Roman" w:hAnsi="Times New Roman"/>
                <w:sz w:val="20"/>
                <w:szCs w:val="20"/>
                <w:lang w:eastAsia="hu-HU"/>
              </w:rPr>
              <w:t>munkaerőpiaci</w:t>
            </w:r>
            <w:proofErr w:type="spellEnd"/>
            <w:r w:rsidRPr="004269C4">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r>
      <w:tr w:rsidR="00BE1EC0" w:rsidRPr="004269C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lang w:eastAsia="hu-HU"/>
              </w:rPr>
            </w:pPr>
            <w:r w:rsidRPr="004269C4">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r>
      <w:tr w:rsidR="00BE1EC0" w:rsidRPr="004269C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lang w:eastAsia="hu-HU"/>
              </w:rPr>
            </w:pPr>
            <w:r w:rsidRPr="004269C4">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r>
      <w:tr w:rsidR="00BE1EC0" w:rsidRPr="004269C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lang w:eastAsia="hu-HU"/>
              </w:rPr>
            </w:pPr>
            <w:r w:rsidRPr="004269C4">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r>
      <w:tr w:rsidR="00BE1EC0" w:rsidRPr="004269C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lang w:eastAsia="hu-HU"/>
              </w:rPr>
            </w:pPr>
            <w:r w:rsidRPr="004269C4">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r>
      <w:tr w:rsidR="00BE1EC0" w:rsidRPr="004269C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SZAKMAI ISMERETEK</w:t>
            </w:r>
          </w:p>
        </w:tc>
      </w:tr>
      <w:tr w:rsidR="00BE1EC0" w:rsidRPr="004269C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r>
      <w:tr w:rsidR="00BE1EC0" w:rsidRPr="004269C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r>
      <w:tr w:rsidR="00BE1EC0" w:rsidRPr="004269C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r>
      <w:tr w:rsidR="00BE1EC0" w:rsidRPr="004269C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r>
      <w:tr w:rsidR="00BE1EC0" w:rsidRPr="004269C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r>
      <w:tr w:rsidR="00BE1EC0" w:rsidRPr="004269C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r>
      <w:tr w:rsidR="00BE1EC0" w:rsidRPr="004269C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r>
      <w:tr w:rsidR="00BE1EC0" w:rsidRPr="004269C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r>
      <w:tr w:rsidR="00BE1EC0" w:rsidRPr="004269C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r>
      <w:tr w:rsidR="00BE1EC0" w:rsidRPr="004269C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r>
      <w:tr w:rsidR="00BE1EC0" w:rsidRPr="004269C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r>
      <w:tr w:rsidR="00BE1EC0" w:rsidRPr="004269C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SZAKMAI KÉSZSÉGEK</w:t>
            </w:r>
          </w:p>
        </w:tc>
      </w:tr>
      <w:tr w:rsidR="00BE1EC0" w:rsidRPr="004269C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lang w:eastAsia="hu-HU"/>
              </w:rPr>
            </w:pPr>
            <w:r w:rsidRPr="004269C4">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r>
      <w:tr w:rsidR="00BE1EC0" w:rsidRPr="004269C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lang w:eastAsia="hu-HU"/>
              </w:rPr>
            </w:pPr>
            <w:r w:rsidRPr="004269C4">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r>
      <w:tr w:rsidR="00BE1EC0" w:rsidRPr="004269C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lang w:eastAsia="hu-HU"/>
              </w:rPr>
            </w:pPr>
            <w:r w:rsidRPr="004269C4">
              <w:rPr>
                <w:rFonts w:ascii="Times New Roman" w:hAnsi="Times New Roman"/>
                <w:sz w:val="20"/>
                <w:szCs w:val="20"/>
                <w:lang w:eastAsia="hu-HU"/>
              </w:rPr>
              <w:t xml:space="preserve">Elemi szintű </w:t>
            </w:r>
            <w:proofErr w:type="spellStart"/>
            <w:r w:rsidRPr="004269C4">
              <w:rPr>
                <w:rFonts w:ascii="Times New Roman" w:hAnsi="Times New Roman"/>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r>
      <w:tr w:rsidR="00BE1EC0" w:rsidRPr="004269C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lang w:eastAsia="hu-HU"/>
              </w:rPr>
            </w:pPr>
            <w:r w:rsidRPr="004269C4">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r>
      <w:tr w:rsidR="00BE1EC0" w:rsidRPr="004269C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lang w:eastAsia="hu-HU"/>
              </w:rPr>
            </w:pPr>
            <w:r w:rsidRPr="004269C4">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r>
      <w:tr w:rsidR="00BE1EC0" w:rsidRPr="004269C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SZEMÉLYES KOMPETENCIÁK</w:t>
            </w:r>
          </w:p>
        </w:tc>
      </w:tr>
      <w:tr w:rsidR="00BE1EC0" w:rsidRPr="004269C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lang w:eastAsia="hu-HU"/>
              </w:rPr>
            </w:pPr>
            <w:r w:rsidRPr="004269C4">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r>
      <w:tr w:rsidR="00BE1EC0" w:rsidRPr="004269C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lang w:eastAsia="hu-HU"/>
              </w:rPr>
            </w:pPr>
            <w:r w:rsidRPr="004269C4">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r>
      <w:tr w:rsidR="00BE1EC0" w:rsidRPr="004269C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TÁRSAS KOMPETENCIÁK</w:t>
            </w:r>
          </w:p>
        </w:tc>
      </w:tr>
      <w:tr w:rsidR="00BE1EC0" w:rsidRPr="004269C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lang w:eastAsia="hu-HU"/>
              </w:rPr>
            </w:pPr>
            <w:r w:rsidRPr="004269C4">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r>
      <w:tr w:rsidR="00BE1EC0" w:rsidRPr="004269C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lang w:eastAsia="hu-HU"/>
              </w:rPr>
            </w:pPr>
            <w:r w:rsidRPr="004269C4">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r>
      <w:tr w:rsidR="00BE1EC0" w:rsidRPr="004269C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MÓDSZERKOMPETENCIÁK</w:t>
            </w:r>
          </w:p>
        </w:tc>
      </w:tr>
      <w:tr w:rsidR="00BE1EC0" w:rsidRPr="004269C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BE1EC0" w:rsidRPr="004269C4" w:rsidRDefault="00BE1EC0" w:rsidP="00682C90">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r>
      <w:tr w:rsidR="00BE1EC0" w:rsidRPr="004269C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lang w:eastAsia="hu-HU"/>
              </w:rPr>
            </w:pPr>
            <w:r w:rsidRPr="004269C4">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r>
    </w:tbl>
    <w:p w:rsidR="00BE1EC0" w:rsidRDefault="00BE1EC0" w:rsidP="00BE1EC0">
      <w:pPr>
        <w:widowControl w:val="0"/>
        <w:suppressAutoHyphens/>
        <w:spacing w:after="0" w:line="240" w:lineRule="auto"/>
        <w:ind w:left="-15"/>
        <w:jc w:val="both"/>
        <w:rPr>
          <w:rFonts w:ascii="Times New Roman" w:hAnsi="Times New Roman"/>
          <w:sz w:val="24"/>
          <w:szCs w:val="24"/>
          <w:lang w:eastAsia="hu-HU"/>
        </w:rPr>
      </w:pPr>
    </w:p>
    <w:p w:rsidR="00907BC2" w:rsidRPr="004269C4" w:rsidRDefault="00907BC2" w:rsidP="00BE1EC0">
      <w:pPr>
        <w:widowControl w:val="0"/>
        <w:suppressAutoHyphens/>
        <w:spacing w:after="0" w:line="240" w:lineRule="auto"/>
        <w:ind w:left="-15"/>
        <w:jc w:val="both"/>
        <w:rPr>
          <w:rFonts w:ascii="Times New Roman" w:hAnsi="Times New Roman"/>
          <w:sz w:val="24"/>
          <w:szCs w:val="24"/>
          <w:lang w:eastAsia="hu-HU"/>
        </w:rPr>
      </w:pPr>
    </w:p>
    <w:p w:rsidR="00A94FA9" w:rsidRPr="004269C4" w:rsidRDefault="00A94FA9" w:rsidP="00A94FA9">
      <w:pPr>
        <w:widowControl w:val="0"/>
        <w:suppressAutoHyphens/>
        <w:spacing w:after="0" w:line="240" w:lineRule="auto"/>
        <w:rPr>
          <w:rFonts w:ascii="Times New Roman" w:hAnsi="Times New Roman"/>
          <w:vanish/>
          <w:lang w:eastAsia="hu-HU"/>
        </w:rPr>
      </w:pPr>
    </w:p>
    <w:p w:rsidR="00A94FA9" w:rsidRPr="004269C4" w:rsidRDefault="00A94FA9" w:rsidP="00A94FA9">
      <w:pPr>
        <w:pStyle w:val="AA1"/>
        <w:numPr>
          <w:ilvl w:val="0"/>
          <w:numId w:val="2"/>
        </w:numPr>
        <w:rPr>
          <w:rFonts w:ascii="Times New Roman" w:hAnsi="Times New Roman"/>
          <w:vanish/>
          <w:sz w:val="24"/>
          <w:szCs w:val="24"/>
          <w:lang w:eastAsia="hu-HU"/>
        </w:rPr>
      </w:pPr>
      <w:r w:rsidRPr="004269C4">
        <w:rPr>
          <w:rFonts w:ascii="Times New Roman" w:eastAsia="Lucida Sans Unicode" w:hAnsi="Times New Roman"/>
          <w:kern w:val="1"/>
          <w:sz w:val="24"/>
          <w:szCs w:val="24"/>
          <w:lang w:eastAsia="hi-IN" w:bidi="hi-IN"/>
        </w:rPr>
        <w:t>Foglalkoztatás II. tantárgy</w:t>
      </w:r>
      <w:r w:rsidRPr="004269C4">
        <w:rPr>
          <w:rFonts w:ascii="Times New Roman" w:eastAsia="Lucida Sans Unicode" w:hAnsi="Times New Roman"/>
          <w:kern w:val="1"/>
          <w:sz w:val="24"/>
          <w:szCs w:val="24"/>
          <w:lang w:eastAsia="hi-IN" w:bidi="hi-IN"/>
        </w:rPr>
        <w:tab/>
      </w:r>
      <w:r w:rsidR="001B37A6" w:rsidRPr="004269C4">
        <w:rPr>
          <w:rFonts w:ascii="Times New Roman" w:hAnsi="Times New Roman"/>
          <w:sz w:val="24"/>
          <w:szCs w:val="24"/>
          <w:lang w:eastAsia="hu-HU"/>
        </w:rPr>
        <w:t>15</w:t>
      </w:r>
      <w:r w:rsidRPr="004269C4">
        <w:rPr>
          <w:rFonts w:ascii="Times New Roman" w:hAnsi="Times New Roman"/>
          <w:sz w:val="24"/>
          <w:szCs w:val="24"/>
          <w:lang w:eastAsia="hu-HU"/>
        </w:rPr>
        <w:t xml:space="preserve"> óra</w:t>
      </w:r>
    </w:p>
    <w:p w:rsidR="00F2139E" w:rsidRPr="004269C4" w:rsidRDefault="00272EDD" w:rsidP="00F2139E">
      <w:pPr>
        <w:pStyle w:val="AA2"/>
        <w:numPr>
          <w:ilvl w:val="0"/>
          <w:numId w:val="0"/>
        </w:numPr>
        <w:ind w:left="901" w:hanging="544"/>
        <w:rPr>
          <w:rFonts w:ascii="Times New Roman" w:hAnsi="Times New Roman"/>
          <w:sz w:val="24"/>
          <w:szCs w:val="24"/>
          <w:lang w:eastAsia="hu-HU"/>
        </w:rPr>
      </w:pPr>
      <w:r w:rsidRPr="004269C4">
        <w:rPr>
          <w:rFonts w:ascii="Times New Roman" w:hAnsi="Times New Roman"/>
          <w:sz w:val="24"/>
          <w:szCs w:val="24"/>
          <w:lang w:eastAsia="hu-HU"/>
        </w:rPr>
        <w:t>/15 óra</w:t>
      </w:r>
    </w:p>
    <w:p w:rsidR="00BE1EC0" w:rsidRPr="004269C4" w:rsidRDefault="00BE1EC0" w:rsidP="00700848">
      <w:pPr>
        <w:pStyle w:val="AA2"/>
        <w:jc w:val="both"/>
        <w:rPr>
          <w:rFonts w:ascii="Times New Roman" w:hAnsi="Times New Roman"/>
          <w:sz w:val="24"/>
          <w:szCs w:val="24"/>
          <w:lang w:eastAsia="hu-HU"/>
        </w:rPr>
      </w:pPr>
      <w:r w:rsidRPr="004269C4">
        <w:rPr>
          <w:rFonts w:ascii="Times New Roman" w:hAnsi="Times New Roman"/>
          <w:sz w:val="24"/>
          <w:szCs w:val="24"/>
          <w:lang w:eastAsia="hu-HU"/>
        </w:rPr>
        <w:t>A tantárgy tanításának célja</w:t>
      </w:r>
    </w:p>
    <w:p w:rsidR="00BE1EC0" w:rsidRPr="004269C4" w:rsidRDefault="00BE1EC0" w:rsidP="00700848">
      <w:pPr>
        <w:spacing w:after="0" w:line="240" w:lineRule="auto"/>
        <w:ind w:left="360"/>
        <w:jc w:val="both"/>
        <w:rPr>
          <w:rFonts w:ascii="Times New Roman" w:hAnsi="Times New Roman"/>
          <w:sz w:val="24"/>
          <w:szCs w:val="24"/>
        </w:rPr>
      </w:pPr>
      <w:r w:rsidRPr="004269C4">
        <w:rPr>
          <w:rFonts w:ascii="Times New Roman" w:hAnsi="Times New Roman"/>
          <w:color w:val="000000"/>
          <w:sz w:val="24"/>
          <w:szCs w:val="24"/>
        </w:rPr>
        <w:t>A tanuló általános felkészítése az álláskeresés módszereire, technikáira, valamint a munkavállaláshoz, munkaviszony létesítéséhez szükséges alapismeretek elsajátítására.</w:t>
      </w:r>
    </w:p>
    <w:p w:rsidR="00BE1EC0" w:rsidRPr="004269C4" w:rsidRDefault="00BE1EC0" w:rsidP="00700848">
      <w:pPr>
        <w:spacing w:after="0" w:line="240" w:lineRule="auto"/>
        <w:jc w:val="both"/>
        <w:rPr>
          <w:rFonts w:ascii="Times New Roman" w:hAnsi="Times New Roman"/>
          <w:sz w:val="24"/>
          <w:szCs w:val="24"/>
          <w:lang w:eastAsia="hu-HU"/>
        </w:rPr>
      </w:pPr>
    </w:p>
    <w:p w:rsidR="00BE1EC0" w:rsidRPr="004269C4" w:rsidRDefault="00BE1EC0" w:rsidP="00700848">
      <w:pPr>
        <w:pStyle w:val="AA2"/>
        <w:jc w:val="both"/>
        <w:rPr>
          <w:rFonts w:ascii="Times New Roman" w:hAnsi="Times New Roman"/>
          <w:sz w:val="24"/>
          <w:szCs w:val="24"/>
          <w:lang w:eastAsia="hu-HU"/>
        </w:rPr>
      </w:pPr>
      <w:r w:rsidRPr="004269C4">
        <w:rPr>
          <w:rFonts w:ascii="Times New Roman" w:hAnsi="Times New Roman"/>
          <w:sz w:val="24"/>
          <w:szCs w:val="24"/>
          <w:lang w:eastAsia="hu-HU"/>
        </w:rPr>
        <w:t>Kapcsolódó közismereti, szakmai tartalmak</w:t>
      </w:r>
    </w:p>
    <w:p w:rsidR="00BE1EC0" w:rsidRPr="004269C4" w:rsidRDefault="00BE1EC0" w:rsidP="00700848">
      <w:pPr>
        <w:spacing w:after="0" w:line="240" w:lineRule="auto"/>
        <w:ind w:left="83" w:firstLine="709"/>
        <w:jc w:val="both"/>
        <w:rPr>
          <w:rFonts w:ascii="Times New Roman" w:hAnsi="Times New Roman"/>
          <w:bCs/>
          <w:iCs/>
          <w:sz w:val="24"/>
          <w:szCs w:val="24"/>
          <w:lang w:eastAsia="hu-HU"/>
        </w:rPr>
      </w:pPr>
      <w:r w:rsidRPr="004269C4">
        <w:rPr>
          <w:rFonts w:ascii="Times New Roman" w:hAnsi="Times New Roman"/>
          <w:bCs/>
          <w:iCs/>
          <w:sz w:val="24"/>
          <w:szCs w:val="24"/>
          <w:lang w:eastAsia="hu-HU"/>
        </w:rPr>
        <w:t>-</w:t>
      </w:r>
    </w:p>
    <w:p w:rsidR="00BE1EC0" w:rsidRPr="004269C4" w:rsidRDefault="00BE1EC0" w:rsidP="00700848">
      <w:pPr>
        <w:spacing w:after="0" w:line="240" w:lineRule="auto"/>
        <w:jc w:val="both"/>
        <w:rPr>
          <w:rFonts w:ascii="Times New Roman" w:hAnsi="Times New Roman"/>
          <w:b/>
          <w:bCs/>
          <w:iCs/>
          <w:sz w:val="24"/>
          <w:szCs w:val="24"/>
          <w:lang w:eastAsia="hu-HU"/>
        </w:rPr>
      </w:pPr>
    </w:p>
    <w:p w:rsidR="00BE1EC0" w:rsidRPr="004269C4" w:rsidRDefault="00BE1EC0" w:rsidP="00700848">
      <w:pPr>
        <w:pStyle w:val="AA2"/>
        <w:jc w:val="both"/>
        <w:rPr>
          <w:rFonts w:ascii="Times New Roman" w:hAnsi="Times New Roman"/>
          <w:bCs/>
          <w:iCs/>
          <w:sz w:val="24"/>
          <w:szCs w:val="24"/>
          <w:lang w:eastAsia="hu-HU"/>
        </w:rPr>
      </w:pPr>
      <w:r w:rsidRPr="004269C4">
        <w:rPr>
          <w:rFonts w:ascii="Times New Roman" w:hAnsi="Times New Roman"/>
          <w:sz w:val="24"/>
          <w:szCs w:val="24"/>
          <w:lang w:eastAsia="hu-HU"/>
        </w:rPr>
        <w:t xml:space="preserve">Témakörök </w:t>
      </w:r>
    </w:p>
    <w:p w:rsidR="00BE1EC0" w:rsidRPr="004269C4" w:rsidRDefault="00BE1EC0" w:rsidP="00700848">
      <w:pPr>
        <w:spacing w:after="0" w:line="240" w:lineRule="auto"/>
        <w:jc w:val="both"/>
        <w:rPr>
          <w:rFonts w:ascii="Times New Roman" w:hAnsi="Times New Roman"/>
          <w:b/>
          <w:bCs/>
          <w:iCs/>
          <w:sz w:val="24"/>
          <w:szCs w:val="24"/>
          <w:lang w:eastAsia="hu-HU"/>
        </w:rPr>
      </w:pPr>
    </w:p>
    <w:p w:rsidR="00BE1EC0" w:rsidRPr="004269C4" w:rsidRDefault="00BE1EC0" w:rsidP="00700848">
      <w:pPr>
        <w:pStyle w:val="AA3"/>
        <w:jc w:val="both"/>
        <w:rPr>
          <w:rFonts w:ascii="Times New Roman" w:hAnsi="Times New Roman"/>
          <w:sz w:val="24"/>
          <w:szCs w:val="24"/>
          <w:lang w:eastAsia="hu-HU"/>
        </w:rPr>
      </w:pPr>
      <w:r w:rsidRPr="004269C4">
        <w:rPr>
          <w:rFonts w:ascii="Times New Roman" w:hAnsi="Times New Roman"/>
          <w:sz w:val="24"/>
          <w:szCs w:val="24"/>
          <w:lang w:eastAsia="hu-HU"/>
        </w:rPr>
        <w:t>Munkajogi alapismeretek</w:t>
      </w:r>
      <w:r w:rsidR="00A94FA9" w:rsidRPr="004269C4">
        <w:rPr>
          <w:rFonts w:ascii="Times New Roman" w:hAnsi="Times New Roman"/>
          <w:sz w:val="24"/>
          <w:szCs w:val="24"/>
          <w:lang w:eastAsia="hu-HU"/>
        </w:rPr>
        <w:tab/>
      </w:r>
      <w:r w:rsidRPr="004269C4">
        <w:rPr>
          <w:rFonts w:ascii="Times New Roman" w:hAnsi="Times New Roman"/>
          <w:i/>
          <w:sz w:val="24"/>
          <w:szCs w:val="24"/>
          <w:lang w:eastAsia="hu-HU"/>
        </w:rPr>
        <w:t>4 óra</w:t>
      </w:r>
      <w:r w:rsidR="00272EDD" w:rsidRPr="004269C4">
        <w:rPr>
          <w:rFonts w:ascii="Times New Roman" w:hAnsi="Times New Roman"/>
          <w:i/>
          <w:sz w:val="24"/>
          <w:szCs w:val="24"/>
          <w:lang w:eastAsia="hu-HU"/>
        </w:rPr>
        <w:t>/4 óra</w:t>
      </w:r>
    </w:p>
    <w:p w:rsidR="00BE1EC0" w:rsidRPr="004269C4" w:rsidRDefault="00BE1EC0" w:rsidP="00700848">
      <w:pPr>
        <w:spacing w:after="0" w:line="240" w:lineRule="auto"/>
        <w:ind w:left="708"/>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BE1EC0" w:rsidRPr="004269C4" w:rsidRDefault="00BE1EC0" w:rsidP="00700848">
      <w:pPr>
        <w:spacing w:after="0" w:line="240" w:lineRule="auto"/>
        <w:ind w:left="720"/>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BE1EC0" w:rsidRPr="004269C4" w:rsidRDefault="00BE1EC0" w:rsidP="00700848">
      <w:pPr>
        <w:spacing w:after="0" w:line="240" w:lineRule="auto"/>
        <w:ind w:left="720"/>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Foglalkoztatási formák: munkaviszony, megbízási jogviszony, vállalkozási jogviszony, közalkalmazotti jogviszony, közszolgálati jogviszony.</w:t>
      </w:r>
    </w:p>
    <w:p w:rsidR="00BE1EC0" w:rsidRPr="004269C4" w:rsidRDefault="00BE1EC0" w:rsidP="00700848">
      <w:pPr>
        <w:spacing w:after="0" w:line="240" w:lineRule="auto"/>
        <w:ind w:left="720"/>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Speciális jogviszonyok: egyszerűsített foglalkoztatás: fajtái: a</w:t>
      </w:r>
      <w:r w:rsidR="008B36B5" w:rsidRPr="004269C4">
        <w:rPr>
          <w:rFonts w:ascii="Times New Roman" w:eastAsia="Lucida Sans Unicode" w:hAnsi="Times New Roman"/>
          <w:kern w:val="1"/>
          <w:sz w:val="24"/>
          <w:szCs w:val="24"/>
          <w:lang w:eastAsia="hi-IN" w:bidi="hi-IN"/>
        </w:rPr>
        <w:t xml:space="preserve"> </w:t>
      </w:r>
      <w:r w:rsidRPr="004269C4">
        <w:rPr>
          <w:rFonts w:ascii="Times New Roman" w:eastAsia="Lucida Sans Unicode" w:hAnsi="Times New Roman"/>
          <w:kern w:val="1"/>
          <w:sz w:val="24"/>
          <w:szCs w:val="24"/>
          <w:lang w:eastAsia="hi-IN" w:bidi="hi-IN"/>
        </w:rPr>
        <w:t xml:space="preserve">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BE1EC0" w:rsidRPr="004269C4" w:rsidRDefault="00BE1EC0" w:rsidP="00700848">
      <w:pPr>
        <w:spacing w:after="0" w:line="240" w:lineRule="auto"/>
        <w:ind w:firstLine="540"/>
        <w:jc w:val="both"/>
        <w:rPr>
          <w:rFonts w:ascii="Times New Roman" w:hAnsi="Times New Roman"/>
          <w:sz w:val="24"/>
          <w:szCs w:val="24"/>
          <w:lang w:eastAsia="hu-HU"/>
        </w:rPr>
      </w:pPr>
    </w:p>
    <w:p w:rsidR="00BE1EC0" w:rsidRPr="004269C4" w:rsidRDefault="00BE1EC0" w:rsidP="00700848">
      <w:pPr>
        <w:pStyle w:val="AA3"/>
        <w:jc w:val="both"/>
        <w:rPr>
          <w:rFonts w:ascii="Times New Roman" w:hAnsi="Times New Roman"/>
          <w:sz w:val="24"/>
          <w:szCs w:val="24"/>
          <w:lang w:eastAsia="hu-HU"/>
        </w:rPr>
      </w:pPr>
      <w:r w:rsidRPr="004269C4">
        <w:rPr>
          <w:rFonts w:ascii="Times New Roman" w:eastAsia="Lucida Sans Unicode" w:hAnsi="Times New Roman"/>
          <w:kern w:val="1"/>
          <w:sz w:val="24"/>
          <w:szCs w:val="24"/>
          <w:lang w:eastAsia="hi-IN" w:bidi="hi-IN"/>
        </w:rPr>
        <w:t>Munkaviszony létesítése</w:t>
      </w:r>
      <w:r w:rsidR="00A94FA9" w:rsidRPr="004269C4">
        <w:rPr>
          <w:rFonts w:ascii="Times New Roman" w:eastAsia="Lucida Sans Unicode" w:hAnsi="Times New Roman"/>
          <w:kern w:val="1"/>
          <w:sz w:val="24"/>
          <w:szCs w:val="24"/>
          <w:lang w:eastAsia="hi-IN" w:bidi="hi-IN"/>
        </w:rPr>
        <w:tab/>
      </w:r>
      <w:r w:rsidRPr="004269C4">
        <w:rPr>
          <w:rFonts w:ascii="Times New Roman" w:hAnsi="Times New Roman"/>
          <w:i/>
          <w:sz w:val="24"/>
          <w:szCs w:val="24"/>
          <w:lang w:eastAsia="hu-HU"/>
        </w:rPr>
        <w:t>4 óra</w:t>
      </w:r>
      <w:r w:rsidR="00272EDD" w:rsidRPr="004269C4">
        <w:rPr>
          <w:rFonts w:ascii="Times New Roman" w:hAnsi="Times New Roman"/>
          <w:i/>
          <w:sz w:val="24"/>
          <w:szCs w:val="24"/>
          <w:lang w:eastAsia="hu-HU"/>
        </w:rPr>
        <w:t>/4 óra</w:t>
      </w:r>
    </w:p>
    <w:p w:rsidR="00BE1EC0" w:rsidRPr="004269C4" w:rsidRDefault="00BE1EC0" w:rsidP="00700848">
      <w:pPr>
        <w:spacing w:after="0" w:line="240" w:lineRule="auto"/>
        <w:ind w:left="708"/>
        <w:jc w:val="both"/>
        <w:rPr>
          <w:rFonts w:ascii="Times New Roman" w:hAnsi="Times New Roman"/>
          <w:sz w:val="24"/>
          <w:szCs w:val="24"/>
          <w:lang w:eastAsia="hu-HU"/>
        </w:rPr>
      </w:pPr>
      <w:r w:rsidRPr="004269C4">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BE1EC0" w:rsidRPr="004269C4" w:rsidRDefault="00BE1EC0" w:rsidP="00700848">
      <w:pPr>
        <w:spacing w:after="0" w:line="240" w:lineRule="auto"/>
        <w:ind w:left="708"/>
        <w:jc w:val="both"/>
        <w:rPr>
          <w:rFonts w:ascii="Times New Roman" w:hAnsi="Times New Roman"/>
          <w:sz w:val="24"/>
          <w:szCs w:val="24"/>
          <w:lang w:eastAsia="hu-HU"/>
        </w:rPr>
      </w:pPr>
      <w:r w:rsidRPr="004269C4">
        <w:rPr>
          <w:rFonts w:ascii="Times New Roman" w:hAnsi="Times New Roman"/>
          <w:sz w:val="24"/>
          <w:szCs w:val="24"/>
          <w:lang w:eastAsia="hu-HU"/>
        </w:rPr>
        <w:t>Munkavállaláshoz szükséges iratok, munkaviszony megszűnésekor a munkáltató által kiadandó dokumentumok.</w:t>
      </w:r>
    </w:p>
    <w:p w:rsidR="00BE1EC0" w:rsidRPr="004269C4" w:rsidRDefault="00BE1EC0" w:rsidP="00700848">
      <w:pPr>
        <w:spacing w:after="0" w:line="240" w:lineRule="auto"/>
        <w:ind w:left="708"/>
        <w:jc w:val="both"/>
        <w:rPr>
          <w:rFonts w:ascii="Times New Roman" w:hAnsi="Times New Roman"/>
          <w:sz w:val="24"/>
          <w:szCs w:val="24"/>
          <w:lang w:eastAsia="hu-HU"/>
        </w:rPr>
      </w:pPr>
      <w:r w:rsidRPr="004269C4">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BE1EC0" w:rsidRPr="004269C4" w:rsidRDefault="00BE1EC0" w:rsidP="00700848">
      <w:pPr>
        <w:spacing w:after="0" w:line="240" w:lineRule="auto"/>
        <w:ind w:left="708"/>
        <w:jc w:val="both"/>
        <w:rPr>
          <w:rFonts w:ascii="Times New Roman" w:hAnsi="Times New Roman"/>
          <w:sz w:val="24"/>
          <w:szCs w:val="24"/>
          <w:lang w:eastAsia="hu-HU"/>
        </w:rPr>
      </w:pPr>
    </w:p>
    <w:p w:rsidR="00BE1EC0" w:rsidRPr="004269C4" w:rsidRDefault="00BE1EC0" w:rsidP="00700848">
      <w:pPr>
        <w:pStyle w:val="AA3"/>
        <w:jc w:val="both"/>
        <w:rPr>
          <w:rFonts w:ascii="Times New Roman" w:hAnsi="Times New Roman"/>
          <w:sz w:val="24"/>
          <w:szCs w:val="24"/>
          <w:lang w:eastAsia="hu-HU"/>
        </w:rPr>
      </w:pPr>
      <w:r w:rsidRPr="004269C4">
        <w:rPr>
          <w:rFonts w:ascii="Times New Roman" w:eastAsia="Lucida Sans Unicode" w:hAnsi="Times New Roman"/>
          <w:kern w:val="1"/>
          <w:sz w:val="24"/>
          <w:szCs w:val="24"/>
          <w:lang w:eastAsia="hi-IN" w:bidi="hi-IN"/>
        </w:rPr>
        <w:t>Álláskeresés</w:t>
      </w:r>
      <w:r w:rsidR="00A94FA9" w:rsidRPr="004269C4">
        <w:rPr>
          <w:rFonts w:ascii="Times New Roman" w:eastAsia="Lucida Sans Unicode" w:hAnsi="Times New Roman"/>
          <w:kern w:val="1"/>
          <w:sz w:val="24"/>
          <w:szCs w:val="24"/>
          <w:lang w:eastAsia="hi-IN" w:bidi="hi-IN"/>
        </w:rPr>
        <w:tab/>
      </w:r>
      <w:r w:rsidRPr="004269C4">
        <w:rPr>
          <w:rFonts w:ascii="Times New Roman" w:hAnsi="Times New Roman"/>
          <w:i/>
          <w:sz w:val="24"/>
          <w:szCs w:val="24"/>
          <w:lang w:eastAsia="hu-HU"/>
        </w:rPr>
        <w:t>4 óra</w:t>
      </w:r>
      <w:r w:rsidR="00272EDD" w:rsidRPr="004269C4">
        <w:rPr>
          <w:rFonts w:ascii="Times New Roman" w:hAnsi="Times New Roman"/>
          <w:i/>
          <w:sz w:val="24"/>
          <w:szCs w:val="24"/>
          <w:lang w:eastAsia="hu-HU"/>
        </w:rPr>
        <w:t>/4 óra</w:t>
      </w:r>
    </w:p>
    <w:p w:rsidR="00BE1EC0" w:rsidRPr="004269C4" w:rsidRDefault="00BE1EC0" w:rsidP="00700848">
      <w:pPr>
        <w:spacing w:after="0" w:line="240" w:lineRule="auto"/>
        <w:ind w:left="720"/>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BE1EC0" w:rsidRPr="004269C4" w:rsidRDefault="00BE1EC0" w:rsidP="00700848">
      <w:pPr>
        <w:spacing w:after="0" w:line="240" w:lineRule="auto"/>
        <w:ind w:left="720"/>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4269C4">
        <w:rPr>
          <w:rFonts w:ascii="Times New Roman" w:eastAsia="Lucida Sans Unicode" w:hAnsi="Times New Roman"/>
          <w:kern w:val="1"/>
          <w:sz w:val="24"/>
          <w:szCs w:val="24"/>
          <w:lang w:eastAsia="hi-IN" w:bidi="hi-IN"/>
        </w:rPr>
        <w:t>Europass</w:t>
      </w:r>
      <w:proofErr w:type="spellEnd"/>
      <w:r w:rsidRPr="004269C4">
        <w:rPr>
          <w:rFonts w:ascii="Times New Roman" w:eastAsia="Lucida Sans Unicode" w:hAnsi="Times New Roman"/>
          <w:kern w:val="1"/>
          <w:sz w:val="24"/>
          <w:szCs w:val="24"/>
          <w:lang w:eastAsia="hi-IN" w:bidi="hi-IN"/>
        </w:rPr>
        <w:t>, amerikai típusú, önéletrajzban szereplő e</w:t>
      </w:r>
      <w:r w:rsidR="008B36B5" w:rsidRPr="004269C4">
        <w:rPr>
          <w:rFonts w:ascii="Times New Roman" w:eastAsia="Lucida Sans Unicode" w:hAnsi="Times New Roman"/>
          <w:kern w:val="1"/>
          <w:sz w:val="24"/>
          <w:szCs w:val="24"/>
          <w:lang w:eastAsia="hi-IN" w:bidi="hi-IN"/>
        </w:rPr>
        <w:t>-</w:t>
      </w:r>
      <w:r w:rsidRPr="004269C4">
        <w:rPr>
          <w:rFonts w:ascii="Times New Roman" w:eastAsia="Lucida Sans Unicode" w:hAnsi="Times New Roman"/>
          <w:kern w:val="1"/>
          <w:sz w:val="24"/>
          <w:szCs w:val="24"/>
          <w:lang w:eastAsia="hi-IN" w:bidi="hi-IN"/>
        </w:rPr>
        <w:t>mail cím és fénykép megválasztása, motivációs levél felépítése.</w:t>
      </w:r>
    </w:p>
    <w:p w:rsidR="00BE1EC0" w:rsidRPr="004269C4" w:rsidRDefault="00BE1EC0" w:rsidP="00700848">
      <w:pPr>
        <w:spacing w:after="0" w:line="240" w:lineRule="auto"/>
        <w:ind w:left="720"/>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BE1EC0" w:rsidRPr="004269C4" w:rsidRDefault="00BE1EC0" w:rsidP="00700848">
      <w:pPr>
        <w:spacing w:after="0" w:line="240" w:lineRule="auto"/>
        <w:ind w:left="720"/>
        <w:jc w:val="both"/>
        <w:rPr>
          <w:rFonts w:ascii="Times New Roman" w:eastAsia="Lucida Sans Unicode" w:hAnsi="Times New Roman"/>
          <w:kern w:val="1"/>
          <w:sz w:val="24"/>
          <w:szCs w:val="24"/>
          <w:lang w:eastAsia="hi-IN" w:bidi="hi-IN"/>
        </w:rPr>
      </w:pPr>
      <w:proofErr w:type="spellStart"/>
      <w:r w:rsidRPr="004269C4">
        <w:rPr>
          <w:rFonts w:ascii="Times New Roman" w:eastAsia="Lucida Sans Unicode" w:hAnsi="Times New Roman"/>
          <w:kern w:val="1"/>
          <w:sz w:val="24"/>
          <w:szCs w:val="24"/>
          <w:lang w:eastAsia="hi-IN" w:bidi="hi-IN"/>
        </w:rPr>
        <w:t>Munkaerőpiaci</w:t>
      </w:r>
      <w:proofErr w:type="spellEnd"/>
      <w:r w:rsidRPr="004269C4">
        <w:rPr>
          <w:rFonts w:ascii="Times New Roman" w:eastAsia="Lucida Sans Unicode"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BE1EC0" w:rsidRPr="004269C4" w:rsidRDefault="00BE1EC0" w:rsidP="00700848">
      <w:pPr>
        <w:spacing w:after="0" w:line="240" w:lineRule="auto"/>
        <w:ind w:left="720"/>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Állásinterjú: felkészülés, megjelenés, szereplés az állásinterjún, testbeszéd szerepe.</w:t>
      </w:r>
    </w:p>
    <w:p w:rsidR="00BE1EC0" w:rsidRPr="004269C4" w:rsidRDefault="00BE1EC0" w:rsidP="00700848">
      <w:pPr>
        <w:spacing w:after="0" w:line="240" w:lineRule="auto"/>
        <w:ind w:left="720"/>
        <w:jc w:val="both"/>
        <w:rPr>
          <w:rFonts w:ascii="Times New Roman" w:hAnsi="Times New Roman"/>
          <w:sz w:val="24"/>
          <w:szCs w:val="24"/>
          <w:lang w:eastAsia="hu-HU"/>
        </w:rPr>
      </w:pPr>
    </w:p>
    <w:p w:rsidR="00BE1EC0" w:rsidRPr="004269C4" w:rsidRDefault="00BE1EC0" w:rsidP="00700848">
      <w:pPr>
        <w:pStyle w:val="AA3"/>
        <w:jc w:val="both"/>
        <w:rPr>
          <w:rFonts w:ascii="Times New Roman" w:hAnsi="Times New Roman"/>
          <w:sz w:val="24"/>
          <w:szCs w:val="24"/>
          <w:lang w:eastAsia="hu-HU"/>
        </w:rPr>
      </w:pPr>
      <w:r w:rsidRPr="004269C4">
        <w:rPr>
          <w:rFonts w:ascii="Times New Roman" w:eastAsia="Lucida Sans Unicode" w:hAnsi="Times New Roman"/>
          <w:kern w:val="1"/>
          <w:sz w:val="24"/>
          <w:szCs w:val="24"/>
          <w:lang w:eastAsia="hi-IN" w:bidi="hi-IN"/>
        </w:rPr>
        <w:t>Munkanélküliség</w:t>
      </w:r>
      <w:r w:rsidR="00A94FA9" w:rsidRPr="004269C4">
        <w:rPr>
          <w:rFonts w:ascii="Times New Roman" w:eastAsia="Lucida Sans Unicode" w:hAnsi="Times New Roman"/>
          <w:kern w:val="1"/>
          <w:sz w:val="24"/>
          <w:szCs w:val="24"/>
          <w:lang w:eastAsia="hi-IN" w:bidi="hi-IN"/>
        </w:rPr>
        <w:tab/>
      </w:r>
      <w:r w:rsidR="001B37A6" w:rsidRPr="004269C4">
        <w:rPr>
          <w:rFonts w:ascii="Times New Roman" w:hAnsi="Times New Roman"/>
          <w:i/>
          <w:sz w:val="24"/>
          <w:szCs w:val="24"/>
          <w:lang w:eastAsia="hu-HU"/>
        </w:rPr>
        <w:t>3</w:t>
      </w:r>
      <w:r w:rsidRPr="004269C4">
        <w:rPr>
          <w:rFonts w:ascii="Times New Roman" w:hAnsi="Times New Roman"/>
          <w:i/>
          <w:sz w:val="24"/>
          <w:szCs w:val="24"/>
          <w:lang w:eastAsia="hu-HU"/>
        </w:rPr>
        <w:t xml:space="preserve"> óra</w:t>
      </w:r>
      <w:r w:rsidR="00272EDD" w:rsidRPr="004269C4">
        <w:rPr>
          <w:rFonts w:ascii="Times New Roman" w:hAnsi="Times New Roman"/>
          <w:i/>
          <w:sz w:val="24"/>
          <w:szCs w:val="24"/>
          <w:lang w:eastAsia="hu-HU"/>
        </w:rPr>
        <w:t>/3 óra</w:t>
      </w:r>
    </w:p>
    <w:p w:rsidR="00BE1EC0" w:rsidRPr="004269C4" w:rsidRDefault="00BE1EC0" w:rsidP="00700848">
      <w:pPr>
        <w:spacing w:after="0" w:line="240" w:lineRule="auto"/>
        <w:ind w:left="720"/>
        <w:jc w:val="both"/>
        <w:rPr>
          <w:rFonts w:ascii="Times New Roman" w:hAnsi="Times New Roman"/>
          <w:sz w:val="24"/>
          <w:szCs w:val="24"/>
          <w:lang w:eastAsia="hu-HU"/>
        </w:rPr>
      </w:pPr>
      <w:r w:rsidRPr="004269C4">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BE1EC0" w:rsidRPr="004269C4" w:rsidRDefault="00BE1EC0" w:rsidP="00700848">
      <w:pPr>
        <w:spacing w:after="0" w:line="240" w:lineRule="auto"/>
        <w:ind w:left="720"/>
        <w:jc w:val="both"/>
        <w:rPr>
          <w:rFonts w:ascii="Times New Roman" w:hAnsi="Times New Roman"/>
          <w:sz w:val="24"/>
          <w:szCs w:val="24"/>
          <w:lang w:eastAsia="hu-HU"/>
        </w:rPr>
      </w:pPr>
      <w:r w:rsidRPr="004269C4">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BE1EC0" w:rsidRPr="004269C4" w:rsidRDefault="00BE1EC0" w:rsidP="00700848">
      <w:pPr>
        <w:spacing w:after="0" w:line="240" w:lineRule="auto"/>
        <w:ind w:left="720"/>
        <w:jc w:val="both"/>
        <w:rPr>
          <w:rFonts w:ascii="Times New Roman" w:hAnsi="Times New Roman"/>
          <w:sz w:val="24"/>
          <w:szCs w:val="24"/>
          <w:lang w:eastAsia="hu-HU"/>
        </w:rPr>
      </w:pPr>
      <w:r w:rsidRPr="004269C4">
        <w:rPr>
          <w:rFonts w:ascii="Times New Roman" w:hAnsi="Times New Roman"/>
          <w:sz w:val="24"/>
          <w:szCs w:val="24"/>
          <w:lang w:eastAsia="hu-HU"/>
        </w:rPr>
        <w:t xml:space="preserve">Foglalkoztatást helyettesítő támogatás. </w:t>
      </w:r>
    </w:p>
    <w:p w:rsidR="00BE1EC0" w:rsidRPr="004269C4" w:rsidRDefault="00BE1EC0" w:rsidP="00700848">
      <w:pPr>
        <w:spacing w:after="0" w:line="240" w:lineRule="auto"/>
        <w:ind w:left="720"/>
        <w:jc w:val="both"/>
        <w:rPr>
          <w:rFonts w:ascii="Times New Roman" w:hAnsi="Times New Roman"/>
          <w:sz w:val="24"/>
          <w:szCs w:val="24"/>
          <w:lang w:eastAsia="hu-HU"/>
        </w:rPr>
      </w:pPr>
      <w:r w:rsidRPr="004269C4">
        <w:rPr>
          <w:rFonts w:ascii="Times New Roman" w:hAnsi="Times New Roman"/>
          <w:sz w:val="24"/>
          <w:szCs w:val="24"/>
          <w:lang w:eastAsia="hu-HU"/>
        </w:rPr>
        <w:t xml:space="preserve">Közfoglalkoztatás: </w:t>
      </w:r>
      <w:proofErr w:type="spellStart"/>
      <w:r w:rsidRPr="004269C4">
        <w:rPr>
          <w:rFonts w:ascii="Times New Roman" w:hAnsi="Times New Roman"/>
          <w:sz w:val="24"/>
          <w:szCs w:val="24"/>
          <w:lang w:eastAsia="hu-HU"/>
        </w:rPr>
        <w:t>közfoglalkoztatás</w:t>
      </w:r>
      <w:proofErr w:type="spellEnd"/>
      <w:r w:rsidRPr="004269C4">
        <w:rPr>
          <w:rFonts w:ascii="Times New Roman" w:hAnsi="Times New Roman"/>
          <w:sz w:val="24"/>
          <w:szCs w:val="24"/>
          <w:lang w:eastAsia="hu-HU"/>
        </w:rPr>
        <w:t xml:space="preserve"> célja, közfoglalkozatás célcsoportja, közfoglalkozatás főbb szabályai</w:t>
      </w:r>
      <w:r w:rsidR="008B36B5" w:rsidRPr="004269C4">
        <w:rPr>
          <w:rFonts w:ascii="Times New Roman" w:hAnsi="Times New Roman"/>
          <w:sz w:val="24"/>
          <w:szCs w:val="24"/>
          <w:lang w:eastAsia="hu-HU"/>
        </w:rPr>
        <w:t>.</w:t>
      </w:r>
    </w:p>
    <w:p w:rsidR="00BE1EC0" w:rsidRPr="004269C4" w:rsidRDefault="00BE1EC0" w:rsidP="00700848">
      <w:pPr>
        <w:spacing w:after="0" w:line="240" w:lineRule="auto"/>
        <w:ind w:left="720"/>
        <w:jc w:val="both"/>
        <w:rPr>
          <w:rFonts w:ascii="Times New Roman" w:hAnsi="Times New Roman"/>
          <w:sz w:val="24"/>
          <w:szCs w:val="24"/>
          <w:lang w:eastAsia="hu-HU"/>
        </w:rPr>
      </w:pPr>
      <w:r w:rsidRPr="004269C4">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BE1EC0" w:rsidRPr="004269C4" w:rsidRDefault="00BE1EC0" w:rsidP="00700848">
      <w:pPr>
        <w:spacing w:after="0" w:line="240" w:lineRule="auto"/>
        <w:ind w:left="720"/>
        <w:jc w:val="both"/>
        <w:rPr>
          <w:rFonts w:ascii="Times New Roman" w:hAnsi="Times New Roman"/>
          <w:sz w:val="24"/>
          <w:szCs w:val="24"/>
          <w:lang w:eastAsia="hu-HU"/>
        </w:rPr>
      </w:pPr>
      <w:r w:rsidRPr="004269C4">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BE1EC0" w:rsidRPr="004269C4" w:rsidRDefault="00BE1EC0" w:rsidP="00700848">
      <w:pPr>
        <w:spacing w:after="0" w:line="240" w:lineRule="auto"/>
        <w:ind w:left="720"/>
        <w:jc w:val="both"/>
        <w:rPr>
          <w:rFonts w:ascii="Times New Roman" w:hAnsi="Times New Roman"/>
          <w:sz w:val="24"/>
          <w:szCs w:val="24"/>
          <w:lang w:eastAsia="hu-HU"/>
        </w:rPr>
      </w:pPr>
      <w:r w:rsidRPr="004269C4">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BE1EC0" w:rsidRPr="004269C4" w:rsidRDefault="00BE1EC0" w:rsidP="00700848">
      <w:pPr>
        <w:spacing w:after="0" w:line="240" w:lineRule="auto"/>
        <w:ind w:left="720"/>
        <w:jc w:val="both"/>
        <w:rPr>
          <w:rFonts w:ascii="Times New Roman" w:hAnsi="Times New Roman"/>
          <w:sz w:val="24"/>
          <w:szCs w:val="24"/>
          <w:lang w:eastAsia="hu-HU"/>
        </w:rPr>
      </w:pPr>
      <w:r w:rsidRPr="004269C4">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BE1EC0" w:rsidRPr="004269C4" w:rsidRDefault="00BE1EC0" w:rsidP="00700848">
      <w:pPr>
        <w:spacing w:after="0" w:line="240" w:lineRule="auto"/>
        <w:ind w:left="720"/>
        <w:jc w:val="both"/>
        <w:rPr>
          <w:rFonts w:ascii="Times New Roman" w:hAnsi="Times New Roman"/>
          <w:sz w:val="24"/>
          <w:szCs w:val="24"/>
          <w:lang w:eastAsia="hu-HU"/>
        </w:rPr>
      </w:pPr>
    </w:p>
    <w:p w:rsidR="00BE1EC0" w:rsidRPr="004269C4" w:rsidRDefault="00BE1EC0" w:rsidP="00700848">
      <w:pPr>
        <w:pStyle w:val="AA2"/>
        <w:jc w:val="both"/>
        <w:rPr>
          <w:rFonts w:ascii="Times New Roman" w:hAnsi="Times New Roman"/>
          <w:sz w:val="24"/>
          <w:szCs w:val="24"/>
          <w:lang w:eastAsia="hu-HU"/>
        </w:rPr>
      </w:pPr>
      <w:r w:rsidRPr="004269C4">
        <w:rPr>
          <w:rFonts w:ascii="Times New Roman" w:hAnsi="Times New Roman"/>
          <w:sz w:val="24"/>
          <w:szCs w:val="24"/>
          <w:lang w:eastAsia="hu-HU"/>
        </w:rPr>
        <w:t xml:space="preserve">A képzés javasolt helyszíne </w:t>
      </w:r>
      <w:r w:rsidRPr="004269C4">
        <w:rPr>
          <w:rFonts w:ascii="Times New Roman" w:hAnsi="Times New Roman"/>
          <w:kern w:val="1"/>
          <w:sz w:val="24"/>
          <w:szCs w:val="24"/>
          <w:lang w:eastAsia="hi-IN" w:bidi="hi-IN"/>
        </w:rPr>
        <w:t>(ajánlás)</w:t>
      </w:r>
    </w:p>
    <w:p w:rsidR="00BE1EC0" w:rsidRPr="004269C4" w:rsidRDefault="00BE1EC0" w:rsidP="00700848">
      <w:pPr>
        <w:widowControl w:val="0"/>
        <w:suppressAutoHyphens/>
        <w:spacing w:after="0" w:line="240" w:lineRule="auto"/>
        <w:ind w:left="426"/>
        <w:jc w:val="both"/>
        <w:rPr>
          <w:rFonts w:ascii="Times New Roman" w:hAnsi="Times New Roman"/>
          <w:bCs/>
          <w:i/>
          <w:sz w:val="24"/>
          <w:szCs w:val="24"/>
          <w:lang w:eastAsia="hu-HU"/>
        </w:rPr>
      </w:pPr>
      <w:r w:rsidRPr="004269C4">
        <w:rPr>
          <w:rFonts w:ascii="Times New Roman" w:hAnsi="Times New Roman"/>
          <w:i/>
          <w:kern w:val="1"/>
          <w:sz w:val="24"/>
          <w:szCs w:val="24"/>
          <w:lang w:eastAsia="hi-IN" w:bidi="hi-IN"/>
        </w:rPr>
        <w:t>Tanterem</w:t>
      </w:r>
    </w:p>
    <w:p w:rsidR="00BE1EC0" w:rsidRPr="004269C4" w:rsidRDefault="00BE1EC0" w:rsidP="00700848">
      <w:pPr>
        <w:spacing w:after="0" w:line="240" w:lineRule="auto"/>
        <w:ind w:left="792"/>
        <w:jc w:val="both"/>
        <w:rPr>
          <w:rFonts w:ascii="Times New Roman" w:hAnsi="Times New Roman"/>
          <w:b/>
          <w:bCs/>
          <w:sz w:val="24"/>
          <w:szCs w:val="24"/>
          <w:lang w:eastAsia="hu-HU"/>
        </w:rPr>
      </w:pPr>
    </w:p>
    <w:p w:rsidR="00BE1EC0" w:rsidRPr="004269C4" w:rsidRDefault="00BE1EC0" w:rsidP="00700848">
      <w:pPr>
        <w:pStyle w:val="AA2"/>
        <w:jc w:val="both"/>
        <w:rPr>
          <w:rFonts w:ascii="Times New Roman" w:hAnsi="Times New Roman"/>
          <w:bCs/>
          <w:i/>
          <w:iCs/>
          <w:sz w:val="24"/>
          <w:szCs w:val="24"/>
          <w:lang w:eastAsia="hu-HU"/>
        </w:rPr>
      </w:pPr>
      <w:r w:rsidRPr="004269C4">
        <w:rPr>
          <w:rFonts w:ascii="Times New Roman" w:hAnsi="Times New Roman"/>
          <w:bCs/>
          <w:i/>
          <w:iCs/>
          <w:sz w:val="24"/>
          <w:szCs w:val="24"/>
          <w:lang w:eastAsia="hu-HU"/>
        </w:rPr>
        <w:t>A tantárgy elsajátítása során alkalmazható sajátos módszerek, tanulói tevékenységformák (ajánlás)</w:t>
      </w:r>
    </w:p>
    <w:p w:rsidR="00BE1EC0" w:rsidRPr="004269C4" w:rsidRDefault="00BE1EC0" w:rsidP="00700848">
      <w:pPr>
        <w:widowControl w:val="0"/>
        <w:suppressAutoHyphens/>
        <w:spacing w:after="0" w:line="240" w:lineRule="auto"/>
        <w:jc w:val="both"/>
        <w:rPr>
          <w:rFonts w:ascii="Times New Roman" w:hAnsi="Times New Roman"/>
          <w:b/>
          <w:bCs/>
          <w:sz w:val="24"/>
          <w:szCs w:val="24"/>
          <w:lang w:eastAsia="hu-HU"/>
        </w:rPr>
      </w:pPr>
    </w:p>
    <w:p w:rsidR="00700848" w:rsidRPr="004269C4" w:rsidRDefault="00700848" w:rsidP="00700848">
      <w:pPr>
        <w:pStyle w:val="AA3"/>
        <w:jc w:val="both"/>
        <w:rPr>
          <w:rFonts w:ascii="Times New Roman" w:hAnsi="Times New Roman"/>
          <w:bCs/>
          <w:i/>
          <w:iCs/>
          <w:sz w:val="24"/>
          <w:szCs w:val="24"/>
          <w:lang w:eastAsia="hu-HU"/>
        </w:rPr>
      </w:pPr>
      <w:r w:rsidRPr="004269C4">
        <w:rPr>
          <w:rFonts w:ascii="Times New Roman" w:hAnsi="Times New Roman"/>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00848" w:rsidRPr="004269C4" w:rsidTr="009B63A5">
        <w:trPr>
          <w:jc w:val="center"/>
        </w:trPr>
        <w:tc>
          <w:tcPr>
            <w:tcW w:w="994" w:type="dxa"/>
            <w:vMerge w:val="restart"/>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Sorszám</w:t>
            </w:r>
          </w:p>
        </w:tc>
        <w:tc>
          <w:tcPr>
            <w:tcW w:w="2800" w:type="dxa"/>
            <w:vMerge w:val="restart"/>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 xml:space="preserve">Alkalmazott oktatási </w:t>
            </w:r>
          </w:p>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módszer neve</w:t>
            </w:r>
          </w:p>
        </w:tc>
        <w:tc>
          <w:tcPr>
            <w:tcW w:w="2835" w:type="dxa"/>
            <w:gridSpan w:val="3"/>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A tanulói tevékenység szervezeti kerete</w:t>
            </w:r>
          </w:p>
        </w:tc>
        <w:tc>
          <w:tcPr>
            <w:tcW w:w="2659" w:type="dxa"/>
            <w:vMerge w:val="restart"/>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 xml:space="preserve">Alkalmazandó eszközök és felszerelések </w:t>
            </w:r>
          </w:p>
        </w:tc>
      </w:tr>
      <w:tr w:rsidR="00700848" w:rsidRPr="004269C4" w:rsidTr="009B63A5">
        <w:trPr>
          <w:jc w:val="center"/>
        </w:trPr>
        <w:tc>
          <w:tcPr>
            <w:tcW w:w="994" w:type="dxa"/>
            <w:vMerge/>
            <w:vAlign w:val="center"/>
          </w:tcPr>
          <w:p w:rsidR="00700848" w:rsidRPr="004269C4" w:rsidRDefault="00700848" w:rsidP="009B63A5">
            <w:pPr>
              <w:spacing w:after="0" w:line="240" w:lineRule="auto"/>
              <w:jc w:val="center"/>
              <w:rPr>
                <w:rFonts w:ascii="Times New Roman" w:hAnsi="Times New Roman"/>
                <w:b/>
                <w:sz w:val="20"/>
                <w:szCs w:val="20"/>
              </w:rPr>
            </w:pPr>
          </w:p>
        </w:tc>
        <w:tc>
          <w:tcPr>
            <w:tcW w:w="2800" w:type="dxa"/>
            <w:vMerge/>
            <w:vAlign w:val="center"/>
          </w:tcPr>
          <w:p w:rsidR="00700848" w:rsidRPr="004269C4" w:rsidRDefault="00700848" w:rsidP="009B63A5">
            <w:pPr>
              <w:spacing w:after="0" w:line="240" w:lineRule="auto"/>
              <w:rPr>
                <w:rFonts w:ascii="Times New Roman" w:hAnsi="Times New Roman"/>
                <w:b/>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egyéni</w:t>
            </w:r>
          </w:p>
        </w:tc>
        <w:tc>
          <w:tcPr>
            <w:tcW w:w="945" w:type="dxa"/>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csoport</w:t>
            </w:r>
          </w:p>
        </w:tc>
        <w:tc>
          <w:tcPr>
            <w:tcW w:w="945" w:type="dxa"/>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osztály</w:t>
            </w:r>
          </w:p>
        </w:tc>
        <w:tc>
          <w:tcPr>
            <w:tcW w:w="2659" w:type="dxa"/>
            <w:vMerge/>
            <w:vAlign w:val="center"/>
          </w:tcPr>
          <w:p w:rsidR="00700848" w:rsidRPr="004269C4" w:rsidRDefault="00700848" w:rsidP="009B63A5">
            <w:pPr>
              <w:spacing w:after="0" w:line="240" w:lineRule="auto"/>
              <w:jc w:val="center"/>
              <w:rPr>
                <w:rFonts w:ascii="Times New Roman" w:hAnsi="Times New Roman"/>
                <w:b/>
                <w:sz w:val="20"/>
                <w:szCs w:val="20"/>
              </w:rPr>
            </w:pP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1.1</w:t>
            </w:r>
            <w:r w:rsidR="00516652" w:rsidRPr="004269C4">
              <w:rPr>
                <w:rFonts w:ascii="Times New Roman" w:hAnsi="Times New Roman"/>
                <w:sz w:val="20"/>
                <w:szCs w:val="20"/>
              </w:rPr>
              <w:t>.</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magyarázat</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2659"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1.2.</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megbeszélés</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2659"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1.3.</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vita</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2659"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1.4.</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szemléltetés</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659"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1.5.</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szerepjáték</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2659"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1.6.</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házi feladat</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659"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bl>
    <w:p w:rsidR="00700848" w:rsidRPr="004269C4" w:rsidRDefault="00700848" w:rsidP="00700848">
      <w:pPr>
        <w:pStyle w:val="AA3"/>
        <w:numPr>
          <w:ilvl w:val="0"/>
          <w:numId w:val="0"/>
        </w:numPr>
        <w:ind w:left="1225"/>
        <w:jc w:val="both"/>
        <w:rPr>
          <w:rFonts w:ascii="Times New Roman" w:hAnsi="Times New Roman"/>
          <w:bCs/>
          <w:i/>
          <w:iCs/>
          <w:sz w:val="24"/>
          <w:szCs w:val="24"/>
          <w:lang w:eastAsia="hu-HU"/>
        </w:rPr>
      </w:pPr>
    </w:p>
    <w:p w:rsidR="00BE1EC0" w:rsidRPr="004269C4" w:rsidRDefault="00BE1EC0" w:rsidP="00700848">
      <w:pPr>
        <w:pStyle w:val="AA3"/>
        <w:jc w:val="both"/>
        <w:rPr>
          <w:rFonts w:ascii="Times New Roman" w:hAnsi="Times New Roman"/>
          <w:bCs/>
          <w:i/>
          <w:iCs/>
          <w:sz w:val="24"/>
          <w:szCs w:val="24"/>
          <w:lang w:eastAsia="hu-HU"/>
        </w:rPr>
      </w:pPr>
      <w:r w:rsidRPr="004269C4">
        <w:rPr>
          <w:rFonts w:ascii="Times New Roman" w:hAnsi="Times New Roman"/>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E1EC0" w:rsidRPr="004269C4">
        <w:trPr>
          <w:cantSplit/>
          <w:trHeight w:val="921"/>
          <w:jc w:val="center"/>
        </w:trPr>
        <w:tc>
          <w:tcPr>
            <w:tcW w:w="828" w:type="dxa"/>
            <w:vMerge w:val="restart"/>
            <w:vAlign w:val="center"/>
          </w:tcPr>
          <w:p w:rsidR="00BE1EC0" w:rsidRPr="004269C4" w:rsidRDefault="00BE1EC0" w:rsidP="00682C90">
            <w:pPr>
              <w:spacing w:after="0" w:line="240" w:lineRule="auto"/>
              <w:jc w:val="center"/>
              <w:rPr>
                <w:rFonts w:ascii="Times New Roman" w:hAnsi="Times New Roman"/>
                <w:b/>
                <w:sz w:val="20"/>
                <w:szCs w:val="20"/>
              </w:rPr>
            </w:pPr>
            <w:r w:rsidRPr="004269C4">
              <w:rPr>
                <w:rFonts w:ascii="Times New Roman" w:hAnsi="Times New Roman"/>
                <w:b/>
                <w:sz w:val="20"/>
                <w:szCs w:val="20"/>
              </w:rPr>
              <w:t>Sor-szám</w:t>
            </w:r>
          </w:p>
        </w:tc>
        <w:tc>
          <w:tcPr>
            <w:tcW w:w="3621" w:type="dxa"/>
            <w:vMerge w:val="restart"/>
            <w:vAlign w:val="center"/>
          </w:tcPr>
          <w:p w:rsidR="00BE1EC0" w:rsidRPr="004269C4" w:rsidRDefault="00BE1EC0" w:rsidP="00682C90">
            <w:pPr>
              <w:spacing w:after="0" w:line="240" w:lineRule="auto"/>
              <w:jc w:val="center"/>
              <w:rPr>
                <w:rFonts w:ascii="Times New Roman" w:hAnsi="Times New Roman"/>
                <w:b/>
                <w:sz w:val="20"/>
                <w:szCs w:val="20"/>
              </w:rPr>
            </w:pPr>
            <w:r w:rsidRPr="004269C4">
              <w:rPr>
                <w:rFonts w:ascii="Times New Roman" w:hAnsi="Times New Roman"/>
                <w:b/>
                <w:sz w:val="20"/>
                <w:szCs w:val="20"/>
              </w:rPr>
              <w:t>Tanulói tevékenységforma</w:t>
            </w:r>
          </w:p>
        </w:tc>
        <w:tc>
          <w:tcPr>
            <w:tcW w:w="2370" w:type="dxa"/>
            <w:gridSpan w:val="3"/>
            <w:vAlign w:val="center"/>
          </w:tcPr>
          <w:p w:rsidR="00BE1EC0" w:rsidRPr="004269C4" w:rsidRDefault="00BE1EC0" w:rsidP="00682C90">
            <w:pPr>
              <w:spacing w:after="0" w:line="240" w:lineRule="auto"/>
              <w:jc w:val="center"/>
              <w:rPr>
                <w:rFonts w:ascii="Times New Roman" w:hAnsi="Times New Roman"/>
                <w:b/>
                <w:sz w:val="20"/>
                <w:szCs w:val="20"/>
              </w:rPr>
            </w:pPr>
            <w:r w:rsidRPr="004269C4">
              <w:rPr>
                <w:rFonts w:ascii="Times New Roman" w:hAnsi="Times New Roman"/>
                <w:b/>
                <w:sz w:val="20"/>
                <w:szCs w:val="20"/>
              </w:rPr>
              <w:t>Tanulói tevékenység szervezési kerete</w:t>
            </w:r>
          </w:p>
          <w:p w:rsidR="00BE1EC0" w:rsidRPr="004269C4" w:rsidRDefault="00BE1EC0" w:rsidP="00682C90">
            <w:pPr>
              <w:spacing w:after="0" w:line="240" w:lineRule="auto"/>
              <w:jc w:val="center"/>
              <w:rPr>
                <w:rFonts w:ascii="Times New Roman" w:hAnsi="Times New Roman"/>
                <w:b/>
                <w:sz w:val="20"/>
                <w:szCs w:val="20"/>
              </w:rPr>
            </w:pPr>
            <w:r w:rsidRPr="004269C4">
              <w:rPr>
                <w:rFonts w:ascii="Times New Roman" w:hAnsi="Times New Roman"/>
                <w:b/>
                <w:sz w:val="20"/>
                <w:szCs w:val="20"/>
              </w:rPr>
              <w:t>(differenciálási módok)</w:t>
            </w:r>
          </w:p>
        </w:tc>
        <w:tc>
          <w:tcPr>
            <w:tcW w:w="2190" w:type="dxa"/>
            <w:vMerge w:val="restart"/>
            <w:vAlign w:val="center"/>
          </w:tcPr>
          <w:p w:rsidR="00BE1EC0" w:rsidRPr="004269C4" w:rsidRDefault="00BE1EC0" w:rsidP="00682C90">
            <w:pPr>
              <w:spacing w:after="0" w:line="240" w:lineRule="auto"/>
              <w:jc w:val="center"/>
              <w:rPr>
                <w:rFonts w:ascii="Times New Roman" w:hAnsi="Times New Roman"/>
                <w:b/>
                <w:sz w:val="20"/>
                <w:szCs w:val="20"/>
              </w:rPr>
            </w:pPr>
            <w:r w:rsidRPr="004269C4">
              <w:rPr>
                <w:rFonts w:ascii="Times New Roman" w:hAnsi="Times New Roman"/>
                <w:b/>
                <w:sz w:val="20"/>
                <w:szCs w:val="20"/>
              </w:rPr>
              <w:t xml:space="preserve">Alkalmazandó eszközök és felszerelések </w:t>
            </w:r>
          </w:p>
        </w:tc>
      </w:tr>
      <w:tr w:rsidR="00BE1EC0" w:rsidRPr="004269C4">
        <w:trPr>
          <w:cantSplit/>
          <w:trHeight w:val="1076"/>
          <w:jc w:val="center"/>
        </w:trPr>
        <w:tc>
          <w:tcPr>
            <w:tcW w:w="828" w:type="dxa"/>
            <w:vMerge/>
            <w:vAlign w:val="center"/>
          </w:tcPr>
          <w:p w:rsidR="00BE1EC0" w:rsidRPr="004269C4" w:rsidRDefault="00BE1EC0" w:rsidP="00682C90">
            <w:pPr>
              <w:spacing w:after="0" w:line="240" w:lineRule="auto"/>
              <w:jc w:val="center"/>
              <w:rPr>
                <w:rFonts w:ascii="Times New Roman" w:hAnsi="Times New Roman"/>
                <w:b/>
                <w:sz w:val="20"/>
                <w:szCs w:val="20"/>
              </w:rPr>
            </w:pPr>
          </w:p>
        </w:tc>
        <w:tc>
          <w:tcPr>
            <w:tcW w:w="3621" w:type="dxa"/>
            <w:vMerge/>
            <w:vAlign w:val="center"/>
          </w:tcPr>
          <w:p w:rsidR="00BE1EC0" w:rsidRPr="004269C4" w:rsidRDefault="00BE1EC0" w:rsidP="00682C90">
            <w:pPr>
              <w:spacing w:after="0" w:line="240" w:lineRule="auto"/>
              <w:rPr>
                <w:rFonts w:ascii="Times New Roman" w:hAnsi="Times New Roman"/>
                <w:b/>
                <w:sz w:val="20"/>
                <w:szCs w:val="20"/>
              </w:rPr>
            </w:pPr>
          </w:p>
        </w:tc>
        <w:tc>
          <w:tcPr>
            <w:tcW w:w="809" w:type="dxa"/>
            <w:textDirection w:val="btLr"/>
            <w:vAlign w:val="center"/>
          </w:tcPr>
          <w:p w:rsidR="00BE1EC0" w:rsidRPr="004269C4" w:rsidRDefault="00BE1EC0" w:rsidP="00682C90">
            <w:pPr>
              <w:spacing w:after="0" w:line="240" w:lineRule="auto"/>
              <w:ind w:left="113" w:right="113"/>
              <w:jc w:val="center"/>
              <w:rPr>
                <w:rFonts w:ascii="Times New Roman" w:hAnsi="Times New Roman"/>
                <w:b/>
                <w:sz w:val="20"/>
                <w:szCs w:val="20"/>
              </w:rPr>
            </w:pPr>
            <w:r w:rsidRPr="004269C4">
              <w:rPr>
                <w:rFonts w:ascii="Times New Roman" w:hAnsi="Times New Roman"/>
                <w:b/>
                <w:sz w:val="20"/>
                <w:szCs w:val="20"/>
              </w:rPr>
              <w:t>Egyéni</w:t>
            </w:r>
          </w:p>
        </w:tc>
        <w:tc>
          <w:tcPr>
            <w:tcW w:w="798" w:type="dxa"/>
            <w:textDirection w:val="btLr"/>
            <w:vAlign w:val="center"/>
          </w:tcPr>
          <w:p w:rsidR="00BE1EC0" w:rsidRPr="004269C4" w:rsidRDefault="00BE1EC0" w:rsidP="00682C90">
            <w:pPr>
              <w:spacing w:after="0" w:line="240" w:lineRule="auto"/>
              <w:ind w:left="113" w:right="113"/>
              <w:jc w:val="center"/>
              <w:rPr>
                <w:rFonts w:ascii="Times New Roman" w:hAnsi="Times New Roman"/>
                <w:b/>
                <w:sz w:val="20"/>
                <w:szCs w:val="20"/>
              </w:rPr>
            </w:pPr>
            <w:r w:rsidRPr="004269C4">
              <w:rPr>
                <w:rFonts w:ascii="Times New Roman" w:hAnsi="Times New Roman"/>
                <w:b/>
                <w:sz w:val="20"/>
                <w:szCs w:val="20"/>
              </w:rPr>
              <w:t>Csoport-</w:t>
            </w:r>
          </w:p>
          <w:p w:rsidR="00BE1EC0" w:rsidRPr="004269C4" w:rsidRDefault="00BE1EC0" w:rsidP="00682C90">
            <w:pPr>
              <w:spacing w:after="0" w:line="240" w:lineRule="auto"/>
              <w:ind w:left="113" w:right="113"/>
              <w:jc w:val="center"/>
              <w:rPr>
                <w:rFonts w:ascii="Times New Roman" w:hAnsi="Times New Roman"/>
                <w:b/>
                <w:sz w:val="20"/>
                <w:szCs w:val="20"/>
              </w:rPr>
            </w:pPr>
            <w:r w:rsidRPr="004269C4">
              <w:rPr>
                <w:rFonts w:ascii="Times New Roman" w:hAnsi="Times New Roman"/>
                <w:b/>
                <w:sz w:val="20"/>
                <w:szCs w:val="20"/>
              </w:rPr>
              <w:t>bontás</w:t>
            </w:r>
          </w:p>
        </w:tc>
        <w:tc>
          <w:tcPr>
            <w:tcW w:w="763" w:type="dxa"/>
            <w:textDirection w:val="btLr"/>
            <w:vAlign w:val="center"/>
          </w:tcPr>
          <w:p w:rsidR="00BE1EC0" w:rsidRPr="004269C4" w:rsidRDefault="00BE1EC0" w:rsidP="00682C90">
            <w:pPr>
              <w:spacing w:after="0" w:line="240" w:lineRule="auto"/>
              <w:ind w:left="113" w:right="113"/>
              <w:jc w:val="center"/>
              <w:rPr>
                <w:rFonts w:ascii="Times New Roman" w:hAnsi="Times New Roman"/>
                <w:b/>
                <w:sz w:val="20"/>
                <w:szCs w:val="20"/>
              </w:rPr>
            </w:pPr>
            <w:r w:rsidRPr="004269C4">
              <w:rPr>
                <w:rFonts w:ascii="Times New Roman" w:hAnsi="Times New Roman"/>
                <w:b/>
                <w:sz w:val="20"/>
                <w:szCs w:val="20"/>
              </w:rPr>
              <w:t>Osztály-</w:t>
            </w:r>
          </w:p>
          <w:p w:rsidR="00BE1EC0" w:rsidRPr="004269C4" w:rsidRDefault="00BE1EC0" w:rsidP="00682C90">
            <w:pPr>
              <w:spacing w:after="0" w:line="240" w:lineRule="auto"/>
              <w:ind w:left="113" w:right="113"/>
              <w:jc w:val="center"/>
              <w:rPr>
                <w:rFonts w:ascii="Times New Roman" w:hAnsi="Times New Roman"/>
                <w:b/>
                <w:sz w:val="20"/>
                <w:szCs w:val="20"/>
              </w:rPr>
            </w:pPr>
            <w:r w:rsidRPr="004269C4">
              <w:rPr>
                <w:rFonts w:ascii="Times New Roman" w:hAnsi="Times New Roman"/>
                <w:b/>
                <w:sz w:val="20"/>
                <w:szCs w:val="20"/>
              </w:rPr>
              <w:t>keret</w:t>
            </w:r>
          </w:p>
        </w:tc>
        <w:tc>
          <w:tcPr>
            <w:tcW w:w="2190" w:type="dxa"/>
            <w:vMerge/>
            <w:vAlign w:val="center"/>
          </w:tcPr>
          <w:p w:rsidR="00BE1EC0" w:rsidRPr="004269C4" w:rsidRDefault="00BE1EC0" w:rsidP="00682C90">
            <w:pPr>
              <w:spacing w:after="0" w:line="240" w:lineRule="auto"/>
              <w:jc w:val="center"/>
              <w:rPr>
                <w:rFonts w:ascii="Times New Roman" w:hAnsi="Times New Roman"/>
                <w:b/>
                <w:sz w:val="20"/>
                <w:szCs w:val="20"/>
              </w:rPr>
            </w:pPr>
          </w:p>
        </w:tc>
      </w:tr>
      <w:tr w:rsidR="00BE1EC0" w:rsidRPr="004269C4">
        <w:trPr>
          <w:jc w:val="center"/>
        </w:trPr>
        <w:tc>
          <w:tcPr>
            <w:tcW w:w="828" w:type="dxa"/>
            <w:shd w:val="clear" w:color="auto" w:fill="D9D9D9"/>
            <w:vAlign w:val="center"/>
          </w:tcPr>
          <w:p w:rsidR="00BE1EC0" w:rsidRPr="004269C4" w:rsidRDefault="00BE1EC0" w:rsidP="00682C90">
            <w:pPr>
              <w:spacing w:after="0" w:line="240" w:lineRule="auto"/>
              <w:jc w:val="center"/>
              <w:rPr>
                <w:rFonts w:ascii="Times New Roman" w:hAnsi="Times New Roman"/>
                <w:b/>
                <w:sz w:val="20"/>
                <w:szCs w:val="20"/>
              </w:rPr>
            </w:pPr>
            <w:r w:rsidRPr="004269C4">
              <w:rPr>
                <w:rFonts w:ascii="Times New Roman" w:hAnsi="Times New Roman"/>
                <w:b/>
                <w:sz w:val="20"/>
                <w:szCs w:val="20"/>
              </w:rPr>
              <w:t>1.</w:t>
            </w:r>
          </w:p>
        </w:tc>
        <w:tc>
          <w:tcPr>
            <w:tcW w:w="3621" w:type="dxa"/>
            <w:shd w:val="clear" w:color="auto" w:fill="D9D9D9"/>
            <w:vAlign w:val="center"/>
          </w:tcPr>
          <w:p w:rsidR="00BE1EC0" w:rsidRPr="004269C4" w:rsidRDefault="00BE1EC0" w:rsidP="00682C90">
            <w:pPr>
              <w:spacing w:after="0" w:line="240" w:lineRule="auto"/>
              <w:rPr>
                <w:rFonts w:ascii="Times New Roman" w:hAnsi="Times New Roman"/>
                <w:b/>
                <w:sz w:val="20"/>
                <w:szCs w:val="20"/>
              </w:rPr>
            </w:pPr>
            <w:r w:rsidRPr="004269C4">
              <w:rPr>
                <w:rFonts w:ascii="Times New Roman" w:hAnsi="Times New Roman"/>
                <w:b/>
                <w:sz w:val="20"/>
                <w:szCs w:val="20"/>
              </w:rPr>
              <w:t>Információ feldolgozó tevékenységek</w:t>
            </w:r>
          </w:p>
        </w:tc>
        <w:tc>
          <w:tcPr>
            <w:tcW w:w="809"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c>
          <w:tcPr>
            <w:tcW w:w="798"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c>
          <w:tcPr>
            <w:tcW w:w="763"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c>
          <w:tcPr>
            <w:tcW w:w="2190"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r>
      <w:tr w:rsidR="00BE1EC0" w:rsidRPr="004269C4">
        <w:trPr>
          <w:jc w:val="center"/>
        </w:trPr>
        <w:tc>
          <w:tcPr>
            <w:tcW w:w="828"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1.1.</w:t>
            </w:r>
          </w:p>
        </w:tc>
        <w:tc>
          <w:tcPr>
            <w:tcW w:w="3621" w:type="dxa"/>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Olvasott szöveg önálló feldolgozása</w:t>
            </w:r>
          </w:p>
        </w:tc>
        <w:tc>
          <w:tcPr>
            <w:tcW w:w="809"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763"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2190" w:type="dxa"/>
            <w:vAlign w:val="center"/>
          </w:tcPr>
          <w:p w:rsidR="00BE1EC0" w:rsidRPr="004269C4" w:rsidRDefault="00A94FA9" w:rsidP="00682C9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BE1EC0" w:rsidRPr="004269C4">
        <w:trPr>
          <w:jc w:val="center"/>
        </w:trPr>
        <w:tc>
          <w:tcPr>
            <w:tcW w:w="828"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1.2.</w:t>
            </w:r>
          </w:p>
        </w:tc>
        <w:tc>
          <w:tcPr>
            <w:tcW w:w="3621" w:type="dxa"/>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Olvasott szöveg feladattal vezetett feldolgozása</w:t>
            </w:r>
          </w:p>
        </w:tc>
        <w:tc>
          <w:tcPr>
            <w:tcW w:w="809"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763"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2190" w:type="dxa"/>
            <w:vAlign w:val="center"/>
          </w:tcPr>
          <w:p w:rsidR="00BE1EC0" w:rsidRPr="004269C4" w:rsidRDefault="00A94FA9" w:rsidP="00682C9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BE1EC0" w:rsidRPr="004269C4">
        <w:trPr>
          <w:jc w:val="center"/>
        </w:trPr>
        <w:tc>
          <w:tcPr>
            <w:tcW w:w="828"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1.3.</w:t>
            </w:r>
          </w:p>
        </w:tc>
        <w:tc>
          <w:tcPr>
            <w:tcW w:w="3621" w:type="dxa"/>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Olvasott szöveg feldolgozása jegyzeteléssel</w:t>
            </w:r>
          </w:p>
        </w:tc>
        <w:tc>
          <w:tcPr>
            <w:tcW w:w="809"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763"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2190" w:type="dxa"/>
            <w:vAlign w:val="center"/>
          </w:tcPr>
          <w:p w:rsidR="00BE1EC0" w:rsidRPr="004269C4" w:rsidRDefault="00A94FA9" w:rsidP="00682C9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BE1EC0" w:rsidRPr="004269C4">
        <w:trPr>
          <w:jc w:val="center"/>
        </w:trPr>
        <w:tc>
          <w:tcPr>
            <w:tcW w:w="828"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1.4.</w:t>
            </w:r>
          </w:p>
        </w:tc>
        <w:tc>
          <w:tcPr>
            <w:tcW w:w="3621" w:type="dxa"/>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Hallott szöveg feldolgozása jegyzeteléssel</w:t>
            </w:r>
          </w:p>
        </w:tc>
        <w:tc>
          <w:tcPr>
            <w:tcW w:w="809"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763"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2190" w:type="dxa"/>
            <w:vAlign w:val="center"/>
          </w:tcPr>
          <w:p w:rsidR="00BE1EC0" w:rsidRPr="004269C4" w:rsidRDefault="00A94FA9" w:rsidP="00682C9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BE1EC0" w:rsidRPr="004269C4">
        <w:trPr>
          <w:jc w:val="center"/>
        </w:trPr>
        <w:tc>
          <w:tcPr>
            <w:tcW w:w="828"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1.5.</w:t>
            </w:r>
          </w:p>
        </w:tc>
        <w:tc>
          <w:tcPr>
            <w:tcW w:w="3621" w:type="dxa"/>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Hallott szöveg feladattal vezetett feldolgozása</w:t>
            </w:r>
          </w:p>
        </w:tc>
        <w:tc>
          <w:tcPr>
            <w:tcW w:w="809"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763"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2190" w:type="dxa"/>
            <w:vAlign w:val="center"/>
          </w:tcPr>
          <w:p w:rsidR="00BE1EC0" w:rsidRPr="004269C4" w:rsidRDefault="00A94FA9" w:rsidP="00682C9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BE1EC0" w:rsidRPr="004269C4">
        <w:trPr>
          <w:jc w:val="center"/>
        </w:trPr>
        <w:tc>
          <w:tcPr>
            <w:tcW w:w="828"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1.6.</w:t>
            </w:r>
          </w:p>
        </w:tc>
        <w:tc>
          <w:tcPr>
            <w:tcW w:w="3621" w:type="dxa"/>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Információk önálló rendszerezése</w:t>
            </w:r>
          </w:p>
        </w:tc>
        <w:tc>
          <w:tcPr>
            <w:tcW w:w="809"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763"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2190" w:type="dxa"/>
            <w:vAlign w:val="center"/>
          </w:tcPr>
          <w:p w:rsidR="00BE1EC0" w:rsidRPr="004269C4" w:rsidRDefault="00A94FA9" w:rsidP="00682C9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BE1EC0" w:rsidRPr="004269C4">
        <w:trPr>
          <w:jc w:val="center"/>
        </w:trPr>
        <w:tc>
          <w:tcPr>
            <w:tcW w:w="828"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1.7.</w:t>
            </w:r>
          </w:p>
        </w:tc>
        <w:tc>
          <w:tcPr>
            <w:tcW w:w="3621" w:type="dxa"/>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Információk feladattal vezetett rendszerezése</w:t>
            </w:r>
          </w:p>
        </w:tc>
        <w:tc>
          <w:tcPr>
            <w:tcW w:w="809"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763"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2190" w:type="dxa"/>
            <w:vAlign w:val="center"/>
          </w:tcPr>
          <w:p w:rsidR="00BE1EC0" w:rsidRPr="004269C4" w:rsidRDefault="00A94FA9" w:rsidP="00682C9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BE1EC0" w:rsidRPr="004269C4">
        <w:trPr>
          <w:jc w:val="center"/>
        </w:trPr>
        <w:tc>
          <w:tcPr>
            <w:tcW w:w="828" w:type="dxa"/>
            <w:shd w:val="clear" w:color="auto" w:fill="D9D9D9"/>
            <w:vAlign w:val="center"/>
          </w:tcPr>
          <w:p w:rsidR="00BE1EC0" w:rsidRPr="004269C4" w:rsidRDefault="00BE1EC0" w:rsidP="00682C90">
            <w:pPr>
              <w:spacing w:after="0" w:line="240" w:lineRule="auto"/>
              <w:jc w:val="center"/>
              <w:rPr>
                <w:rFonts w:ascii="Times New Roman" w:hAnsi="Times New Roman"/>
                <w:b/>
                <w:sz w:val="20"/>
                <w:szCs w:val="20"/>
              </w:rPr>
            </w:pPr>
            <w:r w:rsidRPr="004269C4">
              <w:rPr>
                <w:rFonts w:ascii="Times New Roman" w:hAnsi="Times New Roman"/>
                <w:b/>
                <w:sz w:val="20"/>
                <w:szCs w:val="20"/>
              </w:rPr>
              <w:t>2.</w:t>
            </w:r>
          </w:p>
        </w:tc>
        <w:tc>
          <w:tcPr>
            <w:tcW w:w="3621" w:type="dxa"/>
            <w:shd w:val="clear" w:color="auto" w:fill="D9D9D9"/>
            <w:vAlign w:val="center"/>
          </w:tcPr>
          <w:p w:rsidR="00BE1EC0" w:rsidRPr="004269C4" w:rsidRDefault="00BE1EC0" w:rsidP="00682C90">
            <w:pPr>
              <w:spacing w:after="0" w:line="240" w:lineRule="auto"/>
              <w:rPr>
                <w:rFonts w:ascii="Times New Roman" w:hAnsi="Times New Roman"/>
                <w:b/>
                <w:sz w:val="20"/>
                <w:szCs w:val="20"/>
              </w:rPr>
            </w:pPr>
            <w:r w:rsidRPr="004269C4">
              <w:rPr>
                <w:rFonts w:ascii="Times New Roman" w:hAnsi="Times New Roman"/>
                <w:b/>
                <w:sz w:val="20"/>
                <w:szCs w:val="20"/>
              </w:rPr>
              <w:t>Ismeretalkalmazási gyakorló tevékenységek, feladatok</w:t>
            </w:r>
          </w:p>
        </w:tc>
        <w:tc>
          <w:tcPr>
            <w:tcW w:w="809"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c>
          <w:tcPr>
            <w:tcW w:w="798"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c>
          <w:tcPr>
            <w:tcW w:w="763"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c>
          <w:tcPr>
            <w:tcW w:w="2190"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r>
      <w:tr w:rsidR="00BE1EC0" w:rsidRPr="004269C4">
        <w:trPr>
          <w:jc w:val="center"/>
        </w:trPr>
        <w:tc>
          <w:tcPr>
            <w:tcW w:w="828" w:type="dxa"/>
            <w:vAlign w:val="center"/>
          </w:tcPr>
          <w:p w:rsidR="00BE1EC0" w:rsidRPr="004269C4" w:rsidRDefault="00130179" w:rsidP="00682C90">
            <w:pPr>
              <w:spacing w:after="0" w:line="240" w:lineRule="auto"/>
              <w:jc w:val="center"/>
              <w:rPr>
                <w:rFonts w:ascii="Times New Roman" w:hAnsi="Times New Roman"/>
                <w:sz w:val="20"/>
                <w:szCs w:val="20"/>
              </w:rPr>
            </w:pPr>
            <w:r w:rsidRPr="004269C4">
              <w:rPr>
                <w:rFonts w:ascii="Times New Roman" w:hAnsi="Times New Roman"/>
                <w:sz w:val="20"/>
                <w:szCs w:val="20"/>
              </w:rPr>
              <w:t>2.1</w:t>
            </w:r>
            <w:r w:rsidR="00BE1EC0" w:rsidRPr="004269C4">
              <w:rPr>
                <w:rFonts w:ascii="Times New Roman" w:hAnsi="Times New Roman"/>
                <w:sz w:val="20"/>
                <w:szCs w:val="20"/>
              </w:rPr>
              <w:t>.</w:t>
            </w:r>
          </w:p>
        </w:tc>
        <w:tc>
          <w:tcPr>
            <w:tcW w:w="3621" w:type="dxa"/>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Leírás készítése</w:t>
            </w:r>
          </w:p>
        </w:tc>
        <w:tc>
          <w:tcPr>
            <w:tcW w:w="809"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798"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2190" w:type="dxa"/>
            <w:vAlign w:val="center"/>
          </w:tcPr>
          <w:p w:rsidR="00BE1EC0" w:rsidRPr="004269C4" w:rsidRDefault="00A94FA9" w:rsidP="00682C9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BE1EC0" w:rsidRPr="004269C4">
        <w:trPr>
          <w:jc w:val="center"/>
        </w:trPr>
        <w:tc>
          <w:tcPr>
            <w:tcW w:w="828" w:type="dxa"/>
            <w:vAlign w:val="center"/>
          </w:tcPr>
          <w:p w:rsidR="00BE1EC0" w:rsidRPr="004269C4" w:rsidRDefault="00130179" w:rsidP="00682C90">
            <w:pPr>
              <w:spacing w:after="0" w:line="240" w:lineRule="auto"/>
              <w:jc w:val="center"/>
              <w:rPr>
                <w:rFonts w:ascii="Times New Roman" w:hAnsi="Times New Roman"/>
                <w:sz w:val="20"/>
                <w:szCs w:val="20"/>
              </w:rPr>
            </w:pPr>
            <w:r w:rsidRPr="004269C4">
              <w:rPr>
                <w:rFonts w:ascii="Times New Roman" w:hAnsi="Times New Roman"/>
                <w:sz w:val="20"/>
                <w:szCs w:val="20"/>
              </w:rPr>
              <w:t>2.2</w:t>
            </w:r>
            <w:r w:rsidR="00BE1EC0" w:rsidRPr="004269C4">
              <w:rPr>
                <w:rFonts w:ascii="Times New Roman" w:hAnsi="Times New Roman"/>
                <w:sz w:val="20"/>
                <w:szCs w:val="20"/>
              </w:rPr>
              <w:t>.</w:t>
            </w:r>
          </w:p>
        </w:tc>
        <w:tc>
          <w:tcPr>
            <w:tcW w:w="3621" w:type="dxa"/>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Válaszolás írásban mondatszintű kérdésekre</w:t>
            </w:r>
          </w:p>
        </w:tc>
        <w:tc>
          <w:tcPr>
            <w:tcW w:w="809"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798"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2190" w:type="dxa"/>
            <w:vAlign w:val="center"/>
          </w:tcPr>
          <w:p w:rsidR="00BE1EC0" w:rsidRPr="004269C4" w:rsidRDefault="00A94FA9" w:rsidP="00682C9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BE1EC0" w:rsidRPr="004269C4">
        <w:trPr>
          <w:jc w:val="center"/>
        </w:trPr>
        <w:tc>
          <w:tcPr>
            <w:tcW w:w="828" w:type="dxa"/>
            <w:vAlign w:val="center"/>
          </w:tcPr>
          <w:p w:rsidR="00BE1EC0" w:rsidRPr="004269C4" w:rsidRDefault="00130179" w:rsidP="00682C90">
            <w:pPr>
              <w:spacing w:after="0" w:line="240" w:lineRule="auto"/>
              <w:jc w:val="center"/>
              <w:rPr>
                <w:rFonts w:ascii="Times New Roman" w:hAnsi="Times New Roman"/>
                <w:sz w:val="20"/>
                <w:szCs w:val="20"/>
              </w:rPr>
            </w:pPr>
            <w:r w:rsidRPr="004269C4">
              <w:rPr>
                <w:rFonts w:ascii="Times New Roman" w:hAnsi="Times New Roman"/>
                <w:sz w:val="20"/>
                <w:szCs w:val="20"/>
              </w:rPr>
              <w:t>2.3</w:t>
            </w:r>
            <w:r w:rsidR="00BE1EC0" w:rsidRPr="004269C4">
              <w:rPr>
                <w:rFonts w:ascii="Times New Roman" w:hAnsi="Times New Roman"/>
                <w:sz w:val="20"/>
                <w:szCs w:val="20"/>
              </w:rPr>
              <w:t>.</w:t>
            </w:r>
          </w:p>
        </w:tc>
        <w:tc>
          <w:tcPr>
            <w:tcW w:w="3621" w:type="dxa"/>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Tesztfeladat megoldása</w:t>
            </w:r>
          </w:p>
        </w:tc>
        <w:tc>
          <w:tcPr>
            <w:tcW w:w="809"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798"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2190" w:type="dxa"/>
            <w:vAlign w:val="center"/>
          </w:tcPr>
          <w:p w:rsidR="00BE1EC0" w:rsidRPr="004269C4" w:rsidRDefault="00A94FA9" w:rsidP="00682C9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bl>
    <w:p w:rsidR="00BE1EC0" w:rsidRPr="004269C4" w:rsidRDefault="00BE1EC0" w:rsidP="00700848">
      <w:pPr>
        <w:spacing w:after="0" w:line="240" w:lineRule="auto"/>
        <w:jc w:val="both"/>
        <w:rPr>
          <w:rFonts w:ascii="Times New Roman" w:hAnsi="Times New Roman"/>
          <w:iCs/>
          <w:sz w:val="24"/>
          <w:szCs w:val="24"/>
          <w:lang w:eastAsia="hu-HU"/>
        </w:rPr>
      </w:pPr>
    </w:p>
    <w:p w:rsidR="00BE1EC0" w:rsidRPr="004269C4" w:rsidRDefault="00BE1EC0" w:rsidP="006371FC">
      <w:pPr>
        <w:pStyle w:val="AA2"/>
        <w:rPr>
          <w:rFonts w:ascii="Times New Roman" w:hAnsi="Times New Roman"/>
          <w:sz w:val="24"/>
          <w:szCs w:val="24"/>
          <w:lang w:eastAsia="hu-HU"/>
        </w:rPr>
      </w:pPr>
      <w:r w:rsidRPr="004269C4">
        <w:rPr>
          <w:rFonts w:ascii="Times New Roman" w:hAnsi="Times New Roman"/>
          <w:sz w:val="24"/>
          <w:szCs w:val="24"/>
          <w:lang w:eastAsia="hu-HU"/>
        </w:rPr>
        <w:t>A tantárgy értékelésének módja</w:t>
      </w:r>
    </w:p>
    <w:p w:rsidR="00BE1EC0" w:rsidRPr="004269C4" w:rsidRDefault="00BE1EC0" w:rsidP="00BE1EC0">
      <w:pPr>
        <w:widowControl w:val="0"/>
        <w:suppressAutoHyphens/>
        <w:spacing w:after="0" w:line="240" w:lineRule="auto"/>
        <w:ind w:left="360"/>
        <w:jc w:val="both"/>
        <w:rPr>
          <w:rFonts w:ascii="Times New Roman" w:hAnsi="Times New Roman"/>
          <w:b/>
          <w:bCs/>
          <w:sz w:val="24"/>
          <w:szCs w:val="24"/>
          <w:lang w:eastAsia="hu-HU"/>
        </w:rPr>
      </w:pPr>
      <w:r w:rsidRPr="004269C4">
        <w:rPr>
          <w:rFonts w:ascii="Times New Roman" w:hAnsi="Times New Roman"/>
          <w:sz w:val="24"/>
          <w:szCs w:val="24"/>
          <w:lang w:eastAsia="hu-HU"/>
        </w:rPr>
        <w:t xml:space="preserve">A nemzeti köznevelésről szóló 2011. évi CXC. </w:t>
      </w:r>
      <w:r w:rsidR="00062D09" w:rsidRPr="004269C4">
        <w:rPr>
          <w:rFonts w:ascii="Times New Roman" w:hAnsi="Times New Roman"/>
          <w:sz w:val="24"/>
          <w:szCs w:val="24"/>
          <w:lang w:eastAsia="hu-HU"/>
        </w:rPr>
        <w:t>törvény</w:t>
      </w:r>
      <w:r w:rsidRPr="004269C4">
        <w:rPr>
          <w:rFonts w:ascii="Times New Roman" w:hAnsi="Times New Roman"/>
          <w:sz w:val="24"/>
          <w:szCs w:val="24"/>
          <w:lang w:eastAsia="hu-HU"/>
        </w:rPr>
        <w:t xml:space="preserve"> 54. § </w:t>
      </w:r>
      <w:r w:rsidR="00106E4F">
        <w:rPr>
          <w:rFonts w:ascii="Times New Roman" w:hAnsi="Times New Roman"/>
          <w:sz w:val="24"/>
          <w:szCs w:val="24"/>
          <w:lang w:eastAsia="hu-HU"/>
        </w:rPr>
        <w:t>(2) bekezdés</w:t>
      </w:r>
      <w:r w:rsidRPr="004269C4">
        <w:rPr>
          <w:rFonts w:ascii="Times New Roman" w:hAnsi="Times New Roman"/>
          <w:sz w:val="24"/>
          <w:szCs w:val="24"/>
          <w:lang w:eastAsia="hu-HU"/>
        </w:rPr>
        <w:t xml:space="preserve"> a) pontja szerinti értékeléssel.</w:t>
      </w:r>
      <w:r w:rsidRPr="004269C4">
        <w:rPr>
          <w:rFonts w:ascii="Times New Roman" w:eastAsia="Lucida Sans Unicode" w:hAnsi="Times New Roman"/>
          <w:kern w:val="1"/>
          <w:sz w:val="24"/>
          <w:szCs w:val="24"/>
          <w:lang w:eastAsia="hi-IN" w:bidi="hi-IN"/>
        </w:rPr>
        <w:t xml:space="preserve"> </w:t>
      </w:r>
    </w:p>
    <w:p w:rsidR="00BE1EC0" w:rsidRPr="004269C4" w:rsidRDefault="00BE1EC0" w:rsidP="00BE1EC0">
      <w:pPr>
        <w:widowControl w:val="0"/>
        <w:suppressAutoHyphens/>
        <w:spacing w:after="0" w:line="240" w:lineRule="auto"/>
        <w:ind w:left="-15"/>
        <w:jc w:val="center"/>
        <w:rPr>
          <w:rFonts w:ascii="Times New Roman" w:hAnsi="Times New Roman"/>
          <w:b/>
          <w:bCs/>
          <w:sz w:val="40"/>
          <w:szCs w:val="40"/>
          <w:lang w:eastAsia="hu-HU"/>
        </w:rPr>
      </w:pPr>
      <w:r w:rsidRPr="004269C4">
        <w:rPr>
          <w:rFonts w:ascii="Times New Roman" w:hAnsi="Times New Roman"/>
          <w:b/>
          <w:bCs/>
          <w:sz w:val="40"/>
          <w:szCs w:val="40"/>
          <w:lang w:eastAsia="hu-HU"/>
        </w:rPr>
        <w:br w:type="page"/>
      </w:r>
    </w:p>
    <w:p w:rsidR="00BE1EC0" w:rsidRPr="004269C4" w:rsidRDefault="00BE1EC0" w:rsidP="00BE1EC0">
      <w:pPr>
        <w:widowControl w:val="0"/>
        <w:suppressAutoHyphens/>
        <w:spacing w:after="0" w:line="240" w:lineRule="auto"/>
        <w:ind w:left="-15"/>
        <w:jc w:val="center"/>
        <w:rPr>
          <w:rFonts w:ascii="Times New Roman" w:hAnsi="Times New Roman"/>
          <w:b/>
          <w:bCs/>
          <w:sz w:val="40"/>
          <w:szCs w:val="40"/>
          <w:lang w:eastAsia="hu-HU"/>
        </w:rPr>
      </w:pPr>
    </w:p>
    <w:p w:rsidR="00BE1EC0" w:rsidRPr="004269C4" w:rsidRDefault="00BE1EC0" w:rsidP="00BE1EC0">
      <w:pPr>
        <w:widowControl w:val="0"/>
        <w:suppressAutoHyphens/>
        <w:spacing w:after="0" w:line="240" w:lineRule="auto"/>
        <w:ind w:left="-15"/>
        <w:jc w:val="center"/>
        <w:rPr>
          <w:rFonts w:ascii="Times New Roman" w:hAnsi="Times New Roman"/>
          <w:b/>
          <w:bCs/>
          <w:sz w:val="40"/>
          <w:szCs w:val="40"/>
          <w:lang w:eastAsia="hu-HU"/>
        </w:rPr>
      </w:pPr>
    </w:p>
    <w:p w:rsidR="00BE1EC0" w:rsidRPr="004269C4" w:rsidRDefault="00BE1EC0" w:rsidP="00BE1EC0">
      <w:pPr>
        <w:widowControl w:val="0"/>
        <w:suppressAutoHyphens/>
        <w:spacing w:after="0" w:line="240" w:lineRule="auto"/>
        <w:ind w:left="-15"/>
        <w:jc w:val="center"/>
        <w:rPr>
          <w:rFonts w:ascii="Times New Roman" w:hAnsi="Times New Roman"/>
          <w:b/>
          <w:bCs/>
          <w:sz w:val="40"/>
          <w:szCs w:val="40"/>
          <w:lang w:eastAsia="hu-HU"/>
        </w:rPr>
      </w:pPr>
    </w:p>
    <w:p w:rsidR="00BE1EC0" w:rsidRPr="004269C4" w:rsidRDefault="00BE1EC0" w:rsidP="00BE1EC0">
      <w:pPr>
        <w:widowControl w:val="0"/>
        <w:suppressAutoHyphens/>
        <w:spacing w:after="0" w:line="240" w:lineRule="auto"/>
        <w:ind w:left="-15"/>
        <w:jc w:val="center"/>
        <w:rPr>
          <w:rFonts w:ascii="Times New Roman" w:hAnsi="Times New Roman"/>
          <w:b/>
          <w:bCs/>
          <w:sz w:val="40"/>
          <w:szCs w:val="40"/>
          <w:lang w:eastAsia="hu-HU"/>
        </w:rPr>
      </w:pPr>
    </w:p>
    <w:p w:rsidR="00BE1EC0" w:rsidRPr="004269C4" w:rsidRDefault="00BE1EC0" w:rsidP="00BE1EC0">
      <w:pPr>
        <w:widowControl w:val="0"/>
        <w:suppressAutoHyphens/>
        <w:spacing w:after="0" w:line="240" w:lineRule="auto"/>
        <w:jc w:val="center"/>
        <w:rPr>
          <w:rFonts w:ascii="Times New Roman" w:hAnsi="Times New Roman"/>
          <w:b/>
          <w:sz w:val="44"/>
          <w:szCs w:val="44"/>
          <w:lang w:eastAsia="hu-HU"/>
        </w:rPr>
      </w:pPr>
      <w:r w:rsidRPr="004269C4">
        <w:rPr>
          <w:rFonts w:ascii="Times New Roman" w:hAnsi="Times New Roman"/>
          <w:b/>
          <w:sz w:val="44"/>
          <w:szCs w:val="44"/>
          <w:lang w:eastAsia="hu-HU"/>
        </w:rPr>
        <w:t xml:space="preserve">A </w:t>
      </w:r>
    </w:p>
    <w:p w:rsidR="00BE1EC0" w:rsidRPr="004269C4" w:rsidRDefault="00BE1EC0" w:rsidP="00BE1EC0">
      <w:pPr>
        <w:widowControl w:val="0"/>
        <w:suppressAutoHyphens/>
        <w:spacing w:after="0" w:line="240" w:lineRule="auto"/>
        <w:jc w:val="center"/>
        <w:rPr>
          <w:rFonts w:ascii="Times New Roman" w:hAnsi="Times New Roman"/>
          <w:b/>
          <w:sz w:val="44"/>
          <w:szCs w:val="44"/>
          <w:lang w:eastAsia="hu-HU"/>
        </w:rPr>
      </w:pPr>
      <w:r w:rsidRPr="004269C4">
        <w:rPr>
          <w:rFonts w:ascii="Times New Roman" w:hAnsi="Times New Roman"/>
          <w:b/>
          <w:sz w:val="44"/>
          <w:szCs w:val="44"/>
          <w:lang w:eastAsia="hu-HU"/>
        </w:rPr>
        <w:t>11497-12 azonosító számú</w:t>
      </w:r>
    </w:p>
    <w:p w:rsidR="00BE1EC0" w:rsidRPr="004269C4" w:rsidRDefault="00BE1EC0" w:rsidP="00BE1EC0">
      <w:pPr>
        <w:widowControl w:val="0"/>
        <w:suppressAutoHyphens/>
        <w:spacing w:after="0" w:line="240" w:lineRule="auto"/>
        <w:jc w:val="center"/>
        <w:rPr>
          <w:rFonts w:ascii="Times New Roman" w:hAnsi="Times New Roman"/>
          <w:sz w:val="44"/>
          <w:szCs w:val="44"/>
          <w:lang w:eastAsia="hu-HU"/>
        </w:rPr>
      </w:pPr>
    </w:p>
    <w:p w:rsidR="00BE1EC0" w:rsidRPr="004269C4" w:rsidRDefault="00BE1EC0" w:rsidP="00BE1EC0">
      <w:pPr>
        <w:widowControl w:val="0"/>
        <w:suppressAutoHyphens/>
        <w:spacing w:after="0" w:line="240" w:lineRule="auto"/>
        <w:jc w:val="center"/>
        <w:rPr>
          <w:rFonts w:ascii="Times New Roman" w:hAnsi="Times New Roman"/>
          <w:b/>
          <w:sz w:val="44"/>
          <w:szCs w:val="44"/>
          <w:lang w:eastAsia="hu-HU"/>
        </w:rPr>
      </w:pPr>
      <w:r w:rsidRPr="004269C4">
        <w:rPr>
          <w:rFonts w:ascii="Times New Roman" w:hAnsi="Times New Roman"/>
          <w:b/>
          <w:sz w:val="44"/>
          <w:szCs w:val="44"/>
          <w:lang w:eastAsia="hu-HU"/>
        </w:rPr>
        <w:t>Foglalkoztatás I.</w:t>
      </w:r>
    </w:p>
    <w:p w:rsidR="00BE1EC0" w:rsidRPr="004269C4" w:rsidRDefault="00BE1EC0" w:rsidP="00BE1EC0">
      <w:pPr>
        <w:widowControl w:val="0"/>
        <w:suppressAutoHyphens/>
        <w:spacing w:after="0" w:line="240" w:lineRule="auto"/>
        <w:jc w:val="center"/>
        <w:rPr>
          <w:rFonts w:ascii="Times New Roman" w:hAnsi="Times New Roman"/>
          <w:b/>
          <w:sz w:val="44"/>
          <w:szCs w:val="44"/>
          <w:lang w:eastAsia="hu-HU"/>
        </w:rPr>
      </w:pPr>
      <w:proofErr w:type="gramStart"/>
      <w:r w:rsidRPr="004269C4">
        <w:rPr>
          <w:rFonts w:ascii="Times New Roman" w:hAnsi="Times New Roman"/>
          <w:b/>
          <w:sz w:val="44"/>
          <w:szCs w:val="44"/>
          <w:lang w:eastAsia="hu-HU"/>
        </w:rPr>
        <w:t>megnevezésű</w:t>
      </w:r>
      <w:proofErr w:type="gramEnd"/>
    </w:p>
    <w:p w:rsidR="00BE1EC0" w:rsidRPr="004269C4" w:rsidRDefault="00BE1EC0" w:rsidP="00BE1EC0">
      <w:pPr>
        <w:widowControl w:val="0"/>
        <w:suppressAutoHyphens/>
        <w:spacing w:after="0" w:line="240" w:lineRule="auto"/>
        <w:jc w:val="center"/>
        <w:rPr>
          <w:rFonts w:ascii="Times New Roman" w:hAnsi="Times New Roman"/>
          <w:b/>
          <w:sz w:val="44"/>
          <w:szCs w:val="44"/>
          <w:lang w:eastAsia="hu-HU"/>
        </w:rPr>
      </w:pPr>
    </w:p>
    <w:p w:rsidR="00BE1EC0" w:rsidRPr="004269C4" w:rsidRDefault="00BE1EC0" w:rsidP="00BE1EC0">
      <w:pPr>
        <w:widowControl w:val="0"/>
        <w:suppressAutoHyphens/>
        <w:spacing w:after="0" w:line="240" w:lineRule="auto"/>
        <w:jc w:val="center"/>
        <w:rPr>
          <w:rFonts w:ascii="Times New Roman" w:hAnsi="Times New Roman"/>
          <w:b/>
          <w:kern w:val="1"/>
          <w:sz w:val="44"/>
          <w:szCs w:val="44"/>
          <w:lang w:eastAsia="hi-IN" w:bidi="hi-IN"/>
        </w:rPr>
      </w:pPr>
      <w:proofErr w:type="gramStart"/>
      <w:r w:rsidRPr="004269C4">
        <w:rPr>
          <w:rFonts w:ascii="Times New Roman" w:hAnsi="Times New Roman"/>
          <w:b/>
          <w:kern w:val="1"/>
          <w:sz w:val="44"/>
          <w:szCs w:val="44"/>
          <w:lang w:eastAsia="hi-IN" w:bidi="hi-IN"/>
        </w:rPr>
        <w:t>szakmai</w:t>
      </w:r>
      <w:proofErr w:type="gramEnd"/>
      <w:r w:rsidRPr="004269C4">
        <w:rPr>
          <w:rFonts w:ascii="Times New Roman" w:hAnsi="Times New Roman"/>
          <w:b/>
          <w:kern w:val="1"/>
          <w:sz w:val="44"/>
          <w:szCs w:val="44"/>
          <w:lang w:eastAsia="hi-IN" w:bidi="hi-IN"/>
        </w:rPr>
        <w:t xml:space="preserve"> követelménymodul</w:t>
      </w:r>
    </w:p>
    <w:p w:rsidR="00BE1EC0" w:rsidRPr="004269C4" w:rsidRDefault="00BE1EC0" w:rsidP="00BE1EC0">
      <w:pPr>
        <w:widowControl w:val="0"/>
        <w:suppressAutoHyphens/>
        <w:spacing w:after="0" w:line="240" w:lineRule="auto"/>
        <w:jc w:val="center"/>
        <w:rPr>
          <w:rFonts w:ascii="Times New Roman" w:hAnsi="Times New Roman"/>
          <w:b/>
          <w:kern w:val="1"/>
          <w:sz w:val="44"/>
          <w:szCs w:val="44"/>
          <w:lang w:eastAsia="hi-IN" w:bidi="hi-IN"/>
        </w:rPr>
      </w:pPr>
    </w:p>
    <w:p w:rsidR="00BE1EC0" w:rsidRPr="004269C4" w:rsidRDefault="00BE1EC0" w:rsidP="00BE1EC0">
      <w:pPr>
        <w:widowControl w:val="0"/>
        <w:suppressAutoHyphens/>
        <w:spacing w:after="0" w:line="240" w:lineRule="auto"/>
        <w:jc w:val="center"/>
        <w:rPr>
          <w:rFonts w:ascii="Times New Roman" w:hAnsi="Times New Roman"/>
          <w:b/>
          <w:kern w:val="1"/>
          <w:sz w:val="44"/>
          <w:szCs w:val="44"/>
          <w:lang w:eastAsia="hi-IN" w:bidi="hi-IN"/>
        </w:rPr>
      </w:pPr>
      <w:proofErr w:type="gramStart"/>
      <w:r w:rsidRPr="004269C4">
        <w:rPr>
          <w:rFonts w:ascii="Times New Roman" w:hAnsi="Times New Roman"/>
          <w:b/>
          <w:kern w:val="1"/>
          <w:sz w:val="44"/>
          <w:szCs w:val="44"/>
          <w:lang w:eastAsia="hi-IN" w:bidi="hi-IN"/>
        </w:rPr>
        <w:t>tantárgyai</w:t>
      </w:r>
      <w:proofErr w:type="gramEnd"/>
      <w:r w:rsidRPr="004269C4">
        <w:rPr>
          <w:rFonts w:ascii="Times New Roman" w:hAnsi="Times New Roman"/>
          <w:b/>
          <w:kern w:val="1"/>
          <w:sz w:val="44"/>
          <w:szCs w:val="44"/>
          <w:lang w:eastAsia="hi-IN" w:bidi="hi-IN"/>
        </w:rPr>
        <w:t>, témakörei</w:t>
      </w:r>
    </w:p>
    <w:p w:rsidR="00BE1EC0" w:rsidRPr="004269C4" w:rsidRDefault="00BE1EC0" w:rsidP="00BE1EC0">
      <w:pPr>
        <w:widowControl w:val="0"/>
        <w:suppressAutoHyphens/>
        <w:spacing w:after="0" w:line="240" w:lineRule="auto"/>
        <w:jc w:val="both"/>
        <w:rPr>
          <w:rFonts w:ascii="Times New Roman" w:hAnsi="Times New Roman"/>
          <w:b/>
          <w:kern w:val="1"/>
          <w:sz w:val="16"/>
          <w:szCs w:val="16"/>
          <w:lang w:eastAsia="hi-IN" w:bidi="hi-IN"/>
        </w:rPr>
      </w:pPr>
      <w:r w:rsidRPr="004269C4">
        <w:rPr>
          <w:rFonts w:ascii="Times New Roman" w:eastAsia="Lucida Sans Unicode" w:hAnsi="Times New Roman"/>
          <w:b/>
          <w:kern w:val="1"/>
          <w:sz w:val="44"/>
          <w:szCs w:val="44"/>
          <w:lang w:eastAsia="hi-IN" w:bidi="hi-IN"/>
        </w:rPr>
        <w:br w:type="page"/>
      </w:r>
      <w:r w:rsidRPr="004269C4">
        <w:rPr>
          <w:rFonts w:ascii="Times New Roman" w:hAnsi="Times New Roman"/>
          <w:b/>
          <w:kern w:val="1"/>
          <w:sz w:val="24"/>
          <w:szCs w:val="24"/>
          <w:lang w:eastAsia="hi-IN" w:bidi="hi-IN"/>
        </w:rPr>
        <w:t xml:space="preserve">A 11497-12 </w:t>
      </w:r>
      <w:r w:rsidRPr="004269C4">
        <w:rPr>
          <w:rFonts w:ascii="Times New Roman" w:hAnsi="Times New Roman"/>
          <w:b/>
          <w:sz w:val="24"/>
          <w:szCs w:val="24"/>
          <w:lang w:eastAsia="hu-HU"/>
        </w:rPr>
        <w:t>azonosító számú, Foglalkoztatás I. megnevezésű szakmai követelmény</w:t>
      </w:r>
      <w:r w:rsidRPr="004269C4">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CellMar>
          <w:left w:w="70" w:type="dxa"/>
          <w:right w:w="70" w:type="dxa"/>
        </w:tblCellMar>
        <w:tblLook w:val="0000" w:firstRow="0" w:lastRow="0" w:firstColumn="0" w:lastColumn="0" w:noHBand="0" w:noVBand="0"/>
      </w:tblPr>
      <w:tblGrid>
        <w:gridCol w:w="4600"/>
        <w:gridCol w:w="740"/>
        <w:gridCol w:w="740"/>
        <w:gridCol w:w="740"/>
        <w:gridCol w:w="740"/>
      </w:tblGrid>
      <w:tr w:rsidR="00BE1EC0" w:rsidRPr="004269C4">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00848" w:rsidRPr="004269C4" w:rsidRDefault="00700848"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11497-12</w:t>
            </w:r>
          </w:p>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Foglalkoztatás I.</w:t>
            </w:r>
          </w:p>
        </w:tc>
      </w:tr>
      <w:tr w:rsidR="00BE1EC0" w:rsidRPr="004269C4">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BE1EC0" w:rsidRPr="004269C4" w:rsidRDefault="00BE1EC0" w:rsidP="00682C90">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BE1EC0" w:rsidRPr="004269C4" w:rsidRDefault="00BE1EC0" w:rsidP="00682C90">
            <w:pPr>
              <w:spacing w:after="0" w:line="240" w:lineRule="auto"/>
              <w:ind w:left="113"/>
              <w:rPr>
                <w:rFonts w:ascii="Times New Roman" w:hAnsi="Times New Roman"/>
                <w:sz w:val="20"/>
                <w:szCs w:val="20"/>
                <w:lang w:eastAsia="hu-HU"/>
              </w:rPr>
            </w:pPr>
            <w:r w:rsidRPr="004269C4">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BE1EC0" w:rsidRPr="004269C4" w:rsidRDefault="00BE1EC0" w:rsidP="00682C90">
            <w:pPr>
              <w:spacing w:after="0" w:line="240" w:lineRule="auto"/>
              <w:ind w:left="57"/>
              <w:rPr>
                <w:rFonts w:ascii="Times New Roman" w:hAnsi="Times New Roman"/>
                <w:sz w:val="20"/>
                <w:szCs w:val="20"/>
                <w:lang w:eastAsia="hu-HU"/>
              </w:rPr>
            </w:pPr>
            <w:r w:rsidRPr="004269C4">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BE1EC0" w:rsidRPr="004269C4" w:rsidRDefault="00BE1EC0" w:rsidP="00682C90">
            <w:pPr>
              <w:spacing w:after="0" w:line="240" w:lineRule="auto"/>
              <w:ind w:left="57"/>
              <w:rPr>
                <w:rFonts w:ascii="Times New Roman" w:hAnsi="Times New Roman"/>
                <w:sz w:val="20"/>
                <w:szCs w:val="20"/>
                <w:lang w:eastAsia="hu-HU"/>
              </w:rPr>
            </w:pPr>
            <w:r w:rsidRPr="004269C4">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BE1EC0" w:rsidRPr="004269C4" w:rsidRDefault="00BE1EC0" w:rsidP="00682C90">
            <w:pPr>
              <w:spacing w:after="0" w:line="240" w:lineRule="auto"/>
              <w:ind w:left="57"/>
              <w:rPr>
                <w:rFonts w:ascii="Times New Roman" w:hAnsi="Times New Roman"/>
                <w:sz w:val="20"/>
                <w:szCs w:val="20"/>
                <w:lang w:eastAsia="hu-HU"/>
              </w:rPr>
            </w:pPr>
            <w:r w:rsidRPr="004269C4">
              <w:rPr>
                <w:rFonts w:ascii="Times New Roman" w:hAnsi="Times New Roman"/>
                <w:sz w:val="20"/>
                <w:szCs w:val="20"/>
                <w:lang w:eastAsia="hu-HU"/>
              </w:rPr>
              <w:t>Munkavállalói szókincs</w:t>
            </w:r>
          </w:p>
        </w:tc>
      </w:tr>
      <w:tr w:rsidR="00BE1EC0" w:rsidRPr="004269C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FELADATOK</w:t>
            </w:r>
          </w:p>
        </w:tc>
      </w:tr>
      <w:tr w:rsidR="00BE1EC0" w:rsidRPr="004269C4">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tabs>
                <w:tab w:val="left" w:pos="1084"/>
              </w:tabs>
              <w:spacing w:after="0" w:line="240" w:lineRule="auto"/>
              <w:jc w:val="both"/>
              <w:rPr>
                <w:rFonts w:ascii="Times New Roman" w:hAnsi="Times New Roman"/>
                <w:sz w:val="20"/>
                <w:szCs w:val="20"/>
                <w:lang w:eastAsia="hu-HU"/>
              </w:rPr>
            </w:pPr>
            <w:r w:rsidRPr="004269C4">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r>
      <w:tr w:rsidR="00BE1EC0" w:rsidRPr="004269C4">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ind w:left="196" w:firstLineChars="2" w:firstLine="4"/>
              <w:rPr>
                <w:rFonts w:ascii="Times New Roman" w:hAnsi="Times New Roman"/>
                <w:sz w:val="20"/>
                <w:szCs w:val="20"/>
                <w:lang w:eastAsia="hu-HU"/>
              </w:rPr>
            </w:pPr>
            <w:r w:rsidRPr="004269C4">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r>
      <w:tr w:rsidR="00BE1EC0" w:rsidRPr="004269C4">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ind w:left="196" w:firstLineChars="2" w:firstLine="4"/>
              <w:rPr>
                <w:rFonts w:ascii="Times New Roman" w:hAnsi="Times New Roman"/>
                <w:sz w:val="20"/>
                <w:szCs w:val="20"/>
                <w:lang w:eastAsia="hu-HU"/>
              </w:rPr>
            </w:pPr>
            <w:r w:rsidRPr="004269C4">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r>
      <w:tr w:rsidR="00BE1EC0" w:rsidRPr="004269C4">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ind w:left="196" w:firstLineChars="2" w:firstLine="4"/>
              <w:rPr>
                <w:rFonts w:ascii="Times New Roman" w:hAnsi="Times New Roman"/>
                <w:sz w:val="20"/>
                <w:szCs w:val="20"/>
                <w:lang w:eastAsia="hu-HU"/>
              </w:rPr>
            </w:pPr>
            <w:r w:rsidRPr="004269C4">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r>
      <w:tr w:rsidR="00BE1EC0" w:rsidRPr="004269C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SZAKMAI ISMERETEK</w:t>
            </w:r>
          </w:p>
        </w:tc>
      </w:tr>
      <w:tr w:rsidR="00BE1EC0" w:rsidRPr="004269C4">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both"/>
              <w:rPr>
                <w:rFonts w:ascii="Times New Roman" w:hAnsi="Times New Roman"/>
                <w:sz w:val="20"/>
                <w:szCs w:val="20"/>
                <w:lang w:eastAsia="hu-HU"/>
              </w:rPr>
            </w:pPr>
            <w:r w:rsidRPr="004269C4">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r>
      <w:tr w:rsidR="00BE1EC0" w:rsidRPr="004269C4">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ind w:left="182" w:firstLineChars="9" w:firstLine="18"/>
              <w:rPr>
                <w:rFonts w:ascii="Times New Roman" w:hAnsi="Times New Roman"/>
                <w:sz w:val="20"/>
                <w:szCs w:val="20"/>
                <w:lang w:eastAsia="hu-HU"/>
              </w:rPr>
            </w:pPr>
            <w:r w:rsidRPr="004269C4">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r>
      <w:tr w:rsidR="00BE1EC0" w:rsidRPr="004269C4">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ind w:firstLineChars="100" w:firstLine="200"/>
              <w:rPr>
                <w:rFonts w:ascii="Times New Roman" w:hAnsi="Times New Roman"/>
                <w:sz w:val="20"/>
                <w:szCs w:val="20"/>
                <w:lang w:eastAsia="hu-HU"/>
              </w:rPr>
            </w:pPr>
            <w:r w:rsidRPr="004269C4">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r>
      <w:tr w:rsidR="00BE1EC0" w:rsidRPr="004269C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SZAKMAI KÉSZSÉGEK</w:t>
            </w:r>
          </w:p>
        </w:tc>
      </w:tr>
      <w:tr w:rsidR="00BE1EC0" w:rsidRPr="004269C4">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both"/>
              <w:rPr>
                <w:rFonts w:ascii="Times New Roman" w:hAnsi="Times New Roman"/>
                <w:sz w:val="20"/>
                <w:szCs w:val="20"/>
                <w:lang w:eastAsia="hu-HU"/>
              </w:rPr>
            </w:pPr>
            <w:r w:rsidRPr="004269C4">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r>
      <w:tr w:rsidR="00BE1EC0" w:rsidRPr="004269C4">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BE1EC0" w:rsidRPr="004269C4" w:rsidRDefault="00BE1EC0" w:rsidP="00682C90">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r>
      <w:tr w:rsidR="00BE1EC0" w:rsidRPr="004269C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SZEMÉLYES KOMPETENCIÁK</w:t>
            </w:r>
          </w:p>
        </w:tc>
      </w:tr>
      <w:tr w:rsidR="00BE1EC0" w:rsidRPr="004269C4">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lang w:eastAsia="hu-HU"/>
              </w:rPr>
            </w:pPr>
            <w:r w:rsidRPr="004269C4">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r>
      <w:tr w:rsidR="00BE1EC0" w:rsidRPr="004269C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TÁRSAS KOMPETENCIÁK</w:t>
            </w:r>
          </w:p>
        </w:tc>
      </w:tr>
      <w:tr w:rsidR="00BE1EC0" w:rsidRPr="004269C4">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lang w:eastAsia="hu-HU"/>
              </w:rPr>
            </w:pPr>
            <w:r w:rsidRPr="004269C4">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r>
      <w:tr w:rsidR="00BE1EC0" w:rsidRPr="004269C4">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lang w:eastAsia="hu-HU"/>
              </w:rPr>
            </w:pPr>
            <w:r w:rsidRPr="004269C4">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r>
      <w:tr w:rsidR="00BE1EC0" w:rsidRPr="004269C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MÓDSZERKOMPETENCIÁK</w:t>
            </w:r>
          </w:p>
        </w:tc>
      </w:tr>
      <w:tr w:rsidR="00BE1EC0" w:rsidRPr="004269C4">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both"/>
              <w:rPr>
                <w:rFonts w:ascii="Times New Roman" w:hAnsi="Times New Roman"/>
                <w:sz w:val="20"/>
                <w:szCs w:val="20"/>
                <w:lang w:eastAsia="hu-HU"/>
              </w:rPr>
            </w:pPr>
            <w:r w:rsidRPr="004269C4">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r>
      <w:tr w:rsidR="00BE1EC0" w:rsidRPr="004269C4">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both"/>
              <w:rPr>
                <w:rFonts w:ascii="Times New Roman" w:hAnsi="Times New Roman"/>
                <w:sz w:val="20"/>
                <w:szCs w:val="20"/>
                <w:lang w:eastAsia="hu-HU"/>
              </w:rPr>
            </w:pPr>
            <w:r w:rsidRPr="004269C4">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E1EC0" w:rsidRPr="004269C4" w:rsidRDefault="00BE1EC0" w:rsidP="00682C90">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 </w:t>
            </w:r>
          </w:p>
        </w:tc>
      </w:tr>
    </w:tbl>
    <w:p w:rsidR="00BE1EC0" w:rsidRPr="004269C4" w:rsidRDefault="00BE1EC0" w:rsidP="00BE1EC0">
      <w:pPr>
        <w:widowControl w:val="0"/>
        <w:suppressAutoHyphens/>
        <w:spacing w:after="0" w:line="240" w:lineRule="auto"/>
        <w:ind w:left="-15"/>
        <w:jc w:val="both"/>
        <w:rPr>
          <w:rFonts w:ascii="Times New Roman" w:eastAsia="Lucida Sans Unicode" w:hAnsi="Times New Roman"/>
          <w:b/>
          <w:kern w:val="1"/>
          <w:sz w:val="24"/>
          <w:szCs w:val="24"/>
          <w:lang w:eastAsia="hi-IN" w:bidi="hi-IN"/>
        </w:rPr>
      </w:pPr>
    </w:p>
    <w:p w:rsidR="00BE1EC0" w:rsidRPr="004269C4" w:rsidRDefault="00BE1EC0" w:rsidP="006371FC">
      <w:pPr>
        <w:pStyle w:val="AA1"/>
        <w:numPr>
          <w:ilvl w:val="0"/>
          <w:numId w:val="0"/>
        </w:numPr>
        <w:ind w:left="360"/>
        <w:rPr>
          <w:rFonts w:ascii="Times New Roman" w:hAnsi="Times New Roman"/>
          <w:b w:val="0"/>
          <w:sz w:val="24"/>
          <w:szCs w:val="24"/>
          <w:lang w:eastAsia="hu-HU"/>
        </w:rPr>
      </w:pPr>
      <w:r w:rsidRPr="004269C4">
        <w:rPr>
          <w:rFonts w:ascii="Times New Roman" w:eastAsia="Lucida Sans Unicode" w:hAnsi="Times New Roman"/>
          <w:kern w:val="1"/>
          <w:lang w:eastAsia="hi-IN" w:bidi="hi-IN"/>
        </w:rPr>
        <w:br w:type="page"/>
      </w:r>
    </w:p>
    <w:p w:rsidR="006371FC" w:rsidRPr="004269C4" w:rsidRDefault="006371FC" w:rsidP="006371FC">
      <w:pPr>
        <w:pStyle w:val="AA1"/>
        <w:numPr>
          <w:ilvl w:val="0"/>
          <w:numId w:val="2"/>
        </w:numPr>
        <w:rPr>
          <w:rFonts w:ascii="Times New Roman" w:hAnsi="Times New Roman"/>
          <w:vanish/>
          <w:sz w:val="24"/>
          <w:szCs w:val="24"/>
          <w:lang w:eastAsia="hu-HU"/>
        </w:rPr>
      </w:pPr>
      <w:r w:rsidRPr="004269C4">
        <w:rPr>
          <w:rFonts w:ascii="Times New Roman" w:eastAsia="Lucida Sans Unicode" w:hAnsi="Times New Roman"/>
          <w:kern w:val="1"/>
          <w:sz w:val="24"/>
          <w:szCs w:val="24"/>
          <w:lang w:eastAsia="hi-IN" w:bidi="hi-IN"/>
        </w:rPr>
        <w:t>Foglalkoztatás I. tantárgy</w:t>
      </w:r>
      <w:r w:rsidRPr="004269C4">
        <w:rPr>
          <w:rFonts w:ascii="Times New Roman" w:eastAsia="Lucida Sans Unicode" w:hAnsi="Times New Roman"/>
          <w:kern w:val="1"/>
          <w:sz w:val="24"/>
          <w:szCs w:val="24"/>
          <w:lang w:eastAsia="hi-IN" w:bidi="hi-IN"/>
        </w:rPr>
        <w:tab/>
        <w:t>6</w:t>
      </w:r>
      <w:r w:rsidR="00516652" w:rsidRPr="004269C4">
        <w:rPr>
          <w:rFonts w:ascii="Times New Roman" w:eastAsia="Lucida Sans Unicode" w:hAnsi="Times New Roman"/>
          <w:kern w:val="1"/>
          <w:sz w:val="24"/>
          <w:szCs w:val="24"/>
          <w:lang w:eastAsia="hi-IN" w:bidi="hi-IN"/>
        </w:rPr>
        <w:t>2</w:t>
      </w:r>
      <w:r w:rsidRPr="004269C4">
        <w:rPr>
          <w:rFonts w:ascii="Times New Roman" w:eastAsia="Lucida Sans Unicode" w:hAnsi="Times New Roman"/>
          <w:kern w:val="1"/>
          <w:sz w:val="24"/>
          <w:szCs w:val="24"/>
          <w:lang w:eastAsia="hi-IN" w:bidi="hi-IN"/>
        </w:rPr>
        <w:t xml:space="preserve"> óra/6</w:t>
      </w:r>
      <w:r w:rsidR="00516652" w:rsidRPr="004269C4">
        <w:rPr>
          <w:rFonts w:ascii="Times New Roman" w:eastAsia="Lucida Sans Unicode" w:hAnsi="Times New Roman"/>
          <w:kern w:val="1"/>
          <w:sz w:val="24"/>
          <w:szCs w:val="24"/>
          <w:lang w:eastAsia="hi-IN" w:bidi="hi-IN"/>
        </w:rPr>
        <w:t>2</w:t>
      </w:r>
      <w:r w:rsidRPr="004269C4">
        <w:rPr>
          <w:rFonts w:ascii="Times New Roman" w:eastAsia="Lucida Sans Unicode" w:hAnsi="Times New Roman"/>
          <w:kern w:val="1"/>
          <w:sz w:val="24"/>
          <w:szCs w:val="24"/>
          <w:lang w:eastAsia="hi-IN" w:bidi="hi-IN"/>
        </w:rPr>
        <w:t xml:space="preserve"> óra</w:t>
      </w:r>
    </w:p>
    <w:p w:rsidR="00130179" w:rsidRPr="004269C4" w:rsidRDefault="00130179" w:rsidP="00130179">
      <w:pPr>
        <w:pStyle w:val="AA2"/>
        <w:numPr>
          <w:ilvl w:val="0"/>
          <w:numId w:val="0"/>
        </w:numPr>
        <w:ind w:left="901" w:hanging="544"/>
        <w:rPr>
          <w:rFonts w:ascii="Times New Roman" w:hAnsi="Times New Roman"/>
          <w:sz w:val="24"/>
          <w:szCs w:val="24"/>
          <w:lang w:eastAsia="hu-HU"/>
        </w:rPr>
      </w:pPr>
    </w:p>
    <w:p w:rsidR="00BE1EC0" w:rsidRPr="004269C4" w:rsidRDefault="00BE1EC0" w:rsidP="006371FC">
      <w:pPr>
        <w:pStyle w:val="AA2"/>
        <w:rPr>
          <w:rFonts w:ascii="Times New Roman" w:hAnsi="Times New Roman"/>
          <w:sz w:val="24"/>
          <w:szCs w:val="24"/>
          <w:lang w:eastAsia="hu-HU"/>
        </w:rPr>
      </w:pPr>
      <w:r w:rsidRPr="004269C4">
        <w:rPr>
          <w:rFonts w:ascii="Times New Roman" w:hAnsi="Times New Roman"/>
          <w:sz w:val="24"/>
          <w:szCs w:val="24"/>
          <w:lang w:eastAsia="hu-HU"/>
        </w:rPr>
        <w:t>A tantárgy tanításának célja</w:t>
      </w:r>
    </w:p>
    <w:p w:rsidR="00BE1EC0" w:rsidRPr="004269C4" w:rsidRDefault="00BE1EC0" w:rsidP="006371FC">
      <w:pPr>
        <w:widowControl w:val="0"/>
        <w:suppressAutoHyphens/>
        <w:spacing w:after="0" w:line="240" w:lineRule="auto"/>
        <w:ind w:left="426"/>
        <w:jc w:val="both"/>
        <w:rPr>
          <w:rFonts w:ascii="Times New Roman" w:hAnsi="Times New Roman"/>
          <w:sz w:val="24"/>
          <w:szCs w:val="24"/>
          <w:lang w:eastAsia="hu-HU"/>
        </w:rPr>
      </w:pPr>
      <w:r w:rsidRPr="004269C4">
        <w:rPr>
          <w:rFonts w:ascii="Times New Roman" w:hAnsi="Times New Roman"/>
          <w:sz w:val="24"/>
          <w:szCs w:val="24"/>
          <w:lang w:eastAsia="hu-HU"/>
        </w:rPr>
        <w:t>A tantárgy tanításának célja, hogy a diákok képesek legyenek személyes és szakmai vonatkozást is beleértve bemutatkozni idegen nyelven. Továbbá egyszerű alap</w:t>
      </w:r>
      <w:r w:rsidR="008B36B5" w:rsidRPr="004269C4">
        <w:rPr>
          <w:rFonts w:ascii="Times New Roman" w:hAnsi="Times New Roman"/>
          <w:sz w:val="24"/>
          <w:szCs w:val="24"/>
          <w:lang w:eastAsia="hu-HU"/>
        </w:rPr>
        <w:t xml:space="preserve"> </w:t>
      </w:r>
      <w:r w:rsidRPr="004269C4">
        <w:rPr>
          <w:rFonts w:ascii="Times New Roman" w:hAnsi="Times New Roman"/>
          <w:sz w:val="24"/>
          <w:szCs w:val="24"/>
          <w:lang w:eastAsia="hu-HU"/>
        </w:rPr>
        <w:t xml:space="preserve">adatokat tartalmazó formanyomtatványt kitölteni. Illetve cél, hogy a tanuló idegen nyelvű szakmai irányítás mellett képes legyen eredményesen végezni a munkáját. </w:t>
      </w:r>
    </w:p>
    <w:p w:rsidR="00BE1EC0" w:rsidRPr="004269C4" w:rsidRDefault="00BE1EC0" w:rsidP="006371FC">
      <w:pPr>
        <w:widowControl w:val="0"/>
        <w:suppressAutoHyphens/>
        <w:spacing w:after="0" w:line="240" w:lineRule="auto"/>
        <w:ind w:left="426"/>
        <w:jc w:val="both"/>
        <w:rPr>
          <w:rFonts w:ascii="Times New Roman" w:hAnsi="Times New Roman"/>
          <w:b/>
          <w:sz w:val="24"/>
          <w:szCs w:val="24"/>
          <w:lang w:eastAsia="hu-HU"/>
        </w:rPr>
      </w:pPr>
      <w:r w:rsidRPr="004269C4">
        <w:rPr>
          <w:rFonts w:ascii="Times New Roman" w:hAnsi="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w:t>
      </w:r>
      <w:r w:rsidR="00130179" w:rsidRPr="004269C4">
        <w:rPr>
          <w:rFonts w:ascii="Times New Roman" w:hAnsi="Times New Roman"/>
          <w:sz w:val="24"/>
          <w:szCs w:val="24"/>
          <w:lang w:eastAsia="hu-HU"/>
        </w:rPr>
        <w:t>egen nyelvi asszociatív memória</w:t>
      </w:r>
      <w:r w:rsidRPr="004269C4">
        <w:rPr>
          <w:rFonts w:ascii="Times New Roman" w:hAnsi="Times New Roman"/>
          <w:sz w:val="24"/>
          <w:szCs w:val="24"/>
          <w:lang w:eastAsia="hu-HU"/>
        </w:rPr>
        <w:t>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BE1EC0" w:rsidRPr="004269C4" w:rsidRDefault="00BE1EC0" w:rsidP="00BE1EC0">
      <w:pPr>
        <w:spacing w:after="0" w:line="240" w:lineRule="auto"/>
        <w:rPr>
          <w:rFonts w:ascii="Times New Roman" w:hAnsi="Times New Roman"/>
          <w:b/>
          <w:color w:val="FF0000"/>
          <w:sz w:val="24"/>
          <w:szCs w:val="24"/>
          <w:lang w:eastAsia="hu-HU"/>
        </w:rPr>
      </w:pPr>
    </w:p>
    <w:p w:rsidR="00BE1EC0" w:rsidRPr="004269C4" w:rsidRDefault="00BE1EC0" w:rsidP="006371FC">
      <w:pPr>
        <w:pStyle w:val="AA2"/>
        <w:rPr>
          <w:rFonts w:ascii="Times New Roman" w:hAnsi="Times New Roman"/>
          <w:sz w:val="24"/>
          <w:szCs w:val="24"/>
          <w:lang w:eastAsia="hu-HU"/>
        </w:rPr>
      </w:pPr>
      <w:r w:rsidRPr="004269C4">
        <w:rPr>
          <w:rFonts w:ascii="Times New Roman" w:hAnsi="Times New Roman"/>
          <w:sz w:val="24"/>
          <w:szCs w:val="24"/>
          <w:lang w:eastAsia="hu-HU"/>
        </w:rPr>
        <w:t xml:space="preserve">Kapcsolódó közismereti, szakmai tartalmak: </w:t>
      </w:r>
    </w:p>
    <w:p w:rsidR="00BE1EC0" w:rsidRPr="004269C4" w:rsidRDefault="006371FC" w:rsidP="006371FC">
      <w:pPr>
        <w:widowControl w:val="0"/>
        <w:suppressAutoHyphens/>
        <w:spacing w:after="0" w:line="240" w:lineRule="auto"/>
        <w:ind w:left="360" w:firstLine="66"/>
        <w:rPr>
          <w:rFonts w:ascii="Times New Roman" w:hAnsi="Times New Roman"/>
          <w:sz w:val="24"/>
          <w:szCs w:val="24"/>
          <w:lang w:eastAsia="hu-HU"/>
        </w:rPr>
      </w:pPr>
      <w:r w:rsidRPr="004269C4">
        <w:rPr>
          <w:rFonts w:ascii="Times New Roman" w:hAnsi="Times New Roman"/>
          <w:sz w:val="24"/>
          <w:szCs w:val="24"/>
          <w:lang w:eastAsia="hu-HU"/>
        </w:rPr>
        <w:t>I</w:t>
      </w:r>
      <w:r w:rsidR="00BE1EC0" w:rsidRPr="004269C4">
        <w:rPr>
          <w:rFonts w:ascii="Times New Roman" w:hAnsi="Times New Roman"/>
          <w:sz w:val="24"/>
          <w:szCs w:val="24"/>
          <w:lang w:eastAsia="hu-HU"/>
        </w:rPr>
        <w:t>degen nyelvek</w:t>
      </w:r>
    </w:p>
    <w:p w:rsidR="00BE1EC0" w:rsidRPr="004269C4" w:rsidRDefault="00BE1EC0" w:rsidP="00BE1EC0">
      <w:pPr>
        <w:spacing w:after="0" w:line="240" w:lineRule="auto"/>
        <w:rPr>
          <w:rFonts w:ascii="Times New Roman" w:hAnsi="Times New Roman"/>
          <w:b/>
          <w:bCs/>
          <w:iCs/>
          <w:sz w:val="24"/>
          <w:szCs w:val="24"/>
          <w:lang w:eastAsia="hu-HU"/>
        </w:rPr>
      </w:pPr>
    </w:p>
    <w:p w:rsidR="00BE1EC0" w:rsidRPr="004269C4" w:rsidRDefault="00BE1EC0" w:rsidP="006371FC">
      <w:pPr>
        <w:pStyle w:val="AA2"/>
        <w:rPr>
          <w:rFonts w:ascii="Times New Roman" w:hAnsi="Times New Roman"/>
          <w:sz w:val="24"/>
          <w:szCs w:val="24"/>
          <w:lang w:eastAsia="hu-HU"/>
        </w:rPr>
      </w:pPr>
      <w:r w:rsidRPr="004269C4">
        <w:rPr>
          <w:rFonts w:ascii="Times New Roman" w:hAnsi="Times New Roman"/>
          <w:sz w:val="24"/>
          <w:szCs w:val="24"/>
          <w:lang w:eastAsia="hu-HU"/>
        </w:rPr>
        <w:t>Témakörök</w:t>
      </w:r>
    </w:p>
    <w:p w:rsidR="00BE1EC0" w:rsidRPr="004269C4" w:rsidRDefault="00BE1EC0" w:rsidP="00BE1EC0">
      <w:pPr>
        <w:widowControl w:val="0"/>
        <w:suppressAutoHyphens/>
        <w:spacing w:after="0" w:line="240" w:lineRule="auto"/>
        <w:ind w:left="792"/>
        <w:rPr>
          <w:rFonts w:ascii="Times New Roman" w:hAnsi="Times New Roman"/>
          <w:b/>
          <w:bCs/>
          <w:iCs/>
          <w:sz w:val="24"/>
          <w:szCs w:val="24"/>
          <w:lang w:eastAsia="hu-HU"/>
        </w:rPr>
      </w:pPr>
    </w:p>
    <w:p w:rsidR="00BE1EC0" w:rsidRPr="004269C4" w:rsidRDefault="00BE1EC0" w:rsidP="001A05F0">
      <w:pPr>
        <w:pStyle w:val="AA3"/>
        <w:rPr>
          <w:rFonts w:ascii="Times New Roman" w:hAnsi="Times New Roman"/>
          <w:sz w:val="24"/>
          <w:szCs w:val="24"/>
          <w:lang w:eastAsia="hu-HU"/>
        </w:rPr>
      </w:pPr>
      <w:r w:rsidRPr="004269C4">
        <w:rPr>
          <w:rFonts w:ascii="Times New Roman" w:hAnsi="Times New Roman"/>
          <w:sz w:val="24"/>
          <w:szCs w:val="24"/>
          <w:lang w:eastAsia="hu-HU"/>
        </w:rPr>
        <w:t>Nyelvtani rendszer</w:t>
      </w:r>
      <w:r w:rsidR="008B36B5" w:rsidRPr="004269C4">
        <w:rPr>
          <w:rFonts w:ascii="Times New Roman" w:hAnsi="Times New Roman"/>
          <w:sz w:val="24"/>
          <w:szCs w:val="24"/>
          <w:lang w:eastAsia="hu-HU"/>
        </w:rPr>
        <w:t>e</w:t>
      </w:r>
      <w:r w:rsidRPr="004269C4">
        <w:rPr>
          <w:rFonts w:ascii="Times New Roman" w:hAnsi="Times New Roman"/>
          <w:sz w:val="24"/>
          <w:szCs w:val="24"/>
          <w:lang w:eastAsia="hu-HU"/>
        </w:rPr>
        <w:t xml:space="preserve">zés </w:t>
      </w:r>
      <w:r w:rsidR="00A5759C" w:rsidRPr="004269C4">
        <w:rPr>
          <w:rFonts w:ascii="Times New Roman" w:hAnsi="Times New Roman"/>
          <w:sz w:val="24"/>
          <w:szCs w:val="24"/>
          <w:lang w:eastAsia="hu-HU"/>
        </w:rPr>
        <w:t>I.</w:t>
      </w:r>
      <w:r w:rsidR="001A05F0" w:rsidRPr="004269C4">
        <w:rPr>
          <w:rFonts w:ascii="Times New Roman" w:hAnsi="Times New Roman"/>
          <w:sz w:val="24"/>
          <w:szCs w:val="24"/>
          <w:lang w:eastAsia="hu-HU"/>
        </w:rPr>
        <w:tab/>
      </w:r>
      <w:r w:rsidRPr="004269C4">
        <w:rPr>
          <w:rFonts w:ascii="Times New Roman" w:hAnsi="Times New Roman"/>
          <w:i/>
          <w:sz w:val="24"/>
          <w:szCs w:val="24"/>
          <w:lang w:eastAsia="hu-HU"/>
        </w:rPr>
        <w:t>10 óra/10 óra</w:t>
      </w:r>
    </w:p>
    <w:p w:rsidR="00BE1EC0" w:rsidRPr="004269C4" w:rsidRDefault="00BE1EC0" w:rsidP="001A05F0">
      <w:pPr>
        <w:widowControl w:val="0"/>
        <w:suppressAutoHyphens/>
        <w:spacing w:after="0" w:line="240" w:lineRule="auto"/>
        <w:ind w:left="709"/>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 xml:space="preserve">A 10 óra alatt a tanulók átismétlik </w:t>
      </w:r>
      <w:r w:rsidRPr="004269C4">
        <w:rPr>
          <w:rFonts w:ascii="Times New Roman" w:eastAsia="Lucida Sans Unicode" w:hAnsi="Times New Roman"/>
          <w:b/>
          <w:kern w:val="1"/>
          <w:sz w:val="24"/>
          <w:szCs w:val="24"/>
          <w:lang w:eastAsia="hi-IN" w:bidi="hi-IN"/>
        </w:rPr>
        <w:t>a 3</w:t>
      </w:r>
      <w:r w:rsidRPr="004269C4">
        <w:rPr>
          <w:rFonts w:ascii="Times New Roman" w:eastAsia="Lucida Sans Unicode" w:hAnsi="Times New Roman"/>
          <w:kern w:val="1"/>
          <w:sz w:val="24"/>
          <w:szCs w:val="24"/>
          <w:lang w:eastAsia="hi-IN" w:bidi="hi-IN"/>
        </w:rPr>
        <w:t xml:space="preserve"> </w:t>
      </w:r>
      <w:r w:rsidRPr="004269C4">
        <w:rPr>
          <w:rFonts w:ascii="Times New Roman" w:eastAsia="Lucida Sans Unicode" w:hAnsi="Times New Roman"/>
          <w:b/>
          <w:kern w:val="1"/>
          <w:sz w:val="24"/>
          <w:szCs w:val="24"/>
          <w:lang w:eastAsia="hi-IN" w:bidi="hi-IN"/>
        </w:rPr>
        <w:t xml:space="preserve">alapvető idősíkra (jelen, múlt, jövő) vonatkozó igeidőket, </w:t>
      </w:r>
      <w:r w:rsidRPr="004269C4">
        <w:rPr>
          <w:rFonts w:ascii="Times New Roman" w:eastAsia="Lucida Sans Unicode"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w:t>
      </w:r>
      <w:r w:rsidR="008B36B5" w:rsidRPr="004269C4">
        <w:rPr>
          <w:rFonts w:ascii="Times New Roman" w:eastAsia="Lucida Sans Unicode" w:hAnsi="Times New Roman"/>
          <w:kern w:val="1"/>
          <w:sz w:val="24"/>
          <w:szCs w:val="24"/>
          <w:lang w:eastAsia="hi-IN" w:bidi="hi-IN"/>
        </w:rPr>
        <w:t>é</w:t>
      </w:r>
      <w:r w:rsidRPr="004269C4">
        <w:rPr>
          <w:rFonts w:ascii="Times New Roman" w:eastAsia="Lucida Sans Unicode" w:hAnsi="Times New Roman"/>
          <w:kern w:val="1"/>
          <w:sz w:val="24"/>
          <w:szCs w:val="24"/>
          <w:lang w:eastAsia="hi-IN" w:bidi="hi-IN"/>
        </w:rPr>
        <w:t>s</w:t>
      </w:r>
      <w:r w:rsidR="008B36B5" w:rsidRPr="004269C4">
        <w:rPr>
          <w:rFonts w:ascii="Times New Roman" w:eastAsia="Lucida Sans Unicode" w:hAnsi="Times New Roman"/>
          <w:kern w:val="1"/>
          <w:sz w:val="24"/>
          <w:szCs w:val="24"/>
          <w:lang w:eastAsia="hi-IN" w:bidi="hi-IN"/>
        </w:rPr>
        <w:t>ér</w:t>
      </w:r>
      <w:r w:rsidRPr="004269C4">
        <w:rPr>
          <w:rFonts w:ascii="Times New Roman" w:eastAsia="Lucida Sans Unicode" w:hAnsi="Times New Roman"/>
          <w:kern w:val="1"/>
          <w:sz w:val="24"/>
          <w:szCs w:val="24"/>
          <w:lang w:eastAsia="hi-IN" w:bidi="hi-IN"/>
        </w:rPr>
        <w:t>e, valamint a helyes igeidő használattal ezekre egyszerű mondatokban is képes lesz reagálni.</w:t>
      </w:r>
    </w:p>
    <w:p w:rsidR="00BE1EC0" w:rsidRPr="004269C4" w:rsidRDefault="00BE1EC0" w:rsidP="001A05F0">
      <w:pPr>
        <w:spacing w:after="0" w:line="240" w:lineRule="auto"/>
        <w:ind w:left="709"/>
        <w:jc w:val="both"/>
        <w:rPr>
          <w:rFonts w:ascii="Times New Roman" w:hAnsi="Times New Roman"/>
          <w:sz w:val="24"/>
          <w:szCs w:val="24"/>
          <w:lang w:eastAsia="hu-HU"/>
        </w:rPr>
      </w:pPr>
      <w:r w:rsidRPr="004269C4">
        <w:rPr>
          <w:rFonts w:ascii="Times New Roman" w:hAnsi="Times New Roman"/>
          <w:sz w:val="24"/>
          <w:szCs w:val="24"/>
          <w:lang w:eastAsia="hu-HU"/>
        </w:rPr>
        <w:t>A célként megfogalmazott idegen</w:t>
      </w:r>
      <w:r w:rsidR="008B36B5" w:rsidRPr="004269C4">
        <w:rPr>
          <w:rFonts w:ascii="Times New Roman" w:hAnsi="Times New Roman"/>
          <w:sz w:val="24"/>
          <w:szCs w:val="24"/>
          <w:lang w:eastAsia="hu-HU"/>
        </w:rPr>
        <w:t xml:space="preserve"> </w:t>
      </w:r>
      <w:r w:rsidRPr="004269C4">
        <w:rPr>
          <w:rFonts w:ascii="Times New Roman" w:hAnsi="Times New Roman"/>
          <w:sz w:val="24"/>
          <w:szCs w:val="24"/>
          <w:lang w:eastAsia="hu-HU"/>
        </w:rPr>
        <w:t>nyelvi magabiztosság csak az alapvető igeidők helyes és pontos használata révén fog megvalósulni.</w:t>
      </w:r>
    </w:p>
    <w:p w:rsidR="00BE1EC0" w:rsidRPr="004269C4" w:rsidRDefault="00BE1EC0" w:rsidP="00BE1EC0">
      <w:pPr>
        <w:spacing w:after="0" w:line="240" w:lineRule="auto"/>
        <w:ind w:firstLine="540"/>
        <w:rPr>
          <w:rFonts w:ascii="Times New Roman" w:hAnsi="Times New Roman"/>
          <w:sz w:val="24"/>
          <w:szCs w:val="24"/>
          <w:lang w:eastAsia="hu-HU"/>
        </w:rPr>
      </w:pPr>
    </w:p>
    <w:p w:rsidR="00BE1EC0" w:rsidRPr="004269C4" w:rsidRDefault="00BE1EC0" w:rsidP="001A05F0">
      <w:pPr>
        <w:pStyle w:val="AA3"/>
        <w:rPr>
          <w:rFonts w:ascii="Times New Roman" w:hAnsi="Times New Roman"/>
          <w:sz w:val="24"/>
          <w:szCs w:val="24"/>
          <w:lang w:eastAsia="hu-HU"/>
        </w:rPr>
      </w:pPr>
      <w:r w:rsidRPr="004269C4">
        <w:rPr>
          <w:rFonts w:ascii="Times New Roman" w:hAnsi="Times New Roman"/>
          <w:sz w:val="24"/>
          <w:szCs w:val="24"/>
          <w:lang w:eastAsia="hu-HU"/>
        </w:rPr>
        <w:t xml:space="preserve">Nyelvtani rendszerezés </w:t>
      </w:r>
      <w:r w:rsidR="00A5759C" w:rsidRPr="004269C4">
        <w:rPr>
          <w:rFonts w:ascii="Times New Roman" w:hAnsi="Times New Roman"/>
          <w:sz w:val="24"/>
          <w:szCs w:val="24"/>
          <w:lang w:eastAsia="hu-HU"/>
        </w:rPr>
        <w:t>II.</w:t>
      </w:r>
      <w:r w:rsidR="001A05F0" w:rsidRPr="004269C4">
        <w:rPr>
          <w:rFonts w:ascii="Times New Roman" w:hAnsi="Times New Roman"/>
          <w:sz w:val="24"/>
          <w:szCs w:val="24"/>
          <w:lang w:eastAsia="hu-HU"/>
        </w:rPr>
        <w:tab/>
      </w:r>
      <w:r w:rsidRPr="004269C4">
        <w:rPr>
          <w:rFonts w:ascii="Times New Roman" w:eastAsia="Lucida Sans Unicode" w:hAnsi="Times New Roman"/>
          <w:i/>
          <w:kern w:val="1"/>
          <w:sz w:val="24"/>
          <w:szCs w:val="24"/>
          <w:lang w:eastAsia="hi-IN" w:bidi="hi-IN"/>
        </w:rPr>
        <w:t>10 óra/10 óra</w:t>
      </w:r>
    </w:p>
    <w:p w:rsidR="00BE1EC0" w:rsidRPr="004269C4" w:rsidRDefault="00BE1EC0" w:rsidP="001A05F0">
      <w:pPr>
        <w:spacing w:after="0" w:line="240" w:lineRule="auto"/>
        <w:ind w:left="709"/>
        <w:jc w:val="both"/>
        <w:rPr>
          <w:rFonts w:ascii="Times New Roman" w:hAnsi="Times New Roman"/>
          <w:sz w:val="24"/>
          <w:szCs w:val="24"/>
          <w:lang w:eastAsia="hu-HU"/>
        </w:rPr>
      </w:pPr>
      <w:r w:rsidRPr="004269C4">
        <w:rPr>
          <w:rFonts w:ascii="Times New Roman" w:hAnsi="Times New Roman"/>
          <w:sz w:val="24"/>
          <w:szCs w:val="24"/>
          <w:lang w:eastAsia="hu-HU"/>
        </w:rPr>
        <w:t>A témakör tananyagaként megfogalmazott</w:t>
      </w:r>
      <w:r w:rsidRPr="004269C4">
        <w:rPr>
          <w:rFonts w:ascii="Times New Roman" w:hAnsi="Times New Roman"/>
          <w:b/>
          <w:sz w:val="24"/>
          <w:szCs w:val="24"/>
          <w:lang w:eastAsia="hu-HU"/>
        </w:rPr>
        <w:t xml:space="preserve"> nyelvtani egységek – a tagadás, a jelen idejű feltételes mód</w:t>
      </w:r>
      <w:r w:rsidRPr="004269C4">
        <w:rPr>
          <w:rFonts w:ascii="Times New Roman" w:hAnsi="Times New Roman"/>
          <w:sz w:val="24"/>
          <w:szCs w:val="24"/>
          <w:lang w:eastAsia="hu-HU"/>
        </w:rPr>
        <w:t xml:space="preserve">, illetve a </w:t>
      </w:r>
      <w:r w:rsidRPr="004269C4">
        <w:rPr>
          <w:rFonts w:ascii="Times New Roman" w:hAnsi="Times New Roman"/>
          <w:b/>
          <w:sz w:val="24"/>
          <w:szCs w:val="24"/>
          <w:lang w:eastAsia="hu-HU"/>
        </w:rPr>
        <w:t>segédigék (képesség, lehetőség, szükségesség)</w:t>
      </w:r>
      <w:r w:rsidRPr="004269C4">
        <w:rPr>
          <w:rFonts w:ascii="Times New Roman" w:hAnsi="Times New Roman"/>
          <w:sz w:val="24"/>
          <w:szCs w:val="24"/>
          <w:lang w:eastAsia="hu-HU"/>
        </w:rPr>
        <w:t xml:space="preserve"> - használata révén a diák képes lesz e</w:t>
      </w:r>
      <w:r w:rsidR="008B36B5" w:rsidRPr="004269C4">
        <w:rPr>
          <w:rFonts w:ascii="Times New Roman" w:hAnsi="Times New Roman"/>
          <w:sz w:val="24"/>
          <w:szCs w:val="24"/>
          <w:lang w:eastAsia="hu-HU"/>
        </w:rPr>
        <w:t>gz</w:t>
      </w:r>
      <w:r w:rsidRPr="004269C4">
        <w:rPr>
          <w:rFonts w:ascii="Times New Roman" w:hAnsi="Times New Roman"/>
          <w:sz w:val="24"/>
          <w:szCs w:val="24"/>
          <w:lang w:eastAsia="hu-HU"/>
        </w:rPr>
        <w:t xml:space="preserve">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4269C4">
        <w:rPr>
          <w:rFonts w:ascii="Times New Roman" w:hAnsi="Times New Roman"/>
          <w:b/>
          <w:sz w:val="24"/>
          <w:szCs w:val="24"/>
          <w:lang w:eastAsia="hu-HU"/>
        </w:rPr>
        <w:t>A kérdésfeltevés, a szórend alapvető szabályainak elsajátítása</w:t>
      </w:r>
      <w:r w:rsidRPr="004269C4">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BE1EC0" w:rsidRPr="004269C4" w:rsidRDefault="00BE1EC0" w:rsidP="00BE1EC0">
      <w:pPr>
        <w:spacing w:after="0" w:line="240" w:lineRule="auto"/>
        <w:jc w:val="both"/>
        <w:rPr>
          <w:rFonts w:ascii="Times New Roman" w:hAnsi="Times New Roman"/>
          <w:sz w:val="24"/>
          <w:szCs w:val="24"/>
          <w:lang w:eastAsia="hu-HU"/>
        </w:rPr>
      </w:pPr>
    </w:p>
    <w:p w:rsidR="00BE1EC0" w:rsidRPr="004269C4" w:rsidRDefault="00BE1EC0" w:rsidP="001A05F0">
      <w:pPr>
        <w:pStyle w:val="AA3"/>
        <w:rPr>
          <w:rFonts w:ascii="Times New Roman" w:hAnsi="Times New Roman"/>
          <w:sz w:val="24"/>
          <w:szCs w:val="24"/>
          <w:lang w:eastAsia="hu-HU"/>
        </w:rPr>
      </w:pPr>
      <w:r w:rsidRPr="004269C4">
        <w:rPr>
          <w:rFonts w:ascii="Times New Roman" w:hAnsi="Times New Roman"/>
          <w:sz w:val="24"/>
          <w:szCs w:val="24"/>
          <w:lang w:eastAsia="hu-HU"/>
        </w:rPr>
        <w:t xml:space="preserve">Nyelvi készségfejlesztés </w:t>
      </w:r>
      <w:r w:rsidR="001A05F0" w:rsidRPr="004269C4">
        <w:rPr>
          <w:rFonts w:ascii="Times New Roman" w:hAnsi="Times New Roman"/>
          <w:sz w:val="24"/>
          <w:szCs w:val="24"/>
          <w:lang w:eastAsia="hu-HU"/>
        </w:rPr>
        <w:tab/>
      </w:r>
      <w:r w:rsidRPr="004269C4">
        <w:rPr>
          <w:rFonts w:ascii="Times New Roman" w:hAnsi="Times New Roman"/>
          <w:i/>
          <w:sz w:val="24"/>
          <w:szCs w:val="24"/>
          <w:lang w:eastAsia="hu-HU"/>
        </w:rPr>
        <w:t>24 óra/24 óra</w:t>
      </w:r>
    </w:p>
    <w:p w:rsidR="00BE1EC0" w:rsidRPr="004269C4" w:rsidRDefault="00BE1EC0" w:rsidP="001A05F0">
      <w:pPr>
        <w:widowControl w:val="0"/>
        <w:suppressAutoHyphens/>
        <w:spacing w:after="0" w:line="240" w:lineRule="auto"/>
        <w:ind w:left="1418" w:firstLine="61"/>
        <w:jc w:val="both"/>
        <w:rPr>
          <w:rFonts w:ascii="Times New Roman" w:eastAsia="Lucida Sans Unicode" w:hAnsi="Times New Roman"/>
          <w:kern w:val="1"/>
          <w:sz w:val="24"/>
          <w:szCs w:val="24"/>
          <w:lang w:eastAsia="hi-IN" w:bidi="hi-IN"/>
        </w:rPr>
      </w:pPr>
      <w:r w:rsidRPr="004269C4">
        <w:rPr>
          <w:rFonts w:ascii="Times New Roman" w:hAnsi="Times New Roman"/>
          <w:b/>
          <w:sz w:val="24"/>
          <w:szCs w:val="24"/>
          <w:lang w:eastAsia="hu-HU"/>
        </w:rPr>
        <w:t>/</w:t>
      </w:r>
      <w:r w:rsidRPr="004269C4">
        <w:rPr>
          <w:rFonts w:ascii="Times New Roman" w:hAnsi="Times New Roman"/>
          <w:sz w:val="24"/>
          <w:szCs w:val="24"/>
          <w:lang w:eastAsia="hu-HU"/>
        </w:rPr>
        <w:t>Az induktív nyelvtanulási képesség és az idegen</w:t>
      </w:r>
      <w:r w:rsidR="008B36B5" w:rsidRPr="004269C4">
        <w:rPr>
          <w:rFonts w:ascii="Times New Roman" w:hAnsi="Times New Roman"/>
          <w:sz w:val="24"/>
          <w:szCs w:val="24"/>
          <w:lang w:eastAsia="hu-HU"/>
        </w:rPr>
        <w:t xml:space="preserve"> </w:t>
      </w:r>
      <w:r w:rsidRPr="004269C4">
        <w:rPr>
          <w:rFonts w:ascii="Times New Roman" w:hAnsi="Times New Roman"/>
          <w:sz w:val="24"/>
          <w:szCs w:val="24"/>
          <w:lang w:eastAsia="hu-HU"/>
        </w:rPr>
        <w:t>nyelvi asszociatív memória fejlesztése fonetikai készségfejlesztéssel kiegészítve/</w:t>
      </w:r>
      <w:r w:rsidRPr="004269C4">
        <w:rPr>
          <w:rFonts w:ascii="Times New Roman" w:eastAsia="Lucida Sans Unicode" w:hAnsi="Times New Roman"/>
          <w:b/>
          <w:kern w:val="1"/>
          <w:sz w:val="24"/>
          <w:szCs w:val="24"/>
          <w:lang w:eastAsia="hi-IN" w:bidi="hi-IN"/>
        </w:rPr>
        <w:tab/>
      </w:r>
      <w:r w:rsidRPr="004269C4">
        <w:rPr>
          <w:rFonts w:ascii="Times New Roman" w:eastAsia="Lucida Sans Unicode" w:hAnsi="Times New Roman"/>
          <w:b/>
          <w:kern w:val="1"/>
          <w:sz w:val="24"/>
          <w:szCs w:val="24"/>
          <w:lang w:eastAsia="hi-IN" w:bidi="hi-IN"/>
        </w:rPr>
        <w:tab/>
      </w:r>
    </w:p>
    <w:p w:rsidR="00BE1EC0" w:rsidRPr="004269C4" w:rsidRDefault="00BE1EC0" w:rsidP="001A05F0">
      <w:pPr>
        <w:widowControl w:val="0"/>
        <w:suppressAutoHyphens/>
        <w:spacing w:after="0" w:line="240" w:lineRule="auto"/>
        <w:ind w:left="709"/>
        <w:jc w:val="both"/>
        <w:rPr>
          <w:rFonts w:ascii="Times New Roman" w:hAnsi="Times New Roman"/>
          <w:sz w:val="24"/>
          <w:szCs w:val="24"/>
        </w:rPr>
      </w:pPr>
      <w:r w:rsidRPr="004269C4">
        <w:rPr>
          <w:rFonts w:ascii="Times New Roman" w:eastAsia="Lucida Sans Unicode" w:hAnsi="Times New Roman"/>
          <w:kern w:val="1"/>
          <w:sz w:val="24"/>
          <w:szCs w:val="24"/>
          <w:lang w:eastAsia="hi-IN" w:bidi="hi-IN"/>
        </w:rPr>
        <w:t>A 24 órás nyelvi készségfejlesztő blokk célja, hogy rendszerezze a diák idegen</w:t>
      </w:r>
      <w:r w:rsidR="008B36B5" w:rsidRPr="004269C4">
        <w:rPr>
          <w:rFonts w:ascii="Times New Roman" w:eastAsia="Lucida Sans Unicode" w:hAnsi="Times New Roman"/>
          <w:kern w:val="1"/>
          <w:sz w:val="24"/>
          <w:szCs w:val="24"/>
          <w:lang w:eastAsia="hi-IN" w:bidi="hi-IN"/>
        </w:rPr>
        <w:t xml:space="preserve"> </w:t>
      </w:r>
      <w:r w:rsidRPr="004269C4">
        <w:rPr>
          <w:rFonts w:ascii="Times New Roman" w:eastAsia="Lucida Sans Unicode" w:hAnsi="Times New Roman"/>
          <w:kern w:val="1"/>
          <w:sz w:val="24"/>
          <w:szCs w:val="24"/>
          <w:lang w:eastAsia="hi-IN" w:bidi="hi-IN"/>
        </w:rPr>
        <w:t xml:space="preserve">nyelvi alapszókincshez kapcsolódó ismereteit. Az </w:t>
      </w:r>
      <w:r w:rsidRPr="004269C4">
        <w:rPr>
          <w:rFonts w:ascii="Times New Roman" w:eastAsia="Lucida Sans Unicode" w:hAnsi="Times New Roman"/>
          <w:b/>
          <w:kern w:val="1"/>
          <w:sz w:val="24"/>
          <w:szCs w:val="24"/>
          <w:lang w:eastAsia="hi-IN" w:bidi="hi-IN"/>
        </w:rPr>
        <w:t xml:space="preserve">induktív nyelvtanulási képességfejlesztés </w:t>
      </w:r>
      <w:r w:rsidRPr="004269C4">
        <w:rPr>
          <w:rFonts w:ascii="Times New Roman" w:eastAsia="Lucida Sans Unicode" w:hAnsi="Times New Roman"/>
          <w:kern w:val="1"/>
          <w:sz w:val="24"/>
          <w:szCs w:val="24"/>
          <w:lang w:eastAsia="hi-IN" w:bidi="hi-IN"/>
        </w:rPr>
        <w:t xml:space="preserve">és az </w:t>
      </w:r>
      <w:r w:rsidRPr="004269C4">
        <w:rPr>
          <w:rFonts w:ascii="Times New Roman" w:eastAsia="Lucida Sans Unicode" w:hAnsi="Times New Roman"/>
          <w:b/>
          <w:kern w:val="1"/>
          <w:sz w:val="24"/>
          <w:szCs w:val="24"/>
          <w:lang w:eastAsia="hi-IN" w:bidi="hi-IN"/>
        </w:rPr>
        <w:t>idegen</w:t>
      </w:r>
      <w:r w:rsidR="008B36B5" w:rsidRPr="004269C4">
        <w:rPr>
          <w:rFonts w:ascii="Times New Roman" w:eastAsia="Lucida Sans Unicode" w:hAnsi="Times New Roman"/>
          <w:b/>
          <w:kern w:val="1"/>
          <w:sz w:val="24"/>
          <w:szCs w:val="24"/>
          <w:lang w:eastAsia="hi-IN" w:bidi="hi-IN"/>
        </w:rPr>
        <w:t xml:space="preserve"> </w:t>
      </w:r>
      <w:r w:rsidRPr="004269C4">
        <w:rPr>
          <w:rFonts w:ascii="Times New Roman" w:eastAsia="Lucida Sans Unicode" w:hAnsi="Times New Roman"/>
          <w:b/>
          <w:kern w:val="1"/>
          <w:sz w:val="24"/>
          <w:szCs w:val="24"/>
          <w:lang w:eastAsia="hi-IN" w:bidi="hi-IN"/>
        </w:rPr>
        <w:t>nyelvi asszociatív memóriafejlesztés</w:t>
      </w:r>
      <w:r w:rsidRPr="004269C4">
        <w:rPr>
          <w:rFonts w:ascii="Times New Roman" w:eastAsia="Lucida Sans Unicode" w:hAnsi="Times New Roman"/>
          <w:kern w:val="1"/>
          <w:sz w:val="24"/>
          <w:szCs w:val="24"/>
          <w:lang w:eastAsia="hi-IN" w:bidi="hi-IN"/>
        </w:rPr>
        <w:t xml:space="preserve"> 4 alapvető társalgási témakörön keresztül valósul meg.</w:t>
      </w:r>
      <w:r w:rsidRPr="004269C4">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BE1EC0" w:rsidRPr="004269C4" w:rsidRDefault="00BE1EC0" w:rsidP="001A05F0">
      <w:pPr>
        <w:widowControl w:val="0"/>
        <w:suppressAutoHyphens/>
        <w:spacing w:after="0" w:line="240" w:lineRule="auto"/>
        <w:ind w:left="709"/>
        <w:jc w:val="both"/>
        <w:rPr>
          <w:rFonts w:ascii="Times New Roman" w:hAnsi="Times New Roman"/>
          <w:sz w:val="24"/>
          <w:szCs w:val="24"/>
        </w:rPr>
      </w:pPr>
      <w:r w:rsidRPr="004269C4">
        <w:rPr>
          <w:rFonts w:ascii="Times New Roman" w:hAnsi="Times New Roman"/>
          <w:sz w:val="24"/>
          <w:szCs w:val="24"/>
        </w:rPr>
        <w:t>Az elsajátítandó témakörök:</w:t>
      </w:r>
    </w:p>
    <w:p w:rsidR="00BE1EC0" w:rsidRPr="004269C4" w:rsidRDefault="00BE1EC0" w:rsidP="001A05F0">
      <w:pPr>
        <w:widowControl w:val="0"/>
        <w:numPr>
          <w:ilvl w:val="0"/>
          <w:numId w:val="10"/>
        </w:numPr>
        <w:suppressAutoHyphens/>
        <w:spacing w:after="0" w:line="240" w:lineRule="auto"/>
        <w:ind w:left="709" w:firstLine="0"/>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személyes bemutatkozás</w:t>
      </w:r>
    </w:p>
    <w:p w:rsidR="00BE1EC0" w:rsidRPr="004269C4" w:rsidRDefault="00BE1EC0" w:rsidP="001A05F0">
      <w:pPr>
        <w:widowControl w:val="0"/>
        <w:numPr>
          <w:ilvl w:val="0"/>
          <w:numId w:val="10"/>
        </w:numPr>
        <w:suppressAutoHyphens/>
        <w:spacing w:after="0" w:line="240" w:lineRule="auto"/>
        <w:ind w:left="709" w:firstLine="0"/>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a munka világa</w:t>
      </w:r>
    </w:p>
    <w:p w:rsidR="00BE1EC0" w:rsidRPr="004269C4" w:rsidRDefault="00BE1EC0" w:rsidP="001A05F0">
      <w:pPr>
        <w:widowControl w:val="0"/>
        <w:numPr>
          <w:ilvl w:val="0"/>
          <w:numId w:val="10"/>
        </w:numPr>
        <w:suppressAutoHyphens/>
        <w:spacing w:after="0" w:line="240" w:lineRule="auto"/>
        <w:ind w:left="709" w:firstLine="0"/>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napi tevékenységek, aktivitás</w:t>
      </w:r>
    </w:p>
    <w:p w:rsidR="00BE1EC0" w:rsidRPr="004269C4" w:rsidRDefault="00BE1EC0" w:rsidP="001A05F0">
      <w:pPr>
        <w:widowControl w:val="0"/>
        <w:numPr>
          <w:ilvl w:val="0"/>
          <w:numId w:val="10"/>
        </w:numPr>
        <w:suppressAutoHyphens/>
        <w:spacing w:after="0" w:line="240" w:lineRule="auto"/>
        <w:ind w:left="709" w:firstLine="0"/>
        <w:jc w:val="both"/>
        <w:rPr>
          <w:rFonts w:ascii="Times New Roman" w:eastAsia="Lucida Sans Unicode" w:hAnsi="Times New Roman"/>
          <w:kern w:val="1"/>
          <w:sz w:val="24"/>
          <w:szCs w:val="24"/>
          <w:lang w:eastAsia="hi-IN" w:bidi="hi-IN"/>
        </w:rPr>
      </w:pPr>
      <w:r w:rsidRPr="004269C4">
        <w:rPr>
          <w:rFonts w:ascii="Times New Roman" w:eastAsia="Lucida Sans Unicode" w:hAnsi="Times New Roman"/>
          <w:kern w:val="1"/>
          <w:sz w:val="24"/>
          <w:szCs w:val="24"/>
          <w:lang w:eastAsia="hi-IN" w:bidi="hi-IN"/>
        </w:rPr>
        <w:t>étkezés, szállás</w:t>
      </w:r>
    </w:p>
    <w:p w:rsidR="00BE1EC0" w:rsidRPr="004269C4" w:rsidRDefault="00BE1EC0" w:rsidP="001A05F0">
      <w:pPr>
        <w:widowControl w:val="0"/>
        <w:suppressAutoHyphens/>
        <w:spacing w:after="0" w:line="240" w:lineRule="auto"/>
        <w:ind w:left="709"/>
        <w:jc w:val="both"/>
        <w:rPr>
          <w:rFonts w:ascii="Times New Roman" w:eastAsia="Lucida Sans Unicode" w:hAnsi="Times New Roman"/>
          <w:kern w:val="1"/>
          <w:sz w:val="24"/>
          <w:szCs w:val="24"/>
          <w:lang w:eastAsia="hi-IN" w:bidi="hi-IN"/>
        </w:rPr>
      </w:pPr>
    </w:p>
    <w:p w:rsidR="00BE1EC0" w:rsidRPr="004269C4" w:rsidRDefault="00BE1EC0" w:rsidP="001A05F0">
      <w:pPr>
        <w:spacing w:after="0" w:line="240" w:lineRule="auto"/>
        <w:ind w:left="709"/>
        <w:rPr>
          <w:rFonts w:ascii="Times New Roman" w:hAnsi="Times New Roman"/>
          <w:sz w:val="24"/>
          <w:szCs w:val="24"/>
          <w:lang w:eastAsia="hu-HU"/>
        </w:rPr>
      </w:pPr>
      <w:r w:rsidRPr="004269C4">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BE1EC0" w:rsidRPr="004269C4" w:rsidRDefault="00BE1EC0" w:rsidP="001A05F0">
      <w:pPr>
        <w:spacing w:after="0" w:line="240" w:lineRule="auto"/>
        <w:ind w:left="709"/>
        <w:jc w:val="both"/>
        <w:rPr>
          <w:rFonts w:ascii="Times New Roman" w:hAnsi="Times New Roman"/>
          <w:sz w:val="24"/>
          <w:szCs w:val="24"/>
          <w:lang w:eastAsia="hu-HU"/>
        </w:rPr>
      </w:pPr>
    </w:p>
    <w:p w:rsidR="00BE1EC0" w:rsidRPr="004269C4" w:rsidRDefault="00BE1EC0" w:rsidP="001A05F0">
      <w:pPr>
        <w:pStyle w:val="AA3"/>
        <w:rPr>
          <w:rFonts w:ascii="Times New Roman" w:hAnsi="Times New Roman"/>
          <w:sz w:val="24"/>
          <w:szCs w:val="24"/>
          <w:lang w:eastAsia="hu-HU"/>
        </w:rPr>
      </w:pPr>
      <w:r w:rsidRPr="004269C4">
        <w:rPr>
          <w:rFonts w:ascii="Times New Roman" w:eastAsia="Lucida Sans Unicode" w:hAnsi="Times New Roman"/>
          <w:kern w:val="1"/>
          <w:sz w:val="24"/>
          <w:szCs w:val="24"/>
          <w:lang w:eastAsia="hi-IN" w:bidi="hi-IN"/>
        </w:rPr>
        <w:t xml:space="preserve">Munkavállalói szókincs </w:t>
      </w:r>
      <w:r w:rsidR="001A05F0" w:rsidRPr="004269C4">
        <w:rPr>
          <w:rFonts w:ascii="Times New Roman" w:eastAsia="Lucida Sans Unicode" w:hAnsi="Times New Roman"/>
          <w:kern w:val="1"/>
          <w:sz w:val="24"/>
          <w:szCs w:val="24"/>
          <w:lang w:eastAsia="hi-IN" w:bidi="hi-IN"/>
        </w:rPr>
        <w:tab/>
      </w:r>
      <w:r w:rsidR="00516652" w:rsidRPr="004269C4">
        <w:rPr>
          <w:rFonts w:ascii="Times New Roman" w:hAnsi="Times New Roman"/>
          <w:i/>
          <w:sz w:val="24"/>
          <w:szCs w:val="24"/>
          <w:lang w:eastAsia="hu-HU"/>
        </w:rPr>
        <w:t>18</w:t>
      </w:r>
      <w:r w:rsidRPr="004269C4">
        <w:rPr>
          <w:rFonts w:ascii="Times New Roman" w:hAnsi="Times New Roman"/>
          <w:i/>
          <w:sz w:val="24"/>
          <w:szCs w:val="24"/>
          <w:lang w:eastAsia="hu-HU"/>
        </w:rPr>
        <w:t xml:space="preserve"> óra/</w:t>
      </w:r>
      <w:r w:rsidR="00516652" w:rsidRPr="004269C4">
        <w:rPr>
          <w:rFonts w:ascii="Times New Roman" w:hAnsi="Times New Roman"/>
          <w:i/>
          <w:sz w:val="24"/>
          <w:szCs w:val="24"/>
          <w:lang w:eastAsia="hu-HU"/>
        </w:rPr>
        <w:t>18</w:t>
      </w:r>
      <w:r w:rsidRPr="004269C4">
        <w:rPr>
          <w:rFonts w:ascii="Times New Roman" w:hAnsi="Times New Roman"/>
          <w:i/>
          <w:sz w:val="24"/>
          <w:szCs w:val="24"/>
          <w:lang w:eastAsia="hu-HU"/>
        </w:rPr>
        <w:t xml:space="preserve"> óra</w:t>
      </w:r>
    </w:p>
    <w:p w:rsidR="00BE1EC0" w:rsidRPr="004269C4" w:rsidRDefault="00BE1EC0" w:rsidP="001A05F0">
      <w:pPr>
        <w:spacing w:after="0" w:line="240" w:lineRule="auto"/>
        <w:ind w:left="1418" w:firstLine="17"/>
        <w:jc w:val="both"/>
        <w:rPr>
          <w:rFonts w:ascii="Times New Roman" w:eastAsia="Lucida Sans Unicode" w:hAnsi="Times New Roman"/>
          <w:b/>
          <w:kern w:val="1"/>
          <w:sz w:val="24"/>
          <w:szCs w:val="24"/>
          <w:lang w:eastAsia="hi-IN" w:bidi="hi-IN"/>
        </w:rPr>
      </w:pPr>
      <w:r w:rsidRPr="004269C4">
        <w:rPr>
          <w:rFonts w:ascii="Times New Roman" w:eastAsia="Lucida Sans Unicode" w:hAnsi="Times New Roman"/>
          <w:b/>
          <w:kern w:val="1"/>
          <w:sz w:val="24"/>
          <w:szCs w:val="24"/>
          <w:lang w:eastAsia="hi-IN" w:bidi="hi-IN"/>
        </w:rPr>
        <w:t>/</w:t>
      </w:r>
      <w:r w:rsidRPr="004269C4">
        <w:rPr>
          <w:rFonts w:ascii="Times New Roman" w:eastAsia="Lucida Sans Unicode" w:hAnsi="Times New Roman"/>
          <w:kern w:val="1"/>
          <w:sz w:val="24"/>
          <w:szCs w:val="24"/>
          <w:lang w:eastAsia="hi-IN" w:bidi="hi-IN"/>
        </w:rPr>
        <w:t>Munkavállalással kapcsolatos alapvető szakszókincs elsajátítása</w:t>
      </w:r>
      <w:r w:rsidRPr="004269C4">
        <w:rPr>
          <w:rFonts w:ascii="Times New Roman" w:eastAsia="Lucida Sans Unicode" w:hAnsi="Times New Roman"/>
          <w:b/>
          <w:kern w:val="1"/>
          <w:sz w:val="24"/>
          <w:szCs w:val="24"/>
          <w:lang w:eastAsia="hi-IN" w:bidi="hi-IN"/>
        </w:rPr>
        <w:t>/</w:t>
      </w:r>
    </w:p>
    <w:p w:rsidR="00BE1EC0" w:rsidRPr="004269C4" w:rsidRDefault="00BE1EC0" w:rsidP="00BE1EC0">
      <w:pPr>
        <w:spacing w:after="0" w:line="240" w:lineRule="auto"/>
        <w:ind w:left="1080"/>
        <w:jc w:val="both"/>
        <w:rPr>
          <w:rFonts w:ascii="Times New Roman" w:hAnsi="Times New Roman"/>
          <w:sz w:val="24"/>
          <w:szCs w:val="24"/>
          <w:lang w:eastAsia="hu-HU"/>
        </w:rPr>
      </w:pPr>
    </w:p>
    <w:p w:rsidR="00BE1EC0" w:rsidRPr="004269C4" w:rsidRDefault="00BE1EC0" w:rsidP="001A05F0">
      <w:pPr>
        <w:spacing w:after="0" w:line="240" w:lineRule="auto"/>
        <w:ind w:left="709"/>
        <w:jc w:val="both"/>
        <w:rPr>
          <w:rFonts w:ascii="Times New Roman" w:hAnsi="Times New Roman"/>
          <w:sz w:val="24"/>
          <w:szCs w:val="24"/>
          <w:lang w:eastAsia="hu-HU"/>
        </w:rPr>
      </w:pPr>
      <w:r w:rsidRPr="004269C4">
        <w:rPr>
          <w:rFonts w:ascii="Times New Roman" w:hAnsi="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sidR="008B36B5" w:rsidRPr="004269C4">
        <w:rPr>
          <w:rFonts w:ascii="Times New Roman" w:hAnsi="Times New Roman"/>
          <w:sz w:val="24"/>
          <w:szCs w:val="24"/>
          <w:lang w:eastAsia="hu-HU"/>
        </w:rPr>
        <w:t>,</w:t>
      </w:r>
      <w:r w:rsidRPr="004269C4">
        <w:rPr>
          <w:rFonts w:ascii="Times New Roman" w:hAnsi="Times New Roman"/>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BE1EC0" w:rsidRPr="004269C4" w:rsidRDefault="00BE1EC0" w:rsidP="001A05F0">
      <w:pPr>
        <w:spacing w:after="0" w:line="240" w:lineRule="auto"/>
        <w:ind w:left="709"/>
        <w:jc w:val="both"/>
        <w:rPr>
          <w:rFonts w:ascii="Times New Roman" w:hAnsi="Times New Roman"/>
          <w:sz w:val="24"/>
          <w:szCs w:val="24"/>
          <w:lang w:eastAsia="hu-HU"/>
        </w:rPr>
      </w:pPr>
    </w:p>
    <w:p w:rsidR="00BE1EC0" w:rsidRPr="004269C4" w:rsidRDefault="00BE1EC0" w:rsidP="001A05F0">
      <w:pPr>
        <w:pStyle w:val="AA2"/>
        <w:rPr>
          <w:rFonts w:ascii="Times New Roman" w:hAnsi="Times New Roman"/>
          <w:i/>
          <w:sz w:val="24"/>
          <w:szCs w:val="24"/>
          <w:lang w:eastAsia="hu-HU"/>
        </w:rPr>
      </w:pPr>
      <w:r w:rsidRPr="004269C4">
        <w:rPr>
          <w:rFonts w:ascii="Times New Roman" w:hAnsi="Times New Roman"/>
          <w:i/>
          <w:sz w:val="24"/>
          <w:szCs w:val="24"/>
          <w:lang w:eastAsia="hu-HU"/>
        </w:rPr>
        <w:t>A képzés javasolt helyszíne (ajánlás)</w:t>
      </w:r>
    </w:p>
    <w:p w:rsidR="00BE1EC0" w:rsidRPr="004269C4" w:rsidRDefault="00BE1EC0" w:rsidP="001A05F0">
      <w:pPr>
        <w:widowControl w:val="0"/>
        <w:suppressAutoHyphens/>
        <w:spacing w:after="0" w:line="240" w:lineRule="auto"/>
        <w:ind w:left="426"/>
        <w:jc w:val="both"/>
        <w:rPr>
          <w:rFonts w:ascii="Times New Roman" w:hAnsi="Times New Roman"/>
          <w:bCs/>
          <w:i/>
          <w:sz w:val="24"/>
          <w:szCs w:val="24"/>
          <w:lang w:eastAsia="hu-HU"/>
        </w:rPr>
      </w:pPr>
      <w:r w:rsidRPr="004269C4">
        <w:rPr>
          <w:rFonts w:ascii="Times New Roman" w:hAnsi="Times New Roman"/>
          <w:i/>
          <w:kern w:val="1"/>
          <w:sz w:val="24"/>
          <w:szCs w:val="24"/>
          <w:lang w:eastAsia="hi-IN" w:bidi="hi-IN"/>
        </w:rPr>
        <w:t>Az órák kb. 50%-</w:t>
      </w:r>
      <w:proofErr w:type="gramStart"/>
      <w:r w:rsidRPr="004269C4">
        <w:rPr>
          <w:rFonts w:ascii="Times New Roman" w:hAnsi="Times New Roman"/>
          <w:i/>
          <w:kern w:val="1"/>
          <w:sz w:val="24"/>
          <w:szCs w:val="24"/>
          <w:lang w:eastAsia="hi-IN" w:bidi="hi-IN"/>
        </w:rPr>
        <w:t>a</w:t>
      </w:r>
      <w:proofErr w:type="gramEnd"/>
      <w:r w:rsidRPr="004269C4">
        <w:rPr>
          <w:rFonts w:ascii="Times New Roman" w:hAnsi="Times New Roman"/>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BE1EC0" w:rsidRPr="004269C4" w:rsidRDefault="00BE1EC0" w:rsidP="00BE1EC0">
      <w:pPr>
        <w:spacing w:after="0" w:line="240" w:lineRule="auto"/>
        <w:ind w:left="792"/>
        <w:jc w:val="both"/>
        <w:rPr>
          <w:rFonts w:ascii="Times New Roman" w:hAnsi="Times New Roman"/>
          <w:b/>
          <w:bCs/>
          <w:sz w:val="24"/>
          <w:szCs w:val="24"/>
          <w:lang w:eastAsia="hu-HU"/>
        </w:rPr>
      </w:pPr>
    </w:p>
    <w:p w:rsidR="00BE1EC0" w:rsidRPr="004269C4" w:rsidRDefault="00BE1EC0" w:rsidP="001A05F0">
      <w:pPr>
        <w:pStyle w:val="AA2"/>
        <w:jc w:val="both"/>
        <w:rPr>
          <w:rFonts w:ascii="Times New Roman" w:hAnsi="Times New Roman"/>
          <w:i/>
          <w:sz w:val="24"/>
          <w:szCs w:val="24"/>
          <w:lang w:eastAsia="hu-HU"/>
        </w:rPr>
      </w:pPr>
      <w:r w:rsidRPr="004269C4">
        <w:rPr>
          <w:rFonts w:ascii="Times New Roman" w:hAnsi="Times New Roman"/>
          <w:i/>
          <w:sz w:val="24"/>
          <w:szCs w:val="24"/>
          <w:lang w:eastAsia="hu-HU"/>
        </w:rPr>
        <w:t>A tantárgy elsajátítása során alkalmazható sajátos módszerek, tanulói tevékenységformák (ajánlás)</w:t>
      </w:r>
    </w:p>
    <w:p w:rsidR="00BE1EC0" w:rsidRPr="004269C4" w:rsidRDefault="00BE1EC0" w:rsidP="001A05F0">
      <w:pPr>
        <w:widowControl w:val="0"/>
        <w:suppressAutoHyphens/>
        <w:spacing w:after="0" w:line="240" w:lineRule="auto"/>
        <w:ind w:left="426"/>
        <w:rPr>
          <w:rFonts w:ascii="Times New Roman" w:hAnsi="Times New Roman"/>
          <w:bCs/>
          <w:i/>
          <w:sz w:val="24"/>
          <w:szCs w:val="24"/>
          <w:lang w:eastAsia="hu-HU"/>
        </w:rPr>
      </w:pPr>
      <w:r w:rsidRPr="004269C4">
        <w:rPr>
          <w:rFonts w:ascii="Times New Roman" w:hAnsi="Times New Roman"/>
          <w:bCs/>
          <w:i/>
          <w:sz w:val="24"/>
          <w:szCs w:val="24"/>
          <w:lang w:eastAsia="hu-HU"/>
        </w:rPr>
        <w:t>A tananyag kb. fele digitális tartalmú oktatási anyag, így speciálisak</w:t>
      </w:r>
      <w:r w:rsidR="008B36B5" w:rsidRPr="004269C4">
        <w:rPr>
          <w:rFonts w:ascii="Times New Roman" w:hAnsi="Times New Roman"/>
          <w:bCs/>
          <w:i/>
          <w:sz w:val="24"/>
          <w:szCs w:val="24"/>
          <w:lang w:eastAsia="hu-HU"/>
        </w:rPr>
        <w:t>,</w:t>
      </w:r>
      <w:r w:rsidRPr="004269C4">
        <w:rPr>
          <w:rFonts w:ascii="Times New Roman" w:hAnsi="Times New Roman"/>
          <w:bCs/>
          <w:i/>
          <w:sz w:val="24"/>
          <w:szCs w:val="24"/>
          <w:lang w:eastAsia="hu-HU"/>
        </w:rPr>
        <w:t xml:space="preserve"> mind a módszerek, mind pedig a tanulói tevékenységformák.</w:t>
      </w:r>
    </w:p>
    <w:p w:rsidR="00BE1EC0" w:rsidRPr="004269C4" w:rsidRDefault="00BE1EC0" w:rsidP="00BE1EC0">
      <w:pPr>
        <w:widowControl w:val="0"/>
        <w:suppressAutoHyphens/>
        <w:spacing w:after="0" w:line="240" w:lineRule="auto"/>
        <w:rPr>
          <w:rFonts w:ascii="Times New Roman" w:hAnsi="Times New Roman"/>
          <w:bCs/>
          <w:sz w:val="24"/>
          <w:szCs w:val="24"/>
          <w:lang w:eastAsia="hu-HU"/>
        </w:rPr>
      </w:pPr>
    </w:p>
    <w:p w:rsidR="00700848" w:rsidRPr="004269C4" w:rsidRDefault="00700848" w:rsidP="00700848">
      <w:pPr>
        <w:pStyle w:val="AA3"/>
        <w:jc w:val="both"/>
        <w:rPr>
          <w:rFonts w:ascii="Times New Roman" w:hAnsi="Times New Roman"/>
          <w:bCs/>
          <w:i/>
          <w:iCs/>
          <w:sz w:val="24"/>
          <w:szCs w:val="24"/>
          <w:lang w:eastAsia="hu-HU"/>
        </w:rPr>
      </w:pPr>
      <w:r w:rsidRPr="004269C4">
        <w:rPr>
          <w:rFonts w:ascii="Times New Roman" w:hAnsi="Times New Roman"/>
          <w:bCs/>
          <w:i/>
          <w:iCs/>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00848" w:rsidRPr="004269C4" w:rsidTr="009B63A5">
        <w:trPr>
          <w:jc w:val="center"/>
        </w:trPr>
        <w:tc>
          <w:tcPr>
            <w:tcW w:w="994" w:type="dxa"/>
            <w:vMerge w:val="restart"/>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Sorszám</w:t>
            </w:r>
          </w:p>
        </w:tc>
        <w:tc>
          <w:tcPr>
            <w:tcW w:w="2800" w:type="dxa"/>
            <w:vMerge w:val="restart"/>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 xml:space="preserve">Alkalmazott oktatási </w:t>
            </w:r>
          </w:p>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módszer neve</w:t>
            </w:r>
          </w:p>
        </w:tc>
        <w:tc>
          <w:tcPr>
            <w:tcW w:w="2835" w:type="dxa"/>
            <w:gridSpan w:val="3"/>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A tanulói tevékenység szervezeti kerete</w:t>
            </w:r>
          </w:p>
        </w:tc>
        <w:tc>
          <w:tcPr>
            <w:tcW w:w="2659" w:type="dxa"/>
            <w:vMerge w:val="restart"/>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 xml:space="preserve">Alkalmazandó eszközök és felszerelések </w:t>
            </w:r>
          </w:p>
        </w:tc>
      </w:tr>
      <w:tr w:rsidR="00700848" w:rsidRPr="004269C4" w:rsidTr="009B63A5">
        <w:trPr>
          <w:jc w:val="center"/>
        </w:trPr>
        <w:tc>
          <w:tcPr>
            <w:tcW w:w="994" w:type="dxa"/>
            <w:vMerge/>
            <w:vAlign w:val="center"/>
          </w:tcPr>
          <w:p w:rsidR="00700848" w:rsidRPr="004269C4" w:rsidRDefault="00700848" w:rsidP="009B63A5">
            <w:pPr>
              <w:spacing w:after="0" w:line="240" w:lineRule="auto"/>
              <w:jc w:val="center"/>
              <w:rPr>
                <w:rFonts w:ascii="Times New Roman" w:hAnsi="Times New Roman"/>
                <w:b/>
                <w:sz w:val="20"/>
                <w:szCs w:val="20"/>
              </w:rPr>
            </w:pPr>
          </w:p>
        </w:tc>
        <w:tc>
          <w:tcPr>
            <w:tcW w:w="2800" w:type="dxa"/>
            <w:vMerge/>
            <w:vAlign w:val="center"/>
          </w:tcPr>
          <w:p w:rsidR="00700848" w:rsidRPr="004269C4" w:rsidRDefault="00700848" w:rsidP="009B63A5">
            <w:pPr>
              <w:spacing w:after="0" w:line="240" w:lineRule="auto"/>
              <w:rPr>
                <w:rFonts w:ascii="Times New Roman" w:hAnsi="Times New Roman"/>
                <w:b/>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egyéni</w:t>
            </w:r>
          </w:p>
        </w:tc>
        <w:tc>
          <w:tcPr>
            <w:tcW w:w="945" w:type="dxa"/>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csoport</w:t>
            </w:r>
          </w:p>
        </w:tc>
        <w:tc>
          <w:tcPr>
            <w:tcW w:w="945" w:type="dxa"/>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osztály</w:t>
            </w:r>
          </w:p>
        </w:tc>
        <w:tc>
          <w:tcPr>
            <w:tcW w:w="2659" w:type="dxa"/>
            <w:vMerge/>
            <w:vAlign w:val="center"/>
          </w:tcPr>
          <w:p w:rsidR="00700848" w:rsidRPr="004269C4" w:rsidRDefault="00700848" w:rsidP="009B63A5">
            <w:pPr>
              <w:spacing w:after="0" w:line="240" w:lineRule="auto"/>
              <w:jc w:val="center"/>
              <w:rPr>
                <w:rFonts w:ascii="Times New Roman" w:hAnsi="Times New Roman"/>
                <w:b/>
                <w:sz w:val="20"/>
                <w:szCs w:val="20"/>
              </w:rPr>
            </w:pP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1.1</w:t>
            </w:r>
            <w:r w:rsidR="007506BA" w:rsidRPr="004269C4">
              <w:rPr>
                <w:rFonts w:ascii="Times New Roman" w:hAnsi="Times New Roman"/>
                <w:sz w:val="20"/>
                <w:szCs w:val="20"/>
              </w:rPr>
              <w:t>.</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magyarázat</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659"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1.2.</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megbeszélés</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659"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1.3.</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szemléltetés</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659"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1.4.</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kooperatív tanulás</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2659"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1.5.</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szerepjáték</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2659"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1.6.</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házi feladat</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2659"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1.7.</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iCs/>
                <w:sz w:val="20"/>
                <w:szCs w:val="20"/>
              </w:rPr>
              <w:t>digitális alapú feladatmegoldás</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2659"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bl>
    <w:p w:rsidR="00700848" w:rsidRPr="004269C4" w:rsidRDefault="00700848" w:rsidP="00700848">
      <w:pPr>
        <w:pStyle w:val="AA3"/>
        <w:numPr>
          <w:ilvl w:val="0"/>
          <w:numId w:val="0"/>
        </w:numPr>
        <w:ind w:left="1225"/>
        <w:jc w:val="both"/>
        <w:rPr>
          <w:rFonts w:ascii="Times New Roman" w:hAnsi="Times New Roman"/>
          <w:bCs/>
          <w:i/>
          <w:iCs/>
          <w:sz w:val="24"/>
          <w:szCs w:val="24"/>
          <w:lang w:eastAsia="hu-HU"/>
        </w:rPr>
      </w:pPr>
    </w:p>
    <w:p w:rsidR="00BE1EC0" w:rsidRPr="004269C4" w:rsidRDefault="00BE1EC0" w:rsidP="001A05F0">
      <w:pPr>
        <w:pStyle w:val="AA3"/>
        <w:jc w:val="both"/>
        <w:rPr>
          <w:rFonts w:ascii="Times New Roman" w:hAnsi="Times New Roman"/>
          <w:bCs/>
          <w:i/>
          <w:iCs/>
          <w:sz w:val="24"/>
          <w:szCs w:val="24"/>
          <w:lang w:eastAsia="hu-HU"/>
        </w:rPr>
      </w:pPr>
      <w:r w:rsidRPr="004269C4">
        <w:rPr>
          <w:rFonts w:ascii="Times New Roman" w:hAnsi="Times New Roman"/>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E1EC0" w:rsidRPr="004269C4">
        <w:trPr>
          <w:cantSplit/>
          <w:trHeight w:val="921"/>
          <w:jc w:val="center"/>
        </w:trPr>
        <w:tc>
          <w:tcPr>
            <w:tcW w:w="828" w:type="dxa"/>
            <w:vMerge w:val="restart"/>
            <w:vAlign w:val="center"/>
          </w:tcPr>
          <w:p w:rsidR="00BE1EC0" w:rsidRPr="004269C4" w:rsidRDefault="00BE1EC0" w:rsidP="00682C90">
            <w:pPr>
              <w:spacing w:after="0" w:line="240" w:lineRule="auto"/>
              <w:rPr>
                <w:rFonts w:ascii="Times New Roman" w:hAnsi="Times New Roman"/>
                <w:b/>
                <w:sz w:val="20"/>
                <w:szCs w:val="20"/>
              </w:rPr>
            </w:pPr>
            <w:r w:rsidRPr="004269C4">
              <w:rPr>
                <w:rFonts w:ascii="Times New Roman" w:hAnsi="Times New Roman"/>
                <w:b/>
                <w:sz w:val="20"/>
                <w:szCs w:val="20"/>
              </w:rPr>
              <w:t>Sor-szám</w:t>
            </w:r>
          </w:p>
        </w:tc>
        <w:tc>
          <w:tcPr>
            <w:tcW w:w="3621" w:type="dxa"/>
            <w:vMerge w:val="restart"/>
            <w:vAlign w:val="center"/>
          </w:tcPr>
          <w:p w:rsidR="00BE1EC0" w:rsidRPr="004269C4" w:rsidRDefault="00BE1EC0" w:rsidP="00682C90">
            <w:pPr>
              <w:spacing w:after="0" w:line="240" w:lineRule="auto"/>
              <w:jc w:val="center"/>
              <w:rPr>
                <w:rFonts w:ascii="Times New Roman" w:hAnsi="Times New Roman"/>
                <w:b/>
                <w:sz w:val="20"/>
                <w:szCs w:val="20"/>
              </w:rPr>
            </w:pPr>
            <w:r w:rsidRPr="004269C4">
              <w:rPr>
                <w:rFonts w:ascii="Times New Roman" w:hAnsi="Times New Roman"/>
                <w:b/>
                <w:sz w:val="20"/>
                <w:szCs w:val="20"/>
              </w:rPr>
              <w:t>Tanulói tevékenységforma</w:t>
            </w:r>
          </w:p>
        </w:tc>
        <w:tc>
          <w:tcPr>
            <w:tcW w:w="2370" w:type="dxa"/>
            <w:gridSpan w:val="3"/>
            <w:vAlign w:val="center"/>
          </w:tcPr>
          <w:p w:rsidR="00BE1EC0" w:rsidRPr="004269C4" w:rsidRDefault="00BE1EC0" w:rsidP="00682C90">
            <w:pPr>
              <w:spacing w:after="0" w:line="240" w:lineRule="auto"/>
              <w:jc w:val="center"/>
              <w:rPr>
                <w:rFonts w:ascii="Times New Roman" w:hAnsi="Times New Roman"/>
                <w:b/>
                <w:sz w:val="20"/>
                <w:szCs w:val="20"/>
              </w:rPr>
            </w:pPr>
            <w:r w:rsidRPr="004269C4">
              <w:rPr>
                <w:rFonts w:ascii="Times New Roman" w:hAnsi="Times New Roman"/>
                <w:b/>
                <w:sz w:val="20"/>
                <w:szCs w:val="20"/>
              </w:rPr>
              <w:t>Tanulói tevékenység szervezési kerete</w:t>
            </w:r>
          </w:p>
          <w:p w:rsidR="00BE1EC0" w:rsidRPr="004269C4" w:rsidRDefault="00BE1EC0" w:rsidP="00682C90">
            <w:pPr>
              <w:spacing w:after="0" w:line="240" w:lineRule="auto"/>
              <w:jc w:val="center"/>
              <w:rPr>
                <w:rFonts w:ascii="Times New Roman" w:hAnsi="Times New Roman"/>
                <w:b/>
                <w:sz w:val="20"/>
                <w:szCs w:val="20"/>
              </w:rPr>
            </w:pPr>
            <w:r w:rsidRPr="004269C4">
              <w:rPr>
                <w:rFonts w:ascii="Times New Roman" w:hAnsi="Times New Roman"/>
                <w:b/>
                <w:sz w:val="20"/>
                <w:szCs w:val="20"/>
              </w:rPr>
              <w:t>(differenciálási módok)</w:t>
            </w:r>
          </w:p>
        </w:tc>
        <w:tc>
          <w:tcPr>
            <w:tcW w:w="2190" w:type="dxa"/>
            <w:vMerge w:val="restart"/>
            <w:vAlign w:val="center"/>
          </w:tcPr>
          <w:p w:rsidR="00BE1EC0" w:rsidRPr="004269C4" w:rsidRDefault="00BE1EC0" w:rsidP="00682C90">
            <w:pPr>
              <w:spacing w:after="0" w:line="240" w:lineRule="auto"/>
              <w:jc w:val="center"/>
              <w:rPr>
                <w:rFonts w:ascii="Times New Roman" w:hAnsi="Times New Roman"/>
                <w:b/>
                <w:sz w:val="20"/>
                <w:szCs w:val="20"/>
              </w:rPr>
            </w:pPr>
            <w:r w:rsidRPr="004269C4">
              <w:rPr>
                <w:rFonts w:ascii="Times New Roman" w:hAnsi="Times New Roman"/>
                <w:b/>
                <w:sz w:val="20"/>
                <w:szCs w:val="20"/>
              </w:rPr>
              <w:t xml:space="preserve">Alkalmazandó eszközök és felszerelések </w:t>
            </w:r>
          </w:p>
        </w:tc>
      </w:tr>
      <w:tr w:rsidR="00BE1EC0" w:rsidRPr="004269C4">
        <w:trPr>
          <w:cantSplit/>
          <w:trHeight w:val="1076"/>
          <w:jc w:val="center"/>
        </w:trPr>
        <w:tc>
          <w:tcPr>
            <w:tcW w:w="828" w:type="dxa"/>
            <w:vMerge/>
            <w:vAlign w:val="center"/>
          </w:tcPr>
          <w:p w:rsidR="00BE1EC0" w:rsidRPr="004269C4" w:rsidRDefault="00BE1EC0" w:rsidP="00682C90">
            <w:pPr>
              <w:spacing w:after="0" w:line="240" w:lineRule="auto"/>
              <w:jc w:val="center"/>
              <w:rPr>
                <w:rFonts w:ascii="Times New Roman" w:hAnsi="Times New Roman"/>
                <w:b/>
                <w:sz w:val="20"/>
                <w:szCs w:val="20"/>
              </w:rPr>
            </w:pPr>
          </w:p>
        </w:tc>
        <w:tc>
          <w:tcPr>
            <w:tcW w:w="3621" w:type="dxa"/>
            <w:vMerge/>
            <w:vAlign w:val="center"/>
          </w:tcPr>
          <w:p w:rsidR="00BE1EC0" w:rsidRPr="004269C4" w:rsidRDefault="00BE1EC0" w:rsidP="00682C90">
            <w:pPr>
              <w:spacing w:after="0" w:line="240" w:lineRule="auto"/>
              <w:rPr>
                <w:rFonts w:ascii="Times New Roman" w:hAnsi="Times New Roman"/>
                <w:b/>
                <w:sz w:val="20"/>
                <w:szCs w:val="20"/>
              </w:rPr>
            </w:pPr>
          </w:p>
        </w:tc>
        <w:tc>
          <w:tcPr>
            <w:tcW w:w="809" w:type="dxa"/>
            <w:textDirection w:val="btLr"/>
            <w:vAlign w:val="center"/>
          </w:tcPr>
          <w:p w:rsidR="00BE1EC0" w:rsidRPr="004269C4" w:rsidRDefault="00BE1EC0" w:rsidP="00682C90">
            <w:pPr>
              <w:spacing w:after="0" w:line="240" w:lineRule="auto"/>
              <w:ind w:left="113" w:right="113"/>
              <w:jc w:val="center"/>
              <w:rPr>
                <w:rFonts w:ascii="Times New Roman" w:hAnsi="Times New Roman"/>
                <w:b/>
                <w:sz w:val="20"/>
                <w:szCs w:val="20"/>
              </w:rPr>
            </w:pPr>
            <w:r w:rsidRPr="004269C4">
              <w:rPr>
                <w:rFonts w:ascii="Times New Roman" w:hAnsi="Times New Roman"/>
                <w:b/>
                <w:sz w:val="20"/>
                <w:szCs w:val="20"/>
              </w:rPr>
              <w:t>Egyéni</w:t>
            </w:r>
          </w:p>
        </w:tc>
        <w:tc>
          <w:tcPr>
            <w:tcW w:w="798" w:type="dxa"/>
            <w:textDirection w:val="btLr"/>
            <w:vAlign w:val="center"/>
          </w:tcPr>
          <w:p w:rsidR="00BE1EC0" w:rsidRPr="004269C4" w:rsidRDefault="00BE1EC0" w:rsidP="00682C90">
            <w:pPr>
              <w:spacing w:after="0" w:line="240" w:lineRule="auto"/>
              <w:ind w:left="113" w:right="113"/>
              <w:jc w:val="center"/>
              <w:rPr>
                <w:rFonts w:ascii="Times New Roman" w:hAnsi="Times New Roman"/>
                <w:b/>
                <w:sz w:val="20"/>
                <w:szCs w:val="20"/>
              </w:rPr>
            </w:pPr>
            <w:r w:rsidRPr="004269C4">
              <w:rPr>
                <w:rFonts w:ascii="Times New Roman" w:hAnsi="Times New Roman"/>
                <w:b/>
                <w:sz w:val="20"/>
                <w:szCs w:val="20"/>
              </w:rPr>
              <w:t>Csoport-</w:t>
            </w:r>
          </w:p>
          <w:p w:rsidR="00BE1EC0" w:rsidRPr="004269C4" w:rsidRDefault="00BE1EC0" w:rsidP="00682C90">
            <w:pPr>
              <w:spacing w:after="0" w:line="240" w:lineRule="auto"/>
              <w:ind w:left="113" w:right="113"/>
              <w:jc w:val="center"/>
              <w:rPr>
                <w:rFonts w:ascii="Times New Roman" w:hAnsi="Times New Roman"/>
                <w:b/>
                <w:sz w:val="20"/>
                <w:szCs w:val="20"/>
              </w:rPr>
            </w:pPr>
            <w:r w:rsidRPr="004269C4">
              <w:rPr>
                <w:rFonts w:ascii="Times New Roman" w:hAnsi="Times New Roman"/>
                <w:b/>
                <w:sz w:val="20"/>
                <w:szCs w:val="20"/>
              </w:rPr>
              <w:t>bontás</w:t>
            </w:r>
          </w:p>
        </w:tc>
        <w:tc>
          <w:tcPr>
            <w:tcW w:w="763" w:type="dxa"/>
            <w:textDirection w:val="btLr"/>
            <w:vAlign w:val="center"/>
          </w:tcPr>
          <w:p w:rsidR="00BE1EC0" w:rsidRPr="004269C4" w:rsidRDefault="00BE1EC0" w:rsidP="00682C90">
            <w:pPr>
              <w:spacing w:after="0" w:line="240" w:lineRule="auto"/>
              <w:ind w:left="113" w:right="113"/>
              <w:jc w:val="center"/>
              <w:rPr>
                <w:rFonts w:ascii="Times New Roman" w:hAnsi="Times New Roman"/>
                <w:b/>
                <w:sz w:val="20"/>
                <w:szCs w:val="20"/>
              </w:rPr>
            </w:pPr>
            <w:r w:rsidRPr="004269C4">
              <w:rPr>
                <w:rFonts w:ascii="Times New Roman" w:hAnsi="Times New Roman"/>
                <w:b/>
                <w:sz w:val="20"/>
                <w:szCs w:val="20"/>
              </w:rPr>
              <w:t>Osztály-</w:t>
            </w:r>
          </w:p>
          <w:p w:rsidR="00BE1EC0" w:rsidRPr="004269C4" w:rsidRDefault="00BE1EC0" w:rsidP="00682C90">
            <w:pPr>
              <w:spacing w:after="0" w:line="240" w:lineRule="auto"/>
              <w:ind w:left="113" w:right="113"/>
              <w:jc w:val="center"/>
              <w:rPr>
                <w:rFonts w:ascii="Times New Roman" w:hAnsi="Times New Roman"/>
                <w:b/>
                <w:sz w:val="20"/>
                <w:szCs w:val="20"/>
              </w:rPr>
            </w:pPr>
            <w:r w:rsidRPr="004269C4">
              <w:rPr>
                <w:rFonts w:ascii="Times New Roman" w:hAnsi="Times New Roman"/>
                <w:b/>
                <w:sz w:val="20"/>
                <w:szCs w:val="20"/>
              </w:rPr>
              <w:t>keret</w:t>
            </w:r>
          </w:p>
        </w:tc>
        <w:tc>
          <w:tcPr>
            <w:tcW w:w="2190" w:type="dxa"/>
            <w:vMerge/>
            <w:vAlign w:val="center"/>
          </w:tcPr>
          <w:p w:rsidR="00BE1EC0" w:rsidRPr="004269C4" w:rsidRDefault="00BE1EC0" w:rsidP="00682C90">
            <w:pPr>
              <w:spacing w:after="0" w:line="240" w:lineRule="auto"/>
              <w:jc w:val="center"/>
              <w:rPr>
                <w:rFonts w:ascii="Times New Roman" w:hAnsi="Times New Roman"/>
                <w:b/>
                <w:sz w:val="20"/>
                <w:szCs w:val="20"/>
              </w:rPr>
            </w:pPr>
          </w:p>
        </w:tc>
      </w:tr>
      <w:tr w:rsidR="00BE1EC0" w:rsidRPr="004269C4">
        <w:trPr>
          <w:jc w:val="center"/>
        </w:trPr>
        <w:tc>
          <w:tcPr>
            <w:tcW w:w="828" w:type="dxa"/>
            <w:shd w:val="clear" w:color="auto" w:fill="D9D9D9"/>
            <w:vAlign w:val="center"/>
          </w:tcPr>
          <w:p w:rsidR="00BE1EC0" w:rsidRPr="004269C4" w:rsidRDefault="00BE1EC0" w:rsidP="00682C90">
            <w:pPr>
              <w:spacing w:after="0" w:line="240" w:lineRule="auto"/>
              <w:jc w:val="center"/>
              <w:rPr>
                <w:rFonts w:ascii="Times New Roman" w:hAnsi="Times New Roman"/>
                <w:b/>
                <w:sz w:val="20"/>
                <w:szCs w:val="20"/>
              </w:rPr>
            </w:pPr>
            <w:r w:rsidRPr="004269C4">
              <w:rPr>
                <w:rFonts w:ascii="Times New Roman" w:hAnsi="Times New Roman"/>
                <w:b/>
                <w:sz w:val="20"/>
                <w:szCs w:val="20"/>
              </w:rPr>
              <w:t>1.</w:t>
            </w:r>
          </w:p>
        </w:tc>
        <w:tc>
          <w:tcPr>
            <w:tcW w:w="3621" w:type="dxa"/>
            <w:shd w:val="clear" w:color="auto" w:fill="D9D9D9"/>
            <w:vAlign w:val="center"/>
          </w:tcPr>
          <w:p w:rsidR="00BE1EC0" w:rsidRPr="004269C4" w:rsidRDefault="00BE1EC0" w:rsidP="00682C90">
            <w:pPr>
              <w:spacing w:after="0" w:line="240" w:lineRule="auto"/>
              <w:rPr>
                <w:rFonts w:ascii="Times New Roman" w:hAnsi="Times New Roman"/>
                <w:b/>
                <w:sz w:val="20"/>
                <w:szCs w:val="20"/>
              </w:rPr>
            </w:pPr>
            <w:r w:rsidRPr="004269C4">
              <w:rPr>
                <w:rFonts w:ascii="Times New Roman" w:hAnsi="Times New Roman"/>
                <w:b/>
                <w:sz w:val="20"/>
                <w:szCs w:val="20"/>
              </w:rPr>
              <w:t>Információ feldolgozó tevékenységek</w:t>
            </w:r>
          </w:p>
        </w:tc>
        <w:tc>
          <w:tcPr>
            <w:tcW w:w="809"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c>
          <w:tcPr>
            <w:tcW w:w="798"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c>
          <w:tcPr>
            <w:tcW w:w="763"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c>
          <w:tcPr>
            <w:tcW w:w="2190"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r>
      <w:tr w:rsidR="00BE1EC0" w:rsidRPr="004269C4">
        <w:trPr>
          <w:jc w:val="center"/>
        </w:trPr>
        <w:tc>
          <w:tcPr>
            <w:tcW w:w="828"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1.1.</w:t>
            </w:r>
          </w:p>
        </w:tc>
        <w:tc>
          <w:tcPr>
            <w:tcW w:w="3621" w:type="dxa"/>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Olvasott szöveg önálló feldolgozása</w:t>
            </w:r>
          </w:p>
        </w:tc>
        <w:tc>
          <w:tcPr>
            <w:tcW w:w="809"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763"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2190" w:type="dxa"/>
            <w:vAlign w:val="center"/>
          </w:tcPr>
          <w:p w:rsidR="00BE1EC0" w:rsidRPr="004269C4" w:rsidRDefault="001A05F0" w:rsidP="00682C9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BE1EC0" w:rsidRPr="004269C4">
        <w:trPr>
          <w:jc w:val="center"/>
        </w:trPr>
        <w:tc>
          <w:tcPr>
            <w:tcW w:w="828"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1.2.</w:t>
            </w:r>
          </w:p>
        </w:tc>
        <w:tc>
          <w:tcPr>
            <w:tcW w:w="3621" w:type="dxa"/>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Olvasott szöveg feladattal vezetett feldolgozása</w:t>
            </w:r>
          </w:p>
        </w:tc>
        <w:tc>
          <w:tcPr>
            <w:tcW w:w="809"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763"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2190" w:type="dxa"/>
            <w:vAlign w:val="center"/>
          </w:tcPr>
          <w:p w:rsidR="00BE1EC0" w:rsidRPr="004269C4" w:rsidRDefault="001A05F0" w:rsidP="00682C9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BE1EC0" w:rsidRPr="004269C4">
        <w:trPr>
          <w:jc w:val="center"/>
        </w:trPr>
        <w:tc>
          <w:tcPr>
            <w:tcW w:w="828"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1.3.</w:t>
            </w:r>
          </w:p>
        </w:tc>
        <w:tc>
          <w:tcPr>
            <w:tcW w:w="3621" w:type="dxa"/>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Hallott szöveg feldolgozása jegyzeteléssel</w:t>
            </w:r>
          </w:p>
        </w:tc>
        <w:tc>
          <w:tcPr>
            <w:tcW w:w="809"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798"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763"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190" w:type="dxa"/>
            <w:vAlign w:val="center"/>
          </w:tcPr>
          <w:p w:rsidR="00BE1EC0" w:rsidRPr="004269C4" w:rsidRDefault="001A05F0" w:rsidP="00682C9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BE1EC0" w:rsidRPr="004269C4">
        <w:trPr>
          <w:jc w:val="center"/>
        </w:trPr>
        <w:tc>
          <w:tcPr>
            <w:tcW w:w="828"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1.4.</w:t>
            </w:r>
          </w:p>
        </w:tc>
        <w:tc>
          <w:tcPr>
            <w:tcW w:w="3621" w:type="dxa"/>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Hallott szöveg feladattal vezetett feldolgozása</w:t>
            </w:r>
          </w:p>
        </w:tc>
        <w:tc>
          <w:tcPr>
            <w:tcW w:w="809"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763"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190" w:type="dxa"/>
            <w:vAlign w:val="center"/>
          </w:tcPr>
          <w:p w:rsidR="00BE1EC0" w:rsidRPr="004269C4" w:rsidRDefault="001A05F0" w:rsidP="00682C9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BE1EC0" w:rsidRPr="004269C4">
        <w:trPr>
          <w:jc w:val="center"/>
        </w:trPr>
        <w:tc>
          <w:tcPr>
            <w:tcW w:w="828" w:type="dxa"/>
            <w:vAlign w:val="center"/>
          </w:tcPr>
          <w:p w:rsidR="00BE1EC0" w:rsidRPr="004269C4" w:rsidRDefault="001A05F0" w:rsidP="00682C90">
            <w:pPr>
              <w:spacing w:after="0" w:line="240" w:lineRule="auto"/>
              <w:jc w:val="center"/>
              <w:rPr>
                <w:rFonts w:ascii="Times New Roman" w:hAnsi="Times New Roman"/>
                <w:sz w:val="20"/>
                <w:szCs w:val="20"/>
              </w:rPr>
            </w:pPr>
            <w:r w:rsidRPr="004269C4">
              <w:rPr>
                <w:rFonts w:ascii="Times New Roman" w:hAnsi="Times New Roman"/>
                <w:sz w:val="20"/>
                <w:szCs w:val="20"/>
              </w:rPr>
              <w:t>1.5</w:t>
            </w:r>
            <w:r w:rsidR="00BE1EC0" w:rsidRPr="004269C4">
              <w:rPr>
                <w:rFonts w:ascii="Times New Roman" w:hAnsi="Times New Roman"/>
                <w:sz w:val="20"/>
                <w:szCs w:val="20"/>
              </w:rPr>
              <w:t>.</w:t>
            </w:r>
          </w:p>
        </w:tc>
        <w:tc>
          <w:tcPr>
            <w:tcW w:w="3621" w:type="dxa"/>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Információk feladattal vezetett rendszerezése</w:t>
            </w:r>
          </w:p>
        </w:tc>
        <w:tc>
          <w:tcPr>
            <w:tcW w:w="809"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763"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2190" w:type="dxa"/>
            <w:vAlign w:val="center"/>
          </w:tcPr>
          <w:p w:rsidR="00BE1EC0" w:rsidRPr="004269C4" w:rsidRDefault="001A05F0" w:rsidP="00682C9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BE1EC0" w:rsidRPr="004269C4">
        <w:trPr>
          <w:jc w:val="center"/>
        </w:trPr>
        <w:tc>
          <w:tcPr>
            <w:tcW w:w="828" w:type="dxa"/>
            <w:shd w:val="clear" w:color="auto" w:fill="D9D9D9"/>
            <w:vAlign w:val="center"/>
          </w:tcPr>
          <w:p w:rsidR="00BE1EC0" w:rsidRPr="004269C4" w:rsidRDefault="00BE1EC0" w:rsidP="00682C90">
            <w:pPr>
              <w:spacing w:after="0" w:line="240" w:lineRule="auto"/>
              <w:jc w:val="center"/>
              <w:rPr>
                <w:rFonts w:ascii="Times New Roman" w:hAnsi="Times New Roman"/>
                <w:b/>
                <w:sz w:val="20"/>
                <w:szCs w:val="20"/>
              </w:rPr>
            </w:pPr>
            <w:r w:rsidRPr="004269C4">
              <w:rPr>
                <w:rFonts w:ascii="Times New Roman" w:hAnsi="Times New Roman"/>
                <w:b/>
                <w:sz w:val="20"/>
                <w:szCs w:val="20"/>
              </w:rPr>
              <w:t>2.</w:t>
            </w:r>
          </w:p>
        </w:tc>
        <w:tc>
          <w:tcPr>
            <w:tcW w:w="3621" w:type="dxa"/>
            <w:shd w:val="clear" w:color="auto" w:fill="D9D9D9"/>
            <w:vAlign w:val="center"/>
          </w:tcPr>
          <w:p w:rsidR="00BE1EC0" w:rsidRPr="004269C4" w:rsidRDefault="00BE1EC0" w:rsidP="00682C90">
            <w:pPr>
              <w:spacing w:after="0" w:line="240" w:lineRule="auto"/>
              <w:rPr>
                <w:rFonts w:ascii="Times New Roman" w:hAnsi="Times New Roman"/>
                <w:b/>
                <w:sz w:val="20"/>
                <w:szCs w:val="20"/>
              </w:rPr>
            </w:pPr>
            <w:r w:rsidRPr="004269C4">
              <w:rPr>
                <w:rFonts w:ascii="Times New Roman" w:hAnsi="Times New Roman"/>
                <w:b/>
                <w:sz w:val="20"/>
                <w:szCs w:val="20"/>
              </w:rPr>
              <w:t>Ismeretalkalmazási gyakorló tevékenységek, feladatok</w:t>
            </w:r>
          </w:p>
        </w:tc>
        <w:tc>
          <w:tcPr>
            <w:tcW w:w="809"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c>
          <w:tcPr>
            <w:tcW w:w="798"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c>
          <w:tcPr>
            <w:tcW w:w="763"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c>
          <w:tcPr>
            <w:tcW w:w="2190"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r>
      <w:tr w:rsidR="00BE1EC0" w:rsidRPr="004269C4">
        <w:trPr>
          <w:jc w:val="center"/>
        </w:trPr>
        <w:tc>
          <w:tcPr>
            <w:tcW w:w="828"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2.1.</w:t>
            </w:r>
          </w:p>
        </w:tc>
        <w:tc>
          <w:tcPr>
            <w:tcW w:w="3621" w:type="dxa"/>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bCs/>
                <w:sz w:val="24"/>
                <w:szCs w:val="24"/>
                <w:lang w:eastAsia="hu-HU"/>
              </w:rPr>
              <w:t>Levélírás</w:t>
            </w:r>
          </w:p>
        </w:tc>
        <w:tc>
          <w:tcPr>
            <w:tcW w:w="809"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763"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2190" w:type="dxa"/>
            <w:vAlign w:val="center"/>
          </w:tcPr>
          <w:p w:rsidR="00BE1EC0" w:rsidRPr="004269C4" w:rsidRDefault="001A05F0" w:rsidP="00682C9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BE1EC0" w:rsidRPr="004269C4">
        <w:trPr>
          <w:jc w:val="center"/>
        </w:trPr>
        <w:tc>
          <w:tcPr>
            <w:tcW w:w="828"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2.2.</w:t>
            </w:r>
          </w:p>
        </w:tc>
        <w:tc>
          <w:tcPr>
            <w:tcW w:w="3621" w:type="dxa"/>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Válaszolás írásban mondatszintű kérdésekre</w:t>
            </w:r>
          </w:p>
        </w:tc>
        <w:tc>
          <w:tcPr>
            <w:tcW w:w="809"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763"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2190" w:type="dxa"/>
            <w:vAlign w:val="center"/>
          </w:tcPr>
          <w:p w:rsidR="00BE1EC0" w:rsidRPr="004269C4" w:rsidRDefault="001A05F0" w:rsidP="00682C9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BE1EC0" w:rsidRPr="004269C4">
        <w:trPr>
          <w:jc w:val="center"/>
        </w:trPr>
        <w:tc>
          <w:tcPr>
            <w:tcW w:w="828" w:type="dxa"/>
            <w:shd w:val="clear" w:color="auto" w:fill="D9D9D9"/>
            <w:vAlign w:val="center"/>
          </w:tcPr>
          <w:p w:rsidR="00BE1EC0" w:rsidRPr="004269C4" w:rsidRDefault="00BE1EC0" w:rsidP="00682C90">
            <w:pPr>
              <w:spacing w:after="0" w:line="240" w:lineRule="auto"/>
              <w:jc w:val="center"/>
              <w:rPr>
                <w:rFonts w:ascii="Times New Roman" w:hAnsi="Times New Roman"/>
                <w:b/>
                <w:sz w:val="20"/>
                <w:szCs w:val="20"/>
              </w:rPr>
            </w:pPr>
            <w:r w:rsidRPr="004269C4">
              <w:rPr>
                <w:rFonts w:ascii="Times New Roman" w:hAnsi="Times New Roman"/>
                <w:b/>
                <w:sz w:val="20"/>
                <w:szCs w:val="20"/>
              </w:rPr>
              <w:t>3.</w:t>
            </w:r>
          </w:p>
        </w:tc>
        <w:tc>
          <w:tcPr>
            <w:tcW w:w="3621" w:type="dxa"/>
            <w:shd w:val="clear" w:color="auto" w:fill="D9D9D9"/>
            <w:vAlign w:val="center"/>
          </w:tcPr>
          <w:p w:rsidR="00BE1EC0" w:rsidRPr="004269C4" w:rsidRDefault="00BE1EC0" w:rsidP="00682C90">
            <w:pPr>
              <w:spacing w:after="0" w:line="240" w:lineRule="auto"/>
              <w:rPr>
                <w:rFonts w:ascii="Times New Roman" w:hAnsi="Times New Roman"/>
                <w:b/>
                <w:sz w:val="20"/>
                <w:szCs w:val="20"/>
              </w:rPr>
            </w:pPr>
            <w:r w:rsidRPr="004269C4">
              <w:rPr>
                <w:rFonts w:ascii="Times New Roman" w:hAnsi="Times New Roman"/>
                <w:b/>
                <w:sz w:val="20"/>
                <w:szCs w:val="20"/>
              </w:rPr>
              <w:t>Komplex információk körében</w:t>
            </w:r>
          </w:p>
        </w:tc>
        <w:tc>
          <w:tcPr>
            <w:tcW w:w="809"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c>
          <w:tcPr>
            <w:tcW w:w="798"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c>
          <w:tcPr>
            <w:tcW w:w="763"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c>
          <w:tcPr>
            <w:tcW w:w="2190"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r>
      <w:tr w:rsidR="00BE1EC0" w:rsidRPr="004269C4">
        <w:trPr>
          <w:jc w:val="center"/>
        </w:trPr>
        <w:tc>
          <w:tcPr>
            <w:tcW w:w="828"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3.1.</w:t>
            </w:r>
          </w:p>
        </w:tc>
        <w:tc>
          <w:tcPr>
            <w:tcW w:w="3621" w:type="dxa"/>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Elemzés készítése tapasztalatokról</w:t>
            </w:r>
          </w:p>
        </w:tc>
        <w:tc>
          <w:tcPr>
            <w:tcW w:w="809"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798"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763"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190" w:type="dxa"/>
            <w:vAlign w:val="center"/>
          </w:tcPr>
          <w:p w:rsidR="00BE1EC0" w:rsidRPr="004269C4" w:rsidRDefault="001A05F0" w:rsidP="00682C9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BE1EC0" w:rsidRPr="004269C4">
        <w:trPr>
          <w:trHeight w:val="499"/>
          <w:jc w:val="center"/>
        </w:trPr>
        <w:tc>
          <w:tcPr>
            <w:tcW w:w="828" w:type="dxa"/>
            <w:shd w:val="clear" w:color="auto" w:fill="D9D9D9"/>
            <w:vAlign w:val="center"/>
          </w:tcPr>
          <w:p w:rsidR="00BE1EC0" w:rsidRPr="004269C4" w:rsidRDefault="00BE1EC0" w:rsidP="00682C90">
            <w:pPr>
              <w:spacing w:after="0" w:line="240" w:lineRule="auto"/>
              <w:jc w:val="center"/>
              <w:rPr>
                <w:rFonts w:ascii="Times New Roman" w:hAnsi="Times New Roman"/>
                <w:b/>
                <w:sz w:val="20"/>
                <w:szCs w:val="20"/>
              </w:rPr>
            </w:pPr>
            <w:r w:rsidRPr="004269C4">
              <w:rPr>
                <w:rFonts w:ascii="Times New Roman" w:hAnsi="Times New Roman"/>
                <w:b/>
                <w:sz w:val="20"/>
                <w:szCs w:val="20"/>
              </w:rPr>
              <w:t>4.</w:t>
            </w:r>
          </w:p>
        </w:tc>
        <w:tc>
          <w:tcPr>
            <w:tcW w:w="3621" w:type="dxa"/>
            <w:shd w:val="clear" w:color="auto" w:fill="D9D9D9"/>
            <w:vAlign w:val="center"/>
          </w:tcPr>
          <w:p w:rsidR="00BE1EC0" w:rsidRPr="004269C4" w:rsidRDefault="00BE1EC0" w:rsidP="00682C90">
            <w:pPr>
              <w:spacing w:after="0" w:line="240" w:lineRule="auto"/>
              <w:rPr>
                <w:rFonts w:ascii="Times New Roman" w:hAnsi="Times New Roman"/>
                <w:b/>
                <w:sz w:val="20"/>
                <w:szCs w:val="20"/>
              </w:rPr>
            </w:pPr>
            <w:r w:rsidRPr="004269C4">
              <w:rPr>
                <w:rFonts w:ascii="Times New Roman" w:hAnsi="Times New Roman"/>
                <w:b/>
                <w:sz w:val="20"/>
                <w:szCs w:val="20"/>
              </w:rPr>
              <w:t>Csoportos munkaformák körében</w:t>
            </w:r>
          </w:p>
        </w:tc>
        <w:tc>
          <w:tcPr>
            <w:tcW w:w="809"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c>
          <w:tcPr>
            <w:tcW w:w="798"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c>
          <w:tcPr>
            <w:tcW w:w="763"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c>
          <w:tcPr>
            <w:tcW w:w="2190" w:type="dxa"/>
            <w:shd w:val="clear" w:color="auto" w:fill="D9D9D9"/>
            <w:vAlign w:val="center"/>
          </w:tcPr>
          <w:p w:rsidR="00BE1EC0" w:rsidRPr="004269C4" w:rsidRDefault="00BE1EC0" w:rsidP="00682C90">
            <w:pPr>
              <w:spacing w:after="0" w:line="240" w:lineRule="auto"/>
              <w:jc w:val="center"/>
              <w:rPr>
                <w:rFonts w:ascii="Times New Roman" w:hAnsi="Times New Roman"/>
                <w:sz w:val="20"/>
                <w:szCs w:val="20"/>
              </w:rPr>
            </w:pPr>
          </w:p>
        </w:tc>
      </w:tr>
      <w:tr w:rsidR="00BE1EC0" w:rsidRPr="004269C4">
        <w:trPr>
          <w:jc w:val="center"/>
        </w:trPr>
        <w:tc>
          <w:tcPr>
            <w:tcW w:w="828"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4.1.</w:t>
            </w:r>
          </w:p>
        </w:tc>
        <w:tc>
          <w:tcPr>
            <w:tcW w:w="3621" w:type="dxa"/>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Feladattal vezetett kiscsoportos szövegfeldolgozás</w:t>
            </w:r>
          </w:p>
        </w:tc>
        <w:tc>
          <w:tcPr>
            <w:tcW w:w="809"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798"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763"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190" w:type="dxa"/>
            <w:vAlign w:val="center"/>
          </w:tcPr>
          <w:p w:rsidR="00BE1EC0" w:rsidRPr="004269C4" w:rsidRDefault="001A05F0" w:rsidP="00682C9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BE1EC0" w:rsidRPr="004269C4">
        <w:trPr>
          <w:jc w:val="center"/>
        </w:trPr>
        <w:tc>
          <w:tcPr>
            <w:tcW w:w="828" w:type="dxa"/>
            <w:vAlign w:val="center"/>
          </w:tcPr>
          <w:p w:rsidR="00BE1EC0" w:rsidRPr="004269C4" w:rsidRDefault="001A05F0" w:rsidP="00682C90">
            <w:pPr>
              <w:spacing w:after="0" w:line="240" w:lineRule="auto"/>
              <w:jc w:val="center"/>
              <w:rPr>
                <w:rFonts w:ascii="Times New Roman" w:hAnsi="Times New Roman"/>
                <w:sz w:val="20"/>
                <w:szCs w:val="20"/>
              </w:rPr>
            </w:pPr>
            <w:r w:rsidRPr="004269C4">
              <w:rPr>
                <w:rFonts w:ascii="Times New Roman" w:hAnsi="Times New Roman"/>
                <w:sz w:val="20"/>
                <w:szCs w:val="20"/>
              </w:rPr>
              <w:t>4.2</w:t>
            </w:r>
            <w:r w:rsidR="00BE1EC0" w:rsidRPr="004269C4">
              <w:rPr>
                <w:rFonts w:ascii="Times New Roman" w:hAnsi="Times New Roman"/>
                <w:sz w:val="20"/>
                <w:szCs w:val="20"/>
              </w:rPr>
              <w:t>.</w:t>
            </w:r>
          </w:p>
        </w:tc>
        <w:tc>
          <w:tcPr>
            <w:tcW w:w="3621" w:type="dxa"/>
            <w:vAlign w:val="center"/>
          </w:tcPr>
          <w:p w:rsidR="00BE1EC0" w:rsidRPr="004269C4" w:rsidRDefault="00BE1EC0" w:rsidP="00682C90">
            <w:pPr>
              <w:spacing w:after="0" w:line="240" w:lineRule="auto"/>
              <w:rPr>
                <w:rFonts w:ascii="Times New Roman" w:hAnsi="Times New Roman"/>
                <w:sz w:val="20"/>
                <w:szCs w:val="20"/>
              </w:rPr>
            </w:pPr>
            <w:r w:rsidRPr="004269C4">
              <w:rPr>
                <w:rFonts w:ascii="Times New Roman" w:hAnsi="Times New Roman"/>
                <w:sz w:val="20"/>
                <w:szCs w:val="20"/>
              </w:rPr>
              <w:t>Csoportos helyzetgyakorlat</w:t>
            </w:r>
          </w:p>
        </w:tc>
        <w:tc>
          <w:tcPr>
            <w:tcW w:w="809"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798" w:type="dxa"/>
            <w:vAlign w:val="center"/>
          </w:tcPr>
          <w:p w:rsidR="00BE1EC0" w:rsidRPr="004269C4" w:rsidRDefault="00BE1EC0" w:rsidP="00682C90">
            <w:pPr>
              <w:spacing w:after="0" w:line="240" w:lineRule="auto"/>
              <w:jc w:val="center"/>
              <w:rPr>
                <w:rFonts w:ascii="Times New Roman" w:hAnsi="Times New Roman"/>
                <w:sz w:val="20"/>
                <w:szCs w:val="20"/>
              </w:rPr>
            </w:pPr>
          </w:p>
        </w:tc>
        <w:tc>
          <w:tcPr>
            <w:tcW w:w="763" w:type="dxa"/>
            <w:vAlign w:val="center"/>
          </w:tcPr>
          <w:p w:rsidR="00BE1EC0" w:rsidRPr="004269C4" w:rsidRDefault="00BE1EC0" w:rsidP="00682C9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190" w:type="dxa"/>
            <w:vAlign w:val="center"/>
          </w:tcPr>
          <w:p w:rsidR="00BE1EC0" w:rsidRPr="004269C4" w:rsidRDefault="001A05F0" w:rsidP="00682C9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bl>
    <w:p w:rsidR="00BE1EC0" w:rsidRPr="004269C4" w:rsidRDefault="00BE1EC0" w:rsidP="00BE1EC0">
      <w:pPr>
        <w:widowControl w:val="0"/>
        <w:suppressAutoHyphens/>
        <w:spacing w:after="0" w:line="240" w:lineRule="auto"/>
        <w:ind w:left="709"/>
        <w:rPr>
          <w:rFonts w:ascii="Times New Roman" w:hAnsi="Times New Roman"/>
          <w:bCs/>
          <w:sz w:val="24"/>
          <w:szCs w:val="24"/>
          <w:u w:val="single"/>
          <w:lang w:eastAsia="hu-HU"/>
        </w:rPr>
      </w:pPr>
    </w:p>
    <w:p w:rsidR="00BE1EC0" w:rsidRPr="004269C4" w:rsidRDefault="00BE1EC0" w:rsidP="001A05F0">
      <w:pPr>
        <w:pStyle w:val="AA2"/>
        <w:rPr>
          <w:rFonts w:ascii="Times New Roman" w:hAnsi="Times New Roman"/>
          <w:sz w:val="24"/>
          <w:szCs w:val="24"/>
          <w:lang w:eastAsia="hu-HU"/>
        </w:rPr>
      </w:pPr>
      <w:r w:rsidRPr="004269C4">
        <w:rPr>
          <w:rFonts w:ascii="Times New Roman" w:hAnsi="Times New Roman"/>
          <w:sz w:val="24"/>
          <w:szCs w:val="24"/>
          <w:lang w:eastAsia="hu-HU"/>
        </w:rPr>
        <w:t>A tantárgy értékelésének módja</w:t>
      </w:r>
    </w:p>
    <w:p w:rsidR="00BE1EC0" w:rsidRPr="004269C4" w:rsidRDefault="00BE1EC0" w:rsidP="00062D09">
      <w:pPr>
        <w:widowControl w:val="0"/>
        <w:suppressAutoHyphens/>
        <w:spacing w:after="0" w:line="240" w:lineRule="auto"/>
        <w:ind w:left="360"/>
        <w:jc w:val="both"/>
        <w:rPr>
          <w:rFonts w:ascii="Times New Roman" w:hAnsi="Times New Roman"/>
          <w:b/>
          <w:bCs/>
          <w:sz w:val="40"/>
          <w:szCs w:val="40"/>
          <w:lang w:eastAsia="hu-HU"/>
        </w:rPr>
      </w:pPr>
      <w:r w:rsidRPr="004269C4">
        <w:rPr>
          <w:rFonts w:ascii="Times New Roman" w:hAnsi="Times New Roman"/>
          <w:bCs/>
        </w:rPr>
        <w:t xml:space="preserve">A nemzeti köznevelésről szóló 2011. évi CXC. </w:t>
      </w:r>
      <w:r w:rsidR="00062D09" w:rsidRPr="004269C4">
        <w:rPr>
          <w:rFonts w:ascii="Times New Roman" w:hAnsi="Times New Roman"/>
          <w:bCs/>
        </w:rPr>
        <w:t>törvény</w:t>
      </w:r>
      <w:r w:rsidRPr="004269C4">
        <w:rPr>
          <w:rFonts w:ascii="Times New Roman" w:hAnsi="Times New Roman"/>
          <w:bCs/>
        </w:rPr>
        <w:t xml:space="preserve"> 54. § </w:t>
      </w:r>
      <w:r w:rsidR="00106E4F">
        <w:rPr>
          <w:rFonts w:ascii="Times New Roman" w:hAnsi="Times New Roman"/>
          <w:bCs/>
        </w:rPr>
        <w:t>(2) bekezdés</w:t>
      </w:r>
      <w:r w:rsidRPr="004269C4">
        <w:rPr>
          <w:rFonts w:ascii="Times New Roman" w:hAnsi="Times New Roman"/>
          <w:bCs/>
        </w:rPr>
        <w:t xml:space="preserve"> a) pontja szerinti értékeléssel.</w:t>
      </w:r>
    </w:p>
    <w:p w:rsidR="00655889" w:rsidRPr="004269C4" w:rsidRDefault="00E531DB" w:rsidP="006039B3">
      <w:pPr>
        <w:widowControl w:val="0"/>
        <w:suppressAutoHyphens/>
        <w:spacing w:after="0" w:line="240" w:lineRule="auto"/>
        <w:jc w:val="center"/>
        <w:rPr>
          <w:rFonts w:ascii="Times New Roman" w:hAnsi="Times New Roman"/>
          <w:sz w:val="44"/>
          <w:szCs w:val="44"/>
          <w:lang w:bidi="hi-IN"/>
        </w:rPr>
      </w:pPr>
      <w:r w:rsidRPr="004269C4">
        <w:rPr>
          <w:rFonts w:ascii="Times New Roman" w:hAnsi="Times New Roman"/>
          <w:sz w:val="24"/>
          <w:szCs w:val="24"/>
          <w:lang w:bidi="hi-IN"/>
        </w:rPr>
        <w:br w:type="page"/>
      </w:r>
    </w:p>
    <w:p w:rsidR="00655889" w:rsidRPr="004269C4" w:rsidRDefault="00655889" w:rsidP="006039B3">
      <w:pPr>
        <w:widowControl w:val="0"/>
        <w:suppressAutoHyphens/>
        <w:spacing w:after="0" w:line="240" w:lineRule="auto"/>
        <w:jc w:val="center"/>
        <w:rPr>
          <w:rFonts w:ascii="Times New Roman" w:hAnsi="Times New Roman"/>
          <w:sz w:val="44"/>
          <w:szCs w:val="44"/>
          <w:lang w:bidi="hi-IN"/>
        </w:rPr>
      </w:pPr>
    </w:p>
    <w:p w:rsidR="00D52DAD" w:rsidRPr="004269C4" w:rsidRDefault="00D52DAD" w:rsidP="006039B3">
      <w:pPr>
        <w:widowControl w:val="0"/>
        <w:suppressAutoHyphens/>
        <w:spacing w:after="0" w:line="240" w:lineRule="auto"/>
        <w:jc w:val="center"/>
        <w:rPr>
          <w:rFonts w:ascii="Times New Roman" w:hAnsi="Times New Roman"/>
          <w:sz w:val="44"/>
          <w:szCs w:val="44"/>
          <w:lang w:bidi="hi-IN"/>
        </w:rPr>
      </w:pPr>
    </w:p>
    <w:p w:rsidR="00655889" w:rsidRPr="004269C4" w:rsidRDefault="00655889" w:rsidP="00FF7AB4">
      <w:pPr>
        <w:widowControl w:val="0"/>
        <w:suppressAutoHyphens/>
        <w:spacing w:after="0" w:line="240" w:lineRule="auto"/>
        <w:jc w:val="center"/>
        <w:rPr>
          <w:rFonts w:ascii="Times New Roman" w:hAnsi="Times New Roman"/>
          <w:sz w:val="44"/>
          <w:szCs w:val="44"/>
          <w:lang w:bidi="hi-IN"/>
        </w:rPr>
      </w:pPr>
    </w:p>
    <w:p w:rsidR="00655889" w:rsidRPr="004269C4" w:rsidRDefault="00655889" w:rsidP="00280858">
      <w:pPr>
        <w:widowControl w:val="0"/>
        <w:suppressAutoHyphens/>
        <w:spacing w:after="0" w:line="240" w:lineRule="auto"/>
        <w:jc w:val="center"/>
        <w:rPr>
          <w:rFonts w:ascii="Times New Roman" w:hAnsi="Times New Roman"/>
          <w:sz w:val="44"/>
          <w:szCs w:val="44"/>
          <w:lang w:bidi="hi-IN"/>
        </w:rPr>
      </w:pPr>
    </w:p>
    <w:p w:rsidR="00E531DB" w:rsidRPr="004269C4" w:rsidRDefault="006A03CF" w:rsidP="009401F0">
      <w:pPr>
        <w:widowControl w:val="0"/>
        <w:suppressAutoHyphens/>
        <w:spacing w:after="0" w:line="240" w:lineRule="auto"/>
        <w:jc w:val="center"/>
        <w:rPr>
          <w:rFonts w:ascii="Times New Roman" w:hAnsi="Times New Roman"/>
          <w:b/>
          <w:sz w:val="44"/>
          <w:szCs w:val="44"/>
          <w:lang w:eastAsia="hu-HU"/>
        </w:rPr>
      </w:pPr>
      <w:r w:rsidRPr="004269C4">
        <w:rPr>
          <w:rFonts w:ascii="Times New Roman" w:hAnsi="Times New Roman"/>
          <w:b/>
          <w:sz w:val="44"/>
          <w:szCs w:val="44"/>
          <w:lang w:eastAsia="hu-HU"/>
        </w:rPr>
        <w:t>A</w:t>
      </w:r>
      <w:r w:rsidR="00E531DB" w:rsidRPr="004269C4">
        <w:rPr>
          <w:rFonts w:ascii="Times New Roman" w:hAnsi="Times New Roman"/>
          <w:b/>
          <w:sz w:val="44"/>
          <w:szCs w:val="44"/>
          <w:lang w:eastAsia="hu-HU"/>
        </w:rPr>
        <w:t xml:space="preserve"> </w:t>
      </w:r>
    </w:p>
    <w:p w:rsidR="00E531DB" w:rsidRPr="004269C4" w:rsidRDefault="003B0B04" w:rsidP="00014447">
      <w:pPr>
        <w:widowControl w:val="0"/>
        <w:suppressAutoHyphens/>
        <w:spacing w:after="0" w:line="240" w:lineRule="auto"/>
        <w:jc w:val="center"/>
        <w:rPr>
          <w:rFonts w:ascii="Times New Roman" w:hAnsi="Times New Roman"/>
          <w:b/>
          <w:sz w:val="44"/>
          <w:szCs w:val="44"/>
          <w:lang w:eastAsia="hu-HU"/>
        </w:rPr>
      </w:pPr>
      <w:r w:rsidRPr="004269C4">
        <w:rPr>
          <w:rFonts w:ascii="Times New Roman" w:hAnsi="Times New Roman"/>
          <w:b/>
          <w:sz w:val="44"/>
          <w:szCs w:val="44"/>
          <w:lang w:eastAsia="hu-HU"/>
        </w:rPr>
        <w:t>10163-12</w:t>
      </w:r>
      <w:r w:rsidR="00E531DB" w:rsidRPr="004269C4">
        <w:rPr>
          <w:rFonts w:ascii="Times New Roman" w:hAnsi="Times New Roman"/>
          <w:b/>
          <w:sz w:val="44"/>
          <w:szCs w:val="44"/>
          <w:lang w:eastAsia="hu-HU"/>
        </w:rPr>
        <w:t xml:space="preserve"> azonosító számú</w:t>
      </w:r>
    </w:p>
    <w:p w:rsidR="00E531DB" w:rsidRPr="004269C4" w:rsidRDefault="00E531DB" w:rsidP="00B87D30">
      <w:pPr>
        <w:widowControl w:val="0"/>
        <w:suppressAutoHyphens/>
        <w:spacing w:after="0" w:line="240" w:lineRule="auto"/>
        <w:jc w:val="center"/>
        <w:rPr>
          <w:rFonts w:ascii="Times New Roman" w:hAnsi="Times New Roman"/>
          <w:sz w:val="44"/>
          <w:szCs w:val="44"/>
          <w:lang w:eastAsia="hu-HU"/>
        </w:rPr>
      </w:pPr>
    </w:p>
    <w:p w:rsidR="00E531DB" w:rsidRPr="004269C4" w:rsidRDefault="003B0B04" w:rsidP="00B87D30">
      <w:pPr>
        <w:widowControl w:val="0"/>
        <w:suppressAutoHyphens/>
        <w:spacing w:after="0" w:line="240" w:lineRule="auto"/>
        <w:jc w:val="center"/>
        <w:rPr>
          <w:rFonts w:ascii="Times New Roman" w:hAnsi="Times New Roman"/>
          <w:b/>
          <w:sz w:val="44"/>
          <w:szCs w:val="44"/>
          <w:lang w:eastAsia="hu-HU"/>
        </w:rPr>
      </w:pPr>
      <w:r w:rsidRPr="004269C4">
        <w:rPr>
          <w:rFonts w:ascii="Times New Roman" w:hAnsi="Times New Roman"/>
          <w:b/>
          <w:sz w:val="44"/>
          <w:szCs w:val="44"/>
          <w:lang w:eastAsia="hu-HU"/>
        </w:rPr>
        <w:t>Gépészeti munkabiztonság és környezetvédelem</w:t>
      </w:r>
    </w:p>
    <w:p w:rsidR="00E531DB" w:rsidRPr="004269C4" w:rsidRDefault="00E531DB" w:rsidP="00B87D30">
      <w:pPr>
        <w:widowControl w:val="0"/>
        <w:suppressAutoHyphens/>
        <w:spacing w:after="0" w:line="240" w:lineRule="auto"/>
        <w:jc w:val="center"/>
        <w:rPr>
          <w:rFonts w:ascii="Times New Roman" w:hAnsi="Times New Roman"/>
          <w:b/>
          <w:sz w:val="44"/>
          <w:szCs w:val="44"/>
          <w:lang w:eastAsia="hu-HU"/>
        </w:rPr>
      </w:pPr>
      <w:proofErr w:type="gramStart"/>
      <w:r w:rsidRPr="004269C4">
        <w:rPr>
          <w:rFonts w:ascii="Times New Roman" w:hAnsi="Times New Roman"/>
          <w:b/>
          <w:sz w:val="44"/>
          <w:szCs w:val="44"/>
          <w:lang w:eastAsia="hu-HU"/>
        </w:rPr>
        <w:t>megnevezésű</w:t>
      </w:r>
      <w:proofErr w:type="gramEnd"/>
    </w:p>
    <w:p w:rsidR="00E531DB" w:rsidRPr="004269C4" w:rsidRDefault="00E531DB" w:rsidP="00B87D30">
      <w:pPr>
        <w:widowControl w:val="0"/>
        <w:suppressAutoHyphens/>
        <w:spacing w:after="0" w:line="240" w:lineRule="auto"/>
        <w:jc w:val="center"/>
        <w:rPr>
          <w:rFonts w:ascii="Times New Roman" w:hAnsi="Times New Roman"/>
          <w:b/>
          <w:sz w:val="44"/>
          <w:szCs w:val="44"/>
          <w:lang w:eastAsia="hu-HU"/>
        </w:rPr>
      </w:pPr>
    </w:p>
    <w:p w:rsidR="00E531DB" w:rsidRPr="004269C4" w:rsidRDefault="00E531DB"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4269C4">
        <w:rPr>
          <w:rFonts w:ascii="Times New Roman" w:hAnsi="Times New Roman"/>
          <w:b/>
          <w:kern w:val="1"/>
          <w:sz w:val="44"/>
          <w:szCs w:val="44"/>
          <w:lang w:eastAsia="hi-IN" w:bidi="hi-IN"/>
        </w:rPr>
        <w:t>szakmai</w:t>
      </w:r>
      <w:proofErr w:type="gramEnd"/>
      <w:r w:rsidRPr="004269C4">
        <w:rPr>
          <w:rFonts w:ascii="Times New Roman" w:hAnsi="Times New Roman"/>
          <w:b/>
          <w:kern w:val="1"/>
          <w:sz w:val="44"/>
          <w:szCs w:val="44"/>
          <w:lang w:eastAsia="hi-IN" w:bidi="hi-IN"/>
        </w:rPr>
        <w:t xml:space="preserve"> követelménymodul</w:t>
      </w:r>
    </w:p>
    <w:p w:rsidR="00E531DB" w:rsidRPr="004269C4" w:rsidRDefault="00E531DB" w:rsidP="00B87D30">
      <w:pPr>
        <w:widowControl w:val="0"/>
        <w:suppressAutoHyphens/>
        <w:spacing w:after="0" w:line="240" w:lineRule="auto"/>
        <w:jc w:val="center"/>
        <w:rPr>
          <w:rFonts w:ascii="Times New Roman" w:hAnsi="Times New Roman"/>
          <w:b/>
          <w:kern w:val="1"/>
          <w:sz w:val="44"/>
          <w:szCs w:val="44"/>
          <w:lang w:eastAsia="hi-IN" w:bidi="hi-IN"/>
        </w:rPr>
      </w:pPr>
    </w:p>
    <w:p w:rsidR="00E531DB" w:rsidRPr="004269C4" w:rsidRDefault="00E531DB"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4269C4">
        <w:rPr>
          <w:rFonts w:ascii="Times New Roman" w:hAnsi="Times New Roman"/>
          <w:b/>
          <w:kern w:val="1"/>
          <w:sz w:val="44"/>
          <w:szCs w:val="44"/>
          <w:lang w:eastAsia="hi-IN" w:bidi="hi-IN"/>
        </w:rPr>
        <w:t>tantárgyai</w:t>
      </w:r>
      <w:proofErr w:type="gramEnd"/>
      <w:r w:rsidRPr="004269C4">
        <w:rPr>
          <w:rFonts w:ascii="Times New Roman" w:hAnsi="Times New Roman"/>
          <w:b/>
          <w:kern w:val="1"/>
          <w:sz w:val="44"/>
          <w:szCs w:val="44"/>
          <w:lang w:eastAsia="hi-IN" w:bidi="hi-IN"/>
        </w:rPr>
        <w:t>, témakörei</w:t>
      </w:r>
    </w:p>
    <w:p w:rsidR="00E531DB" w:rsidRPr="004269C4" w:rsidRDefault="00E531DB" w:rsidP="00B87D30">
      <w:pPr>
        <w:widowControl w:val="0"/>
        <w:suppressAutoHyphens/>
        <w:spacing w:after="0" w:line="240" w:lineRule="auto"/>
        <w:jc w:val="center"/>
        <w:rPr>
          <w:rFonts w:ascii="Times New Roman" w:hAnsi="Times New Roman"/>
          <w:b/>
          <w:bCs/>
          <w:kern w:val="1"/>
          <w:sz w:val="44"/>
          <w:szCs w:val="44"/>
          <w:lang w:eastAsia="hi-IN" w:bidi="hi-IN"/>
        </w:rPr>
      </w:pPr>
    </w:p>
    <w:p w:rsidR="00E531DB" w:rsidRPr="004269C4" w:rsidRDefault="00E531DB" w:rsidP="00B87D30">
      <w:pPr>
        <w:widowControl w:val="0"/>
        <w:suppressAutoHyphens/>
        <w:spacing w:after="0" w:line="240" w:lineRule="auto"/>
        <w:jc w:val="both"/>
        <w:rPr>
          <w:rFonts w:ascii="Times New Roman" w:hAnsi="Times New Roman"/>
          <w:b/>
          <w:kern w:val="1"/>
          <w:sz w:val="24"/>
          <w:szCs w:val="24"/>
          <w:lang w:eastAsia="hi-IN" w:bidi="hi-IN"/>
        </w:rPr>
      </w:pPr>
      <w:r w:rsidRPr="004269C4">
        <w:rPr>
          <w:rFonts w:ascii="Times New Roman" w:hAnsi="Times New Roman"/>
          <w:b/>
          <w:bCs/>
          <w:kern w:val="1"/>
          <w:sz w:val="24"/>
          <w:szCs w:val="24"/>
          <w:lang w:eastAsia="hi-IN" w:bidi="hi-IN"/>
        </w:rPr>
        <w:br w:type="page"/>
      </w:r>
      <w:r w:rsidRPr="004269C4">
        <w:rPr>
          <w:rFonts w:ascii="Times New Roman" w:hAnsi="Times New Roman"/>
          <w:b/>
          <w:kern w:val="1"/>
          <w:sz w:val="24"/>
          <w:szCs w:val="24"/>
          <w:lang w:eastAsia="hi-IN" w:bidi="hi-IN"/>
        </w:rPr>
        <w:t xml:space="preserve">A </w:t>
      </w:r>
      <w:r w:rsidR="000B4F4E" w:rsidRPr="004269C4">
        <w:rPr>
          <w:rFonts w:ascii="Times New Roman" w:hAnsi="Times New Roman"/>
          <w:b/>
          <w:kern w:val="1"/>
          <w:sz w:val="24"/>
          <w:szCs w:val="24"/>
          <w:lang w:eastAsia="hi-IN" w:bidi="hi-IN"/>
        </w:rPr>
        <w:t>10163-12</w:t>
      </w:r>
      <w:r w:rsidRPr="004269C4">
        <w:rPr>
          <w:rFonts w:ascii="Times New Roman" w:hAnsi="Times New Roman"/>
          <w:b/>
          <w:kern w:val="1"/>
          <w:sz w:val="24"/>
          <w:szCs w:val="24"/>
          <w:lang w:eastAsia="hi-IN" w:bidi="hi-IN"/>
        </w:rPr>
        <w:t xml:space="preserve"> </w:t>
      </w:r>
      <w:r w:rsidRPr="004269C4">
        <w:rPr>
          <w:rFonts w:ascii="Times New Roman" w:hAnsi="Times New Roman"/>
          <w:b/>
          <w:sz w:val="24"/>
          <w:szCs w:val="24"/>
          <w:lang w:eastAsia="hu-HU"/>
        </w:rPr>
        <w:t>azonosító számú,</w:t>
      </w:r>
      <w:r w:rsidR="000B4F4E" w:rsidRPr="004269C4">
        <w:rPr>
          <w:rFonts w:ascii="Times New Roman" w:hAnsi="Times New Roman"/>
          <w:b/>
          <w:sz w:val="24"/>
          <w:szCs w:val="24"/>
          <w:lang w:eastAsia="hu-HU"/>
        </w:rPr>
        <w:t xml:space="preserve"> Gépészeti munkabiztonság és környezetvédelem</w:t>
      </w:r>
      <w:r w:rsidRPr="004269C4">
        <w:rPr>
          <w:rFonts w:ascii="Times New Roman" w:hAnsi="Times New Roman"/>
          <w:b/>
          <w:sz w:val="24"/>
          <w:szCs w:val="24"/>
          <w:lang w:eastAsia="hu-HU"/>
        </w:rPr>
        <w:t xml:space="preserve"> megnevezésű szakmai követelmény</w:t>
      </w:r>
      <w:r w:rsidRPr="004269C4">
        <w:rPr>
          <w:rFonts w:ascii="Times New Roman" w:hAnsi="Times New Roman"/>
          <w:b/>
          <w:kern w:val="1"/>
          <w:sz w:val="24"/>
          <w:szCs w:val="24"/>
          <w:lang w:eastAsia="hi-IN" w:bidi="hi-IN"/>
        </w:rPr>
        <w:t>modulhoz tartozó tantárgyak és a témakörök oktatása során fejlesztendő kompetenciák</w:t>
      </w:r>
    </w:p>
    <w:tbl>
      <w:tblPr>
        <w:tblW w:w="9296" w:type="dxa"/>
        <w:jc w:val="center"/>
        <w:tblCellMar>
          <w:left w:w="70" w:type="dxa"/>
          <w:right w:w="70" w:type="dxa"/>
        </w:tblCellMar>
        <w:tblLook w:val="0000" w:firstRow="0" w:lastRow="0" w:firstColumn="0" w:lastColumn="0" w:noHBand="0" w:noVBand="0"/>
      </w:tblPr>
      <w:tblGrid>
        <w:gridCol w:w="5180"/>
        <w:gridCol w:w="463"/>
        <w:gridCol w:w="567"/>
        <w:gridCol w:w="567"/>
        <w:gridCol w:w="858"/>
        <w:gridCol w:w="888"/>
        <w:gridCol w:w="773"/>
      </w:tblGrid>
      <w:tr w:rsidR="00AC5AD5" w:rsidRPr="004269C4">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AC5AD5" w:rsidRPr="004269C4" w:rsidRDefault="00AC5AD5"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 xml:space="preserve">10163-12 </w:t>
            </w:r>
          </w:p>
          <w:p w:rsidR="00AC5AD5" w:rsidRPr="004269C4" w:rsidRDefault="00AC5AD5"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Gépészeti munkabiztonság és környezetvédelem</w:t>
            </w:r>
          </w:p>
        </w:tc>
        <w:tc>
          <w:tcPr>
            <w:tcW w:w="1597" w:type="dxa"/>
            <w:gridSpan w:val="3"/>
            <w:tcBorders>
              <w:top w:val="single" w:sz="4" w:space="0" w:color="auto"/>
              <w:left w:val="nil"/>
              <w:bottom w:val="single" w:sz="4" w:space="0" w:color="auto"/>
              <w:right w:val="single" w:sz="4" w:space="0" w:color="auto"/>
            </w:tcBorders>
            <w:vAlign w:val="center"/>
          </w:tcPr>
          <w:p w:rsidR="00AC5AD5" w:rsidRPr="004269C4" w:rsidRDefault="00AC5AD5"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 xml:space="preserve">Munkavédelem </w:t>
            </w:r>
          </w:p>
        </w:tc>
        <w:tc>
          <w:tcPr>
            <w:tcW w:w="2519" w:type="dxa"/>
            <w:gridSpan w:val="3"/>
            <w:tcBorders>
              <w:top w:val="single" w:sz="4" w:space="0" w:color="auto"/>
              <w:left w:val="nil"/>
              <w:bottom w:val="single" w:sz="4" w:space="0" w:color="auto"/>
              <w:right w:val="single" w:sz="4" w:space="0" w:color="auto"/>
            </w:tcBorders>
            <w:vAlign w:val="center"/>
          </w:tcPr>
          <w:p w:rsidR="00AC5AD5" w:rsidRPr="004269C4" w:rsidRDefault="00AC5AD5" w:rsidP="00AC5AD5">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Elsősegélynyújtás gyakorlata</w:t>
            </w:r>
          </w:p>
        </w:tc>
      </w:tr>
      <w:tr w:rsidR="00591025" w:rsidRPr="004269C4">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591025" w:rsidRPr="004269C4" w:rsidRDefault="00591025" w:rsidP="00B05626">
            <w:pPr>
              <w:spacing w:after="0" w:line="240" w:lineRule="auto"/>
              <w:rPr>
                <w:rFonts w:ascii="Times New Roman" w:eastAsia="Calibri" w:hAnsi="Times New Roman"/>
                <w:color w:val="000000"/>
                <w:sz w:val="20"/>
                <w:szCs w:val="20"/>
                <w:lang w:eastAsia="hu-HU"/>
              </w:rPr>
            </w:pPr>
          </w:p>
        </w:tc>
        <w:tc>
          <w:tcPr>
            <w:tcW w:w="463" w:type="dxa"/>
            <w:tcBorders>
              <w:top w:val="nil"/>
              <w:left w:val="nil"/>
              <w:bottom w:val="single" w:sz="4" w:space="0" w:color="auto"/>
              <w:right w:val="single" w:sz="4" w:space="0" w:color="auto"/>
            </w:tcBorders>
            <w:textDirection w:val="btLr"/>
            <w:vAlign w:val="center"/>
          </w:tcPr>
          <w:p w:rsidR="00591025" w:rsidRPr="004269C4" w:rsidRDefault="00591025" w:rsidP="00B05626">
            <w:pPr>
              <w:spacing w:after="0" w:line="240" w:lineRule="auto"/>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Munkabiztonság</w:t>
            </w:r>
          </w:p>
        </w:tc>
        <w:tc>
          <w:tcPr>
            <w:tcW w:w="567" w:type="dxa"/>
            <w:tcBorders>
              <w:top w:val="nil"/>
              <w:left w:val="nil"/>
              <w:bottom w:val="single" w:sz="4" w:space="0" w:color="auto"/>
              <w:right w:val="single" w:sz="4" w:space="0" w:color="auto"/>
            </w:tcBorders>
            <w:textDirection w:val="btLr"/>
            <w:vAlign w:val="center"/>
          </w:tcPr>
          <w:p w:rsidR="00591025" w:rsidRPr="004269C4" w:rsidRDefault="00591025" w:rsidP="00B05626">
            <w:pPr>
              <w:spacing w:after="0" w:line="240" w:lineRule="auto"/>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Tűzvédelem</w:t>
            </w:r>
          </w:p>
        </w:tc>
        <w:tc>
          <w:tcPr>
            <w:tcW w:w="567" w:type="dxa"/>
            <w:tcBorders>
              <w:top w:val="nil"/>
              <w:left w:val="nil"/>
              <w:bottom w:val="single" w:sz="4" w:space="0" w:color="auto"/>
              <w:right w:val="single" w:sz="4" w:space="0" w:color="auto"/>
            </w:tcBorders>
            <w:textDirection w:val="btLr"/>
            <w:vAlign w:val="center"/>
          </w:tcPr>
          <w:p w:rsidR="00591025" w:rsidRPr="004269C4" w:rsidRDefault="00591025" w:rsidP="00B05626">
            <w:pPr>
              <w:spacing w:after="0" w:line="240" w:lineRule="auto"/>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Környezetvédelem</w:t>
            </w:r>
          </w:p>
        </w:tc>
        <w:tc>
          <w:tcPr>
            <w:tcW w:w="858" w:type="dxa"/>
            <w:tcBorders>
              <w:top w:val="nil"/>
              <w:left w:val="nil"/>
              <w:bottom w:val="single" w:sz="4" w:space="0" w:color="auto"/>
              <w:right w:val="single" w:sz="4" w:space="0" w:color="auto"/>
            </w:tcBorders>
            <w:textDirection w:val="btLr"/>
            <w:vAlign w:val="center"/>
          </w:tcPr>
          <w:p w:rsidR="00591025" w:rsidRPr="004269C4" w:rsidRDefault="00DD1265" w:rsidP="00B05626">
            <w:pPr>
              <w:spacing w:after="0" w:line="240" w:lineRule="auto"/>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E</w:t>
            </w:r>
            <w:r w:rsidR="00591025" w:rsidRPr="004269C4">
              <w:rPr>
                <w:rFonts w:ascii="Times New Roman" w:eastAsia="Calibri" w:hAnsi="Times New Roman"/>
                <w:color w:val="000000"/>
                <w:sz w:val="20"/>
                <w:szCs w:val="20"/>
                <w:lang w:eastAsia="hu-HU"/>
              </w:rPr>
              <w:t>lsősegélynyújtás alapjai</w:t>
            </w:r>
          </w:p>
        </w:tc>
        <w:tc>
          <w:tcPr>
            <w:tcW w:w="888" w:type="dxa"/>
            <w:tcBorders>
              <w:top w:val="nil"/>
              <w:left w:val="nil"/>
              <w:bottom w:val="single" w:sz="4" w:space="0" w:color="auto"/>
              <w:right w:val="single" w:sz="4" w:space="0" w:color="auto"/>
            </w:tcBorders>
            <w:textDirection w:val="btLr"/>
            <w:vAlign w:val="center"/>
          </w:tcPr>
          <w:p w:rsidR="00591025" w:rsidRPr="004269C4" w:rsidRDefault="00DD1265" w:rsidP="00DE04CF">
            <w:pPr>
              <w:spacing w:after="0" w:line="240" w:lineRule="auto"/>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Munka</w:t>
            </w:r>
            <w:r w:rsidR="0001644A" w:rsidRPr="004269C4">
              <w:rPr>
                <w:rFonts w:ascii="Times New Roman" w:eastAsia="Calibri" w:hAnsi="Times New Roman"/>
                <w:color w:val="000000"/>
                <w:sz w:val="20"/>
                <w:szCs w:val="20"/>
                <w:lang w:eastAsia="hu-HU"/>
              </w:rPr>
              <w:t>-</w:t>
            </w:r>
            <w:r w:rsidRPr="004269C4">
              <w:rPr>
                <w:rFonts w:ascii="Times New Roman" w:eastAsia="Calibri" w:hAnsi="Times New Roman"/>
                <w:color w:val="000000"/>
                <w:sz w:val="20"/>
                <w:szCs w:val="20"/>
                <w:lang w:eastAsia="hu-HU"/>
              </w:rPr>
              <w:t xml:space="preserve"> és környezetvédelem </w:t>
            </w:r>
            <w:r w:rsidR="00591025" w:rsidRPr="004269C4">
              <w:rPr>
                <w:rFonts w:ascii="Times New Roman" w:eastAsia="Calibri" w:hAnsi="Times New Roman"/>
                <w:color w:val="000000"/>
                <w:sz w:val="20"/>
                <w:szCs w:val="20"/>
                <w:lang w:eastAsia="hu-HU"/>
              </w:rPr>
              <w:t>a gyakorlatban</w:t>
            </w:r>
          </w:p>
        </w:tc>
        <w:tc>
          <w:tcPr>
            <w:tcW w:w="773" w:type="dxa"/>
            <w:tcBorders>
              <w:top w:val="nil"/>
              <w:left w:val="nil"/>
              <w:bottom w:val="single" w:sz="4" w:space="0" w:color="auto"/>
              <w:right w:val="single" w:sz="4" w:space="0" w:color="auto"/>
            </w:tcBorders>
            <w:textDirection w:val="btLr"/>
            <w:vAlign w:val="center"/>
          </w:tcPr>
          <w:p w:rsidR="00591025" w:rsidRPr="004269C4" w:rsidRDefault="00591025" w:rsidP="00591025">
            <w:pPr>
              <w:spacing w:after="0" w:line="240" w:lineRule="auto"/>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Sérülések ellátása</w:t>
            </w:r>
          </w:p>
        </w:tc>
      </w:tr>
      <w:tr w:rsidR="00591025" w:rsidRPr="004269C4">
        <w:trPr>
          <w:trHeight w:val="345"/>
          <w:jc w:val="center"/>
        </w:trPr>
        <w:tc>
          <w:tcPr>
            <w:tcW w:w="9296" w:type="dxa"/>
            <w:gridSpan w:val="7"/>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FELADATOK</w:t>
            </w:r>
          </w:p>
        </w:tc>
      </w:tr>
      <w:tr w:rsidR="00591025"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Betartja és betartatja a munka-, baleset-, tűz- és környezetvédelmi jogszabályokat, előírásokat, valamint a szakmára és egyéb szerelési-javítási technológiára vonatkozó előírásokat</w:t>
            </w:r>
          </w:p>
        </w:tc>
        <w:tc>
          <w:tcPr>
            <w:tcW w:w="463"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r w:rsidR="00591025"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A munkaterületet és munkakörnyezetet a biztonságos munkavégzésnek megfelelően alakítja ki</w:t>
            </w:r>
          </w:p>
        </w:tc>
        <w:tc>
          <w:tcPr>
            <w:tcW w:w="463"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4269C4" w:rsidRDefault="001A05F0" w:rsidP="00591025">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r w:rsidR="00591025"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Betartja a veszélyes anyagok és hulladékok kezelésére, tárolására vonatkozó szabályokat</w:t>
            </w:r>
          </w:p>
        </w:tc>
        <w:tc>
          <w:tcPr>
            <w:tcW w:w="463" w:type="dxa"/>
            <w:tcBorders>
              <w:top w:val="nil"/>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591025" w:rsidRPr="004269C4" w:rsidRDefault="001A05F0" w:rsidP="00591025">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r w:rsidR="00591025"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Együttműködik a munka-, tűz- és környezetvédelemmel kapcsolatos események kivizsgálásában</w:t>
            </w:r>
          </w:p>
        </w:tc>
        <w:tc>
          <w:tcPr>
            <w:tcW w:w="463" w:type="dxa"/>
            <w:tcBorders>
              <w:top w:val="nil"/>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591025" w:rsidRPr="004269C4" w:rsidRDefault="001A05F0" w:rsidP="00591025">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r w:rsidR="00591025"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Jelzi a tüzet, részt vesz az oltásban</w:t>
            </w:r>
          </w:p>
        </w:tc>
        <w:tc>
          <w:tcPr>
            <w:tcW w:w="463" w:type="dxa"/>
            <w:tcBorders>
              <w:top w:val="nil"/>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591025" w:rsidRPr="004269C4" w:rsidRDefault="001A05F0" w:rsidP="00591025">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r w:rsidR="00591025"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Betartja a tűz- és környezetvédelmi előírásokat</w:t>
            </w:r>
          </w:p>
        </w:tc>
        <w:tc>
          <w:tcPr>
            <w:tcW w:w="463" w:type="dxa"/>
            <w:tcBorders>
              <w:top w:val="nil"/>
              <w:left w:val="nil"/>
              <w:bottom w:val="single" w:sz="4" w:space="0" w:color="auto"/>
              <w:right w:val="single" w:sz="4" w:space="0" w:color="auto"/>
            </w:tcBorders>
            <w:noWrap/>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591025" w:rsidRPr="004269C4" w:rsidRDefault="001A05F0" w:rsidP="00591025">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r w:rsidR="00591025"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Részt vesz a mentésben, elsősegélyt nyújt</w:t>
            </w:r>
          </w:p>
        </w:tc>
        <w:tc>
          <w:tcPr>
            <w:tcW w:w="463" w:type="dxa"/>
            <w:tcBorders>
              <w:top w:val="nil"/>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58" w:type="dxa"/>
            <w:tcBorders>
              <w:top w:val="nil"/>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591025" w:rsidRPr="004269C4" w:rsidRDefault="001A05F0" w:rsidP="00591025">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591025" w:rsidRPr="004269C4">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SZAKMAI ISMERETEK</w:t>
            </w:r>
          </w:p>
        </w:tc>
      </w:tr>
      <w:tr w:rsidR="00591025"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Környezetvédelmi, tűzvédelmi és munkavédelmi szabályok</w:t>
            </w:r>
          </w:p>
        </w:tc>
        <w:tc>
          <w:tcPr>
            <w:tcW w:w="463"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r w:rsidR="00591025"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A munkáltatók és a munkavállalók jogai és kötelezettségei</w:t>
            </w:r>
          </w:p>
        </w:tc>
        <w:tc>
          <w:tcPr>
            <w:tcW w:w="463"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rPr>
                <w:rFonts w:ascii="Times New Roman" w:eastAsia="Calibri" w:hAnsi="Times New Roman"/>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r w:rsidR="00591025"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A munkahely biztonságos kialakításának követelményei</w:t>
            </w:r>
          </w:p>
        </w:tc>
        <w:tc>
          <w:tcPr>
            <w:tcW w:w="463"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r w:rsidR="00591025"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A gépek, berendezések, szerszámok használati és kezelési utasításai</w:t>
            </w:r>
          </w:p>
        </w:tc>
        <w:tc>
          <w:tcPr>
            <w:tcW w:w="463"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r w:rsidR="00591025"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Villamos berendezések biztonságtechnikája</w:t>
            </w:r>
          </w:p>
        </w:tc>
        <w:tc>
          <w:tcPr>
            <w:tcW w:w="463"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r w:rsidR="00591025"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Az anyagmozgatás, anyagtárolás szabályai</w:t>
            </w:r>
          </w:p>
        </w:tc>
        <w:tc>
          <w:tcPr>
            <w:tcW w:w="463"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r w:rsidR="00591025"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Egyéni és kollektív védelmi módok</w:t>
            </w:r>
          </w:p>
        </w:tc>
        <w:tc>
          <w:tcPr>
            <w:tcW w:w="463"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r w:rsidR="00591025"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Munkabiztonsági szimbólumok értelmezése</w:t>
            </w:r>
          </w:p>
        </w:tc>
        <w:tc>
          <w:tcPr>
            <w:tcW w:w="463"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r w:rsidR="00591025"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Elsősegélynyújtási ismeretek</w:t>
            </w:r>
          </w:p>
        </w:tc>
        <w:tc>
          <w:tcPr>
            <w:tcW w:w="463"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4269C4" w:rsidRDefault="001A05F0" w:rsidP="00591025">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591025"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Munkavégzés szabályai</w:t>
            </w:r>
          </w:p>
        </w:tc>
        <w:tc>
          <w:tcPr>
            <w:tcW w:w="463" w:type="dxa"/>
            <w:tcBorders>
              <w:top w:val="nil"/>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58" w:type="dxa"/>
            <w:tcBorders>
              <w:top w:val="nil"/>
              <w:left w:val="nil"/>
              <w:bottom w:val="single" w:sz="4" w:space="0" w:color="auto"/>
              <w:right w:val="single" w:sz="4" w:space="0" w:color="auto"/>
            </w:tcBorders>
            <w:noWrap/>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r w:rsidR="00591025" w:rsidRPr="004269C4">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SZAKMAI KÉSZSÉGEK</w:t>
            </w:r>
          </w:p>
        </w:tc>
      </w:tr>
      <w:tr w:rsidR="00591025" w:rsidRPr="004269C4">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Munkabiztonsági eszközök, felszerelések használata</w:t>
            </w:r>
          </w:p>
        </w:tc>
        <w:tc>
          <w:tcPr>
            <w:tcW w:w="463"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r w:rsidR="00591025" w:rsidRPr="004269C4">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Információforrások kezelése</w:t>
            </w:r>
          </w:p>
        </w:tc>
        <w:tc>
          <w:tcPr>
            <w:tcW w:w="463"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r w:rsidR="00591025"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Munkabiztonsághoz kapcsolódó jelképek, szimbólumok, színjelölések értelmezése</w:t>
            </w:r>
          </w:p>
        </w:tc>
        <w:tc>
          <w:tcPr>
            <w:tcW w:w="463"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r w:rsidR="00591025" w:rsidRPr="004269C4">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Gépek, berendezések, szerszámok szakszerű használata</w:t>
            </w:r>
          </w:p>
        </w:tc>
        <w:tc>
          <w:tcPr>
            <w:tcW w:w="463" w:type="dxa"/>
            <w:tcBorders>
              <w:top w:val="single" w:sz="4" w:space="0" w:color="auto"/>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8" w:type="dxa"/>
            <w:tcBorders>
              <w:top w:val="single" w:sz="4" w:space="0" w:color="auto"/>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88" w:type="dxa"/>
            <w:tcBorders>
              <w:top w:val="single" w:sz="4" w:space="0" w:color="auto"/>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r w:rsidR="00591025"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Elsősegélynyújtás</w:t>
            </w:r>
          </w:p>
        </w:tc>
        <w:tc>
          <w:tcPr>
            <w:tcW w:w="463"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bl>
    <w:p w:rsidR="00700848" w:rsidRPr="004269C4" w:rsidRDefault="00700848">
      <w:pPr>
        <w:rPr>
          <w:rFonts w:ascii="Times New Roman" w:hAnsi="Times New Roman"/>
        </w:rPr>
      </w:pPr>
      <w:r w:rsidRPr="004269C4">
        <w:rPr>
          <w:rFonts w:ascii="Times New Roman" w:hAnsi="Times New Roman"/>
        </w:rPr>
        <w:br w:type="page"/>
      </w:r>
    </w:p>
    <w:tbl>
      <w:tblPr>
        <w:tblW w:w="9296" w:type="dxa"/>
        <w:jc w:val="center"/>
        <w:tblCellMar>
          <w:left w:w="70" w:type="dxa"/>
          <w:right w:w="70" w:type="dxa"/>
        </w:tblCellMar>
        <w:tblLook w:val="0000" w:firstRow="0" w:lastRow="0" w:firstColumn="0" w:lastColumn="0" w:noHBand="0" w:noVBand="0"/>
      </w:tblPr>
      <w:tblGrid>
        <w:gridCol w:w="5180"/>
        <w:gridCol w:w="463"/>
        <w:gridCol w:w="567"/>
        <w:gridCol w:w="567"/>
        <w:gridCol w:w="858"/>
        <w:gridCol w:w="888"/>
        <w:gridCol w:w="773"/>
      </w:tblGrid>
      <w:tr w:rsidR="00591025" w:rsidRPr="004269C4">
        <w:trPr>
          <w:trHeight w:val="360"/>
          <w:jc w:val="center"/>
        </w:trPr>
        <w:tc>
          <w:tcPr>
            <w:tcW w:w="9296" w:type="dxa"/>
            <w:gridSpan w:val="7"/>
            <w:tcBorders>
              <w:top w:val="single" w:sz="4" w:space="0" w:color="auto"/>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SZEMÉLYES KOMPETENCIÁK</w:t>
            </w:r>
          </w:p>
        </w:tc>
      </w:tr>
      <w:tr w:rsidR="00591025" w:rsidRPr="004269C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Döntésképesség</w:t>
            </w:r>
          </w:p>
        </w:tc>
        <w:tc>
          <w:tcPr>
            <w:tcW w:w="463"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r w:rsidR="00591025" w:rsidRPr="004269C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Határozottság</w:t>
            </w:r>
          </w:p>
        </w:tc>
        <w:tc>
          <w:tcPr>
            <w:tcW w:w="463" w:type="dxa"/>
            <w:tcBorders>
              <w:top w:val="nil"/>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r w:rsidR="00591025" w:rsidRPr="004269C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Felelősségtudat</w:t>
            </w:r>
          </w:p>
        </w:tc>
        <w:tc>
          <w:tcPr>
            <w:tcW w:w="463" w:type="dxa"/>
            <w:tcBorders>
              <w:top w:val="nil"/>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r w:rsidR="00591025" w:rsidRPr="004269C4">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TÁRSAS KOMPETENCIÁK</w:t>
            </w:r>
          </w:p>
        </w:tc>
      </w:tr>
      <w:tr w:rsidR="00591025" w:rsidRPr="004269C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Irányíthatóság</w:t>
            </w:r>
          </w:p>
        </w:tc>
        <w:tc>
          <w:tcPr>
            <w:tcW w:w="463"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r w:rsidR="00591025" w:rsidRPr="004269C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Irányítási készség</w:t>
            </w:r>
          </w:p>
        </w:tc>
        <w:tc>
          <w:tcPr>
            <w:tcW w:w="463"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r w:rsidR="00591025" w:rsidRPr="004269C4">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MÓDSZER KOMPETENCIÁK</w:t>
            </w:r>
          </w:p>
        </w:tc>
      </w:tr>
      <w:tr w:rsidR="00591025" w:rsidRPr="004269C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Figyelem-összpontosítás</w:t>
            </w:r>
          </w:p>
        </w:tc>
        <w:tc>
          <w:tcPr>
            <w:tcW w:w="463"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88" w:type="dxa"/>
            <w:tcBorders>
              <w:top w:val="single" w:sz="4" w:space="0" w:color="auto"/>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r w:rsidR="00591025" w:rsidRPr="004269C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91025" w:rsidRPr="004269C4" w:rsidRDefault="00591025" w:rsidP="00B05626">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Körültekintés, elővigyázatosság</w:t>
            </w:r>
          </w:p>
        </w:tc>
        <w:tc>
          <w:tcPr>
            <w:tcW w:w="463" w:type="dxa"/>
            <w:tcBorders>
              <w:top w:val="nil"/>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8" w:type="dxa"/>
            <w:tcBorders>
              <w:top w:val="nil"/>
              <w:left w:val="single" w:sz="4" w:space="0" w:color="auto"/>
              <w:bottom w:val="single" w:sz="4" w:space="0" w:color="auto"/>
              <w:right w:val="single" w:sz="4" w:space="0" w:color="auto"/>
            </w:tcBorders>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88" w:type="dxa"/>
            <w:tcBorders>
              <w:top w:val="single" w:sz="4" w:space="0" w:color="auto"/>
              <w:left w:val="nil"/>
              <w:bottom w:val="single" w:sz="4" w:space="0" w:color="auto"/>
              <w:right w:val="single" w:sz="4" w:space="0" w:color="auto"/>
            </w:tcBorders>
            <w:noWrap/>
            <w:vAlign w:val="center"/>
          </w:tcPr>
          <w:p w:rsidR="00591025" w:rsidRPr="004269C4" w:rsidRDefault="001A05F0" w:rsidP="00B05626">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591025" w:rsidRPr="004269C4" w:rsidRDefault="00591025" w:rsidP="00591025">
            <w:pPr>
              <w:spacing w:after="0" w:line="240" w:lineRule="auto"/>
              <w:jc w:val="center"/>
              <w:rPr>
                <w:rFonts w:ascii="Times New Roman" w:eastAsia="Calibri" w:hAnsi="Times New Roman"/>
                <w:color w:val="000000"/>
                <w:sz w:val="20"/>
                <w:szCs w:val="20"/>
                <w:lang w:eastAsia="hu-HU"/>
              </w:rPr>
            </w:pPr>
          </w:p>
        </w:tc>
      </w:tr>
    </w:tbl>
    <w:p w:rsidR="001A05F0" w:rsidRPr="004269C4" w:rsidRDefault="001A05F0" w:rsidP="001A05F0">
      <w:pPr>
        <w:pStyle w:val="Listaszerbekezds"/>
        <w:spacing w:after="0" w:line="240" w:lineRule="auto"/>
        <w:ind w:left="357"/>
        <w:rPr>
          <w:rFonts w:ascii="Times New Roman" w:hAnsi="Times New Roman"/>
          <w:b/>
          <w:vanish/>
          <w:sz w:val="24"/>
          <w:szCs w:val="24"/>
          <w:lang w:eastAsia="hu-HU"/>
        </w:rPr>
      </w:pPr>
    </w:p>
    <w:p w:rsidR="009A3B39" w:rsidRPr="004269C4" w:rsidRDefault="009A3B39" w:rsidP="001A05F0">
      <w:pPr>
        <w:pStyle w:val="Listaszerbekezds"/>
        <w:spacing w:after="0" w:line="240" w:lineRule="auto"/>
        <w:ind w:left="357"/>
        <w:rPr>
          <w:rFonts w:ascii="Times New Roman" w:hAnsi="Times New Roman"/>
          <w:b/>
          <w:vanish/>
          <w:sz w:val="24"/>
          <w:szCs w:val="24"/>
          <w:lang w:eastAsia="hu-HU"/>
        </w:rPr>
      </w:pPr>
    </w:p>
    <w:p w:rsidR="009A3B39" w:rsidRPr="004269C4" w:rsidRDefault="009A3B39" w:rsidP="001A05F0">
      <w:pPr>
        <w:pStyle w:val="Listaszerbekezds"/>
        <w:spacing w:after="0" w:line="240" w:lineRule="auto"/>
        <w:ind w:left="357"/>
        <w:rPr>
          <w:rFonts w:ascii="Times New Roman" w:hAnsi="Times New Roman"/>
          <w:b/>
          <w:vanish/>
          <w:sz w:val="24"/>
          <w:szCs w:val="24"/>
          <w:lang w:eastAsia="hu-HU"/>
        </w:rPr>
      </w:pPr>
    </w:p>
    <w:p w:rsidR="009A3B39" w:rsidRPr="004269C4" w:rsidRDefault="009A3B39" w:rsidP="001A05F0">
      <w:pPr>
        <w:pStyle w:val="Listaszerbekezds"/>
        <w:spacing w:after="0" w:line="240" w:lineRule="auto"/>
        <w:ind w:left="357"/>
        <w:rPr>
          <w:rFonts w:ascii="Times New Roman" w:hAnsi="Times New Roman"/>
          <w:b/>
          <w:vanish/>
          <w:sz w:val="24"/>
          <w:szCs w:val="24"/>
          <w:lang w:eastAsia="hu-HU"/>
        </w:rPr>
      </w:pPr>
    </w:p>
    <w:p w:rsidR="0029118D" w:rsidRPr="004269C4" w:rsidRDefault="0029118D" w:rsidP="001A05F0">
      <w:pPr>
        <w:pStyle w:val="Listaszerbekezds"/>
        <w:spacing w:after="0" w:line="240" w:lineRule="auto"/>
        <w:ind w:left="357"/>
        <w:rPr>
          <w:rFonts w:ascii="Times New Roman" w:hAnsi="Times New Roman"/>
          <w:b/>
          <w:vanish/>
          <w:sz w:val="24"/>
          <w:szCs w:val="24"/>
          <w:lang w:eastAsia="hu-HU"/>
        </w:rPr>
      </w:pPr>
      <w:r w:rsidRPr="004269C4">
        <w:rPr>
          <w:rFonts w:ascii="Times New Roman" w:hAnsi="Times New Roman"/>
          <w:b/>
          <w:vanish/>
          <w:sz w:val="24"/>
          <w:szCs w:val="24"/>
          <w:lang w:eastAsia="hu-HU"/>
        </w:rPr>
        <w:br w:type="page"/>
      </w:r>
    </w:p>
    <w:p w:rsidR="00E531DB" w:rsidRPr="004269C4" w:rsidRDefault="000B4F4E" w:rsidP="00D834E1">
      <w:pPr>
        <w:pStyle w:val="AA1"/>
        <w:numPr>
          <w:ilvl w:val="0"/>
          <w:numId w:val="2"/>
        </w:numPr>
        <w:rPr>
          <w:rFonts w:ascii="Times New Roman" w:hAnsi="Times New Roman"/>
          <w:sz w:val="24"/>
          <w:szCs w:val="24"/>
          <w:lang w:eastAsia="hu-HU"/>
        </w:rPr>
      </w:pPr>
      <w:r w:rsidRPr="004269C4">
        <w:rPr>
          <w:rFonts w:ascii="Times New Roman" w:hAnsi="Times New Roman"/>
          <w:sz w:val="24"/>
          <w:szCs w:val="24"/>
          <w:lang w:eastAsia="hu-HU"/>
        </w:rPr>
        <w:t xml:space="preserve">Munkavédelem </w:t>
      </w:r>
      <w:r w:rsidR="00655889" w:rsidRPr="004269C4">
        <w:rPr>
          <w:rFonts w:ascii="Times New Roman" w:hAnsi="Times New Roman"/>
          <w:sz w:val="24"/>
          <w:szCs w:val="24"/>
          <w:lang w:eastAsia="hu-HU"/>
        </w:rPr>
        <w:t xml:space="preserve">tantárgy </w:t>
      </w:r>
      <w:r w:rsidR="00D834E1" w:rsidRPr="004269C4">
        <w:rPr>
          <w:rFonts w:ascii="Times New Roman" w:hAnsi="Times New Roman"/>
          <w:sz w:val="24"/>
          <w:szCs w:val="24"/>
          <w:lang w:eastAsia="hu-HU"/>
        </w:rPr>
        <w:tab/>
      </w:r>
      <w:r w:rsidR="00143A0D" w:rsidRPr="004269C4">
        <w:rPr>
          <w:rFonts w:ascii="Times New Roman" w:hAnsi="Times New Roman"/>
          <w:sz w:val="24"/>
          <w:szCs w:val="24"/>
          <w:lang w:eastAsia="hu-HU"/>
        </w:rPr>
        <w:t>36</w:t>
      </w:r>
      <w:r w:rsidR="00E531DB" w:rsidRPr="004269C4">
        <w:rPr>
          <w:rFonts w:ascii="Times New Roman" w:hAnsi="Times New Roman"/>
          <w:sz w:val="24"/>
          <w:szCs w:val="24"/>
          <w:lang w:eastAsia="hu-HU"/>
        </w:rPr>
        <w:t xml:space="preserve"> óra</w:t>
      </w:r>
      <w:r w:rsidR="00143A0D" w:rsidRPr="004269C4">
        <w:rPr>
          <w:rFonts w:ascii="Times New Roman" w:hAnsi="Times New Roman"/>
          <w:sz w:val="24"/>
          <w:szCs w:val="24"/>
          <w:lang w:eastAsia="hu-HU"/>
        </w:rPr>
        <w:t>/ 36</w:t>
      </w:r>
      <w:r w:rsidR="00E531DB" w:rsidRPr="004269C4">
        <w:rPr>
          <w:rFonts w:ascii="Times New Roman" w:hAnsi="Times New Roman"/>
          <w:sz w:val="24"/>
          <w:szCs w:val="24"/>
          <w:lang w:eastAsia="hu-HU"/>
        </w:rPr>
        <w:t>óra</w:t>
      </w:r>
    </w:p>
    <w:p w:rsidR="00E531DB" w:rsidRPr="004269C4" w:rsidRDefault="00E531DB" w:rsidP="00B87D30">
      <w:pPr>
        <w:spacing w:after="0" w:line="240" w:lineRule="auto"/>
        <w:jc w:val="right"/>
        <w:rPr>
          <w:rFonts w:ascii="Times New Roman" w:hAnsi="Times New Roman"/>
          <w:i/>
          <w:sz w:val="20"/>
          <w:szCs w:val="20"/>
        </w:rPr>
      </w:pPr>
      <w:r w:rsidRPr="004269C4">
        <w:rPr>
          <w:rFonts w:ascii="Times New Roman" w:hAnsi="Times New Roman"/>
          <w:i/>
          <w:sz w:val="20"/>
          <w:szCs w:val="20"/>
        </w:rPr>
        <w:t>*Három</w:t>
      </w:r>
      <w:r w:rsidR="000B4F4E" w:rsidRPr="004269C4">
        <w:rPr>
          <w:rFonts w:ascii="Times New Roman" w:hAnsi="Times New Roman"/>
          <w:i/>
          <w:sz w:val="20"/>
          <w:szCs w:val="20"/>
        </w:rPr>
        <w:t xml:space="preserve"> </w:t>
      </w:r>
      <w:r w:rsidRPr="004269C4">
        <w:rPr>
          <w:rFonts w:ascii="Times New Roman" w:hAnsi="Times New Roman"/>
          <w:i/>
          <w:sz w:val="20"/>
          <w:szCs w:val="20"/>
        </w:rPr>
        <w:t>évfolyamos képzés közismereti oktatással/két</w:t>
      </w:r>
      <w:r w:rsidR="000B4F4E" w:rsidRPr="004269C4">
        <w:rPr>
          <w:rFonts w:ascii="Times New Roman" w:hAnsi="Times New Roman"/>
          <w:i/>
          <w:sz w:val="20"/>
          <w:szCs w:val="20"/>
        </w:rPr>
        <w:t xml:space="preserve"> </w:t>
      </w:r>
      <w:r w:rsidRPr="004269C4">
        <w:rPr>
          <w:rFonts w:ascii="Times New Roman" w:hAnsi="Times New Roman"/>
          <w:i/>
          <w:sz w:val="20"/>
          <w:szCs w:val="20"/>
        </w:rPr>
        <w:t>évfolyamos képzés közismereti oktatás nélkül</w:t>
      </w:r>
    </w:p>
    <w:p w:rsidR="00E531DB" w:rsidRPr="004269C4" w:rsidRDefault="00E531DB" w:rsidP="006E6764">
      <w:pPr>
        <w:widowControl w:val="0"/>
        <w:suppressAutoHyphens/>
        <w:spacing w:after="0" w:line="240" w:lineRule="auto"/>
        <w:rPr>
          <w:rFonts w:ascii="Times New Roman" w:hAnsi="Times New Roman"/>
          <w:b/>
          <w:sz w:val="24"/>
          <w:szCs w:val="24"/>
          <w:lang w:eastAsia="hu-HU"/>
        </w:rPr>
      </w:pPr>
    </w:p>
    <w:p w:rsidR="00E531DB" w:rsidRPr="004269C4" w:rsidRDefault="00E531DB" w:rsidP="00D834E1">
      <w:pPr>
        <w:pStyle w:val="AA2"/>
        <w:rPr>
          <w:rFonts w:ascii="Times New Roman" w:hAnsi="Times New Roman"/>
          <w:sz w:val="24"/>
          <w:szCs w:val="24"/>
          <w:lang w:eastAsia="hu-HU"/>
        </w:rPr>
      </w:pPr>
      <w:r w:rsidRPr="004269C4">
        <w:rPr>
          <w:rFonts w:ascii="Times New Roman" w:hAnsi="Times New Roman"/>
          <w:sz w:val="24"/>
          <w:szCs w:val="24"/>
          <w:lang w:eastAsia="hu-HU"/>
        </w:rPr>
        <w:t>A tantárgy tanításának célja</w:t>
      </w:r>
    </w:p>
    <w:p w:rsidR="00E8030D" w:rsidRPr="004269C4" w:rsidRDefault="000B4F4E" w:rsidP="00D834E1">
      <w:pPr>
        <w:spacing w:after="0" w:line="240" w:lineRule="auto"/>
        <w:ind w:left="426"/>
        <w:jc w:val="both"/>
        <w:rPr>
          <w:rFonts w:ascii="Times New Roman" w:hAnsi="Times New Roman"/>
          <w:sz w:val="24"/>
          <w:szCs w:val="24"/>
          <w:lang w:eastAsia="hu-HU"/>
        </w:rPr>
      </w:pPr>
      <w:r w:rsidRPr="004269C4">
        <w:rPr>
          <w:rFonts w:ascii="Times New Roman" w:hAnsi="Times New Roman"/>
          <w:sz w:val="24"/>
          <w:szCs w:val="24"/>
          <w:lang w:eastAsia="hu-HU"/>
        </w:rPr>
        <w:t>A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rsidR="00E531DB" w:rsidRPr="004269C4" w:rsidRDefault="00E531DB" w:rsidP="00D834E1">
      <w:pPr>
        <w:widowControl w:val="0"/>
        <w:suppressAutoHyphens/>
        <w:spacing w:after="0" w:line="240" w:lineRule="auto"/>
        <w:ind w:left="426"/>
        <w:jc w:val="both"/>
        <w:rPr>
          <w:rFonts w:ascii="Times New Roman" w:hAnsi="Times New Roman"/>
          <w:b/>
          <w:kern w:val="1"/>
          <w:sz w:val="24"/>
          <w:szCs w:val="24"/>
          <w:lang w:eastAsia="hi-IN" w:bidi="hi-IN"/>
        </w:rPr>
      </w:pPr>
    </w:p>
    <w:p w:rsidR="00E531DB" w:rsidRPr="004269C4" w:rsidRDefault="00E531DB" w:rsidP="00D834E1">
      <w:pPr>
        <w:pStyle w:val="AA2"/>
        <w:rPr>
          <w:rFonts w:ascii="Times New Roman" w:hAnsi="Times New Roman"/>
          <w:sz w:val="24"/>
          <w:szCs w:val="24"/>
          <w:lang w:eastAsia="hu-HU"/>
        </w:rPr>
      </w:pPr>
      <w:r w:rsidRPr="004269C4">
        <w:rPr>
          <w:rFonts w:ascii="Times New Roman" w:hAnsi="Times New Roman"/>
          <w:sz w:val="24"/>
          <w:szCs w:val="24"/>
        </w:rPr>
        <w:t>Kapcsolódó</w:t>
      </w:r>
      <w:r w:rsidRPr="004269C4">
        <w:rPr>
          <w:rFonts w:ascii="Times New Roman" w:hAnsi="Times New Roman"/>
          <w:sz w:val="24"/>
          <w:szCs w:val="24"/>
          <w:lang w:eastAsia="hu-HU"/>
        </w:rPr>
        <w:t xml:space="preserve"> közismereti, szakmai tartalmak</w:t>
      </w:r>
    </w:p>
    <w:p w:rsidR="00FB181E" w:rsidRPr="004269C4" w:rsidRDefault="00FB181E" w:rsidP="00D834E1">
      <w:pPr>
        <w:spacing w:after="0" w:line="240" w:lineRule="auto"/>
        <w:ind w:left="426"/>
        <w:rPr>
          <w:rFonts w:ascii="Times New Roman" w:hAnsi="Times New Roman"/>
          <w:sz w:val="24"/>
          <w:szCs w:val="24"/>
          <w:lang w:eastAsia="hu-HU"/>
        </w:rPr>
      </w:pPr>
      <w:r w:rsidRPr="004269C4">
        <w:rPr>
          <w:rFonts w:ascii="Times New Roman" w:hAnsi="Times New Roman"/>
          <w:sz w:val="24"/>
          <w:szCs w:val="24"/>
          <w:lang w:eastAsia="hu-HU"/>
        </w:rPr>
        <w:t>A tantárgy az adott évfolyamba lépés feltételeiként megjelölt közismereti és szakmai tartalmakra épül.</w:t>
      </w:r>
    </w:p>
    <w:p w:rsidR="00E531DB" w:rsidRPr="004269C4" w:rsidRDefault="00E531DB" w:rsidP="006E6764">
      <w:pPr>
        <w:widowControl w:val="0"/>
        <w:suppressAutoHyphens/>
        <w:spacing w:after="0" w:line="240" w:lineRule="auto"/>
        <w:rPr>
          <w:rFonts w:ascii="Times New Roman" w:hAnsi="Times New Roman"/>
          <w:b/>
          <w:kern w:val="1"/>
          <w:sz w:val="24"/>
          <w:szCs w:val="24"/>
          <w:lang w:eastAsia="hi-IN" w:bidi="hi-IN"/>
        </w:rPr>
      </w:pPr>
    </w:p>
    <w:p w:rsidR="00E531DB" w:rsidRPr="004269C4" w:rsidRDefault="00E531DB" w:rsidP="00D834E1">
      <w:pPr>
        <w:pStyle w:val="AA2"/>
        <w:rPr>
          <w:rFonts w:ascii="Times New Roman" w:hAnsi="Times New Roman"/>
          <w:sz w:val="24"/>
          <w:szCs w:val="24"/>
        </w:rPr>
      </w:pPr>
      <w:r w:rsidRPr="004269C4">
        <w:rPr>
          <w:rFonts w:ascii="Times New Roman" w:hAnsi="Times New Roman"/>
          <w:sz w:val="24"/>
          <w:szCs w:val="24"/>
        </w:rPr>
        <w:t xml:space="preserve">Témakörök </w:t>
      </w:r>
    </w:p>
    <w:p w:rsidR="00E531DB" w:rsidRPr="004269C4" w:rsidRDefault="00E531DB" w:rsidP="006E6764">
      <w:pPr>
        <w:widowControl w:val="0"/>
        <w:suppressAutoHyphens/>
        <w:spacing w:after="0" w:line="240" w:lineRule="auto"/>
        <w:rPr>
          <w:rFonts w:ascii="Times New Roman" w:hAnsi="Times New Roman"/>
          <w:b/>
          <w:kern w:val="1"/>
          <w:sz w:val="24"/>
          <w:szCs w:val="24"/>
          <w:lang w:eastAsia="hi-IN" w:bidi="hi-IN"/>
        </w:rPr>
      </w:pPr>
    </w:p>
    <w:p w:rsidR="00E531DB" w:rsidRPr="004269C4" w:rsidRDefault="000B4F4E" w:rsidP="00D834E1">
      <w:pPr>
        <w:pStyle w:val="AA3"/>
        <w:rPr>
          <w:rFonts w:ascii="Times New Roman" w:hAnsi="Times New Roman"/>
          <w:kern w:val="1"/>
          <w:sz w:val="24"/>
          <w:szCs w:val="24"/>
          <w:lang w:eastAsia="hi-IN" w:bidi="hi-IN"/>
        </w:rPr>
      </w:pPr>
      <w:r w:rsidRPr="004269C4">
        <w:rPr>
          <w:rFonts w:ascii="Times New Roman" w:hAnsi="Times New Roman"/>
          <w:sz w:val="24"/>
          <w:szCs w:val="24"/>
        </w:rPr>
        <w:t>Munkabiztonság</w:t>
      </w:r>
      <w:r w:rsidR="00D834E1" w:rsidRPr="004269C4">
        <w:rPr>
          <w:rFonts w:ascii="Times New Roman" w:hAnsi="Times New Roman"/>
          <w:sz w:val="24"/>
          <w:szCs w:val="24"/>
        </w:rPr>
        <w:tab/>
      </w:r>
      <w:r w:rsidR="00DD1265" w:rsidRPr="004269C4">
        <w:rPr>
          <w:rFonts w:ascii="Times New Roman" w:hAnsi="Times New Roman"/>
          <w:i/>
          <w:sz w:val="24"/>
          <w:szCs w:val="24"/>
        </w:rPr>
        <w:t>12</w:t>
      </w:r>
      <w:r w:rsidR="00FE6E28" w:rsidRPr="004269C4">
        <w:rPr>
          <w:rFonts w:ascii="Times New Roman" w:hAnsi="Times New Roman"/>
          <w:i/>
          <w:kern w:val="1"/>
          <w:sz w:val="24"/>
          <w:szCs w:val="24"/>
          <w:lang w:eastAsia="hi-IN" w:bidi="hi-IN"/>
        </w:rPr>
        <w:t xml:space="preserve"> óra/</w:t>
      </w:r>
      <w:r w:rsidR="00DD1265" w:rsidRPr="004269C4">
        <w:rPr>
          <w:rFonts w:ascii="Times New Roman" w:hAnsi="Times New Roman"/>
          <w:i/>
          <w:kern w:val="1"/>
          <w:sz w:val="24"/>
          <w:szCs w:val="24"/>
          <w:lang w:eastAsia="hi-IN" w:bidi="hi-IN"/>
        </w:rPr>
        <w:t>12</w:t>
      </w:r>
      <w:r w:rsidR="00E531DB" w:rsidRPr="004269C4">
        <w:rPr>
          <w:rFonts w:ascii="Times New Roman" w:hAnsi="Times New Roman"/>
          <w:i/>
          <w:kern w:val="1"/>
          <w:sz w:val="24"/>
          <w:szCs w:val="24"/>
          <w:lang w:eastAsia="hi-IN" w:bidi="hi-IN"/>
        </w:rPr>
        <w:t>óra</w:t>
      </w:r>
    </w:p>
    <w:p w:rsidR="00B05626" w:rsidRPr="004269C4" w:rsidRDefault="00DE04CF"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Baleset </w:t>
      </w:r>
      <w:r w:rsidR="00B05626" w:rsidRPr="004269C4">
        <w:rPr>
          <w:rFonts w:ascii="Times New Roman" w:hAnsi="Times New Roman"/>
          <w:kern w:val="1"/>
          <w:sz w:val="24"/>
          <w:szCs w:val="24"/>
          <w:lang w:eastAsia="hi-IN" w:bidi="hi-IN"/>
        </w:rPr>
        <w:t>és a munkahelyi baleset fogalma.</w:t>
      </w:r>
    </w:p>
    <w:p w:rsidR="00B05626" w:rsidRPr="004269C4" w:rsidRDefault="00B0562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munkahelyi balesetek és a foglalkozási megbetegedések fajtái.</w:t>
      </w:r>
    </w:p>
    <w:p w:rsidR="00B05626" w:rsidRPr="004269C4" w:rsidRDefault="00B0562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Veszélyforrások kialakulása.</w:t>
      </w:r>
    </w:p>
    <w:p w:rsidR="00B05626" w:rsidRPr="004269C4" w:rsidRDefault="00B0562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Személyi védőfelszerelésekkel szemben támasztott követelmények.</w:t>
      </w:r>
    </w:p>
    <w:p w:rsidR="00B05626" w:rsidRPr="004269C4" w:rsidRDefault="00B0562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munkavédelmi oktatás dokumentálása.</w:t>
      </w:r>
    </w:p>
    <w:p w:rsidR="00B05626" w:rsidRPr="004269C4" w:rsidRDefault="00B0562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munkabalesetek bejelentése, nyilvántartása és kivizsgálása.</w:t>
      </w:r>
    </w:p>
    <w:p w:rsidR="00B05626" w:rsidRPr="004269C4" w:rsidRDefault="00B0562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Kockázatelemzés fogalmai, kockázatelemzés, kockázatértékelés.</w:t>
      </w:r>
    </w:p>
    <w:p w:rsidR="00B05626" w:rsidRPr="004269C4" w:rsidRDefault="00B0562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munkahelyen alkalmazott biztonsági jelzések.</w:t>
      </w:r>
    </w:p>
    <w:p w:rsidR="00B05626" w:rsidRPr="004269C4" w:rsidRDefault="00B0562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munkavégzés fizikai ártalmai.</w:t>
      </w:r>
    </w:p>
    <w:p w:rsidR="00B05626" w:rsidRPr="004269C4" w:rsidRDefault="00B0562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Zaj- és rezgésvédelem.</w:t>
      </w:r>
    </w:p>
    <w:p w:rsidR="00B05626" w:rsidRPr="004269C4" w:rsidRDefault="00B0562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Munkahelyi klíma, a helyiség hőmérséklete, a levegő nedvességtartalma.</w:t>
      </w:r>
    </w:p>
    <w:p w:rsidR="00B05626" w:rsidRPr="004269C4" w:rsidRDefault="00B0562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munkahelyek megvilágítása, a természetes fény.</w:t>
      </w:r>
    </w:p>
    <w:p w:rsidR="00B05626" w:rsidRPr="004269C4" w:rsidRDefault="00B0562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színek kialakítása.</w:t>
      </w:r>
    </w:p>
    <w:p w:rsidR="00B05626" w:rsidRPr="004269C4" w:rsidRDefault="00B0562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gázhegesztés és az ívhegesztés biztonsági előírásai.</w:t>
      </w:r>
    </w:p>
    <w:p w:rsidR="00B05626" w:rsidRPr="004269C4" w:rsidRDefault="00B0562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Anyagmozgatás, anyagtárolás szabályai.</w:t>
      </w:r>
    </w:p>
    <w:p w:rsidR="00B05626" w:rsidRPr="004269C4" w:rsidRDefault="00B0562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Villamos berendezések biztonságtechnikája.</w:t>
      </w:r>
    </w:p>
    <w:p w:rsidR="00B05626" w:rsidRPr="004269C4" w:rsidRDefault="00B0562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Egyéni és kollektív védelem.</w:t>
      </w:r>
    </w:p>
    <w:p w:rsidR="00B05626" w:rsidRPr="004269C4" w:rsidRDefault="00B0562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Munkaegészségügy.</w:t>
      </w:r>
    </w:p>
    <w:p w:rsidR="00AC5AD5" w:rsidRPr="004269C4" w:rsidRDefault="00AC5AD5"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Kockázatbecslés.</w:t>
      </w:r>
    </w:p>
    <w:p w:rsidR="00AC5AD5" w:rsidRPr="004269C4" w:rsidRDefault="00AC5AD5"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Kockázatértékelés.</w:t>
      </w:r>
    </w:p>
    <w:p w:rsidR="006A2DE7" w:rsidRPr="004269C4" w:rsidRDefault="006A2DE7"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Időszakos biztonsági felülvizsgálat.</w:t>
      </w:r>
    </w:p>
    <w:p w:rsidR="006A2DE7" w:rsidRPr="004269C4" w:rsidRDefault="006A2DE7"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Soron kívüli munkavédelmi vizsgálat.</w:t>
      </w:r>
    </w:p>
    <w:p w:rsidR="006A2DE7" w:rsidRPr="004269C4" w:rsidRDefault="006A2DE7"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Jelző és riasztóberendezések.</w:t>
      </w:r>
    </w:p>
    <w:p w:rsidR="006A2DE7" w:rsidRPr="004269C4" w:rsidRDefault="006A2DE7"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Megfelelő mozgástér biztosítása.</w:t>
      </w:r>
    </w:p>
    <w:p w:rsidR="006A2DE7" w:rsidRPr="004269C4" w:rsidRDefault="006A2DE7"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Elkerítés, lefedés.</w:t>
      </w:r>
    </w:p>
    <w:p w:rsidR="006A2DE7" w:rsidRPr="004269C4" w:rsidRDefault="006A2DE7"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Tároló helyek kialakítása.</w:t>
      </w:r>
    </w:p>
    <w:p w:rsidR="006A2DE7" w:rsidRPr="004269C4" w:rsidRDefault="006A2DE7"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Munkahely padlózata.</w:t>
      </w:r>
    </w:p>
    <w:p w:rsidR="00B05626" w:rsidRPr="004269C4" w:rsidRDefault="00B05626" w:rsidP="00B05626">
      <w:pPr>
        <w:widowControl w:val="0"/>
        <w:tabs>
          <w:tab w:val="left" w:pos="6521"/>
        </w:tabs>
        <w:suppressAutoHyphens/>
        <w:spacing w:after="0" w:line="240" w:lineRule="auto"/>
        <w:ind w:left="1418"/>
        <w:rPr>
          <w:rFonts w:ascii="Times New Roman" w:hAnsi="Times New Roman"/>
          <w:b/>
          <w:kern w:val="1"/>
          <w:sz w:val="24"/>
          <w:szCs w:val="24"/>
          <w:lang w:eastAsia="hi-IN" w:bidi="hi-IN"/>
        </w:rPr>
      </w:pPr>
    </w:p>
    <w:p w:rsidR="00B05626" w:rsidRPr="004269C4" w:rsidRDefault="00B05626" w:rsidP="00D834E1">
      <w:pPr>
        <w:pStyle w:val="AA3"/>
        <w:rPr>
          <w:rFonts w:ascii="Times New Roman" w:hAnsi="Times New Roman"/>
          <w:kern w:val="1"/>
          <w:sz w:val="24"/>
          <w:szCs w:val="24"/>
          <w:lang w:eastAsia="hi-IN" w:bidi="hi-IN"/>
        </w:rPr>
      </w:pPr>
      <w:r w:rsidRPr="004269C4">
        <w:rPr>
          <w:rFonts w:ascii="Times New Roman" w:hAnsi="Times New Roman"/>
          <w:sz w:val="24"/>
          <w:szCs w:val="24"/>
        </w:rPr>
        <w:t>Tűzvédelem</w:t>
      </w:r>
      <w:r w:rsidR="002D5E4D" w:rsidRPr="004269C4">
        <w:rPr>
          <w:rFonts w:ascii="Times New Roman" w:hAnsi="Times New Roman"/>
          <w:sz w:val="24"/>
          <w:szCs w:val="24"/>
        </w:rPr>
        <w:tab/>
      </w:r>
      <w:r w:rsidR="00924424" w:rsidRPr="004269C4">
        <w:rPr>
          <w:rFonts w:ascii="Times New Roman" w:hAnsi="Times New Roman"/>
          <w:sz w:val="24"/>
          <w:szCs w:val="24"/>
        </w:rPr>
        <w:t xml:space="preserve"> </w:t>
      </w:r>
      <w:r w:rsidR="00DD1265" w:rsidRPr="004269C4">
        <w:rPr>
          <w:rFonts w:ascii="Times New Roman" w:hAnsi="Times New Roman"/>
          <w:i/>
          <w:sz w:val="24"/>
          <w:szCs w:val="24"/>
        </w:rPr>
        <w:t xml:space="preserve">12 </w:t>
      </w:r>
      <w:r w:rsidR="002D5E4D" w:rsidRPr="004269C4">
        <w:rPr>
          <w:rFonts w:ascii="Times New Roman" w:hAnsi="Times New Roman"/>
          <w:i/>
          <w:kern w:val="1"/>
          <w:sz w:val="24"/>
          <w:szCs w:val="24"/>
          <w:lang w:eastAsia="hi-IN" w:bidi="hi-IN"/>
        </w:rPr>
        <w:t>óra/</w:t>
      </w:r>
      <w:r w:rsidR="00DD1265" w:rsidRPr="004269C4">
        <w:rPr>
          <w:rFonts w:ascii="Times New Roman" w:hAnsi="Times New Roman"/>
          <w:i/>
          <w:kern w:val="1"/>
          <w:sz w:val="24"/>
          <w:szCs w:val="24"/>
          <w:lang w:eastAsia="hi-IN" w:bidi="hi-IN"/>
        </w:rPr>
        <w:t>12</w:t>
      </w:r>
      <w:r w:rsidR="002D5E4D" w:rsidRPr="004269C4">
        <w:rPr>
          <w:rFonts w:ascii="Times New Roman" w:hAnsi="Times New Roman"/>
          <w:i/>
          <w:kern w:val="1"/>
          <w:sz w:val="24"/>
          <w:szCs w:val="24"/>
          <w:lang w:eastAsia="hi-IN" w:bidi="hi-IN"/>
        </w:rPr>
        <w:t>óra</w:t>
      </w:r>
    </w:p>
    <w:p w:rsidR="00B05626" w:rsidRPr="004269C4" w:rsidRDefault="00B0562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Általános tűzvédelmi ismeretek.</w:t>
      </w:r>
    </w:p>
    <w:p w:rsidR="00B05626" w:rsidRPr="004269C4" w:rsidRDefault="00BD6DF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Tűzveszélyességi osztályok, jelölésük.</w:t>
      </w:r>
    </w:p>
    <w:p w:rsidR="00B05626" w:rsidRPr="004269C4" w:rsidRDefault="00B0562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Tűzveszélyes anyagok.</w:t>
      </w:r>
    </w:p>
    <w:p w:rsidR="00BD6DF6" w:rsidRPr="004269C4" w:rsidRDefault="00BD6DF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Tűzveszélyes anyagok tárolása.</w:t>
      </w:r>
    </w:p>
    <w:p w:rsidR="00BD6DF6" w:rsidRPr="004269C4" w:rsidRDefault="00BD6DF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Tűzveszélyes anyagok szállítása.</w:t>
      </w:r>
    </w:p>
    <w:p w:rsidR="00BD6DF6" w:rsidRPr="004269C4" w:rsidRDefault="00BD6DF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Tűzveszélyes anyagok dokumentálása.</w:t>
      </w:r>
    </w:p>
    <w:p w:rsidR="00B05626" w:rsidRPr="004269C4" w:rsidRDefault="00B0562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égés feltételei, az anyagok éghetősége.</w:t>
      </w:r>
    </w:p>
    <w:p w:rsidR="00BD6DF6" w:rsidRPr="004269C4" w:rsidRDefault="00BD6DF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Tűzveszélyes tevékenységek.</w:t>
      </w:r>
    </w:p>
    <w:p w:rsidR="00B05626" w:rsidRPr="004269C4" w:rsidRDefault="00B0562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Tűzvédelmi szabályzat.</w:t>
      </w:r>
    </w:p>
    <w:p w:rsidR="00B05626" w:rsidRPr="004269C4" w:rsidRDefault="00B0562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tűzjelzés.</w:t>
      </w:r>
    </w:p>
    <w:p w:rsidR="00B05626" w:rsidRPr="004269C4" w:rsidRDefault="00B0562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Teendők tűz esetén.</w:t>
      </w:r>
    </w:p>
    <w:p w:rsidR="00BD6DF6" w:rsidRPr="004269C4" w:rsidRDefault="00BD6DF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Veszélyességi övezet.</w:t>
      </w:r>
    </w:p>
    <w:p w:rsidR="00BD6DF6" w:rsidRPr="004269C4" w:rsidRDefault="00BD6DF6" w:rsidP="00D834E1">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Áramtalanítás</w:t>
      </w:r>
      <w:proofErr w:type="spellEnd"/>
      <w:r w:rsidRPr="004269C4">
        <w:rPr>
          <w:rFonts w:ascii="Times New Roman" w:hAnsi="Times New Roman"/>
          <w:kern w:val="1"/>
          <w:sz w:val="24"/>
          <w:szCs w:val="24"/>
          <w:lang w:eastAsia="hi-IN" w:bidi="hi-IN"/>
        </w:rPr>
        <w:t>.</w:t>
      </w:r>
    </w:p>
    <w:p w:rsidR="007D3605" w:rsidRPr="004269C4" w:rsidRDefault="007D3605"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Tűzoltás módjai.</w:t>
      </w:r>
      <w:r w:rsidR="00B05626" w:rsidRPr="004269C4">
        <w:rPr>
          <w:rFonts w:ascii="Times New Roman" w:hAnsi="Times New Roman"/>
          <w:kern w:val="1"/>
          <w:sz w:val="24"/>
          <w:szCs w:val="24"/>
          <w:lang w:eastAsia="hi-IN" w:bidi="hi-IN"/>
        </w:rPr>
        <w:t xml:space="preserve"> </w:t>
      </w:r>
    </w:p>
    <w:p w:rsidR="00B05626" w:rsidRPr="004269C4" w:rsidRDefault="007D3605"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w:t>
      </w:r>
      <w:r w:rsidR="00B05626" w:rsidRPr="004269C4">
        <w:rPr>
          <w:rFonts w:ascii="Times New Roman" w:hAnsi="Times New Roman"/>
          <w:kern w:val="1"/>
          <w:sz w:val="24"/>
          <w:szCs w:val="24"/>
          <w:lang w:eastAsia="hi-IN" w:bidi="hi-IN"/>
        </w:rPr>
        <w:t>űzoltó eszközök.</w:t>
      </w:r>
    </w:p>
    <w:p w:rsidR="007D3605" w:rsidRPr="004269C4" w:rsidRDefault="007D3605"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Tűzoltó eszközök tárolása </w:t>
      </w:r>
      <w:proofErr w:type="spellStart"/>
      <w:r w:rsidRPr="004269C4">
        <w:rPr>
          <w:rFonts w:ascii="Times New Roman" w:hAnsi="Times New Roman"/>
          <w:kern w:val="1"/>
          <w:sz w:val="24"/>
          <w:szCs w:val="24"/>
          <w:lang w:eastAsia="hi-IN" w:bidi="hi-IN"/>
        </w:rPr>
        <w:t>beltérben</w:t>
      </w:r>
      <w:proofErr w:type="spellEnd"/>
      <w:r w:rsidRPr="004269C4">
        <w:rPr>
          <w:rFonts w:ascii="Times New Roman" w:hAnsi="Times New Roman"/>
          <w:kern w:val="1"/>
          <w:sz w:val="24"/>
          <w:szCs w:val="24"/>
          <w:lang w:eastAsia="hi-IN" w:bidi="hi-IN"/>
        </w:rPr>
        <w:t>.</w:t>
      </w:r>
    </w:p>
    <w:p w:rsidR="007D3605" w:rsidRPr="004269C4" w:rsidRDefault="007D3605"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Tűzoltó eszközök tárolása </w:t>
      </w:r>
      <w:proofErr w:type="spellStart"/>
      <w:r w:rsidRPr="004269C4">
        <w:rPr>
          <w:rFonts w:ascii="Times New Roman" w:hAnsi="Times New Roman"/>
          <w:kern w:val="1"/>
          <w:sz w:val="24"/>
          <w:szCs w:val="24"/>
          <w:lang w:eastAsia="hi-IN" w:bidi="hi-IN"/>
        </w:rPr>
        <w:t>kültereken</w:t>
      </w:r>
      <w:proofErr w:type="spellEnd"/>
      <w:r w:rsidRPr="004269C4">
        <w:rPr>
          <w:rFonts w:ascii="Times New Roman" w:hAnsi="Times New Roman"/>
          <w:kern w:val="1"/>
          <w:sz w:val="24"/>
          <w:szCs w:val="24"/>
          <w:lang w:eastAsia="hi-IN" w:bidi="hi-IN"/>
        </w:rPr>
        <w:t>.</w:t>
      </w:r>
    </w:p>
    <w:p w:rsidR="007D3605" w:rsidRPr="004269C4" w:rsidRDefault="007D3605"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Porral oltó tűzoltó készülékek, alkalmazásának feltételei.</w:t>
      </w:r>
    </w:p>
    <w:p w:rsidR="007D3605" w:rsidRPr="004269C4" w:rsidRDefault="007D3605"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Vízzel oltó tűzoltó készülékek, alkalmazásának feltételei.</w:t>
      </w:r>
    </w:p>
    <w:p w:rsidR="007D3605" w:rsidRPr="004269C4" w:rsidRDefault="007D3605"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Habbal oltó tűzoltó készülékek, alkalmazásának feltételei.</w:t>
      </w:r>
    </w:p>
    <w:p w:rsidR="007D3605" w:rsidRPr="004269C4" w:rsidRDefault="007D3605" w:rsidP="00D834E1">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Halonnal</w:t>
      </w:r>
      <w:proofErr w:type="spellEnd"/>
      <w:r w:rsidRPr="004269C4">
        <w:rPr>
          <w:rFonts w:ascii="Times New Roman" w:hAnsi="Times New Roman"/>
          <w:kern w:val="1"/>
          <w:sz w:val="24"/>
          <w:szCs w:val="24"/>
          <w:lang w:eastAsia="hi-IN" w:bidi="hi-IN"/>
        </w:rPr>
        <w:t xml:space="preserve"> oltó tűzoltó készülékek, alkalmazásának feltételei.</w:t>
      </w:r>
    </w:p>
    <w:p w:rsidR="007D3605" w:rsidRPr="004269C4" w:rsidRDefault="007D3605"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Szén-dioxiddal oltó tűzoltó készülékek, alkalmazásának feltételei. </w:t>
      </w:r>
    </w:p>
    <w:p w:rsidR="00154861" w:rsidRPr="004269C4" w:rsidRDefault="00154861"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Oltóhatás</w:t>
      </w:r>
      <w:r w:rsidR="008B36B5" w:rsidRPr="004269C4">
        <w:rPr>
          <w:rFonts w:ascii="Times New Roman" w:hAnsi="Times New Roman"/>
          <w:kern w:val="1"/>
          <w:sz w:val="24"/>
          <w:szCs w:val="24"/>
          <w:lang w:eastAsia="hi-IN" w:bidi="hi-IN"/>
        </w:rPr>
        <w:t>.</w:t>
      </w:r>
    </w:p>
    <w:p w:rsidR="00154861" w:rsidRPr="004269C4" w:rsidRDefault="00154861"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Tűzmegelőzés</w:t>
      </w:r>
      <w:r w:rsidR="008B36B5" w:rsidRPr="004269C4">
        <w:rPr>
          <w:rFonts w:ascii="Times New Roman" w:hAnsi="Times New Roman"/>
          <w:kern w:val="1"/>
          <w:sz w:val="24"/>
          <w:szCs w:val="24"/>
          <w:lang w:eastAsia="hi-IN" w:bidi="hi-IN"/>
        </w:rPr>
        <w:t>.</w:t>
      </w:r>
    </w:p>
    <w:p w:rsidR="007D3605" w:rsidRPr="004269C4" w:rsidRDefault="007D3605"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Tűzjelzés</w:t>
      </w:r>
      <w:r w:rsidR="008B36B5" w:rsidRPr="004269C4">
        <w:rPr>
          <w:rFonts w:ascii="Times New Roman" w:hAnsi="Times New Roman"/>
          <w:kern w:val="1"/>
          <w:sz w:val="24"/>
          <w:szCs w:val="24"/>
          <w:lang w:eastAsia="hi-IN" w:bidi="hi-IN"/>
        </w:rPr>
        <w:t>.</w:t>
      </w:r>
    </w:p>
    <w:p w:rsidR="00B05626" w:rsidRPr="004269C4" w:rsidRDefault="00B0562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Gépek, berendezések tűzvédelmi előírásai.</w:t>
      </w:r>
    </w:p>
    <w:p w:rsidR="00B05626" w:rsidRPr="004269C4" w:rsidRDefault="00B0562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Tüzelő- és fűtőberendezések elhelyezésének tűzvédelmi előírásai.</w:t>
      </w:r>
    </w:p>
    <w:p w:rsidR="00B05626" w:rsidRPr="004269C4" w:rsidRDefault="00B05626" w:rsidP="00D834E1">
      <w:pPr>
        <w:widowControl w:val="0"/>
        <w:tabs>
          <w:tab w:val="left" w:pos="6521"/>
        </w:tabs>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Műszaki mentés.</w:t>
      </w:r>
    </w:p>
    <w:p w:rsidR="006A2DE7" w:rsidRPr="004269C4" w:rsidRDefault="006A2DE7" w:rsidP="00D834E1">
      <w:pPr>
        <w:widowControl w:val="0"/>
        <w:tabs>
          <w:tab w:val="left" w:pos="6521"/>
        </w:tabs>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Elektromos kábelek</w:t>
      </w:r>
      <w:r w:rsidR="00BD6DF6" w:rsidRPr="004269C4">
        <w:rPr>
          <w:rFonts w:ascii="Times New Roman" w:hAnsi="Times New Roman"/>
          <w:kern w:val="1"/>
          <w:sz w:val="24"/>
          <w:szCs w:val="24"/>
          <w:lang w:eastAsia="hi-IN" w:bidi="hi-IN"/>
        </w:rPr>
        <w:t xml:space="preserve"> elhelyezése, elvezetése.</w:t>
      </w:r>
    </w:p>
    <w:p w:rsidR="00BD6DF6" w:rsidRPr="004269C4" w:rsidRDefault="00BD6DF6" w:rsidP="00D834E1">
      <w:pPr>
        <w:widowControl w:val="0"/>
        <w:tabs>
          <w:tab w:val="left" w:pos="6521"/>
        </w:tabs>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Hő és füstelvezető berendezések.</w:t>
      </w:r>
    </w:p>
    <w:p w:rsidR="00BD6DF6" w:rsidRPr="004269C4" w:rsidRDefault="00BD6DF6" w:rsidP="00D834E1">
      <w:pPr>
        <w:widowControl w:val="0"/>
        <w:tabs>
          <w:tab w:val="left" w:pos="6521"/>
        </w:tabs>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Jelzőtáblák.</w:t>
      </w:r>
    </w:p>
    <w:p w:rsidR="00BD6DF6" w:rsidRPr="004269C4" w:rsidRDefault="00BD6DF6" w:rsidP="00D834E1">
      <w:pPr>
        <w:widowControl w:val="0"/>
        <w:tabs>
          <w:tab w:val="left" w:pos="6521"/>
        </w:tabs>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Feliratok.</w:t>
      </w:r>
    </w:p>
    <w:p w:rsidR="00BD6DF6" w:rsidRPr="004269C4" w:rsidRDefault="00BD6DF6" w:rsidP="00D834E1">
      <w:pPr>
        <w:widowControl w:val="0"/>
        <w:tabs>
          <w:tab w:val="left" w:pos="6521"/>
        </w:tabs>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Irányfények.</w:t>
      </w:r>
    </w:p>
    <w:p w:rsidR="00154861" w:rsidRPr="004269C4" w:rsidRDefault="00154861" w:rsidP="00D834E1">
      <w:pPr>
        <w:widowControl w:val="0"/>
        <w:tabs>
          <w:tab w:val="left" w:pos="6521"/>
        </w:tabs>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Tűzgátló</w:t>
      </w:r>
      <w:proofErr w:type="spellEnd"/>
      <w:r w:rsidRPr="004269C4">
        <w:rPr>
          <w:rFonts w:ascii="Times New Roman" w:hAnsi="Times New Roman"/>
          <w:kern w:val="1"/>
          <w:sz w:val="24"/>
          <w:szCs w:val="24"/>
          <w:lang w:eastAsia="hi-IN" w:bidi="hi-IN"/>
        </w:rPr>
        <w:t xml:space="preserve"> nyílászárók.</w:t>
      </w:r>
    </w:p>
    <w:p w:rsidR="00154861" w:rsidRPr="004269C4" w:rsidRDefault="00154861" w:rsidP="00D834E1">
      <w:pPr>
        <w:widowControl w:val="0"/>
        <w:tabs>
          <w:tab w:val="left" w:pos="6521"/>
        </w:tabs>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Tűzvédő festékek.</w:t>
      </w:r>
    </w:p>
    <w:p w:rsidR="00BD6DF6" w:rsidRPr="004269C4" w:rsidRDefault="007D3605" w:rsidP="00D834E1">
      <w:pPr>
        <w:widowControl w:val="0"/>
        <w:tabs>
          <w:tab w:val="left" w:pos="6521"/>
        </w:tabs>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Dokumentációk.</w:t>
      </w:r>
    </w:p>
    <w:p w:rsidR="00B05626" w:rsidRPr="004269C4" w:rsidRDefault="00B05626" w:rsidP="00B05626">
      <w:pPr>
        <w:widowControl w:val="0"/>
        <w:tabs>
          <w:tab w:val="left" w:pos="6521"/>
        </w:tabs>
        <w:suppressAutoHyphens/>
        <w:spacing w:after="0" w:line="240" w:lineRule="auto"/>
        <w:ind w:left="1418"/>
        <w:rPr>
          <w:rFonts w:ascii="Times New Roman" w:hAnsi="Times New Roman"/>
          <w:b/>
          <w:kern w:val="1"/>
          <w:sz w:val="24"/>
          <w:szCs w:val="24"/>
          <w:lang w:eastAsia="hi-IN" w:bidi="hi-IN"/>
        </w:rPr>
      </w:pPr>
    </w:p>
    <w:p w:rsidR="00B05626" w:rsidRPr="004269C4" w:rsidRDefault="00B05626" w:rsidP="00D834E1">
      <w:pPr>
        <w:pStyle w:val="AA3"/>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Környezetvédelem</w:t>
      </w:r>
      <w:r w:rsidR="002D5E4D" w:rsidRPr="004269C4">
        <w:rPr>
          <w:rFonts w:ascii="Times New Roman" w:hAnsi="Times New Roman"/>
          <w:kern w:val="1"/>
          <w:sz w:val="24"/>
          <w:szCs w:val="24"/>
          <w:lang w:eastAsia="hi-IN" w:bidi="hi-IN"/>
        </w:rPr>
        <w:tab/>
      </w:r>
      <w:r w:rsidR="00924424" w:rsidRPr="004269C4">
        <w:rPr>
          <w:rFonts w:ascii="Times New Roman" w:hAnsi="Times New Roman"/>
          <w:kern w:val="1"/>
          <w:sz w:val="24"/>
          <w:szCs w:val="24"/>
          <w:lang w:eastAsia="hi-IN" w:bidi="hi-IN"/>
        </w:rPr>
        <w:t xml:space="preserve"> </w:t>
      </w:r>
      <w:r w:rsidR="00DD1265" w:rsidRPr="004269C4">
        <w:rPr>
          <w:rFonts w:ascii="Times New Roman" w:hAnsi="Times New Roman"/>
          <w:i/>
          <w:kern w:val="1"/>
          <w:sz w:val="24"/>
          <w:szCs w:val="24"/>
          <w:lang w:eastAsia="hi-IN" w:bidi="hi-IN"/>
        </w:rPr>
        <w:t xml:space="preserve">12 </w:t>
      </w:r>
      <w:r w:rsidR="002D5E4D" w:rsidRPr="004269C4">
        <w:rPr>
          <w:rFonts w:ascii="Times New Roman" w:hAnsi="Times New Roman"/>
          <w:i/>
          <w:kern w:val="1"/>
          <w:sz w:val="24"/>
          <w:szCs w:val="24"/>
          <w:lang w:eastAsia="hi-IN" w:bidi="hi-IN"/>
        </w:rPr>
        <w:t>óra/</w:t>
      </w:r>
      <w:r w:rsidR="00DD1265" w:rsidRPr="004269C4">
        <w:rPr>
          <w:rFonts w:ascii="Times New Roman" w:hAnsi="Times New Roman"/>
          <w:i/>
          <w:kern w:val="1"/>
          <w:sz w:val="24"/>
          <w:szCs w:val="24"/>
          <w:lang w:eastAsia="hi-IN" w:bidi="hi-IN"/>
        </w:rPr>
        <w:t>12</w:t>
      </w:r>
      <w:r w:rsidR="002D5E4D" w:rsidRPr="004269C4">
        <w:rPr>
          <w:rFonts w:ascii="Times New Roman" w:hAnsi="Times New Roman"/>
          <w:i/>
          <w:kern w:val="1"/>
          <w:sz w:val="24"/>
          <w:szCs w:val="24"/>
          <w:lang w:eastAsia="hi-IN" w:bidi="hi-IN"/>
        </w:rPr>
        <w:t>óra</w:t>
      </w:r>
    </w:p>
    <w:p w:rsidR="009B0444" w:rsidRPr="004269C4" w:rsidRDefault="009B0444"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környezetvédelem területei.</w:t>
      </w:r>
    </w:p>
    <w:p w:rsidR="009B0444" w:rsidRPr="004269C4" w:rsidRDefault="009B0444"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Természetvédelem.</w:t>
      </w:r>
    </w:p>
    <w:p w:rsidR="009B0444" w:rsidRPr="004269C4" w:rsidRDefault="009B0444"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Vízszennyezés vízforrások.</w:t>
      </w:r>
    </w:p>
    <w:p w:rsidR="009B0444" w:rsidRPr="004269C4" w:rsidRDefault="009B0444"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levegő jellemzői, a levegőszennyezés.</w:t>
      </w:r>
    </w:p>
    <w:p w:rsidR="009B0444" w:rsidRPr="004269C4" w:rsidRDefault="009B0444"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Globális felmelegedés és hatása a földi életre.</w:t>
      </w:r>
    </w:p>
    <w:p w:rsidR="009B0444" w:rsidRPr="004269C4" w:rsidRDefault="009B0444"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Hulladékok kezelése, szelektív összegyűjtése tárolása.</w:t>
      </w:r>
    </w:p>
    <w:p w:rsidR="007A374D" w:rsidRPr="004269C4" w:rsidRDefault="007A374D"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Hulladékgyűjtő szigetek.</w:t>
      </w:r>
    </w:p>
    <w:p w:rsidR="007A374D" w:rsidRPr="004269C4" w:rsidRDefault="007A374D"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Gyűjtőhelyek kialakítása.</w:t>
      </w:r>
    </w:p>
    <w:p w:rsidR="007A374D" w:rsidRPr="004269C4" w:rsidRDefault="007A374D"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Veszélyes hulladékok tárolása.</w:t>
      </w:r>
    </w:p>
    <w:p w:rsidR="007A374D" w:rsidRPr="004269C4" w:rsidRDefault="007A374D"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Veszélyes hulladékok begyűjtése.</w:t>
      </w:r>
    </w:p>
    <w:p w:rsidR="007A374D" w:rsidRPr="004269C4" w:rsidRDefault="007A374D"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Veszélyes hulladékok feldolgozása.</w:t>
      </w:r>
    </w:p>
    <w:p w:rsidR="007A374D" w:rsidRPr="004269C4" w:rsidRDefault="009B0444"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Hulladékok f</w:t>
      </w:r>
      <w:r w:rsidR="007A374D" w:rsidRPr="004269C4">
        <w:rPr>
          <w:rFonts w:ascii="Times New Roman" w:hAnsi="Times New Roman"/>
          <w:kern w:val="1"/>
          <w:sz w:val="24"/>
          <w:szCs w:val="24"/>
          <w:lang w:eastAsia="hi-IN" w:bidi="hi-IN"/>
        </w:rPr>
        <w:t>eldolgozása.</w:t>
      </w:r>
    </w:p>
    <w:p w:rsidR="007A374D" w:rsidRPr="004269C4" w:rsidRDefault="007A374D"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Hulladékok újrahasznosítása.</w:t>
      </w:r>
    </w:p>
    <w:p w:rsidR="009B0444" w:rsidRPr="004269C4" w:rsidRDefault="007A374D"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Hulladékok </w:t>
      </w:r>
      <w:r w:rsidR="009B0444" w:rsidRPr="004269C4">
        <w:rPr>
          <w:rFonts w:ascii="Times New Roman" w:hAnsi="Times New Roman"/>
          <w:kern w:val="1"/>
          <w:sz w:val="24"/>
          <w:szCs w:val="24"/>
          <w:lang w:eastAsia="hi-IN" w:bidi="hi-IN"/>
        </w:rPr>
        <w:t>végleges elhelyezése.</w:t>
      </w:r>
    </w:p>
    <w:p w:rsidR="00D713AB" w:rsidRPr="004269C4" w:rsidRDefault="00D713AB"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Hulladékok lebomlása.</w:t>
      </w:r>
    </w:p>
    <w:p w:rsidR="007A374D" w:rsidRPr="004269C4" w:rsidRDefault="007A374D"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ipar hatá</w:t>
      </w:r>
      <w:r w:rsidR="00D713AB" w:rsidRPr="004269C4">
        <w:rPr>
          <w:rFonts w:ascii="Times New Roman" w:hAnsi="Times New Roman"/>
          <w:kern w:val="1"/>
          <w:sz w:val="24"/>
          <w:szCs w:val="24"/>
          <w:lang w:eastAsia="hi-IN" w:bidi="hi-IN"/>
        </w:rPr>
        <w:t>sa</w:t>
      </w:r>
      <w:r w:rsidRPr="004269C4">
        <w:rPr>
          <w:rFonts w:ascii="Times New Roman" w:hAnsi="Times New Roman"/>
          <w:kern w:val="1"/>
          <w:sz w:val="24"/>
          <w:szCs w:val="24"/>
          <w:lang w:eastAsia="hi-IN" w:bidi="hi-IN"/>
        </w:rPr>
        <w:t xml:space="preserve"> </w:t>
      </w:r>
      <w:r w:rsidR="00D713AB" w:rsidRPr="004269C4">
        <w:rPr>
          <w:rFonts w:ascii="Times New Roman" w:hAnsi="Times New Roman"/>
          <w:kern w:val="1"/>
          <w:sz w:val="24"/>
          <w:szCs w:val="24"/>
          <w:lang w:eastAsia="hi-IN" w:bidi="hi-IN"/>
        </w:rPr>
        <w:t>környezetre.</w:t>
      </w:r>
    </w:p>
    <w:p w:rsidR="00D713AB" w:rsidRPr="004269C4" w:rsidRDefault="00D713AB"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Megújuló energiaforrások.</w:t>
      </w:r>
    </w:p>
    <w:p w:rsidR="00D713AB" w:rsidRPr="004269C4" w:rsidRDefault="00D713AB"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Levegőszennyezés.</w:t>
      </w:r>
    </w:p>
    <w:p w:rsidR="00D713AB" w:rsidRPr="004269C4" w:rsidRDefault="00D713AB"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Zajszennyezés.</w:t>
      </w:r>
    </w:p>
    <w:p w:rsidR="00D713AB" w:rsidRPr="004269C4" w:rsidRDefault="00D713AB" w:rsidP="00D834E1">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Hőszennyezés</w:t>
      </w:r>
      <w:proofErr w:type="spellEnd"/>
      <w:r w:rsidRPr="004269C4">
        <w:rPr>
          <w:rFonts w:ascii="Times New Roman" w:hAnsi="Times New Roman"/>
          <w:kern w:val="1"/>
          <w:sz w:val="24"/>
          <w:szCs w:val="24"/>
          <w:lang w:eastAsia="hi-IN" w:bidi="hi-IN"/>
        </w:rPr>
        <w:t>.</w:t>
      </w:r>
    </w:p>
    <w:p w:rsidR="00D713AB" w:rsidRPr="004269C4" w:rsidRDefault="00D713AB"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Fényszennyezés.</w:t>
      </w:r>
    </w:p>
    <w:p w:rsidR="00D713AB" w:rsidRPr="004269C4" w:rsidRDefault="00D713AB"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Talajszennyezés.</w:t>
      </w:r>
    </w:p>
    <w:p w:rsidR="00D713AB" w:rsidRPr="004269C4" w:rsidRDefault="00D713AB"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Nehézfémek.</w:t>
      </w:r>
    </w:p>
    <w:p w:rsidR="00D713AB" w:rsidRPr="004269C4" w:rsidRDefault="00D713AB"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Vízszennyezés.</w:t>
      </w:r>
    </w:p>
    <w:p w:rsidR="00D713AB" w:rsidRPr="004269C4" w:rsidRDefault="00D713AB"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Szennyvízkezelés</w:t>
      </w:r>
      <w:r w:rsidR="008B36B5" w:rsidRPr="004269C4">
        <w:rPr>
          <w:rFonts w:ascii="Times New Roman" w:hAnsi="Times New Roman"/>
          <w:kern w:val="1"/>
          <w:sz w:val="24"/>
          <w:szCs w:val="24"/>
          <w:lang w:eastAsia="hi-IN" w:bidi="hi-IN"/>
        </w:rPr>
        <w:t>.</w:t>
      </w:r>
    </w:p>
    <w:p w:rsidR="00D713AB" w:rsidRPr="004269C4" w:rsidRDefault="00D713AB"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Környezetszennyezés egészségi hatásai.</w:t>
      </w:r>
    </w:p>
    <w:p w:rsidR="00BC45B6" w:rsidRPr="004269C4" w:rsidRDefault="00BC45B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Fontosabb környezetvédelmi jogszabályok.</w:t>
      </w:r>
    </w:p>
    <w:p w:rsidR="00BC45B6" w:rsidRPr="004269C4" w:rsidRDefault="00BC45B6"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Fontosabb Európai Uniós jogszabályok.</w:t>
      </w:r>
    </w:p>
    <w:p w:rsidR="00BC45B6" w:rsidRPr="004269C4" w:rsidRDefault="0044222B"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Fémiparban keletkező szennyezőanyagok.</w:t>
      </w:r>
    </w:p>
    <w:p w:rsidR="0044222B" w:rsidRPr="004269C4" w:rsidRDefault="0044222B"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Hűtő-, kenő-, mosófolyadékok felhasználása.</w:t>
      </w:r>
    </w:p>
    <w:p w:rsidR="0044222B" w:rsidRPr="004269C4" w:rsidRDefault="0044222B"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Hűtő-, kenő-, mosófolyadékok tárolása.</w:t>
      </w:r>
    </w:p>
    <w:p w:rsidR="007A374D" w:rsidRPr="004269C4" w:rsidRDefault="0044222B"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elhasználódott hűtő-, kenő-, mosófolyadékok hulladékkezelése.</w:t>
      </w:r>
    </w:p>
    <w:p w:rsidR="00E531DB" w:rsidRPr="004269C4" w:rsidRDefault="009B0444"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épített környezet védelme.</w:t>
      </w:r>
    </w:p>
    <w:p w:rsidR="0044222B" w:rsidRPr="004269C4" w:rsidRDefault="0044222B" w:rsidP="00D834E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Munkahelyi környezet természetbarát kialakítása.</w:t>
      </w:r>
    </w:p>
    <w:p w:rsidR="009B0444" w:rsidRPr="004269C4" w:rsidRDefault="009B0444" w:rsidP="009B0444">
      <w:pPr>
        <w:widowControl w:val="0"/>
        <w:suppressAutoHyphens/>
        <w:spacing w:after="0" w:line="240" w:lineRule="auto"/>
        <w:ind w:left="1224" w:firstLine="194"/>
        <w:rPr>
          <w:rFonts w:ascii="Times New Roman" w:hAnsi="Times New Roman"/>
          <w:kern w:val="1"/>
          <w:sz w:val="24"/>
          <w:szCs w:val="24"/>
          <w:lang w:eastAsia="hi-IN" w:bidi="hi-IN"/>
        </w:rPr>
      </w:pPr>
    </w:p>
    <w:p w:rsidR="00E531DB" w:rsidRPr="004269C4" w:rsidRDefault="00DB2CA4" w:rsidP="00D834E1">
      <w:pPr>
        <w:pStyle w:val="AA2"/>
        <w:rPr>
          <w:rFonts w:ascii="Times New Roman" w:hAnsi="Times New Roman"/>
          <w:i/>
          <w:sz w:val="24"/>
          <w:szCs w:val="24"/>
        </w:rPr>
      </w:pPr>
      <w:r w:rsidRPr="004269C4">
        <w:rPr>
          <w:rFonts w:ascii="Times New Roman" w:hAnsi="Times New Roman"/>
          <w:i/>
          <w:sz w:val="24"/>
          <w:szCs w:val="24"/>
        </w:rPr>
        <w:t>A képzés javasolt helyszíne</w:t>
      </w:r>
      <w:r w:rsidR="002120BE" w:rsidRPr="004269C4">
        <w:rPr>
          <w:rFonts w:ascii="Times New Roman" w:hAnsi="Times New Roman"/>
          <w:i/>
          <w:sz w:val="24"/>
          <w:szCs w:val="24"/>
        </w:rPr>
        <w:t xml:space="preserve"> </w:t>
      </w:r>
      <w:r w:rsidR="002120BE" w:rsidRPr="004269C4">
        <w:rPr>
          <w:rFonts w:ascii="Times New Roman" w:hAnsi="Times New Roman"/>
          <w:i/>
          <w:kern w:val="1"/>
          <w:sz w:val="24"/>
          <w:szCs w:val="24"/>
          <w:lang w:eastAsia="hi-IN" w:bidi="hi-IN"/>
        </w:rPr>
        <w:t>(ajánlás)</w:t>
      </w:r>
    </w:p>
    <w:p w:rsidR="00D52DAD" w:rsidRPr="004269C4" w:rsidRDefault="0029118D" w:rsidP="0029118D">
      <w:pPr>
        <w:spacing w:after="0" w:line="240" w:lineRule="auto"/>
        <w:ind w:left="426"/>
        <w:rPr>
          <w:rFonts w:ascii="Times New Roman" w:hAnsi="Times New Roman"/>
          <w:i/>
          <w:sz w:val="24"/>
          <w:szCs w:val="24"/>
        </w:rPr>
      </w:pPr>
      <w:r w:rsidRPr="004269C4">
        <w:rPr>
          <w:rFonts w:ascii="Times New Roman" w:hAnsi="Times New Roman"/>
          <w:i/>
          <w:sz w:val="24"/>
          <w:szCs w:val="24"/>
        </w:rPr>
        <w:t>Tanterem</w:t>
      </w:r>
    </w:p>
    <w:p w:rsidR="00E531DB" w:rsidRPr="004269C4" w:rsidRDefault="00E531DB" w:rsidP="006E6764">
      <w:pPr>
        <w:widowControl w:val="0"/>
        <w:suppressAutoHyphens/>
        <w:spacing w:after="0" w:line="240" w:lineRule="auto"/>
        <w:rPr>
          <w:rFonts w:ascii="Times New Roman" w:hAnsi="Times New Roman"/>
          <w:b/>
          <w:i/>
          <w:kern w:val="1"/>
          <w:sz w:val="24"/>
          <w:szCs w:val="24"/>
          <w:lang w:eastAsia="hi-IN" w:bidi="hi-IN"/>
        </w:rPr>
      </w:pPr>
    </w:p>
    <w:p w:rsidR="00FD13C5" w:rsidRPr="004269C4" w:rsidRDefault="00700848" w:rsidP="00D834E1">
      <w:pPr>
        <w:pStyle w:val="AA2"/>
        <w:jc w:val="both"/>
        <w:rPr>
          <w:rFonts w:ascii="Times New Roman" w:hAnsi="Times New Roman"/>
          <w:bCs/>
          <w:i/>
          <w:iCs/>
          <w:sz w:val="24"/>
          <w:szCs w:val="24"/>
        </w:rPr>
      </w:pPr>
      <w:r w:rsidRPr="004269C4">
        <w:rPr>
          <w:rFonts w:ascii="Times New Roman" w:hAnsi="Times New Roman"/>
          <w:bCs/>
          <w:i/>
          <w:iCs/>
          <w:sz w:val="24"/>
          <w:szCs w:val="24"/>
        </w:rPr>
        <w:br w:type="page"/>
      </w:r>
      <w:r w:rsidR="002120BE" w:rsidRPr="004269C4">
        <w:rPr>
          <w:rFonts w:ascii="Times New Roman" w:hAnsi="Times New Roman"/>
          <w:bCs/>
          <w:i/>
          <w:iCs/>
          <w:sz w:val="24"/>
          <w:szCs w:val="24"/>
        </w:rPr>
        <w:t>A tantárgy elsajátítása során alkalmazható sajátos módszerek, tanulói tevékenységformák (ajánlás)</w:t>
      </w:r>
    </w:p>
    <w:p w:rsidR="000416E2" w:rsidRPr="004269C4" w:rsidRDefault="000416E2" w:rsidP="000416E2">
      <w:pPr>
        <w:spacing w:after="0" w:line="240" w:lineRule="auto"/>
        <w:ind w:left="792"/>
        <w:rPr>
          <w:rFonts w:ascii="Times New Roman" w:hAnsi="Times New Roman"/>
          <w:b/>
          <w:i/>
          <w:sz w:val="24"/>
          <w:szCs w:val="24"/>
        </w:rPr>
      </w:pPr>
    </w:p>
    <w:p w:rsidR="00700848" w:rsidRPr="004269C4" w:rsidRDefault="00700848" w:rsidP="00700848">
      <w:pPr>
        <w:pStyle w:val="AA3"/>
        <w:jc w:val="both"/>
        <w:rPr>
          <w:rFonts w:ascii="Times New Roman" w:hAnsi="Times New Roman"/>
          <w:bCs/>
          <w:i/>
          <w:iCs/>
          <w:sz w:val="24"/>
          <w:szCs w:val="24"/>
        </w:rPr>
      </w:pPr>
      <w:r w:rsidRPr="004269C4">
        <w:rPr>
          <w:rFonts w:ascii="Times New Roman" w:hAnsi="Times New Roman"/>
          <w:bCs/>
          <w:i/>
          <w:iCs/>
          <w:sz w:val="24"/>
          <w:szCs w:val="24"/>
        </w:rPr>
        <w:t>A tantárgy elsajátítása során alkalmazható sajátos módszerek (ajánlás)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700848" w:rsidRPr="004269C4" w:rsidTr="009B63A5">
        <w:trPr>
          <w:jc w:val="center"/>
        </w:trPr>
        <w:tc>
          <w:tcPr>
            <w:tcW w:w="994" w:type="dxa"/>
            <w:vMerge w:val="restart"/>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Sorszám</w:t>
            </w:r>
          </w:p>
        </w:tc>
        <w:tc>
          <w:tcPr>
            <w:tcW w:w="2800" w:type="dxa"/>
            <w:vMerge w:val="restart"/>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 xml:space="preserve">Alkalmazott oktatási </w:t>
            </w:r>
          </w:p>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módszer neve</w:t>
            </w:r>
          </w:p>
        </w:tc>
        <w:tc>
          <w:tcPr>
            <w:tcW w:w="2835" w:type="dxa"/>
            <w:gridSpan w:val="3"/>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A tanulói tevékenység szervezeti kerete</w:t>
            </w:r>
          </w:p>
        </w:tc>
        <w:tc>
          <w:tcPr>
            <w:tcW w:w="2392" w:type="dxa"/>
            <w:vMerge w:val="restart"/>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Alkalmazandó eszközök és felszerelések (SZVK 6. pont lebontása, pontosítása)</w:t>
            </w:r>
          </w:p>
        </w:tc>
      </w:tr>
      <w:tr w:rsidR="00700848" w:rsidRPr="004269C4" w:rsidTr="009B63A5">
        <w:trPr>
          <w:jc w:val="center"/>
        </w:trPr>
        <w:tc>
          <w:tcPr>
            <w:tcW w:w="994" w:type="dxa"/>
            <w:vMerge/>
            <w:vAlign w:val="center"/>
          </w:tcPr>
          <w:p w:rsidR="00700848" w:rsidRPr="004269C4" w:rsidRDefault="00700848" w:rsidP="009B63A5">
            <w:pPr>
              <w:spacing w:after="0" w:line="240" w:lineRule="auto"/>
              <w:jc w:val="center"/>
              <w:rPr>
                <w:rFonts w:ascii="Times New Roman" w:hAnsi="Times New Roman"/>
                <w:b/>
                <w:sz w:val="20"/>
                <w:szCs w:val="20"/>
              </w:rPr>
            </w:pPr>
          </w:p>
        </w:tc>
        <w:tc>
          <w:tcPr>
            <w:tcW w:w="2800" w:type="dxa"/>
            <w:vMerge/>
            <w:vAlign w:val="center"/>
          </w:tcPr>
          <w:p w:rsidR="00700848" w:rsidRPr="004269C4" w:rsidRDefault="00700848" w:rsidP="009B63A5">
            <w:pPr>
              <w:spacing w:after="0" w:line="240" w:lineRule="auto"/>
              <w:rPr>
                <w:rFonts w:ascii="Times New Roman" w:hAnsi="Times New Roman"/>
                <w:b/>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egyéni</w:t>
            </w:r>
          </w:p>
        </w:tc>
        <w:tc>
          <w:tcPr>
            <w:tcW w:w="945" w:type="dxa"/>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csoport</w:t>
            </w:r>
          </w:p>
        </w:tc>
        <w:tc>
          <w:tcPr>
            <w:tcW w:w="945" w:type="dxa"/>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osztály</w:t>
            </w:r>
          </w:p>
        </w:tc>
        <w:tc>
          <w:tcPr>
            <w:tcW w:w="2392" w:type="dxa"/>
            <w:vMerge/>
            <w:vAlign w:val="center"/>
          </w:tcPr>
          <w:p w:rsidR="00700848" w:rsidRPr="004269C4" w:rsidRDefault="00700848" w:rsidP="009B63A5">
            <w:pPr>
              <w:spacing w:after="0" w:line="240" w:lineRule="auto"/>
              <w:jc w:val="center"/>
              <w:rPr>
                <w:rFonts w:ascii="Times New Roman" w:hAnsi="Times New Roman"/>
                <w:b/>
                <w:sz w:val="20"/>
                <w:szCs w:val="20"/>
              </w:rPr>
            </w:pP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1.1</w:t>
            </w:r>
            <w:r w:rsidR="00AA467F" w:rsidRPr="004269C4">
              <w:rPr>
                <w:rFonts w:ascii="Times New Roman" w:hAnsi="Times New Roman"/>
                <w:sz w:val="20"/>
                <w:szCs w:val="20"/>
              </w:rPr>
              <w:t>.</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magyarázat</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392"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1.2.</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elbeszélés</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2392"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1.3.</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kiselőadás</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392"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1.4.</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megbeszélés</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2392"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1.5.</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vita</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2392"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1.6.</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szemléltetés</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392"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1.7.</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projekt</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2392"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1.8.</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kooperatív tanulás</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2392"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1.9.</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szimuláció</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392"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bl>
    <w:p w:rsidR="00700848" w:rsidRPr="004269C4" w:rsidRDefault="00700848" w:rsidP="00700848">
      <w:pPr>
        <w:pStyle w:val="AA3"/>
        <w:numPr>
          <w:ilvl w:val="0"/>
          <w:numId w:val="0"/>
        </w:numPr>
        <w:ind w:left="1225"/>
        <w:jc w:val="both"/>
        <w:rPr>
          <w:rFonts w:ascii="Times New Roman" w:eastAsia="Calibri" w:hAnsi="Times New Roman"/>
          <w:bCs/>
          <w:i/>
          <w:iCs/>
          <w:sz w:val="24"/>
          <w:szCs w:val="24"/>
        </w:rPr>
      </w:pPr>
    </w:p>
    <w:p w:rsidR="002D5E4D" w:rsidRPr="004269C4" w:rsidRDefault="002D5E4D" w:rsidP="00D834E1">
      <w:pPr>
        <w:pStyle w:val="AA3"/>
        <w:jc w:val="both"/>
        <w:rPr>
          <w:rFonts w:ascii="Times New Roman" w:eastAsia="Calibri" w:hAnsi="Times New Roman"/>
          <w:bCs/>
          <w:i/>
          <w:iCs/>
          <w:sz w:val="24"/>
          <w:szCs w:val="24"/>
        </w:rPr>
      </w:pPr>
      <w:r w:rsidRPr="004269C4">
        <w:rPr>
          <w:rFonts w:ascii="Times New Roman" w:eastAsia="Calibri" w:hAnsi="Times New Roman"/>
          <w:bCs/>
          <w:i/>
          <w:iCs/>
          <w:sz w:val="24"/>
          <w:szCs w:val="24"/>
        </w:rPr>
        <w:t>A tantárgy elsajátítása során alkalmazható tanulói tevékenységformák (ajánlás)</w:t>
      </w:r>
    </w:p>
    <w:tbl>
      <w:tblPr>
        <w:tblpPr w:leftFromText="141" w:rightFromText="141" w:vertAnchor="text" w:horzAnchor="margin" w:tblpX="216" w:tblpY="55"/>
        <w:tblW w:w="89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20"/>
        <w:gridCol w:w="3621"/>
        <w:gridCol w:w="809"/>
        <w:gridCol w:w="798"/>
        <w:gridCol w:w="763"/>
        <w:gridCol w:w="2190"/>
      </w:tblGrid>
      <w:tr w:rsidR="000416E2" w:rsidRPr="004269C4">
        <w:trPr>
          <w:cantSplit/>
          <w:trHeight w:val="921"/>
        </w:trPr>
        <w:tc>
          <w:tcPr>
            <w:tcW w:w="720" w:type="dxa"/>
            <w:vMerge w:val="restart"/>
            <w:vAlign w:val="center"/>
          </w:tcPr>
          <w:p w:rsidR="000416E2" w:rsidRPr="004269C4" w:rsidRDefault="000416E2" w:rsidP="000416E2">
            <w:pPr>
              <w:spacing w:after="0" w:line="240" w:lineRule="auto"/>
              <w:jc w:val="center"/>
              <w:rPr>
                <w:rFonts w:ascii="Times New Roman" w:hAnsi="Times New Roman"/>
                <w:b/>
                <w:sz w:val="20"/>
                <w:szCs w:val="20"/>
              </w:rPr>
            </w:pPr>
            <w:r w:rsidRPr="004269C4">
              <w:rPr>
                <w:rFonts w:ascii="Times New Roman" w:hAnsi="Times New Roman"/>
                <w:b/>
                <w:sz w:val="20"/>
                <w:szCs w:val="20"/>
              </w:rPr>
              <w:t>Sor-szám</w:t>
            </w:r>
          </w:p>
        </w:tc>
        <w:tc>
          <w:tcPr>
            <w:tcW w:w="3621" w:type="dxa"/>
            <w:vMerge w:val="restart"/>
            <w:vAlign w:val="center"/>
          </w:tcPr>
          <w:p w:rsidR="000416E2" w:rsidRPr="004269C4" w:rsidRDefault="000416E2" w:rsidP="000416E2">
            <w:pPr>
              <w:spacing w:after="0" w:line="240" w:lineRule="auto"/>
              <w:jc w:val="center"/>
              <w:rPr>
                <w:rFonts w:ascii="Times New Roman" w:hAnsi="Times New Roman"/>
                <w:b/>
                <w:sz w:val="20"/>
                <w:szCs w:val="20"/>
              </w:rPr>
            </w:pPr>
            <w:r w:rsidRPr="004269C4">
              <w:rPr>
                <w:rFonts w:ascii="Times New Roman" w:hAnsi="Times New Roman"/>
                <w:b/>
                <w:sz w:val="20"/>
                <w:szCs w:val="20"/>
              </w:rPr>
              <w:t>Tanulói tevékenységforma</w:t>
            </w:r>
          </w:p>
        </w:tc>
        <w:tc>
          <w:tcPr>
            <w:tcW w:w="2370" w:type="dxa"/>
            <w:gridSpan w:val="3"/>
            <w:vAlign w:val="center"/>
          </w:tcPr>
          <w:p w:rsidR="000416E2" w:rsidRPr="004269C4" w:rsidRDefault="000416E2" w:rsidP="000416E2">
            <w:pPr>
              <w:spacing w:after="0" w:line="240" w:lineRule="auto"/>
              <w:jc w:val="center"/>
              <w:rPr>
                <w:rFonts w:ascii="Times New Roman" w:hAnsi="Times New Roman"/>
                <w:b/>
                <w:sz w:val="20"/>
                <w:szCs w:val="20"/>
              </w:rPr>
            </w:pPr>
            <w:r w:rsidRPr="004269C4">
              <w:rPr>
                <w:rFonts w:ascii="Times New Roman" w:hAnsi="Times New Roman"/>
                <w:b/>
                <w:sz w:val="20"/>
                <w:szCs w:val="20"/>
              </w:rPr>
              <w:t>Tanulói tevékenység szervezési kerete</w:t>
            </w:r>
          </w:p>
          <w:p w:rsidR="000416E2" w:rsidRPr="004269C4" w:rsidRDefault="000416E2" w:rsidP="000416E2">
            <w:pPr>
              <w:spacing w:after="0" w:line="240" w:lineRule="auto"/>
              <w:jc w:val="center"/>
              <w:rPr>
                <w:rFonts w:ascii="Times New Roman" w:hAnsi="Times New Roman"/>
                <w:b/>
                <w:sz w:val="20"/>
                <w:szCs w:val="20"/>
              </w:rPr>
            </w:pPr>
            <w:r w:rsidRPr="004269C4">
              <w:rPr>
                <w:rFonts w:ascii="Times New Roman" w:hAnsi="Times New Roman"/>
                <w:b/>
                <w:sz w:val="20"/>
                <w:szCs w:val="20"/>
              </w:rPr>
              <w:t>(differenciálási módok)</w:t>
            </w:r>
          </w:p>
        </w:tc>
        <w:tc>
          <w:tcPr>
            <w:tcW w:w="2190" w:type="dxa"/>
            <w:vMerge w:val="restart"/>
            <w:vAlign w:val="center"/>
          </w:tcPr>
          <w:p w:rsidR="000416E2" w:rsidRPr="004269C4" w:rsidRDefault="000416E2" w:rsidP="000416E2">
            <w:pPr>
              <w:spacing w:after="0" w:line="240" w:lineRule="auto"/>
              <w:jc w:val="center"/>
              <w:rPr>
                <w:rFonts w:ascii="Times New Roman" w:hAnsi="Times New Roman"/>
                <w:b/>
                <w:sz w:val="20"/>
                <w:szCs w:val="20"/>
              </w:rPr>
            </w:pPr>
            <w:r w:rsidRPr="004269C4">
              <w:rPr>
                <w:rFonts w:ascii="Times New Roman" w:hAnsi="Times New Roman"/>
                <w:b/>
                <w:sz w:val="20"/>
                <w:szCs w:val="20"/>
              </w:rPr>
              <w:t>Alkalmazandó eszközök és felszerelések (SZVK 6. pont lebontása, pontosítása)</w:t>
            </w:r>
          </w:p>
        </w:tc>
      </w:tr>
      <w:tr w:rsidR="000416E2" w:rsidRPr="004269C4">
        <w:trPr>
          <w:cantSplit/>
          <w:trHeight w:val="1076"/>
        </w:trPr>
        <w:tc>
          <w:tcPr>
            <w:tcW w:w="720" w:type="dxa"/>
            <w:vMerge/>
            <w:vAlign w:val="center"/>
          </w:tcPr>
          <w:p w:rsidR="000416E2" w:rsidRPr="004269C4" w:rsidRDefault="000416E2" w:rsidP="000416E2">
            <w:pPr>
              <w:spacing w:after="0" w:line="240" w:lineRule="auto"/>
              <w:jc w:val="center"/>
              <w:rPr>
                <w:rFonts w:ascii="Times New Roman" w:hAnsi="Times New Roman"/>
                <w:b/>
                <w:sz w:val="20"/>
                <w:szCs w:val="20"/>
              </w:rPr>
            </w:pPr>
          </w:p>
        </w:tc>
        <w:tc>
          <w:tcPr>
            <w:tcW w:w="3621" w:type="dxa"/>
            <w:vMerge/>
            <w:vAlign w:val="center"/>
          </w:tcPr>
          <w:p w:rsidR="000416E2" w:rsidRPr="004269C4" w:rsidRDefault="000416E2" w:rsidP="000416E2">
            <w:pPr>
              <w:spacing w:after="0" w:line="240" w:lineRule="auto"/>
              <w:rPr>
                <w:rFonts w:ascii="Times New Roman" w:hAnsi="Times New Roman"/>
                <w:b/>
                <w:sz w:val="20"/>
                <w:szCs w:val="20"/>
              </w:rPr>
            </w:pPr>
          </w:p>
        </w:tc>
        <w:tc>
          <w:tcPr>
            <w:tcW w:w="809" w:type="dxa"/>
            <w:textDirection w:val="btLr"/>
            <w:vAlign w:val="center"/>
          </w:tcPr>
          <w:p w:rsidR="000416E2" w:rsidRPr="004269C4" w:rsidRDefault="000416E2" w:rsidP="000416E2">
            <w:pPr>
              <w:spacing w:after="0" w:line="240" w:lineRule="auto"/>
              <w:ind w:left="113" w:right="113"/>
              <w:jc w:val="center"/>
              <w:rPr>
                <w:rFonts w:ascii="Times New Roman" w:hAnsi="Times New Roman"/>
                <w:b/>
                <w:sz w:val="20"/>
                <w:szCs w:val="20"/>
              </w:rPr>
            </w:pPr>
            <w:r w:rsidRPr="004269C4">
              <w:rPr>
                <w:rFonts w:ascii="Times New Roman" w:hAnsi="Times New Roman"/>
                <w:b/>
                <w:sz w:val="20"/>
                <w:szCs w:val="20"/>
              </w:rPr>
              <w:t>Egyéni</w:t>
            </w:r>
          </w:p>
        </w:tc>
        <w:tc>
          <w:tcPr>
            <w:tcW w:w="798" w:type="dxa"/>
            <w:textDirection w:val="btLr"/>
            <w:vAlign w:val="center"/>
          </w:tcPr>
          <w:p w:rsidR="000416E2" w:rsidRPr="004269C4" w:rsidRDefault="000416E2" w:rsidP="000416E2">
            <w:pPr>
              <w:spacing w:after="0" w:line="240" w:lineRule="auto"/>
              <w:ind w:left="113" w:right="113"/>
              <w:jc w:val="center"/>
              <w:rPr>
                <w:rFonts w:ascii="Times New Roman" w:hAnsi="Times New Roman"/>
                <w:b/>
                <w:sz w:val="20"/>
                <w:szCs w:val="20"/>
              </w:rPr>
            </w:pPr>
            <w:r w:rsidRPr="004269C4">
              <w:rPr>
                <w:rFonts w:ascii="Times New Roman" w:hAnsi="Times New Roman"/>
                <w:b/>
                <w:sz w:val="20"/>
                <w:szCs w:val="20"/>
              </w:rPr>
              <w:t>Csoport-</w:t>
            </w:r>
          </w:p>
          <w:p w:rsidR="000416E2" w:rsidRPr="004269C4" w:rsidRDefault="000416E2" w:rsidP="000416E2">
            <w:pPr>
              <w:spacing w:after="0" w:line="240" w:lineRule="auto"/>
              <w:ind w:left="113" w:right="113"/>
              <w:jc w:val="center"/>
              <w:rPr>
                <w:rFonts w:ascii="Times New Roman" w:hAnsi="Times New Roman"/>
                <w:b/>
                <w:sz w:val="20"/>
                <w:szCs w:val="20"/>
              </w:rPr>
            </w:pPr>
            <w:r w:rsidRPr="004269C4">
              <w:rPr>
                <w:rFonts w:ascii="Times New Roman" w:hAnsi="Times New Roman"/>
                <w:b/>
                <w:sz w:val="20"/>
                <w:szCs w:val="20"/>
              </w:rPr>
              <w:t>bontás</w:t>
            </w:r>
          </w:p>
        </w:tc>
        <w:tc>
          <w:tcPr>
            <w:tcW w:w="763" w:type="dxa"/>
            <w:textDirection w:val="btLr"/>
            <w:vAlign w:val="center"/>
          </w:tcPr>
          <w:p w:rsidR="000416E2" w:rsidRPr="004269C4" w:rsidRDefault="000416E2" w:rsidP="000416E2">
            <w:pPr>
              <w:spacing w:after="0" w:line="240" w:lineRule="auto"/>
              <w:ind w:left="113" w:right="113"/>
              <w:jc w:val="center"/>
              <w:rPr>
                <w:rFonts w:ascii="Times New Roman" w:hAnsi="Times New Roman"/>
                <w:b/>
                <w:sz w:val="20"/>
                <w:szCs w:val="20"/>
              </w:rPr>
            </w:pPr>
            <w:r w:rsidRPr="004269C4">
              <w:rPr>
                <w:rFonts w:ascii="Times New Roman" w:hAnsi="Times New Roman"/>
                <w:b/>
                <w:sz w:val="20"/>
                <w:szCs w:val="20"/>
              </w:rPr>
              <w:t>Osztály-</w:t>
            </w:r>
          </w:p>
          <w:p w:rsidR="000416E2" w:rsidRPr="004269C4" w:rsidRDefault="000416E2" w:rsidP="000416E2">
            <w:pPr>
              <w:spacing w:after="0" w:line="240" w:lineRule="auto"/>
              <w:ind w:left="113" w:right="113"/>
              <w:jc w:val="center"/>
              <w:rPr>
                <w:rFonts w:ascii="Times New Roman" w:hAnsi="Times New Roman"/>
                <w:b/>
                <w:sz w:val="20"/>
                <w:szCs w:val="20"/>
              </w:rPr>
            </w:pPr>
            <w:r w:rsidRPr="004269C4">
              <w:rPr>
                <w:rFonts w:ascii="Times New Roman" w:hAnsi="Times New Roman"/>
                <w:b/>
                <w:sz w:val="20"/>
                <w:szCs w:val="20"/>
              </w:rPr>
              <w:t>keret</w:t>
            </w:r>
          </w:p>
        </w:tc>
        <w:tc>
          <w:tcPr>
            <w:tcW w:w="2190" w:type="dxa"/>
            <w:vMerge/>
            <w:vAlign w:val="center"/>
          </w:tcPr>
          <w:p w:rsidR="000416E2" w:rsidRPr="004269C4" w:rsidRDefault="000416E2" w:rsidP="000416E2">
            <w:pPr>
              <w:spacing w:after="0" w:line="240" w:lineRule="auto"/>
              <w:jc w:val="center"/>
              <w:rPr>
                <w:rFonts w:ascii="Times New Roman" w:hAnsi="Times New Roman"/>
                <w:b/>
                <w:sz w:val="20"/>
                <w:szCs w:val="20"/>
              </w:rPr>
            </w:pPr>
          </w:p>
        </w:tc>
      </w:tr>
      <w:tr w:rsidR="000416E2" w:rsidRPr="004269C4">
        <w:tc>
          <w:tcPr>
            <w:tcW w:w="720" w:type="dxa"/>
            <w:shd w:val="clear" w:color="auto" w:fill="D9D9D9"/>
            <w:vAlign w:val="center"/>
          </w:tcPr>
          <w:p w:rsidR="000416E2" w:rsidRPr="004269C4" w:rsidRDefault="000416E2" w:rsidP="000416E2">
            <w:pPr>
              <w:spacing w:after="0" w:line="240" w:lineRule="auto"/>
              <w:jc w:val="center"/>
              <w:rPr>
                <w:rFonts w:ascii="Times New Roman" w:hAnsi="Times New Roman"/>
                <w:b/>
                <w:sz w:val="20"/>
                <w:szCs w:val="20"/>
              </w:rPr>
            </w:pPr>
            <w:r w:rsidRPr="004269C4">
              <w:rPr>
                <w:rFonts w:ascii="Times New Roman" w:hAnsi="Times New Roman"/>
                <w:b/>
                <w:sz w:val="20"/>
                <w:szCs w:val="20"/>
              </w:rPr>
              <w:t>1.</w:t>
            </w:r>
          </w:p>
        </w:tc>
        <w:tc>
          <w:tcPr>
            <w:tcW w:w="3621" w:type="dxa"/>
            <w:shd w:val="clear" w:color="auto" w:fill="D9D9D9"/>
            <w:vAlign w:val="center"/>
          </w:tcPr>
          <w:p w:rsidR="000416E2" w:rsidRPr="004269C4" w:rsidRDefault="000416E2" w:rsidP="000416E2">
            <w:pPr>
              <w:spacing w:after="0" w:line="240" w:lineRule="auto"/>
              <w:rPr>
                <w:rFonts w:ascii="Times New Roman" w:hAnsi="Times New Roman"/>
                <w:b/>
                <w:sz w:val="20"/>
                <w:szCs w:val="20"/>
              </w:rPr>
            </w:pPr>
            <w:r w:rsidRPr="004269C4">
              <w:rPr>
                <w:rFonts w:ascii="Times New Roman" w:hAnsi="Times New Roman"/>
                <w:b/>
                <w:sz w:val="20"/>
                <w:szCs w:val="20"/>
              </w:rPr>
              <w:t>Információ feldolgozó tevékenységek</w:t>
            </w:r>
          </w:p>
        </w:tc>
        <w:tc>
          <w:tcPr>
            <w:tcW w:w="809" w:type="dxa"/>
            <w:shd w:val="clear" w:color="auto" w:fill="D9D9D9"/>
            <w:vAlign w:val="center"/>
          </w:tcPr>
          <w:p w:rsidR="000416E2" w:rsidRPr="004269C4" w:rsidRDefault="000416E2" w:rsidP="000416E2">
            <w:pPr>
              <w:spacing w:after="0" w:line="240" w:lineRule="auto"/>
              <w:jc w:val="center"/>
              <w:rPr>
                <w:rFonts w:ascii="Times New Roman" w:hAnsi="Times New Roman"/>
                <w:sz w:val="20"/>
                <w:szCs w:val="20"/>
              </w:rPr>
            </w:pPr>
          </w:p>
        </w:tc>
        <w:tc>
          <w:tcPr>
            <w:tcW w:w="798" w:type="dxa"/>
            <w:shd w:val="clear" w:color="auto" w:fill="D9D9D9"/>
            <w:vAlign w:val="center"/>
          </w:tcPr>
          <w:p w:rsidR="000416E2" w:rsidRPr="004269C4" w:rsidRDefault="000416E2" w:rsidP="000416E2">
            <w:pPr>
              <w:spacing w:after="0" w:line="240" w:lineRule="auto"/>
              <w:jc w:val="center"/>
              <w:rPr>
                <w:rFonts w:ascii="Times New Roman" w:hAnsi="Times New Roman"/>
                <w:sz w:val="20"/>
                <w:szCs w:val="20"/>
              </w:rPr>
            </w:pPr>
          </w:p>
        </w:tc>
        <w:tc>
          <w:tcPr>
            <w:tcW w:w="763" w:type="dxa"/>
            <w:shd w:val="clear" w:color="auto" w:fill="D9D9D9"/>
            <w:vAlign w:val="center"/>
          </w:tcPr>
          <w:p w:rsidR="000416E2" w:rsidRPr="004269C4" w:rsidRDefault="000416E2" w:rsidP="000416E2">
            <w:pPr>
              <w:spacing w:after="0" w:line="240" w:lineRule="auto"/>
              <w:jc w:val="center"/>
              <w:rPr>
                <w:rFonts w:ascii="Times New Roman" w:hAnsi="Times New Roman"/>
                <w:sz w:val="20"/>
                <w:szCs w:val="20"/>
              </w:rPr>
            </w:pPr>
          </w:p>
        </w:tc>
        <w:tc>
          <w:tcPr>
            <w:tcW w:w="2190" w:type="dxa"/>
            <w:shd w:val="clear" w:color="auto" w:fill="D9D9D9"/>
            <w:vAlign w:val="center"/>
          </w:tcPr>
          <w:p w:rsidR="000416E2" w:rsidRPr="004269C4" w:rsidRDefault="000416E2" w:rsidP="000416E2">
            <w:pPr>
              <w:spacing w:after="0" w:line="240" w:lineRule="auto"/>
              <w:jc w:val="center"/>
              <w:rPr>
                <w:rFonts w:ascii="Times New Roman" w:hAnsi="Times New Roman"/>
                <w:sz w:val="20"/>
                <w:szCs w:val="20"/>
              </w:rPr>
            </w:pPr>
          </w:p>
        </w:tc>
      </w:tr>
      <w:tr w:rsidR="000416E2" w:rsidRPr="004269C4">
        <w:tc>
          <w:tcPr>
            <w:tcW w:w="72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1.1.</w:t>
            </w:r>
          </w:p>
        </w:tc>
        <w:tc>
          <w:tcPr>
            <w:tcW w:w="3621" w:type="dxa"/>
            <w:vAlign w:val="center"/>
          </w:tcPr>
          <w:p w:rsidR="000416E2" w:rsidRPr="004269C4" w:rsidRDefault="000416E2" w:rsidP="000416E2">
            <w:pPr>
              <w:spacing w:after="0" w:line="240" w:lineRule="auto"/>
              <w:rPr>
                <w:rFonts w:ascii="Times New Roman" w:hAnsi="Times New Roman"/>
                <w:sz w:val="20"/>
                <w:szCs w:val="20"/>
              </w:rPr>
            </w:pPr>
            <w:r w:rsidRPr="004269C4">
              <w:rPr>
                <w:rFonts w:ascii="Times New Roman" w:hAnsi="Times New Roman"/>
                <w:sz w:val="20"/>
                <w:szCs w:val="20"/>
              </w:rPr>
              <w:t>Olvasott szöveg önálló feldolgozása</w:t>
            </w:r>
          </w:p>
        </w:tc>
        <w:tc>
          <w:tcPr>
            <w:tcW w:w="809"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763"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219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0416E2" w:rsidRPr="004269C4">
        <w:tc>
          <w:tcPr>
            <w:tcW w:w="72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1.2.</w:t>
            </w:r>
          </w:p>
        </w:tc>
        <w:tc>
          <w:tcPr>
            <w:tcW w:w="3621" w:type="dxa"/>
            <w:vAlign w:val="center"/>
          </w:tcPr>
          <w:p w:rsidR="000416E2" w:rsidRPr="004269C4" w:rsidRDefault="000416E2" w:rsidP="000416E2">
            <w:pPr>
              <w:spacing w:after="0" w:line="240" w:lineRule="auto"/>
              <w:rPr>
                <w:rFonts w:ascii="Times New Roman" w:hAnsi="Times New Roman"/>
                <w:sz w:val="20"/>
                <w:szCs w:val="20"/>
              </w:rPr>
            </w:pPr>
            <w:r w:rsidRPr="004269C4">
              <w:rPr>
                <w:rFonts w:ascii="Times New Roman" w:hAnsi="Times New Roman"/>
                <w:sz w:val="20"/>
                <w:szCs w:val="20"/>
              </w:rPr>
              <w:t>Olvasott szöveg feladattal vezetett feldolgozása</w:t>
            </w:r>
          </w:p>
        </w:tc>
        <w:tc>
          <w:tcPr>
            <w:tcW w:w="809"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798"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219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0416E2" w:rsidRPr="004269C4">
        <w:tc>
          <w:tcPr>
            <w:tcW w:w="72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1.3.</w:t>
            </w:r>
          </w:p>
        </w:tc>
        <w:tc>
          <w:tcPr>
            <w:tcW w:w="3621" w:type="dxa"/>
            <w:vAlign w:val="center"/>
          </w:tcPr>
          <w:p w:rsidR="000416E2" w:rsidRPr="004269C4" w:rsidRDefault="000416E2" w:rsidP="000416E2">
            <w:pPr>
              <w:spacing w:after="0" w:line="240" w:lineRule="auto"/>
              <w:rPr>
                <w:rFonts w:ascii="Times New Roman" w:hAnsi="Times New Roman"/>
                <w:sz w:val="20"/>
                <w:szCs w:val="20"/>
              </w:rPr>
            </w:pPr>
            <w:r w:rsidRPr="004269C4">
              <w:rPr>
                <w:rFonts w:ascii="Times New Roman" w:hAnsi="Times New Roman"/>
                <w:sz w:val="20"/>
                <w:szCs w:val="20"/>
              </w:rPr>
              <w:t>Olvasott szöveg feldolgozása jegyzeteléssel</w:t>
            </w:r>
          </w:p>
        </w:tc>
        <w:tc>
          <w:tcPr>
            <w:tcW w:w="809"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798"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763"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19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0416E2" w:rsidRPr="004269C4">
        <w:tc>
          <w:tcPr>
            <w:tcW w:w="72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1.4.</w:t>
            </w:r>
          </w:p>
        </w:tc>
        <w:tc>
          <w:tcPr>
            <w:tcW w:w="3621" w:type="dxa"/>
            <w:vAlign w:val="center"/>
          </w:tcPr>
          <w:p w:rsidR="000416E2" w:rsidRPr="004269C4" w:rsidRDefault="000416E2" w:rsidP="000416E2">
            <w:pPr>
              <w:spacing w:after="0" w:line="240" w:lineRule="auto"/>
              <w:rPr>
                <w:rFonts w:ascii="Times New Roman" w:hAnsi="Times New Roman"/>
                <w:sz w:val="20"/>
                <w:szCs w:val="20"/>
              </w:rPr>
            </w:pPr>
            <w:r w:rsidRPr="004269C4">
              <w:rPr>
                <w:rFonts w:ascii="Times New Roman" w:hAnsi="Times New Roman"/>
                <w:sz w:val="20"/>
                <w:szCs w:val="20"/>
              </w:rPr>
              <w:t>Hallott szöveg feldolgozása jegyzeteléssel</w:t>
            </w:r>
          </w:p>
        </w:tc>
        <w:tc>
          <w:tcPr>
            <w:tcW w:w="809"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798"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763"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19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0416E2" w:rsidRPr="004269C4">
        <w:tc>
          <w:tcPr>
            <w:tcW w:w="72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1.5.</w:t>
            </w:r>
          </w:p>
        </w:tc>
        <w:tc>
          <w:tcPr>
            <w:tcW w:w="3621" w:type="dxa"/>
            <w:vAlign w:val="center"/>
          </w:tcPr>
          <w:p w:rsidR="000416E2" w:rsidRPr="004269C4" w:rsidRDefault="000416E2" w:rsidP="000416E2">
            <w:pPr>
              <w:spacing w:after="0" w:line="240" w:lineRule="auto"/>
              <w:rPr>
                <w:rFonts w:ascii="Times New Roman" w:hAnsi="Times New Roman"/>
                <w:sz w:val="20"/>
                <w:szCs w:val="20"/>
              </w:rPr>
            </w:pPr>
            <w:r w:rsidRPr="004269C4">
              <w:rPr>
                <w:rFonts w:ascii="Times New Roman" w:hAnsi="Times New Roman"/>
                <w:sz w:val="20"/>
                <w:szCs w:val="20"/>
              </w:rPr>
              <w:t>Hallott szöveg feladattal vezetett feldolgozása</w:t>
            </w:r>
          </w:p>
        </w:tc>
        <w:tc>
          <w:tcPr>
            <w:tcW w:w="809"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798"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763"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19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0416E2" w:rsidRPr="004269C4">
        <w:tc>
          <w:tcPr>
            <w:tcW w:w="72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1.6.</w:t>
            </w:r>
          </w:p>
        </w:tc>
        <w:tc>
          <w:tcPr>
            <w:tcW w:w="3621" w:type="dxa"/>
            <w:vAlign w:val="center"/>
          </w:tcPr>
          <w:p w:rsidR="000416E2" w:rsidRPr="004269C4" w:rsidRDefault="000416E2" w:rsidP="000416E2">
            <w:pPr>
              <w:spacing w:after="0" w:line="240" w:lineRule="auto"/>
              <w:rPr>
                <w:rFonts w:ascii="Times New Roman" w:hAnsi="Times New Roman"/>
                <w:sz w:val="20"/>
                <w:szCs w:val="20"/>
              </w:rPr>
            </w:pPr>
            <w:r w:rsidRPr="004269C4">
              <w:rPr>
                <w:rFonts w:ascii="Times New Roman" w:hAnsi="Times New Roman"/>
                <w:sz w:val="20"/>
                <w:szCs w:val="20"/>
              </w:rPr>
              <w:t>Információk önálló rendszerezése</w:t>
            </w:r>
          </w:p>
        </w:tc>
        <w:tc>
          <w:tcPr>
            <w:tcW w:w="809"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798"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763"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19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0416E2" w:rsidRPr="004269C4">
        <w:tc>
          <w:tcPr>
            <w:tcW w:w="72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1.7.</w:t>
            </w:r>
          </w:p>
        </w:tc>
        <w:tc>
          <w:tcPr>
            <w:tcW w:w="3621" w:type="dxa"/>
            <w:vAlign w:val="center"/>
          </w:tcPr>
          <w:p w:rsidR="000416E2" w:rsidRPr="004269C4" w:rsidRDefault="000416E2" w:rsidP="000416E2">
            <w:pPr>
              <w:spacing w:after="0" w:line="240" w:lineRule="auto"/>
              <w:rPr>
                <w:rFonts w:ascii="Times New Roman" w:hAnsi="Times New Roman"/>
                <w:sz w:val="20"/>
                <w:szCs w:val="20"/>
              </w:rPr>
            </w:pPr>
            <w:r w:rsidRPr="004269C4">
              <w:rPr>
                <w:rFonts w:ascii="Times New Roman" w:hAnsi="Times New Roman"/>
                <w:sz w:val="20"/>
                <w:szCs w:val="20"/>
              </w:rPr>
              <w:t>Információk feladattal vezetett rendszerezése</w:t>
            </w:r>
          </w:p>
        </w:tc>
        <w:tc>
          <w:tcPr>
            <w:tcW w:w="809"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798"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763"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19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0416E2" w:rsidRPr="004269C4">
        <w:tc>
          <w:tcPr>
            <w:tcW w:w="720" w:type="dxa"/>
            <w:shd w:val="clear" w:color="auto" w:fill="D9D9D9"/>
            <w:vAlign w:val="center"/>
          </w:tcPr>
          <w:p w:rsidR="000416E2" w:rsidRPr="004269C4" w:rsidRDefault="000416E2" w:rsidP="000416E2">
            <w:pPr>
              <w:spacing w:after="0" w:line="240" w:lineRule="auto"/>
              <w:jc w:val="center"/>
              <w:rPr>
                <w:rFonts w:ascii="Times New Roman" w:hAnsi="Times New Roman"/>
                <w:b/>
                <w:sz w:val="20"/>
                <w:szCs w:val="20"/>
              </w:rPr>
            </w:pPr>
            <w:r w:rsidRPr="004269C4">
              <w:rPr>
                <w:rFonts w:ascii="Times New Roman" w:hAnsi="Times New Roman"/>
                <w:b/>
                <w:sz w:val="20"/>
                <w:szCs w:val="20"/>
              </w:rPr>
              <w:t>2.</w:t>
            </w:r>
          </w:p>
        </w:tc>
        <w:tc>
          <w:tcPr>
            <w:tcW w:w="3621" w:type="dxa"/>
            <w:shd w:val="clear" w:color="auto" w:fill="D9D9D9"/>
            <w:vAlign w:val="center"/>
          </w:tcPr>
          <w:p w:rsidR="000416E2" w:rsidRPr="004269C4" w:rsidRDefault="000416E2" w:rsidP="000416E2">
            <w:pPr>
              <w:spacing w:after="0" w:line="240" w:lineRule="auto"/>
              <w:rPr>
                <w:rFonts w:ascii="Times New Roman" w:hAnsi="Times New Roman"/>
                <w:b/>
                <w:sz w:val="20"/>
                <w:szCs w:val="20"/>
              </w:rPr>
            </w:pPr>
            <w:r w:rsidRPr="004269C4">
              <w:rPr>
                <w:rFonts w:ascii="Times New Roman" w:hAnsi="Times New Roman"/>
                <w:b/>
                <w:sz w:val="20"/>
                <w:szCs w:val="20"/>
              </w:rPr>
              <w:t>Ismeretalkalmazási gyakorló tevékenységek, feladatok</w:t>
            </w:r>
          </w:p>
        </w:tc>
        <w:tc>
          <w:tcPr>
            <w:tcW w:w="809" w:type="dxa"/>
            <w:shd w:val="clear" w:color="auto" w:fill="D9D9D9"/>
            <w:vAlign w:val="center"/>
          </w:tcPr>
          <w:p w:rsidR="000416E2" w:rsidRPr="004269C4" w:rsidRDefault="000416E2" w:rsidP="000416E2">
            <w:pPr>
              <w:spacing w:after="0" w:line="240" w:lineRule="auto"/>
              <w:jc w:val="center"/>
              <w:rPr>
                <w:rFonts w:ascii="Times New Roman" w:hAnsi="Times New Roman"/>
                <w:sz w:val="20"/>
                <w:szCs w:val="20"/>
              </w:rPr>
            </w:pPr>
          </w:p>
        </w:tc>
        <w:tc>
          <w:tcPr>
            <w:tcW w:w="798" w:type="dxa"/>
            <w:shd w:val="clear" w:color="auto" w:fill="D9D9D9"/>
            <w:vAlign w:val="center"/>
          </w:tcPr>
          <w:p w:rsidR="000416E2" w:rsidRPr="004269C4" w:rsidRDefault="000416E2" w:rsidP="000416E2">
            <w:pPr>
              <w:spacing w:after="0" w:line="240" w:lineRule="auto"/>
              <w:jc w:val="center"/>
              <w:rPr>
                <w:rFonts w:ascii="Times New Roman" w:hAnsi="Times New Roman"/>
                <w:sz w:val="20"/>
                <w:szCs w:val="20"/>
              </w:rPr>
            </w:pPr>
          </w:p>
        </w:tc>
        <w:tc>
          <w:tcPr>
            <w:tcW w:w="763" w:type="dxa"/>
            <w:shd w:val="clear" w:color="auto" w:fill="D9D9D9"/>
            <w:vAlign w:val="center"/>
          </w:tcPr>
          <w:p w:rsidR="000416E2" w:rsidRPr="004269C4" w:rsidRDefault="000416E2" w:rsidP="000416E2">
            <w:pPr>
              <w:spacing w:after="0" w:line="240" w:lineRule="auto"/>
              <w:jc w:val="center"/>
              <w:rPr>
                <w:rFonts w:ascii="Times New Roman" w:hAnsi="Times New Roman"/>
                <w:sz w:val="20"/>
                <w:szCs w:val="20"/>
              </w:rPr>
            </w:pPr>
          </w:p>
        </w:tc>
        <w:tc>
          <w:tcPr>
            <w:tcW w:w="2190" w:type="dxa"/>
            <w:shd w:val="clear" w:color="auto" w:fill="D9D9D9"/>
            <w:vAlign w:val="center"/>
          </w:tcPr>
          <w:p w:rsidR="000416E2" w:rsidRPr="004269C4" w:rsidRDefault="000416E2" w:rsidP="000416E2">
            <w:pPr>
              <w:spacing w:after="0" w:line="240" w:lineRule="auto"/>
              <w:jc w:val="center"/>
              <w:rPr>
                <w:rFonts w:ascii="Times New Roman" w:hAnsi="Times New Roman"/>
                <w:sz w:val="20"/>
                <w:szCs w:val="20"/>
              </w:rPr>
            </w:pPr>
          </w:p>
        </w:tc>
      </w:tr>
      <w:tr w:rsidR="000416E2" w:rsidRPr="004269C4">
        <w:tc>
          <w:tcPr>
            <w:tcW w:w="72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2.1.</w:t>
            </w:r>
          </w:p>
        </w:tc>
        <w:tc>
          <w:tcPr>
            <w:tcW w:w="3621" w:type="dxa"/>
            <w:vAlign w:val="center"/>
          </w:tcPr>
          <w:p w:rsidR="000416E2" w:rsidRPr="004269C4" w:rsidRDefault="000416E2" w:rsidP="000416E2">
            <w:pPr>
              <w:spacing w:after="0" w:line="240" w:lineRule="auto"/>
              <w:rPr>
                <w:rFonts w:ascii="Times New Roman" w:hAnsi="Times New Roman"/>
                <w:sz w:val="20"/>
                <w:szCs w:val="20"/>
              </w:rPr>
            </w:pPr>
            <w:r w:rsidRPr="004269C4">
              <w:rPr>
                <w:rFonts w:ascii="Times New Roman" w:hAnsi="Times New Roman"/>
                <w:sz w:val="20"/>
                <w:szCs w:val="20"/>
              </w:rPr>
              <w:t>Írásos elemzések készítése</w:t>
            </w:r>
          </w:p>
        </w:tc>
        <w:tc>
          <w:tcPr>
            <w:tcW w:w="809"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798"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219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0416E2" w:rsidRPr="004269C4">
        <w:tc>
          <w:tcPr>
            <w:tcW w:w="72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2.2.</w:t>
            </w:r>
          </w:p>
        </w:tc>
        <w:tc>
          <w:tcPr>
            <w:tcW w:w="3621" w:type="dxa"/>
            <w:vAlign w:val="center"/>
          </w:tcPr>
          <w:p w:rsidR="000416E2" w:rsidRPr="004269C4" w:rsidRDefault="000416E2" w:rsidP="000416E2">
            <w:pPr>
              <w:spacing w:after="0" w:line="240" w:lineRule="auto"/>
              <w:rPr>
                <w:rFonts w:ascii="Times New Roman" w:hAnsi="Times New Roman"/>
                <w:sz w:val="20"/>
                <w:szCs w:val="20"/>
              </w:rPr>
            </w:pPr>
            <w:r w:rsidRPr="004269C4">
              <w:rPr>
                <w:rFonts w:ascii="Times New Roman" w:hAnsi="Times New Roman"/>
                <w:sz w:val="20"/>
                <w:szCs w:val="20"/>
              </w:rPr>
              <w:t>Leírás készítése</w:t>
            </w:r>
          </w:p>
        </w:tc>
        <w:tc>
          <w:tcPr>
            <w:tcW w:w="809"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798"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219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w:t>
            </w:r>
          </w:p>
        </w:tc>
      </w:tr>
    </w:tbl>
    <w:p w:rsidR="00700848" w:rsidRPr="004269C4" w:rsidRDefault="00700848">
      <w:pPr>
        <w:rPr>
          <w:rFonts w:ascii="Times New Roman" w:hAnsi="Times New Roman"/>
        </w:rPr>
      </w:pPr>
      <w:r w:rsidRPr="004269C4">
        <w:rPr>
          <w:rFonts w:ascii="Times New Roman" w:hAnsi="Times New Roman"/>
        </w:rPr>
        <w:br w:type="page"/>
      </w:r>
    </w:p>
    <w:tbl>
      <w:tblPr>
        <w:tblpPr w:leftFromText="141" w:rightFromText="141" w:vertAnchor="text" w:horzAnchor="margin" w:tblpX="216" w:tblpY="55"/>
        <w:tblW w:w="89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20"/>
        <w:gridCol w:w="3621"/>
        <w:gridCol w:w="809"/>
        <w:gridCol w:w="798"/>
        <w:gridCol w:w="763"/>
        <w:gridCol w:w="2190"/>
      </w:tblGrid>
      <w:tr w:rsidR="000416E2" w:rsidRPr="004269C4">
        <w:tc>
          <w:tcPr>
            <w:tcW w:w="72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2.3.</w:t>
            </w:r>
          </w:p>
        </w:tc>
        <w:tc>
          <w:tcPr>
            <w:tcW w:w="3621" w:type="dxa"/>
            <w:vAlign w:val="center"/>
          </w:tcPr>
          <w:p w:rsidR="000416E2" w:rsidRPr="004269C4" w:rsidRDefault="000416E2" w:rsidP="000416E2">
            <w:pPr>
              <w:spacing w:after="0" w:line="240" w:lineRule="auto"/>
              <w:rPr>
                <w:rFonts w:ascii="Times New Roman" w:hAnsi="Times New Roman"/>
                <w:sz w:val="20"/>
                <w:szCs w:val="20"/>
              </w:rPr>
            </w:pPr>
            <w:r w:rsidRPr="004269C4">
              <w:rPr>
                <w:rFonts w:ascii="Times New Roman" w:hAnsi="Times New Roman"/>
                <w:sz w:val="20"/>
                <w:szCs w:val="20"/>
              </w:rPr>
              <w:t>Válaszolás írásban mondatszintű kérdésekre</w:t>
            </w:r>
          </w:p>
        </w:tc>
        <w:tc>
          <w:tcPr>
            <w:tcW w:w="809"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798"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763"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19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0416E2" w:rsidRPr="004269C4">
        <w:tc>
          <w:tcPr>
            <w:tcW w:w="72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2.4.</w:t>
            </w:r>
          </w:p>
        </w:tc>
        <w:tc>
          <w:tcPr>
            <w:tcW w:w="3621" w:type="dxa"/>
            <w:vAlign w:val="center"/>
          </w:tcPr>
          <w:p w:rsidR="000416E2" w:rsidRPr="004269C4" w:rsidRDefault="000416E2" w:rsidP="000416E2">
            <w:pPr>
              <w:spacing w:after="0" w:line="240" w:lineRule="auto"/>
              <w:rPr>
                <w:rFonts w:ascii="Times New Roman" w:hAnsi="Times New Roman"/>
                <w:sz w:val="20"/>
                <w:szCs w:val="20"/>
              </w:rPr>
            </w:pPr>
            <w:r w:rsidRPr="004269C4">
              <w:rPr>
                <w:rFonts w:ascii="Times New Roman" w:hAnsi="Times New Roman"/>
                <w:sz w:val="20"/>
                <w:szCs w:val="20"/>
              </w:rPr>
              <w:t>Tesztfeladat megoldása</w:t>
            </w:r>
          </w:p>
        </w:tc>
        <w:tc>
          <w:tcPr>
            <w:tcW w:w="809"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798"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763"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19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0416E2" w:rsidRPr="004269C4">
        <w:tc>
          <w:tcPr>
            <w:tcW w:w="72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2.5.</w:t>
            </w:r>
          </w:p>
        </w:tc>
        <w:tc>
          <w:tcPr>
            <w:tcW w:w="3621" w:type="dxa"/>
            <w:vAlign w:val="center"/>
          </w:tcPr>
          <w:p w:rsidR="000416E2" w:rsidRPr="004269C4" w:rsidRDefault="000416E2" w:rsidP="000416E2">
            <w:pPr>
              <w:spacing w:after="0" w:line="240" w:lineRule="auto"/>
              <w:rPr>
                <w:rFonts w:ascii="Times New Roman" w:hAnsi="Times New Roman"/>
                <w:sz w:val="20"/>
                <w:szCs w:val="20"/>
              </w:rPr>
            </w:pPr>
            <w:r w:rsidRPr="004269C4">
              <w:rPr>
                <w:rFonts w:ascii="Times New Roman" w:hAnsi="Times New Roman"/>
                <w:sz w:val="20"/>
                <w:szCs w:val="20"/>
              </w:rPr>
              <w:t>Szöveges előadás egyéni felkészüléssel</w:t>
            </w:r>
          </w:p>
        </w:tc>
        <w:tc>
          <w:tcPr>
            <w:tcW w:w="809"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798"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219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0416E2" w:rsidRPr="004269C4">
        <w:tc>
          <w:tcPr>
            <w:tcW w:w="72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2.6.</w:t>
            </w:r>
          </w:p>
        </w:tc>
        <w:tc>
          <w:tcPr>
            <w:tcW w:w="3621" w:type="dxa"/>
            <w:vAlign w:val="center"/>
          </w:tcPr>
          <w:p w:rsidR="000416E2" w:rsidRPr="004269C4" w:rsidRDefault="000416E2" w:rsidP="000416E2">
            <w:pPr>
              <w:spacing w:after="0" w:line="240" w:lineRule="auto"/>
              <w:rPr>
                <w:rFonts w:ascii="Times New Roman" w:hAnsi="Times New Roman"/>
                <w:sz w:val="20"/>
                <w:szCs w:val="20"/>
              </w:rPr>
            </w:pPr>
            <w:r w:rsidRPr="004269C4">
              <w:rPr>
                <w:rFonts w:ascii="Times New Roman" w:hAnsi="Times New Roman"/>
                <w:sz w:val="20"/>
                <w:szCs w:val="20"/>
              </w:rPr>
              <w:t>Tapasztalatok utólagos ismertetése szóban</w:t>
            </w:r>
          </w:p>
        </w:tc>
        <w:tc>
          <w:tcPr>
            <w:tcW w:w="809"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798"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219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0416E2" w:rsidRPr="004269C4">
        <w:tc>
          <w:tcPr>
            <w:tcW w:w="72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2.7.</w:t>
            </w:r>
          </w:p>
        </w:tc>
        <w:tc>
          <w:tcPr>
            <w:tcW w:w="3621" w:type="dxa"/>
            <w:vAlign w:val="center"/>
          </w:tcPr>
          <w:p w:rsidR="000416E2" w:rsidRPr="004269C4" w:rsidRDefault="000416E2" w:rsidP="000416E2">
            <w:pPr>
              <w:spacing w:after="0" w:line="240" w:lineRule="auto"/>
              <w:rPr>
                <w:rFonts w:ascii="Times New Roman" w:hAnsi="Times New Roman"/>
                <w:sz w:val="20"/>
                <w:szCs w:val="20"/>
              </w:rPr>
            </w:pPr>
            <w:r w:rsidRPr="004269C4">
              <w:rPr>
                <w:rFonts w:ascii="Times New Roman" w:hAnsi="Times New Roman"/>
                <w:sz w:val="20"/>
                <w:szCs w:val="20"/>
              </w:rPr>
              <w:t>Tapasztalatok helyszíni ismertetése szóban</w:t>
            </w:r>
          </w:p>
        </w:tc>
        <w:tc>
          <w:tcPr>
            <w:tcW w:w="809"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798"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219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0416E2" w:rsidRPr="004269C4">
        <w:tc>
          <w:tcPr>
            <w:tcW w:w="720" w:type="dxa"/>
            <w:shd w:val="clear" w:color="auto" w:fill="D9D9D9"/>
            <w:vAlign w:val="center"/>
          </w:tcPr>
          <w:p w:rsidR="000416E2" w:rsidRPr="004269C4" w:rsidRDefault="000416E2" w:rsidP="000416E2">
            <w:pPr>
              <w:spacing w:after="0" w:line="240" w:lineRule="auto"/>
              <w:jc w:val="center"/>
              <w:rPr>
                <w:rFonts w:ascii="Times New Roman" w:hAnsi="Times New Roman"/>
                <w:b/>
                <w:sz w:val="20"/>
                <w:szCs w:val="20"/>
              </w:rPr>
            </w:pPr>
            <w:r w:rsidRPr="004269C4">
              <w:rPr>
                <w:rFonts w:ascii="Times New Roman" w:hAnsi="Times New Roman"/>
                <w:b/>
                <w:sz w:val="20"/>
                <w:szCs w:val="20"/>
              </w:rPr>
              <w:t>3.</w:t>
            </w:r>
          </w:p>
        </w:tc>
        <w:tc>
          <w:tcPr>
            <w:tcW w:w="3621" w:type="dxa"/>
            <w:shd w:val="clear" w:color="auto" w:fill="D9D9D9"/>
            <w:vAlign w:val="center"/>
          </w:tcPr>
          <w:p w:rsidR="000416E2" w:rsidRPr="004269C4" w:rsidRDefault="000416E2" w:rsidP="000416E2">
            <w:pPr>
              <w:spacing w:after="0" w:line="240" w:lineRule="auto"/>
              <w:rPr>
                <w:rFonts w:ascii="Times New Roman" w:hAnsi="Times New Roman"/>
                <w:b/>
                <w:sz w:val="20"/>
                <w:szCs w:val="20"/>
              </w:rPr>
            </w:pPr>
            <w:r w:rsidRPr="004269C4">
              <w:rPr>
                <w:rFonts w:ascii="Times New Roman" w:hAnsi="Times New Roman"/>
                <w:b/>
                <w:sz w:val="20"/>
                <w:szCs w:val="20"/>
              </w:rPr>
              <w:t>Csoportos munkaformák körében</w:t>
            </w:r>
          </w:p>
        </w:tc>
        <w:tc>
          <w:tcPr>
            <w:tcW w:w="809" w:type="dxa"/>
            <w:shd w:val="clear" w:color="auto" w:fill="D9D9D9"/>
            <w:vAlign w:val="center"/>
          </w:tcPr>
          <w:p w:rsidR="000416E2" w:rsidRPr="004269C4" w:rsidRDefault="000416E2" w:rsidP="000416E2">
            <w:pPr>
              <w:spacing w:after="0" w:line="240" w:lineRule="auto"/>
              <w:jc w:val="center"/>
              <w:rPr>
                <w:rFonts w:ascii="Times New Roman" w:hAnsi="Times New Roman"/>
                <w:sz w:val="20"/>
                <w:szCs w:val="20"/>
              </w:rPr>
            </w:pPr>
          </w:p>
        </w:tc>
        <w:tc>
          <w:tcPr>
            <w:tcW w:w="798" w:type="dxa"/>
            <w:shd w:val="clear" w:color="auto" w:fill="D9D9D9"/>
            <w:vAlign w:val="center"/>
          </w:tcPr>
          <w:p w:rsidR="000416E2" w:rsidRPr="004269C4" w:rsidRDefault="000416E2" w:rsidP="000416E2">
            <w:pPr>
              <w:spacing w:after="0" w:line="240" w:lineRule="auto"/>
              <w:jc w:val="center"/>
              <w:rPr>
                <w:rFonts w:ascii="Times New Roman" w:hAnsi="Times New Roman"/>
                <w:sz w:val="20"/>
                <w:szCs w:val="20"/>
              </w:rPr>
            </w:pPr>
          </w:p>
        </w:tc>
        <w:tc>
          <w:tcPr>
            <w:tcW w:w="763" w:type="dxa"/>
            <w:shd w:val="clear" w:color="auto" w:fill="D9D9D9"/>
            <w:vAlign w:val="center"/>
          </w:tcPr>
          <w:p w:rsidR="000416E2" w:rsidRPr="004269C4" w:rsidRDefault="000416E2" w:rsidP="000416E2">
            <w:pPr>
              <w:spacing w:after="0" w:line="240" w:lineRule="auto"/>
              <w:jc w:val="center"/>
              <w:rPr>
                <w:rFonts w:ascii="Times New Roman" w:hAnsi="Times New Roman"/>
                <w:sz w:val="20"/>
                <w:szCs w:val="20"/>
              </w:rPr>
            </w:pPr>
          </w:p>
        </w:tc>
        <w:tc>
          <w:tcPr>
            <w:tcW w:w="2190" w:type="dxa"/>
            <w:shd w:val="clear" w:color="auto" w:fill="D9D9D9"/>
            <w:vAlign w:val="center"/>
          </w:tcPr>
          <w:p w:rsidR="000416E2" w:rsidRPr="004269C4" w:rsidRDefault="000416E2" w:rsidP="000416E2">
            <w:pPr>
              <w:spacing w:after="0" w:line="240" w:lineRule="auto"/>
              <w:jc w:val="center"/>
              <w:rPr>
                <w:rFonts w:ascii="Times New Roman" w:hAnsi="Times New Roman"/>
                <w:sz w:val="20"/>
                <w:szCs w:val="20"/>
              </w:rPr>
            </w:pPr>
          </w:p>
        </w:tc>
      </w:tr>
      <w:tr w:rsidR="000416E2" w:rsidRPr="004269C4">
        <w:tc>
          <w:tcPr>
            <w:tcW w:w="72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3.1.</w:t>
            </w:r>
          </w:p>
        </w:tc>
        <w:tc>
          <w:tcPr>
            <w:tcW w:w="3621" w:type="dxa"/>
            <w:vAlign w:val="center"/>
          </w:tcPr>
          <w:p w:rsidR="000416E2" w:rsidRPr="004269C4" w:rsidRDefault="000416E2" w:rsidP="000416E2">
            <w:pPr>
              <w:spacing w:after="0" w:line="240" w:lineRule="auto"/>
              <w:rPr>
                <w:rFonts w:ascii="Times New Roman" w:hAnsi="Times New Roman"/>
                <w:sz w:val="20"/>
                <w:szCs w:val="20"/>
              </w:rPr>
            </w:pPr>
            <w:r w:rsidRPr="004269C4">
              <w:rPr>
                <w:rFonts w:ascii="Times New Roman" w:hAnsi="Times New Roman"/>
                <w:sz w:val="20"/>
                <w:szCs w:val="20"/>
              </w:rPr>
              <w:t>Feladattal vezetett kiscsoportos szövegfeldolgozás</w:t>
            </w:r>
          </w:p>
        </w:tc>
        <w:tc>
          <w:tcPr>
            <w:tcW w:w="809"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798"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219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0416E2" w:rsidRPr="004269C4">
        <w:tc>
          <w:tcPr>
            <w:tcW w:w="72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3.2</w:t>
            </w:r>
            <w:r w:rsidR="00D24EDC" w:rsidRPr="004269C4">
              <w:rPr>
                <w:rFonts w:ascii="Times New Roman" w:hAnsi="Times New Roman"/>
                <w:sz w:val="20"/>
                <w:szCs w:val="20"/>
              </w:rPr>
              <w:t>.</w:t>
            </w:r>
          </w:p>
        </w:tc>
        <w:tc>
          <w:tcPr>
            <w:tcW w:w="3621" w:type="dxa"/>
            <w:vAlign w:val="center"/>
          </w:tcPr>
          <w:p w:rsidR="000416E2" w:rsidRPr="004269C4" w:rsidRDefault="000416E2" w:rsidP="000416E2">
            <w:pPr>
              <w:spacing w:after="0" w:line="240" w:lineRule="auto"/>
              <w:rPr>
                <w:rFonts w:ascii="Times New Roman" w:hAnsi="Times New Roman"/>
                <w:sz w:val="20"/>
                <w:szCs w:val="20"/>
              </w:rPr>
            </w:pPr>
            <w:r w:rsidRPr="004269C4">
              <w:rPr>
                <w:rFonts w:ascii="Times New Roman" w:hAnsi="Times New Roman"/>
                <w:sz w:val="20"/>
                <w:szCs w:val="20"/>
              </w:rPr>
              <w:t>Kiscsoportos szakmai munkavégzés irányítással</w:t>
            </w:r>
          </w:p>
        </w:tc>
        <w:tc>
          <w:tcPr>
            <w:tcW w:w="809"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798"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219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0416E2" w:rsidRPr="004269C4">
        <w:tc>
          <w:tcPr>
            <w:tcW w:w="72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3.3.</w:t>
            </w:r>
          </w:p>
        </w:tc>
        <w:tc>
          <w:tcPr>
            <w:tcW w:w="3621" w:type="dxa"/>
            <w:vAlign w:val="center"/>
          </w:tcPr>
          <w:p w:rsidR="000416E2" w:rsidRPr="004269C4" w:rsidRDefault="000416E2" w:rsidP="000416E2">
            <w:pPr>
              <w:spacing w:after="0" w:line="240" w:lineRule="auto"/>
              <w:rPr>
                <w:rFonts w:ascii="Times New Roman" w:hAnsi="Times New Roman"/>
                <w:sz w:val="20"/>
                <w:szCs w:val="20"/>
              </w:rPr>
            </w:pPr>
            <w:r w:rsidRPr="004269C4">
              <w:rPr>
                <w:rFonts w:ascii="Times New Roman" w:hAnsi="Times New Roman"/>
                <w:sz w:val="20"/>
                <w:szCs w:val="20"/>
              </w:rPr>
              <w:t>Csoportos helyzetgyakorlat</w:t>
            </w:r>
          </w:p>
        </w:tc>
        <w:tc>
          <w:tcPr>
            <w:tcW w:w="809"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798"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219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0416E2" w:rsidRPr="004269C4">
        <w:tc>
          <w:tcPr>
            <w:tcW w:w="72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3.4.</w:t>
            </w:r>
          </w:p>
        </w:tc>
        <w:tc>
          <w:tcPr>
            <w:tcW w:w="3621" w:type="dxa"/>
            <w:vAlign w:val="center"/>
          </w:tcPr>
          <w:p w:rsidR="000416E2" w:rsidRPr="004269C4" w:rsidRDefault="000416E2" w:rsidP="000416E2">
            <w:pPr>
              <w:spacing w:after="0" w:line="240" w:lineRule="auto"/>
              <w:rPr>
                <w:rFonts w:ascii="Times New Roman" w:hAnsi="Times New Roman"/>
                <w:sz w:val="20"/>
                <w:szCs w:val="20"/>
              </w:rPr>
            </w:pPr>
            <w:r w:rsidRPr="004269C4">
              <w:rPr>
                <w:rFonts w:ascii="Times New Roman" w:hAnsi="Times New Roman"/>
                <w:sz w:val="20"/>
                <w:szCs w:val="20"/>
              </w:rPr>
              <w:t>Csoportos versenyjáték</w:t>
            </w:r>
          </w:p>
        </w:tc>
        <w:tc>
          <w:tcPr>
            <w:tcW w:w="809"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798"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0416E2" w:rsidRPr="004269C4" w:rsidRDefault="000416E2" w:rsidP="000416E2">
            <w:pPr>
              <w:spacing w:after="0" w:line="240" w:lineRule="auto"/>
              <w:jc w:val="center"/>
              <w:rPr>
                <w:rFonts w:ascii="Times New Roman" w:hAnsi="Times New Roman"/>
                <w:sz w:val="20"/>
                <w:szCs w:val="20"/>
              </w:rPr>
            </w:pPr>
          </w:p>
        </w:tc>
        <w:tc>
          <w:tcPr>
            <w:tcW w:w="2190" w:type="dxa"/>
            <w:vAlign w:val="center"/>
          </w:tcPr>
          <w:p w:rsidR="000416E2" w:rsidRPr="004269C4" w:rsidRDefault="000416E2" w:rsidP="000416E2">
            <w:pPr>
              <w:spacing w:after="0" w:line="240" w:lineRule="auto"/>
              <w:jc w:val="center"/>
              <w:rPr>
                <w:rFonts w:ascii="Times New Roman" w:hAnsi="Times New Roman"/>
                <w:sz w:val="20"/>
                <w:szCs w:val="20"/>
              </w:rPr>
            </w:pPr>
            <w:r w:rsidRPr="004269C4">
              <w:rPr>
                <w:rFonts w:ascii="Times New Roman" w:hAnsi="Times New Roman"/>
                <w:sz w:val="20"/>
                <w:szCs w:val="20"/>
              </w:rPr>
              <w:t>-</w:t>
            </w:r>
          </w:p>
        </w:tc>
      </w:tr>
    </w:tbl>
    <w:p w:rsidR="000416E2" w:rsidRPr="004269C4" w:rsidRDefault="000416E2" w:rsidP="000416E2">
      <w:pPr>
        <w:spacing w:after="0" w:line="240" w:lineRule="auto"/>
        <w:ind w:left="1224"/>
        <w:rPr>
          <w:rFonts w:ascii="Times New Roman" w:hAnsi="Times New Roman"/>
          <w:b/>
          <w:sz w:val="24"/>
          <w:szCs w:val="24"/>
        </w:rPr>
      </w:pPr>
    </w:p>
    <w:p w:rsidR="00E531DB" w:rsidRPr="004269C4" w:rsidRDefault="00E531DB" w:rsidP="00D67D21">
      <w:pPr>
        <w:pStyle w:val="AA2"/>
        <w:rPr>
          <w:rFonts w:ascii="Times New Roman" w:hAnsi="Times New Roman"/>
          <w:sz w:val="24"/>
          <w:szCs w:val="24"/>
        </w:rPr>
      </w:pPr>
      <w:r w:rsidRPr="004269C4">
        <w:rPr>
          <w:rFonts w:ascii="Times New Roman" w:hAnsi="Times New Roman"/>
          <w:sz w:val="24"/>
          <w:szCs w:val="24"/>
        </w:rPr>
        <w:t>A tantárgy értékelésének módja</w:t>
      </w:r>
    </w:p>
    <w:p w:rsidR="00E531DB" w:rsidRPr="004269C4" w:rsidRDefault="00D4738B" w:rsidP="00D67D21">
      <w:pPr>
        <w:widowControl w:val="0"/>
        <w:suppressAutoHyphens/>
        <w:spacing w:after="0" w:line="240" w:lineRule="auto"/>
        <w:ind w:left="426"/>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A nemzeti köznevelésről szóló 2011. évi CXC. </w:t>
      </w:r>
      <w:r w:rsidR="00062D09" w:rsidRPr="004269C4">
        <w:rPr>
          <w:rFonts w:ascii="Times New Roman" w:hAnsi="Times New Roman"/>
          <w:kern w:val="1"/>
          <w:sz w:val="24"/>
          <w:szCs w:val="24"/>
          <w:lang w:eastAsia="hi-IN" w:bidi="hi-IN"/>
        </w:rPr>
        <w:t>törvény</w:t>
      </w:r>
      <w:r w:rsidRPr="004269C4">
        <w:rPr>
          <w:rFonts w:ascii="Times New Roman" w:hAnsi="Times New Roman"/>
          <w:kern w:val="1"/>
          <w:sz w:val="24"/>
          <w:szCs w:val="24"/>
          <w:lang w:eastAsia="hi-IN" w:bidi="hi-IN"/>
        </w:rPr>
        <w:t xml:space="preserve"> 54. § </w:t>
      </w:r>
      <w:r w:rsidR="00106E4F">
        <w:rPr>
          <w:rFonts w:ascii="Times New Roman" w:hAnsi="Times New Roman"/>
          <w:kern w:val="1"/>
          <w:sz w:val="24"/>
          <w:szCs w:val="24"/>
          <w:lang w:eastAsia="hi-IN" w:bidi="hi-IN"/>
        </w:rPr>
        <w:t>(2) bekezdés</w:t>
      </w:r>
      <w:r w:rsidRPr="004269C4">
        <w:rPr>
          <w:rFonts w:ascii="Times New Roman" w:hAnsi="Times New Roman"/>
          <w:kern w:val="1"/>
          <w:sz w:val="24"/>
          <w:szCs w:val="24"/>
          <w:lang w:eastAsia="hi-IN" w:bidi="hi-IN"/>
        </w:rPr>
        <w:t xml:space="preserve"> a) pontja szerinti értékeléssel.</w:t>
      </w:r>
    </w:p>
    <w:p w:rsidR="004B1AAB" w:rsidRPr="004269C4" w:rsidRDefault="004B1AAB" w:rsidP="00924424">
      <w:pPr>
        <w:widowControl w:val="0"/>
        <w:suppressAutoHyphens/>
        <w:spacing w:after="0" w:line="240" w:lineRule="auto"/>
        <w:ind w:left="851"/>
        <w:rPr>
          <w:rFonts w:ascii="Times New Roman" w:hAnsi="Times New Roman"/>
          <w:sz w:val="24"/>
          <w:szCs w:val="24"/>
          <w:lang w:eastAsia="hi-IN" w:bidi="hi-IN"/>
        </w:rPr>
      </w:pPr>
    </w:p>
    <w:p w:rsidR="00E531DB" w:rsidRPr="004269C4" w:rsidRDefault="00E531DB" w:rsidP="006039B3">
      <w:pPr>
        <w:widowControl w:val="0"/>
        <w:suppressAutoHyphens/>
        <w:spacing w:after="0" w:line="240" w:lineRule="auto"/>
        <w:jc w:val="center"/>
        <w:rPr>
          <w:rFonts w:ascii="Times New Roman" w:hAnsi="Times New Roman"/>
          <w:b/>
          <w:kern w:val="1"/>
          <w:sz w:val="24"/>
          <w:szCs w:val="24"/>
          <w:lang w:eastAsia="hi-IN" w:bidi="hi-IN"/>
        </w:rPr>
      </w:pPr>
    </w:p>
    <w:p w:rsidR="00E531DB" w:rsidRPr="004269C4" w:rsidRDefault="009B0444" w:rsidP="00D67D21">
      <w:pPr>
        <w:pStyle w:val="AA1"/>
        <w:numPr>
          <w:ilvl w:val="0"/>
          <w:numId w:val="2"/>
        </w:numPr>
        <w:rPr>
          <w:rFonts w:ascii="Times New Roman" w:hAnsi="Times New Roman"/>
          <w:sz w:val="24"/>
          <w:szCs w:val="24"/>
          <w:lang w:eastAsia="hu-HU"/>
        </w:rPr>
      </w:pPr>
      <w:r w:rsidRPr="004269C4">
        <w:rPr>
          <w:rFonts w:ascii="Times New Roman" w:hAnsi="Times New Roman"/>
          <w:sz w:val="24"/>
          <w:szCs w:val="24"/>
          <w:lang w:eastAsia="hu-HU"/>
        </w:rPr>
        <w:t xml:space="preserve">Elsősegélynyújtás gyakorlata </w:t>
      </w:r>
      <w:r w:rsidR="00D67D21" w:rsidRPr="004269C4">
        <w:rPr>
          <w:rFonts w:ascii="Times New Roman" w:hAnsi="Times New Roman"/>
          <w:sz w:val="24"/>
          <w:szCs w:val="24"/>
          <w:lang w:eastAsia="hu-HU"/>
        </w:rPr>
        <w:t>tantárgy</w:t>
      </w:r>
      <w:r w:rsidR="00D67D21" w:rsidRPr="004269C4">
        <w:rPr>
          <w:rFonts w:ascii="Times New Roman" w:hAnsi="Times New Roman"/>
          <w:sz w:val="24"/>
          <w:szCs w:val="24"/>
          <w:lang w:eastAsia="hu-HU"/>
        </w:rPr>
        <w:tab/>
      </w:r>
      <w:r w:rsidR="00FE6E28" w:rsidRPr="004269C4">
        <w:rPr>
          <w:rFonts w:ascii="Times New Roman" w:hAnsi="Times New Roman"/>
          <w:sz w:val="24"/>
          <w:szCs w:val="24"/>
          <w:lang w:eastAsia="hu-HU"/>
        </w:rPr>
        <w:t>36</w:t>
      </w:r>
      <w:r w:rsidR="00E531DB" w:rsidRPr="004269C4">
        <w:rPr>
          <w:rFonts w:ascii="Times New Roman" w:hAnsi="Times New Roman"/>
          <w:sz w:val="24"/>
          <w:szCs w:val="24"/>
          <w:lang w:eastAsia="hu-HU"/>
        </w:rPr>
        <w:t xml:space="preserve"> óra/</w:t>
      </w:r>
      <w:r w:rsidR="00FE6E28" w:rsidRPr="004269C4">
        <w:rPr>
          <w:rFonts w:ascii="Times New Roman" w:hAnsi="Times New Roman"/>
          <w:sz w:val="24"/>
          <w:szCs w:val="24"/>
          <w:lang w:eastAsia="hu-HU"/>
        </w:rPr>
        <w:t xml:space="preserve"> 36 </w:t>
      </w:r>
      <w:r w:rsidR="00E531DB" w:rsidRPr="004269C4">
        <w:rPr>
          <w:rFonts w:ascii="Times New Roman" w:hAnsi="Times New Roman"/>
          <w:sz w:val="24"/>
          <w:szCs w:val="24"/>
          <w:lang w:eastAsia="hu-HU"/>
        </w:rPr>
        <w:t>óra</w:t>
      </w:r>
    </w:p>
    <w:p w:rsidR="00E531DB" w:rsidRPr="004269C4" w:rsidRDefault="00E531DB" w:rsidP="00B87D30">
      <w:pPr>
        <w:spacing w:after="0" w:line="240" w:lineRule="auto"/>
        <w:jc w:val="right"/>
        <w:rPr>
          <w:rFonts w:ascii="Times New Roman" w:hAnsi="Times New Roman"/>
          <w:i/>
          <w:sz w:val="20"/>
          <w:szCs w:val="20"/>
        </w:rPr>
      </w:pPr>
      <w:r w:rsidRPr="004269C4">
        <w:rPr>
          <w:rFonts w:ascii="Times New Roman" w:hAnsi="Times New Roman"/>
          <w:i/>
          <w:sz w:val="20"/>
          <w:szCs w:val="20"/>
        </w:rPr>
        <w:t>*Három</w:t>
      </w:r>
      <w:r w:rsidR="009B0444" w:rsidRPr="004269C4">
        <w:rPr>
          <w:rFonts w:ascii="Times New Roman" w:hAnsi="Times New Roman"/>
          <w:i/>
          <w:sz w:val="20"/>
          <w:szCs w:val="20"/>
        </w:rPr>
        <w:t xml:space="preserve"> </w:t>
      </w:r>
      <w:r w:rsidRPr="004269C4">
        <w:rPr>
          <w:rFonts w:ascii="Times New Roman" w:hAnsi="Times New Roman"/>
          <w:i/>
          <w:sz w:val="20"/>
          <w:szCs w:val="20"/>
        </w:rPr>
        <w:t>évfolyamos képzés közismereti oktatással/két</w:t>
      </w:r>
      <w:r w:rsidR="009B0444" w:rsidRPr="004269C4">
        <w:rPr>
          <w:rFonts w:ascii="Times New Roman" w:hAnsi="Times New Roman"/>
          <w:i/>
          <w:sz w:val="20"/>
          <w:szCs w:val="20"/>
        </w:rPr>
        <w:t xml:space="preserve"> </w:t>
      </w:r>
      <w:r w:rsidRPr="004269C4">
        <w:rPr>
          <w:rFonts w:ascii="Times New Roman" w:hAnsi="Times New Roman"/>
          <w:i/>
          <w:sz w:val="20"/>
          <w:szCs w:val="20"/>
        </w:rPr>
        <w:t>évfolyamos képzés közismereti oktatás nélkül</w:t>
      </w:r>
    </w:p>
    <w:p w:rsidR="00E531DB" w:rsidRPr="004269C4" w:rsidRDefault="00E531DB" w:rsidP="006E6764">
      <w:pPr>
        <w:widowControl w:val="0"/>
        <w:suppressAutoHyphens/>
        <w:spacing w:after="0" w:line="240" w:lineRule="auto"/>
        <w:rPr>
          <w:rFonts w:ascii="Times New Roman" w:hAnsi="Times New Roman"/>
          <w:b/>
          <w:kern w:val="1"/>
          <w:sz w:val="24"/>
          <w:szCs w:val="24"/>
          <w:lang w:eastAsia="hi-IN" w:bidi="hi-IN"/>
        </w:rPr>
      </w:pPr>
    </w:p>
    <w:p w:rsidR="00E531DB" w:rsidRPr="004269C4" w:rsidRDefault="00E531DB" w:rsidP="00D67D21">
      <w:pPr>
        <w:pStyle w:val="AA2"/>
        <w:rPr>
          <w:rFonts w:ascii="Times New Roman" w:hAnsi="Times New Roman"/>
          <w:sz w:val="24"/>
          <w:szCs w:val="24"/>
        </w:rPr>
      </w:pPr>
      <w:r w:rsidRPr="004269C4">
        <w:rPr>
          <w:rFonts w:ascii="Times New Roman" w:hAnsi="Times New Roman"/>
          <w:sz w:val="24"/>
          <w:szCs w:val="24"/>
        </w:rPr>
        <w:t>A tantárgy tanításának célja</w:t>
      </w:r>
    </w:p>
    <w:p w:rsidR="00E8030D" w:rsidRPr="004269C4" w:rsidRDefault="009B0444" w:rsidP="00D67D21">
      <w:pPr>
        <w:spacing w:after="0" w:line="240" w:lineRule="auto"/>
        <w:ind w:left="426"/>
        <w:jc w:val="both"/>
        <w:rPr>
          <w:rFonts w:ascii="Times New Roman" w:hAnsi="Times New Roman"/>
          <w:sz w:val="24"/>
          <w:szCs w:val="24"/>
        </w:rPr>
      </w:pPr>
      <w:r w:rsidRPr="004269C4">
        <w:rPr>
          <w:rFonts w:ascii="Times New Roman" w:hAnsi="Times New Roman"/>
          <w:sz w:val="24"/>
          <w:szCs w:val="24"/>
        </w:rPr>
        <w:t>A tantárgy alapvető célja, hogy a munkavégzés alatt vagy azon kívül is a tanulók képesek legyenek felismerni a balesetek során keletkezett sérüléseket és képesek legyenek az elsősegélynyújtás elvégzésére.</w:t>
      </w:r>
    </w:p>
    <w:p w:rsidR="00E531DB" w:rsidRPr="004269C4" w:rsidRDefault="00E531DB" w:rsidP="00D67D21">
      <w:pPr>
        <w:widowControl w:val="0"/>
        <w:suppressAutoHyphens/>
        <w:spacing w:after="0" w:line="240" w:lineRule="auto"/>
        <w:ind w:left="426"/>
        <w:jc w:val="both"/>
        <w:rPr>
          <w:rFonts w:ascii="Times New Roman" w:hAnsi="Times New Roman"/>
          <w:b/>
          <w:kern w:val="1"/>
          <w:sz w:val="24"/>
          <w:szCs w:val="24"/>
          <w:lang w:eastAsia="hi-IN" w:bidi="hi-IN"/>
        </w:rPr>
      </w:pPr>
    </w:p>
    <w:p w:rsidR="00E531DB" w:rsidRPr="004269C4" w:rsidRDefault="00E531DB" w:rsidP="00D67D21">
      <w:pPr>
        <w:pStyle w:val="AA2"/>
        <w:rPr>
          <w:rFonts w:ascii="Times New Roman" w:hAnsi="Times New Roman"/>
          <w:sz w:val="24"/>
          <w:szCs w:val="24"/>
        </w:rPr>
      </w:pPr>
      <w:r w:rsidRPr="004269C4">
        <w:rPr>
          <w:rFonts w:ascii="Times New Roman" w:hAnsi="Times New Roman"/>
          <w:sz w:val="24"/>
          <w:szCs w:val="24"/>
        </w:rPr>
        <w:t>Kapcsolódó közismereti, szakmai tartalmak</w:t>
      </w:r>
    </w:p>
    <w:p w:rsidR="00E531DB" w:rsidRPr="004269C4" w:rsidRDefault="00FB181E" w:rsidP="00D67D21">
      <w:pPr>
        <w:widowControl w:val="0"/>
        <w:suppressAutoHyphens/>
        <w:spacing w:after="0" w:line="240" w:lineRule="auto"/>
        <w:ind w:left="426"/>
        <w:jc w:val="both"/>
        <w:rPr>
          <w:rFonts w:ascii="Times New Roman" w:hAnsi="Times New Roman"/>
          <w:sz w:val="24"/>
          <w:szCs w:val="24"/>
        </w:rPr>
      </w:pPr>
      <w:r w:rsidRPr="004269C4">
        <w:rPr>
          <w:rFonts w:ascii="Times New Roman" w:hAnsi="Times New Roman"/>
          <w:sz w:val="24"/>
          <w:szCs w:val="24"/>
        </w:rPr>
        <w:t>A tantárgy az adott évfolyamba lépés feltételeiként megjelölt közismereti és szakmai tartalmakra épül.</w:t>
      </w:r>
    </w:p>
    <w:p w:rsidR="00FB181E" w:rsidRPr="004269C4" w:rsidRDefault="00FB181E" w:rsidP="00D67D21">
      <w:pPr>
        <w:widowControl w:val="0"/>
        <w:suppressAutoHyphens/>
        <w:spacing w:after="0" w:line="240" w:lineRule="auto"/>
        <w:ind w:left="426"/>
        <w:jc w:val="both"/>
        <w:rPr>
          <w:rFonts w:ascii="Times New Roman" w:hAnsi="Times New Roman"/>
          <w:b/>
          <w:bCs/>
          <w:iCs/>
          <w:kern w:val="1"/>
          <w:sz w:val="24"/>
          <w:szCs w:val="24"/>
          <w:lang w:eastAsia="hi-IN" w:bidi="hi-IN"/>
        </w:rPr>
      </w:pPr>
    </w:p>
    <w:p w:rsidR="00E531DB" w:rsidRPr="004269C4" w:rsidRDefault="00E531DB" w:rsidP="00D834E1">
      <w:pPr>
        <w:pStyle w:val="AA2"/>
        <w:rPr>
          <w:rFonts w:ascii="Times New Roman" w:hAnsi="Times New Roman"/>
          <w:sz w:val="24"/>
          <w:szCs w:val="24"/>
        </w:rPr>
      </w:pPr>
      <w:r w:rsidRPr="004269C4">
        <w:rPr>
          <w:rFonts w:ascii="Times New Roman" w:hAnsi="Times New Roman"/>
          <w:sz w:val="24"/>
          <w:szCs w:val="24"/>
        </w:rPr>
        <w:t xml:space="preserve">Témakörök </w:t>
      </w:r>
    </w:p>
    <w:p w:rsidR="00FB181E" w:rsidRPr="004269C4" w:rsidRDefault="00FB181E" w:rsidP="00FB181E">
      <w:pPr>
        <w:spacing w:after="0" w:line="240" w:lineRule="auto"/>
        <w:ind w:left="792"/>
        <w:rPr>
          <w:rFonts w:ascii="Times New Roman" w:hAnsi="Times New Roman"/>
          <w:b/>
          <w:sz w:val="24"/>
          <w:szCs w:val="24"/>
        </w:rPr>
      </w:pPr>
    </w:p>
    <w:p w:rsidR="00E531DB" w:rsidRPr="004269C4" w:rsidRDefault="009B0444" w:rsidP="00D67D21">
      <w:pPr>
        <w:pStyle w:val="AA3"/>
        <w:rPr>
          <w:rFonts w:ascii="Times New Roman" w:hAnsi="Times New Roman"/>
          <w:sz w:val="24"/>
          <w:szCs w:val="24"/>
        </w:rPr>
      </w:pPr>
      <w:r w:rsidRPr="004269C4">
        <w:rPr>
          <w:rFonts w:ascii="Times New Roman" w:hAnsi="Times New Roman"/>
          <w:sz w:val="24"/>
          <w:szCs w:val="24"/>
        </w:rPr>
        <w:t>Az elsősegélynyújtás alapjai</w:t>
      </w:r>
      <w:r w:rsidR="00D67D21" w:rsidRPr="004269C4">
        <w:rPr>
          <w:rFonts w:ascii="Times New Roman" w:hAnsi="Times New Roman"/>
          <w:sz w:val="24"/>
          <w:szCs w:val="24"/>
        </w:rPr>
        <w:tab/>
      </w:r>
      <w:r w:rsidR="00D52DAD" w:rsidRPr="004269C4">
        <w:rPr>
          <w:rFonts w:ascii="Times New Roman" w:hAnsi="Times New Roman"/>
          <w:i/>
          <w:sz w:val="24"/>
          <w:szCs w:val="24"/>
        </w:rPr>
        <w:t>12</w:t>
      </w:r>
      <w:r w:rsidR="00FE6E28" w:rsidRPr="004269C4">
        <w:rPr>
          <w:rFonts w:ascii="Times New Roman" w:hAnsi="Times New Roman"/>
          <w:i/>
          <w:sz w:val="24"/>
          <w:szCs w:val="24"/>
        </w:rPr>
        <w:t xml:space="preserve"> óra/ </w:t>
      </w:r>
      <w:r w:rsidR="00D52DAD" w:rsidRPr="004269C4">
        <w:rPr>
          <w:rFonts w:ascii="Times New Roman" w:hAnsi="Times New Roman"/>
          <w:i/>
          <w:sz w:val="24"/>
          <w:szCs w:val="24"/>
        </w:rPr>
        <w:t>12</w:t>
      </w:r>
      <w:r w:rsidR="00FE6E28" w:rsidRPr="004269C4">
        <w:rPr>
          <w:rFonts w:ascii="Times New Roman" w:hAnsi="Times New Roman"/>
          <w:i/>
          <w:sz w:val="24"/>
          <w:szCs w:val="24"/>
        </w:rPr>
        <w:t xml:space="preserve"> </w:t>
      </w:r>
      <w:r w:rsidR="00E531DB" w:rsidRPr="004269C4">
        <w:rPr>
          <w:rFonts w:ascii="Times New Roman" w:hAnsi="Times New Roman"/>
          <w:i/>
          <w:sz w:val="24"/>
          <w:szCs w:val="24"/>
        </w:rPr>
        <w:t>óra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Mentőhívás módja.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Teendők a baleset helyszínén.</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Elsősegély nyújtásának korlátai.</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baleseti helyszín biztosítása.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Vérkeringés, légzés vizsgálata.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Heimlich-féle műfogás.</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Rautek-féle</w:t>
      </w:r>
      <w:proofErr w:type="spellEnd"/>
      <w:r w:rsidRPr="004269C4">
        <w:rPr>
          <w:rFonts w:ascii="Times New Roman" w:hAnsi="Times New Roman"/>
          <w:kern w:val="1"/>
          <w:sz w:val="24"/>
          <w:szCs w:val="24"/>
          <w:lang w:eastAsia="hi-IN" w:bidi="hi-IN"/>
        </w:rPr>
        <w:t xml:space="preserve"> műfogás.</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Elsősegélynyújtás vérzések esetén.</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Életveszély elhárítása.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Újraélesztés. </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Mellkasnyomás</w:t>
      </w:r>
      <w:proofErr w:type="spellEnd"/>
      <w:r w:rsidRPr="004269C4">
        <w:rPr>
          <w:rFonts w:ascii="Times New Roman" w:hAnsi="Times New Roman"/>
          <w:kern w:val="1"/>
          <w:sz w:val="24"/>
          <w:szCs w:val="24"/>
          <w:lang w:eastAsia="hi-IN" w:bidi="hi-IN"/>
        </w:rPr>
        <w:t xml:space="preserve"> technikája </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Légútbiztosítás</w:t>
      </w:r>
      <w:proofErr w:type="spellEnd"/>
      <w:r w:rsidRPr="004269C4">
        <w:rPr>
          <w:rFonts w:ascii="Times New Roman" w:hAnsi="Times New Roman"/>
          <w:kern w:val="1"/>
          <w:sz w:val="24"/>
          <w:szCs w:val="24"/>
          <w:lang w:eastAsia="hi-IN" w:bidi="hi-IN"/>
        </w:rPr>
        <w:t xml:space="preserve"> lehetőségei.</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Légút akadálymentesítése.</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Lélegeztetés.</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Fizikális vizsgálat.</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Stabil oldalfekvő helyzet alkalmazása.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eszméletlenség veszélyei.</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A sokk tünetei, veszélyei, ellátása. </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Idegen test eltávolítása szemből, orrból, fülből.</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Agyrázkódás tünetei, veszélyei, ellátása.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Koponyasérülés tünetei, veszélyei, ellátása.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Bordatörés tünetei, veszélyei, ellátása.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Végtagtörések.</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Hasi sérülések. </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Gerinctörés tünetei, veszélyei, ellátása.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Áramütés veszélyei.</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Áramütött személy megközelítése.</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Áramtalanítás</w:t>
      </w:r>
      <w:proofErr w:type="spellEnd"/>
      <w:r w:rsidRPr="004269C4">
        <w:rPr>
          <w:rFonts w:ascii="Times New Roman" w:hAnsi="Times New Roman"/>
          <w:kern w:val="1"/>
          <w:sz w:val="24"/>
          <w:szCs w:val="24"/>
          <w:lang w:eastAsia="hi-IN" w:bidi="hi-IN"/>
        </w:rPr>
        <w:t>.</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Áramütött személy ellátása.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Égési sérülés súlyosságának felmérése, ellátása.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Fagyás, tünetei, veszélyei és ellátása.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Mérgezések tünetei, fajtái, ellátása.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Leggyakrabban előforduló mérgezések.</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Marószerek okozta sérülések veszélyei, ellátása.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Rosszullétek.</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Ájulás tünetei, ellátása.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Epilepsziás roham tünetei, ellátása.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Szív eredetű mellkasi fájdalom tünetei, ellátása.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Alacsony vércukorszint miatti rosszullét tünetei, ellátása</w:t>
      </w:r>
      <w:r w:rsidR="00DD1265" w:rsidRPr="004269C4">
        <w:rPr>
          <w:rFonts w:ascii="Times New Roman" w:hAnsi="Times New Roman"/>
          <w:kern w:val="1"/>
          <w:sz w:val="24"/>
          <w:szCs w:val="24"/>
          <w:lang w:eastAsia="hi-IN" w:bidi="hi-IN"/>
        </w:rPr>
        <w:t>.</w:t>
      </w:r>
    </w:p>
    <w:p w:rsidR="00505140" w:rsidRPr="004269C4" w:rsidRDefault="00505140" w:rsidP="008F3461">
      <w:pPr>
        <w:tabs>
          <w:tab w:val="left" w:pos="7371"/>
        </w:tabs>
        <w:spacing w:after="0" w:line="240" w:lineRule="auto"/>
        <w:ind w:left="1418"/>
        <w:rPr>
          <w:rFonts w:ascii="Times New Roman" w:hAnsi="Times New Roman"/>
          <w:b/>
          <w:sz w:val="24"/>
          <w:szCs w:val="24"/>
        </w:rPr>
      </w:pPr>
    </w:p>
    <w:p w:rsidR="008F3461" w:rsidRPr="004269C4" w:rsidRDefault="008F3461" w:rsidP="00D67D21">
      <w:pPr>
        <w:pStyle w:val="AA3"/>
        <w:rPr>
          <w:rFonts w:ascii="Times New Roman" w:hAnsi="Times New Roman"/>
          <w:sz w:val="24"/>
          <w:szCs w:val="24"/>
        </w:rPr>
      </w:pPr>
      <w:r w:rsidRPr="004269C4">
        <w:rPr>
          <w:rFonts w:ascii="Times New Roman" w:hAnsi="Times New Roman"/>
          <w:sz w:val="24"/>
          <w:szCs w:val="24"/>
        </w:rPr>
        <w:t xml:space="preserve">Munka- és </w:t>
      </w:r>
      <w:r w:rsidR="00D67D21" w:rsidRPr="004269C4">
        <w:rPr>
          <w:rFonts w:ascii="Times New Roman" w:hAnsi="Times New Roman"/>
          <w:sz w:val="24"/>
          <w:szCs w:val="24"/>
        </w:rPr>
        <w:t>környezetvédelem a gyakorlatban</w:t>
      </w:r>
      <w:r w:rsidR="00D67D21" w:rsidRPr="004269C4">
        <w:rPr>
          <w:rFonts w:ascii="Times New Roman" w:hAnsi="Times New Roman"/>
          <w:sz w:val="24"/>
          <w:szCs w:val="24"/>
        </w:rPr>
        <w:tab/>
      </w:r>
      <w:r w:rsidR="00DD1265" w:rsidRPr="004269C4">
        <w:rPr>
          <w:rFonts w:ascii="Times New Roman" w:hAnsi="Times New Roman"/>
          <w:i/>
          <w:sz w:val="24"/>
          <w:szCs w:val="24"/>
        </w:rPr>
        <w:t xml:space="preserve">12 </w:t>
      </w:r>
      <w:r w:rsidRPr="004269C4">
        <w:rPr>
          <w:rFonts w:ascii="Times New Roman" w:hAnsi="Times New Roman"/>
          <w:i/>
          <w:sz w:val="24"/>
          <w:szCs w:val="24"/>
        </w:rPr>
        <w:t>óra /</w:t>
      </w:r>
      <w:r w:rsidR="00DD1265" w:rsidRPr="004269C4">
        <w:rPr>
          <w:rFonts w:ascii="Times New Roman" w:hAnsi="Times New Roman"/>
          <w:i/>
          <w:sz w:val="24"/>
          <w:szCs w:val="24"/>
        </w:rPr>
        <w:t xml:space="preserve"> 12</w:t>
      </w:r>
      <w:r w:rsidRPr="004269C4">
        <w:rPr>
          <w:rFonts w:ascii="Times New Roman" w:hAnsi="Times New Roman"/>
          <w:i/>
          <w:sz w:val="24"/>
          <w:szCs w:val="24"/>
        </w:rPr>
        <w:t>óra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Veszélyforrások kialakulása.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Személyi védőfelszerelésekkel szemben támasztott követelmények.</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Személyi védőfelszerelések helyének meghatározása, tárolása.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munkavédelmi oktatás dokumentálása.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munkabalesetek bejelentése, nyilvántartása és kivizsgálása.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Kockázatelemzés fogalmai, kockázatelemzés, kockázatértékelés.</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munkahelyen alkalmazott biztonsági jelzések.</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munkahelyen alkalmazott biztonsági jelzések helyének meghatározása, elhelyezése.</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megfelelő biztonsági jelzés kiválasztása</w:t>
      </w:r>
      <w:r w:rsidR="00637B35" w:rsidRPr="004269C4">
        <w:rPr>
          <w:rFonts w:ascii="Times New Roman" w:hAnsi="Times New Roman"/>
          <w:kern w:val="1"/>
          <w:sz w:val="24"/>
          <w:szCs w:val="24"/>
          <w:lang w:eastAsia="hi-IN" w:bidi="hi-IN"/>
        </w:rPr>
        <w:t>.</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munkavégzés fizikai ártalmai.</w:t>
      </w:r>
    </w:p>
    <w:p w:rsidR="00637B35" w:rsidRPr="004269C4" w:rsidRDefault="00637B35"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Zaj- és rezgésvédelem.</w:t>
      </w:r>
    </w:p>
    <w:p w:rsidR="00637B35" w:rsidRPr="004269C4" w:rsidRDefault="00637B35"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Zaj és rezgésvédelem védőeszközeinek fajtái, alkalmazásuk.</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Munkahelyi klíma, a helyiség hőmérséklete, a levegő nedvességtartalma.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munkahelyek megvilágítása, a természetes fény.</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színek kialakítása.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gázhegesztés és az ívhegesztés biztonsági előírásai.</w:t>
      </w:r>
    </w:p>
    <w:p w:rsidR="00E1266D" w:rsidRPr="004269C4" w:rsidRDefault="00E1266D"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Hegesztő munkahelyek kialakítása, védő eszközök alkalmazása.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Anyagmozgatás, anyagtárolás szabályai.</w:t>
      </w:r>
    </w:p>
    <w:p w:rsidR="00E1266D" w:rsidRPr="004269C4" w:rsidRDefault="00E1266D"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Anyagmozgatás gépeinek, eszközeinek biztonságos használata, védőeszközök alkalmazása.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Villamos b</w:t>
      </w:r>
      <w:r w:rsidR="00E1266D" w:rsidRPr="004269C4">
        <w:rPr>
          <w:rFonts w:ascii="Times New Roman" w:hAnsi="Times New Roman"/>
          <w:kern w:val="1"/>
          <w:sz w:val="24"/>
          <w:szCs w:val="24"/>
          <w:lang w:eastAsia="hi-IN" w:bidi="hi-IN"/>
        </w:rPr>
        <w:t>erendezések biztonságtechnikája, speciális védőeszközök bemutatása, használata.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Egyéni és kollektív védelem.</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Munkaegészségügy.</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Kockázatbecslés.</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Kockázatértékelés.</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Időszakos biztonsági felülvizsgálat.</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Soron kívüli munkavédelmi vizsgálat.</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Jelző és riasztóberendezések.</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Megfelelő mozgástér biztosítása.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Elkerítés, lefedés.</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Tároló helyek kialakítása.</w:t>
      </w:r>
    </w:p>
    <w:p w:rsidR="008F3461" w:rsidRPr="004269C4" w:rsidRDefault="008F3461"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Munkahely padlózata.</w:t>
      </w:r>
    </w:p>
    <w:p w:rsidR="006C120E" w:rsidRPr="004269C4" w:rsidRDefault="00E1266D"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Gépek védőburkolatainak kialakítása, elhelyezése.</w:t>
      </w:r>
    </w:p>
    <w:p w:rsidR="00505140" w:rsidRPr="004269C4" w:rsidRDefault="00505140" w:rsidP="000416E2">
      <w:pPr>
        <w:spacing w:after="0" w:line="240" w:lineRule="auto"/>
        <w:ind w:left="1418"/>
        <w:rPr>
          <w:rFonts w:ascii="Times New Roman" w:hAnsi="Times New Roman"/>
          <w:b/>
          <w:sz w:val="24"/>
          <w:szCs w:val="24"/>
        </w:rPr>
      </w:pPr>
    </w:p>
    <w:p w:rsidR="000416E2" w:rsidRPr="004269C4" w:rsidRDefault="000416E2" w:rsidP="00D67D21">
      <w:pPr>
        <w:pStyle w:val="AA3"/>
        <w:rPr>
          <w:rFonts w:ascii="Times New Roman" w:hAnsi="Times New Roman"/>
          <w:sz w:val="24"/>
          <w:szCs w:val="24"/>
        </w:rPr>
      </w:pPr>
      <w:r w:rsidRPr="004269C4">
        <w:rPr>
          <w:rFonts w:ascii="Times New Roman" w:hAnsi="Times New Roman"/>
          <w:sz w:val="24"/>
          <w:szCs w:val="24"/>
        </w:rPr>
        <w:t>Sérülések ellátása</w:t>
      </w:r>
      <w:r w:rsidR="00924424" w:rsidRPr="004269C4">
        <w:rPr>
          <w:rFonts w:ascii="Times New Roman" w:hAnsi="Times New Roman"/>
          <w:sz w:val="24"/>
          <w:szCs w:val="24"/>
        </w:rPr>
        <w:t xml:space="preserve"> </w:t>
      </w:r>
      <w:r w:rsidR="00924424" w:rsidRPr="004269C4">
        <w:rPr>
          <w:rFonts w:ascii="Times New Roman" w:hAnsi="Times New Roman"/>
          <w:sz w:val="24"/>
          <w:szCs w:val="24"/>
        </w:rPr>
        <w:tab/>
      </w:r>
      <w:r w:rsidR="00DD1265" w:rsidRPr="004269C4">
        <w:rPr>
          <w:rFonts w:ascii="Times New Roman" w:hAnsi="Times New Roman"/>
          <w:i/>
          <w:sz w:val="24"/>
          <w:szCs w:val="24"/>
        </w:rPr>
        <w:t xml:space="preserve">12 </w:t>
      </w:r>
      <w:r w:rsidR="008F3461" w:rsidRPr="004269C4">
        <w:rPr>
          <w:rFonts w:ascii="Times New Roman" w:hAnsi="Times New Roman"/>
          <w:i/>
          <w:sz w:val="24"/>
          <w:szCs w:val="24"/>
        </w:rPr>
        <w:t xml:space="preserve">óra / </w:t>
      </w:r>
      <w:r w:rsidR="00DD1265" w:rsidRPr="004269C4">
        <w:rPr>
          <w:rFonts w:ascii="Times New Roman" w:hAnsi="Times New Roman"/>
          <w:i/>
          <w:sz w:val="24"/>
          <w:szCs w:val="24"/>
        </w:rPr>
        <w:t xml:space="preserve">12 </w:t>
      </w:r>
      <w:r w:rsidR="008F3461" w:rsidRPr="004269C4">
        <w:rPr>
          <w:rFonts w:ascii="Times New Roman" w:hAnsi="Times New Roman"/>
          <w:i/>
          <w:sz w:val="24"/>
          <w:szCs w:val="24"/>
        </w:rPr>
        <w:t>óra</w:t>
      </w:r>
    </w:p>
    <w:p w:rsidR="009B0444" w:rsidRPr="004269C4" w:rsidRDefault="009B0444"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Sebellátás.</w:t>
      </w:r>
    </w:p>
    <w:p w:rsidR="009B0444" w:rsidRPr="004269C4" w:rsidRDefault="009B0444"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Hajszáleres vérzés.</w:t>
      </w:r>
    </w:p>
    <w:p w:rsidR="009B0444" w:rsidRPr="004269C4" w:rsidRDefault="009B0444"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Visszeres vérzés.</w:t>
      </w:r>
    </w:p>
    <w:p w:rsidR="009B0444" w:rsidRPr="004269C4" w:rsidRDefault="009B0444"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Ütőeres vérzés.</w:t>
      </w:r>
    </w:p>
    <w:p w:rsidR="009B0444" w:rsidRPr="004269C4" w:rsidRDefault="009B0444"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Belső vérzések és veszélyei.</w:t>
      </w:r>
    </w:p>
    <w:p w:rsidR="006C120E" w:rsidRPr="004269C4" w:rsidRDefault="006C120E"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Orrvérzés, ellátása.</w:t>
      </w:r>
    </w:p>
    <w:p w:rsidR="009B0444" w:rsidRPr="004269C4" w:rsidRDefault="009B0444"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Mérgezések: gyógyszermérgezés, szénmonoxid (</w:t>
      </w:r>
      <w:r w:rsidR="00FE6E28" w:rsidRPr="004269C4">
        <w:rPr>
          <w:rFonts w:ascii="Times New Roman" w:hAnsi="Times New Roman"/>
          <w:kern w:val="1"/>
          <w:sz w:val="24"/>
          <w:szCs w:val="24"/>
          <w:lang w:eastAsia="hi-IN" w:bidi="hi-IN"/>
        </w:rPr>
        <w:t>CO) mérgezés, metilalkoholmérge</w:t>
      </w:r>
      <w:r w:rsidRPr="004269C4">
        <w:rPr>
          <w:rFonts w:ascii="Times New Roman" w:hAnsi="Times New Roman"/>
          <w:kern w:val="1"/>
          <w:sz w:val="24"/>
          <w:szCs w:val="24"/>
          <w:lang w:eastAsia="hi-IN" w:bidi="hi-IN"/>
        </w:rPr>
        <w:t>zés.</w:t>
      </w:r>
    </w:p>
    <w:p w:rsidR="009B0444" w:rsidRPr="004269C4" w:rsidRDefault="009B0444"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Csontok, ízületek sérülései: rándulás, ficam, törés.</w:t>
      </w:r>
    </w:p>
    <w:p w:rsidR="009B0444" w:rsidRPr="004269C4" w:rsidRDefault="009B0444"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Fektetési módok.</w:t>
      </w:r>
    </w:p>
    <w:p w:rsidR="009B0444" w:rsidRPr="004269C4" w:rsidRDefault="009B0444"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Idegen test szemben, orrban, fülben.</w:t>
      </w:r>
    </w:p>
    <w:p w:rsidR="009B0444" w:rsidRPr="004269C4" w:rsidRDefault="009B0444"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Elsősegélynyújtó feladata veszélyes anyagok okozta sérülések esetén.</w:t>
      </w:r>
    </w:p>
    <w:p w:rsidR="00E531DB" w:rsidRPr="004269C4" w:rsidRDefault="009B0444"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Elsősegélynyújtó feladatai villamos áram okozta sérülések esetén.</w:t>
      </w:r>
    </w:p>
    <w:p w:rsidR="000565D9" w:rsidRPr="004269C4" w:rsidRDefault="000565D9"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eszméletlenség fogalmát, tüneteit, leggyakoribb okai, következményei</w:t>
      </w:r>
      <w:r w:rsidR="008B36B5" w:rsidRPr="004269C4">
        <w:rPr>
          <w:rFonts w:ascii="Times New Roman" w:hAnsi="Times New Roman"/>
          <w:kern w:val="1"/>
          <w:sz w:val="24"/>
          <w:szCs w:val="24"/>
          <w:lang w:eastAsia="hi-IN" w:bidi="hi-IN"/>
        </w:rPr>
        <w:t>.</w:t>
      </w:r>
    </w:p>
    <w:p w:rsidR="000565D9" w:rsidRPr="004269C4" w:rsidRDefault="000565D9"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eszméletlenség ellátása</w:t>
      </w:r>
      <w:r w:rsidR="00A50BFE" w:rsidRPr="004269C4">
        <w:rPr>
          <w:rFonts w:ascii="Times New Roman" w:hAnsi="Times New Roman"/>
          <w:kern w:val="1"/>
          <w:sz w:val="24"/>
          <w:szCs w:val="24"/>
          <w:lang w:eastAsia="hi-IN" w:bidi="hi-IN"/>
        </w:rPr>
        <w:t>.</w:t>
      </w:r>
    </w:p>
    <w:p w:rsidR="000565D9" w:rsidRPr="004269C4" w:rsidRDefault="000565D9"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vé</w:t>
      </w:r>
      <w:r w:rsidR="00A50BFE" w:rsidRPr="004269C4">
        <w:rPr>
          <w:rFonts w:ascii="Times New Roman" w:hAnsi="Times New Roman"/>
          <w:kern w:val="1"/>
          <w:sz w:val="24"/>
          <w:szCs w:val="24"/>
          <w:lang w:eastAsia="hi-IN" w:bidi="hi-IN"/>
        </w:rPr>
        <w:t>rzésekkel kapcsolatos ismeretek.</w:t>
      </w:r>
    </w:p>
    <w:p w:rsidR="000565D9" w:rsidRPr="004269C4" w:rsidRDefault="000565D9"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s</w:t>
      </w:r>
      <w:r w:rsidR="00DD1265" w:rsidRPr="004269C4">
        <w:rPr>
          <w:rFonts w:ascii="Times New Roman" w:hAnsi="Times New Roman"/>
          <w:kern w:val="1"/>
          <w:sz w:val="24"/>
          <w:szCs w:val="24"/>
          <w:lang w:eastAsia="hi-IN" w:bidi="hi-IN"/>
        </w:rPr>
        <w:t>okk</w:t>
      </w:r>
      <w:r w:rsidRPr="004269C4">
        <w:rPr>
          <w:rFonts w:ascii="Times New Roman" w:hAnsi="Times New Roman"/>
          <w:kern w:val="1"/>
          <w:sz w:val="24"/>
          <w:szCs w:val="24"/>
          <w:lang w:eastAsia="hi-IN" w:bidi="hi-IN"/>
        </w:rPr>
        <w:t xml:space="preserve"> fogalma és formái</w:t>
      </w:r>
      <w:r w:rsidR="00DD1265" w:rsidRPr="004269C4">
        <w:rPr>
          <w:rFonts w:ascii="Times New Roman" w:hAnsi="Times New Roman"/>
          <w:kern w:val="1"/>
          <w:sz w:val="24"/>
          <w:szCs w:val="24"/>
          <w:lang w:eastAsia="hi-IN" w:bidi="hi-IN"/>
        </w:rPr>
        <w:t>.</w:t>
      </w:r>
    </w:p>
    <w:p w:rsidR="000565D9" w:rsidRPr="004269C4" w:rsidRDefault="000565D9"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A termikus traumákkal, </w:t>
      </w:r>
      <w:proofErr w:type="spellStart"/>
      <w:r w:rsidRPr="004269C4">
        <w:rPr>
          <w:rFonts w:ascii="Times New Roman" w:hAnsi="Times New Roman"/>
          <w:kern w:val="1"/>
          <w:sz w:val="24"/>
          <w:szCs w:val="24"/>
          <w:lang w:eastAsia="hi-IN" w:bidi="hi-IN"/>
        </w:rPr>
        <w:t>hőártalmakkal</w:t>
      </w:r>
      <w:proofErr w:type="spellEnd"/>
      <w:r w:rsidRPr="004269C4">
        <w:rPr>
          <w:rFonts w:ascii="Times New Roman" w:hAnsi="Times New Roman"/>
          <w:kern w:val="1"/>
          <w:sz w:val="24"/>
          <w:szCs w:val="24"/>
          <w:lang w:eastAsia="hi-IN" w:bidi="hi-IN"/>
        </w:rPr>
        <w:t xml:space="preserve"> kapcsolatos ismeretek</w:t>
      </w:r>
      <w:r w:rsidR="008B36B5" w:rsidRPr="004269C4">
        <w:rPr>
          <w:rFonts w:ascii="Times New Roman" w:hAnsi="Times New Roman"/>
          <w:kern w:val="1"/>
          <w:sz w:val="24"/>
          <w:szCs w:val="24"/>
          <w:lang w:eastAsia="hi-IN" w:bidi="hi-IN"/>
        </w:rPr>
        <w:t>.</w:t>
      </w:r>
    </w:p>
    <w:p w:rsidR="000565D9" w:rsidRPr="004269C4" w:rsidRDefault="000565D9"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ízületi sérülések formái, tünetei és ellátásuk módja</w:t>
      </w:r>
      <w:r w:rsidR="008B36B5" w:rsidRPr="004269C4">
        <w:rPr>
          <w:rFonts w:ascii="Times New Roman" w:hAnsi="Times New Roman"/>
          <w:kern w:val="1"/>
          <w:sz w:val="24"/>
          <w:szCs w:val="24"/>
          <w:lang w:eastAsia="hi-IN" w:bidi="hi-IN"/>
        </w:rPr>
        <w:t>.</w:t>
      </w:r>
    </w:p>
    <w:p w:rsidR="000565D9" w:rsidRPr="004269C4" w:rsidRDefault="000565D9"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csontsérülések formái, tünetei és ellátásuk (fektetési módok)</w:t>
      </w:r>
      <w:r w:rsidR="008B36B5" w:rsidRPr="004269C4">
        <w:rPr>
          <w:rFonts w:ascii="Times New Roman" w:hAnsi="Times New Roman"/>
          <w:kern w:val="1"/>
          <w:sz w:val="24"/>
          <w:szCs w:val="24"/>
          <w:lang w:eastAsia="hi-IN" w:bidi="hi-IN"/>
        </w:rPr>
        <w:t>.</w:t>
      </w:r>
    </w:p>
    <w:p w:rsidR="000565D9" w:rsidRPr="004269C4" w:rsidRDefault="000565D9"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hasi sérülés formái, tünetei és ellátásuk módjai</w:t>
      </w:r>
      <w:r w:rsidR="008B36B5" w:rsidRPr="004269C4">
        <w:rPr>
          <w:rFonts w:ascii="Times New Roman" w:hAnsi="Times New Roman"/>
          <w:kern w:val="1"/>
          <w:sz w:val="24"/>
          <w:szCs w:val="24"/>
          <w:lang w:eastAsia="hi-IN" w:bidi="hi-IN"/>
        </w:rPr>
        <w:t>.</w:t>
      </w:r>
    </w:p>
    <w:p w:rsidR="000565D9" w:rsidRPr="004269C4" w:rsidRDefault="000565D9"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kimentés fogalma és betegmozgatással kapcsolatos ismeretek</w:t>
      </w:r>
      <w:r w:rsidR="008B36B5" w:rsidRPr="004269C4">
        <w:rPr>
          <w:rFonts w:ascii="Times New Roman" w:hAnsi="Times New Roman"/>
          <w:kern w:val="1"/>
          <w:sz w:val="24"/>
          <w:szCs w:val="24"/>
          <w:lang w:eastAsia="hi-IN" w:bidi="hi-IN"/>
        </w:rPr>
        <w:t>.</w:t>
      </w:r>
    </w:p>
    <w:p w:rsidR="000565D9" w:rsidRPr="004269C4" w:rsidRDefault="000565D9"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mérgezések fogalma, tünetei és ellátásuk módja</w:t>
      </w:r>
      <w:r w:rsidR="008B36B5" w:rsidRPr="004269C4">
        <w:rPr>
          <w:rFonts w:ascii="Times New Roman" w:hAnsi="Times New Roman"/>
          <w:kern w:val="1"/>
          <w:sz w:val="24"/>
          <w:szCs w:val="24"/>
          <w:lang w:eastAsia="hi-IN" w:bidi="hi-IN"/>
        </w:rPr>
        <w:t>.</w:t>
      </w:r>
    </w:p>
    <w:p w:rsidR="000565D9" w:rsidRPr="004269C4" w:rsidRDefault="000565D9"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belgyógyászati balesetek (áramütés)</w:t>
      </w:r>
      <w:r w:rsidR="008B36B5" w:rsidRPr="004269C4">
        <w:rPr>
          <w:rFonts w:ascii="Times New Roman" w:hAnsi="Times New Roman"/>
          <w:kern w:val="1"/>
          <w:sz w:val="24"/>
          <w:szCs w:val="24"/>
          <w:lang w:eastAsia="hi-IN" w:bidi="hi-IN"/>
        </w:rPr>
        <w:t>.</w:t>
      </w:r>
    </w:p>
    <w:p w:rsidR="000565D9" w:rsidRPr="004269C4" w:rsidRDefault="000565D9" w:rsidP="00D67D21">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leggyakoribb belgyógyászati kórképek, tüneteik és ellátásuk</w:t>
      </w:r>
      <w:r w:rsidR="008B36B5" w:rsidRPr="004269C4">
        <w:rPr>
          <w:rFonts w:ascii="Times New Roman" w:hAnsi="Times New Roman"/>
          <w:kern w:val="1"/>
          <w:sz w:val="24"/>
          <w:szCs w:val="24"/>
          <w:lang w:eastAsia="hi-IN" w:bidi="hi-IN"/>
        </w:rPr>
        <w:t>.</w:t>
      </w:r>
    </w:p>
    <w:p w:rsidR="00D52DAD" w:rsidRPr="004269C4" w:rsidRDefault="00D52DAD" w:rsidP="00A23161">
      <w:pPr>
        <w:widowControl w:val="0"/>
        <w:suppressAutoHyphens/>
        <w:spacing w:after="0" w:line="240" w:lineRule="auto"/>
        <w:ind w:left="1418"/>
        <w:rPr>
          <w:rFonts w:ascii="Times New Roman" w:hAnsi="Times New Roman"/>
          <w:kern w:val="1"/>
          <w:sz w:val="24"/>
          <w:szCs w:val="24"/>
          <w:lang w:eastAsia="hi-IN" w:bidi="hi-IN"/>
        </w:rPr>
      </w:pPr>
    </w:p>
    <w:p w:rsidR="00E531DB" w:rsidRPr="004269C4" w:rsidRDefault="00DB2CA4" w:rsidP="00D67D21">
      <w:pPr>
        <w:pStyle w:val="AA2"/>
        <w:rPr>
          <w:rFonts w:ascii="Times New Roman" w:hAnsi="Times New Roman"/>
          <w:sz w:val="24"/>
          <w:szCs w:val="24"/>
        </w:rPr>
      </w:pPr>
      <w:r w:rsidRPr="004269C4">
        <w:rPr>
          <w:rFonts w:ascii="Times New Roman" w:hAnsi="Times New Roman"/>
          <w:sz w:val="24"/>
          <w:szCs w:val="24"/>
        </w:rPr>
        <w:t>A képzés javasolt helyszíne</w:t>
      </w:r>
      <w:r w:rsidR="002120BE" w:rsidRPr="004269C4">
        <w:rPr>
          <w:rFonts w:ascii="Times New Roman" w:hAnsi="Times New Roman"/>
          <w:sz w:val="24"/>
          <w:szCs w:val="24"/>
        </w:rPr>
        <w:t xml:space="preserve"> </w:t>
      </w:r>
      <w:r w:rsidR="002120BE" w:rsidRPr="004269C4">
        <w:rPr>
          <w:rFonts w:ascii="Times New Roman" w:hAnsi="Times New Roman"/>
          <w:kern w:val="1"/>
          <w:sz w:val="24"/>
          <w:szCs w:val="24"/>
          <w:lang w:eastAsia="hi-IN" w:bidi="hi-IN"/>
        </w:rPr>
        <w:t>(ajánlás)</w:t>
      </w:r>
    </w:p>
    <w:p w:rsidR="00131628" w:rsidRPr="004269C4" w:rsidRDefault="0029118D" w:rsidP="0029118D">
      <w:pPr>
        <w:spacing w:after="0" w:line="240" w:lineRule="auto"/>
        <w:ind w:left="426"/>
        <w:rPr>
          <w:rFonts w:ascii="Times New Roman" w:hAnsi="Times New Roman"/>
          <w:i/>
          <w:sz w:val="24"/>
          <w:szCs w:val="24"/>
        </w:rPr>
      </w:pPr>
      <w:r w:rsidRPr="004269C4">
        <w:rPr>
          <w:rFonts w:ascii="Times New Roman" w:hAnsi="Times New Roman"/>
          <w:i/>
          <w:sz w:val="24"/>
          <w:szCs w:val="24"/>
        </w:rPr>
        <w:t>Szaktanterem</w:t>
      </w:r>
    </w:p>
    <w:p w:rsidR="002120BE" w:rsidRPr="004269C4" w:rsidRDefault="002120BE" w:rsidP="00131628">
      <w:pPr>
        <w:pStyle w:val="Listaszerbekezds"/>
        <w:spacing w:after="0" w:line="240" w:lineRule="auto"/>
        <w:ind w:left="0"/>
        <w:rPr>
          <w:rFonts w:ascii="Times New Roman" w:hAnsi="Times New Roman"/>
          <w:b/>
          <w:sz w:val="24"/>
          <w:szCs w:val="24"/>
        </w:rPr>
      </w:pPr>
    </w:p>
    <w:p w:rsidR="002120BE" w:rsidRPr="004269C4" w:rsidRDefault="002120BE" w:rsidP="00D67D21">
      <w:pPr>
        <w:pStyle w:val="AA2"/>
        <w:jc w:val="both"/>
        <w:rPr>
          <w:rFonts w:ascii="Times New Roman" w:hAnsi="Times New Roman"/>
          <w:i/>
          <w:sz w:val="24"/>
          <w:szCs w:val="24"/>
        </w:rPr>
      </w:pPr>
      <w:r w:rsidRPr="004269C4">
        <w:rPr>
          <w:rFonts w:ascii="Times New Roman" w:hAnsi="Times New Roman"/>
          <w:i/>
          <w:sz w:val="24"/>
          <w:szCs w:val="24"/>
        </w:rPr>
        <w:t>A tantárgy elsajátítása során alkalmazható sajátos módszerek, tanulói tevékenységformák (ajánlás)</w:t>
      </w:r>
    </w:p>
    <w:p w:rsidR="001A0CF8" w:rsidRPr="004269C4" w:rsidRDefault="001A0CF8" w:rsidP="001A0CF8">
      <w:pPr>
        <w:spacing w:after="0" w:line="240" w:lineRule="auto"/>
        <w:ind w:left="1224"/>
        <w:rPr>
          <w:rFonts w:ascii="Times New Roman" w:hAnsi="Times New Roman"/>
          <w:b/>
          <w:i/>
          <w:sz w:val="24"/>
          <w:szCs w:val="24"/>
        </w:rPr>
      </w:pPr>
    </w:p>
    <w:p w:rsidR="00700848" w:rsidRPr="004269C4" w:rsidRDefault="00700848" w:rsidP="00700848">
      <w:pPr>
        <w:pStyle w:val="AA3"/>
        <w:jc w:val="both"/>
        <w:rPr>
          <w:rFonts w:ascii="Times New Roman" w:hAnsi="Times New Roman"/>
          <w:i/>
          <w:sz w:val="24"/>
          <w:szCs w:val="24"/>
        </w:rPr>
      </w:pPr>
      <w:r w:rsidRPr="004269C4">
        <w:rPr>
          <w:rFonts w:ascii="Times New Roman" w:hAnsi="Times New Roman"/>
          <w:i/>
          <w:sz w:val="24"/>
          <w:szCs w:val="24"/>
        </w:rPr>
        <w:t>A tantárgy elsajátítása során alkalmazható sajátos módszerek (ajánlás)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700848" w:rsidRPr="004269C4" w:rsidTr="009B63A5">
        <w:trPr>
          <w:jc w:val="center"/>
        </w:trPr>
        <w:tc>
          <w:tcPr>
            <w:tcW w:w="994" w:type="dxa"/>
            <w:vMerge w:val="restart"/>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Sorszám</w:t>
            </w:r>
          </w:p>
        </w:tc>
        <w:tc>
          <w:tcPr>
            <w:tcW w:w="2800" w:type="dxa"/>
            <w:vMerge w:val="restart"/>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 xml:space="preserve">Alkalmazott oktatási </w:t>
            </w:r>
          </w:p>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módszer neve</w:t>
            </w:r>
          </w:p>
        </w:tc>
        <w:tc>
          <w:tcPr>
            <w:tcW w:w="2835" w:type="dxa"/>
            <w:gridSpan w:val="3"/>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A tanulói tevékenység szervezeti kerete</w:t>
            </w:r>
          </w:p>
        </w:tc>
        <w:tc>
          <w:tcPr>
            <w:tcW w:w="2392" w:type="dxa"/>
            <w:vMerge w:val="restart"/>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Alkalmazandó eszközök és felszerelések (SZVK 6. pont lebontása, pontosítása)</w:t>
            </w:r>
          </w:p>
        </w:tc>
      </w:tr>
      <w:tr w:rsidR="00700848" w:rsidRPr="004269C4" w:rsidTr="009B63A5">
        <w:trPr>
          <w:jc w:val="center"/>
        </w:trPr>
        <w:tc>
          <w:tcPr>
            <w:tcW w:w="994" w:type="dxa"/>
            <w:vMerge/>
            <w:vAlign w:val="center"/>
          </w:tcPr>
          <w:p w:rsidR="00700848" w:rsidRPr="004269C4" w:rsidRDefault="00700848" w:rsidP="009B63A5">
            <w:pPr>
              <w:spacing w:after="0" w:line="240" w:lineRule="auto"/>
              <w:jc w:val="center"/>
              <w:rPr>
                <w:rFonts w:ascii="Times New Roman" w:hAnsi="Times New Roman"/>
                <w:b/>
                <w:sz w:val="20"/>
                <w:szCs w:val="20"/>
              </w:rPr>
            </w:pPr>
          </w:p>
        </w:tc>
        <w:tc>
          <w:tcPr>
            <w:tcW w:w="2800" w:type="dxa"/>
            <w:vMerge/>
            <w:vAlign w:val="center"/>
          </w:tcPr>
          <w:p w:rsidR="00700848" w:rsidRPr="004269C4" w:rsidRDefault="00700848" w:rsidP="009B63A5">
            <w:pPr>
              <w:spacing w:after="0" w:line="240" w:lineRule="auto"/>
              <w:rPr>
                <w:rFonts w:ascii="Times New Roman" w:hAnsi="Times New Roman"/>
                <w:b/>
                <w:sz w:val="20"/>
                <w:szCs w:val="20"/>
              </w:rPr>
            </w:pPr>
          </w:p>
        </w:tc>
        <w:tc>
          <w:tcPr>
            <w:tcW w:w="945" w:type="dxa"/>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egyéni</w:t>
            </w:r>
          </w:p>
        </w:tc>
        <w:tc>
          <w:tcPr>
            <w:tcW w:w="945" w:type="dxa"/>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csoport</w:t>
            </w:r>
          </w:p>
        </w:tc>
        <w:tc>
          <w:tcPr>
            <w:tcW w:w="945" w:type="dxa"/>
            <w:vAlign w:val="center"/>
          </w:tcPr>
          <w:p w:rsidR="00700848" w:rsidRPr="004269C4" w:rsidRDefault="00700848" w:rsidP="009B63A5">
            <w:pPr>
              <w:spacing w:after="0" w:line="240" w:lineRule="auto"/>
              <w:jc w:val="center"/>
              <w:rPr>
                <w:rFonts w:ascii="Times New Roman" w:hAnsi="Times New Roman"/>
                <w:b/>
                <w:sz w:val="20"/>
                <w:szCs w:val="20"/>
              </w:rPr>
            </w:pPr>
            <w:r w:rsidRPr="004269C4">
              <w:rPr>
                <w:rFonts w:ascii="Times New Roman" w:hAnsi="Times New Roman"/>
                <w:b/>
                <w:sz w:val="20"/>
                <w:szCs w:val="20"/>
              </w:rPr>
              <w:t>osztály</w:t>
            </w:r>
          </w:p>
        </w:tc>
        <w:tc>
          <w:tcPr>
            <w:tcW w:w="2392" w:type="dxa"/>
            <w:vMerge/>
            <w:vAlign w:val="center"/>
          </w:tcPr>
          <w:p w:rsidR="00700848" w:rsidRPr="004269C4" w:rsidRDefault="00700848" w:rsidP="009B63A5">
            <w:pPr>
              <w:spacing w:after="0" w:line="240" w:lineRule="auto"/>
              <w:jc w:val="center"/>
              <w:rPr>
                <w:rFonts w:ascii="Times New Roman" w:hAnsi="Times New Roman"/>
                <w:b/>
                <w:sz w:val="20"/>
                <w:szCs w:val="20"/>
              </w:rPr>
            </w:pP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1.1</w:t>
            </w:r>
            <w:r w:rsidR="00AA467F" w:rsidRPr="004269C4">
              <w:rPr>
                <w:rFonts w:ascii="Times New Roman" w:hAnsi="Times New Roman"/>
                <w:sz w:val="20"/>
                <w:szCs w:val="20"/>
              </w:rPr>
              <w:t>.</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magyarázat</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392"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1.2.</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elbeszélés</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392"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1.3.</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kiselőadás</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392"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1.4.</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megbeszélés</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392"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1.5.</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vita</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392"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1.6.</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szemléltetés</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392"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1.7.</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szimuláció</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392"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1.8.</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szerepjáték</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392"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1.9.</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házi feladat</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392"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700848" w:rsidRPr="004269C4" w:rsidTr="009B63A5">
        <w:trPr>
          <w:trHeight w:val="263"/>
          <w:jc w:val="center"/>
        </w:trPr>
        <w:tc>
          <w:tcPr>
            <w:tcW w:w="994"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1.10.</w:t>
            </w:r>
          </w:p>
        </w:tc>
        <w:tc>
          <w:tcPr>
            <w:tcW w:w="2800" w:type="dxa"/>
            <w:vAlign w:val="center"/>
          </w:tcPr>
          <w:p w:rsidR="00700848" w:rsidRPr="004269C4" w:rsidRDefault="00700848" w:rsidP="009B63A5">
            <w:pPr>
              <w:spacing w:after="0" w:line="240" w:lineRule="auto"/>
              <w:rPr>
                <w:rFonts w:ascii="Times New Roman" w:hAnsi="Times New Roman"/>
                <w:sz w:val="20"/>
                <w:szCs w:val="20"/>
              </w:rPr>
            </w:pPr>
            <w:r w:rsidRPr="004269C4">
              <w:rPr>
                <w:rFonts w:ascii="Times New Roman" w:hAnsi="Times New Roman"/>
                <w:sz w:val="20"/>
                <w:szCs w:val="20"/>
              </w:rPr>
              <w:t>egyéb</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945"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392" w:type="dxa"/>
            <w:vAlign w:val="center"/>
          </w:tcPr>
          <w:p w:rsidR="00700848" w:rsidRPr="004269C4" w:rsidRDefault="00700848" w:rsidP="009B63A5">
            <w:pPr>
              <w:spacing w:after="0" w:line="240" w:lineRule="auto"/>
              <w:jc w:val="center"/>
              <w:rPr>
                <w:rFonts w:ascii="Times New Roman" w:hAnsi="Times New Roman"/>
                <w:sz w:val="20"/>
                <w:szCs w:val="20"/>
              </w:rPr>
            </w:pPr>
            <w:r w:rsidRPr="004269C4">
              <w:rPr>
                <w:rFonts w:ascii="Times New Roman" w:hAnsi="Times New Roman"/>
                <w:sz w:val="20"/>
                <w:szCs w:val="20"/>
              </w:rPr>
              <w:t>-</w:t>
            </w:r>
          </w:p>
        </w:tc>
      </w:tr>
    </w:tbl>
    <w:p w:rsidR="00062D09" w:rsidRPr="004269C4" w:rsidRDefault="00062D09" w:rsidP="00700848">
      <w:pPr>
        <w:pStyle w:val="AA3"/>
        <w:numPr>
          <w:ilvl w:val="0"/>
          <w:numId w:val="0"/>
        </w:numPr>
        <w:ind w:left="1225"/>
        <w:jc w:val="both"/>
        <w:rPr>
          <w:rFonts w:ascii="Times New Roman" w:hAnsi="Times New Roman"/>
          <w:i/>
        </w:rPr>
      </w:pPr>
    </w:p>
    <w:p w:rsidR="00700848" w:rsidRPr="004269C4" w:rsidRDefault="00062D09" w:rsidP="00700848">
      <w:pPr>
        <w:pStyle w:val="AA3"/>
        <w:numPr>
          <w:ilvl w:val="0"/>
          <w:numId w:val="0"/>
        </w:numPr>
        <w:ind w:left="1225"/>
        <w:jc w:val="both"/>
        <w:rPr>
          <w:rFonts w:ascii="Times New Roman" w:hAnsi="Times New Roman"/>
          <w:i/>
        </w:rPr>
      </w:pPr>
      <w:r w:rsidRPr="004269C4">
        <w:rPr>
          <w:rFonts w:ascii="Times New Roman" w:hAnsi="Times New Roman"/>
          <w:i/>
        </w:rPr>
        <w:br w:type="page"/>
      </w:r>
    </w:p>
    <w:p w:rsidR="002D46A0" w:rsidRPr="004269C4" w:rsidRDefault="002D46A0" w:rsidP="00D67D21">
      <w:pPr>
        <w:pStyle w:val="AA3"/>
        <w:jc w:val="both"/>
        <w:rPr>
          <w:rFonts w:ascii="Times New Roman" w:hAnsi="Times New Roman"/>
          <w:i/>
        </w:rPr>
      </w:pPr>
      <w:r w:rsidRPr="004269C4">
        <w:rPr>
          <w:rFonts w:ascii="Times New Roman" w:hAnsi="Times New Roman"/>
          <w:i/>
        </w:rPr>
        <w:t>A tantárgy elsajátítása során alkalmazható tanulói tevékenységformák (ajánlás)</w:t>
      </w:r>
    </w:p>
    <w:tbl>
      <w:tblPr>
        <w:tblpPr w:leftFromText="141" w:rightFromText="141" w:vertAnchor="text" w:horzAnchor="margin" w:tblpX="250" w:tblpY="3"/>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7"/>
        <w:gridCol w:w="3686"/>
        <w:gridCol w:w="505"/>
        <w:gridCol w:w="798"/>
        <w:gridCol w:w="763"/>
        <w:gridCol w:w="2470"/>
      </w:tblGrid>
      <w:tr w:rsidR="002D46A0" w:rsidRPr="004269C4">
        <w:trPr>
          <w:cantSplit/>
          <w:trHeight w:val="921"/>
        </w:trPr>
        <w:tc>
          <w:tcPr>
            <w:tcW w:w="817" w:type="dxa"/>
            <w:vMerge w:val="restart"/>
            <w:vAlign w:val="center"/>
          </w:tcPr>
          <w:p w:rsidR="002D46A0" w:rsidRPr="004269C4" w:rsidRDefault="002D46A0" w:rsidP="002D46A0">
            <w:pPr>
              <w:spacing w:after="0" w:line="240" w:lineRule="auto"/>
              <w:jc w:val="center"/>
              <w:rPr>
                <w:rFonts w:ascii="Times New Roman" w:hAnsi="Times New Roman"/>
                <w:b/>
                <w:sz w:val="20"/>
                <w:szCs w:val="20"/>
              </w:rPr>
            </w:pPr>
            <w:r w:rsidRPr="004269C4">
              <w:rPr>
                <w:rFonts w:ascii="Times New Roman" w:hAnsi="Times New Roman"/>
                <w:b/>
                <w:sz w:val="20"/>
                <w:szCs w:val="20"/>
              </w:rPr>
              <w:t>Sor-szám</w:t>
            </w:r>
          </w:p>
        </w:tc>
        <w:tc>
          <w:tcPr>
            <w:tcW w:w="3686" w:type="dxa"/>
            <w:vMerge w:val="restart"/>
            <w:vAlign w:val="center"/>
          </w:tcPr>
          <w:p w:rsidR="002D46A0" w:rsidRPr="004269C4" w:rsidRDefault="002D46A0" w:rsidP="002D46A0">
            <w:pPr>
              <w:spacing w:after="0" w:line="240" w:lineRule="auto"/>
              <w:jc w:val="center"/>
              <w:rPr>
                <w:rFonts w:ascii="Times New Roman" w:hAnsi="Times New Roman"/>
                <w:b/>
                <w:sz w:val="20"/>
                <w:szCs w:val="20"/>
              </w:rPr>
            </w:pPr>
            <w:r w:rsidRPr="004269C4">
              <w:rPr>
                <w:rFonts w:ascii="Times New Roman" w:hAnsi="Times New Roman"/>
                <w:b/>
                <w:sz w:val="20"/>
                <w:szCs w:val="20"/>
              </w:rPr>
              <w:t>Tanulói tevékenységforma</w:t>
            </w:r>
          </w:p>
        </w:tc>
        <w:tc>
          <w:tcPr>
            <w:tcW w:w="2066" w:type="dxa"/>
            <w:gridSpan w:val="3"/>
            <w:vAlign w:val="center"/>
          </w:tcPr>
          <w:p w:rsidR="002D46A0" w:rsidRPr="004269C4" w:rsidRDefault="002D46A0" w:rsidP="002D46A0">
            <w:pPr>
              <w:spacing w:after="0" w:line="240" w:lineRule="auto"/>
              <w:jc w:val="center"/>
              <w:rPr>
                <w:rFonts w:ascii="Times New Roman" w:hAnsi="Times New Roman"/>
                <w:b/>
                <w:sz w:val="20"/>
                <w:szCs w:val="20"/>
              </w:rPr>
            </w:pPr>
            <w:r w:rsidRPr="004269C4">
              <w:rPr>
                <w:rFonts w:ascii="Times New Roman" w:hAnsi="Times New Roman"/>
                <w:b/>
                <w:sz w:val="20"/>
                <w:szCs w:val="20"/>
              </w:rPr>
              <w:t>Tanulói tevékenység szervezési kerete</w:t>
            </w:r>
          </w:p>
          <w:p w:rsidR="002D46A0" w:rsidRPr="004269C4" w:rsidRDefault="002D46A0" w:rsidP="002D46A0">
            <w:pPr>
              <w:spacing w:after="0" w:line="240" w:lineRule="auto"/>
              <w:jc w:val="center"/>
              <w:rPr>
                <w:rFonts w:ascii="Times New Roman" w:hAnsi="Times New Roman"/>
                <w:b/>
                <w:sz w:val="20"/>
                <w:szCs w:val="20"/>
              </w:rPr>
            </w:pPr>
            <w:r w:rsidRPr="004269C4">
              <w:rPr>
                <w:rFonts w:ascii="Times New Roman" w:hAnsi="Times New Roman"/>
                <w:b/>
                <w:sz w:val="20"/>
                <w:szCs w:val="20"/>
              </w:rPr>
              <w:t>(differenciálási módok)</w:t>
            </w:r>
          </w:p>
        </w:tc>
        <w:tc>
          <w:tcPr>
            <w:tcW w:w="2470" w:type="dxa"/>
            <w:vMerge w:val="restart"/>
            <w:vAlign w:val="center"/>
          </w:tcPr>
          <w:p w:rsidR="002D46A0" w:rsidRPr="004269C4" w:rsidRDefault="002D46A0" w:rsidP="002D46A0">
            <w:pPr>
              <w:spacing w:after="0" w:line="240" w:lineRule="auto"/>
              <w:jc w:val="center"/>
              <w:rPr>
                <w:rFonts w:ascii="Times New Roman" w:hAnsi="Times New Roman"/>
                <w:b/>
                <w:sz w:val="20"/>
                <w:szCs w:val="20"/>
              </w:rPr>
            </w:pPr>
            <w:r w:rsidRPr="004269C4">
              <w:rPr>
                <w:rFonts w:ascii="Times New Roman" w:hAnsi="Times New Roman"/>
                <w:b/>
                <w:sz w:val="20"/>
                <w:szCs w:val="20"/>
              </w:rPr>
              <w:t>Alkalmazandó eszközök és felszerelések (SZVK 6. pont lebontása, pontosítása)</w:t>
            </w:r>
          </w:p>
        </w:tc>
      </w:tr>
      <w:tr w:rsidR="002D46A0" w:rsidRPr="004269C4">
        <w:trPr>
          <w:cantSplit/>
          <w:trHeight w:val="1076"/>
        </w:trPr>
        <w:tc>
          <w:tcPr>
            <w:tcW w:w="817" w:type="dxa"/>
            <w:vMerge/>
            <w:vAlign w:val="center"/>
          </w:tcPr>
          <w:p w:rsidR="002D46A0" w:rsidRPr="004269C4" w:rsidRDefault="002D46A0" w:rsidP="002D46A0">
            <w:pPr>
              <w:spacing w:after="0" w:line="240" w:lineRule="auto"/>
              <w:jc w:val="center"/>
              <w:rPr>
                <w:rFonts w:ascii="Times New Roman" w:hAnsi="Times New Roman"/>
                <w:b/>
                <w:sz w:val="20"/>
                <w:szCs w:val="20"/>
              </w:rPr>
            </w:pPr>
          </w:p>
        </w:tc>
        <w:tc>
          <w:tcPr>
            <w:tcW w:w="3686" w:type="dxa"/>
            <w:vMerge/>
            <w:vAlign w:val="center"/>
          </w:tcPr>
          <w:p w:rsidR="002D46A0" w:rsidRPr="004269C4" w:rsidRDefault="002D46A0" w:rsidP="002D46A0">
            <w:pPr>
              <w:spacing w:after="0" w:line="240" w:lineRule="auto"/>
              <w:rPr>
                <w:rFonts w:ascii="Times New Roman" w:hAnsi="Times New Roman"/>
                <w:b/>
                <w:sz w:val="20"/>
                <w:szCs w:val="20"/>
              </w:rPr>
            </w:pPr>
          </w:p>
        </w:tc>
        <w:tc>
          <w:tcPr>
            <w:tcW w:w="505" w:type="dxa"/>
            <w:textDirection w:val="btLr"/>
            <w:vAlign w:val="center"/>
          </w:tcPr>
          <w:p w:rsidR="002D46A0" w:rsidRPr="004269C4" w:rsidRDefault="002D46A0" w:rsidP="002D46A0">
            <w:pPr>
              <w:spacing w:after="0" w:line="240" w:lineRule="auto"/>
              <w:ind w:left="113" w:right="113"/>
              <w:jc w:val="center"/>
              <w:rPr>
                <w:rFonts w:ascii="Times New Roman" w:hAnsi="Times New Roman"/>
                <w:b/>
                <w:sz w:val="20"/>
                <w:szCs w:val="20"/>
              </w:rPr>
            </w:pPr>
            <w:r w:rsidRPr="004269C4">
              <w:rPr>
                <w:rFonts w:ascii="Times New Roman" w:hAnsi="Times New Roman"/>
                <w:b/>
                <w:sz w:val="20"/>
                <w:szCs w:val="20"/>
              </w:rPr>
              <w:t>Egyéni</w:t>
            </w:r>
          </w:p>
        </w:tc>
        <w:tc>
          <w:tcPr>
            <w:tcW w:w="798" w:type="dxa"/>
            <w:textDirection w:val="btLr"/>
            <w:vAlign w:val="center"/>
          </w:tcPr>
          <w:p w:rsidR="002D46A0" w:rsidRPr="004269C4" w:rsidRDefault="002D46A0" w:rsidP="002D46A0">
            <w:pPr>
              <w:spacing w:after="0" w:line="240" w:lineRule="auto"/>
              <w:ind w:left="113" w:right="113"/>
              <w:jc w:val="center"/>
              <w:rPr>
                <w:rFonts w:ascii="Times New Roman" w:hAnsi="Times New Roman"/>
                <w:b/>
                <w:sz w:val="20"/>
                <w:szCs w:val="20"/>
              </w:rPr>
            </w:pPr>
            <w:r w:rsidRPr="004269C4">
              <w:rPr>
                <w:rFonts w:ascii="Times New Roman" w:hAnsi="Times New Roman"/>
                <w:b/>
                <w:sz w:val="20"/>
                <w:szCs w:val="20"/>
              </w:rPr>
              <w:t>Csoport-</w:t>
            </w:r>
          </w:p>
          <w:p w:rsidR="002D46A0" w:rsidRPr="004269C4" w:rsidRDefault="002D46A0" w:rsidP="002D46A0">
            <w:pPr>
              <w:spacing w:after="0" w:line="240" w:lineRule="auto"/>
              <w:ind w:left="113" w:right="113"/>
              <w:jc w:val="center"/>
              <w:rPr>
                <w:rFonts w:ascii="Times New Roman" w:hAnsi="Times New Roman"/>
                <w:b/>
                <w:sz w:val="20"/>
                <w:szCs w:val="20"/>
              </w:rPr>
            </w:pPr>
            <w:r w:rsidRPr="004269C4">
              <w:rPr>
                <w:rFonts w:ascii="Times New Roman" w:hAnsi="Times New Roman"/>
                <w:b/>
                <w:sz w:val="20"/>
                <w:szCs w:val="20"/>
              </w:rPr>
              <w:t>bontás</w:t>
            </w:r>
          </w:p>
        </w:tc>
        <w:tc>
          <w:tcPr>
            <w:tcW w:w="763" w:type="dxa"/>
            <w:textDirection w:val="btLr"/>
            <w:vAlign w:val="center"/>
          </w:tcPr>
          <w:p w:rsidR="002D46A0" w:rsidRPr="004269C4" w:rsidRDefault="002D46A0" w:rsidP="002D46A0">
            <w:pPr>
              <w:spacing w:after="0" w:line="240" w:lineRule="auto"/>
              <w:ind w:left="113" w:right="113"/>
              <w:jc w:val="center"/>
              <w:rPr>
                <w:rFonts w:ascii="Times New Roman" w:hAnsi="Times New Roman"/>
                <w:b/>
                <w:sz w:val="20"/>
                <w:szCs w:val="20"/>
              </w:rPr>
            </w:pPr>
            <w:r w:rsidRPr="004269C4">
              <w:rPr>
                <w:rFonts w:ascii="Times New Roman" w:hAnsi="Times New Roman"/>
                <w:b/>
                <w:sz w:val="20"/>
                <w:szCs w:val="20"/>
              </w:rPr>
              <w:t>Osztály-</w:t>
            </w:r>
          </w:p>
          <w:p w:rsidR="002D46A0" w:rsidRPr="004269C4" w:rsidRDefault="002D46A0" w:rsidP="002D46A0">
            <w:pPr>
              <w:spacing w:after="0" w:line="240" w:lineRule="auto"/>
              <w:ind w:left="113" w:right="113"/>
              <w:jc w:val="center"/>
              <w:rPr>
                <w:rFonts w:ascii="Times New Roman" w:hAnsi="Times New Roman"/>
                <w:b/>
                <w:sz w:val="20"/>
                <w:szCs w:val="20"/>
              </w:rPr>
            </w:pPr>
            <w:r w:rsidRPr="004269C4">
              <w:rPr>
                <w:rFonts w:ascii="Times New Roman" w:hAnsi="Times New Roman"/>
                <w:b/>
                <w:sz w:val="20"/>
                <w:szCs w:val="20"/>
              </w:rPr>
              <w:t>keret</w:t>
            </w:r>
          </w:p>
        </w:tc>
        <w:tc>
          <w:tcPr>
            <w:tcW w:w="2470" w:type="dxa"/>
            <w:vMerge/>
            <w:vAlign w:val="center"/>
          </w:tcPr>
          <w:p w:rsidR="002D46A0" w:rsidRPr="004269C4" w:rsidRDefault="002D46A0" w:rsidP="002D46A0">
            <w:pPr>
              <w:spacing w:after="0" w:line="240" w:lineRule="auto"/>
              <w:jc w:val="center"/>
              <w:rPr>
                <w:rFonts w:ascii="Times New Roman" w:hAnsi="Times New Roman"/>
                <w:b/>
                <w:sz w:val="20"/>
                <w:szCs w:val="20"/>
              </w:rPr>
            </w:pPr>
          </w:p>
        </w:tc>
      </w:tr>
      <w:tr w:rsidR="002D46A0" w:rsidRPr="004269C4">
        <w:tc>
          <w:tcPr>
            <w:tcW w:w="817" w:type="dxa"/>
            <w:shd w:val="clear" w:color="auto" w:fill="D9D9D9"/>
            <w:vAlign w:val="center"/>
          </w:tcPr>
          <w:p w:rsidR="002D46A0" w:rsidRPr="004269C4" w:rsidRDefault="002D46A0" w:rsidP="002D46A0">
            <w:pPr>
              <w:spacing w:after="0" w:line="240" w:lineRule="auto"/>
              <w:jc w:val="center"/>
              <w:rPr>
                <w:rFonts w:ascii="Times New Roman" w:hAnsi="Times New Roman"/>
                <w:b/>
                <w:sz w:val="20"/>
                <w:szCs w:val="20"/>
              </w:rPr>
            </w:pPr>
            <w:r w:rsidRPr="004269C4">
              <w:rPr>
                <w:rFonts w:ascii="Times New Roman" w:hAnsi="Times New Roman"/>
                <w:b/>
                <w:sz w:val="20"/>
                <w:szCs w:val="20"/>
              </w:rPr>
              <w:t>1.</w:t>
            </w:r>
          </w:p>
        </w:tc>
        <w:tc>
          <w:tcPr>
            <w:tcW w:w="3686" w:type="dxa"/>
            <w:shd w:val="clear" w:color="auto" w:fill="D9D9D9"/>
            <w:vAlign w:val="center"/>
          </w:tcPr>
          <w:p w:rsidR="002D46A0" w:rsidRPr="004269C4" w:rsidRDefault="002D46A0" w:rsidP="002D46A0">
            <w:pPr>
              <w:spacing w:after="0" w:line="240" w:lineRule="auto"/>
              <w:rPr>
                <w:rFonts w:ascii="Times New Roman" w:hAnsi="Times New Roman"/>
                <w:b/>
                <w:sz w:val="20"/>
                <w:szCs w:val="20"/>
              </w:rPr>
            </w:pPr>
            <w:r w:rsidRPr="004269C4">
              <w:rPr>
                <w:rFonts w:ascii="Times New Roman" w:hAnsi="Times New Roman"/>
                <w:b/>
                <w:sz w:val="20"/>
                <w:szCs w:val="20"/>
              </w:rPr>
              <w:t>Információ feldolgozó tevékenységek</w:t>
            </w:r>
          </w:p>
        </w:tc>
        <w:tc>
          <w:tcPr>
            <w:tcW w:w="505" w:type="dxa"/>
            <w:shd w:val="clear" w:color="auto" w:fill="D9D9D9"/>
            <w:vAlign w:val="center"/>
          </w:tcPr>
          <w:p w:rsidR="002D46A0" w:rsidRPr="004269C4" w:rsidRDefault="002D46A0" w:rsidP="002D46A0">
            <w:pPr>
              <w:spacing w:after="0" w:line="240" w:lineRule="auto"/>
              <w:jc w:val="center"/>
              <w:rPr>
                <w:rFonts w:ascii="Times New Roman" w:hAnsi="Times New Roman"/>
                <w:sz w:val="20"/>
                <w:szCs w:val="20"/>
              </w:rPr>
            </w:pPr>
          </w:p>
        </w:tc>
        <w:tc>
          <w:tcPr>
            <w:tcW w:w="798" w:type="dxa"/>
            <w:shd w:val="clear" w:color="auto" w:fill="D9D9D9"/>
            <w:vAlign w:val="center"/>
          </w:tcPr>
          <w:p w:rsidR="002D46A0" w:rsidRPr="004269C4" w:rsidRDefault="002D46A0" w:rsidP="002D46A0">
            <w:pPr>
              <w:spacing w:after="0" w:line="240" w:lineRule="auto"/>
              <w:jc w:val="center"/>
              <w:rPr>
                <w:rFonts w:ascii="Times New Roman" w:hAnsi="Times New Roman"/>
                <w:sz w:val="20"/>
                <w:szCs w:val="20"/>
              </w:rPr>
            </w:pPr>
          </w:p>
        </w:tc>
        <w:tc>
          <w:tcPr>
            <w:tcW w:w="763" w:type="dxa"/>
            <w:shd w:val="clear" w:color="auto" w:fill="D9D9D9"/>
            <w:vAlign w:val="center"/>
          </w:tcPr>
          <w:p w:rsidR="002D46A0" w:rsidRPr="004269C4" w:rsidRDefault="002D46A0" w:rsidP="002D46A0">
            <w:pPr>
              <w:spacing w:after="0" w:line="240" w:lineRule="auto"/>
              <w:jc w:val="center"/>
              <w:rPr>
                <w:rFonts w:ascii="Times New Roman" w:hAnsi="Times New Roman"/>
                <w:sz w:val="20"/>
                <w:szCs w:val="20"/>
              </w:rPr>
            </w:pPr>
          </w:p>
        </w:tc>
        <w:tc>
          <w:tcPr>
            <w:tcW w:w="2470" w:type="dxa"/>
            <w:shd w:val="clear" w:color="auto" w:fill="D9D9D9"/>
            <w:vAlign w:val="center"/>
          </w:tcPr>
          <w:p w:rsidR="002D46A0" w:rsidRPr="004269C4" w:rsidRDefault="002D46A0" w:rsidP="002D46A0">
            <w:pPr>
              <w:spacing w:after="0" w:line="240" w:lineRule="auto"/>
              <w:jc w:val="center"/>
              <w:rPr>
                <w:rFonts w:ascii="Times New Roman" w:hAnsi="Times New Roman"/>
                <w:sz w:val="20"/>
                <w:szCs w:val="20"/>
              </w:rPr>
            </w:pPr>
          </w:p>
        </w:tc>
      </w:tr>
      <w:tr w:rsidR="002D46A0" w:rsidRPr="004269C4">
        <w:tc>
          <w:tcPr>
            <w:tcW w:w="817"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1.1.</w:t>
            </w:r>
          </w:p>
        </w:tc>
        <w:tc>
          <w:tcPr>
            <w:tcW w:w="3686" w:type="dxa"/>
            <w:vAlign w:val="center"/>
          </w:tcPr>
          <w:p w:rsidR="002D46A0" w:rsidRPr="004269C4" w:rsidRDefault="002D46A0" w:rsidP="002D46A0">
            <w:pPr>
              <w:spacing w:after="0" w:line="240" w:lineRule="auto"/>
              <w:rPr>
                <w:rFonts w:ascii="Times New Roman" w:hAnsi="Times New Roman"/>
                <w:sz w:val="20"/>
                <w:szCs w:val="20"/>
              </w:rPr>
            </w:pPr>
            <w:r w:rsidRPr="004269C4">
              <w:rPr>
                <w:rFonts w:ascii="Times New Roman" w:hAnsi="Times New Roman"/>
                <w:sz w:val="20"/>
                <w:szCs w:val="20"/>
              </w:rPr>
              <w:t>Olvasott szöveg önálló feldolgozása</w:t>
            </w:r>
          </w:p>
        </w:tc>
        <w:tc>
          <w:tcPr>
            <w:tcW w:w="505"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470"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2D46A0" w:rsidRPr="004269C4">
        <w:tc>
          <w:tcPr>
            <w:tcW w:w="817"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1.2.</w:t>
            </w:r>
          </w:p>
        </w:tc>
        <w:tc>
          <w:tcPr>
            <w:tcW w:w="3686" w:type="dxa"/>
            <w:vAlign w:val="center"/>
          </w:tcPr>
          <w:p w:rsidR="002D46A0" w:rsidRPr="004269C4" w:rsidRDefault="002D46A0" w:rsidP="002D46A0">
            <w:pPr>
              <w:spacing w:after="0" w:line="240" w:lineRule="auto"/>
              <w:rPr>
                <w:rFonts w:ascii="Times New Roman" w:hAnsi="Times New Roman"/>
                <w:sz w:val="20"/>
                <w:szCs w:val="20"/>
              </w:rPr>
            </w:pPr>
            <w:r w:rsidRPr="004269C4">
              <w:rPr>
                <w:rFonts w:ascii="Times New Roman" w:hAnsi="Times New Roman"/>
                <w:sz w:val="20"/>
                <w:szCs w:val="20"/>
              </w:rPr>
              <w:t>Olvasott szöveg feladattal vezetett feldolgozása</w:t>
            </w:r>
          </w:p>
        </w:tc>
        <w:tc>
          <w:tcPr>
            <w:tcW w:w="505"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470"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2D46A0" w:rsidRPr="004269C4">
        <w:tc>
          <w:tcPr>
            <w:tcW w:w="817"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1.3.</w:t>
            </w:r>
          </w:p>
        </w:tc>
        <w:tc>
          <w:tcPr>
            <w:tcW w:w="3686" w:type="dxa"/>
            <w:vAlign w:val="center"/>
          </w:tcPr>
          <w:p w:rsidR="002D46A0" w:rsidRPr="004269C4" w:rsidRDefault="002D46A0" w:rsidP="002D46A0">
            <w:pPr>
              <w:spacing w:after="0" w:line="240" w:lineRule="auto"/>
              <w:rPr>
                <w:rFonts w:ascii="Times New Roman" w:hAnsi="Times New Roman"/>
                <w:sz w:val="20"/>
                <w:szCs w:val="20"/>
              </w:rPr>
            </w:pPr>
            <w:r w:rsidRPr="004269C4">
              <w:rPr>
                <w:rFonts w:ascii="Times New Roman" w:hAnsi="Times New Roman"/>
                <w:sz w:val="20"/>
                <w:szCs w:val="20"/>
              </w:rPr>
              <w:t>Olvasott szöveg feldolgozása jegyzeteléssel</w:t>
            </w:r>
          </w:p>
        </w:tc>
        <w:tc>
          <w:tcPr>
            <w:tcW w:w="505"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470"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2D46A0" w:rsidRPr="004269C4">
        <w:tc>
          <w:tcPr>
            <w:tcW w:w="817"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1.4.</w:t>
            </w:r>
          </w:p>
        </w:tc>
        <w:tc>
          <w:tcPr>
            <w:tcW w:w="3686" w:type="dxa"/>
            <w:vAlign w:val="center"/>
          </w:tcPr>
          <w:p w:rsidR="002D46A0" w:rsidRPr="004269C4" w:rsidRDefault="002D46A0" w:rsidP="002D46A0">
            <w:pPr>
              <w:spacing w:after="0" w:line="240" w:lineRule="auto"/>
              <w:rPr>
                <w:rFonts w:ascii="Times New Roman" w:hAnsi="Times New Roman"/>
                <w:sz w:val="20"/>
                <w:szCs w:val="20"/>
              </w:rPr>
            </w:pPr>
            <w:r w:rsidRPr="004269C4">
              <w:rPr>
                <w:rFonts w:ascii="Times New Roman" w:hAnsi="Times New Roman"/>
                <w:sz w:val="20"/>
                <w:szCs w:val="20"/>
              </w:rPr>
              <w:t>Hallott szöveg feldolgozása jegyzeteléssel</w:t>
            </w:r>
          </w:p>
        </w:tc>
        <w:tc>
          <w:tcPr>
            <w:tcW w:w="505"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470"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2D46A0" w:rsidRPr="004269C4">
        <w:tc>
          <w:tcPr>
            <w:tcW w:w="817"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1.5.</w:t>
            </w:r>
          </w:p>
        </w:tc>
        <w:tc>
          <w:tcPr>
            <w:tcW w:w="3686" w:type="dxa"/>
            <w:vAlign w:val="center"/>
          </w:tcPr>
          <w:p w:rsidR="002D46A0" w:rsidRPr="004269C4" w:rsidRDefault="002D46A0" w:rsidP="002D46A0">
            <w:pPr>
              <w:spacing w:after="0" w:line="240" w:lineRule="auto"/>
              <w:rPr>
                <w:rFonts w:ascii="Times New Roman" w:hAnsi="Times New Roman"/>
                <w:sz w:val="20"/>
                <w:szCs w:val="20"/>
              </w:rPr>
            </w:pPr>
            <w:r w:rsidRPr="004269C4">
              <w:rPr>
                <w:rFonts w:ascii="Times New Roman" w:hAnsi="Times New Roman"/>
                <w:sz w:val="20"/>
                <w:szCs w:val="20"/>
              </w:rPr>
              <w:t>Hallott szöveg feladattal vezetett feldolgozása</w:t>
            </w:r>
          </w:p>
        </w:tc>
        <w:tc>
          <w:tcPr>
            <w:tcW w:w="505"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470"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2D46A0" w:rsidRPr="004269C4">
        <w:tc>
          <w:tcPr>
            <w:tcW w:w="817"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1.6.</w:t>
            </w:r>
          </w:p>
        </w:tc>
        <w:tc>
          <w:tcPr>
            <w:tcW w:w="3686" w:type="dxa"/>
            <w:vAlign w:val="center"/>
          </w:tcPr>
          <w:p w:rsidR="002D46A0" w:rsidRPr="004269C4" w:rsidRDefault="002D46A0" w:rsidP="002D46A0">
            <w:pPr>
              <w:spacing w:after="0" w:line="240" w:lineRule="auto"/>
              <w:rPr>
                <w:rFonts w:ascii="Times New Roman" w:hAnsi="Times New Roman"/>
                <w:sz w:val="20"/>
                <w:szCs w:val="20"/>
              </w:rPr>
            </w:pPr>
            <w:r w:rsidRPr="004269C4">
              <w:rPr>
                <w:rFonts w:ascii="Times New Roman" w:hAnsi="Times New Roman"/>
                <w:sz w:val="20"/>
                <w:szCs w:val="20"/>
              </w:rPr>
              <w:t>Információk önálló rendszerezése</w:t>
            </w:r>
          </w:p>
        </w:tc>
        <w:tc>
          <w:tcPr>
            <w:tcW w:w="505"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470"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2D46A0" w:rsidRPr="004269C4">
        <w:tc>
          <w:tcPr>
            <w:tcW w:w="817"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1.7.</w:t>
            </w:r>
          </w:p>
        </w:tc>
        <w:tc>
          <w:tcPr>
            <w:tcW w:w="3686" w:type="dxa"/>
            <w:vAlign w:val="center"/>
          </w:tcPr>
          <w:p w:rsidR="002D46A0" w:rsidRPr="004269C4" w:rsidRDefault="002D46A0" w:rsidP="002D46A0">
            <w:pPr>
              <w:spacing w:after="0" w:line="240" w:lineRule="auto"/>
              <w:rPr>
                <w:rFonts w:ascii="Times New Roman" w:hAnsi="Times New Roman"/>
                <w:sz w:val="20"/>
                <w:szCs w:val="20"/>
              </w:rPr>
            </w:pPr>
            <w:r w:rsidRPr="004269C4">
              <w:rPr>
                <w:rFonts w:ascii="Times New Roman" w:hAnsi="Times New Roman"/>
                <w:sz w:val="20"/>
                <w:szCs w:val="20"/>
              </w:rPr>
              <w:t>Információk feladattal vezetett rendszerezése</w:t>
            </w:r>
          </w:p>
        </w:tc>
        <w:tc>
          <w:tcPr>
            <w:tcW w:w="505"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470"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2D46A0" w:rsidRPr="004269C4">
        <w:tc>
          <w:tcPr>
            <w:tcW w:w="817" w:type="dxa"/>
            <w:shd w:val="clear" w:color="auto" w:fill="D9D9D9"/>
            <w:vAlign w:val="center"/>
          </w:tcPr>
          <w:p w:rsidR="002D46A0" w:rsidRPr="004269C4" w:rsidRDefault="002D46A0" w:rsidP="002D46A0">
            <w:pPr>
              <w:spacing w:after="0" w:line="240" w:lineRule="auto"/>
              <w:jc w:val="center"/>
              <w:rPr>
                <w:rFonts w:ascii="Times New Roman" w:hAnsi="Times New Roman"/>
                <w:b/>
                <w:sz w:val="20"/>
                <w:szCs w:val="20"/>
              </w:rPr>
            </w:pPr>
            <w:r w:rsidRPr="004269C4">
              <w:rPr>
                <w:rFonts w:ascii="Times New Roman" w:hAnsi="Times New Roman"/>
                <w:b/>
                <w:sz w:val="20"/>
                <w:szCs w:val="20"/>
              </w:rPr>
              <w:t>2.</w:t>
            </w:r>
          </w:p>
        </w:tc>
        <w:tc>
          <w:tcPr>
            <w:tcW w:w="3686" w:type="dxa"/>
            <w:shd w:val="clear" w:color="auto" w:fill="D9D9D9"/>
            <w:vAlign w:val="center"/>
          </w:tcPr>
          <w:p w:rsidR="002D46A0" w:rsidRPr="004269C4" w:rsidRDefault="002D46A0" w:rsidP="002D46A0">
            <w:pPr>
              <w:spacing w:after="0" w:line="240" w:lineRule="auto"/>
              <w:rPr>
                <w:rFonts w:ascii="Times New Roman" w:hAnsi="Times New Roman"/>
                <w:b/>
                <w:sz w:val="20"/>
                <w:szCs w:val="20"/>
              </w:rPr>
            </w:pPr>
            <w:r w:rsidRPr="004269C4">
              <w:rPr>
                <w:rFonts w:ascii="Times New Roman" w:hAnsi="Times New Roman"/>
                <w:b/>
                <w:sz w:val="20"/>
                <w:szCs w:val="20"/>
              </w:rPr>
              <w:t>Ismeretalkalmazási gyakorló tevékenységek, feladatok</w:t>
            </w:r>
          </w:p>
        </w:tc>
        <w:tc>
          <w:tcPr>
            <w:tcW w:w="505" w:type="dxa"/>
            <w:shd w:val="clear" w:color="auto" w:fill="D9D9D9"/>
            <w:vAlign w:val="center"/>
          </w:tcPr>
          <w:p w:rsidR="002D46A0" w:rsidRPr="004269C4" w:rsidRDefault="002D46A0" w:rsidP="002D46A0">
            <w:pPr>
              <w:spacing w:after="0" w:line="240" w:lineRule="auto"/>
              <w:jc w:val="center"/>
              <w:rPr>
                <w:rFonts w:ascii="Times New Roman" w:hAnsi="Times New Roman"/>
                <w:sz w:val="20"/>
                <w:szCs w:val="20"/>
              </w:rPr>
            </w:pPr>
          </w:p>
        </w:tc>
        <w:tc>
          <w:tcPr>
            <w:tcW w:w="798" w:type="dxa"/>
            <w:shd w:val="clear" w:color="auto" w:fill="D9D9D9"/>
            <w:vAlign w:val="center"/>
          </w:tcPr>
          <w:p w:rsidR="002D46A0" w:rsidRPr="004269C4" w:rsidRDefault="002D46A0" w:rsidP="002D46A0">
            <w:pPr>
              <w:spacing w:after="0" w:line="240" w:lineRule="auto"/>
              <w:jc w:val="center"/>
              <w:rPr>
                <w:rFonts w:ascii="Times New Roman" w:hAnsi="Times New Roman"/>
                <w:sz w:val="20"/>
                <w:szCs w:val="20"/>
              </w:rPr>
            </w:pPr>
          </w:p>
        </w:tc>
        <w:tc>
          <w:tcPr>
            <w:tcW w:w="763" w:type="dxa"/>
            <w:shd w:val="clear" w:color="auto" w:fill="D9D9D9"/>
            <w:vAlign w:val="center"/>
          </w:tcPr>
          <w:p w:rsidR="002D46A0" w:rsidRPr="004269C4" w:rsidRDefault="002D46A0" w:rsidP="002D46A0">
            <w:pPr>
              <w:spacing w:after="0" w:line="240" w:lineRule="auto"/>
              <w:jc w:val="center"/>
              <w:rPr>
                <w:rFonts w:ascii="Times New Roman" w:hAnsi="Times New Roman"/>
                <w:sz w:val="20"/>
                <w:szCs w:val="20"/>
              </w:rPr>
            </w:pPr>
          </w:p>
        </w:tc>
        <w:tc>
          <w:tcPr>
            <w:tcW w:w="2470" w:type="dxa"/>
            <w:shd w:val="clear" w:color="auto" w:fill="D9D9D9"/>
            <w:vAlign w:val="center"/>
          </w:tcPr>
          <w:p w:rsidR="002D46A0" w:rsidRPr="004269C4" w:rsidRDefault="002D46A0" w:rsidP="002D46A0">
            <w:pPr>
              <w:spacing w:after="0" w:line="240" w:lineRule="auto"/>
              <w:jc w:val="center"/>
              <w:rPr>
                <w:rFonts w:ascii="Times New Roman" w:hAnsi="Times New Roman"/>
                <w:sz w:val="20"/>
                <w:szCs w:val="20"/>
              </w:rPr>
            </w:pPr>
          </w:p>
        </w:tc>
      </w:tr>
      <w:tr w:rsidR="002D46A0" w:rsidRPr="004269C4">
        <w:tc>
          <w:tcPr>
            <w:tcW w:w="817"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2.1.</w:t>
            </w:r>
          </w:p>
        </w:tc>
        <w:tc>
          <w:tcPr>
            <w:tcW w:w="3686" w:type="dxa"/>
            <w:vAlign w:val="center"/>
          </w:tcPr>
          <w:p w:rsidR="002D46A0" w:rsidRPr="004269C4" w:rsidRDefault="002D46A0" w:rsidP="002D46A0">
            <w:pPr>
              <w:spacing w:after="0" w:line="240" w:lineRule="auto"/>
              <w:rPr>
                <w:rFonts w:ascii="Times New Roman" w:hAnsi="Times New Roman"/>
                <w:sz w:val="20"/>
                <w:szCs w:val="20"/>
              </w:rPr>
            </w:pPr>
            <w:r w:rsidRPr="004269C4">
              <w:rPr>
                <w:rFonts w:ascii="Times New Roman" w:hAnsi="Times New Roman"/>
                <w:sz w:val="20"/>
                <w:szCs w:val="20"/>
              </w:rPr>
              <w:t>Írásos elemzések készítése</w:t>
            </w:r>
          </w:p>
        </w:tc>
        <w:tc>
          <w:tcPr>
            <w:tcW w:w="505"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470"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2D46A0" w:rsidRPr="004269C4">
        <w:tc>
          <w:tcPr>
            <w:tcW w:w="817"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2.2.</w:t>
            </w:r>
          </w:p>
        </w:tc>
        <w:tc>
          <w:tcPr>
            <w:tcW w:w="3686" w:type="dxa"/>
            <w:vAlign w:val="center"/>
          </w:tcPr>
          <w:p w:rsidR="002D46A0" w:rsidRPr="004269C4" w:rsidRDefault="002D46A0" w:rsidP="002D46A0">
            <w:pPr>
              <w:spacing w:after="0" w:line="240" w:lineRule="auto"/>
              <w:rPr>
                <w:rFonts w:ascii="Times New Roman" w:hAnsi="Times New Roman"/>
                <w:sz w:val="20"/>
                <w:szCs w:val="20"/>
              </w:rPr>
            </w:pPr>
            <w:r w:rsidRPr="004269C4">
              <w:rPr>
                <w:rFonts w:ascii="Times New Roman" w:hAnsi="Times New Roman"/>
                <w:sz w:val="20"/>
                <w:szCs w:val="20"/>
              </w:rPr>
              <w:t>Leírás készítése</w:t>
            </w:r>
          </w:p>
        </w:tc>
        <w:tc>
          <w:tcPr>
            <w:tcW w:w="505"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470"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2D46A0" w:rsidRPr="004269C4">
        <w:tc>
          <w:tcPr>
            <w:tcW w:w="817"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2.3.</w:t>
            </w:r>
          </w:p>
        </w:tc>
        <w:tc>
          <w:tcPr>
            <w:tcW w:w="3686" w:type="dxa"/>
            <w:vAlign w:val="center"/>
          </w:tcPr>
          <w:p w:rsidR="002D46A0" w:rsidRPr="004269C4" w:rsidRDefault="002D46A0" w:rsidP="002D46A0">
            <w:pPr>
              <w:spacing w:after="0" w:line="240" w:lineRule="auto"/>
              <w:rPr>
                <w:rFonts w:ascii="Times New Roman" w:hAnsi="Times New Roman"/>
                <w:sz w:val="20"/>
                <w:szCs w:val="20"/>
              </w:rPr>
            </w:pPr>
            <w:r w:rsidRPr="004269C4">
              <w:rPr>
                <w:rFonts w:ascii="Times New Roman" w:hAnsi="Times New Roman"/>
                <w:sz w:val="20"/>
                <w:szCs w:val="20"/>
              </w:rPr>
              <w:t>Válaszolás írásban mondatszintű kérdésekre</w:t>
            </w:r>
          </w:p>
        </w:tc>
        <w:tc>
          <w:tcPr>
            <w:tcW w:w="505"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470"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2D46A0" w:rsidRPr="004269C4">
        <w:tc>
          <w:tcPr>
            <w:tcW w:w="817"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2.4.</w:t>
            </w:r>
          </w:p>
        </w:tc>
        <w:tc>
          <w:tcPr>
            <w:tcW w:w="3686" w:type="dxa"/>
            <w:vAlign w:val="center"/>
          </w:tcPr>
          <w:p w:rsidR="002D46A0" w:rsidRPr="004269C4" w:rsidRDefault="002D46A0" w:rsidP="002D46A0">
            <w:pPr>
              <w:spacing w:after="0" w:line="240" w:lineRule="auto"/>
              <w:rPr>
                <w:rFonts w:ascii="Times New Roman" w:hAnsi="Times New Roman"/>
                <w:sz w:val="20"/>
                <w:szCs w:val="20"/>
              </w:rPr>
            </w:pPr>
            <w:r w:rsidRPr="004269C4">
              <w:rPr>
                <w:rFonts w:ascii="Times New Roman" w:hAnsi="Times New Roman"/>
                <w:sz w:val="20"/>
                <w:szCs w:val="20"/>
              </w:rPr>
              <w:t>Tesztfeladat megoldása</w:t>
            </w:r>
          </w:p>
        </w:tc>
        <w:tc>
          <w:tcPr>
            <w:tcW w:w="505"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470"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2D46A0" w:rsidRPr="004269C4">
        <w:tc>
          <w:tcPr>
            <w:tcW w:w="817"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2.5.</w:t>
            </w:r>
          </w:p>
        </w:tc>
        <w:tc>
          <w:tcPr>
            <w:tcW w:w="3686" w:type="dxa"/>
            <w:vAlign w:val="center"/>
          </w:tcPr>
          <w:p w:rsidR="002D46A0" w:rsidRPr="004269C4" w:rsidRDefault="002D46A0" w:rsidP="002D46A0">
            <w:pPr>
              <w:spacing w:after="0" w:line="240" w:lineRule="auto"/>
              <w:rPr>
                <w:rFonts w:ascii="Times New Roman" w:hAnsi="Times New Roman"/>
                <w:sz w:val="20"/>
                <w:szCs w:val="20"/>
              </w:rPr>
            </w:pPr>
            <w:r w:rsidRPr="004269C4">
              <w:rPr>
                <w:rFonts w:ascii="Times New Roman" w:hAnsi="Times New Roman"/>
                <w:sz w:val="20"/>
                <w:szCs w:val="20"/>
              </w:rPr>
              <w:t>Szöveges előadás egyéni felkészüléssel</w:t>
            </w:r>
          </w:p>
        </w:tc>
        <w:tc>
          <w:tcPr>
            <w:tcW w:w="505"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470"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2D46A0" w:rsidRPr="004269C4">
        <w:tc>
          <w:tcPr>
            <w:tcW w:w="817"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2.6.</w:t>
            </w:r>
          </w:p>
        </w:tc>
        <w:tc>
          <w:tcPr>
            <w:tcW w:w="3686" w:type="dxa"/>
            <w:vAlign w:val="center"/>
          </w:tcPr>
          <w:p w:rsidR="002D46A0" w:rsidRPr="004269C4" w:rsidRDefault="002D46A0" w:rsidP="002D46A0">
            <w:pPr>
              <w:spacing w:after="0" w:line="240" w:lineRule="auto"/>
              <w:rPr>
                <w:rFonts w:ascii="Times New Roman" w:hAnsi="Times New Roman"/>
                <w:sz w:val="20"/>
                <w:szCs w:val="20"/>
              </w:rPr>
            </w:pPr>
            <w:r w:rsidRPr="004269C4">
              <w:rPr>
                <w:rFonts w:ascii="Times New Roman" w:hAnsi="Times New Roman"/>
                <w:sz w:val="20"/>
                <w:szCs w:val="20"/>
              </w:rPr>
              <w:t>Tapasztalatok utólagos ismertetése szóban</w:t>
            </w:r>
          </w:p>
        </w:tc>
        <w:tc>
          <w:tcPr>
            <w:tcW w:w="505"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470"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r w:rsidR="002D46A0" w:rsidRPr="004269C4">
        <w:tc>
          <w:tcPr>
            <w:tcW w:w="817"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2.7.</w:t>
            </w:r>
          </w:p>
        </w:tc>
        <w:tc>
          <w:tcPr>
            <w:tcW w:w="3686" w:type="dxa"/>
            <w:vAlign w:val="center"/>
          </w:tcPr>
          <w:p w:rsidR="002D46A0" w:rsidRPr="004269C4" w:rsidRDefault="002D46A0" w:rsidP="002D46A0">
            <w:pPr>
              <w:spacing w:after="0" w:line="240" w:lineRule="auto"/>
              <w:rPr>
                <w:rFonts w:ascii="Times New Roman" w:hAnsi="Times New Roman"/>
                <w:sz w:val="20"/>
                <w:szCs w:val="20"/>
              </w:rPr>
            </w:pPr>
            <w:r w:rsidRPr="004269C4">
              <w:rPr>
                <w:rFonts w:ascii="Times New Roman" w:hAnsi="Times New Roman"/>
                <w:sz w:val="20"/>
                <w:szCs w:val="20"/>
              </w:rPr>
              <w:t>Tapasztalatok helyszíni ismertetése szóban</w:t>
            </w:r>
          </w:p>
        </w:tc>
        <w:tc>
          <w:tcPr>
            <w:tcW w:w="505"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98"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763" w:type="dxa"/>
            <w:vAlign w:val="center"/>
          </w:tcPr>
          <w:p w:rsidR="002D46A0" w:rsidRPr="004269C4" w:rsidRDefault="00D67D21" w:rsidP="002D46A0">
            <w:pPr>
              <w:spacing w:after="0" w:line="240" w:lineRule="auto"/>
              <w:jc w:val="center"/>
              <w:rPr>
                <w:rFonts w:ascii="Times New Roman" w:hAnsi="Times New Roman"/>
                <w:sz w:val="20"/>
                <w:szCs w:val="20"/>
              </w:rPr>
            </w:pPr>
            <w:r w:rsidRPr="004269C4">
              <w:rPr>
                <w:rFonts w:ascii="Times New Roman" w:hAnsi="Times New Roman"/>
                <w:sz w:val="20"/>
                <w:szCs w:val="20"/>
              </w:rPr>
              <w:t>x</w:t>
            </w:r>
          </w:p>
        </w:tc>
        <w:tc>
          <w:tcPr>
            <w:tcW w:w="2470" w:type="dxa"/>
            <w:vAlign w:val="center"/>
          </w:tcPr>
          <w:p w:rsidR="002D46A0" w:rsidRPr="004269C4" w:rsidRDefault="002D46A0" w:rsidP="002D46A0">
            <w:pPr>
              <w:spacing w:after="0" w:line="240" w:lineRule="auto"/>
              <w:jc w:val="center"/>
              <w:rPr>
                <w:rFonts w:ascii="Times New Roman" w:hAnsi="Times New Roman"/>
                <w:sz w:val="20"/>
                <w:szCs w:val="20"/>
              </w:rPr>
            </w:pPr>
            <w:r w:rsidRPr="004269C4">
              <w:rPr>
                <w:rFonts w:ascii="Times New Roman" w:hAnsi="Times New Roman"/>
                <w:sz w:val="20"/>
                <w:szCs w:val="20"/>
              </w:rPr>
              <w:t>-</w:t>
            </w:r>
          </w:p>
        </w:tc>
      </w:tr>
    </w:tbl>
    <w:p w:rsidR="002D46A0" w:rsidRPr="004269C4" w:rsidRDefault="002D46A0" w:rsidP="002D46A0">
      <w:pPr>
        <w:spacing w:after="0" w:line="240" w:lineRule="auto"/>
        <w:ind w:left="1224"/>
        <w:rPr>
          <w:rFonts w:ascii="Times New Roman" w:hAnsi="Times New Roman"/>
          <w:b/>
          <w:i/>
          <w:sz w:val="24"/>
          <w:szCs w:val="24"/>
        </w:rPr>
      </w:pPr>
    </w:p>
    <w:p w:rsidR="00E531DB" w:rsidRPr="004269C4" w:rsidRDefault="00E531DB" w:rsidP="00D67D21">
      <w:pPr>
        <w:pStyle w:val="AA2"/>
        <w:rPr>
          <w:rFonts w:ascii="Times New Roman" w:hAnsi="Times New Roman"/>
          <w:sz w:val="24"/>
          <w:szCs w:val="24"/>
          <w:lang w:bidi="hi-IN"/>
        </w:rPr>
      </w:pPr>
      <w:r w:rsidRPr="004269C4">
        <w:rPr>
          <w:rFonts w:ascii="Times New Roman" w:hAnsi="Times New Roman"/>
          <w:sz w:val="24"/>
          <w:szCs w:val="24"/>
        </w:rPr>
        <w:t>A tantárgy értékelésének módja</w:t>
      </w:r>
    </w:p>
    <w:p w:rsidR="006A03CF" w:rsidRPr="004269C4" w:rsidRDefault="00D4738B" w:rsidP="00BE2BB5">
      <w:pPr>
        <w:widowControl w:val="0"/>
        <w:suppressAutoHyphens/>
        <w:spacing w:after="0" w:line="240" w:lineRule="auto"/>
        <w:ind w:left="426"/>
        <w:jc w:val="both"/>
        <w:rPr>
          <w:rFonts w:ascii="Times New Roman" w:hAnsi="Times New Roman"/>
          <w:b/>
          <w:sz w:val="44"/>
          <w:szCs w:val="44"/>
          <w:lang w:eastAsia="hu-HU"/>
        </w:rPr>
      </w:pPr>
      <w:r w:rsidRPr="004269C4">
        <w:rPr>
          <w:rFonts w:ascii="Times New Roman" w:hAnsi="Times New Roman"/>
          <w:sz w:val="24"/>
          <w:szCs w:val="24"/>
          <w:lang w:bidi="hi-IN"/>
        </w:rPr>
        <w:t xml:space="preserve">A nemzeti köznevelésről szóló 2011. évi CXC. </w:t>
      </w:r>
      <w:r w:rsidR="00062D09" w:rsidRPr="004269C4">
        <w:rPr>
          <w:rFonts w:ascii="Times New Roman" w:hAnsi="Times New Roman"/>
          <w:sz w:val="24"/>
          <w:szCs w:val="24"/>
          <w:lang w:bidi="hi-IN"/>
        </w:rPr>
        <w:t>törvény</w:t>
      </w:r>
      <w:r w:rsidRPr="004269C4">
        <w:rPr>
          <w:rFonts w:ascii="Times New Roman" w:hAnsi="Times New Roman"/>
          <w:sz w:val="24"/>
          <w:szCs w:val="24"/>
          <w:lang w:bidi="hi-IN"/>
        </w:rPr>
        <w:t xml:space="preserve"> 54. § </w:t>
      </w:r>
      <w:r w:rsidR="00106E4F">
        <w:rPr>
          <w:rFonts w:ascii="Times New Roman" w:hAnsi="Times New Roman"/>
          <w:sz w:val="24"/>
          <w:szCs w:val="24"/>
          <w:lang w:bidi="hi-IN"/>
        </w:rPr>
        <w:t>(2) bekezdés</w:t>
      </w:r>
      <w:r w:rsidRPr="004269C4">
        <w:rPr>
          <w:rFonts w:ascii="Times New Roman" w:hAnsi="Times New Roman"/>
          <w:sz w:val="24"/>
          <w:szCs w:val="24"/>
          <w:lang w:bidi="hi-IN"/>
        </w:rPr>
        <w:t xml:space="preserve"> a) pontja szerinti értékeléssel.</w:t>
      </w:r>
      <w:r w:rsidR="00E531DB" w:rsidRPr="004269C4">
        <w:rPr>
          <w:rFonts w:ascii="Times New Roman" w:hAnsi="Times New Roman"/>
          <w:sz w:val="24"/>
          <w:szCs w:val="24"/>
          <w:lang w:bidi="hi-IN"/>
        </w:rPr>
        <w:br w:type="page"/>
      </w:r>
    </w:p>
    <w:p w:rsidR="00DD1265" w:rsidRPr="004269C4" w:rsidRDefault="00DD1265" w:rsidP="006039B3">
      <w:pPr>
        <w:widowControl w:val="0"/>
        <w:suppressAutoHyphens/>
        <w:spacing w:after="0" w:line="240" w:lineRule="auto"/>
        <w:jc w:val="center"/>
        <w:rPr>
          <w:rFonts w:ascii="Times New Roman" w:hAnsi="Times New Roman"/>
          <w:b/>
          <w:sz w:val="44"/>
          <w:szCs w:val="44"/>
          <w:lang w:eastAsia="hu-HU"/>
        </w:rPr>
      </w:pPr>
    </w:p>
    <w:p w:rsidR="001A0CF8" w:rsidRPr="004269C4" w:rsidRDefault="001A0CF8" w:rsidP="006039B3">
      <w:pPr>
        <w:widowControl w:val="0"/>
        <w:suppressAutoHyphens/>
        <w:spacing w:after="0" w:line="240" w:lineRule="auto"/>
        <w:jc w:val="center"/>
        <w:rPr>
          <w:rFonts w:ascii="Times New Roman" w:hAnsi="Times New Roman"/>
          <w:b/>
          <w:sz w:val="44"/>
          <w:szCs w:val="44"/>
          <w:lang w:eastAsia="hu-HU"/>
        </w:rPr>
      </w:pPr>
    </w:p>
    <w:p w:rsidR="006A03CF" w:rsidRPr="004269C4" w:rsidRDefault="006A03CF" w:rsidP="006039B3">
      <w:pPr>
        <w:widowControl w:val="0"/>
        <w:suppressAutoHyphens/>
        <w:spacing w:after="0" w:line="240" w:lineRule="auto"/>
        <w:jc w:val="center"/>
        <w:rPr>
          <w:rFonts w:ascii="Times New Roman" w:hAnsi="Times New Roman"/>
          <w:b/>
          <w:sz w:val="44"/>
          <w:szCs w:val="44"/>
          <w:lang w:eastAsia="hu-HU"/>
        </w:rPr>
      </w:pPr>
    </w:p>
    <w:p w:rsidR="006A03CF" w:rsidRPr="004269C4" w:rsidRDefault="006A03CF" w:rsidP="00FF7AB4">
      <w:pPr>
        <w:widowControl w:val="0"/>
        <w:suppressAutoHyphens/>
        <w:spacing w:after="0" w:line="240" w:lineRule="auto"/>
        <w:jc w:val="center"/>
        <w:rPr>
          <w:rFonts w:ascii="Times New Roman" w:hAnsi="Times New Roman"/>
          <w:b/>
          <w:sz w:val="44"/>
          <w:szCs w:val="44"/>
          <w:lang w:eastAsia="hu-HU"/>
        </w:rPr>
      </w:pPr>
    </w:p>
    <w:p w:rsidR="00E531DB" w:rsidRPr="004269C4" w:rsidRDefault="006A03CF" w:rsidP="00280858">
      <w:pPr>
        <w:widowControl w:val="0"/>
        <w:suppressAutoHyphens/>
        <w:spacing w:after="0" w:line="240" w:lineRule="auto"/>
        <w:jc w:val="center"/>
        <w:rPr>
          <w:rFonts w:ascii="Times New Roman" w:hAnsi="Times New Roman"/>
          <w:b/>
          <w:sz w:val="44"/>
          <w:szCs w:val="44"/>
          <w:lang w:eastAsia="hu-HU"/>
        </w:rPr>
      </w:pPr>
      <w:r w:rsidRPr="004269C4">
        <w:rPr>
          <w:rFonts w:ascii="Times New Roman" w:hAnsi="Times New Roman"/>
          <w:b/>
          <w:sz w:val="44"/>
          <w:szCs w:val="44"/>
          <w:lang w:eastAsia="hu-HU"/>
        </w:rPr>
        <w:t>A</w:t>
      </w:r>
      <w:r w:rsidR="00E531DB" w:rsidRPr="004269C4">
        <w:rPr>
          <w:rFonts w:ascii="Times New Roman" w:hAnsi="Times New Roman"/>
          <w:b/>
          <w:sz w:val="44"/>
          <w:szCs w:val="44"/>
          <w:lang w:eastAsia="hu-HU"/>
        </w:rPr>
        <w:t xml:space="preserve"> </w:t>
      </w:r>
    </w:p>
    <w:p w:rsidR="00E531DB" w:rsidRPr="004269C4" w:rsidRDefault="00131628" w:rsidP="009401F0">
      <w:pPr>
        <w:widowControl w:val="0"/>
        <w:suppressAutoHyphens/>
        <w:spacing w:after="0" w:line="240" w:lineRule="auto"/>
        <w:jc w:val="center"/>
        <w:rPr>
          <w:rFonts w:ascii="Times New Roman" w:hAnsi="Times New Roman"/>
          <w:b/>
          <w:sz w:val="44"/>
          <w:szCs w:val="44"/>
          <w:lang w:eastAsia="hu-HU"/>
        </w:rPr>
      </w:pPr>
      <w:r w:rsidRPr="004269C4">
        <w:rPr>
          <w:rFonts w:ascii="Times New Roman" w:hAnsi="Times New Roman"/>
          <w:b/>
          <w:sz w:val="44"/>
          <w:szCs w:val="44"/>
          <w:lang w:eastAsia="hu-HU"/>
        </w:rPr>
        <w:t>10162-12</w:t>
      </w:r>
      <w:r w:rsidR="00E531DB" w:rsidRPr="004269C4">
        <w:rPr>
          <w:rFonts w:ascii="Times New Roman" w:hAnsi="Times New Roman"/>
          <w:b/>
          <w:sz w:val="44"/>
          <w:szCs w:val="44"/>
          <w:lang w:eastAsia="hu-HU"/>
        </w:rPr>
        <w:t xml:space="preserve"> azonosító számú</w:t>
      </w:r>
    </w:p>
    <w:p w:rsidR="00E531DB" w:rsidRPr="004269C4" w:rsidRDefault="00E531DB" w:rsidP="00014447">
      <w:pPr>
        <w:widowControl w:val="0"/>
        <w:suppressAutoHyphens/>
        <w:spacing w:after="0" w:line="240" w:lineRule="auto"/>
        <w:jc w:val="center"/>
        <w:rPr>
          <w:rFonts w:ascii="Times New Roman" w:hAnsi="Times New Roman"/>
          <w:sz w:val="44"/>
          <w:szCs w:val="44"/>
          <w:lang w:eastAsia="hu-HU"/>
        </w:rPr>
      </w:pPr>
    </w:p>
    <w:p w:rsidR="00E531DB" w:rsidRPr="004269C4" w:rsidRDefault="00131628" w:rsidP="00B87D30">
      <w:pPr>
        <w:widowControl w:val="0"/>
        <w:suppressAutoHyphens/>
        <w:spacing w:after="0" w:line="240" w:lineRule="auto"/>
        <w:jc w:val="center"/>
        <w:rPr>
          <w:rFonts w:ascii="Times New Roman" w:hAnsi="Times New Roman"/>
          <w:b/>
          <w:sz w:val="44"/>
          <w:szCs w:val="44"/>
          <w:lang w:eastAsia="hu-HU"/>
        </w:rPr>
      </w:pPr>
      <w:r w:rsidRPr="004269C4">
        <w:rPr>
          <w:rFonts w:ascii="Times New Roman" w:hAnsi="Times New Roman"/>
          <w:b/>
          <w:sz w:val="44"/>
          <w:szCs w:val="44"/>
          <w:lang w:eastAsia="hu-HU"/>
        </w:rPr>
        <w:t>Gépészeti alapozó feladatok</w:t>
      </w:r>
    </w:p>
    <w:p w:rsidR="00E531DB" w:rsidRPr="004269C4" w:rsidRDefault="00E531DB" w:rsidP="00B87D30">
      <w:pPr>
        <w:widowControl w:val="0"/>
        <w:suppressAutoHyphens/>
        <w:spacing w:after="0" w:line="240" w:lineRule="auto"/>
        <w:jc w:val="center"/>
        <w:rPr>
          <w:rFonts w:ascii="Times New Roman" w:hAnsi="Times New Roman"/>
          <w:b/>
          <w:sz w:val="44"/>
          <w:szCs w:val="44"/>
          <w:lang w:eastAsia="hu-HU"/>
        </w:rPr>
      </w:pPr>
      <w:proofErr w:type="gramStart"/>
      <w:r w:rsidRPr="004269C4">
        <w:rPr>
          <w:rFonts w:ascii="Times New Roman" w:hAnsi="Times New Roman"/>
          <w:b/>
          <w:sz w:val="44"/>
          <w:szCs w:val="44"/>
          <w:lang w:eastAsia="hu-HU"/>
        </w:rPr>
        <w:t>megnevezésű</w:t>
      </w:r>
      <w:proofErr w:type="gramEnd"/>
    </w:p>
    <w:p w:rsidR="00E531DB" w:rsidRPr="004269C4" w:rsidRDefault="00E531DB" w:rsidP="00B87D30">
      <w:pPr>
        <w:widowControl w:val="0"/>
        <w:suppressAutoHyphens/>
        <w:spacing w:after="0" w:line="240" w:lineRule="auto"/>
        <w:jc w:val="center"/>
        <w:rPr>
          <w:rFonts w:ascii="Times New Roman" w:hAnsi="Times New Roman"/>
          <w:b/>
          <w:sz w:val="44"/>
          <w:szCs w:val="44"/>
          <w:lang w:eastAsia="hu-HU"/>
        </w:rPr>
      </w:pPr>
    </w:p>
    <w:p w:rsidR="00E531DB" w:rsidRPr="004269C4" w:rsidRDefault="00E531DB"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4269C4">
        <w:rPr>
          <w:rFonts w:ascii="Times New Roman" w:hAnsi="Times New Roman"/>
          <w:b/>
          <w:kern w:val="1"/>
          <w:sz w:val="44"/>
          <w:szCs w:val="44"/>
          <w:lang w:eastAsia="hi-IN" w:bidi="hi-IN"/>
        </w:rPr>
        <w:t>szakmai</w:t>
      </w:r>
      <w:proofErr w:type="gramEnd"/>
      <w:r w:rsidRPr="004269C4">
        <w:rPr>
          <w:rFonts w:ascii="Times New Roman" w:hAnsi="Times New Roman"/>
          <w:b/>
          <w:kern w:val="1"/>
          <w:sz w:val="44"/>
          <w:szCs w:val="44"/>
          <w:lang w:eastAsia="hi-IN" w:bidi="hi-IN"/>
        </w:rPr>
        <w:t xml:space="preserve"> követelménymodul</w:t>
      </w:r>
    </w:p>
    <w:p w:rsidR="00E531DB" w:rsidRPr="004269C4" w:rsidRDefault="00E531DB" w:rsidP="00B87D30">
      <w:pPr>
        <w:widowControl w:val="0"/>
        <w:suppressAutoHyphens/>
        <w:spacing w:after="0" w:line="240" w:lineRule="auto"/>
        <w:jc w:val="center"/>
        <w:rPr>
          <w:rFonts w:ascii="Times New Roman" w:hAnsi="Times New Roman"/>
          <w:b/>
          <w:kern w:val="1"/>
          <w:sz w:val="44"/>
          <w:szCs w:val="44"/>
          <w:lang w:eastAsia="hi-IN" w:bidi="hi-IN"/>
        </w:rPr>
      </w:pPr>
    </w:p>
    <w:p w:rsidR="00E531DB" w:rsidRPr="004269C4" w:rsidRDefault="00E531DB"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4269C4">
        <w:rPr>
          <w:rFonts w:ascii="Times New Roman" w:hAnsi="Times New Roman"/>
          <w:b/>
          <w:kern w:val="1"/>
          <w:sz w:val="44"/>
          <w:szCs w:val="44"/>
          <w:lang w:eastAsia="hi-IN" w:bidi="hi-IN"/>
        </w:rPr>
        <w:t>tantárgyai</w:t>
      </w:r>
      <w:proofErr w:type="gramEnd"/>
      <w:r w:rsidRPr="004269C4">
        <w:rPr>
          <w:rFonts w:ascii="Times New Roman" w:hAnsi="Times New Roman"/>
          <w:b/>
          <w:kern w:val="1"/>
          <w:sz w:val="44"/>
          <w:szCs w:val="44"/>
          <w:lang w:eastAsia="hi-IN" w:bidi="hi-IN"/>
        </w:rPr>
        <w:t>, témakörei</w:t>
      </w:r>
    </w:p>
    <w:p w:rsidR="00E531DB" w:rsidRPr="004269C4" w:rsidRDefault="00E531DB" w:rsidP="00B87D30">
      <w:pPr>
        <w:widowControl w:val="0"/>
        <w:suppressAutoHyphens/>
        <w:spacing w:after="0" w:line="240" w:lineRule="auto"/>
        <w:jc w:val="center"/>
        <w:rPr>
          <w:rFonts w:ascii="Times New Roman" w:hAnsi="Times New Roman"/>
          <w:b/>
          <w:bCs/>
          <w:kern w:val="1"/>
          <w:sz w:val="44"/>
          <w:szCs w:val="44"/>
          <w:lang w:eastAsia="hi-IN" w:bidi="hi-IN"/>
        </w:rPr>
      </w:pPr>
    </w:p>
    <w:p w:rsidR="00E531DB" w:rsidRPr="004269C4" w:rsidRDefault="00E531DB" w:rsidP="00B87D30">
      <w:pPr>
        <w:widowControl w:val="0"/>
        <w:suppressAutoHyphens/>
        <w:spacing w:after="0" w:line="240" w:lineRule="auto"/>
        <w:jc w:val="both"/>
        <w:rPr>
          <w:rFonts w:ascii="Times New Roman" w:hAnsi="Times New Roman"/>
          <w:b/>
          <w:kern w:val="1"/>
          <w:sz w:val="24"/>
          <w:szCs w:val="24"/>
          <w:lang w:eastAsia="hi-IN" w:bidi="hi-IN"/>
        </w:rPr>
      </w:pPr>
      <w:r w:rsidRPr="004269C4">
        <w:rPr>
          <w:rFonts w:ascii="Times New Roman" w:hAnsi="Times New Roman"/>
          <w:b/>
          <w:bCs/>
          <w:kern w:val="1"/>
          <w:sz w:val="24"/>
          <w:szCs w:val="24"/>
          <w:lang w:eastAsia="hi-IN" w:bidi="hi-IN"/>
        </w:rPr>
        <w:br w:type="page"/>
      </w:r>
      <w:r w:rsidRPr="004269C4">
        <w:rPr>
          <w:rFonts w:ascii="Times New Roman" w:hAnsi="Times New Roman"/>
          <w:b/>
          <w:kern w:val="1"/>
          <w:sz w:val="24"/>
          <w:szCs w:val="24"/>
          <w:lang w:eastAsia="hi-IN" w:bidi="hi-IN"/>
        </w:rPr>
        <w:t xml:space="preserve">A </w:t>
      </w:r>
      <w:r w:rsidR="00131628" w:rsidRPr="004269C4">
        <w:rPr>
          <w:rFonts w:ascii="Times New Roman" w:hAnsi="Times New Roman"/>
          <w:b/>
          <w:kern w:val="1"/>
          <w:sz w:val="24"/>
          <w:szCs w:val="24"/>
          <w:lang w:eastAsia="hi-IN" w:bidi="hi-IN"/>
        </w:rPr>
        <w:t>10162-12</w:t>
      </w:r>
      <w:r w:rsidRPr="004269C4">
        <w:rPr>
          <w:rFonts w:ascii="Times New Roman" w:hAnsi="Times New Roman"/>
          <w:b/>
          <w:kern w:val="1"/>
          <w:sz w:val="24"/>
          <w:szCs w:val="24"/>
          <w:lang w:eastAsia="hi-IN" w:bidi="hi-IN"/>
        </w:rPr>
        <w:t xml:space="preserve"> </w:t>
      </w:r>
      <w:r w:rsidRPr="004269C4">
        <w:rPr>
          <w:rFonts w:ascii="Times New Roman" w:hAnsi="Times New Roman"/>
          <w:b/>
          <w:sz w:val="24"/>
          <w:szCs w:val="24"/>
          <w:lang w:eastAsia="hu-HU"/>
        </w:rPr>
        <w:t xml:space="preserve">azonosító számú, </w:t>
      </w:r>
      <w:r w:rsidR="00131628" w:rsidRPr="004269C4">
        <w:rPr>
          <w:rFonts w:ascii="Times New Roman" w:hAnsi="Times New Roman"/>
          <w:b/>
          <w:sz w:val="24"/>
          <w:szCs w:val="24"/>
          <w:lang w:eastAsia="hu-HU"/>
        </w:rPr>
        <w:t>Gépészeti alapozó feladatok</w:t>
      </w:r>
      <w:r w:rsidRPr="004269C4">
        <w:rPr>
          <w:rFonts w:ascii="Times New Roman" w:hAnsi="Times New Roman"/>
          <w:b/>
          <w:sz w:val="24"/>
          <w:szCs w:val="24"/>
          <w:lang w:eastAsia="hu-HU"/>
        </w:rPr>
        <w:t xml:space="preserve"> megnevezésű szakmai követelmény</w:t>
      </w:r>
      <w:r w:rsidRPr="004269C4">
        <w:rPr>
          <w:rFonts w:ascii="Times New Roman" w:hAnsi="Times New Roman"/>
          <w:b/>
          <w:kern w:val="1"/>
          <w:sz w:val="24"/>
          <w:szCs w:val="24"/>
          <w:lang w:eastAsia="hi-IN" w:bidi="hi-IN"/>
        </w:rPr>
        <w:t>modulhoz tartozó tantárgyak és a témakörök oktatása során fejlesztendő kompetenciák</w:t>
      </w:r>
    </w:p>
    <w:tbl>
      <w:tblPr>
        <w:tblW w:w="10428" w:type="dxa"/>
        <w:jc w:val="center"/>
        <w:tblCellMar>
          <w:left w:w="70" w:type="dxa"/>
          <w:right w:w="70" w:type="dxa"/>
        </w:tblCellMar>
        <w:tblLook w:val="0000" w:firstRow="0" w:lastRow="0" w:firstColumn="0" w:lastColumn="0" w:noHBand="0" w:noVBand="0"/>
      </w:tblPr>
      <w:tblGrid>
        <w:gridCol w:w="5180"/>
        <w:gridCol w:w="713"/>
        <w:gridCol w:w="708"/>
        <w:gridCol w:w="709"/>
        <w:gridCol w:w="787"/>
        <w:gridCol w:w="501"/>
        <w:gridCol w:w="633"/>
        <w:gridCol w:w="567"/>
        <w:gridCol w:w="630"/>
      </w:tblGrid>
      <w:tr w:rsidR="004D772A" w:rsidRPr="004269C4">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700848" w:rsidRPr="004269C4" w:rsidRDefault="00700848"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10162-12</w:t>
            </w:r>
          </w:p>
          <w:p w:rsidR="004D772A" w:rsidRPr="004269C4" w:rsidRDefault="004D772A"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Gépészeti alapozó feladatok</w:t>
            </w:r>
          </w:p>
        </w:tc>
        <w:tc>
          <w:tcPr>
            <w:tcW w:w="2917" w:type="dxa"/>
            <w:gridSpan w:val="4"/>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 xml:space="preserve">Gépészeti alapozó feladatok </w:t>
            </w:r>
          </w:p>
        </w:tc>
        <w:tc>
          <w:tcPr>
            <w:tcW w:w="2331" w:type="dxa"/>
            <w:gridSpan w:val="4"/>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Gépészeti alapozó feladatok gyakorlata</w:t>
            </w:r>
          </w:p>
        </w:tc>
      </w:tr>
      <w:tr w:rsidR="004D772A" w:rsidRPr="004269C4">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4D772A" w:rsidRPr="004269C4" w:rsidRDefault="004D772A" w:rsidP="0038734E">
            <w:pPr>
              <w:spacing w:after="0" w:line="240" w:lineRule="auto"/>
              <w:rPr>
                <w:rFonts w:ascii="Times New Roman" w:hAnsi="Times New Roman"/>
                <w:color w:val="000000"/>
                <w:sz w:val="20"/>
                <w:szCs w:val="20"/>
                <w:lang w:eastAsia="hu-HU"/>
              </w:rPr>
            </w:pPr>
          </w:p>
        </w:tc>
        <w:tc>
          <w:tcPr>
            <w:tcW w:w="713" w:type="dxa"/>
            <w:tcBorders>
              <w:top w:val="nil"/>
              <w:left w:val="nil"/>
              <w:bottom w:val="single" w:sz="4" w:space="0" w:color="auto"/>
              <w:right w:val="single" w:sz="4" w:space="0" w:color="auto"/>
            </w:tcBorders>
            <w:textDirection w:val="btLr"/>
            <w:vAlign w:val="center"/>
          </w:tcPr>
          <w:p w:rsidR="004D772A" w:rsidRPr="004269C4" w:rsidRDefault="004D772A" w:rsidP="0038734E">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Műszaki dokumentációk</w:t>
            </w:r>
          </w:p>
        </w:tc>
        <w:tc>
          <w:tcPr>
            <w:tcW w:w="708" w:type="dxa"/>
            <w:tcBorders>
              <w:top w:val="nil"/>
              <w:left w:val="nil"/>
              <w:bottom w:val="single" w:sz="4" w:space="0" w:color="auto"/>
              <w:right w:val="single" w:sz="4" w:space="0" w:color="auto"/>
            </w:tcBorders>
            <w:textDirection w:val="btLr"/>
            <w:vAlign w:val="center"/>
          </w:tcPr>
          <w:p w:rsidR="004D772A" w:rsidRPr="004269C4" w:rsidRDefault="004D772A" w:rsidP="0038734E">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Gépészeti alapmérések</w:t>
            </w:r>
          </w:p>
        </w:tc>
        <w:tc>
          <w:tcPr>
            <w:tcW w:w="709" w:type="dxa"/>
            <w:tcBorders>
              <w:top w:val="nil"/>
              <w:left w:val="nil"/>
              <w:bottom w:val="single" w:sz="4" w:space="0" w:color="auto"/>
              <w:right w:val="single" w:sz="4" w:space="0" w:color="auto"/>
            </w:tcBorders>
            <w:textDirection w:val="btLr"/>
            <w:vAlign w:val="center"/>
          </w:tcPr>
          <w:p w:rsidR="004D772A" w:rsidRPr="004269C4" w:rsidRDefault="004D772A" w:rsidP="0038734E">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Anyagismeret, anyagvizsgálat</w:t>
            </w:r>
          </w:p>
        </w:tc>
        <w:tc>
          <w:tcPr>
            <w:tcW w:w="787" w:type="dxa"/>
            <w:tcBorders>
              <w:top w:val="nil"/>
              <w:left w:val="nil"/>
              <w:bottom w:val="single" w:sz="4" w:space="0" w:color="auto"/>
              <w:right w:val="single" w:sz="4" w:space="0" w:color="auto"/>
            </w:tcBorders>
            <w:textDirection w:val="btLr"/>
            <w:vAlign w:val="center"/>
          </w:tcPr>
          <w:p w:rsidR="004D772A" w:rsidRPr="004269C4" w:rsidRDefault="004D772A" w:rsidP="0038734E">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Fémek alakítása</w:t>
            </w:r>
          </w:p>
        </w:tc>
        <w:tc>
          <w:tcPr>
            <w:tcW w:w="501" w:type="dxa"/>
            <w:tcBorders>
              <w:top w:val="nil"/>
              <w:left w:val="nil"/>
              <w:bottom w:val="single" w:sz="4" w:space="0" w:color="auto"/>
              <w:right w:val="single" w:sz="4" w:space="0" w:color="auto"/>
            </w:tcBorders>
            <w:textDirection w:val="btLr"/>
            <w:vAlign w:val="center"/>
          </w:tcPr>
          <w:p w:rsidR="004D772A" w:rsidRPr="004269C4" w:rsidRDefault="004D772A" w:rsidP="0038734E">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Műszaki dokumentációk</w:t>
            </w:r>
          </w:p>
        </w:tc>
        <w:tc>
          <w:tcPr>
            <w:tcW w:w="633" w:type="dxa"/>
            <w:tcBorders>
              <w:top w:val="nil"/>
              <w:left w:val="nil"/>
              <w:bottom w:val="single" w:sz="4" w:space="0" w:color="auto"/>
              <w:right w:val="single" w:sz="4" w:space="0" w:color="auto"/>
            </w:tcBorders>
            <w:textDirection w:val="btLr"/>
            <w:vAlign w:val="center"/>
          </w:tcPr>
          <w:p w:rsidR="004D772A" w:rsidRPr="004269C4" w:rsidRDefault="004D772A" w:rsidP="0038734E">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Gépészeti alapmérések</w:t>
            </w:r>
          </w:p>
        </w:tc>
        <w:tc>
          <w:tcPr>
            <w:tcW w:w="567" w:type="dxa"/>
            <w:tcBorders>
              <w:top w:val="nil"/>
              <w:left w:val="nil"/>
              <w:bottom w:val="single" w:sz="4" w:space="0" w:color="auto"/>
              <w:right w:val="single" w:sz="4" w:space="0" w:color="auto"/>
            </w:tcBorders>
            <w:textDirection w:val="btLr"/>
            <w:vAlign w:val="center"/>
          </w:tcPr>
          <w:p w:rsidR="004D772A" w:rsidRPr="004269C4" w:rsidRDefault="004D772A" w:rsidP="0038734E">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Anyagismeret, anyagvizsgálat</w:t>
            </w:r>
          </w:p>
        </w:tc>
        <w:tc>
          <w:tcPr>
            <w:tcW w:w="630" w:type="dxa"/>
            <w:tcBorders>
              <w:top w:val="nil"/>
              <w:left w:val="nil"/>
              <w:bottom w:val="single" w:sz="4" w:space="0" w:color="auto"/>
              <w:right w:val="single" w:sz="4" w:space="0" w:color="auto"/>
            </w:tcBorders>
            <w:textDirection w:val="btLr"/>
            <w:vAlign w:val="center"/>
          </w:tcPr>
          <w:p w:rsidR="004D772A" w:rsidRPr="004269C4" w:rsidRDefault="004D772A" w:rsidP="0038734E">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Gépészeti alapismeretek</w:t>
            </w:r>
          </w:p>
        </w:tc>
      </w:tr>
      <w:tr w:rsidR="004D772A" w:rsidRPr="004269C4">
        <w:trPr>
          <w:trHeight w:val="345"/>
          <w:jc w:val="center"/>
        </w:trPr>
        <w:tc>
          <w:tcPr>
            <w:tcW w:w="10428" w:type="dxa"/>
            <w:gridSpan w:val="9"/>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FELADATOK</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Tanulmányozza és értelmezi a munka tárgyára, céljára és a technológiára vonatkozó dokumentumokat</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0F443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Kiválasztja, ellenőrzi és karbantartja az általános kézi és kisgépes fémalakító műveletekhez használatos gépeket, szerszámokat, mérőeszközöket, védőfelszereléseket</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0F443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Egyszerű gépészeti műszaki rajzokat készít, olvas, értelmez</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0F443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Egyszerű alkatrészről szabadkézi vázlatrajzokat készít, olvas, értelmez</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4D772A" w:rsidP="000F4435">
            <w:pPr>
              <w:spacing w:after="0" w:line="240" w:lineRule="auto"/>
              <w:jc w:val="center"/>
              <w:rPr>
                <w:rFonts w:ascii="Times New Roman" w:hAnsi="Times New Roman"/>
                <w:color w:val="000000"/>
                <w:sz w:val="20"/>
                <w:szCs w:val="20"/>
                <w:lang w:eastAsia="hu-HU"/>
              </w:rPr>
            </w:pP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0F443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Előrajzol szükség szerint a dokumentáció alapján</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0F443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Tanulmányozza és értelmezi az általános gépészeti anyagokra és alkatrészekre vonatkozó információkat</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4D772A" w:rsidP="000F4435">
            <w:pPr>
              <w:spacing w:after="0" w:line="240" w:lineRule="auto"/>
              <w:jc w:val="center"/>
              <w:rPr>
                <w:rFonts w:ascii="Times New Roman" w:hAnsi="Times New Roman"/>
                <w:color w:val="000000"/>
                <w:sz w:val="20"/>
                <w:szCs w:val="20"/>
                <w:lang w:eastAsia="hu-HU"/>
              </w:rPr>
            </w:pP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Kiválasztja az általános gépészeti célú anyagok és alkatrészek közül a feladatnak megfelelőt</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0F443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Meghatározza a szükséges anyagmennyiséget</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0F443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Gépipari alapméréseket végez</w:t>
            </w:r>
          </w:p>
        </w:tc>
        <w:tc>
          <w:tcPr>
            <w:tcW w:w="71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0F443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Alak- és helyzetpontossági méréseket végez általános eszközökkel</w:t>
            </w:r>
          </w:p>
        </w:tc>
        <w:tc>
          <w:tcPr>
            <w:tcW w:w="71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0F443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 xml:space="preserve">Általános roncsolásos és </w:t>
            </w:r>
            <w:proofErr w:type="spellStart"/>
            <w:r w:rsidRPr="004269C4">
              <w:rPr>
                <w:rFonts w:ascii="Times New Roman" w:hAnsi="Times New Roman"/>
                <w:color w:val="000000"/>
                <w:sz w:val="20"/>
                <w:szCs w:val="20"/>
                <w:lang w:eastAsia="hu-HU"/>
              </w:rPr>
              <w:t>roncsolásmentes</w:t>
            </w:r>
            <w:proofErr w:type="spellEnd"/>
            <w:r w:rsidRPr="004269C4">
              <w:rPr>
                <w:rFonts w:ascii="Times New Roman" w:hAnsi="Times New Roman"/>
                <w:color w:val="000000"/>
                <w:sz w:val="20"/>
                <w:szCs w:val="20"/>
                <w:lang w:eastAsia="hu-HU"/>
              </w:rPr>
              <w:t xml:space="preserve"> anyagvizsgálatokat végez</w:t>
            </w:r>
          </w:p>
        </w:tc>
        <w:tc>
          <w:tcPr>
            <w:tcW w:w="71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0F443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Alakítja a munkadarabot kézi forgácsoló alapeljárásokkal</w:t>
            </w:r>
          </w:p>
        </w:tc>
        <w:tc>
          <w:tcPr>
            <w:tcW w:w="71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0F443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Alakítja a munkadarabot gépi forgácsoló alapeljárásokkal</w:t>
            </w:r>
          </w:p>
        </w:tc>
        <w:tc>
          <w:tcPr>
            <w:tcW w:w="71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0F443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Képlékenyalakítást végez kézi alapműveletekkel</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0F443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Darabol kézi és gépi műveletekkel</w:t>
            </w:r>
          </w:p>
        </w:tc>
        <w:tc>
          <w:tcPr>
            <w:tcW w:w="713" w:type="dxa"/>
            <w:tcBorders>
              <w:top w:val="nil"/>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4D772A" w:rsidRPr="004269C4" w:rsidRDefault="00BE2BB5" w:rsidP="000F443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Alakítja a munkadarabot kézi kisgépes eljárásokkal</w:t>
            </w:r>
          </w:p>
        </w:tc>
        <w:tc>
          <w:tcPr>
            <w:tcW w:w="713" w:type="dxa"/>
            <w:tcBorders>
              <w:top w:val="nil"/>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4D772A" w:rsidRPr="004269C4" w:rsidRDefault="00BE2BB5" w:rsidP="000F443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Alapszerelési műveleteket végez, oldható és nem oldható kötéseket készít</w:t>
            </w:r>
          </w:p>
        </w:tc>
        <w:tc>
          <w:tcPr>
            <w:tcW w:w="713" w:type="dxa"/>
            <w:tcBorders>
              <w:top w:val="nil"/>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4D772A" w:rsidRPr="004269C4" w:rsidRDefault="00BE2BB5" w:rsidP="000F443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Korrózió elleni védőbevonatot készít</w:t>
            </w:r>
          </w:p>
        </w:tc>
        <w:tc>
          <w:tcPr>
            <w:tcW w:w="713" w:type="dxa"/>
            <w:tcBorders>
              <w:top w:val="nil"/>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Közreműködik a minőségbiztosítási feladatok megvalósításában</w:t>
            </w:r>
          </w:p>
        </w:tc>
        <w:tc>
          <w:tcPr>
            <w:tcW w:w="713"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r>
      <w:tr w:rsidR="004D772A" w:rsidRPr="004269C4">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Alkalmazza a munkabiztonsági, tűz- és környezetvédelmi előírásokat</w:t>
            </w:r>
          </w:p>
        </w:tc>
        <w:tc>
          <w:tcPr>
            <w:tcW w:w="713"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360"/>
          <w:jc w:val="center"/>
        </w:trPr>
        <w:tc>
          <w:tcPr>
            <w:tcW w:w="10428" w:type="dxa"/>
            <w:gridSpan w:val="9"/>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SZAKMAI ISMERETEK</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Géprajzi alapfogalmak, szerkesztések, ábrázolási módok</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Gépészeti műszaki rajzok olvasása, értelmezése, készítése</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Szabadkézi vázlatrajzok készítése egyszerű alkatrészekről</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Diagramok olvasása, értelmezése, készítése</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Szabványok használata</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Gyártási utasítások értelmezése</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Gépkönyv, kezelési, szerelési, karbantartási útmutatók használata</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Mérési utasítások értelmezése</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Mértékegységek</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Ipari anyagok és tulajdonságaik</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Ipari vasötvözetek és tulajdonságaik</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Könnyűfém ötvözetek és tulajdonságaik</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Színesfém ötvözetek és tulajdonságaik</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proofErr w:type="spellStart"/>
            <w:r w:rsidRPr="004269C4">
              <w:rPr>
                <w:rFonts w:ascii="Times New Roman" w:hAnsi="Times New Roman"/>
                <w:color w:val="000000"/>
                <w:sz w:val="20"/>
                <w:szCs w:val="20"/>
                <w:lang w:eastAsia="hu-HU"/>
              </w:rPr>
              <w:t>Ötvözőanyagok</w:t>
            </w:r>
            <w:proofErr w:type="spellEnd"/>
            <w:r w:rsidRPr="004269C4">
              <w:rPr>
                <w:rFonts w:ascii="Times New Roman" w:hAnsi="Times New Roman"/>
                <w:color w:val="000000"/>
                <w:sz w:val="20"/>
                <w:szCs w:val="20"/>
                <w:lang w:eastAsia="hu-HU"/>
              </w:rPr>
              <w:t xml:space="preserve"> hatása az anyag tulajdonságaira</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Szabványos ipari vasötvözetek, könnyűfém ötvözetek, színesfém ötvözetek</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Műszaki mérés eszközei, hosszméretek, szögek mérése és ellenőrzése</w:t>
            </w:r>
          </w:p>
        </w:tc>
        <w:tc>
          <w:tcPr>
            <w:tcW w:w="71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Alak- és helyzetpontosság mérése és ellenőrzése</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Anyagvizsgálatok</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 xml:space="preserve">Képlékenyalakítás </w:t>
            </w:r>
          </w:p>
        </w:tc>
        <w:tc>
          <w:tcPr>
            <w:tcW w:w="71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Forgácsolási alapfogalmak, műveletek, technológiák</w:t>
            </w:r>
          </w:p>
        </w:tc>
        <w:tc>
          <w:tcPr>
            <w:tcW w:w="71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Kézi és gépi forgácsolás technológiája, eszközei</w:t>
            </w:r>
          </w:p>
        </w:tc>
        <w:tc>
          <w:tcPr>
            <w:tcW w:w="71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Gépi forgácsoló alapeljárások gépei, szerszámai</w:t>
            </w:r>
          </w:p>
        </w:tc>
        <w:tc>
          <w:tcPr>
            <w:tcW w:w="71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Érintésvédelmi alapismeretek</w:t>
            </w:r>
          </w:p>
        </w:tc>
        <w:tc>
          <w:tcPr>
            <w:tcW w:w="71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Szerszámok, kézi kisgépek biztonságos használata</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Gépüzemeltetés, anyagmozgatás munkabiztonsági szabályai</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Hegesztési alapismeretek, hegesztő berendezések és eszközök</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Ívhegesztés, gázhegesztés és lángvágás</w:t>
            </w:r>
          </w:p>
        </w:tc>
        <w:tc>
          <w:tcPr>
            <w:tcW w:w="713" w:type="dxa"/>
            <w:tcBorders>
              <w:top w:val="nil"/>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Korrózióvédelem alapeljárásai és eszközei</w:t>
            </w:r>
          </w:p>
        </w:tc>
        <w:tc>
          <w:tcPr>
            <w:tcW w:w="713" w:type="dxa"/>
            <w:tcBorders>
              <w:top w:val="nil"/>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r>
      <w:tr w:rsidR="004D772A" w:rsidRPr="004269C4">
        <w:trPr>
          <w:trHeight w:val="360"/>
          <w:jc w:val="center"/>
        </w:trPr>
        <w:tc>
          <w:tcPr>
            <w:tcW w:w="10428" w:type="dxa"/>
            <w:gridSpan w:val="9"/>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SZAKMAI KÉSZSÉGEK</w:t>
            </w:r>
          </w:p>
        </w:tc>
      </w:tr>
      <w:tr w:rsidR="004D772A" w:rsidRPr="004269C4">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Gépészeti rajz olvasása, értelmezés, alkatrészrajz készítése, szabadkézi vázlatkészítés</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r>
      <w:tr w:rsidR="004D772A" w:rsidRPr="004269C4">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 xml:space="preserve">Diagram, </w:t>
            </w:r>
            <w:proofErr w:type="spellStart"/>
            <w:r w:rsidRPr="004269C4">
              <w:rPr>
                <w:rFonts w:ascii="Times New Roman" w:hAnsi="Times New Roman"/>
                <w:color w:val="000000"/>
                <w:sz w:val="20"/>
                <w:szCs w:val="20"/>
                <w:lang w:eastAsia="hu-HU"/>
              </w:rPr>
              <w:t>nomogram</w:t>
            </w:r>
            <w:proofErr w:type="spellEnd"/>
            <w:r w:rsidRPr="004269C4">
              <w:rPr>
                <w:rFonts w:ascii="Times New Roman" w:hAnsi="Times New Roman"/>
                <w:color w:val="000000"/>
                <w:sz w:val="20"/>
                <w:szCs w:val="20"/>
                <w:lang w:eastAsia="hu-HU"/>
              </w:rPr>
              <w:t xml:space="preserve"> olvasása, értelmezése, műszaki táblázatok kezelése</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r>
      <w:tr w:rsidR="004D772A" w:rsidRPr="004269C4">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Gépipari mérőeszközök használata, fémmegmunkáló kéziszerszámok és kisgépek használata</w:t>
            </w:r>
          </w:p>
        </w:tc>
        <w:tc>
          <w:tcPr>
            <w:tcW w:w="71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r>
      <w:tr w:rsidR="004D772A" w:rsidRPr="004269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Gépi forgácsoló alapeljárások gépeinek használata</w:t>
            </w:r>
          </w:p>
        </w:tc>
        <w:tc>
          <w:tcPr>
            <w:tcW w:w="71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Alaphegesztési eljárások berendezéseinek, eszközeinek használata</w:t>
            </w:r>
          </w:p>
        </w:tc>
        <w:tc>
          <w:tcPr>
            <w:tcW w:w="713"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01"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p>
        </w:tc>
      </w:tr>
    </w:tbl>
    <w:p w:rsidR="00700848" w:rsidRPr="004269C4" w:rsidRDefault="00700848">
      <w:pPr>
        <w:rPr>
          <w:rFonts w:ascii="Times New Roman" w:hAnsi="Times New Roman"/>
        </w:rPr>
      </w:pPr>
      <w:r w:rsidRPr="004269C4">
        <w:rPr>
          <w:rFonts w:ascii="Times New Roman" w:hAnsi="Times New Roman"/>
        </w:rPr>
        <w:br w:type="page"/>
      </w:r>
    </w:p>
    <w:tbl>
      <w:tblPr>
        <w:tblW w:w="10428" w:type="dxa"/>
        <w:jc w:val="center"/>
        <w:tblCellMar>
          <w:left w:w="70" w:type="dxa"/>
          <w:right w:w="70" w:type="dxa"/>
        </w:tblCellMar>
        <w:tblLook w:val="0000" w:firstRow="0" w:lastRow="0" w:firstColumn="0" w:lastColumn="0" w:noHBand="0" w:noVBand="0"/>
      </w:tblPr>
      <w:tblGrid>
        <w:gridCol w:w="5180"/>
        <w:gridCol w:w="713"/>
        <w:gridCol w:w="708"/>
        <w:gridCol w:w="709"/>
        <w:gridCol w:w="787"/>
        <w:gridCol w:w="501"/>
        <w:gridCol w:w="633"/>
        <w:gridCol w:w="567"/>
        <w:gridCol w:w="630"/>
      </w:tblGrid>
      <w:tr w:rsidR="004D772A" w:rsidRPr="004269C4">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SZEMÉLYES KOMPETENCIÁK</w:t>
            </w:r>
          </w:p>
        </w:tc>
      </w:tr>
      <w:tr w:rsidR="004D772A" w:rsidRPr="004269C4">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Pontosság</w:t>
            </w:r>
          </w:p>
        </w:tc>
        <w:tc>
          <w:tcPr>
            <w:tcW w:w="713"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Önállóság</w:t>
            </w:r>
          </w:p>
        </w:tc>
        <w:tc>
          <w:tcPr>
            <w:tcW w:w="713"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Szabálykövetés</w:t>
            </w:r>
          </w:p>
        </w:tc>
        <w:tc>
          <w:tcPr>
            <w:tcW w:w="713"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TÁRSAS KOMPETENCIÁK</w:t>
            </w:r>
          </w:p>
        </w:tc>
      </w:tr>
      <w:tr w:rsidR="004D772A" w:rsidRPr="004269C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Irányíthatóság</w:t>
            </w:r>
          </w:p>
        </w:tc>
        <w:tc>
          <w:tcPr>
            <w:tcW w:w="713"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Határozottság</w:t>
            </w:r>
          </w:p>
        </w:tc>
        <w:tc>
          <w:tcPr>
            <w:tcW w:w="713"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MÓDSZER KOMPETENCIÁK</w:t>
            </w:r>
          </w:p>
        </w:tc>
      </w:tr>
      <w:tr w:rsidR="004D772A" w:rsidRPr="004269C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Gyakorlatias feladatértelmezés</w:t>
            </w:r>
          </w:p>
        </w:tc>
        <w:tc>
          <w:tcPr>
            <w:tcW w:w="713"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Lényegfelismerés (lényeglátás)</w:t>
            </w:r>
          </w:p>
        </w:tc>
        <w:tc>
          <w:tcPr>
            <w:tcW w:w="713"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772A" w:rsidRPr="004269C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D772A" w:rsidRPr="004269C4" w:rsidRDefault="004D772A" w:rsidP="0038734E">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Körültekintés, elővigyázatosság</w:t>
            </w:r>
          </w:p>
        </w:tc>
        <w:tc>
          <w:tcPr>
            <w:tcW w:w="713"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4D772A" w:rsidRPr="004269C4" w:rsidRDefault="00BE2BB5" w:rsidP="0038734E">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bl>
    <w:p w:rsidR="002D5719" w:rsidRPr="004269C4" w:rsidRDefault="002D5719" w:rsidP="007E69F3">
      <w:pPr>
        <w:widowControl w:val="0"/>
        <w:suppressAutoHyphens/>
        <w:spacing w:after="0" w:line="240" w:lineRule="auto"/>
        <w:rPr>
          <w:rFonts w:ascii="Times New Roman" w:hAnsi="Times New Roman"/>
          <w:b/>
          <w:kern w:val="1"/>
          <w:sz w:val="24"/>
          <w:szCs w:val="24"/>
          <w:lang w:eastAsia="hi-IN" w:bidi="hi-IN"/>
        </w:rPr>
      </w:pPr>
    </w:p>
    <w:p w:rsidR="002D5719" w:rsidRPr="004269C4" w:rsidRDefault="002D5719" w:rsidP="007E69F3">
      <w:pPr>
        <w:widowControl w:val="0"/>
        <w:suppressAutoHyphens/>
        <w:spacing w:after="0" w:line="240" w:lineRule="auto"/>
        <w:rPr>
          <w:rFonts w:ascii="Times New Roman" w:hAnsi="Times New Roman"/>
          <w:b/>
          <w:kern w:val="1"/>
          <w:sz w:val="24"/>
          <w:szCs w:val="24"/>
          <w:lang w:eastAsia="hi-IN" w:bidi="hi-IN"/>
        </w:rPr>
      </w:pPr>
      <w:r w:rsidRPr="004269C4">
        <w:rPr>
          <w:rFonts w:ascii="Times New Roman" w:hAnsi="Times New Roman"/>
          <w:b/>
          <w:kern w:val="1"/>
          <w:sz w:val="24"/>
          <w:szCs w:val="24"/>
          <w:lang w:eastAsia="hi-IN" w:bidi="hi-IN"/>
        </w:rPr>
        <w:br w:type="page"/>
      </w:r>
    </w:p>
    <w:p w:rsidR="00E531DB" w:rsidRPr="004269C4" w:rsidRDefault="007E69F3" w:rsidP="001C5D85">
      <w:pPr>
        <w:pStyle w:val="AA1"/>
        <w:numPr>
          <w:ilvl w:val="0"/>
          <w:numId w:val="2"/>
        </w:numPr>
        <w:rPr>
          <w:rFonts w:ascii="Times New Roman" w:hAnsi="Times New Roman"/>
          <w:sz w:val="24"/>
          <w:szCs w:val="24"/>
          <w:lang w:eastAsia="hu-HU"/>
        </w:rPr>
      </w:pPr>
      <w:r w:rsidRPr="004269C4">
        <w:rPr>
          <w:rFonts w:ascii="Times New Roman" w:hAnsi="Times New Roman"/>
          <w:sz w:val="24"/>
          <w:szCs w:val="24"/>
          <w:lang w:eastAsia="hu-HU"/>
        </w:rPr>
        <w:t>Gépészeti alapozó feladatok tantárgy</w:t>
      </w:r>
      <w:r w:rsidR="001C5D85" w:rsidRPr="004269C4">
        <w:rPr>
          <w:rFonts w:ascii="Times New Roman" w:hAnsi="Times New Roman"/>
          <w:sz w:val="24"/>
          <w:szCs w:val="24"/>
          <w:lang w:eastAsia="hu-HU"/>
        </w:rPr>
        <w:tab/>
      </w:r>
      <w:r w:rsidR="00663493" w:rsidRPr="004269C4">
        <w:rPr>
          <w:rFonts w:ascii="Times New Roman" w:hAnsi="Times New Roman"/>
          <w:sz w:val="24"/>
          <w:szCs w:val="24"/>
          <w:lang w:eastAsia="hu-HU"/>
        </w:rPr>
        <w:t>72</w:t>
      </w:r>
      <w:r w:rsidR="00E531DB" w:rsidRPr="004269C4">
        <w:rPr>
          <w:rFonts w:ascii="Times New Roman" w:hAnsi="Times New Roman"/>
          <w:sz w:val="24"/>
          <w:szCs w:val="24"/>
          <w:lang w:eastAsia="hu-HU"/>
        </w:rPr>
        <w:t xml:space="preserve"> óra</w:t>
      </w:r>
      <w:r w:rsidR="00663493" w:rsidRPr="004269C4">
        <w:rPr>
          <w:rFonts w:ascii="Times New Roman" w:hAnsi="Times New Roman"/>
          <w:sz w:val="24"/>
          <w:szCs w:val="24"/>
          <w:lang w:eastAsia="hu-HU"/>
        </w:rPr>
        <w:t xml:space="preserve">/ 72 </w:t>
      </w:r>
      <w:r w:rsidR="00E531DB" w:rsidRPr="004269C4">
        <w:rPr>
          <w:rFonts w:ascii="Times New Roman" w:hAnsi="Times New Roman"/>
          <w:sz w:val="24"/>
          <w:szCs w:val="24"/>
          <w:lang w:eastAsia="hu-HU"/>
        </w:rPr>
        <w:t>óra</w:t>
      </w:r>
    </w:p>
    <w:p w:rsidR="00E531DB" w:rsidRPr="004269C4" w:rsidRDefault="00E531DB" w:rsidP="00B87D30">
      <w:pPr>
        <w:spacing w:after="0" w:line="240" w:lineRule="auto"/>
        <w:jc w:val="right"/>
        <w:rPr>
          <w:rFonts w:ascii="Times New Roman" w:hAnsi="Times New Roman"/>
          <w:i/>
          <w:sz w:val="20"/>
          <w:szCs w:val="20"/>
        </w:rPr>
      </w:pPr>
      <w:r w:rsidRPr="004269C4">
        <w:rPr>
          <w:rFonts w:ascii="Times New Roman" w:hAnsi="Times New Roman"/>
          <w:i/>
          <w:sz w:val="20"/>
          <w:szCs w:val="20"/>
        </w:rPr>
        <w:t>*Három</w:t>
      </w:r>
      <w:r w:rsidR="007E69F3" w:rsidRPr="004269C4">
        <w:rPr>
          <w:rFonts w:ascii="Times New Roman" w:hAnsi="Times New Roman"/>
          <w:i/>
          <w:sz w:val="20"/>
          <w:szCs w:val="20"/>
        </w:rPr>
        <w:t xml:space="preserve"> </w:t>
      </w:r>
      <w:r w:rsidRPr="004269C4">
        <w:rPr>
          <w:rFonts w:ascii="Times New Roman" w:hAnsi="Times New Roman"/>
          <w:i/>
          <w:sz w:val="20"/>
          <w:szCs w:val="20"/>
        </w:rPr>
        <w:t>évfolyamos képzés közismereti oktatással/két</w:t>
      </w:r>
      <w:r w:rsidR="007E69F3" w:rsidRPr="004269C4">
        <w:rPr>
          <w:rFonts w:ascii="Times New Roman" w:hAnsi="Times New Roman"/>
          <w:i/>
          <w:sz w:val="20"/>
          <w:szCs w:val="20"/>
        </w:rPr>
        <w:t xml:space="preserve"> </w:t>
      </w:r>
      <w:r w:rsidRPr="004269C4">
        <w:rPr>
          <w:rFonts w:ascii="Times New Roman" w:hAnsi="Times New Roman"/>
          <w:i/>
          <w:sz w:val="20"/>
          <w:szCs w:val="20"/>
        </w:rPr>
        <w:t>évfolyamos képzés közismereti oktatás nélkül</w:t>
      </w:r>
    </w:p>
    <w:p w:rsidR="00E531DB" w:rsidRPr="004269C4" w:rsidRDefault="00E531DB" w:rsidP="006E6764">
      <w:pPr>
        <w:widowControl w:val="0"/>
        <w:suppressAutoHyphens/>
        <w:spacing w:after="0" w:line="240" w:lineRule="auto"/>
        <w:rPr>
          <w:rFonts w:ascii="Times New Roman" w:hAnsi="Times New Roman"/>
          <w:b/>
          <w:sz w:val="24"/>
          <w:szCs w:val="24"/>
          <w:lang w:eastAsia="hu-HU"/>
        </w:rPr>
      </w:pPr>
    </w:p>
    <w:p w:rsidR="00E531DB" w:rsidRPr="004269C4" w:rsidRDefault="00E531DB" w:rsidP="001C5D85">
      <w:pPr>
        <w:pStyle w:val="AA2"/>
        <w:rPr>
          <w:rFonts w:ascii="Times New Roman" w:hAnsi="Times New Roman"/>
          <w:sz w:val="24"/>
          <w:szCs w:val="24"/>
          <w:lang w:eastAsia="hu-HU"/>
        </w:rPr>
      </w:pPr>
      <w:r w:rsidRPr="004269C4">
        <w:rPr>
          <w:rFonts w:ascii="Times New Roman" w:hAnsi="Times New Roman"/>
          <w:sz w:val="24"/>
          <w:szCs w:val="24"/>
          <w:lang w:eastAsia="hu-HU"/>
        </w:rPr>
        <w:t>A tantárgy tanításának célja</w:t>
      </w:r>
    </w:p>
    <w:p w:rsidR="007E69F3" w:rsidRPr="004269C4" w:rsidRDefault="007E69F3" w:rsidP="001C5D85">
      <w:pPr>
        <w:spacing w:after="0" w:line="240" w:lineRule="auto"/>
        <w:ind w:left="426"/>
        <w:jc w:val="both"/>
        <w:rPr>
          <w:rFonts w:ascii="Times New Roman" w:hAnsi="Times New Roman"/>
          <w:sz w:val="24"/>
          <w:szCs w:val="24"/>
          <w:lang w:eastAsia="hu-HU"/>
        </w:rPr>
      </w:pPr>
      <w:r w:rsidRPr="004269C4">
        <w:rPr>
          <w:rFonts w:ascii="Times New Roman" w:hAnsi="Times New Roman"/>
          <w:sz w:val="24"/>
          <w:szCs w:val="24"/>
          <w:lang w:eastAsia="hu-HU"/>
        </w:rPr>
        <w:t xml:space="preserve">A Gépészeti alapozó feladatok tantárgy oktatásának alapvető célja, hogy elősegítse a tanulók gépészeti gondolkodásmódjának kialakulását és fejlesztését, hozzájáruljon a gépészeti alapozó feladatok megértéséhez, képessé tegye a tanulókat a munka világának, ezen belül a gépészeti témakörök jellemzőinek és összefüggéseinek, valamint a gépészeti eszközök működésének a megértésére. </w:t>
      </w:r>
    </w:p>
    <w:p w:rsidR="006A457A" w:rsidRPr="004269C4" w:rsidRDefault="007E69F3" w:rsidP="001C5D85">
      <w:pPr>
        <w:spacing w:after="0" w:line="240" w:lineRule="auto"/>
        <w:ind w:left="426"/>
        <w:jc w:val="both"/>
        <w:rPr>
          <w:rFonts w:ascii="Times New Roman" w:hAnsi="Times New Roman"/>
          <w:sz w:val="24"/>
          <w:szCs w:val="24"/>
          <w:lang w:eastAsia="hu-HU"/>
        </w:rPr>
      </w:pPr>
      <w:r w:rsidRPr="004269C4">
        <w:rPr>
          <w:rFonts w:ascii="Times New Roman" w:hAnsi="Times New Roman"/>
          <w:sz w:val="24"/>
          <w:szCs w:val="24"/>
          <w:lang w:eastAsia="hu-HU"/>
        </w:rPr>
        <w:t>A tantárgy segítsen magyarázatot adni a megtapasztalt eseményekre és a törvényszerűségekre. A hallgatók felelősséggel hajtsák végre a feladatokat, tudjanak döntéseket hozni a gépészeti folyamatokkal és témakörökkel kapcsolatban.</w:t>
      </w:r>
    </w:p>
    <w:p w:rsidR="00E531DB" w:rsidRPr="004269C4" w:rsidRDefault="00E531DB" w:rsidP="001C5D85">
      <w:pPr>
        <w:widowControl w:val="0"/>
        <w:suppressAutoHyphens/>
        <w:spacing w:after="0" w:line="240" w:lineRule="auto"/>
        <w:ind w:left="426"/>
        <w:jc w:val="both"/>
        <w:rPr>
          <w:rFonts w:ascii="Times New Roman" w:hAnsi="Times New Roman"/>
          <w:b/>
          <w:kern w:val="1"/>
          <w:sz w:val="24"/>
          <w:szCs w:val="24"/>
          <w:lang w:eastAsia="hi-IN" w:bidi="hi-IN"/>
        </w:rPr>
      </w:pPr>
    </w:p>
    <w:p w:rsidR="00E531DB" w:rsidRPr="004269C4" w:rsidRDefault="00E531DB" w:rsidP="00D834E1">
      <w:pPr>
        <w:pStyle w:val="AA2"/>
        <w:rPr>
          <w:rFonts w:ascii="Times New Roman" w:hAnsi="Times New Roman"/>
          <w:sz w:val="24"/>
          <w:szCs w:val="24"/>
          <w:lang w:eastAsia="hu-HU"/>
        </w:rPr>
      </w:pPr>
      <w:r w:rsidRPr="004269C4">
        <w:rPr>
          <w:rFonts w:ascii="Times New Roman" w:hAnsi="Times New Roman"/>
          <w:sz w:val="24"/>
          <w:szCs w:val="24"/>
        </w:rPr>
        <w:t>Kapcsolódó</w:t>
      </w:r>
      <w:r w:rsidRPr="004269C4">
        <w:rPr>
          <w:rFonts w:ascii="Times New Roman" w:hAnsi="Times New Roman"/>
          <w:sz w:val="24"/>
          <w:szCs w:val="24"/>
          <w:lang w:eastAsia="hu-HU"/>
        </w:rPr>
        <w:t xml:space="preserve"> közismereti, szakmai tartalmak</w:t>
      </w:r>
    </w:p>
    <w:p w:rsidR="00E531DB" w:rsidRPr="004269C4" w:rsidRDefault="00FB181E" w:rsidP="001C5D85">
      <w:pPr>
        <w:widowControl w:val="0"/>
        <w:suppressAutoHyphens/>
        <w:spacing w:after="0" w:line="240" w:lineRule="auto"/>
        <w:ind w:left="426"/>
        <w:jc w:val="both"/>
        <w:rPr>
          <w:rFonts w:ascii="Times New Roman" w:hAnsi="Times New Roman"/>
          <w:sz w:val="24"/>
          <w:szCs w:val="24"/>
          <w:lang w:eastAsia="hu-HU"/>
        </w:rPr>
      </w:pPr>
      <w:r w:rsidRPr="004269C4">
        <w:rPr>
          <w:rFonts w:ascii="Times New Roman" w:hAnsi="Times New Roman"/>
          <w:sz w:val="24"/>
          <w:szCs w:val="24"/>
          <w:lang w:eastAsia="hu-HU"/>
        </w:rPr>
        <w:t>A tantárgy az adott évfolyamba lépés feltételeiként megjelölt közismereti és szakmai tartalmakra épül.</w:t>
      </w:r>
    </w:p>
    <w:p w:rsidR="00924424" w:rsidRPr="004269C4" w:rsidRDefault="00924424" w:rsidP="00FB181E">
      <w:pPr>
        <w:widowControl w:val="0"/>
        <w:suppressAutoHyphens/>
        <w:spacing w:after="0" w:line="240" w:lineRule="auto"/>
        <w:ind w:left="851"/>
        <w:rPr>
          <w:rFonts w:ascii="Times New Roman" w:hAnsi="Times New Roman"/>
          <w:b/>
          <w:kern w:val="1"/>
          <w:sz w:val="24"/>
          <w:szCs w:val="24"/>
          <w:lang w:eastAsia="hi-IN" w:bidi="hi-IN"/>
        </w:rPr>
      </w:pPr>
    </w:p>
    <w:p w:rsidR="00E531DB" w:rsidRPr="004269C4" w:rsidRDefault="00E531DB" w:rsidP="00D834E1">
      <w:pPr>
        <w:pStyle w:val="AA2"/>
        <w:rPr>
          <w:rFonts w:ascii="Times New Roman" w:hAnsi="Times New Roman"/>
          <w:sz w:val="24"/>
          <w:szCs w:val="24"/>
        </w:rPr>
      </w:pPr>
      <w:r w:rsidRPr="004269C4">
        <w:rPr>
          <w:rFonts w:ascii="Times New Roman" w:hAnsi="Times New Roman"/>
          <w:sz w:val="24"/>
          <w:szCs w:val="24"/>
        </w:rPr>
        <w:t xml:space="preserve">Témakörök </w:t>
      </w:r>
    </w:p>
    <w:p w:rsidR="00FB181E" w:rsidRPr="004269C4" w:rsidRDefault="00FB181E" w:rsidP="00FB181E">
      <w:pPr>
        <w:spacing w:after="0" w:line="240" w:lineRule="auto"/>
        <w:ind w:left="792"/>
        <w:rPr>
          <w:rFonts w:ascii="Times New Roman" w:hAnsi="Times New Roman"/>
          <w:b/>
          <w:sz w:val="24"/>
          <w:szCs w:val="24"/>
        </w:rPr>
      </w:pPr>
    </w:p>
    <w:p w:rsidR="00D23C4B" w:rsidRPr="004269C4" w:rsidRDefault="007E69F3" w:rsidP="001C5D85">
      <w:pPr>
        <w:pStyle w:val="AA3"/>
        <w:rPr>
          <w:rFonts w:ascii="Times New Roman" w:hAnsi="Times New Roman"/>
          <w:kern w:val="1"/>
          <w:sz w:val="24"/>
          <w:szCs w:val="24"/>
          <w:lang w:eastAsia="hi-IN" w:bidi="hi-IN"/>
        </w:rPr>
      </w:pPr>
      <w:r w:rsidRPr="004269C4">
        <w:rPr>
          <w:rFonts w:ascii="Times New Roman" w:hAnsi="Times New Roman"/>
          <w:sz w:val="24"/>
          <w:szCs w:val="24"/>
        </w:rPr>
        <w:t>Műszaki dokumentációk</w:t>
      </w:r>
      <w:r w:rsidR="001C5D85" w:rsidRPr="004269C4">
        <w:rPr>
          <w:rFonts w:ascii="Times New Roman" w:hAnsi="Times New Roman"/>
          <w:sz w:val="24"/>
          <w:szCs w:val="24"/>
        </w:rPr>
        <w:tab/>
      </w:r>
      <w:r w:rsidR="00924424" w:rsidRPr="004269C4">
        <w:rPr>
          <w:rFonts w:ascii="Times New Roman" w:hAnsi="Times New Roman"/>
          <w:i/>
          <w:sz w:val="24"/>
          <w:szCs w:val="24"/>
        </w:rPr>
        <w:t>18</w:t>
      </w:r>
      <w:r w:rsidR="00924424" w:rsidRPr="004269C4">
        <w:rPr>
          <w:rFonts w:ascii="Times New Roman" w:hAnsi="Times New Roman"/>
          <w:i/>
          <w:kern w:val="1"/>
          <w:sz w:val="24"/>
          <w:szCs w:val="24"/>
          <w:lang w:eastAsia="hi-IN" w:bidi="hi-IN"/>
        </w:rPr>
        <w:t>óra/18</w:t>
      </w:r>
      <w:r w:rsidR="000C1820" w:rsidRPr="004269C4">
        <w:rPr>
          <w:rFonts w:ascii="Times New Roman" w:hAnsi="Times New Roman"/>
          <w:i/>
          <w:kern w:val="1"/>
          <w:sz w:val="24"/>
          <w:szCs w:val="24"/>
          <w:lang w:eastAsia="hi-IN" w:bidi="hi-IN"/>
        </w:rPr>
        <w:t xml:space="preserve"> </w:t>
      </w:r>
      <w:r w:rsidR="00924424" w:rsidRPr="004269C4">
        <w:rPr>
          <w:rFonts w:ascii="Times New Roman" w:hAnsi="Times New Roman"/>
          <w:i/>
          <w:kern w:val="1"/>
          <w:sz w:val="24"/>
          <w:szCs w:val="24"/>
          <w:lang w:eastAsia="hi-IN" w:bidi="hi-IN"/>
        </w:rPr>
        <w:t>óra</w:t>
      </w:r>
    </w:p>
    <w:p w:rsidR="00D23C4B" w:rsidRPr="004269C4" w:rsidRDefault="00D23C4B" w:rsidP="001C5D8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Technológiai dokumentációk fogalma, tartalma.</w:t>
      </w:r>
    </w:p>
    <w:p w:rsidR="00D23C4B" w:rsidRPr="004269C4" w:rsidRDefault="00D23C4B" w:rsidP="001C5D8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Gépészeti technológiai dokumentációk, mint információhordozók, azok formai és tartalmi követelményei.</w:t>
      </w:r>
    </w:p>
    <w:p w:rsidR="00D23C4B" w:rsidRPr="004269C4" w:rsidRDefault="00D23C4B" w:rsidP="001C5D8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Rajztechnikai alapszabványok, előírások, megoldások.</w:t>
      </w:r>
    </w:p>
    <w:p w:rsidR="00D23C4B" w:rsidRPr="004269C4" w:rsidRDefault="00D23C4B" w:rsidP="001C5D8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Síkmértani szerkesztések, térelemek kölcsönös helyzete, vetületi és axonometrikus ábrázolás. </w:t>
      </w:r>
    </w:p>
    <w:p w:rsidR="00D23C4B" w:rsidRPr="004269C4" w:rsidRDefault="00D23C4B" w:rsidP="001C5D8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Síkmetszés, valódi nagyság meghatározása, kiterítés.</w:t>
      </w:r>
    </w:p>
    <w:p w:rsidR="00D23C4B" w:rsidRPr="004269C4" w:rsidRDefault="00D23C4B" w:rsidP="001C5D8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Áthatások, </w:t>
      </w:r>
      <w:proofErr w:type="spellStart"/>
      <w:r w:rsidRPr="004269C4">
        <w:rPr>
          <w:rFonts w:ascii="Times New Roman" w:hAnsi="Times New Roman"/>
          <w:kern w:val="1"/>
          <w:sz w:val="24"/>
          <w:szCs w:val="24"/>
          <w:lang w:eastAsia="hi-IN" w:bidi="hi-IN"/>
        </w:rPr>
        <w:t>áthatások</w:t>
      </w:r>
      <w:proofErr w:type="spellEnd"/>
      <w:r w:rsidRPr="004269C4">
        <w:rPr>
          <w:rFonts w:ascii="Times New Roman" w:hAnsi="Times New Roman"/>
          <w:kern w:val="1"/>
          <w:sz w:val="24"/>
          <w:szCs w:val="24"/>
          <w:lang w:eastAsia="hi-IN" w:bidi="hi-IN"/>
        </w:rPr>
        <w:t xml:space="preserve"> alkatrészrajzokon.</w:t>
      </w:r>
    </w:p>
    <w:p w:rsidR="00D23C4B" w:rsidRPr="004269C4" w:rsidRDefault="00D23C4B" w:rsidP="001C5D8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Összeállítási és részletrajzok.</w:t>
      </w:r>
    </w:p>
    <w:p w:rsidR="00D23C4B" w:rsidRPr="004269C4" w:rsidRDefault="00D23C4B" w:rsidP="001C5D8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Alkatrész és összeállítási rajzok fogalma.</w:t>
      </w:r>
    </w:p>
    <w:p w:rsidR="00D23C4B" w:rsidRPr="004269C4" w:rsidRDefault="00D23C4B" w:rsidP="001C5D8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Metszetábrázolások, szelvény egyszerűsített ábrázolások.</w:t>
      </w:r>
    </w:p>
    <w:p w:rsidR="00D23C4B" w:rsidRPr="004269C4" w:rsidRDefault="00D23C4B" w:rsidP="001C5D8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Mérethálózat felépítése, különleges méretmegadások.</w:t>
      </w:r>
    </w:p>
    <w:p w:rsidR="00D23C4B" w:rsidRPr="004269C4" w:rsidRDefault="00D23C4B" w:rsidP="001C5D8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Tűrés, illesztés.</w:t>
      </w:r>
    </w:p>
    <w:p w:rsidR="00D23C4B" w:rsidRPr="004269C4" w:rsidRDefault="00D23C4B" w:rsidP="001C5D8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Felületi minőség.</w:t>
      </w:r>
    </w:p>
    <w:p w:rsidR="00D23C4B" w:rsidRPr="004269C4" w:rsidRDefault="00D23C4B" w:rsidP="001C5D8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Jelképes ábrázolások.</w:t>
      </w:r>
    </w:p>
    <w:p w:rsidR="00D23C4B" w:rsidRPr="004269C4" w:rsidRDefault="00D23C4B" w:rsidP="001C5D8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A munka tárgyára, </w:t>
      </w:r>
      <w:r w:rsidR="00DA26C7" w:rsidRPr="004269C4">
        <w:rPr>
          <w:rFonts w:ascii="Times New Roman" w:hAnsi="Times New Roman"/>
          <w:kern w:val="1"/>
          <w:sz w:val="24"/>
          <w:szCs w:val="24"/>
          <w:lang w:eastAsia="hi-IN" w:bidi="hi-IN"/>
        </w:rPr>
        <w:t>céljára vonatkozó dokumentumok.</w:t>
      </w:r>
    </w:p>
    <w:p w:rsidR="00D23C4B" w:rsidRPr="004269C4" w:rsidRDefault="00D23C4B" w:rsidP="001C5D8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munkafolyamatokra, eszközökre, technoló</w:t>
      </w:r>
      <w:r w:rsidR="00DA26C7" w:rsidRPr="004269C4">
        <w:rPr>
          <w:rFonts w:ascii="Times New Roman" w:hAnsi="Times New Roman"/>
          <w:kern w:val="1"/>
          <w:sz w:val="24"/>
          <w:szCs w:val="24"/>
          <w:lang w:eastAsia="hi-IN" w:bidi="hi-IN"/>
        </w:rPr>
        <w:t>giákra vonatkozó dokumentációk.</w:t>
      </w:r>
    </w:p>
    <w:p w:rsidR="00D23C4B" w:rsidRPr="004269C4" w:rsidRDefault="00D23C4B" w:rsidP="001C5D8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Egyszer</w:t>
      </w:r>
      <w:r w:rsidR="00DA26C7" w:rsidRPr="004269C4">
        <w:rPr>
          <w:rFonts w:ascii="Times New Roman" w:hAnsi="Times New Roman"/>
          <w:kern w:val="1"/>
          <w:sz w:val="24"/>
          <w:szCs w:val="24"/>
          <w:lang w:eastAsia="hi-IN" w:bidi="hi-IN"/>
        </w:rPr>
        <w:t>ű gépészeti műszaki rajzok.</w:t>
      </w:r>
    </w:p>
    <w:p w:rsidR="00D23C4B" w:rsidRPr="004269C4" w:rsidRDefault="00D23C4B" w:rsidP="001C5D8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Egyszerű alkatrészek, szerkezeti egységek, művelet-, illetve szerelési terv.</w:t>
      </w:r>
    </w:p>
    <w:p w:rsidR="00D23C4B" w:rsidRPr="004269C4" w:rsidRDefault="00D23C4B" w:rsidP="001C5D8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Rendszerek rajzai, kapcsolási vázlatok, folyamatábrák és folyamatrendszerek.</w:t>
      </w:r>
    </w:p>
    <w:p w:rsidR="00E531DB" w:rsidRPr="004269C4" w:rsidRDefault="00D23C4B" w:rsidP="001C5D8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Technológiai sorrend fogalma, tartalma.</w:t>
      </w:r>
    </w:p>
    <w:p w:rsidR="00505140" w:rsidRPr="004269C4" w:rsidRDefault="00505140" w:rsidP="00FF7AB4">
      <w:pPr>
        <w:widowControl w:val="0"/>
        <w:suppressAutoHyphens/>
        <w:spacing w:after="0" w:line="240" w:lineRule="auto"/>
        <w:ind w:left="1224"/>
        <w:rPr>
          <w:rFonts w:ascii="Times New Roman" w:hAnsi="Times New Roman"/>
          <w:kern w:val="1"/>
          <w:sz w:val="24"/>
          <w:szCs w:val="24"/>
          <w:lang w:eastAsia="hi-IN" w:bidi="hi-IN"/>
        </w:rPr>
      </w:pPr>
    </w:p>
    <w:p w:rsidR="00E531DB" w:rsidRPr="004269C4" w:rsidRDefault="006D3C44" w:rsidP="00DA26C7">
      <w:pPr>
        <w:pStyle w:val="AA3"/>
        <w:rPr>
          <w:rFonts w:ascii="Times New Roman" w:hAnsi="Times New Roman"/>
          <w:sz w:val="24"/>
          <w:szCs w:val="24"/>
        </w:rPr>
      </w:pPr>
      <w:r w:rsidRPr="004269C4">
        <w:rPr>
          <w:rFonts w:ascii="Times New Roman" w:hAnsi="Times New Roman"/>
          <w:sz w:val="24"/>
          <w:szCs w:val="24"/>
        </w:rPr>
        <w:t>Gépészeti alapmérések</w:t>
      </w:r>
      <w:r w:rsidR="00DA26C7" w:rsidRPr="004269C4">
        <w:rPr>
          <w:rFonts w:ascii="Times New Roman" w:hAnsi="Times New Roman"/>
          <w:sz w:val="24"/>
          <w:szCs w:val="24"/>
        </w:rPr>
        <w:tab/>
      </w:r>
      <w:r w:rsidR="00663493" w:rsidRPr="004269C4">
        <w:rPr>
          <w:rFonts w:ascii="Times New Roman" w:hAnsi="Times New Roman"/>
          <w:i/>
          <w:sz w:val="24"/>
          <w:szCs w:val="24"/>
        </w:rPr>
        <w:t>18</w:t>
      </w:r>
      <w:r w:rsidR="00E531DB" w:rsidRPr="004269C4">
        <w:rPr>
          <w:rFonts w:ascii="Times New Roman" w:hAnsi="Times New Roman"/>
          <w:i/>
          <w:sz w:val="24"/>
          <w:szCs w:val="24"/>
        </w:rPr>
        <w:t xml:space="preserve"> óra/</w:t>
      </w:r>
      <w:r w:rsidR="00663493" w:rsidRPr="004269C4">
        <w:rPr>
          <w:rFonts w:ascii="Times New Roman" w:hAnsi="Times New Roman"/>
          <w:i/>
          <w:sz w:val="24"/>
          <w:szCs w:val="24"/>
        </w:rPr>
        <w:t>18</w:t>
      </w:r>
      <w:r w:rsidR="000C1820" w:rsidRPr="004269C4">
        <w:rPr>
          <w:rFonts w:ascii="Times New Roman" w:hAnsi="Times New Roman"/>
          <w:i/>
          <w:sz w:val="24"/>
          <w:szCs w:val="24"/>
        </w:rPr>
        <w:t xml:space="preserve"> </w:t>
      </w:r>
      <w:r w:rsidR="00E531DB" w:rsidRPr="004269C4">
        <w:rPr>
          <w:rFonts w:ascii="Times New Roman" w:hAnsi="Times New Roman"/>
          <w:i/>
          <w:sz w:val="24"/>
          <w:szCs w:val="24"/>
        </w:rPr>
        <w:t>óra</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Mérés, ellenőrzés fogalma és folyamata.</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Műszaki rajzok olvasása, értelmezése, készítése.</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Mértékegységek.</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Műszaki mérés eszközeinek ismerete.</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Hosszméretek mérése és ellenőrzése.</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Szögek mérése és ellenőrzése.</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Alak- és helyzetpontosság mérése és ellenőrzése.</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Mérési utasítás.</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Mérési pontosság.</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Tűréssel, illesztéssel kapcsolatos alapfogalmak, táblázatok kezelése.</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Mérési alapfogalmak, mérési hibák.</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Műszerhibák.</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Mérési jellemzők.</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Mérés egyszerű és nagypontosságú mérőeszközökkel.</w:t>
      </w:r>
    </w:p>
    <w:p w:rsidR="0038734E"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Mérőeszközök.</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Hossz- és szögmérő eszközök.</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Mechanikai mérőeszközök típusai, működésük, kezelésük.</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Digitális mérőeszközök típusai, alkalmazásuk.</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Külső felületek mérésének eszközei.</w:t>
      </w:r>
    </w:p>
    <w:p w:rsidR="00E531DB"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Belső felületek mérésének eszközei.</w:t>
      </w:r>
    </w:p>
    <w:p w:rsidR="0038734E" w:rsidRPr="004269C4" w:rsidRDefault="0038734E" w:rsidP="00DA26C7">
      <w:pPr>
        <w:autoSpaceDE w:val="0"/>
        <w:autoSpaceDN w:val="0"/>
        <w:adjustRightInd w:val="0"/>
        <w:spacing w:after="0"/>
        <w:ind w:left="709"/>
        <w:rPr>
          <w:rFonts w:ascii="Times New Roman" w:hAnsi="Times New Roman"/>
          <w:kern w:val="24"/>
          <w:sz w:val="24"/>
          <w:szCs w:val="24"/>
          <w:lang w:eastAsia="hi-IN" w:bidi="hi-IN"/>
        </w:rPr>
      </w:pPr>
      <w:r w:rsidRPr="004269C4">
        <w:rPr>
          <w:rFonts w:ascii="Times New Roman" w:hAnsi="Times New Roman"/>
          <w:kern w:val="24"/>
          <w:sz w:val="24"/>
          <w:szCs w:val="24"/>
          <w:lang w:eastAsia="hi-IN" w:bidi="hi-IN"/>
        </w:rPr>
        <w:t>Belső felületek mérésének eszközei.</w:t>
      </w:r>
    </w:p>
    <w:p w:rsidR="0038734E" w:rsidRPr="004269C4" w:rsidRDefault="0038734E" w:rsidP="00DA26C7">
      <w:pPr>
        <w:autoSpaceDE w:val="0"/>
        <w:autoSpaceDN w:val="0"/>
        <w:adjustRightInd w:val="0"/>
        <w:spacing w:after="0"/>
        <w:ind w:left="709"/>
        <w:rPr>
          <w:rFonts w:ascii="Times New Roman" w:hAnsi="Times New Roman"/>
          <w:kern w:val="24"/>
          <w:sz w:val="24"/>
          <w:szCs w:val="24"/>
          <w:lang w:eastAsia="hi-IN" w:bidi="hi-IN"/>
        </w:rPr>
      </w:pPr>
      <w:r w:rsidRPr="004269C4">
        <w:rPr>
          <w:rFonts w:ascii="Times New Roman" w:hAnsi="Times New Roman"/>
          <w:kern w:val="24"/>
          <w:sz w:val="24"/>
          <w:szCs w:val="24"/>
          <w:lang w:eastAsia="hi-IN" w:bidi="hi-IN"/>
        </w:rPr>
        <w:t>Szögek mérésének, ellenőrzésének eszközei.</w:t>
      </w:r>
    </w:p>
    <w:p w:rsidR="0038734E" w:rsidRPr="004269C4" w:rsidRDefault="0038734E" w:rsidP="00DA26C7">
      <w:pPr>
        <w:autoSpaceDE w:val="0"/>
        <w:autoSpaceDN w:val="0"/>
        <w:adjustRightInd w:val="0"/>
        <w:spacing w:after="0"/>
        <w:ind w:left="709"/>
        <w:rPr>
          <w:rFonts w:ascii="Times New Roman" w:hAnsi="Times New Roman"/>
          <w:kern w:val="24"/>
          <w:sz w:val="24"/>
          <w:szCs w:val="24"/>
          <w:lang w:eastAsia="hi-IN" w:bidi="hi-IN"/>
        </w:rPr>
      </w:pPr>
      <w:r w:rsidRPr="004269C4">
        <w:rPr>
          <w:rFonts w:ascii="Times New Roman" w:hAnsi="Times New Roman"/>
          <w:kern w:val="24"/>
          <w:sz w:val="24"/>
          <w:szCs w:val="24"/>
          <w:lang w:eastAsia="hi-IN" w:bidi="hi-IN"/>
        </w:rPr>
        <w:t>Felületi minőség jelölése, ellenőrzésének és mérésének eszközei.</w:t>
      </w:r>
    </w:p>
    <w:p w:rsidR="0038734E" w:rsidRPr="004269C4" w:rsidRDefault="0038734E" w:rsidP="00DA26C7">
      <w:pPr>
        <w:autoSpaceDE w:val="0"/>
        <w:autoSpaceDN w:val="0"/>
        <w:adjustRightInd w:val="0"/>
        <w:spacing w:after="0"/>
        <w:ind w:left="709"/>
        <w:rPr>
          <w:rFonts w:ascii="Times New Roman" w:hAnsi="Times New Roman"/>
          <w:kern w:val="24"/>
          <w:sz w:val="24"/>
          <w:szCs w:val="24"/>
          <w:lang w:eastAsia="hi-IN" w:bidi="hi-IN"/>
        </w:rPr>
      </w:pPr>
      <w:r w:rsidRPr="004269C4">
        <w:rPr>
          <w:rFonts w:ascii="Times New Roman" w:hAnsi="Times New Roman"/>
          <w:kern w:val="24"/>
          <w:sz w:val="24"/>
          <w:szCs w:val="24"/>
          <w:lang w:eastAsia="hi-IN" w:bidi="hi-IN"/>
        </w:rPr>
        <w:t>Munkadarabok alak- és helyzetmérésének eszközei, módjai.</w:t>
      </w:r>
    </w:p>
    <w:p w:rsidR="0038734E" w:rsidRPr="004269C4" w:rsidRDefault="0038734E" w:rsidP="00DA26C7">
      <w:pPr>
        <w:autoSpaceDE w:val="0"/>
        <w:autoSpaceDN w:val="0"/>
        <w:adjustRightInd w:val="0"/>
        <w:spacing w:after="0"/>
        <w:ind w:left="709"/>
        <w:rPr>
          <w:rFonts w:ascii="Times New Roman" w:hAnsi="Times New Roman"/>
          <w:kern w:val="24"/>
          <w:sz w:val="24"/>
          <w:szCs w:val="24"/>
          <w:lang w:eastAsia="hi-IN" w:bidi="hi-IN"/>
        </w:rPr>
      </w:pPr>
      <w:r w:rsidRPr="004269C4">
        <w:rPr>
          <w:rFonts w:ascii="Times New Roman" w:hAnsi="Times New Roman"/>
          <w:kern w:val="24"/>
          <w:sz w:val="24"/>
          <w:szCs w:val="24"/>
          <w:lang w:eastAsia="hi-IN" w:bidi="hi-IN"/>
        </w:rPr>
        <w:t>Mérési dokumentumok jelentősége, fajtái, tartalma.</w:t>
      </w:r>
    </w:p>
    <w:p w:rsidR="00505140" w:rsidRPr="004269C4" w:rsidRDefault="00505140" w:rsidP="006D3C44">
      <w:pPr>
        <w:widowControl w:val="0"/>
        <w:suppressAutoHyphens/>
        <w:spacing w:after="0" w:line="240" w:lineRule="auto"/>
        <w:ind w:left="1224" w:firstLine="194"/>
        <w:rPr>
          <w:rFonts w:ascii="Times New Roman" w:hAnsi="Times New Roman"/>
          <w:kern w:val="1"/>
          <w:sz w:val="24"/>
          <w:szCs w:val="24"/>
          <w:lang w:eastAsia="hi-IN" w:bidi="hi-IN"/>
        </w:rPr>
      </w:pPr>
    </w:p>
    <w:p w:rsidR="00E531DB" w:rsidRPr="004269C4" w:rsidRDefault="006D3C44" w:rsidP="00DA26C7">
      <w:pPr>
        <w:pStyle w:val="AA3"/>
        <w:rPr>
          <w:rFonts w:ascii="Times New Roman" w:hAnsi="Times New Roman"/>
          <w:sz w:val="24"/>
          <w:szCs w:val="24"/>
        </w:rPr>
      </w:pPr>
      <w:r w:rsidRPr="004269C4">
        <w:rPr>
          <w:rFonts w:ascii="Times New Roman" w:hAnsi="Times New Roman"/>
          <w:sz w:val="24"/>
          <w:szCs w:val="24"/>
        </w:rPr>
        <w:t>Anyagismeret, anyagvizsgálat</w:t>
      </w:r>
      <w:r w:rsidR="00DA26C7" w:rsidRPr="004269C4">
        <w:rPr>
          <w:rFonts w:ascii="Times New Roman" w:hAnsi="Times New Roman"/>
          <w:sz w:val="24"/>
          <w:szCs w:val="24"/>
        </w:rPr>
        <w:tab/>
      </w:r>
      <w:r w:rsidR="00663493" w:rsidRPr="004269C4">
        <w:rPr>
          <w:rFonts w:ascii="Times New Roman" w:hAnsi="Times New Roman"/>
          <w:i/>
          <w:sz w:val="24"/>
          <w:szCs w:val="24"/>
        </w:rPr>
        <w:t>18</w:t>
      </w:r>
      <w:r w:rsidR="00E531DB" w:rsidRPr="004269C4">
        <w:rPr>
          <w:rFonts w:ascii="Times New Roman" w:hAnsi="Times New Roman"/>
          <w:i/>
          <w:sz w:val="24"/>
          <w:szCs w:val="24"/>
        </w:rPr>
        <w:t xml:space="preserve"> óra/</w:t>
      </w:r>
      <w:r w:rsidR="00663493" w:rsidRPr="004269C4">
        <w:rPr>
          <w:rFonts w:ascii="Times New Roman" w:hAnsi="Times New Roman"/>
          <w:i/>
          <w:sz w:val="24"/>
          <w:szCs w:val="24"/>
        </w:rPr>
        <w:t>18</w:t>
      </w:r>
      <w:r w:rsidR="000C1820" w:rsidRPr="004269C4">
        <w:rPr>
          <w:rFonts w:ascii="Times New Roman" w:hAnsi="Times New Roman"/>
          <w:i/>
          <w:sz w:val="24"/>
          <w:szCs w:val="24"/>
        </w:rPr>
        <w:t xml:space="preserve"> </w:t>
      </w:r>
      <w:r w:rsidR="00E531DB" w:rsidRPr="004269C4">
        <w:rPr>
          <w:rFonts w:ascii="Times New Roman" w:hAnsi="Times New Roman"/>
          <w:i/>
          <w:sz w:val="24"/>
          <w:szCs w:val="24"/>
        </w:rPr>
        <w:t>óra</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Alapanyagok csoportosítása és tulajdonságai.</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Anyagszerkezettani</w:t>
      </w:r>
      <w:proofErr w:type="spellEnd"/>
      <w:r w:rsidRPr="004269C4">
        <w:rPr>
          <w:rFonts w:ascii="Times New Roman" w:hAnsi="Times New Roman"/>
          <w:kern w:val="1"/>
          <w:sz w:val="24"/>
          <w:szCs w:val="24"/>
          <w:lang w:eastAsia="hi-IN" w:bidi="hi-IN"/>
        </w:rPr>
        <w:t xml:space="preserve"> alapismeretek.</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Vasfémek és ötvözeteik, tulajdonságaik.</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Ötvözők hatása.</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legfontosabb acélfajták alkalmazási területei.</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Kiválasztás szempontjai.</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Nem vasalapú fémes szerkezeti anyagok.</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Könnyűfémek.</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Nehézfémek.</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Szinterelt</w:t>
      </w:r>
      <w:proofErr w:type="spellEnd"/>
      <w:r w:rsidRPr="004269C4">
        <w:rPr>
          <w:rFonts w:ascii="Times New Roman" w:hAnsi="Times New Roman"/>
          <w:kern w:val="1"/>
          <w:sz w:val="24"/>
          <w:szCs w:val="24"/>
          <w:lang w:eastAsia="hi-IN" w:bidi="hi-IN"/>
        </w:rPr>
        <w:t xml:space="preserve"> szerkezeti anyagok.</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Műanyagok.</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Segédanyagok.</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Hőkezelések, feladatuk, csoportosításuk.</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Hőkezelő eljárások.</w:t>
      </w:r>
    </w:p>
    <w:p w:rsidR="003C2B12" w:rsidRPr="004269C4" w:rsidRDefault="003C2B12"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Hőkezelési hibák.</w:t>
      </w:r>
    </w:p>
    <w:p w:rsidR="003C2B12" w:rsidRPr="004269C4" w:rsidRDefault="003C2B12"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Jellegzetes hibák.</w:t>
      </w:r>
    </w:p>
    <w:p w:rsidR="003C2B12" w:rsidRPr="004269C4" w:rsidRDefault="003C2B12"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Anyaghibák.</w:t>
      </w:r>
    </w:p>
    <w:p w:rsidR="003C2B12" w:rsidRPr="004269C4" w:rsidRDefault="003C2B12"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Öntési hibák.</w:t>
      </w:r>
    </w:p>
    <w:p w:rsidR="003C2B12" w:rsidRPr="004269C4" w:rsidRDefault="003C2B12"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Hegesztési hibák.</w:t>
      </w:r>
    </w:p>
    <w:p w:rsidR="003C2B12" w:rsidRPr="004269C4" w:rsidRDefault="003C2B12"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Forgácsolás során képződő hibák.</w:t>
      </w:r>
    </w:p>
    <w:p w:rsidR="003C2B12" w:rsidRPr="004269C4" w:rsidRDefault="003C2B12"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Köszörülési hibák.</w:t>
      </w:r>
    </w:p>
    <w:p w:rsidR="003C2B12" w:rsidRPr="004269C4" w:rsidRDefault="003C2B12"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Képlékeny alakítás okozta hibák.</w:t>
      </w:r>
    </w:p>
    <w:p w:rsidR="003C2B12" w:rsidRPr="004269C4" w:rsidRDefault="003C2B12"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Kifáradás.</w:t>
      </w:r>
    </w:p>
    <w:p w:rsidR="003C2B12" w:rsidRPr="004269C4" w:rsidRDefault="003C2B12"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Korrózió </w:t>
      </w:r>
    </w:p>
    <w:p w:rsidR="003C2B12" w:rsidRPr="004269C4" w:rsidRDefault="003C2B12"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Hibakimutatás lehetőségei.</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Anyagvizsgálati módok.</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Roncsolás-mentes anyagvizsgálatok (repedésvizsgálatok).</w:t>
      </w:r>
    </w:p>
    <w:p w:rsidR="006D3C44"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Roncsolásos anyagvizsgálatok, szakítóvizsgálat, keménység vizsgálat.</w:t>
      </w:r>
    </w:p>
    <w:p w:rsidR="00E531DB" w:rsidRPr="004269C4" w:rsidRDefault="006D3C44"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Technológiai próbák.</w:t>
      </w:r>
    </w:p>
    <w:p w:rsidR="009B5FBD" w:rsidRPr="004269C4" w:rsidRDefault="009B5FBD"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Szakítóvizsgálat</w:t>
      </w:r>
    </w:p>
    <w:p w:rsidR="009B5FBD" w:rsidRPr="004269C4" w:rsidRDefault="009B5FBD" w:rsidP="00DA26C7">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Hajlítóvizsgálat</w:t>
      </w:r>
      <w:proofErr w:type="spellEnd"/>
      <w:r w:rsidRPr="004269C4">
        <w:rPr>
          <w:rFonts w:ascii="Times New Roman" w:hAnsi="Times New Roman"/>
          <w:kern w:val="1"/>
          <w:sz w:val="24"/>
          <w:szCs w:val="24"/>
          <w:lang w:eastAsia="hi-IN" w:bidi="hi-IN"/>
        </w:rPr>
        <w:t>.</w:t>
      </w:r>
    </w:p>
    <w:p w:rsidR="009B5FBD" w:rsidRPr="004269C4" w:rsidRDefault="009B5FBD"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Csövek gyűrűtágító vizsgálata.</w:t>
      </w:r>
    </w:p>
    <w:p w:rsidR="009B5FBD" w:rsidRPr="004269C4" w:rsidRDefault="009B5FBD"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Lapító vizsgálat.</w:t>
      </w:r>
    </w:p>
    <w:p w:rsidR="009B5FBD" w:rsidRPr="004269C4" w:rsidRDefault="009B5FBD"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Törésvizsgálat.</w:t>
      </w:r>
    </w:p>
    <w:p w:rsidR="009B5FBD" w:rsidRPr="004269C4" w:rsidRDefault="009B5FBD"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Ütővizsgálat.</w:t>
      </w:r>
    </w:p>
    <w:p w:rsidR="009B5FBD" w:rsidRPr="004269C4" w:rsidRDefault="009B5FBD"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Keménységmérés</w:t>
      </w:r>
    </w:p>
    <w:p w:rsidR="009B5FBD" w:rsidRPr="004269C4" w:rsidRDefault="009B5FBD"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Metallográfiai vizsgálat.</w:t>
      </w:r>
    </w:p>
    <w:p w:rsidR="009B5FBD" w:rsidRPr="004269C4" w:rsidRDefault="009B5FBD"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Endoszkópos vizsgálat.</w:t>
      </w:r>
    </w:p>
    <w:p w:rsidR="009B5FBD" w:rsidRPr="004269C4" w:rsidRDefault="003C2B12"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Folyadékbehatolásos repedésvizsgálat.</w:t>
      </w:r>
    </w:p>
    <w:p w:rsidR="003C2B12" w:rsidRPr="004269C4" w:rsidRDefault="003C2B12"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Mágnesezhető poros repedésvizsgálat.</w:t>
      </w:r>
    </w:p>
    <w:p w:rsidR="003C2B12" w:rsidRPr="004269C4" w:rsidRDefault="003C2B12"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Ultrahangos repedésvizsgálat.</w:t>
      </w:r>
    </w:p>
    <w:p w:rsidR="003C2B12" w:rsidRPr="004269C4" w:rsidRDefault="003C2B12" w:rsidP="00DA26C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Radiográfiai vizsgálat.</w:t>
      </w:r>
    </w:p>
    <w:p w:rsidR="00505140" w:rsidRPr="004269C4" w:rsidRDefault="00505140" w:rsidP="006D3C44">
      <w:pPr>
        <w:widowControl w:val="0"/>
        <w:suppressAutoHyphens/>
        <w:spacing w:after="0" w:line="240" w:lineRule="auto"/>
        <w:ind w:left="1224"/>
        <w:rPr>
          <w:rFonts w:ascii="Times New Roman" w:hAnsi="Times New Roman"/>
          <w:kern w:val="1"/>
          <w:sz w:val="24"/>
          <w:szCs w:val="24"/>
          <w:lang w:eastAsia="hi-IN" w:bidi="hi-IN"/>
        </w:rPr>
      </w:pPr>
    </w:p>
    <w:p w:rsidR="00E531DB" w:rsidRPr="004269C4" w:rsidRDefault="006D3C44" w:rsidP="00213D19">
      <w:pPr>
        <w:pStyle w:val="AA3"/>
        <w:rPr>
          <w:rFonts w:ascii="Times New Roman" w:hAnsi="Times New Roman"/>
          <w:sz w:val="24"/>
          <w:szCs w:val="24"/>
        </w:rPr>
      </w:pPr>
      <w:r w:rsidRPr="004269C4">
        <w:rPr>
          <w:rFonts w:ascii="Times New Roman" w:hAnsi="Times New Roman"/>
          <w:sz w:val="24"/>
          <w:szCs w:val="24"/>
        </w:rPr>
        <w:t>Fémek alakítása</w:t>
      </w:r>
      <w:r w:rsidR="00213D19" w:rsidRPr="004269C4">
        <w:rPr>
          <w:rFonts w:ascii="Times New Roman" w:hAnsi="Times New Roman"/>
          <w:sz w:val="24"/>
          <w:szCs w:val="24"/>
        </w:rPr>
        <w:tab/>
      </w:r>
      <w:r w:rsidR="00663493" w:rsidRPr="004269C4">
        <w:rPr>
          <w:rFonts w:ascii="Times New Roman" w:hAnsi="Times New Roman"/>
          <w:i/>
          <w:sz w:val="24"/>
          <w:szCs w:val="24"/>
        </w:rPr>
        <w:t>18</w:t>
      </w:r>
      <w:r w:rsidR="00E531DB" w:rsidRPr="004269C4">
        <w:rPr>
          <w:rFonts w:ascii="Times New Roman" w:hAnsi="Times New Roman"/>
          <w:i/>
          <w:sz w:val="24"/>
          <w:szCs w:val="24"/>
        </w:rPr>
        <w:t xml:space="preserve"> óra/</w:t>
      </w:r>
      <w:r w:rsidR="00663493" w:rsidRPr="004269C4">
        <w:rPr>
          <w:rFonts w:ascii="Times New Roman" w:hAnsi="Times New Roman"/>
          <w:i/>
          <w:sz w:val="24"/>
          <w:szCs w:val="24"/>
        </w:rPr>
        <w:t>18</w:t>
      </w:r>
      <w:r w:rsidR="000C1820" w:rsidRPr="004269C4">
        <w:rPr>
          <w:rFonts w:ascii="Times New Roman" w:hAnsi="Times New Roman"/>
          <w:i/>
          <w:sz w:val="24"/>
          <w:szCs w:val="24"/>
        </w:rPr>
        <w:t xml:space="preserve"> </w:t>
      </w:r>
      <w:r w:rsidR="00E531DB" w:rsidRPr="004269C4">
        <w:rPr>
          <w:rFonts w:ascii="Times New Roman" w:hAnsi="Times New Roman"/>
          <w:i/>
          <w:sz w:val="24"/>
          <w:szCs w:val="24"/>
        </w:rPr>
        <w:t>óra</w:t>
      </w:r>
    </w:p>
    <w:p w:rsidR="00C74AA1" w:rsidRPr="004269C4" w:rsidRDefault="00C74AA1" w:rsidP="00213D19">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Fémek felosztása, fizikai-, kémiai tulajdonságai.</w:t>
      </w:r>
    </w:p>
    <w:p w:rsidR="00C74AA1" w:rsidRPr="004269C4" w:rsidRDefault="00C74AA1" w:rsidP="00213D19">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Fémek technológiai tulajdonságai.</w:t>
      </w:r>
    </w:p>
    <w:p w:rsidR="00C74AA1" w:rsidRPr="004269C4" w:rsidRDefault="00C74AA1" w:rsidP="00213D19">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Ötvözők hatásai.</w:t>
      </w:r>
    </w:p>
    <w:p w:rsidR="006D3C44" w:rsidRPr="004269C4" w:rsidRDefault="006D3C44" w:rsidP="00213D19">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Kézi forgácsoló műveletek (darabolás, hajlítás, fűrészelés, reszelés, köszörülés, fúrás, süllyesztés, dörzsölés, hántolás, csiszolás, menetvágás, menetfúrás).</w:t>
      </w:r>
    </w:p>
    <w:p w:rsidR="006D3C44" w:rsidRPr="004269C4" w:rsidRDefault="006D3C44" w:rsidP="00213D19">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Forgács nélküli alakítási technológiák alkalmazásának megismerése, alkalmazott gépek, eszközök, szerszámok.</w:t>
      </w:r>
    </w:p>
    <w:p w:rsidR="006D3C44" w:rsidRPr="004269C4" w:rsidRDefault="006D3C44" w:rsidP="00213D19">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Lemezhajlítás.</w:t>
      </w:r>
    </w:p>
    <w:p w:rsidR="006D3C44" w:rsidRPr="004269C4" w:rsidRDefault="006D3C44" w:rsidP="00213D19">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Peremezés.</w:t>
      </w:r>
    </w:p>
    <w:p w:rsidR="006D3C44" w:rsidRPr="004269C4" w:rsidRDefault="006D3C44" w:rsidP="00213D19">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Domborítás, ívelés.</w:t>
      </w:r>
    </w:p>
    <w:p w:rsidR="006D3C44" w:rsidRPr="004269C4" w:rsidRDefault="006D3C44" w:rsidP="00213D19">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megmunkálásokra alkalmas és a gépészeti szakmákban használatos anyagok.</w:t>
      </w:r>
    </w:p>
    <w:p w:rsidR="006D3C44" w:rsidRPr="004269C4" w:rsidRDefault="006D3C44" w:rsidP="00213D19">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Alkatrészek illesztése.</w:t>
      </w:r>
    </w:p>
    <w:p w:rsidR="006D3C44" w:rsidRPr="004269C4" w:rsidRDefault="006D3C44" w:rsidP="00213D19">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Illesztés reszeléssel.</w:t>
      </w:r>
    </w:p>
    <w:p w:rsidR="006D3C44" w:rsidRPr="004269C4" w:rsidRDefault="006D3C44" w:rsidP="00213D19">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Hántoló szerszámok, eszközök.</w:t>
      </w:r>
    </w:p>
    <w:p w:rsidR="006D3C44" w:rsidRPr="004269C4" w:rsidRDefault="006D3C44" w:rsidP="00213D19">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Lemezalkatrész készítése.</w:t>
      </w:r>
    </w:p>
    <w:p w:rsidR="006D3C44" w:rsidRPr="004269C4" w:rsidRDefault="006D3C44" w:rsidP="00213D19">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Sík és ívelt felületek hántolása.</w:t>
      </w:r>
    </w:p>
    <w:p w:rsidR="006D3C44" w:rsidRPr="004269C4" w:rsidRDefault="006D3C44" w:rsidP="00213D19">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dörzsárazás szerszámai és művelete.</w:t>
      </w:r>
    </w:p>
    <w:p w:rsidR="006D3C44" w:rsidRPr="004269C4" w:rsidRDefault="006D3C44" w:rsidP="00213D19">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Tűrésezett furatok alak- és méretellenőrzése.</w:t>
      </w:r>
    </w:p>
    <w:p w:rsidR="006D3C44" w:rsidRPr="004269C4" w:rsidRDefault="006D3C44" w:rsidP="00213D19">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Illesztés dörzsárazással.</w:t>
      </w:r>
    </w:p>
    <w:p w:rsidR="006D3C44" w:rsidRPr="004269C4" w:rsidRDefault="006D3C44" w:rsidP="00213D19">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Csiszoló és polírozó anyagok, szerszámok és gépek.</w:t>
      </w:r>
    </w:p>
    <w:p w:rsidR="006D3C44" w:rsidRPr="004269C4" w:rsidRDefault="006D3C44" w:rsidP="00213D19">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Illesztés csiszolással.</w:t>
      </w:r>
    </w:p>
    <w:p w:rsidR="006D3C44" w:rsidRPr="004269C4" w:rsidRDefault="006D3C44" w:rsidP="00213D19">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Komplex illesztési munkák, ellenőrző feladatok.</w:t>
      </w:r>
    </w:p>
    <w:p w:rsidR="006D3C44" w:rsidRPr="004269C4" w:rsidRDefault="006D3C44" w:rsidP="00213D19">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Gépi forgácsolás szerszámai.</w:t>
      </w:r>
    </w:p>
    <w:p w:rsidR="006D3C44" w:rsidRPr="004269C4" w:rsidRDefault="006D3C44" w:rsidP="00213D19">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Gépi forgácsoló alapeljárások gépei.</w:t>
      </w:r>
    </w:p>
    <w:p w:rsidR="006D3C44" w:rsidRPr="004269C4" w:rsidRDefault="006D3C44" w:rsidP="00213D19">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Esztergálás technológiája, a munkafolyamat mozgásviszonyai.</w:t>
      </w:r>
    </w:p>
    <w:p w:rsidR="006D3C44" w:rsidRPr="004269C4" w:rsidRDefault="006D3C44" w:rsidP="00213D19">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Fúrás, furatmegmunkálás technológiája, a munkafolyamat mozgásviszonyai.</w:t>
      </w:r>
    </w:p>
    <w:p w:rsidR="006D3C44" w:rsidRPr="004269C4" w:rsidRDefault="006D3C44" w:rsidP="00213D19">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Marás technológiája, a munkafolyamat mozgásviszonyai.</w:t>
      </w:r>
    </w:p>
    <w:p w:rsidR="006D3C44" w:rsidRPr="004269C4" w:rsidRDefault="006D3C44" w:rsidP="00213D19">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Köszörülés technológiája, a munkafolyamat mozgásviszonyai.</w:t>
      </w:r>
    </w:p>
    <w:p w:rsidR="00E531DB" w:rsidRPr="004269C4" w:rsidRDefault="006D3C44" w:rsidP="00213D19">
      <w:pPr>
        <w:widowControl w:val="0"/>
        <w:suppressAutoHyphens/>
        <w:spacing w:after="0" w:line="240" w:lineRule="auto"/>
        <w:ind w:left="709"/>
        <w:rPr>
          <w:rFonts w:ascii="Times New Roman" w:hAnsi="Times New Roman"/>
          <w:b/>
          <w:kern w:val="1"/>
          <w:sz w:val="24"/>
          <w:szCs w:val="24"/>
          <w:lang w:eastAsia="hi-IN" w:bidi="hi-IN"/>
        </w:rPr>
      </w:pPr>
      <w:r w:rsidRPr="004269C4">
        <w:rPr>
          <w:rFonts w:ascii="Times New Roman" w:hAnsi="Times New Roman"/>
          <w:kern w:val="1"/>
          <w:sz w:val="24"/>
          <w:szCs w:val="24"/>
          <w:lang w:eastAsia="hi-IN" w:bidi="hi-IN"/>
        </w:rPr>
        <w:t>Gépüzemeltetés munkabiztonsági szabályai.</w:t>
      </w:r>
    </w:p>
    <w:p w:rsidR="00E531DB" w:rsidRPr="004269C4" w:rsidRDefault="00E531DB" w:rsidP="00B87D30">
      <w:pPr>
        <w:widowControl w:val="0"/>
        <w:suppressAutoHyphens/>
        <w:spacing w:after="0" w:line="240" w:lineRule="auto"/>
        <w:jc w:val="center"/>
        <w:rPr>
          <w:rFonts w:ascii="Times New Roman" w:hAnsi="Times New Roman"/>
          <w:b/>
          <w:kern w:val="1"/>
          <w:sz w:val="24"/>
          <w:szCs w:val="24"/>
          <w:lang w:eastAsia="hi-IN" w:bidi="hi-IN"/>
        </w:rPr>
      </w:pPr>
    </w:p>
    <w:p w:rsidR="00E531DB" w:rsidRPr="004269C4" w:rsidRDefault="00DB2CA4" w:rsidP="00213D19">
      <w:pPr>
        <w:pStyle w:val="AA2"/>
        <w:rPr>
          <w:rFonts w:ascii="Times New Roman" w:hAnsi="Times New Roman"/>
          <w:i/>
          <w:sz w:val="24"/>
          <w:szCs w:val="24"/>
        </w:rPr>
      </w:pPr>
      <w:r w:rsidRPr="004269C4">
        <w:rPr>
          <w:rFonts w:ascii="Times New Roman" w:hAnsi="Times New Roman"/>
          <w:i/>
          <w:sz w:val="24"/>
          <w:szCs w:val="24"/>
        </w:rPr>
        <w:t>A képzés javasolt helyszíne</w:t>
      </w:r>
      <w:r w:rsidR="002120BE" w:rsidRPr="004269C4">
        <w:rPr>
          <w:rFonts w:ascii="Times New Roman" w:hAnsi="Times New Roman"/>
          <w:i/>
          <w:sz w:val="24"/>
          <w:szCs w:val="24"/>
        </w:rPr>
        <w:t xml:space="preserve"> </w:t>
      </w:r>
      <w:r w:rsidR="002120BE" w:rsidRPr="004269C4">
        <w:rPr>
          <w:rFonts w:ascii="Times New Roman" w:hAnsi="Times New Roman"/>
          <w:i/>
          <w:kern w:val="1"/>
          <w:sz w:val="24"/>
          <w:szCs w:val="24"/>
          <w:lang w:eastAsia="hi-IN" w:bidi="hi-IN"/>
        </w:rPr>
        <w:t>(ajánlás)</w:t>
      </w:r>
    </w:p>
    <w:p w:rsidR="0032293D" w:rsidRPr="004269C4" w:rsidRDefault="00773113" w:rsidP="00773113">
      <w:pPr>
        <w:spacing w:after="0" w:line="240" w:lineRule="auto"/>
        <w:ind w:left="426" w:firstLine="484"/>
        <w:rPr>
          <w:rFonts w:ascii="Times New Roman" w:hAnsi="Times New Roman"/>
          <w:i/>
          <w:sz w:val="24"/>
          <w:szCs w:val="24"/>
        </w:rPr>
      </w:pPr>
      <w:r w:rsidRPr="004269C4">
        <w:rPr>
          <w:rFonts w:ascii="Times New Roman" w:hAnsi="Times New Roman"/>
          <w:i/>
          <w:sz w:val="24"/>
          <w:szCs w:val="24"/>
        </w:rPr>
        <w:t>Szaktanterem</w:t>
      </w:r>
    </w:p>
    <w:p w:rsidR="00773113" w:rsidRPr="004269C4" w:rsidRDefault="00773113" w:rsidP="00773113">
      <w:pPr>
        <w:spacing w:after="0" w:line="240" w:lineRule="auto"/>
        <w:ind w:left="426" w:firstLine="484"/>
        <w:rPr>
          <w:rFonts w:ascii="Times New Roman" w:hAnsi="Times New Roman"/>
          <w:i/>
          <w:sz w:val="24"/>
          <w:szCs w:val="24"/>
        </w:rPr>
      </w:pPr>
    </w:p>
    <w:p w:rsidR="00E531DB" w:rsidRPr="004269C4" w:rsidRDefault="00E531DB" w:rsidP="00213D19">
      <w:pPr>
        <w:pStyle w:val="AA2"/>
        <w:jc w:val="both"/>
        <w:rPr>
          <w:rFonts w:ascii="Times New Roman" w:hAnsi="Times New Roman"/>
          <w:i/>
          <w:sz w:val="24"/>
          <w:szCs w:val="24"/>
        </w:rPr>
      </w:pPr>
      <w:r w:rsidRPr="004269C4">
        <w:rPr>
          <w:rFonts w:ascii="Times New Roman" w:hAnsi="Times New Roman"/>
          <w:i/>
          <w:sz w:val="24"/>
          <w:szCs w:val="24"/>
        </w:rPr>
        <w:t xml:space="preserve">A tantárgy elsajátítása során </w:t>
      </w:r>
      <w:r w:rsidR="00DB2CA4" w:rsidRPr="004269C4">
        <w:rPr>
          <w:rFonts w:ascii="Times New Roman" w:hAnsi="Times New Roman"/>
          <w:i/>
          <w:sz w:val="24"/>
          <w:szCs w:val="24"/>
        </w:rPr>
        <w:t>alkalmazható</w:t>
      </w:r>
      <w:r w:rsidRPr="004269C4">
        <w:rPr>
          <w:rFonts w:ascii="Times New Roman" w:hAnsi="Times New Roman"/>
          <w:i/>
          <w:sz w:val="24"/>
          <w:szCs w:val="24"/>
        </w:rPr>
        <w:t xml:space="preserve"> sajátos módszerek, tanulói tevékenységformák</w:t>
      </w:r>
      <w:r w:rsidR="002120BE" w:rsidRPr="004269C4">
        <w:rPr>
          <w:rFonts w:ascii="Times New Roman" w:hAnsi="Times New Roman"/>
          <w:i/>
          <w:sz w:val="24"/>
          <w:szCs w:val="24"/>
        </w:rPr>
        <w:t xml:space="preserve"> (ajánlás)</w:t>
      </w:r>
    </w:p>
    <w:p w:rsidR="00E46E5E" w:rsidRPr="004269C4" w:rsidRDefault="00E46E5E" w:rsidP="00E46E5E">
      <w:pPr>
        <w:spacing w:after="0" w:line="240" w:lineRule="auto"/>
        <w:ind w:left="851"/>
        <w:rPr>
          <w:rFonts w:ascii="Times New Roman" w:hAnsi="Times New Roman"/>
          <w:b/>
          <w:i/>
          <w:sz w:val="24"/>
          <w:szCs w:val="24"/>
        </w:rPr>
      </w:pPr>
    </w:p>
    <w:p w:rsidR="002120BE" w:rsidRPr="004269C4" w:rsidRDefault="00200030" w:rsidP="00213D19">
      <w:pPr>
        <w:pStyle w:val="AA3"/>
        <w:jc w:val="both"/>
        <w:rPr>
          <w:rFonts w:ascii="Times New Roman" w:hAnsi="Times New Roman"/>
          <w:bCs/>
          <w:i/>
          <w:iCs/>
          <w:sz w:val="24"/>
        </w:rPr>
      </w:pPr>
      <w:r w:rsidRPr="004269C4">
        <w:rPr>
          <w:rFonts w:ascii="Times New Roman" w:hAnsi="Times New Roman"/>
          <w:bCs/>
          <w:i/>
          <w:iCs/>
          <w:sz w:val="24"/>
        </w:rPr>
        <w:t xml:space="preserve"> </w:t>
      </w:r>
      <w:r w:rsidR="002120BE" w:rsidRPr="004269C4">
        <w:rPr>
          <w:rFonts w:ascii="Times New Roman" w:hAnsi="Times New Roman"/>
          <w:bCs/>
          <w:i/>
          <w:iCs/>
          <w:sz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46E5E" w:rsidRPr="004269C4">
        <w:trPr>
          <w:jc w:val="center"/>
        </w:trPr>
        <w:tc>
          <w:tcPr>
            <w:tcW w:w="994" w:type="dxa"/>
            <w:vMerge w:val="restart"/>
            <w:vAlign w:val="center"/>
          </w:tcPr>
          <w:p w:rsidR="00E46E5E" w:rsidRPr="004269C4" w:rsidRDefault="00E46E5E" w:rsidP="00B16BA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Sorszám</w:t>
            </w:r>
          </w:p>
        </w:tc>
        <w:tc>
          <w:tcPr>
            <w:tcW w:w="2800" w:type="dxa"/>
            <w:vMerge w:val="restart"/>
            <w:vAlign w:val="center"/>
          </w:tcPr>
          <w:p w:rsidR="00E46E5E" w:rsidRPr="004269C4" w:rsidRDefault="00E46E5E" w:rsidP="00B16BA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 xml:space="preserve">Alkalmazott oktatási </w:t>
            </w:r>
          </w:p>
          <w:p w:rsidR="00E46E5E" w:rsidRPr="004269C4" w:rsidRDefault="00E46E5E" w:rsidP="00B16BA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módszer neve</w:t>
            </w:r>
          </w:p>
        </w:tc>
        <w:tc>
          <w:tcPr>
            <w:tcW w:w="2835" w:type="dxa"/>
            <w:gridSpan w:val="3"/>
            <w:vAlign w:val="center"/>
          </w:tcPr>
          <w:p w:rsidR="00E46E5E" w:rsidRPr="004269C4" w:rsidRDefault="00E46E5E" w:rsidP="00B16BA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A tanulói tevékenység szervezeti kerete</w:t>
            </w:r>
          </w:p>
        </w:tc>
        <w:tc>
          <w:tcPr>
            <w:tcW w:w="2659" w:type="dxa"/>
            <w:vMerge w:val="restart"/>
            <w:vAlign w:val="center"/>
          </w:tcPr>
          <w:p w:rsidR="00E46E5E" w:rsidRPr="004269C4" w:rsidRDefault="00E46E5E" w:rsidP="00B16BA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Alkalmazandó eszközök és felszerelések (SZVK 6. pont lebontása, pontosítása)</w:t>
            </w:r>
          </w:p>
        </w:tc>
      </w:tr>
      <w:tr w:rsidR="00E46E5E" w:rsidRPr="004269C4">
        <w:trPr>
          <w:jc w:val="center"/>
        </w:trPr>
        <w:tc>
          <w:tcPr>
            <w:tcW w:w="994" w:type="dxa"/>
            <w:vMerge/>
            <w:vAlign w:val="center"/>
          </w:tcPr>
          <w:p w:rsidR="00E46E5E" w:rsidRPr="004269C4" w:rsidRDefault="00E46E5E" w:rsidP="00B16BA3">
            <w:pPr>
              <w:spacing w:after="0" w:line="240" w:lineRule="auto"/>
              <w:jc w:val="center"/>
              <w:rPr>
                <w:rFonts w:ascii="Times New Roman" w:hAnsi="Times New Roman"/>
                <w:b/>
                <w:sz w:val="20"/>
                <w:szCs w:val="20"/>
                <w:lang w:eastAsia="hu-HU"/>
              </w:rPr>
            </w:pPr>
          </w:p>
        </w:tc>
        <w:tc>
          <w:tcPr>
            <w:tcW w:w="2800" w:type="dxa"/>
            <w:vMerge/>
            <w:vAlign w:val="center"/>
          </w:tcPr>
          <w:p w:rsidR="00E46E5E" w:rsidRPr="004269C4" w:rsidRDefault="00E46E5E" w:rsidP="00B16BA3">
            <w:pPr>
              <w:spacing w:after="0" w:line="240" w:lineRule="auto"/>
              <w:rPr>
                <w:rFonts w:ascii="Times New Roman" w:hAnsi="Times New Roman"/>
                <w:b/>
                <w:sz w:val="20"/>
                <w:szCs w:val="20"/>
                <w:lang w:eastAsia="hu-HU"/>
              </w:rPr>
            </w:pPr>
          </w:p>
        </w:tc>
        <w:tc>
          <w:tcPr>
            <w:tcW w:w="945" w:type="dxa"/>
            <w:vAlign w:val="center"/>
          </w:tcPr>
          <w:p w:rsidR="00E46E5E" w:rsidRPr="004269C4" w:rsidRDefault="00E46E5E" w:rsidP="00B16BA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egyéni</w:t>
            </w:r>
          </w:p>
        </w:tc>
        <w:tc>
          <w:tcPr>
            <w:tcW w:w="945" w:type="dxa"/>
            <w:vAlign w:val="center"/>
          </w:tcPr>
          <w:p w:rsidR="00E46E5E" w:rsidRPr="004269C4" w:rsidRDefault="00E46E5E" w:rsidP="00B16BA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csoport</w:t>
            </w:r>
          </w:p>
        </w:tc>
        <w:tc>
          <w:tcPr>
            <w:tcW w:w="945" w:type="dxa"/>
            <w:vAlign w:val="center"/>
          </w:tcPr>
          <w:p w:rsidR="00E46E5E" w:rsidRPr="004269C4" w:rsidRDefault="00E46E5E" w:rsidP="00B16BA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osztály</w:t>
            </w:r>
          </w:p>
        </w:tc>
        <w:tc>
          <w:tcPr>
            <w:tcW w:w="2659" w:type="dxa"/>
            <w:vMerge/>
            <w:vAlign w:val="center"/>
          </w:tcPr>
          <w:p w:rsidR="00E46E5E" w:rsidRPr="004269C4" w:rsidRDefault="00E46E5E" w:rsidP="00B16BA3">
            <w:pPr>
              <w:spacing w:after="0" w:line="240" w:lineRule="auto"/>
              <w:jc w:val="center"/>
              <w:rPr>
                <w:rFonts w:ascii="Times New Roman" w:hAnsi="Times New Roman"/>
                <w:b/>
                <w:sz w:val="20"/>
                <w:szCs w:val="20"/>
                <w:lang w:eastAsia="hu-HU"/>
              </w:rPr>
            </w:pPr>
          </w:p>
        </w:tc>
      </w:tr>
      <w:tr w:rsidR="00E46E5E" w:rsidRPr="004269C4">
        <w:trPr>
          <w:jc w:val="center"/>
        </w:trPr>
        <w:tc>
          <w:tcPr>
            <w:tcW w:w="994" w:type="dxa"/>
            <w:vAlign w:val="center"/>
          </w:tcPr>
          <w:p w:rsidR="00E46E5E" w:rsidRPr="004269C4" w:rsidRDefault="00E46E5E"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1.1</w:t>
            </w:r>
            <w:r w:rsidR="000C1820" w:rsidRPr="004269C4">
              <w:rPr>
                <w:rFonts w:ascii="Times New Roman" w:hAnsi="Times New Roman"/>
                <w:sz w:val="20"/>
                <w:szCs w:val="20"/>
                <w:lang w:eastAsia="hu-HU"/>
              </w:rPr>
              <w:t>.</w:t>
            </w:r>
          </w:p>
        </w:tc>
        <w:tc>
          <w:tcPr>
            <w:tcW w:w="2800" w:type="dxa"/>
            <w:vAlign w:val="center"/>
          </w:tcPr>
          <w:p w:rsidR="00E46E5E" w:rsidRPr="004269C4" w:rsidRDefault="00E46E5E" w:rsidP="00B16BA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magyarázat</w:t>
            </w:r>
          </w:p>
        </w:tc>
        <w:tc>
          <w:tcPr>
            <w:tcW w:w="945" w:type="dxa"/>
            <w:vAlign w:val="center"/>
          </w:tcPr>
          <w:p w:rsidR="00E46E5E" w:rsidRPr="004269C4" w:rsidRDefault="00E46E5E" w:rsidP="00B16BA3">
            <w:pPr>
              <w:spacing w:after="0" w:line="240" w:lineRule="auto"/>
              <w:jc w:val="center"/>
              <w:rPr>
                <w:rFonts w:ascii="Times New Roman" w:hAnsi="Times New Roman"/>
                <w:sz w:val="20"/>
                <w:szCs w:val="20"/>
                <w:lang w:eastAsia="hu-HU"/>
              </w:rPr>
            </w:pPr>
          </w:p>
        </w:tc>
        <w:tc>
          <w:tcPr>
            <w:tcW w:w="945" w:type="dxa"/>
            <w:vAlign w:val="center"/>
          </w:tcPr>
          <w:p w:rsidR="00E46E5E" w:rsidRPr="004269C4" w:rsidRDefault="00E46E5E" w:rsidP="00B16BA3">
            <w:pPr>
              <w:spacing w:after="0" w:line="240" w:lineRule="auto"/>
              <w:jc w:val="center"/>
              <w:rPr>
                <w:rFonts w:ascii="Times New Roman" w:hAnsi="Times New Roman"/>
                <w:sz w:val="20"/>
                <w:szCs w:val="20"/>
                <w:lang w:eastAsia="hu-HU"/>
              </w:rPr>
            </w:pPr>
          </w:p>
        </w:tc>
        <w:tc>
          <w:tcPr>
            <w:tcW w:w="945" w:type="dxa"/>
            <w:vAlign w:val="center"/>
          </w:tcPr>
          <w:p w:rsidR="00E46E5E" w:rsidRPr="004269C4" w:rsidRDefault="00E46E5E"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E46E5E" w:rsidRPr="004269C4" w:rsidRDefault="00E46E5E"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E46E5E" w:rsidRPr="004269C4">
        <w:trPr>
          <w:jc w:val="center"/>
        </w:trPr>
        <w:tc>
          <w:tcPr>
            <w:tcW w:w="994" w:type="dxa"/>
            <w:vAlign w:val="center"/>
          </w:tcPr>
          <w:p w:rsidR="00E46E5E" w:rsidRPr="004269C4" w:rsidRDefault="00213D19"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1.2</w:t>
            </w:r>
            <w:r w:rsidR="00E46E5E" w:rsidRPr="004269C4">
              <w:rPr>
                <w:rFonts w:ascii="Times New Roman" w:hAnsi="Times New Roman"/>
                <w:sz w:val="20"/>
                <w:szCs w:val="20"/>
                <w:lang w:eastAsia="hu-HU"/>
              </w:rPr>
              <w:t>.</w:t>
            </w:r>
          </w:p>
        </w:tc>
        <w:tc>
          <w:tcPr>
            <w:tcW w:w="2800" w:type="dxa"/>
            <w:vAlign w:val="center"/>
          </w:tcPr>
          <w:p w:rsidR="00E46E5E" w:rsidRPr="004269C4" w:rsidRDefault="00E46E5E" w:rsidP="00B16BA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megbeszélés</w:t>
            </w:r>
          </w:p>
        </w:tc>
        <w:tc>
          <w:tcPr>
            <w:tcW w:w="945" w:type="dxa"/>
            <w:vAlign w:val="center"/>
          </w:tcPr>
          <w:p w:rsidR="00E46E5E" w:rsidRPr="004269C4" w:rsidRDefault="00E46E5E" w:rsidP="00B16BA3">
            <w:pPr>
              <w:spacing w:after="0" w:line="240" w:lineRule="auto"/>
              <w:jc w:val="center"/>
              <w:rPr>
                <w:rFonts w:ascii="Times New Roman" w:hAnsi="Times New Roman"/>
                <w:sz w:val="20"/>
                <w:szCs w:val="20"/>
                <w:lang w:eastAsia="hu-HU"/>
              </w:rPr>
            </w:pPr>
          </w:p>
        </w:tc>
        <w:tc>
          <w:tcPr>
            <w:tcW w:w="945" w:type="dxa"/>
            <w:vAlign w:val="center"/>
          </w:tcPr>
          <w:p w:rsidR="00E46E5E" w:rsidRPr="004269C4" w:rsidRDefault="00E46E5E"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945" w:type="dxa"/>
            <w:vAlign w:val="center"/>
          </w:tcPr>
          <w:p w:rsidR="00E46E5E" w:rsidRPr="004269C4" w:rsidRDefault="00E46E5E" w:rsidP="00B16BA3">
            <w:pPr>
              <w:spacing w:after="0" w:line="240" w:lineRule="auto"/>
              <w:jc w:val="center"/>
              <w:rPr>
                <w:rFonts w:ascii="Times New Roman" w:hAnsi="Times New Roman"/>
                <w:sz w:val="20"/>
                <w:szCs w:val="20"/>
                <w:lang w:eastAsia="hu-HU"/>
              </w:rPr>
            </w:pPr>
          </w:p>
        </w:tc>
        <w:tc>
          <w:tcPr>
            <w:tcW w:w="2659" w:type="dxa"/>
            <w:vAlign w:val="center"/>
          </w:tcPr>
          <w:p w:rsidR="00E46E5E" w:rsidRPr="004269C4" w:rsidRDefault="00E46E5E"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E46E5E" w:rsidRPr="004269C4">
        <w:trPr>
          <w:jc w:val="center"/>
        </w:trPr>
        <w:tc>
          <w:tcPr>
            <w:tcW w:w="994" w:type="dxa"/>
            <w:vAlign w:val="center"/>
          </w:tcPr>
          <w:p w:rsidR="00E46E5E" w:rsidRPr="004269C4" w:rsidRDefault="00213D19"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1.3</w:t>
            </w:r>
            <w:r w:rsidR="00E46E5E" w:rsidRPr="004269C4">
              <w:rPr>
                <w:rFonts w:ascii="Times New Roman" w:hAnsi="Times New Roman"/>
                <w:sz w:val="20"/>
                <w:szCs w:val="20"/>
                <w:lang w:eastAsia="hu-HU"/>
              </w:rPr>
              <w:t>.</w:t>
            </w:r>
          </w:p>
        </w:tc>
        <w:tc>
          <w:tcPr>
            <w:tcW w:w="2800" w:type="dxa"/>
            <w:vAlign w:val="center"/>
          </w:tcPr>
          <w:p w:rsidR="00E46E5E" w:rsidRPr="004269C4" w:rsidRDefault="00E46E5E" w:rsidP="00B16BA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szemléltetés</w:t>
            </w:r>
          </w:p>
        </w:tc>
        <w:tc>
          <w:tcPr>
            <w:tcW w:w="945" w:type="dxa"/>
            <w:vAlign w:val="center"/>
          </w:tcPr>
          <w:p w:rsidR="00E46E5E" w:rsidRPr="004269C4" w:rsidRDefault="00E46E5E" w:rsidP="00B16BA3">
            <w:pPr>
              <w:spacing w:after="0" w:line="240" w:lineRule="auto"/>
              <w:jc w:val="center"/>
              <w:rPr>
                <w:rFonts w:ascii="Times New Roman" w:hAnsi="Times New Roman"/>
                <w:sz w:val="20"/>
                <w:szCs w:val="20"/>
                <w:lang w:eastAsia="hu-HU"/>
              </w:rPr>
            </w:pPr>
          </w:p>
        </w:tc>
        <w:tc>
          <w:tcPr>
            <w:tcW w:w="945" w:type="dxa"/>
            <w:vAlign w:val="center"/>
          </w:tcPr>
          <w:p w:rsidR="00E46E5E" w:rsidRPr="004269C4" w:rsidRDefault="00E46E5E" w:rsidP="00B16BA3">
            <w:pPr>
              <w:spacing w:after="0" w:line="240" w:lineRule="auto"/>
              <w:jc w:val="center"/>
              <w:rPr>
                <w:rFonts w:ascii="Times New Roman" w:hAnsi="Times New Roman"/>
                <w:sz w:val="20"/>
                <w:szCs w:val="20"/>
                <w:lang w:eastAsia="hu-HU"/>
              </w:rPr>
            </w:pPr>
          </w:p>
        </w:tc>
        <w:tc>
          <w:tcPr>
            <w:tcW w:w="945" w:type="dxa"/>
            <w:vAlign w:val="center"/>
          </w:tcPr>
          <w:p w:rsidR="00E46E5E" w:rsidRPr="004269C4" w:rsidRDefault="00E46E5E"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E46E5E" w:rsidRPr="004269C4" w:rsidRDefault="00E46E5E"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E46E5E" w:rsidRPr="004269C4">
        <w:trPr>
          <w:jc w:val="center"/>
        </w:trPr>
        <w:tc>
          <w:tcPr>
            <w:tcW w:w="994" w:type="dxa"/>
            <w:vAlign w:val="center"/>
          </w:tcPr>
          <w:p w:rsidR="00E46E5E" w:rsidRPr="004269C4" w:rsidRDefault="00213D19"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1.4</w:t>
            </w:r>
            <w:r w:rsidR="00E46E5E" w:rsidRPr="004269C4">
              <w:rPr>
                <w:rFonts w:ascii="Times New Roman" w:hAnsi="Times New Roman"/>
                <w:sz w:val="20"/>
                <w:szCs w:val="20"/>
                <w:lang w:eastAsia="hu-HU"/>
              </w:rPr>
              <w:t>.</w:t>
            </w:r>
          </w:p>
        </w:tc>
        <w:tc>
          <w:tcPr>
            <w:tcW w:w="2800" w:type="dxa"/>
            <w:vAlign w:val="center"/>
          </w:tcPr>
          <w:p w:rsidR="00E46E5E" w:rsidRPr="004269C4" w:rsidRDefault="00E46E5E" w:rsidP="00B16BA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házi feladat</w:t>
            </w:r>
          </w:p>
        </w:tc>
        <w:tc>
          <w:tcPr>
            <w:tcW w:w="945" w:type="dxa"/>
            <w:vAlign w:val="center"/>
          </w:tcPr>
          <w:p w:rsidR="00E46E5E" w:rsidRPr="004269C4" w:rsidRDefault="00E46E5E" w:rsidP="00B16BA3">
            <w:pPr>
              <w:spacing w:after="0" w:line="240" w:lineRule="auto"/>
              <w:jc w:val="center"/>
              <w:rPr>
                <w:rFonts w:ascii="Times New Roman" w:hAnsi="Times New Roman"/>
                <w:sz w:val="20"/>
                <w:szCs w:val="20"/>
                <w:lang w:eastAsia="hu-HU"/>
              </w:rPr>
            </w:pPr>
          </w:p>
        </w:tc>
        <w:tc>
          <w:tcPr>
            <w:tcW w:w="945" w:type="dxa"/>
            <w:vAlign w:val="center"/>
          </w:tcPr>
          <w:p w:rsidR="00E46E5E" w:rsidRPr="004269C4" w:rsidRDefault="00E46E5E" w:rsidP="00B16BA3">
            <w:pPr>
              <w:spacing w:after="0" w:line="240" w:lineRule="auto"/>
              <w:jc w:val="center"/>
              <w:rPr>
                <w:rFonts w:ascii="Times New Roman" w:hAnsi="Times New Roman"/>
                <w:sz w:val="20"/>
                <w:szCs w:val="20"/>
                <w:lang w:eastAsia="hu-HU"/>
              </w:rPr>
            </w:pPr>
          </w:p>
        </w:tc>
        <w:tc>
          <w:tcPr>
            <w:tcW w:w="945" w:type="dxa"/>
            <w:vAlign w:val="center"/>
          </w:tcPr>
          <w:p w:rsidR="00E46E5E" w:rsidRPr="004269C4" w:rsidRDefault="00E46E5E"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E46E5E" w:rsidRPr="004269C4" w:rsidRDefault="00E46E5E"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bl>
    <w:p w:rsidR="00FD13C5" w:rsidRPr="004269C4" w:rsidRDefault="00FD13C5" w:rsidP="00B87D30">
      <w:pPr>
        <w:pStyle w:val="Listaszerbekezds"/>
        <w:spacing w:after="0" w:line="240" w:lineRule="auto"/>
        <w:ind w:left="791" w:firstLine="1"/>
        <w:rPr>
          <w:rFonts w:ascii="Times New Roman" w:hAnsi="Times New Roman"/>
          <w:b/>
          <w:i/>
          <w:sz w:val="24"/>
          <w:szCs w:val="24"/>
        </w:rPr>
      </w:pPr>
    </w:p>
    <w:p w:rsidR="002120BE" w:rsidRPr="004269C4" w:rsidRDefault="00700848" w:rsidP="00213D19">
      <w:pPr>
        <w:pStyle w:val="AA3"/>
        <w:jc w:val="both"/>
        <w:rPr>
          <w:rFonts w:ascii="Times New Roman" w:hAnsi="Times New Roman"/>
          <w:i/>
        </w:rPr>
      </w:pPr>
      <w:r w:rsidRPr="004269C4">
        <w:rPr>
          <w:rFonts w:ascii="Times New Roman" w:hAnsi="Times New Roman"/>
          <w:i/>
        </w:rPr>
        <w:br w:type="page"/>
      </w:r>
      <w:r w:rsidR="00200030" w:rsidRPr="004269C4">
        <w:rPr>
          <w:rFonts w:ascii="Times New Roman" w:hAnsi="Times New Roman"/>
          <w:i/>
        </w:rPr>
        <w:t xml:space="preserve"> </w:t>
      </w:r>
      <w:r w:rsidR="002120BE" w:rsidRPr="004269C4">
        <w:rPr>
          <w:rFonts w:ascii="Times New Roman" w:hAnsi="Times New Roman"/>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46E5E" w:rsidRPr="004269C4">
        <w:trPr>
          <w:cantSplit/>
          <w:trHeight w:val="921"/>
          <w:jc w:val="center"/>
        </w:trPr>
        <w:tc>
          <w:tcPr>
            <w:tcW w:w="828" w:type="dxa"/>
            <w:vMerge w:val="restart"/>
            <w:vAlign w:val="center"/>
          </w:tcPr>
          <w:p w:rsidR="00E46E5E" w:rsidRPr="004269C4" w:rsidRDefault="00E46E5E" w:rsidP="00E46E5E">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Sor-szám</w:t>
            </w:r>
          </w:p>
        </w:tc>
        <w:tc>
          <w:tcPr>
            <w:tcW w:w="3621" w:type="dxa"/>
            <w:vMerge w:val="restart"/>
            <w:vAlign w:val="center"/>
          </w:tcPr>
          <w:p w:rsidR="00E46E5E" w:rsidRPr="004269C4" w:rsidRDefault="00E46E5E" w:rsidP="00E46E5E">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Tanulói tevékenységforma</w:t>
            </w:r>
          </w:p>
        </w:tc>
        <w:tc>
          <w:tcPr>
            <w:tcW w:w="2370" w:type="dxa"/>
            <w:gridSpan w:val="3"/>
            <w:vAlign w:val="center"/>
          </w:tcPr>
          <w:p w:rsidR="00E46E5E" w:rsidRPr="004269C4" w:rsidRDefault="00E46E5E" w:rsidP="00E46E5E">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Tanulói tevékenység szervezési kerete</w:t>
            </w:r>
          </w:p>
          <w:p w:rsidR="00E46E5E" w:rsidRPr="004269C4" w:rsidRDefault="00E46E5E" w:rsidP="00E46E5E">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(differenciálási módok)</w:t>
            </w:r>
          </w:p>
        </w:tc>
        <w:tc>
          <w:tcPr>
            <w:tcW w:w="2190" w:type="dxa"/>
            <w:vMerge w:val="restart"/>
            <w:vAlign w:val="center"/>
          </w:tcPr>
          <w:p w:rsidR="00E46E5E" w:rsidRPr="004269C4" w:rsidRDefault="00E46E5E" w:rsidP="00E46E5E">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Alkalmazandó eszközök és felszerelések (SZVK 6. pont lebontása, pontosítása)</w:t>
            </w:r>
          </w:p>
        </w:tc>
      </w:tr>
      <w:tr w:rsidR="00E46E5E" w:rsidRPr="004269C4">
        <w:trPr>
          <w:cantSplit/>
          <w:trHeight w:val="1076"/>
          <w:jc w:val="center"/>
        </w:trPr>
        <w:tc>
          <w:tcPr>
            <w:tcW w:w="828" w:type="dxa"/>
            <w:vMerge/>
            <w:vAlign w:val="center"/>
          </w:tcPr>
          <w:p w:rsidR="00E46E5E" w:rsidRPr="004269C4" w:rsidRDefault="00E46E5E" w:rsidP="00E46E5E">
            <w:pPr>
              <w:spacing w:after="0" w:line="240" w:lineRule="auto"/>
              <w:jc w:val="center"/>
              <w:rPr>
                <w:rFonts w:ascii="Times New Roman" w:hAnsi="Times New Roman"/>
                <w:b/>
                <w:sz w:val="20"/>
                <w:szCs w:val="20"/>
                <w:lang w:eastAsia="hu-HU"/>
              </w:rPr>
            </w:pPr>
          </w:p>
        </w:tc>
        <w:tc>
          <w:tcPr>
            <w:tcW w:w="3621" w:type="dxa"/>
            <w:vMerge/>
            <w:vAlign w:val="center"/>
          </w:tcPr>
          <w:p w:rsidR="00E46E5E" w:rsidRPr="004269C4" w:rsidRDefault="00E46E5E" w:rsidP="00E46E5E">
            <w:pPr>
              <w:spacing w:after="0" w:line="240" w:lineRule="auto"/>
              <w:rPr>
                <w:rFonts w:ascii="Times New Roman" w:hAnsi="Times New Roman"/>
                <w:b/>
                <w:sz w:val="20"/>
                <w:szCs w:val="20"/>
                <w:lang w:eastAsia="hu-HU"/>
              </w:rPr>
            </w:pPr>
          </w:p>
        </w:tc>
        <w:tc>
          <w:tcPr>
            <w:tcW w:w="809" w:type="dxa"/>
            <w:textDirection w:val="btLr"/>
            <w:vAlign w:val="center"/>
          </w:tcPr>
          <w:p w:rsidR="00E46E5E" w:rsidRPr="004269C4" w:rsidRDefault="00E46E5E" w:rsidP="00E46E5E">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Egyéni</w:t>
            </w:r>
          </w:p>
        </w:tc>
        <w:tc>
          <w:tcPr>
            <w:tcW w:w="798" w:type="dxa"/>
            <w:textDirection w:val="btLr"/>
            <w:vAlign w:val="center"/>
          </w:tcPr>
          <w:p w:rsidR="00E46E5E" w:rsidRPr="004269C4" w:rsidRDefault="00E46E5E" w:rsidP="00E46E5E">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Csoport-</w:t>
            </w:r>
          </w:p>
          <w:p w:rsidR="00E46E5E" w:rsidRPr="004269C4" w:rsidRDefault="00E46E5E" w:rsidP="00E46E5E">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bontás</w:t>
            </w:r>
          </w:p>
        </w:tc>
        <w:tc>
          <w:tcPr>
            <w:tcW w:w="763" w:type="dxa"/>
            <w:textDirection w:val="btLr"/>
            <w:vAlign w:val="center"/>
          </w:tcPr>
          <w:p w:rsidR="00E46E5E" w:rsidRPr="004269C4" w:rsidRDefault="00E46E5E" w:rsidP="00E46E5E">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Osztály-</w:t>
            </w:r>
          </w:p>
          <w:p w:rsidR="00E46E5E" w:rsidRPr="004269C4" w:rsidRDefault="00E46E5E" w:rsidP="00E46E5E">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keret</w:t>
            </w:r>
          </w:p>
        </w:tc>
        <w:tc>
          <w:tcPr>
            <w:tcW w:w="2190" w:type="dxa"/>
            <w:vMerge/>
            <w:vAlign w:val="center"/>
          </w:tcPr>
          <w:p w:rsidR="00E46E5E" w:rsidRPr="004269C4" w:rsidRDefault="00E46E5E" w:rsidP="00E46E5E">
            <w:pPr>
              <w:spacing w:after="0" w:line="240" w:lineRule="auto"/>
              <w:jc w:val="center"/>
              <w:rPr>
                <w:rFonts w:ascii="Times New Roman" w:hAnsi="Times New Roman"/>
                <w:b/>
                <w:sz w:val="20"/>
                <w:szCs w:val="20"/>
                <w:lang w:eastAsia="hu-HU"/>
              </w:rPr>
            </w:pPr>
          </w:p>
        </w:tc>
      </w:tr>
      <w:tr w:rsidR="00E46E5E" w:rsidRPr="004269C4">
        <w:trPr>
          <w:jc w:val="center"/>
        </w:trPr>
        <w:tc>
          <w:tcPr>
            <w:tcW w:w="828" w:type="dxa"/>
            <w:shd w:val="clear" w:color="auto" w:fill="D9D9D9"/>
            <w:vAlign w:val="center"/>
          </w:tcPr>
          <w:p w:rsidR="00E46E5E" w:rsidRPr="004269C4" w:rsidRDefault="00E46E5E" w:rsidP="00E46E5E">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1.</w:t>
            </w:r>
          </w:p>
        </w:tc>
        <w:tc>
          <w:tcPr>
            <w:tcW w:w="3621" w:type="dxa"/>
            <w:shd w:val="clear" w:color="auto" w:fill="D9D9D9"/>
            <w:vAlign w:val="center"/>
          </w:tcPr>
          <w:p w:rsidR="00E46E5E" w:rsidRPr="004269C4" w:rsidRDefault="00E46E5E" w:rsidP="00E46E5E">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Információ feldolgozó tevékenységek</w:t>
            </w:r>
          </w:p>
        </w:tc>
        <w:tc>
          <w:tcPr>
            <w:tcW w:w="809" w:type="dxa"/>
            <w:shd w:val="clear" w:color="auto" w:fill="D9D9D9"/>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E46E5E" w:rsidRPr="004269C4" w:rsidRDefault="00E46E5E" w:rsidP="00E46E5E">
            <w:pPr>
              <w:spacing w:after="0" w:line="240" w:lineRule="auto"/>
              <w:jc w:val="center"/>
              <w:rPr>
                <w:rFonts w:ascii="Times New Roman" w:hAnsi="Times New Roman"/>
                <w:sz w:val="20"/>
                <w:szCs w:val="20"/>
                <w:lang w:eastAsia="hu-HU"/>
              </w:rPr>
            </w:pPr>
          </w:p>
        </w:tc>
      </w:tr>
      <w:tr w:rsidR="00E46E5E" w:rsidRPr="004269C4">
        <w:trPr>
          <w:jc w:val="center"/>
        </w:trPr>
        <w:tc>
          <w:tcPr>
            <w:tcW w:w="82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1.1.</w:t>
            </w:r>
          </w:p>
        </w:tc>
        <w:tc>
          <w:tcPr>
            <w:tcW w:w="3621" w:type="dxa"/>
            <w:vAlign w:val="center"/>
          </w:tcPr>
          <w:p w:rsidR="00E46E5E" w:rsidRPr="004269C4" w:rsidRDefault="00E46E5E" w:rsidP="00E46E5E">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Olvasott szöveg önálló feldolgozása</w:t>
            </w:r>
          </w:p>
        </w:tc>
        <w:tc>
          <w:tcPr>
            <w:tcW w:w="809"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9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63"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2190"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E46E5E" w:rsidRPr="004269C4">
        <w:trPr>
          <w:jc w:val="center"/>
        </w:trPr>
        <w:tc>
          <w:tcPr>
            <w:tcW w:w="82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1.2.</w:t>
            </w:r>
          </w:p>
        </w:tc>
        <w:tc>
          <w:tcPr>
            <w:tcW w:w="3621" w:type="dxa"/>
            <w:vAlign w:val="center"/>
          </w:tcPr>
          <w:p w:rsidR="00E46E5E" w:rsidRPr="004269C4" w:rsidRDefault="00E46E5E" w:rsidP="00E46E5E">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Olvasott szöveg feladattal vezetett feldolgozása</w:t>
            </w:r>
          </w:p>
        </w:tc>
        <w:tc>
          <w:tcPr>
            <w:tcW w:w="809"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9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2190"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E46E5E" w:rsidRPr="004269C4">
        <w:trPr>
          <w:jc w:val="center"/>
        </w:trPr>
        <w:tc>
          <w:tcPr>
            <w:tcW w:w="82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1.3.</w:t>
            </w:r>
          </w:p>
        </w:tc>
        <w:tc>
          <w:tcPr>
            <w:tcW w:w="3621" w:type="dxa"/>
            <w:vAlign w:val="center"/>
          </w:tcPr>
          <w:p w:rsidR="00E46E5E" w:rsidRPr="004269C4" w:rsidRDefault="00E46E5E" w:rsidP="00E46E5E">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Olvasott szöveg feldolgozása jegyzeteléssel</w:t>
            </w:r>
          </w:p>
        </w:tc>
        <w:tc>
          <w:tcPr>
            <w:tcW w:w="809"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9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63"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E46E5E" w:rsidRPr="004269C4">
        <w:trPr>
          <w:jc w:val="center"/>
        </w:trPr>
        <w:tc>
          <w:tcPr>
            <w:tcW w:w="82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1.4.</w:t>
            </w:r>
          </w:p>
        </w:tc>
        <w:tc>
          <w:tcPr>
            <w:tcW w:w="3621" w:type="dxa"/>
            <w:vAlign w:val="center"/>
          </w:tcPr>
          <w:p w:rsidR="00E46E5E" w:rsidRPr="004269C4" w:rsidRDefault="00E46E5E" w:rsidP="00E46E5E">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Hallott szöveg feldolgozása jegyzeteléssel</w:t>
            </w:r>
          </w:p>
        </w:tc>
        <w:tc>
          <w:tcPr>
            <w:tcW w:w="809"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9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63"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E46E5E" w:rsidRPr="004269C4">
        <w:trPr>
          <w:jc w:val="center"/>
        </w:trPr>
        <w:tc>
          <w:tcPr>
            <w:tcW w:w="82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1.5.</w:t>
            </w:r>
          </w:p>
        </w:tc>
        <w:tc>
          <w:tcPr>
            <w:tcW w:w="3621" w:type="dxa"/>
            <w:vAlign w:val="center"/>
          </w:tcPr>
          <w:p w:rsidR="00E46E5E" w:rsidRPr="004269C4" w:rsidRDefault="00E46E5E" w:rsidP="00E46E5E">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Hallott szöveg feladattal vezetett feldolgozása</w:t>
            </w:r>
          </w:p>
        </w:tc>
        <w:tc>
          <w:tcPr>
            <w:tcW w:w="809"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9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63"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E46E5E" w:rsidRPr="004269C4">
        <w:trPr>
          <w:jc w:val="center"/>
        </w:trPr>
        <w:tc>
          <w:tcPr>
            <w:tcW w:w="82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1.6.</w:t>
            </w:r>
          </w:p>
        </w:tc>
        <w:tc>
          <w:tcPr>
            <w:tcW w:w="3621" w:type="dxa"/>
            <w:vAlign w:val="center"/>
          </w:tcPr>
          <w:p w:rsidR="00E46E5E" w:rsidRPr="004269C4" w:rsidRDefault="00E46E5E" w:rsidP="00E46E5E">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Információk önálló rendszerezése</w:t>
            </w:r>
          </w:p>
        </w:tc>
        <w:tc>
          <w:tcPr>
            <w:tcW w:w="809"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9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63"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E46E5E" w:rsidRPr="004269C4">
        <w:trPr>
          <w:jc w:val="center"/>
        </w:trPr>
        <w:tc>
          <w:tcPr>
            <w:tcW w:w="82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1.7.</w:t>
            </w:r>
          </w:p>
        </w:tc>
        <w:tc>
          <w:tcPr>
            <w:tcW w:w="3621" w:type="dxa"/>
            <w:vAlign w:val="center"/>
          </w:tcPr>
          <w:p w:rsidR="00E46E5E" w:rsidRPr="004269C4" w:rsidRDefault="00E46E5E" w:rsidP="00E46E5E">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Információk feladattal vezetett rendszerezése</w:t>
            </w:r>
          </w:p>
        </w:tc>
        <w:tc>
          <w:tcPr>
            <w:tcW w:w="809"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9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63"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E46E5E" w:rsidRPr="004269C4">
        <w:trPr>
          <w:jc w:val="center"/>
        </w:trPr>
        <w:tc>
          <w:tcPr>
            <w:tcW w:w="828" w:type="dxa"/>
            <w:shd w:val="clear" w:color="auto" w:fill="D9D9D9"/>
            <w:vAlign w:val="center"/>
          </w:tcPr>
          <w:p w:rsidR="00E46E5E" w:rsidRPr="004269C4" w:rsidRDefault="00E46E5E" w:rsidP="00E46E5E">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2.</w:t>
            </w:r>
          </w:p>
        </w:tc>
        <w:tc>
          <w:tcPr>
            <w:tcW w:w="3621" w:type="dxa"/>
            <w:shd w:val="clear" w:color="auto" w:fill="D9D9D9"/>
            <w:vAlign w:val="center"/>
          </w:tcPr>
          <w:p w:rsidR="00E46E5E" w:rsidRPr="004269C4" w:rsidRDefault="00E46E5E" w:rsidP="00E46E5E">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E46E5E" w:rsidRPr="004269C4" w:rsidRDefault="00E46E5E" w:rsidP="00E46E5E">
            <w:pPr>
              <w:spacing w:after="0" w:line="240" w:lineRule="auto"/>
              <w:jc w:val="center"/>
              <w:rPr>
                <w:rFonts w:ascii="Times New Roman" w:hAnsi="Times New Roman"/>
                <w:sz w:val="20"/>
                <w:szCs w:val="20"/>
                <w:lang w:eastAsia="hu-HU"/>
              </w:rPr>
            </w:pPr>
          </w:p>
        </w:tc>
      </w:tr>
      <w:tr w:rsidR="00E46E5E" w:rsidRPr="004269C4">
        <w:trPr>
          <w:jc w:val="center"/>
        </w:trPr>
        <w:tc>
          <w:tcPr>
            <w:tcW w:w="82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2.1.</w:t>
            </w:r>
          </w:p>
        </w:tc>
        <w:tc>
          <w:tcPr>
            <w:tcW w:w="3621" w:type="dxa"/>
            <w:vAlign w:val="center"/>
          </w:tcPr>
          <w:p w:rsidR="00E46E5E" w:rsidRPr="004269C4" w:rsidRDefault="00E46E5E" w:rsidP="00E46E5E">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Írásos elemzések készítése</w:t>
            </w:r>
          </w:p>
        </w:tc>
        <w:tc>
          <w:tcPr>
            <w:tcW w:w="809"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9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2190"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E46E5E" w:rsidRPr="004269C4">
        <w:trPr>
          <w:jc w:val="center"/>
        </w:trPr>
        <w:tc>
          <w:tcPr>
            <w:tcW w:w="82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2.2.</w:t>
            </w:r>
          </w:p>
        </w:tc>
        <w:tc>
          <w:tcPr>
            <w:tcW w:w="3621" w:type="dxa"/>
            <w:vAlign w:val="center"/>
          </w:tcPr>
          <w:p w:rsidR="00E46E5E" w:rsidRPr="004269C4" w:rsidRDefault="00E46E5E" w:rsidP="00E46E5E">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Leírás készítése</w:t>
            </w:r>
          </w:p>
        </w:tc>
        <w:tc>
          <w:tcPr>
            <w:tcW w:w="809"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9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2190"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E46E5E" w:rsidRPr="004269C4">
        <w:trPr>
          <w:jc w:val="center"/>
        </w:trPr>
        <w:tc>
          <w:tcPr>
            <w:tcW w:w="82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2.3.</w:t>
            </w:r>
          </w:p>
        </w:tc>
        <w:tc>
          <w:tcPr>
            <w:tcW w:w="3621" w:type="dxa"/>
            <w:vAlign w:val="center"/>
          </w:tcPr>
          <w:p w:rsidR="00E46E5E" w:rsidRPr="004269C4" w:rsidRDefault="00E46E5E" w:rsidP="00E46E5E">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Válaszolás írásban mondatszintű kérdésekre</w:t>
            </w:r>
          </w:p>
        </w:tc>
        <w:tc>
          <w:tcPr>
            <w:tcW w:w="809"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9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63"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E46E5E" w:rsidRPr="004269C4">
        <w:trPr>
          <w:jc w:val="center"/>
        </w:trPr>
        <w:tc>
          <w:tcPr>
            <w:tcW w:w="82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2.4.</w:t>
            </w:r>
          </w:p>
        </w:tc>
        <w:tc>
          <w:tcPr>
            <w:tcW w:w="3621" w:type="dxa"/>
            <w:vAlign w:val="center"/>
          </w:tcPr>
          <w:p w:rsidR="00E46E5E" w:rsidRPr="004269C4" w:rsidRDefault="00E46E5E" w:rsidP="00E46E5E">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Tesztfeladat megoldása</w:t>
            </w:r>
          </w:p>
        </w:tc>
        <w:tc>
          <w:tcPr>
            <w:tcW w:w="809"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9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63"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E46E5E" w:rsidRPr="004269C4">
        <w:trPr>
          <w:jc w:val="center"/>
        </w:trPr>
        <w:tc>
          <w:tcPr>
            <w:tcW w:w="82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2.5.</w:t>
            </w:r>
          </w:p>
        </w:tc>
        <w:tc>
          <w:tcPr>
            <w:tcW w:w="3621" w:type="dxa"/>
            <w:vAlign w:val="center"/>
          </w:tcPr>
          <w:p w:rsidR="00E46E5E" w:rsidRPr="004269C4" w:rsidRDefault="00E46E5E" w:rsidP="00E46E5E">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Szöveges előadás egyéni felkészüléssel</w:t>
            </w:r>
          </w:p>
        </w:tc>
        <w:tc>
          <w:tcPr>
            <w:tcW w:w="809"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9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2190"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E46E5E" w:rsidRPr="004269C4">
        <w:trPr>
          <w:jc w:val="center"/>
        </w:trPr>
        <w:tc>
          <w:tcPr>
            <w:tcW w:w="82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2.6.</w:t>
            </w:r>
          </w:p>
        </w:tc>
        <w:tc>
          <w:tcPr>
            <w:tcW w:w="3621" w:type="dxa"/>
            <w:vAlign w:val="center"/>
          </w:tcPr>
          <w:p w:rsidR="00E46E5E" w:rsidRPr="004269C4" w:rsidRDefault="00E46E5E" w:rsidP="00E46E5E">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Tapasztalatok utólagos ismertetése szóban</w:t>
            </w:r>
          </w:p>
        </w:tc>
        <w:tc>
          <w:tcPr>
            <w:tcW w:w="809"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9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2190"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E46E5E" w:rsidRPr="004269C4">
        <w:trPr>
          <w:jc w:val="center"/>
        </w:trPr>
        <w:tc>
          <w:tcPr>
            <w:tcW w:w="82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2.7.</w:t>
            </w:r>
          </w:p>
        </w:tc>
        <w:tc>
          <w:tcPr>
            <w:tcW w:w="3621" w:type="dxa"/>
            <w:vAlign w:val="center"/>
          </w:tcPr>
          <w:p w:rsidR="00E46E5E" w:rsidRPr="004269C4" w:rsidRDefault="00E46E5E" w:rsidP="00E46E5E">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Tapasztalatok helyszíni ismertetése szóban</w:t>
            </w:r>
          </w:p>
        </w:tc>
        <w:tc>
          <w:tcPr>
            <w:tcW w:w="809"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9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2190"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E46E5E" w:rsidRPr="004269C4">
        <w:trPr>
          <w:jc w:val="center"/>
        </w:trPr>
        <w:tc>
          <w:tcPr>
            <w:tcW w:w="828" w:type="dxa"/>
            <w:shd w:val="clear" w:color="auto" w:fill="D9D9D9"/>
            <w:vAlign w:val="center"/>
          </w:tcPr>
          <w:p w:rsidR="00E46E5E" w:rsidRPr="004269C4" w:rsidRDefault="00E46E5E" w:rsidP="00E46E5E">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3.</w:t>
            </w:r>
          </w:p>
        </w:tc>
        <w:tc>
          <w:tcPr>
            <w:tcW w:w="3621" w:type="dxa"/>
            <w:shd w:val="clear" w:color="auto" w:fill="D9D9D9"/>
            <w:vAlign w:val="center"/>
          </w:tcPr>
          <w:p w:rsidR="00E46E5E" w:rsidRPr="004269C4" w:rsidRDefault="00E46E5E" w:rsidP="00E46E5E">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Csoportos munkaformák körében</w:t>
            </w:r>
          </w:p>
        </w:tc>
        <w:tc>
          <w:tcPr>
            <w:tcW w:w="809" w:type="dxa"/>
            <w:shd w:val="clear" w:color="auto" w:fill="D9D9D9"/>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E46E5E" w:rsidRPr="004269C4" w:rsidRDefault="00E46E5E" w:rsidP="00E46E5E">
            <w:pPr>
              <w:spacing w:after="0" w:line="240" w:lineRule="auto"/>
              <w:jc w:val="center"/>
              <w:rPr>
                <w:rFonts w:ascii="Times New Roman" w:hAnsi="Times New Roman"/>
                <w:sz w:val="20"/>
                <w:szCs w:val="20"/>
                <w:lang w:eastAsia="hu-HU"/>
              </w:rPr>
            </w:pPr>
          </w:p>
        </w:tc>
      </w:tr>
      <w:tr w:rsidR="00E46E5E" w:rsidRPr="004269C4">
        <w:trPr>
          <w:jc w:val="center"/>
        </w:trPr>
        <w:tc>
          <w:tcPr>
            <w:tcW w:w="82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3.1.</w:t>
            </w:r>
          </w:p>
        </w:tc>
        <w:tc>
          <w:tcPr>
            <w:tcW w:w="3621" w:type="dxa"/>
            <w:vAlign w:val="center"/>
          </w:tcPr>
          <w:p w:rsidR="00E46E5E" w:rsidRPr="004269C4" w:rsidRDefault="00E46E5E" w:rsidP="00E46E5E">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Feladattal vezetett kiscsoportos szövegfeldolgozás</w:t>
            </w:r>
          </w:p>
        </w:tc>
        <w:tc>
          <w:tcPr>
            <w:tcW w:w="809"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9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2190"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E46E5E" w:rsidRPr="004269C4">
        <w:trPr>
          <w:jc w:val="center"/>
        </w:trPr>
        <w:tc>
          <w:tcPr>
            <w:tcW w:w="828" w:type="dxa"/>
            <w:vAlign w:val="center"/>
          </w:tcPr>
          <w:p w:rsidR="00E46E5E" w:rsidRPr="004269C4" w:rsidRDefault="00213D19"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3.2</w:t>
            </w:r>
            <w:r w:rsidR="00E46E5E" w:rsidRPr="004269C4">
              <w:rPr>
                <w:rFonts w:ascii="Times New Roman" w:hAnsi="Times New Roman"/>
                <w:sz w:val="20"/>
                <w:szCs w:val="20"/>
                <w:lang w:eastAsia="hu-HU"/>
              </w:rPr>
              <w:t>.</w:t>
            </w:r>
          </w:p>
        </w:tc>
        <w:tc>
          <w:tcPr>
            <w:tcW w:w="3621" w:type="dxa"/>
            <w:vAlign w:val="center"/>
          </w:tcPr>
          <w:p w:rsidR="00E46E5E" w:rsidRPr="004269C4" w:rsidRDefault="00E46E5E" w:rsidP="00E46E5E">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Csoportos versenyjáték</w:t>
            </w:r>
          </w:p>
        </w:tc>
        <w:tc>
          <w:tcPr>
            <w:tcW w:w="809"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798"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E46E5E" w:rsidRPr="004269C4" w:rsidRDefault="00E46E5E" w:rsidP="00E46E5E">
            <w:pPr>
              <w:spacing w:after="0" w:line="240" w:lineRule="auto"/>
              <w:jc w:val="center"/>
              <w:rPr>
                <w:rFonts w:ascii="Times New Roman" w:hAnsi="Times New Roman"/>
                <w:sz w:val="20"/>
                <w:szCs w:val="20"/>
                <w:lang w:eastAsia="hu-HU"/>
              </w:rPr>
            </w:pPr>
          </w:p>
        </w:tc>
        <w:tc>
          <w:tcPr>
            <w:tcW w:w="2190" w:type="dxa"/>
            <w:vAlign w:val="center"/>
          </w:tcPr>
          <w:p w:rsidR="00E46E5E" w:rsidRPr="004269C4" w:rsidRDefault="00E46E5E" w:rsidP="00E46E5E">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bl>
    <w:p w:rsidR="002120BE" w:rsidRPr="004269C4" w:rsidRDefault="002120BE" w:rsidP="00B87D30">
      <w:pPr>
        <w:spacing w:after="0" w:line="240" w:lineRule="auto"/>
        <w:ind w:left="792"/>
        <w:rPr>
          <w:rFonts w:ascii="Times New Roman" w:hAnsi="Times New Roman"/>
          <w:b/>
          <w:i/>
          <w:sz w:val="24"/>
          <w:szCs w:val="24"/>
        </w:rPr>
      </w:pPr>
    </w:p>
    <w:p w:rsidR="00E531DB" w:rsidRPr="004269C4" w:rsidRDefault="00E531DB" w:rsidP="00213D19">
      <w:pPr>
        <w:pStyle w:val="AA2"/>
        <w:rPr>
          <w:rFonts w:ascii="Times New Roman" w:hAnsi="Times New Roman"/>
          <w:bCs/>
          <w:kern w:val="1"/>
          <w:sz w:val="24"/>
          <w:szCs w:val="24"/>
          <w:lang w:eastAsia="hi-IN" w:bidi="hi-IN"/>
        </w:rPr>
      </w:pPr>
      <w:r w:rsidRPr="004269C4">
        <w:rPr>
          <w:rFonts w:ascii="Times New Roman" w:hAnsi="Times New Roman"/>
          <w:sz w:val="24"/>
          <w:szCs w:val="24"/>
        </w:rPr>
        <w:t>A tantárgy értékelésének módja</w:t>
      </w:r>
    </w:p>
    <w:p w:rsidR="00E531DB" w:rsidRPr="004269C4" w:rsidRDefault="0032293D" w:rsidP="00213D19">
      <w:pPr>
        <w:autoSpaceDE w:val="0"/>
        <w:autoSpaceDN w:val="0"/>
        <w:adjustRightInd w:val="0"/>
        <w:spacing w:after="0" w:line="240" w:lineRule="auto"/>
        <w:ind w:left="426"/>
        <w:jc w:val="both"/>
        <w:rPr>
          <w:rFonts w:ascii="Times New Roman" w:hAnsi="Times New Roman"/>
          <w:sz w:val="24"/>
          <w:szCs w:val="24"/>
          <w:lang w:bidi="hi-IN"/>
        </w:rPr>
      </w:pPr>
      <w:r w:rsidRPr="004269C4">
        <w:rPr>
          <w:rFonts w:ascii="Times New Roman" w:hAnsi="Times New Roman"/>
          <w:sz w:val="24"/>
          <w:szCs w:val="24"/>
          <w:lang w:bidi="hi-IN"/>
        </w:rPr>
        <w:t xml:space="preserve">A nemzeti köznevelésről szóló 2011. évi CXC. </w:t>
      </w:r>
      <w:r w:rsidR="00062D09" w:rsidRPr="004269C4">
        <w:rPr>
          <w:rFonts w:ascii="Times New Roman" w:hAnsi="Times New Roman"/>
          <w:sz w:val="24"/>
          <w:szCs w:val="24"/>
          <w:lang w:bidi="hi-IN"/>
        </w:rPr>
        <w:t>törvény</w:t>
      </w:r>
      <w:r w:rsidRPr="004269C4">
        <w:rPr>
          <w:rFonts w:ascii="Times New Roman" w:hAnsi="Times New Roman"/>
          <w:sz w:val="24"/>
          <w:szCs w:val="24"/>
          <w:lang w:bidi="hi-IN"/>
        </w:rPr>
        <w:t xml:space="preserve"> 54. § </w:t>
      </w:r>
      <w:r w:rsidR="00106E4F">
        <w:rPr>
          <w:rFonts w:ascii="Times New Roman" w:hAnsi="Times New Roman"/>
          <w:sz w:val="24"/>
          <w:szCs w:val="24"/>
          <w:lang w:bidi="hi-IN"/>
        </w:rPr>
        <w:t>(2) bekezdés</w:t>
      </w:r>
      <w:r w:rsidRPr="004269C4">
        <w:rPr>
          <w:rFonts w:ascii="Times New Roman" w:hAnsi="Times New Roman"/>
          <w:sz w:val="24"/>
          <w:szCs w:val="24"/>
          <w:lang w:bidi="hi-IN"/>
        </w:rPr>
        <w:t xml:space="preserve"> a) pontja szerinti értékeléssel.</w:t>
      </w:r>
    </w:p>
    <w:p w:rsidR="00847883" w:rsidRPr="004269C4" w:rsidRDefault="00847883" w:rsidP="0032293D">
      <w:pPr>
        <w:autoSpaceDE w:val="0"/>
        <w:autoSpaceDN w:val="0"/>
        <w:adjustRightInd w:val="0"/>
        <w:spacing w:after="0" w:line="240" w:lineRule="auto"/>
        <w:ind w:left="851"/>
        <w:rPr>
          <w:rFonts w:ascii="Times New Roman" w:hAnsi="Times New Roman"/>
          <w:sz w:val="24"/>
          <w:szCs w:val="24"/>
          <w:lang w:bidi="hi-IN"/>
        </w:rPr>
      </w:pPr>
    </w:p>
    <w:p w:rsidR="00E531DB" w:rsidRPr="004269C4" w:rsidRDefault="00700848" w:rsidP="007D5D60">
      <w:pPr>
        <w:pStyle w:val="AA1"/>
        <w:numPr>
          <w:ilvl w:val="0"/>
          <w:numId w:val="2"/>
        </w:numPr>
        <w:rPr>
          <w:rFonts w:ascii="Times New Roman" w:hAnsi="Times New Roman"/>
          <w:sz w:val="24"/>
          <w:szCs w:val="24"/>
          <w:lang w:eastAsia="hu-HU"/>
        </w:rPr>
      </w:pPr>
      <w:r w:rsidRPr="004269C4">
        <w:rPr>
          <w:rFonts w:ascii="Times New Roman" w:hAnsi="Times New Roman"/>
          <w:sz w:val="24"/>
          <w:szCs w:val="24"/>
          <w:lang w:eastAsia="hu-HU"/>
        </w:rPr>
        <w:br w:type="page"/>
      </w:r>
      <w:r w:rsidR="0032293D" w:rsidRPr="004269C4">
        <w:rPr>
          <w:rFonts w:ascii="Times New Roman" w:hAnsi="Times New Roman"/>
          <w:sz w:val="24"/>
          <w:szCs w:val="24"/>
          <w:lang w:eastAsia="hu-HU"/>
        </w:rPr>
        <w:t>Gépészeti alapozó feladatok gyakorlata tantárgy</w:t>
      </w:r>
      <w:r w:rsidR="00356FB8" w:rsidRPr="004269C4">
        <w:rPr>
          <w:rFonts w:ascii="Times New Roman" w:hAnsi="Times New Roman"/>
          <w:sz w:val="24"/>
          <w:szCs w:val="24"/>
          <w:lang w:eastAsia="hu-HU"/>
        </w:rPr>
        <w:tab/>
      </w:r>
      <w:r w:rsidR="00663493" w:rsidRPr="004269C4">
        <w:rPr>
          <w:rFonts w:ascii="Times New Roman" w:hAnsi="Times New Roman"/>
          <w:sz w:val="24"/>
          <w:szCs w:val="24"/>
          <w:lang w:eastAsia="hu-HU"/>
        </w:rPr>
        <w:t>144</w:t>
      </w:r>
      <w:r w:rsidR="00E531DB" w:rsidRPr="004269C4">
        <w:rPr>
          <w:rFonts w:ascii="Times New Roman" w:hAnsi="Times New Roman"/>
          <w:sz w:val="24"/>
          <w:szCs w:val="24"/>
          <w:lang w:eastAsia="hu-HU"/>
        </w:rPr>
        <w:t xml:space="preserve"> óra</w:t>
      </w:r>
      <w:r w:rsidR="0032293D" w:rsidRPr="004269C4">
        <w:rPr>
          <w:rFonts w:ascii="Times New Roman" w:hAnsi="Times New Roman"/>
          <w:sz w:val="24"/>
          <w:szCs w:val="24"/>
          <w:lang w:eastAsia="hu-HU"/>
        </w:rPr>
        <w:t xml:space="preserve"> </w:t>
      </w:r>
      <w:r w:rsidR="00E531DB" w:rsidRPr="004269C4">
        <w:rPr>
          <w:rFonts w:ascii="Times New Roman" w:hAnsi="Times New Roman"/>
          <w:sz w:val="24"/>
          <w:szCs w:val="24"/>
          <w:lang w:eastAsia="hu-HU"/>
        </w:rPr>
        <w:t>/</w:t>
      </w:r>
      <w:r w:rsidR="00663493" w:rsidRPr="004269C4">
        <w:rPr>
          <w:rFonts w:ascii="Times New Roman" w:hAnsi="Times New Roman"/>
          <w:sz w:val="24"/>
          <w:szCs w:val="24"/>
          <w:lang w:eastAsia="hu-HU"/>
        </w:rPr>
        <w:t xml:space="preserve">144 </w:t>
      </w:r>
      <w:r w:rsidR="00E531DB" w:rsidRPr="004269C4">
        <w:rPr>
          <w:rFonts w:ascii="Times New Roman" w:hAnsi="Times New Roman"/>
          <w:sz w:val="24"/>
          <w:szCs w:val="24"/>
          <w:lang w:eastAsia="hu-HU"/>
        </w:rPr>
        <w:t>óra</w:t>
      </w:r>
    </w:p>
    <w:p w:rsidR="00E531DB" w:rsidRPr="004269C4" w:rsidRDefault="00E531DB" w:rsidP="00B87D30">
      <w:pPr>
        <w:spacing w:after="0" w:line="240" w:lineRule="auto"/>
        <w:jc w:val="right"/>
        <w:rPr>
          <w:rFonts w:ascii="Times New Roman" w:hAnsi="Times New Roman"/>
          <w:i/>
          <w:sz w:val="20"/>
          <w:szCs w:val="20"/>
        </w:rPr>
      </w:pPr>
      <w:r w:rsidRPr="004269C4">
        <w:rPr>
          <w:rFonts w:ascii="Times New Roman" w:hAnsi="Times New Roman"/>
          <w:i/>
          <w:sz w:val="20"/>
          <w:szCs w:val="20"/>
        </w:rPr>
        <w:t>*Három</w:t>
      </w:r>
      <w:r w:rsidR="0032293D" w:rsidRPr="004269C4">
        <w:rPr>
          <w:rFonts w:ascii="Times New Roman" w:hAnsi="Times New Roman"/>
          <w:i/>
          <w:sz w:val="20"/>
          <w:szCs w:val="20"/>
        </w:rPr>
        <w:t xml:space="preserve"> </w:t>
      </w:r>
      <w:r w:rsidRPr="004269C4">
        <w:rPr>
          <w:rFonts w:ascii="Times New Roman" w:hAnsi="Times New Roman"/>
          <w:i/>
          <w:sz w:val="20"/>
          <w:szCs w:val="20"/>
        </w:rPr>
        <w:t>évfolyamos képzés közismereti oktatással/két</w:t>
      </w:r>
      <w:r w:rsidR="0032293D" w:rsidRPr="004269C4">
        <w:rPr>
          <w:rFonts w:ascii="Times New Roman" w:hAnsi="Times New Roman"/>
          <w:i/>
          <w:sz w:val="20"/>
          <w:szCs w:val="20"/>
        </w:rPr>
        <w:t xml:space="preserve"> </w:t>
      </w:r>
      <w:r w:rsidRPr="004269C4">
        <w:rPr>
          <w:rFonts w:ascii="Times New Roman" w:hAnsi="Times New Roman"/>
          <w:i/>
          <w:sz w:val="20"/>
          <w:szCs w:val="20"/>
        </w:rPr>
        <w:t>évfolyamos képzés közismereti oktatás nélkül</w:t>
      </w:r>
    </w:p>
    <w:p w:rsidR="00E531DB" w:rsidRPr="004269C4" w:rsidRDefault="00E531DB" w:rsidP="006E6764">
      <w:pPr>
        <w:widowControl w:val="0"/>
        <w:suppressAutoHyphens/>
        <w:spacing w:after="0" w:line="240" w:lineRule="auto"/>
        <w:rPr>
          <w:rFonts w:ascii="Times New Roman" w:hAnsi="Times New Roman"/>
          <w:b/>
          <w:kern w:val="1"/>
          <w:sz w:val="24"/>
          <w:szCs w:val="24"/>
          <w:lang w:eastAsia="hi-IN" w:bidi="hi-IN"/>
        </w:rPr>
      </w:pPr>
    </w:p>
    <w:p w:rsidR="00E531DB" w:rsidRPr="004269C4" w:rsidRDefault="00E531DB" w:rsidP="00356FB8">
      <w:pPr>
        <w:pStyle w:val="AA2"/>
        <w:rPr>
          <w:rFonts w:ascii="Times New Roman" w:hAnsi="Times New Roman"/>
          <w:sz w:val="24"/>
          <w:szCs w:val="24"/>
        </w:rPr>
      </w:pPr>
      <w:r w:rsidRPr="004269C4">
        <w:rPr>
          <w:rFonts w:ascii="Times New Roman" w:hAnsi="Times New Roman"/>
          <w:sz w:val="24"/>
          <w:szCs w:val="24"/>
        </w:rPr>
        <w:t>A tantárgy tanításának célja</w:t>
      </w:r>
    </w:p>
    <w:p w:rsidR="00E531DB" w:rsidRPr="004269C4" w:rsidRDefault="0032293D" w:rsidP="00356FB8">
      <w:pPr>
        <w:widowControl w:val="0"/>
        <w:suppressAutoHyphens/>
        <w:spacing w:after="0" w:line="240" w:lineRule="auto"/>
        <w:ind w:left="426"/>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Megismertetni és elsajátíttatni a hallgatókkal a különféle gépészeti alapozó feladatok és gyakorlatok összedolgozhatóságának feltételeit; a nyersanyag, alapanyag, anyagminőségek, megmunkálások meghatározását, illetve az alkalmazott vizsgálatok módját.</w:t>
      </w:r>
    </w:p>
    <w:p w:rsidR="00E531DB" w:rsidRPr="004269C4" w:rsidRDefault="00E531DB" w:rsidP="006039B3">
      <w:pPr>
        <w:widowControl w:val="0"/>
        <w:suppressAutoHyphens/>
        <w:spacing w:after="0" w:line="240" w:lineRule="auto"/>
        <w:rPr>
          <w:rFonts w:ascii="Times New Roman" w:hAnsi="Times New Roman"/>
          <w:b/>
          <w:kern w:val="1"/>
          <w:sz w:val="24"/>
          <w:szCs w:val="24"/>
          <w:lang w:eastAsia="hi-IN" w:bidi="hi-IN"/>
        </w:rPr>
      </w:pPr>
    </w:p>
    <w:p w:rsidR="00E531DB" w:rsidRPr="004269C4" w:rsidRDefault="00E531DB" w:rsidP="00D834E1">
      <w:pPr>
        <w:pStyle w:val="AA2"/>
        <w:rPr>
          <w:rFonts w:ascii="Times New Roman" w:hAnsi="Times New Roman"/>
          <w:sz w:val="24"/>
          <w:szCs w:val="24"/>
        </w:rPr>
      </w:pPr>
      <w:r w:rsidRPr="004269C4">
        <w:rPr>
          <w:rFonts w:ascii="Times New Roman" w:hAnsi="Times New Roman"/>
          <w:sz w:val="24"/>
          <w:szCs w:val="24"/>
        </w:rPr>
        <w:t>Kapcsolódó közismereti, szakmai tartalmak</w:t>
      </w:r>
    </w:p>
    <w:p w:rsidR="00E531DB" w:rsidRPr="004269C4" w:rsidRDefault="00FB181E" w:rsidP="00356FB8">
      <w:pPr>
        <w:widowControl w:val="0"/>
        <w:suppressAutoHyphens/>
        <w:spacing w:after="0" w:line="240" w:lineRule="auto"/>
        <w:ind w:left="426"/>
        <w:jc w:val="both"/>
        <w:rPr>
          <w:rFonts w:ascii="Times New Roman" w:hAnsi="Times New Roman"/>
          <w:bCs/>
          <w:iCs/>
          <w:kern w:val="1"/>
          <w:sz w:val="24"/>
          <w:szCs w:val="24"/>
          <w:lang w:eastAsia="hi-IN" w:bidi="hi-IN"/>
        </w:rPr>
      </w:pPr>
      <w:r w:rsidRPr="004269C4">
        <w:rPr>
          <w:rFonts w:ascii="Times New Roman" w:hAnsi="Times New Roman"/>
          <w:bCs/>
          <w:iCs/>
          <w:kern w:val="1"/>
          <w:sz w:val="24"/>
          <w:szCs w:val="24"/>
          <w:lang w:eastAsia="hi-IN" w:bidi="hi-IN"/>
        </w:rPr>
        <w:t>A tantárgy az adott évfolyamba lépés feltételeiként megjelölt közismereti és szakmai tartalmakra épül.</w:t>
      </w:r>
    </w:p>
    <w:p w:rsidR="00FB181E" w:rsidRPr="004269C4" w:rsidRDefault="00FB181E" w:rsidP="00FB181E">
      <w:pPr>
        <w:widowControl w:val="0"/>
        <w:suppressAutoHyphens/>
        <w:spacing w:after="0" w:line="240" w:lineRule="auto"/>
        <w:ind w:firstLine="709"/>
        <w:rPr>
          <w:rFonts w:ascii="Times New Roman" w:hAnsi="Times New Roman"/>
          <w:b/>
          <w:bCs/>
          <w:iCs/>
          <w:kern w:val="1"/>
          <w:sz w:val="24"/>
          <w:szCs w:val="24"/>
          <w:lang w:eastAsia="hi-IN" w:bidi="hi-IN"/>
        </w:rPr>
      </w:pPr>
    </w:p>
    <w:p w:rsidR="00E531DB" w:rsidRPr="004269C4" w:rsidRDefault="00E531DB" w:rsidP="00D834E1">
      <w:pPr>
        <w:pStyle w:val="AA2"/>
        <w:rPr>
          <w:rFonts w:ascii="Times New Roman" w:hAnsi="Times New Roman"/>
          <w:sz w:val="24"/>
          <w:szCs w:val="24"/>
        </w:rPr>
      </w:pPr>
      <w:r w:rsidRPr="004269C4">
        <w:rPr>
          <w:rFonts w:ascii="Times New Roman" w:hAnsi="Times New Roman"/>
          <w:sz w:val="24"/>
          <w:szCs w:val="24"/>
        </w:rPr>
        <w:t xml:space="preserve">Témakörök </w:t>
      </w:r>
    </w:p>
    <w:p w:rsidR="00E531DB" w:rsidRPr="004269C4" w:rsidRDefault="00E531DB" w:rsidP="006E6764">
      <w:pPr>
        <w:widowControl w:val="0"/>
        <w:suppressAutoHyphens/>
        <w:spacing w:after="0" w:line="240" w:lineRule="auto"/>
        <w:rPr>
          <w:rFonts w:ascii="Times New Roman" w:hAnsi="Times New Roman"/>
          <w:b/>
          <w:bCs/>
          <w:iCs/>
          <w:kern w:val="1"/>
          <w:sz w:val="24"/>
          <w:szCs w:val="24"/>
          <w:lang w:eastAsia="hi-IN" w:bidi="hi-IN"/>
        </w:rPr>
      </w:pPr>
    </w:p>
    <w:p w:rsidR="00E531DB" w:rsidRPr="004269C4" w:rsidRDefault="00E738BF" w:rsidP="00356FB8">
      <w:pPr>
        <w:pStyle w:val="AA3"/>
        <w:rPr>
          <w:rFonts w:ascii="Times New Roman" w:hAnsi="Times New Roman"/>
          <w:sz w:val="24"/>
          <w:szCs w:val="24"/>
        </w:rPr>
      </w:pPr>
      <w:r w:rsidRPr="004269C4">
        <w:rPr>
          <w:rFonts w:ascii="Times New Roman" w:hAnsi="Times New Roman"/>
          <w:sz w:val="24"/>
          <w:szCs w:val="24"/>
        </w:rPr>
        <w:t>Műszaki dokumentációk</w:t>
      </w:r>
      <w:r w:rsidR="00356FB8" w:rsidRPr="004269C4">
        <w:rPr>
          <w:rFonts w:ascii="Times New Roman" w:hAnsi="Times New Roman"/>
          <w:sz w:val="24"/>
          <w:szCs w:val="24"/>
        </w:rPr>
        <w:tab/>
      </w:r>
      <w:r w:rsidR="00663493" w:rsidRPr="004269C4">
        <w:rPr>
          <w:rFonts w:ascii="Times New Roman" w:hAnsi="Times New Roman"/>
          <w:i/>
          <w:sz w:val="24"/>
          <w:szCs w:val="24"/>
        </w:rPr>
        <w:t>36</w:t>
      </w:r>
      <w:r w:rsidR="00E531DB" w:rsidRPr="004269C4">
        <w:rPr>
          <w:rFonts w:ascii="Times New Roman" w:hAnsi="Times New Roman"/>
          <w:i/>
          <w:sz w:val="24"/>
          <w:szCs w:val="24"/>
        </w:rPr>
        <w:t xml:space="preserve"> óra/</w:t>
      </w:r>
      <w:r w:rsidR="00663493" w:rsidRPr="004269C4">
        <w:rPr>
          <w:rFonts w:ascii="Times New Roman" w:hAnsi="Times New Roman"/>
          <w:i/>
          <w:sz w:val="24"/>
          <w:szCs w:val="24"/>
        </w:rPr>
        <w:t>36</w:t>
      </w:r>
      <w:r w:rsidR="000C1820" w:rsidRPr="004269C4">
        <w:rPr>
          <w:rFonts w:ascii="Times New Roman" w:hAnsi="Times New Roman"/>
          <w:i/>
          <w:sz w:val="24"/>
          <w:szCs w:val="24"/>
        </w:rPr>
        <w:t xml:space="preserve"> </w:t>
      </w:r>
      <w:r w:rsidR="00E531DB" w:rsidRPr="004269C4">
        <w:rPr>
          <w:rFonts w:ascii="Times New Roman" w:hAnsi="Times New Roman"/>
          <w:i/>
          <w:sz w:val="24"/>
          <w:szCs w:val="24"/>
        </w:rPr>
        <w:t>óra</w:t>
      </w:r>
    </w:p>
    <w:p w:rsidR="00E738BF" w:rsidRPr="004269C4" w:rsidRDefault="00E738BF" w:rsidP="00356FB8">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Alkatrészrajzok szerkesztése felvételi vázlat alapján, rajzolvasás.</w:t>
      </w:r>
    </w:p>
    <w:p w:rsidR="002B13E1" w:rsidRPr="004269C4" w:rsidRDefault="002B13E1" w:rsidP="00356FB8">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Szerelési-, karbantartási utasítások.</w:t>
      </w:r>
    </w:p>
    <w:p w:rsidR="002B13E1" w:rsidRPr="004269C4" w:rsidRDefault="002B13E1" w:rsidP="00356FB8">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Szállítói megfelelőségi nyilatkozatok.</w:t>
      </w:r>
    </w:p>
    <w:p w:rsidR="002B13E1" w:rsidRPr="004269C4" w:rsidRDefault="002B13E1" w:rsidP="00356FB8">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Pályázatok formai, tartalmi követelményei. </w:t>
      </w:r>
    </w:p>
    <w:p w:rsidR="00464D36" w:rsidRPr="004269C4" w:rsidRDefault="00464D36" w:rsidP="00356FB8">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Engedélyek</w:t>
      </w:r>
      <w:r w:rsidR="005C54BB" w:rsidRPr="004269C4">
        <w:rPr>
          <w:rFonts w:ascii="Times New Roman" w:hAnsi="Times New Roman"/>
          <w:kern w:val="1"/>
          <w:sz w:val="24"/>
          <w:szCs w:val="24"/>
          <w:lang w:eastAsia="hi-IN" w:bidi="hi-IN"/>
        </w:rPr>
        <w:t>, törvények, határozatok értelmezése.</w:t>
      </w:r>
    </w:p>
    <w:p w:rsidR="00E738BF" w:rsidRPr="004269C4" w:rsidRDefault="00E738BF" w:rsidP="00356FB8">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Alkatrészrajzok, összeállítási raj</w:t>
      </w:r>
      <w:r w:rsidR="002B13E1" w:rsidRPr="004269C4">
        <w:rPr>
          <w:rFonts w:ascii="Times New Roman" w:hAnsi="Times New Roman"/>
          <w:kern w:val="1"/>
          <w:sz w:val="24"/>
          <w:szCs w:val="24"/>
          <w:lang w:eastAsia="hi-IN" w:bidi="hi-IN"/>
        </w:rPr>
        <w:t>zok, rajzdokumentációk elemzése, archiválása.</w:t>
      </w:r>
    </w:p>
    <w:p w:rsidR="002B13E1" w:rsidRPr="004269C4" w:rsidRDefault="002B13E1" w:rsidP="00356FB8">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Műhelyrajzok sajátosságai, elkészítése, dokumentálása.</w:t>
      </w:r>
    </w:p>
    <w:p w:rsidR="00E531DB" w:rsidRPr="004269C4" w:rsidRDefault="00E738BF" w:rsidP="00356FB8">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Megmunkálási technológia behatárolása</w:t>
      </w:r>
      <w:r w:rsidR="002B13E1" w:rsidRPr="004269C4">
        <w:rPr>
          <w:rFonts w:ascii="Times New Roman" w:hAnsi="Times New Roman"/>
          <w:kern w:val="1"/>
          <w:sz w:val="24"/>
          <w:szCs w:val="24"/>
          <w:lang w:eastAsia="hi-IN" w:bidi="hi-IN"/>
        </w:rPr>
        <w:t>, sorrendje</w:t>
      </w:r>
      <w:r w:rsidRPr="004269C4">
        <w:rPr>
          <w:rFonts w:ascii="Times New Roman" w:hAnsi="Times New Roman"/>
          <w:kern w:val="1"/>
          <w:sz w:val="24"/>
          <w:szCs w:val="24"/>
          <w:lang w:eastAsia="hi-IN" w:bidi="hi-IN"/>
        </w:rPr>
        <w:t xml:space="preserve"> alkatrészrajzok műszaki tartalmának figyelembevételével.</w:t>
      </w:r>
    </w:p>
    <w:p w:rsidR="002B13E1" w:rsidRPr="004269C4" w:rsidRDefault="002B13E1" w:rsidP="00356FB8">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Különféle szabványok megismerése, alkalmazása.</w:t>
      </w:r>
    </w:p>
    <w:p w:rsidR="002B13E1" w:rsidRPr="004269C4" w:rsidRDefault="002B13E1" w:rsidP="00356FB8">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Minőségirányítási dokumentumok elkészítésének szempontjai.</w:t>
      </w:r>
    </w:p>
    <w:p w:rsidR="00464D36" w:rsidRPr="004269C4" w:rsidRDefault="002B13E1" w:rsidP="00356FB8">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Gépek, berendezések műszaki dokumentációi</w:t>
      </w:r>
      <w:r w:rsidR="00464D36" w:rsidRPr="004269C4">
        <w:rPr>
          <w:rFonts w:ascii="Times New Roman" w:hAnsi="Times New Roman"/>
          <w:kern w:val="1"/>
          <w:sz w:val="24"/>
          <w:szCs w:val="24"/>
          <w:lang w:eastAsia="hi-IN" w:bidi="hi-IN"/>
        </w:rPr>
        <w:t>, fontosabb paraméterek nyilvántartása.</w:t>
      </w:r>
    </w:p>
    <w:p w:rsidR="00464D36" w:rsidRPr="004269C4" w:rsidRDefault="00464D36" w:rsidP="00356FB8">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Alkatrészek, eszközök nyilvántartásának szempontjai, dokumentálása.</w:t>
      </w:r>
    </w:p>
    <w:p w:rsidR="005C54BB" w:rsidRPr="004269C4" w:rsidRDefault="005C54BB" w:rsidP="00356FB8">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Alkatrészjegyzék, technológiai sorrend, bruttó anyagmennyiség, alkatrész nyersmérete, megmunkáláshoz szükséges szerszám és gép, állásidő.</w:t>
      </w:r>
    </w:p>
    <w:p w:rsidR="00464D36" w:rsidRPr="004269C4" w:rsidRDefault="00464D36" w:rsidP="00356FB8">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Javítási jegyzőkönyvek.</w:t>
      </w:r>
    </w:p>
    <w:p w:rsidR="00464D36" w:rsidRPr="004269C4" w:rsidRDefault="00464D36" w:rsidP="00356FB8">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Elektronikus dokumentációk.</w:t>
      </w:r>
    </w:p>
    <w:p w:rsidR="00464D36" w:rsidRPr="004269C4" w:rsidRDefault="00464D36" w:rsidP="00356FB8">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Fájlformátumok, kiterjesztések.</w:t>
      </w:r>
    </w:p>
    <w:p w:rsidR="00464D36" w:rsidRPr="004269C4" w:rsidRDefault="00464D36" w:rsidP="00356FB8">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Szövegszerkesztési alapismeretek.</w:t>
      </w:r>
    </w:p>
    <w:p w:rsidR="002B13E1" w:rsidRPr="004269C4" w:rsidRDefault="00464D36" w:rsidP="00356FB8">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Képfelbontás, </w:t>
      </w:r>
      <w:proofErr w:type="spellStart"/>
      <w:r w:rsidRPr="004269C4">
        <w:rPr>
          <w:rFonts w:ascii="Times New Roman" w:hAnsi="Times New Roman"/>
          <w:kern w:val="1"/>
          <w:sz w:val="24"/>
          <w:szCs w:val="24"/>
          <w:lang w:eastAsia="hi-IN" w:bidi="hi-IN"/>
        </w:rPr>
        <w:t>rasztergrafika-</w:t>
      </w:r>
      <w:proofErr w:type="spellEnd"/>
      <w:r w:rsidRPr="004269C4">
        <w:rPr>
          <w:rFonts w:ascii="Times New Roman" w:hAnsi="Times New Roman"/>
          <w:kern w:val="1"/>
          <w:sz w:val="24"/>
          <w:szCs w:val="24"/>
          <w:lang w:eastAsia="hi-IN" w:bidi="hi-IN"/>
        </w:rPr>
        <w:t xml:space="preserve">, vektorgrafika előnyök, hátrányok ismerete. </w:t>
      </w:r>
    </w:p>
    <w:p w:rsidR="00851D11" w:rsidRPr="004269C4" w:rsidRDefault="00851D11" w:rsidP="00356FB8">
      <w:pPr>
        <w:widowControl w:val="0"/>
        <w:suppressAutoHyphens/>
        <w:spacing w:after="0" w:line="240" w:lineRule="auto"/>
        <w:ind w:left="709"/>
        <w:jc w:val="both"/>
        <w:rPr>
          <w:rFonts w:ascii="Times New Roman" w:hAnsi="Times New Roman"/>
          <w:kern w:val="1"/>
          <w:sz w:val="24"/>
          <w:szCs w:val="24"/>
          <w:lang w:eastAsia="hi-IN" w:bidi="hi-IN"/>
        </w:rPr>
      </w:pPr>
    </w:p>
    <w:p w:rsidR="00505140" w:rsidRPr="004269C4" w:rsidRDefault="00505140" w:rsidP="002B13E1">
      <w:pPr>
        <w:widowControl w:val="0"/>
        <w:suppressAutoHyphens/>
        <w:spacing w:after="0" w:line="240" w:lineRule="auto"/>
        <w:jc w:val="both"/>
        <w:rPr>
          <w:rFonts w:ascii="Times New Roman" w:hAnsi="Times New Roman"/>
          <w:kern w:val="1"/>
          <w:sz w:val="24"/>
          <w:szCs w:val="24"/>
          <w:lang w:eastAsia="hi-IN" w:bidi="hi-IN"/>
        </w:rPr>
      </w:pPr>
    </w:p>
    <w:p w:rsidR="00E531DB" w:rsidRPr="004269C4" w:rsidRDefault="00E738BF" w:rsidP="00356FB8">
      <w:pPr>
        <w:pStyle w:val="AA3"/>
        <w:rPr>
          <w:rFonts w:ascii="Times New Roman" w:hAnsi="Times New Roman"/>
          <w:sz w:val="24"/>
          <w:szCs w:val="24"/>
        </w:rPr>
      </w:pPr>
      <w:r w:rsidRPr="004269C4">
        <w:rPr>
          <w:rFonts w:ascii="Times New Roman" w:hAnsi="Times New Roman"/>
          <w:sz w:val="24"/>
          <w:szCs w:val="24"/>
        </w:rPr>
        <w:t>Gépészeti alapmérések</w:t>
      </w:r>
      <w:r w:rsidR="00356FB8" w:rsidRPr="004269C4">
        <w:rPr>
          <w:rFonts w:ascii="Times New Roman" w:hAnsi="Times New Roman"/>
          <w:sz w:val="24"/>
          <w:szCs w:val="24"/>
        </w:rPr>
        <w:tab/>
      </w:r>
      <w:r w:rsidR="00663493" w:rsidRPr="004269C4">
        <w:rPr>
          <w:rFonts w:ascii="Times New Roman" w:hAnsi="Times New Roman"/>
          <w:i/>
          <w:sz w:val="24"/>
          <w:szCs w:val="24"/>
        </w:rPr>
        <w:t>36</w:t>
      </w:r>
      <w:r w:rsidR="00E531DB" w:rsidRPr="004269C4">
        <w:rPr>
          <w:rFonts w:ascii="Times New Roman" w:hAnsi="Times New Roman"/>
          <w:i/>
          <w:sz w:val="24"/>
          <w:szCs w:val="24"/>
        </w:rPr>
        <w:t xml:space="preserve"> óra</w:t>
      </w:r>
      <w:r w:rsidRPr="004269C4">
        <w:rPr>
          <w:rFonts w:ascii="Times New Roman" w:hAnsi="Times New Roman"/>
          <w:i/>
          <w:sz w:val="24"/>
          <w:szCs w:val="24"/>
        </w:rPr>
        <w:t xml:space="preserve"> </w:t>
      </w:r>
      <w:r w:rsidR="00E531DB" w:rsidRPr="004269C4">
        <w:rPr>
          <w:rFonts w:ascii="Times New Roman" w:hAnsi="Times New Roman"/>
          <w:i/>
          <w:sz w:val="24"/>
          <w:szCs w:val="24"/>
        </w:rPr>
        <w:t>/</w:t>
      </w:r>
      <w:r w:rsidR="00663493" w:rsidRPr="004269C4">
        <w:rPr>
          <w:rFonts w:ascii="Times New Roman" w:hAnsi="Times New Roman"/>
          <w:i/>
          <w:sz w:val="24"/>
          <w:szCs w:val="24"/>
        </w:rPr>
        <w:t>36</w:t>
      </w:r>
      <w:r w:rsidR="000C1820" w:rsidRPr="004269C4">
        <w:rPr>
          <w:rFonts w:ascii="Times New Roman" w:hAnsi="Times New Roman"/>
          <w:i/>
          <w:sz w:val="24"/>
          <w:szCs w:val="24"/>
        </w:rPr>
        <w:t xml:space="preserve"> </w:t>
      </w:r>
      <w:r w:rsidR="00E531DB" w:rsidRPr="004269C4">
        <w:rPr>
          <w:rFonts w:ascii="Times New Roman" w:hAnsi="Times New Roman"/>
          <w:i/>
          <w:sz w:val="24"/>
          <w:szCs w:val="24"/>
        </w:rPr>
        <w:t>óra</w:t>
      </w:r>
    </w:p>
    <w:p w:rsidR="00E738BF" w:rsidRPr="004269C4" w:rsidRDefault="00E738BF" w:rsidP="00356FB8">
      <w:pPr>
        <w:widowControl w:val="0"/>
        <w:shd w:val="clear" w:color="auto" w:fill="FFFFFF"/>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Külső és belső felületek ellenőrzése egyszerű ellenőrző eszközökkel</w:t>
      </w:r>
      <w:r w:rsidR="00364FCC" w:rsidRPr="004269C4">
        <w:rPr>
          <w:rFonts w:ascii="Times New Roman" w:hAnsi="Times New Roman"/>
          <w:kern w:val="1"/>
          <w:sz w:val="24"/>
          <w:szCs w:val="24"/>
          <w:lang w:eastAsia="hi-IN" w:bidi="hi-IN"/>
        </w:rPr>
        <w:t>.</w:t>
      </w:r>
    </w:p>
    <w:p w:rsidR="00E738BF" w:rsidRPr="004269C4" w:rsidRDefault="00E738BF" w:rsidP="00356FB8">
      <w:pPr>
        <w:widowControl w:val="0"/>
        <w:shd w:val="clear" w:color="auto" w:fill="FFFFFF"/>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Külső felületek mérése, ellenőrzése tolómérővel, talpas tolómérővel, mikrométerrel</w:t>
      </w:r>
      <w:r w:rsidR="00364FCC" w:rsidRPr="004269C4">
        <w:rPr>
          <w:rFonts w:ascii="Times New Roman" w:hAnsi="Times New Roman"/>
          <w:kern w:val="1"/>
          <w:sz w:val="24"/>
          <w:szCs w:val="24"/>
          <w:lang w:eastAsia="hi-IN" w:bidi="hi-IN"/>
        </w:rPr>
        <w:t>.</w:t>
      </w:r>
    </w:p>
    <w:p w:rsidR="00E738BF" w:rsidRPr="004269C4" w:rsidRDefault="00E738BF" w:rsidP="00356FB8">
      <w:pPr>
        <w:widowControl w:val="0"/>
        <w:shd w:val="clear" w:color="auto" w:fill="FFFFFF"/>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Belső felületek mérése, ellenőrzése mélységmérő tolómérővel, mikrométerrel</w:t>
      </w:r>
      <w:r w:rsidR="00364FCC" w:rsidRPr="004269C4">
        <w:rPr>
          <w:rFonts w:ascii="Times New Roman" w:hAnsi="Times New Roman"/>
          <w:kern w:val="1"/>
          <w:sz w:val="24"/>
          <w:szCs w:val="24"/>
          <w:lang w:eastAsia="hi-IN" w:bidi="hi-IN"/>
        </w:rPr>
        <w:t>.</w:t>
      </w:r>
    </w:p>
    <w:p w:rsidR="00E738BF" w:rsidRPr="004269C4" w:rsidRDefault="00E738BF" w:rsidP="00356FB8">
      <w:pPr>
        <w:widowControl w:val="0"/>
        <w:shd w:val="clear" w:color="auto" w:fill="FFFFFF"/>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Szögmérés mechanikai szögmérővel</w:t>
      </w:r>
      <w:r w:rsidR="00364FCC" w:rsidRPr="004269C4">
        <w:rPr>
          <w:rFonts w:ascii="Times New Roman" w:hAnsi="Times New Roman"/>
          <w:kern w:val="1"/>
          <w:sz w:val="24"/>
          <w:szCs w:val="24"/>
          <w:lang w:eastAsia="hi-IN" w:bidi="hi-IN"/>
        </w:rPr>
        <w:t>.</w:t>
      </w:r>
    </w:p>
    <w:p w:rsidR="00E738BF" w:rsidRPr="004269C4" w:rsidRDefault="00E738BF" w:rsidP="00356FB8">
      <w:pPr>
        <w:widowControl w:val="0"/>
        <w:shd w:val="clear" w:color="auto" w:fill="FFFFFF"/>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Külső kúpok mérése, ellenőrzése</w:t>
      </w:r>
      <w:r w:rsidR="00364FCC" w:rsidRPr="004269C4">
        <w:rPr>
          <w:rFonts w:ascii="Times New Roman" w:hAnsi="Times New Roman"/>
          <w:kern w:val="1"/>
          <w:sz w:val="24"/>
          <w:szCs w:val="24"/>
          <w:lang w:eastAsia="hi-IN" w:bidi="hi-IN"/>
        </w:rPr>
        <w:t>.</w:t>
      </w:r>
    </w:p>
    <w:p w:rsidR="00E738BF" w:rsidRPr="004269C4" w:rsidRDefault="00E738BF" w:rsidP="00356FB8">
      <w:pPr>
        <w:widowControl w:val="0"/>
        <w:shd w:val="clear" w:color="auto" w:fill="FFFFFF"/>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Belső kúpok mérése, ellenőrzése</w:t>
      </w:r>
      <w:r w:rsidR="00364FCC" w:rsidRPr="004269C4">
        <w:rPr>
          <w:rFonts w:ascii="Times New Roman" w:hAnsi="Times New Roman"/>
          <w:kern w:val="1"/>
          <w:sz w:val="24"/>
          <w:szCs w:val="24"/>
          <w:lang w:eastAsia="hi-IN" w:bidi="hi-IN"/>
        </w:rPr>
        <w:t>.</w:t>
      </w:r>
    </w:p>
    <w:p w:rsidR="00E738BF" w:rsidRPr="004269C4" w:rsidRDefault="00E738BF" w:rsidP="00356FB8">
      <w:pPr>
        <w:widowControl w:val="0"/>
        <w:shd w:val="clear" w:color="auto" w:fill="FFFFFF"/>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Munkadarabok mérése digitális mérőeszközökkel</w:t>
      </w:r>
      <w:r w:rsidR="00364FCC" w:rsidRPr="004269C4">
        <w:rPr>
          <w:rFonts w:ascii="Times New Roman" w:hAnsi="Times New Roman"/>
          <w:kern w:val="1"/>
          <w:sz w:val="24"/>
          <w:szCs w:val="24"/>
          <w:lang w:eastAsia="hi-IN" w:bidi="hi-IN"/>
        </w:rPr>
        <w:t>.</w:t>
      </w:r>
    </w:p>
    <w:p w:rsidR="00E738BF" w:rsidRPr="004269C4" w:rsidRDefault="00E738BF" w:rsidP="00356FB8">
      <w:pPr>
        <w:widowControl w:val="0"/>
        <w:shd w:val="clear" w:color="auto" w:fill="FFFFFF"/>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Munkadarabok mérése digitális tolómérővel, digitális mérőórával</w:t>
      </w:r>
      <w:r w:rsidR="00364FCC" w:rsidRPr="004269C4">
        <w:rPr>
          <w:rFonts w:ascii="Times New Roman" w:hAnsi="Times New Roman"/>
          <w:kern w:val="1"/>
          <w:sz w:val="24"/>
          <w:szCs w:val="24"/>
          <w:lang w:eastAsia="hi-IN" w:bidi="hi-IN"/>
        </w:rPr>
        <w:t>.</w:t>
      </w:r>
    </w:p>
    <w:p w:rsidR="00E738BF" w:rsidRPr="004269C4" w:rsidRDefault="00E738BF" w:rsidP="00356FB8">
      <w:pPr>
        <w:widowControl w:val="0"/>
        <w:shd w:val="clear" w:color="auto" w:fill="FFFFFF"/>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Felületi érdesség ellenőrzése, mérése</w:t>
      </w:r>
      <w:r w:rsidR="00364FCC" w:rsidRPr="004269C4">
        <w:rPr>
          <w:rFonts w:ascii="Times New Roman" w:hAnsi="Times New Roman"/>
          <w:kern w:val="1"/>
          <w:sz w:val="24"/>
          <w:szCs w:val="24"/>
          <w:lang w:eastAsia="hi-IN" w:bidi="hi-IN"/>
        </w:rPr>
        <w:t>.</w:t>
      </w:r>
    </w:p>
    <w:p w:rsidR="00E738BF" w:rsidRPr="004269C4" w:rsidRDefault="00E738BF" w:rsidP="00356FB8">
      <w:pPr>
        <w:widowControl w:val="0"/>
        <w:shd w:val="clear" w:color="auto" w:fill="FFFFFF"/>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Munkadarabok alak- és helyzetpontosságának mérése, ellenőrzése</w:t>
      </w:r>
      <w:r w:rsidR="00364FCC" w:rsidRPr="004269C4">
        <w:rPr>
          <w:rFonts w:ascii="Times New Roman" w:hAnsi="Times New Roman"/>
          <w:kern w:val="1"/>
          <w:sz w:val="24"/>
          <w:szCs w:val="24"/>
          <w:lang w:eastAsia="hi-IN" w:bidi="hi-IN"/>
        </w:rPr>
        <w:t>.</w:t>
      </w:r>
    </w:p>
    <w:p w:rsidR="00E738BF" w:rsidRPr="004269C4" w:rsidRDefault="00E738BF" w:rsidP="00356FB8">
      <w:pPr>
        <w:widowControl w:val="0"/>
        <w:shd w:val="clear" w:color="auto" w:fill="FFFFFF"/>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Körkörösség ellenőrzése, tengely ütésellenőrzése</w:t>
      </w:r>
      <w:r w:rsidR="00364FCC" w:rsidRPr="004269C4">
        <w:rPr>
          <w:rFonts w:ascii="Times New Roman" w:hAnsi="Times New Roman"/>
          <w:kern w:val="1"/>
          <w:sz w:val="24"/>
          <w:szCs w:val="24"/>
          <w:lang w:eastAsia="hi-IN" w:bidi="hi-IN"/>
        </w:rPr>
        <w:t>.</w:t>
      </w:r>
    </w:p>
    <w:p w:rsidR="00E738BF" w:rsidRPr="004269C4" w:rsidRDefault="00E738BF" w:rsidP="00356FB8">
      <w:pPr>
        <w:widowControl w:val="0"/>
        <w:shd w:val="clear" w:color="auto" w:fill="FFFFFF"/>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Egyenesség, síklapúság, derékszögesség, párhuzamosság, egytengelyűség mérése, ellenőrzése</w:t>
      </w:r>
      <w:r w:rsidR="00364FCC" w:rsidRPr="004269C4">
        <w:rPr>
          <w:rFonts w:ascii="Times New Roman" w:hAnsi="Times New Roman"/>
          <w:kern w:val="1"/>
          <w:sz w:val="24"/>
          <w:szCs w:val="24"/>
          <w:lang w:eastAsia="hi-IN" w:bidi="hi-IN"/>
        </w:rPr>
        <w:t>.</w:t>
      </w:r>
    </w:p>
    <w:p w:rsidR="005C54BB" w:rsidRPr="004269C4" w:rsidRDefault="005C54BB" w:rsidP="00356FB8">
      <w:pPr>
        <w:widowControl w:val="0"/>
        <w:shd w:val="clear" w:color="auto" w:fill="FFFFFF"/>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Keménységmérések </w:t>
      </w:r>
      <w:proofErr w:type="spellStart"/>
      <w:r w:rsidRPr="004269C4">
        <w:rPr>
          <w:rFonts w:ascii="Times New Roman" w:hAnsi="Times New Roman"/>
          <w:kern w:val="1"/>
          <w:sz w:val="24"/>
          <w:szCs w:val="24"/>
          <w:lang w:eastAsia="hi-IN" w:bidi="hi-IN"/>
        </w:rPr>
        <w:t>Brinnel</w:t>
      </w:r>
      <w:proofErr w:type="spellEnd"/>
      <w:r w:rsidRPr="004269C4">
        <w:rPr>
          <w:rFonts w:ascii="Times New Roman" w:hAnsi="Times New Roman"/>
          <w:kern w:val="1"/>
          <w:sz w:val="24"/>
          <w:szCs w:val="24"/>
          <w:lang w:eastAsia="hi-IN" w:bidi="hi-IN"/>
        </w:rPr>
        <w:t xml:space="preserve">, </w:t>
      </w:r>
      <w:proofErr w:type="spellStart"/>
      <w:r w:rsidRPr="004269C4">
        <w:rPr>
          <w:rFonts w:ascii="Times New Roman" w:hAnsi="Times New Roman"/>
          <w:kern w:val="1"/>
          <w:sz w:val="24"/>
          <w:szCs w:val="24"/>
          <w:lang w:eastAsia="hi-IN" w:bidi="hi-IN"/>
        </w:rPr>
        <w:t>Rockwell</w:t>
      </w:r>
      <w:proofErr w:type="spellEnd"/>
      <w:r w:rsidRPr="004269C4">
        <w:rPr>
          <w:rFonts w:ascii="Times New Roman" w:hAnsi="Times New Roman"/>
          <w:kern w:val="1"/>
          <w:sz w:val="24"/>
          <w:szCs w:val="24"/>
          <w:lang w:eastAsia="hi-IN" w:bidi="hi-IN"/>
        </w:rPr>
        <w:t>,</w:t>
      </w:r>
      <w:r w:rsidR="00AF1C88" w:rsidRPr="004269C4">
        <w:rPr>
          <w:rFonts w:ascii="Times New Roman" w:hAnsi="Times New Roman"/>
          <w:kern w:val="1"/>
          <w:sz w:val="24"/>
          <w:szCs w:val="24"/>
          <w:lang w:eastAsia="hi-IN" w:bidi="hi-IN"/>
        </w:rPr>
        <w:t xml:space="preserve"> </w:t>
      </w:r>
      <w:proofErr w:type="spellStart"/>
      <w:r w:rsidR="00AF1C88" w:rsidRPr="004269C4">
        <w:rPr>
          <w:rFonts w:ascii="Times New Roman" w:hAnsi="Times New Roman"/>
          <w:kern w:val="1"/>
          <w:sz w:val="24"/>
          <w:szCs w:val="24"/>
          <w:lang w:eastAsia="hi-IN" w:bidi="hi-IN"/>
        </w:rPr>
        <w:t>Vickers</w:t>
      </w:r>
      <w:proofErr w:type="spellEnd"/>
      <w:r w:rsidR="00AF1C88" w:rsidRPr="004269C4">
        <w:rPr>
          <w:rFonts w:ascii="Times New Roman" w:hAnsi="Times New Roman"/>
          <w:kern w:val="1"/>
          <w:sz w:val="24"/>
          <w:szCs w:val="24"/>
          <w:lang w:eastAsia="hi-IN" w:bidi="hi-IN"/>
        </w:rPr>
        <w:t>, egyéb</w:t>
      </w:r>
      <w:r w:rsidR="00364FCC" w:rsidRPr="004269C4">
        <w:rPr>
          <w:rFonts w:ascii="Times New Roman" w:hAnsi="Times New Roman"/>
          <w:kern w:val="1"/>
          <w:sz w:val="24"/>
          <w:szCs w:val="24"/>
          <w:lang w:eastAsia="hi-IN" w:bidi="hi-IN"/>
        </w:rPr>
        <w:t>.</w:t>
      </w:r>
      <w:r w:rsidRPr="004269C4">
        <w:rPr>
          <w:rFonts w:ascii="Times New Roman" w:hAnsi="Times New Roman"/>
          <w:kern w:val="1"/>
          <w:sz w:val="24"/>
          <w:szCs w:val="24"/>
          <w:lang w:eastAsia="hi-IN" w:bidi="hi-IN"/>
        </w:rPr>
        <w:t xml:space="preserve"> </w:t>
      </w:r>
    </w:p>
    <w:p w:rsidR="00E738BF" w:rsidRPr="004269C4" w:rsidRDefault="00E738BF" w:rsidP="00356FB8">
      <w:pPr>
        <w:widowControl w:val="0"/>
        <w:shd w:val="clear" w:color="auto" w:fill="FFFFFF"/>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Mérési dokumentumok készítése</w:t>
      </w:r>
      <w:r w:rsidR="00364FCC" w:rsidRPr="004269C4">
        <w:rPr>
          <w:rFonts w:ascii="Times New Roman" w:hAnsi="Times New Roman"/>
          <w:kern w:val="1"/>
          <w:sz w:val="24"/>
          <w:szCs w:val="24"/>
          <w:lang w:eastAsia="hi-IN" w:bidi="hi-IN"/>
        </w:rPr>
        <w:t>.</w:t>
      </w:r>
    </w:p>
    <w:p w:rsidR="005B1CD1" w:rsidRPr="004269C4" w:rsidRDefault="00E738BF" w:rsidP="00356FB8">
      <w:pPr>
        <w:widowControl w:val="0"/>
        <w:shd w:val="clear" w:color="auto" w:fill="FFFFFF"/>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Felvételi vázlatok készítése méretellenőrzésekhez</w:t>
      </w:r>
      <w:r w:rsidR="00364FCC" w:rsidRPr="004269C4">
        <w:rPr>
          <w:rFonts w:ascii="Times New Roman" w:hAnsi="Times New Roman"/>
          <w:kern w:val="1"/>
          <w:sz w:val="24"/>
          <w:szCs w:val="24"/>
          <w:lang w:eastAsia="hi-IN" w:bidi="hi-IN"/>
        </w:rPr>
        <w:t>.</w:t>
      </w:r>
    </w:p>
    <w:p w:rsidR="00E531DB" w:rsidRPr="004269C4" w:rsidRDefault="00E531DB" w:rsidP="00534F88">
      <w:pPr>
        <w:widowControl w:val="0"/>
        <w:shd w:val="clear" w:color="auto" w:fill="FFFFFF"/>
        <w:suppressAutoHyphens/>
        <w:spacing w:after="0" w:line="240" w:lineRule="auto"/>
        <w:ind w:left="1418"/>
        <w:rPr>
          <w:rFonts w:ascii="Times New Roman" w:hAnsi="Times New Roman"/>
          <w:kern w:val="1"/>
          <w:sz w:val="24"/>
          <w:szCs w:val="24"/>
          <w:lang w:eastAsia="hi-IN" w:bidi="hi-IN"/>
        </w:rPr>
      </w:pPr>
    </w:p>
    <w:p w:rsidR="00E531DB" w:rsidRPr="004269C4" w:rsidRDefault="0029760A" w:rsidP="00356FB8">
      <w:pPr>
        <w:pStyle w:val="AA3"/>
        <w:rPr>
          <w:rFonts w:ascii="Times New Roman" w:hAnsi="Times New Roman"/>
          <w:sz w:val="24"/>
          <w:szCs w:val="24"/>
        </w:rPr>
      </w:pPr>
      <w:r w:rsidRPr="004269C4">
        <w:rPr>
          <w:rFonts w:ascii="Times New Roman" w:hAnsi="Times New Roman"/>
          <w:sz w:val="24"/>
          <w:szCs w:val="24"/>
        </w:rPr>
        <w:t>Anyagismeret, anyagvizsgálat</w:t>
      </w:r>
      <w:r w:rsidR="00356FB8" w:rsidRPr="004269C4">
        <w:rPr>
          <w:rFonts w:ascii="Times New Roman" w:hAnsi="Times New Roman"/>
          <w:sz w:val="24"/>
          <w:szCs w:val="24"/>
        </w:rPr>
        <w:tab/>
      </w:r>
      <w:r w:rsidR="00663493" w:rsidRPr="004269C4">
        <w:rPr>
          <w:rFonts w:ascii="Times New Roman" w:hAnsi="Times New Roman"/>
          <w:i/>
          <w:sz w:val="24"/>
          <w:szCs w:val="24"/>
        </w:rPr>
        <w:t xml:space="preserve">36 </w:t>
      </w:r>
      <w:r w:rsidR="00E531DB" w:rsidRPr="004269C4">
        <w:rPr>
          <w:rFonts w:ascii="Times New Roman" w:hAnsi="Times New Roman"/>
          <w:i/>
          <w:sz w:val="24"/>
          <w:szCs w:val="24"/>
        </w:rPr>
        <w:t>óra</w:t>
      </w:r>
      <w:r w:rsidRPr="004269C4">
        <w:rPr>
          <w:rFonts w:ascii="Times New Roman" w:hAnsi="Times New Roman"/>
          <w:i/>
          <w:sz w:val="24"/>
          <w:szCs w:val="24"/>
        </w:rPr>
        <w:t xml:space="preserve"> </w:t>
      </w:r>
      <w:r w:rsidR="00E531DB" w:rsidRPr="004269C4">
        <w:rPr>
          <w:rFonts w:ascii="Times New Roman" w:hAnsi="Times New Roman"/>
          <w:i/>
          <w:sz w:val="24"/>
          <w:szCs w:val="24"/>
        </w:rPr>
        <w:t>/</w:t>
      </w:r>
      <w:r w:rsidR="00663493" w:rsidRPr="004269C4">
        <w:rPr>
          <w:rFonts w:ascii="Times New Roman" w:hAnsi="Times New Roman"/>
          <w:i/>
          <w:sz w:val="24"/>
          <w:szCs w:val="24"/>
        </w:rPr>
        <w:t>36</w:t>
      </w:r>
      <w:r w:rsidR="000C1820" w:rsidRPr="004269C4">
        <w:rPr>
          <w:rFonts w:ascii="Times New Roman" w:hAnsi="Times New Roman"/>
          <w:i/>
          <w:sz w:val="24"/>
          <w:szCs w:val="24"/>
        </w:rPr>
        <w:t xml:space="preserve"> </w:t>
      </w:r>
      <w:r w:rsidR="00E531DB" w:rsidRPr="004269C4">
        <w:rPr>
          <w:rFonts w:ascii="Times New Roman" w:hAnsi="Times New Roman"/>
          <w:i/>
          <w:sz w:val="24"/>
          <w:szCs w:val="24"/>
        </w:rPr>
        <w:t>óra</w:t>
      </w:r>
    </w:p>
    <w:p w:rsidR="0029760A" w:rsidRPr="004269C4" w:rsidRDefault="0029760A" w:rsidP="00356FB8">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Roncsolásmentes</w:t>
      </w:r>
      <w:proofErr w:type="spellEnd"/>
      <w:r w:rsidRPr="004269C4">
        <w:rPr>
          <w:rFonts w:ascii="Times New Roman" w:hAnsi="Times New Roman"/>
          <w:kern w:val="1"/>
          <w:sz w:val="24"/>
          <w:szCs w:val="24"/>
          <w:lang w:eastAsia="hi-IN" w:bidi="hi-IN"/>
        </w:rPr>
        <w:t xml:space="preserve"> anyagvizsgálatok (repedésvizsgálatok)</w:t>
      </w:r>
      <w:r w:rsidR="00364FCC" w:rsidRPr="004269C4">
        <w:rPr>
          <w:rFonts w:ascii="Times New Roman" w:hAnsi="Times New Roman"/>
          <w:kern w:val="1"/>
          <w:sz w:val="24"/>
          <w:szCs w:val="24"/>
          <w:lang w:eastAsia="hi-IN" w:bidi="hi-IN"/>
        </w:rPr>
        <w:t>.</w:t>
      </w:r>
    </w:p>
    <w:p w:rsidR="00AF1C88" w:rsidRPr="004269C4" w:rsidRDefault="0029760A" w:rsidP="00356FB8">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Roncsolásos anyagvizsgálatok</w:t>
      </w:r>
      <w:r w:rsidR="00364FCC" w:rsidRPr="004269C4">
        <w:rPr>
          <w:rFonts w:ascii="Times New Roman" w:hAnsi="Times New Roman"/>
          <w:kern w:val="1"/>
          <w:sz w:val="24"/>
          <w:szCs w:val="24"/>
          <w:lang w:eastAsia="hi-IN" w:bidi="hi-IN"/>
        </w:rPr>
        <w:t>.</w:t>
      </w:r>
    </w:p>
    <w:p w:rsidR="00E531DB" w:rsidRPr="004269C4" w:rsidRDefault="00AF1C88" w:rsidP="00356FB8">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Keménység vizsgálat</w:t>
      </w:r>
      <w:r w:rsidR="0029760A" w:rsidRPr="004269C4">
        <w:rPr>
          <w:rFonts w:ascii="Times New Roman" w:hAnsi="Times New Roman"/>
          <w:kern w:val="1"/>
          <w:sz w:val="24"/>
          <w:szCs w:val="24"/>
          <w:lang w:eastAsia="hi-IN" w:bidi="hi-IN"/>
        </w:rPr>
        <w:t>.</w:t>
      </w:r>
    </w:p>
    <w:p w:rsidR="00AF1C88" w:rsidRPr="004269C4" w:rsidRDefault="00AF1C88" w:rsidP="00356FB8">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Keménységmérő eljárások.</w:t>
      </w:r>
    </w:p>
    <w:p w:rsidR="00AF1C88" w:rsidRPr="004269C4" w:rsidRDefault="00AF1C88" w:rsidP="00356FB8">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Mikro-keménységmérés.</w:t>
      </w:r>
    </w:p>
    <w:p w:rsidR="00AF1C88" w:rsidRPr="004269C4" w:rsidRDefault="00AF1C88" w:rsidP="00356FB8">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Keménységmérés meleg állapotban.</w:t>
      </w:r>
    </w:p>
    <w:p w:rsidR="00AF1C88" w:rsidRPr="004269C4" w:rsidRDefault="00AF1C88" w:rsidP="00356FB8">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Dinamikus keménységmérések.</w:t>
      </w:r>
    </w:p>
    <w:p w:rsidR="00AF1C88" w:rsidRPr="004269C4" w:rsidRDefault="00AF1C88" w:rsidP="00356FB8">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Rugalmas utóhatás</w:t>
      </w:r>
    </w:p>
    <w:p w:rsidR="00AF1C88" w:rsidRPr="004269C4" w:rsidRDefault="00AF1C88" w:rsidP="00356FB8">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Rugalmas alakváltozás.</w:t>
      </w:r>
    </w:p>
    <w:p w:rsidR="00AF1C88" w:rsidRPr="004269C4" w:rsidRDefault="00AF1C88" w:rsidP="00356FB8">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Kúszás és relaxáció.</w:t>
      </w:r>
    </w:p>
    <w:p w:rsidR="00AF1C88" w:rsidRPr="004269C4" w:rsidRDefault="0034394C" w:rsidP="00356FB8">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Mechanikai kifáradás, Wöhler-görbe.</w:t>
      </w:r>
    </w:p>
    <w:p w:rsidR="0034394C" w:rsidRPr="004269C4" w:rsidRDefault="0034394C" w:rsidP="00356FB8">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Frekvencia befolyása a kifáradásra.</w:t>
      </w:r>
    </w:p>
    <w:p w:rsidR="0034394C" w:rsidRPr="004269C4" w:rsidRDefault="0034394C" w:rsidP="00356FB8">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Fárasztó gépek.</w:t>
      </w:r>
    </w:p>
    <w:p w:rsidR="0034394C" w:rsidRPr="004269C4" w:rsidRDefault="0034394C" w:rsidP="00356FB8">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Melegalakíthatósági</w:t>
      </w:r>
      <w:proofErr w:type="spellEnd"/>
      <w:r w:rsidRPr="004269C4">
        <w:rPr>
          <w:rFonts w:ascii="Times New Roman" w:hAnsi="Times New Roman"/>
          <w:kern w:val="1"/>
          <w:sz w:val="24"/>
          <w:szCs w:val="24"/>
          <w:lang w:eastAsia="hi-IN" w:bidi="hi-IN"/>
        </w:rPr>
        <w:t xml:space="preserve"> technológiai próbák.</w:t>
      </w:r>
    </w:p>
    <w:p w:rsidR="0034394C" w:rsidRPr="004269C4" w:rsidRDefault="0034394C" w:rsidP="00356FB8">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Hidegalakíthatósági technológiai próbák.</w:t>
      </w:r>
    </w:p>
    <w:p w:rsidR="00AF1C88" w:rsidRPr="004269C4" w:rsidRDefault="00AF1C88" w:rsidP="00356FB8">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Nyomóvizsgálat.</w:t>
      </w:r>
    </w:p>
    <w:p w:rsidR="00AF1C88" w:rsidRPr="004269C4" w:rsidRDefault="00AF1C88" w:rsidP="00356FB8">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Hajlítóvizsgálat</w:t>
      </w:r>
      <w:proofErr w:type="spellEnd"/>
      <w:r w:rsidRPr="004269C4">
        <w:rPr>
          <w:rFonts w:ascii="Times New Roman" w:hAnsi="Times New Roman"/>
          <w:kern w:val="1"/>
          <w:sz w:val="24"/>
          <w:szCs w:val="24"/>
          <w:lang w:eastAsia="hi-IN" w:bidi="hi-IN"/>
        </w:rPr>
        <w:t>.</w:t>
      </w:r>
    </w:p>
    <w:p w:rsidR="00AF1C88" w:rsidRPr="004269C4" w:rsidRDefault="00AF1C88" w:rsidP="00356FB8">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Csavaróvizsgálat</w:t>
      </w:r>
      <w:proofErr w:type="spellEnd"/>
      <w:r w:rsidRPr="004269C4">
        <w:rPr>
          <w:rFonts w:ascii="Times New Roman" w:hAnsi="Times New Roman"/>
          <w:kern w:val="1"/>
          <w:sz w:val="24"/>
          <w:szCs w:val="24"/>
          <w:lang w:eastAsia="hi-IN" w:bidi="hi-IN"/>
        </w:rPr>
        <w:t>.</w:t>
      </w:r>
    </w:p>
    <w:p w:rsidR="00AF1C88" w:rsidRPr="004269C4" w:rsidRDefault="00AF1C88" w:rsidP="00356FB8">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Törésmechanikai vizsgálatok, </w:t>
      </w:r>
      <w:proofErr w:type="spellStart"/>
      <w:r w:rsidRPr="004269C4">
        <w:rPr>
          <w:rFonts w:ascii="Times New Roman" w:hAnsi="Times New Roman"/>
          <w:kern w:val="1"/>
          <w:sz w:val="24"/>
          <w:szCs w:val="24"/>
          <w:lang w:eastAsia="hi-IN" w:bidi="hi-IN"/>
        </w:rPr>
        <w:t>Charpy-féle</w:t>
      </w:r>
      <w:proofErr w:type="spellEnd"/>
      <w:r w:rsidRPr="004269C4">
        <w:rPr>
          <w:rFonts w:ascii="Times New Roman" w:hAnsi="Times New Roman"/>
          <w:kern w:val="1"/>
          <w:sz w:val="24"/>
          <w:szCs w:val="24"/>
          <w:lang w:eastAsia="hi-IN" w:bidi="hi-IN"/>
        </w:rPr>
        <w:t xml:space="preserve"> ütve hajlító vizsgálat.</w:t>
      </w:r>
    </w:p>
    <w:p w:rsidR="0034394C" w:rsidRPr="004269C4" w:rsidRDefault="0034394C" w:rsidP="00356FB8">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Vegyi összetétel vizsgálata.</w:t>
      </w:r>
    </w:p>
    <w:p w:rsidR="0034394C" w:rsidRPr="004269C4" w:rsidRDefault="0034394C" w:rsidP="00356FB8">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Korróziós vizsgálatok.</w:t>
      </w:r>
    </w:p>
    <w:p w:rsidR="00C1488A" w:rsidRPr="004269C4" w:rsidRDefault="00C1488A" w:rsidP="00356FB8">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Mikroszkópikus</w:t>
      </w:r>
      <w:proofErr w:type="spellEnd"/>
      <w:r w:rsidRPr="004269C4">
        <w:rPr>
          <w:rFonts w:ascii="Times New Roman" w:hAnsi="Times New Roman"/>
          <w:kern w:val="1"/>
          <w:sz w:val="24"/>
          <w:szCs w:val="24"/>
          <w:lang w:eastAsia="hi-IN" w:bidi="hi-IN"/>
        </w:rPr>
        <w:t xml:space="preserve"> vizsgálatok, maratás, polírozás, csiszolás.</w:t>
      </w:r>
    </w:p>
    <w:p w:rsidR="0034394C" w:rsidRPr="004269C4" w:rsidRDefault="0034394C" w:rsidP="00356FB8">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Hőtechnikai</w:t>
      </w:r>
      <w:proofErr w:type="spellEnd"/>
      <w:r w:rsidRPr="004269C4">
        <w:rPr>
          <w:rFonts w:ascii="Times New Roman" w:hAnsi="Times New Roman"/>
          <w:kern w:val="1"/>
          <w:sz w:val="24"/>
          <w:szCs w:val="24"/>
          <w:lang w:eastAsia="hi-IN" w:bidi="hi-IN"/>
        </w:rPr>
        <w:t xml:space="preserve"> tulajdonságok.</w:t>
      </w:r>
    </w:p>
    <w:p w:rsidR="0034394C" w:rsidRPr="004269C4" w:rsidRDefault="0034394C" w:rsidP="00356FB8">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Villamos vezetőképesség mérése.</w:t>
      </w:r>
    </w:p>
    <w:p w:rsidR="0034394C" w:rsidRPr="004269C4" w:rsidRDefault="0034394C" w:rsidP="00356FB8">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Mágneses tulajdonság vizsgálata.</w:t>
      </w:r>
    </w:p>
    <w:p w:rsidR="0034394C" w:rsidRPr="004269C4" w:rsidRDefault="0034394C" w:rsidP="00356FB8">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Fémek és ötvözetek tulajdonságai.</w:t>
      </w:r>
    </w:p>
    <w:p w:rsidR="0034394C" w:rsidRPr="004269C4" w:rsidRDefault="00C1488A" w:rsidP="00356FB8">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hűtési sebesség hatása az acélok szövetszerkezetére, tulajdonságaira.</w:t>
      </w:r>
    </w:p>
    <w:p w:rsidR="00C1488A" w:rsidRPr="004269C4" w:rsidRDefault="00C1488A" w:rsidP="00356FB8">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Ötvözőelemek hatása az acélok szövetszerkezetére, tulajdonságaira.</w:t>
      </w:r>
    </w:p>
    <w:p w:rsidR="00C1488A" w:rsidRPr="004269C4" w:rsidRDefault="00C1488A" w:rsidP="00356FB8">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Hőkezelések csoportosítása.</w:t>
      </w:r>
    </w:p>
    <w:p w:rsidR="00505140" w:rsidRPr="004269C4" w:rsidRDefault="00505140" w:rsidP="0029760A">
      <w:pPr>
        <w:widowControl w:val="0"/>
        <w:suppressAutoHyphens/>
        <w:spacing w:after="0" w:line="240" w:lineRule="auto"/>
        <w:ind w:left="1418"/>
        <w:rPr>
          <w:rFonts w:ascii="Times New Roman" w:hAnsi="Times New Roman"/>
          <w:kern w:val="1"/>
          <w:sz w:val="24"/>
          <w:szCs w:val="24"/>
          <w:lang w:eastAsia="hi-IN" w:bidi="hi-IN"/>
        </w:rPr>
      </w:pPr>
    </w:p>
    <w:p w:rsidR="00E531DB" w:rsidRPr="004269C4" w:rsidRDefault="003364A3" w:rsidP="00356FB8">
      <w:pPr>
        <w:pStyle w:val="AA3"/>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Gépészeti alapismeretek</w:t>
      </w:r>
      <w:r w:rsidR="00356FB8" w:rsidRPr="004269C4">
        <w:rPr>
          <w:rFonts w:ascii="Times New Roman" w:hAnsi="Times New Roman"/>
          <w:kern w:val="1"/>
          <w:sz w:val="24"/>
          <w:szCs w:val="24"/>
          <w:lang w:eastAsia="hi-IN" w:bidi="hi-IN"/>
        </w:rPr>
        <w:tab/>
      </w:r>
      <w:r w:rsidR="00663493" w:rsidRPr="004269C4">
        <w:rPr>
          <w:rFonts w:ascii="Times New Roman" w:hAnsi="Times New Roman"/>
          <w:i/>
          <w:kern w:val="1"/>
          <w:sz w:val="24"/>
          <w:szCs w:val="24"/>
          <w:lang w:eastAsia="hi-IN" w:bidi="hi-IN"/>
        </w:rPr>
        <w:t>36</w:t>
      </w:r>
      <w:r w:rsidR="000C1820" w:rsidRPr="004269C4">
        <w:rPr>
          <w:rFonts w:ascii="Times New Roman" w:hAnsi="Times New Roman"/>
          <w:i/>
          <w:kern w:val="1"/>
          <w:sz w:val="24"/>
          <w:szCs w:val="24"/>
          <w:lang w:eastAsia="hi-IN" w:bidi="hi-IN"/>
        </w:rPr>
        <w:t xml:space="preserve"> </w:t>
      </w:r>
      <w:r w:rsidR="00E531DB" w:rsidRPr="004269C4">
        <w:rPr>
          <w:rFonts w:ascii="Times New Roman" w:hAnsi="Times New Roman"/>
          <w:i/>
          <w:kern w:val="1"/>
          <w:sz w:val="24"/>
          <w:szCs w:val="24"/>
          <w:lang w:eastAsia="hi-IN" w:bidi="hi-IN"/>
        </w:rPr>
        <w:t>óra</w:t>
      </w:r>
      <w:r w:rsidR="0029760A" w:rsidRPr="004269C4">
        <w:rPr>
          <w:rFonts w:ascii="Times New Roman" w:hAnsi="Times New Roman"/>
          <w:i/>
          <w:kern w:val="1"/>
          <w:sz w:val="24"/>
          <w:szCs w:val="24"/>
          <w:lang w:eastAsia="hi-IN" w:bidi="hi-IN"/>
        </w:rPr>
        <w:t xml:space="preserve"> </w:t>
      </w:r>
      <w:r w:rsidR="00E531DB" w:rsidRPr="004269C4">
        <w:rPr>
          <w:rFonts w:ascii="Times New Roman" w:hAnsi="Times New Roman"/>
          <w:i/>
          <w:kern w:val="1"/>
          <w:sz w:val="24"/>
          <w:szCs w:val="24"/>
          <w:lang w:eastAsia="hi-IN" w:bidi="hi-IN"/>
        </w:rPr>
        <w:t>/</w:t>
      </w:r>
      <w:r w:rsidR="00663493" w:rsidRPr="004269C4">
        <w:rPr>
          <w:rFonts w:ascii="Times New Roman" w:hAnsi="Times New Roman"/>
          <w:i/>
          <w:kern w:val="1"/>
          <w:sz w:val="24"/>
          <w:szCs w:val="24"/>
          <w:lang w:eastAsia="hi-IN" w:bidi="hi-IN"/>
        </w:rPr>
        <w:t xml:space="preserve">36 </w:t>
      </w:r>
      <w:r w:rsidR="00E531DB" w:rsidRPr="004269C4">
        <w:rPr>
          <w:rFonts w:ascii="Times New Roman" w:hAnsi="Times New Roman"/>
          <w:i/>
          <w:kern w:val="1"/>
          <w:sz w:val="24"/>
          <w:szCs w:val="24"/>
          <w:lang w:eastAsia="hi-IN" w:bidi="hi-IN"/>
        </w:rPr>
        <w:t>óra</w:t>
      </w:r>
    </w:p>
    <w:p w:rsidR="0029760A" w:rsidRPr="004269C4" w:rsidRDefault="0029760A" w:rsidP="00356FB8">
      <w:pPr>
        <w:tabs>
          <w:tab w:val="left" w:pos="1701"/>
        </w:tab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előrajzolással szembeni követelmények</w:t>
      </w:r>
      <w:r w:rsidR="00364FCC" w:rsidRPr="004269C4">
        <w:rPr>
          <w:rFonts w:ascii="Times New Roman" w:hAnsi="Times New Roman"/>
          <w:kern w:val="1"/>
          <w:sz w:val="24"/>
          <w:szCs w:val="24"/>
          <w:lang w:eastAsia="hi-IN" w:bidi="hi-IN"/>
        </w:rPr>
        <w:t>.</w:t>
      </w:r>
    </w:p>
    <w:p w:rsidR="0029760A" w:rsidRPr="004269C4" w:rsidRDefault="0029760A" w:rsidP="00356FB8">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előrajzolás lépései</w:t>
      </w:r>
      <w:r w:rsidR="00364FCC" w:rsidRPr="004269C4">
        <w:rPr>
          <w:rFonts w:ascii="Times New Roman" w:hAnsi="Times New Roman"/>
          <w:kern w:val="1"/>
          <w:sz w:val="24"/>
          <w:szCs w:val="24"/>
          <w:lang w:eastAsia="hi-IN" w:bidi="hi-IN"/>
        </w:rPr>
        <w:t>.</w:t>
      </w:r>
    </w:p>
    <w:p w:rsidR="0029760A" w:rsidRPr="004269C4" w:rsidRDefault="0029760A" w:rsidP="00356FB8">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előrajzolás szerszámai, eszközei</w:t>
      </w:r>
      <w:r w:rsidR="00364FCC" w:rsidRPr="004269C4">
        <w:rPr>
          <w:rFonts w:ascii="Times New Roman" w:hAnsi="Times New Roman"/>
          <w:kern w:val="1"/>
          <w:sz w:val="24"/>
          <w:szCs w:val="24"/>
          <w:lang w:eastAsia="hi-IN" w:bidi="hi-IN"/>
        </w:rPr>
        <w:t>.</w:t>
      </w:r>
    </w:p>
    <w:p w:rsidR="0029760A" w:rsidRPr="004269C4" w:rsidRDefault="0029760A" w:rsidP="00356FB8">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Mérő és ellenőrző eszközök</w:t>
      </w:r>
      <w:r w:rsidR="00364FCC" w:rsidRPr="004269C4">
        <w:rPr>
          <w:rFonts w:ascii="Times New Roman" w:hAnsi="Times New Roman"/>
          <w:kern w:val="1"/>
          <w:sz w:val="24"/>
          <w:szCs w:val="24"/>
          <w:lang w:eastAsia="hi-IN" w:bidi="hi-IN"/>
        </w:rPr>
        <w:t>.</w:t>
      </w:r>
    </w:p>
    <w:p w:rsidR="0029760A" w:rsidRPr="004269C4" w:rsidRDefault="0029760A" w:rsidP="00356FB8">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felületszínezés lehetőségei</w:t>
      </w:r>
      <w:r w:rsidR="00364FCC" w:rsidRPr="004269C4">
        <w:rPr>
          <w:rFonts w:ascii="Times New Roman" w:hAnsi="Times New Roman"/>
          <w:kern w:val="1"/>
          <w:sz w:val="24"/>
          <w:szCs w:val="24"/>
          <w:lang w:eastAsia="hi-IN" w:bidi="hi-IN"/>
        </w:rPr>
        <w:t>.</w:t>
      </w:r>
    </w:p>
    <w:p w:rsidR="0029760A" w:rsidRPr="004269C4" w:rsidRDefault="0029760A" w:rsidP="00356FB8">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térbeli előrajzolás eszközei</w:t>
      </w:r>
      <w:r w:rsidR="00364FCC" w:rsidRPr="004269C4">
        <w:rPr>
          <w:rFonts w:ascii="Times New Roman" w:hAnsi="Times New Roman"/>
          <w:kern w:val="1"/>
          <w:sz w:val="24"/>
          <w:szCs w:val="24"/>
          <w:lang w:eastAsia="hi-IN" w:bidi="hi-IN"/>
        </w:rPr>
        <w:t>.</w:t>
      </w:r>
    </w:p>
    <w:p w:rsidR="0029760A" w:rsidRPr="004269C4" w:rsidRDefault="0029760A" w:rsidP="00356FB8">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előrajzolás folyamata</w:t>
      </w:r>
      <w:r w:rsidR="00364FCC" w:rsidRPr="004269C4">
        <w:rPr>
          <w:rFonts w:ascii="Times New Roman" w:hAnsi="Times New Roman"/>
          <w:kern w:val="1"/>
          <w:sz w:val="24"/>
          <w:szCs w:val="24"/>
          <w:lang w:eastAsia="hi-IN" w:bidi="hi-IN"/>
        </w:rPr>
        <w:t>.</w:t>
      </w:r>
    </w:p>
    <w:p w:rsidR="0029760A" w:rsidRPr="004269C4" w:rsidRDefault="0029760A" w:rsidP="00356FB8">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előrajzolás biztonságtechnikai előírásai</w:t>
      </w:r>
      <w:r w:rsidR="00364FCC" w:rsidRPr="004269C4">
        <w:rPr>
          <w:rFonts w:ascii="Times New Roman" w:hAnsi="Times New Roman"/>
          <w:kern w:val="1"/>
          <w:sz w:val="24"/>
          <w:szCs w:val="24"/>
          <w:lang w:eastAsia="hi-IN" w:bidi="hi-IN"/>
        </w:rPr>
        <w:t>.</w:t>
      </w:r>
    </w:p>
    <w:p w:rsidR="0029760A" w:rsidRPr="004269C4" w:rsidRDefault="0029760A" w:rsidP="00356FB8">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Síkbeli és térbeli előrajzolás</w:t>
      </w:r>
      <w:r w:rsidR="00364FCC" w:rsidRPr="004269C4">
        <w:rPr>
          <w:rFonts w:ascii="Times New Roman" w:hAnsi="Times New Roman"/>
          <w:kern w:val="1"/>
          <w:sz w:val="24"/>
          <w:szCs w:val="24"/>
          <w:lang w:eastAsia="hi-IN" w:bidi="hi-IN"/>
        </w:rPr>
        <w:t>.</w:t>
      </w:r>
    </w:p>
    <w:p w:rsidR="0029760A" w:rsidRPr="004269C4" w:rsidRDefault="0029760A" w:rsidP="00356FB8">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Síkbeli és térbeli előrajzolás eszközei, segédeszközei és mérőeszközeinek megválasztása adott feladat elvégzéséhez</w:t>
      </w:r>
      <w:r w:rsidR="00364FCC" w:rsidRPr="004269C4">
        <w:rPr>
          <w:rFonts w:ascii="Times New Roman" w:hAnsi="Times New Roman"/>
          <w:kern w:val="1"/>
          <w:sz w:val="24"/>
          <w:szCs w:val="24"/>
          <w:lang w:eastAsia="hi-IN" w:bidi="hi-IN"/>
        </w:rPr>
        <w:t>.</w:t>
      </w:r>
    </w:p>
    <w:p w:rsidR="0029760A" w:rsidRPr="004269C4" w:rsidRDefault="0029760A" w:rsidP="00356FB8">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Többféle megmunkálást igénylő öntvények előrajzolásának gyakorlása</w:t>
      </w:r>
      <w:r w:rsidR="00364FCC" w:rsidRPr="004269C4">
        <w:rPr>
          <w:rFonts w:ascii="Times New Roman" w:hAnsi="Times New Roman"/>
          <w:kern w:val="1"/>
          <w:sz w:val="24"/>
          <w:szCs w:val="24"/>
          <w:lang w:eastAsia="hi-IN" w:bidi="hi-IN"/>
        </w:rPr>
        <w:t>.</w:t>
      </w:r>
    </w:p>
    <w:p w:rsidR="0029760A" w:rsidRPr="004269C4" w:rsidRDefault="0029760A" w:rsidP="00356FB8">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Kézi megmunkálási gyakorlatok (darabolás, hajlítás, fűrészelés, reszelés, köszörülés, fúrás, süllyesztés, dörzsölés, hántolás, csiszolás, menetvágás, menetfúrás)</w:t>
      </w:r>
      <w:r w:rsidR="00364FCC" w:rsidRPr="004269C4">
        <w:rPr>
          <w:rFonts w:ascii="Times New Roman" w:hAnsi="Times New Roman"/>
          <w:kern w:val="1"/>
          <w:sz w:val="24"/>
          <w:szCs w:val="24"/>
          <w:lang w:eastAsia="hi-IN" w:bidi="hi-IN"/>
        </w:rPr>
        <w:t>.</w:t>
      </w:r>
    </w:p>
    <w:p w:rsidR="0029760A" w:rsidRPr="004269C4" w:rsidRDefault="0029760A" w:rsidP="00356FB8">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kézi forgácsoló műhely rendje, munka- és tűzvédelmi ismeretek rendszerezése.</w:t>
      </w:r>
    </w:p>
    <w:p w:rsidR="0029760A" w:rsidRPr="004269C4" w:rsidRDefault="0029760A" w:rsidP="00356FB8">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Alkatrészek illesztése</w:t>
      </w:r>
      <w:r w:rsidR="00364FCC" w:rsidRPr="004269C4">
        <w:rPr>
          <w:rFonts w:ascii="Times New Roman" w:hAnsi="Times New Roman"/>
          <w:kern w:val="1"/>
          <w:sz w:val="24"/>
          <w:szCs w:val="24"/>
          <w:lang w:eastAsia="hi-IN" w:bidi="hi-IN"/>
        </w:rPr>
        <w:t>.</w:t>
      </w:r>
    </w:p>
    <w:p w:rsidR="0029760A" w:rsidRPr="004269C4" w:rsidRDefault="0029760A" w:rsidP="00356FB8">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gépi forgácsoló műhely rendje, munka- és tűzvédelmi ismeretek rendszerezése</w:t>
      </w:r>
      <w:r w:rsidR="00364FCC" w:rsidRPr="004269C4">
        <w:rPr>
          <w:rFonts w:ascii="Times New Roman" w:hAnsi="Times New Roman"/>
          <w:kern w:val="1"/>
          <w:sz w:val="24"/>
          <w:szCs w:val="24"/>
          <w:lang w:eastAsia="hi-IN" w:bidi="hi-IN"/>
        </w:rPr>
        <w:t>.</w:t>
      </w:r>
    </w:p>
    <w:p w:rsidR="0029760A" w:rsidRPr="004269C4" w:rsidRDefault="0029760A" w:rsidP="00356FB8">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Palástfelület, homlokfelület esztergálás</w:t>
      </w:r>
      <w:r w:rsidR="00364FCC" w:rsidRPr="004269C4">
        <w:rPr>
          <w:rFonts w:ascii="Times New Roman" w:hAnsi="Times New Roman"/>
          <w:kern w:val="1"/>
          <w:sz w:val="24"/>
          <w:szCs w:val="24"/>
          <w:lang w:eastAsia="hi-IN" w:bidi="hi-IN"/>
        </w:rPr>
        <w:t>.</w:t>
      </w:r>
    </w:p>
    <w:p w:rsidR="0029760A" w:rsidRPr="004269C4" w:rsidRDefault="0029760A" w:rsidP="00356FB8">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Belső felületek megmunkálása (furatesztergálás, fúrás)</w:t>
      </w:r>
      <w:r w:rsidR="00364FCC" w:rsidRPr="004269C4">
        <w:rPr>
          <w:rFonts w:ascii="Times New Roman" w:hAnsi="Times New Roman"/>
          <w:kern w:val="1"/>
          <w:sz w:val="24"/>
          <w:szCs w:val="24"/>
          <w:lang w:eastAsia="hi-IN" w:bidi="hi-IN"/>
        </w:rPr>
        <w:t>.</w:t>
      </w:r>
    </w:p>
    <w:p w:rsidR="0029760A" w:rsidRPr="004269C4" w:rsidRDefault="0029760A" w:rsidP="00356FB8">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Marás (palástmarás, homlokmarás, síkmarás)</w:t>
      </w:r>
      <w:r w:rsidR="00364FCC" w:rsidRPr="004269C4">
        <w:rPr>
          <w:rFonts w:ascii="Times New Roman" w:hAnsi="Times New Roman"/>
          <w:kern w:val="1"/>
          <w:sz w:val="24"/>
          <w:szCs w:val="24"/>
          <w:lang w:eastAsia="hi-IN" w:bidi="hi-IN"/>
        </w:rPr>
        <w:t>.</w:t>
      </w:r>
    </w:p>
    <w:p w:rsidR="00D4738B" w:rsidRPr="004269C4" w:rsidRDefault="0029760A" w:rsidP="00356FB8">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Köszörülés (palástköszörülés, síkköszörülés, furatköszörülés)</w:t>
      </w:r>
      <w:r w:rsidR="00364FCC" w:rsidRPr="004269C4">
        <w:rPr>
          <w:rFonts w:ascii="Times New Roman" w:hAnsi="Times New Roman"/>
          <w:kern w:val="1"/>
          <w:sz w:val="24"/>
          <w:szCs w:val="24"/>
          <w:lang w:eastAsia="hi-IN" w:bidi="hi-IN"/>
        </w:rPr>
        <w:t>.</w:t>
      </w:r>
    </w:p>
    <w:p w:rsidR="00D4738B" w:rsidRPr="004269C4" w:rsidRDefault="00D4738B" w:rsidP="00356FB8">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Oldható kötések készítése</w:t>
      </w:r>
      <w:r w:rsidR="00364FCC" w:rsidRPr="004269C4">
        <w:rPr>
          <w:rFonts w:ascii="Times New Roman" w:hAnsi="Times New Roman"/>
          <w:kern w:val="1"/>
          <w:sz w:val="24"/>
          <w:szCs w:val="24"/>
          <w:lang w:eastAsia="hi-IN" w:bidi="hi-IN"/>
        </w:rPr>
        <w:t>.</w:t>
      </w:r>
    </w:p>
    <w:p w:rsidR="00D4738B" w:rsidRPr="004269C4" w:rsidRDefault="00D4738B" w:rsidP="00356FB8">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Nem oldható kötések készítése</w:t>
      </w:r>
      <w:r w:rsidR="00364FCC" w:rsidRPr="004269C4">
        <w:rPr>
          <w:rFonts w:ascii="Times New Roman" w:hAnsi="Times New Roman"/>
          <w:kern w:val="1"/>
          <w:sz w:val="24"/>
          <w:szCs w:val="24"/>
          <w:lang w:eastAsia="hi-IN" w:bidi="hi-IN"/>
        </w:rPr>
        <w:t>.</w:t>
      </w:r>
    </w:p>
    <w:p w:rsidR="00D4738B" w:rsidRPr="004269C4" w:rsidRDefault="00D4738B" w:rsidP="00356FB8">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Különféle fémfelületek előkészítése</w:t>
      </w:r>
      <w:r w:rsidR="00364FCC" w:rsidRPr="004269C4">
        <w:rPr>
          <w:rFonts w:ascii="Times New Roman" w:hAnsi="Times New Roman"/>
          <w:kern w:val="1"/>
          <w:sz w:val="24"/>
          <w:szCs w:val="24"/>
          <w:lang w:eastAsia="hi-IN" w:bidi="hi-IN"/>
        </w:rPr>
        <w:t>.</w:t>
      </w:r>
    </w:p>
    <w:p w:rsidR="0029760A" w:rsidRPr="004269C4" w:rsidRDefault="00D4738B" w:rsidP="00356FB8">
      <w:pPr>
        <w:widowControl w:val="0"/>
        <w:suppressAutoHyphens/>
        <w:spacing w:after="0" w:line="240" w:lineRule="auto"/>
        <w:ind w:left="709"/>
        <w:rPr>
          <w:rFonts w:ascii="Times New Roman" w:hAnsi="Times New Roman"/>
          <w:kern w:val="1"/>
          <w:sz w:val="24"/>
          <w:szCs w:val="24"/>
          <w:highlight w:val="lightGray"/>
          <w:lang w:eastAsia="hi-IN" w:bidi="hi-IN"/>
        </w:rPr>
      </w:pPr>
      <w:r w:rsidRPr="004269C4">
        <w:rPr>
          <w:rFonts w:ascii="Times New Roman" w:hAnsi="Times New Roman"/>
          <w:kern w:val="1"/>
          <w:sz w:val="24"/>
          <w:szCs w:val="24"/>
          <w:lang w:eastAsia="hi-IN" w:bidi="hi-IN"/>
        </w:rPr>
        <w:t>Felületvédelem mázolással, lakkozással</w:t>
      </w:r>
      <w:r w:rsidR="00364FCC" w:rsidRPr="004269C4">
        <w:rPr>
          <w:rFonts w:ascii="Times New Roman" w:hAnsi="Times New Roman"/>
          <w:kern w:val="1"/>
          <w:sz w:val="24"/>
          <w:szCs w:val="24"/>
          <w:lang w:eastAsia="hi-IN" w:bidi="hi-IN"/>
        </w:rPr>
        <w:t>.</w:t>
      </w:r>
    </w:p>
    <w:p w:rsidR="00E531DB" w:rsidRPr="004269C4" w:rsidRDefault="00E531DB" w:rsidP="00356FB8">
      <w:pPr>
        <w:widowControl w:val="0"/>
        <w:suppressAutoHyphens/>
        <w:spacing w:after="0" w:line="240" w:lineRule="auto"/>
        <w:ind w:left="709"/>
        <w:jc w:val="center"/>
        <w:rPr>
          <w:rFonts w:ascii="Times New Roman" w:hAnsi="Times New Roman"/>
          <w:b/>
          <w:kern w:val="1"/>
          <w:sz w:val="24"/>
          <w:szCs w:val="24"/>
          <w:lang w:eastAsia="hi-IN" w:bidi="hi-IN"/>
        </w:rPr>
      </w:pPr>
    </w:p>
    <w:p w:rsidR="00E531DB" w:rsidRPr="004269C4" w:rsidRDefault="00DB2CA4" w:rsidP="00D834E1">
      <w:pPr>
        <w:pStyle w:val="AA2"/>
        <w:rPr>
          <w:rFonts w:ascii="Times New Roman" w:hAnsi="Times New Roman"/>
          <w:i/>
          <w:sz w:val="24"/>
          <w:szCs w:val="24"/>
        </w:rPr>
      </w:pPr>
      <w:r w:rsidRPr="004269C4">
        <w:rPr>
          <w:rFonts w:ascii="Times New Roman" w:hAnsi="Times New Roman"/>
          <w:i/>
          <w:sz w:val="24"/>
          <w:szCs w:val="24"/>
        </w:rPr>
        <w:t>A képzés javasolt helyszíne</w:t>
      </w:r>
      <w:r w:rsidR="002120BE" w:rsidRPr="004269C4">
        <w:rPr>
          <w:rFonts w:ascii="Times New Roman" w:hAnsi="Times New Roman"/>
          <w:i/>
          <w:sz w:val="24"/>
          <w:szCs w:val="24"/>
        </w:rPr>
        <w:t xml:space="preserve"> </w:t>
      </w:r>
      <w:r w:rsidR="002120BE" w:rsidRPr="004269C4">
        <w:rPr>
          <w:rFonts w:ascii="Times New Roman" w:hAnsi="Times New Roman"/>
          <w:i/>
          <w:kern w:val="1"/>
          <w:sz w:val="24"/>
          <w:szCs w:val="24"/>
          <w:lang w:eastAsia="hi-IN" w:bidi="hi-IN"/>
        </w:rPr>
        <w:t>(ajánlás)</w:t>
      </w:r>
    </w:p>
    <w:p w:rsidR="00D4738B" w:rsidRPr="004269C4" w:rsidRDefault="00773113" w:rsidP="00773113">
      <w:pPr>
        <w:spacing w:after="0" w:line="240" w:lineRule="auto"/>
        <w:ind w:left="426"/>
        <w:jc w:val="both"/>
        <w:rPr>
          <w:rFonts w:ascii="Times New Roman" w:hAnsi="Times New Roman"/>
          <w:i/>
          <w:sz w:val="24"/>
          <w:szCs w:val="24"/>
        </w:rPr>
      </w:pPr>
      <w:r w:rsidRPr="004269C4">
        <w:rPr>
          <w:rFonts w:ascii="Times New Roman" w:hAnsi="Times New Roman"/>
          <w:i/>
          <w:sz w:val="24"/>
          <w:szCs w:val="24"/>
        </w:rPr>
        <w:t>Szaktanterem</w:t>
      </w:r>
    </w:p>
    <w:p w:rsidR="00E531DB" w:rsidRPr="004269C4" w:rsidRDefault="00E531DB" w:rsidP="006E6764">
      <w:pPr>
        <w:widowControl w:val="0"/>
        <w:suppressAutoHyphens/>
        <w:spacing w:after="0" w:line="240" w:lineRule="auto"/>
        <w:jc w:val="both"/>
        <w:rPr>
          <w:rFonts w:ascii="Times New Roman" w:hAnsi="Times New Roman"/>
          <w:b/>
          <w:bCs/>
          <w:kern w:val="1"/>
          <w:sz w:val="24"/>
          <w:szCs w:val="24"/>
          <w:lang w:eastAsia="hi-IN" w:bidi="hi-IN"/>
        </w:rPr>
      </w:pPr>
    </w:p>
    <w:p w:rsidR="00FD13C5" w:rsidRPr="004269C4" w:rsidRDefault="00FD13C5" w:rsidP="00623DDC">
      <w:pPr>
        <w:pStyle w:val="AA2"/>
        <w:jc w:val="both"/>
        <w:rPr>
          <w:rFonts w:ascii="Times New Roman" w:hAnsi="Times New Roman"/>
          <w:i/>
          <w:sz w:val="24"/>
          <w:szCs w:val="24"/>
        </w:rPr>
      </w:pPr>
      <w:r w:rsidRPr="004269C4">
        <w:rPr>
          <w:rFonts w:ascii="Times New Roman" w:hAnsi="Times New Roman"/>
          <w:i/>
          <w:sz w:val="24"/>
          <w:szCs w:val="24"/>
        </w:rPr>
        <w:t>A tantárgy elsajátítása során alkalmazható sajátos módszerek, tanulói tevékenységformák (ajánlás)</w:t>
      </w:r>
    </w:p>
    <w:p w:rsidR="00FD13C5" w:rsidRPr="004269C4" w:rsidRDefault="00062D09" w:rsidP="00623DDC">
      <w:pPr>
        <w:spacing w:after="0" w:line="240" w:lineRule="auto"/>
        <w:jc w:val="both"/>
        <w:rPr>
          <w:rFonts w:ascii="Times New Roman" w:hAnsi="Times New Roman"/>
          <w:b/>
          <w:i/>
          <w:sz w:val="24"/>
          <w:szCs w:val="24"/>
        </w:rPr>
      </w:pPr>
      <w:r w:rsidRPr="004269C4">
        <w:rPr>
          <w:rFonts w:ascii="Times New Roman" w:hAnsi="Times New Roman"/>
          <w:b/>
          <w:i/>
          <w:sz w:val="24"/>
          <w:szCs w:val="24"/>
        </w:rPr>
        <w:br w:type="page"/>
      </w:r>
    </w:p>
    <w:p w:rsidR="00FD13C5" w:rsidRPr="004269C4" w:rsidRDefault="00200030" w:rsidP="00623DDC">
      <w:pPr>
        <w:pStyle w:val="AA3"/>
        <w:jc w:val="both"/>
        <w:rPr>
          <w:rFonts w:ascii="Times New Roman" w:hAnsi="Times New Roman"/>
          <w:i/>
          <w:sz w:val="24"/>
          <w:szCs w:val="24"/>
        </w:rPr>
      </w:pPr>
      <w:r w:rsidRPr="004269C4">
        <w:rPr>
          <w:rFonts w:ascii="Times New Roman" w:hAnsi="Times New Roman"/>
        </w:rPr>
        <w:t xml:space="preserve"> </w:t>
      </w:r>
      <w:r w:rsidR="00FD13C5" w:rsidRPr="004269C4">
        <w:rPr>
          <w:rFonts w:ascii="Times New Roman" w:hAnsi="Times New Roman"/>
          <w:i/>
          <w:sz w:val="24"/>
          <w:szCs w:val="24"/>
        </w:rPr>
        <w:t>A tantárgy elsajátítása során alkalmazható sajátos módszerek (ajánlás)</w:t>
      </w:r>
    </w:p>
    <w:tbl>
      <w:tblPr>
        <w:tblW w:w="91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1C7124" w:rsidRPr="004269C4">
        <w:trPr>
          <w:jc w:val="center"/>
        </w:trPr>
        <w:tc>
          <w:tcPr>
            <w:tcW w:w="814" w:type="dxa"/>
            <w:vMerge w:val="restart"/>
            <w:vAlign w:val="center"/>
          </w:tcPr>
          <w:p w:rsidR="001C7124" w:rsidRPr="004269C4" w:rsidRDefault="001C7124" w:rsidP="001C712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Sorszám</w:t>
            </w:r>
          </w:p>
        </w:tc>
        <w:tc>
          <w:tcPr>
            <w:tcW w:w="2800" w:type="dxa"/>
            <w:vMerge w:val="restart"/>
            <w:vAlign w:val="center"/>
          </w:tcPr>
          <w:p w:rsidR="001C7124" w:rsidRPr="004269C4" w:rsidRDefault="001C7124" w:rsidP="001C712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 xml:space="preserve">Alkalmazott oktatási </w:t>
            </w:r>
          </w:p>
          <w:p w:rsidR="001C7124" w:rsidRPr="004269C4" w:rsidRDefault="001C7124" w:rsidP="001C712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módszer neve</w:t>
            </w:r>
          </w:p>
        </w:tc>
        <w:tc>
          <w:tcPr>
            <w:tcW w:w="2835" w:type="dxa"/>
            <w:gridSpan w:val="3"/>
            <w:vAlign w:val="center"/>
          </w:tcPr>
          <w:p w:rsidR="001C7124" w:rsidRPr="004269C4" w:rsidRDefault="001C7124" w:rsidP="001C712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A tanulói tevékenység szervezeti kerete</w:t>
            </w:r>
          </w:p>
        </w:tc>
        <w:tc>
          <w:tcPr>
            <w:tcW w:w="2659" w:type="dxa"/>
            <w:vMerge w:val="restart"/>
            <w:vAlign w:val="center"/>
          </w:tcPr>
          <w:p w:rsidR="001C7124" w:rsidRPr="004269C4" w:rsidRDefault="001C7124" w:rsidP="001C712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Alkalmazandó eszközök és felszerelések (SZVK 6. pont lebontása, pontosítása)</w:t>
            </w:r>
          </w:p>
        </w:tc>
      </w:tr>
      <w:tr w:rsidR="001C7124" w:rsidRPr="004269C4">
        <w:trPr>
          <w:jc w:val="center"/>
        </w:trPr>
        <w:tc>
          <w:tcPr>
            <w:tcW w:w="814" w:type="dxa"/>
            <w:vMerge/>
            <w:vAlign w:val="center"/>
          </w:tcPr>
          <w:p w:rsidR="001C7124" w:rsidRPr="004269C4" w:rsidRDefault="001C7124" w:rsidP="001C7124">
            <w:pPr>
              <w:spacing w:after="0" w:line="240" w:lineRule="auto"/>
              <w:jc w:val="center"/>
              <w:rPr>
                <w:rFonts w:ascii="Times New Roman" w:hAnsi="Times New Roman"/>
                <w:b/>
                <w:sz w:val="20"/>
                <w:szCs w:val="20"/>
                <w:lang w:eastAsia="hu-HU"/>
              </w:rPr>
            </w:pPr>
          </w:p>
        </w:tc>
        <w:tc>
          <w:tcPr>
            <w:tcW w:w="2800" w:type="dxa"/>
            <w:vMerge/>
            <w:vAlign w:val="center"/>
          </w:tcPr>
          <w:p w:rsidR="001C7124" w:rsidRPr="004269C4" w:rsidRDefault="001C7124" w:rsidP="001C7124">
            <w:pPr>
              <w:spacing w:after="0" w:line="240" w:lineRule="auto"/>
              <w:rPr>
                <w:rFonts w:ascii="Times New Roman" w:hAnsi="Times New Roman"/>
                <w:b/>
                <w:sz w:val="20"/>
                <w:szCs w:val="20"/>
                <w:lang w:eastAsia="hu-HU"/>
              </w:rPr>
            </w:pPr>
          </w:p>
        </w:tc>
        <w:tc>
          <w:tcPr>
            <w:tcW w:w="945" w:type="dxa"/>
            <w:vAlign w:val="center"/>
          </w:tcPr>
          <w:p w:rsidR="001C7124" w:rsidRPr="004269C4" w:rsidRDefault="001C7124" w:rsidP="001C712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egyéni</w:t>
            </w:r>
          </w:p>
        </w:tc>
        <w:tc>
          <w:tcPr>
            <w:tcW w:w="945" w:type="dxa"/>
            <w:vAlign w:val="center"/>
          </w:tcPr>
          <w:p w:rsidR="001C7124" w:rsidRPr="004269C4" w:rsidRDefault="001C7124" w:rsidP="001C712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csoport</w:t>
            </w:r>
          </w:p>
        </w:tc>
        <w:tc>
          <w:tcPr>
            <w:tcW w:w="945" w:type="dxa"/>
            <w:vAlign w:val="center"/>
          </w:tcPr>
          <w:p w:rsidR="001C7124" w:rsidRPr="004269C4" w:rsidRDefault="001C7124" w:rsidP="001C712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osztály</w:t>
            </w:r>
          </w:p>
        </w:tc>
        <w:tc>
          <w:tcPr>
            <w:tcW w:w="2659" w:type="dxa"/>
            <w:vMerge/>
            <w:vAlign w:val="center"/>
          </w:tcPr>
          <w:p w:rsidR="001C7124" w:rsidRPr="004269C4" w:rsidRDefault="001C7124" w:rsidP="001C7124">
            <w:pPr>
              <w:spacing w:after="0" w:line="240" w:lineRule="auto"/>
              <w:jc w:val="center"/>
              <w:rPr>
                <w:rFonts w:ascii="Times New Roman" w:hAnsi="Times New Roman"/>
                <w:b/>
                <w:sz w:val="20"/>
                <w:szCs w:val="20"/>
                <w:lang w:eastAsia="hu-HU"/>
              </w:rPr>
            </w:pPr>
          </w:p>
        </w:tc>
      </w:tr>
      <w:tr w:rsidR="001C7124" w:rsidRPr="004269C4">
        <w:trPr>
          <w:jc w:val="center"/>
        </w:trPr>
        <w:tc>
          <w:tcPr>
            <w:tcW w:w="814"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1.1</w:t>
            </w:r>
            <w:r w:rsidR="000C1820" w:rsidRPr="004269C4">
              <w:rPr>
                <w:rFonts w:ascii="Times New Roman" w:hAnsi="Times New Roman"/>
                <w:sz w:val="20"/>
                <w:szCs w:val="20"/>
                <w:lang w:eastAsia="hu-HU"/>
              </w:rPr>
              <w:t>.</w:t>
            </w:r>
          </w:p>
        </w:tc>
        <w:tc>
          <w:tcPr>
            <w:tcW w:w="2800" w:type="dxa"/>
            <w:vAlign w:val="center"/>
          </w:tcPr>
          <w:p w:rsidR="001C7124" w:rsidRPr="004269C4" w:rsidRDefault="001C7124" w:rsidP="001C712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magyarázat</w:t>
            </w:r>
          </w:p>
        </w:tc>
        <w:tc>
          <w:tcPr>
            <w:tcW w:w="945"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945"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945"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1C7124" w:rsidRPr="004269C4">
        <w:trPr>
          <w:jc w:val="center"/>
        </w:trPr>
        <w:tc>
          <w:tcPr>
            <w:tcW w:w="814" w:type="dxa"/>
            <w:vAlign w:val="center"/>
          </w:tcPr>
          <w:p w:rsidR="001C7124" w:rsidRPr="004269C4" w:rsidRDefault="00623DDC"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1.2</w:t>
            </w:r>
            <w:r w:rsidR="001C7124" w:rsidRPr="004269C4">
              <w:rPr>
                <w:rFonts w:ascii="Times New Roman" w:hAnsi="Times New Roman"/>
                <w:sz w:val="20"/>
                <w:szCs w:val="20"/>
                <w:lang w:eastAsia="hu-HU"/>
              </w:rPr>
              <w:t>.</w:t>
            </w:r>
          </w:p>
        </w:tc>
        <w:tc>
          <w:tcPr>
            <w:tcW w:w="2800" w:type="dxa"/>
            <w:vAlign w:val="center"/>
          </w:tcPr>
          <w:p w:rsidR="001C7124" w:rsidRPr="004269C4" w:rsidRDefault="001C7124" w:rsidP="001C712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megbeszélés</w:t>
            </w:r>
          </w:p>
        </w:tc>
        <w:tc>
          <w:tcPr>
            <w:tcW w:w="945"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945"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945"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2659"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1C7124" w:rsidRPr="004269C4">
        <w:trPr>
          <w:jc w:val="center"/>
        </w:trPr>
        <w:tc>
          <w:tcPr>
            <w:tcW w:w="814" w:type="dxa"/>
            <w:vAlign w:val="center"/>
          </w:tcPr>
          <w:p w:rsidR="001C7124" w:rsidRPr="004269C4" w:rsidRDefault="00623DDC"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1.3</w:t>
            </w:r>
            <w:r w:rsidR="001C7124" w:rsidRPr="004269C4">
              <w:rPr>
                <w:rFonts w:ascii="Times New Roman" w:hAnsi="Times New Roman"/>
                <w:sz w:val="20"/>
                <w:szCs w:val="20"/>
                <w:lang w:eastAsia="hu-HU"/>
              </w:rPr>
              <w:t>.</w:t>
            </w:r>
          </w:p>
        </w:tc>
        <w:tc>
          <w:tcPr>
            <w:tcW w:w="2800" w:type="dxa"/>
            <w:vAlign w:val="center"/>
          </w:tcPr>
          <w:p w:rsidR="001C7124" w:rsidRPr="004269C4" w:rsidRDefault="001C7124" w:rsidP="001C712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szemléltetés</w:t>
            </w:r>
          </w:p>
        </w:tc>
        <w:tc>
          <w:tcPr>
            <w:tcW w:w="945"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945"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945"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1C7124" w:rsidRPr="004269C4">
        <w:trPr>
          <w:jc w:val="center"/>
        </w:trPr>
        <w:tc>
          <w:tcPr>
            <w:tcW w:w="814" w:type="dxa"/>
            <w:vAlign w:val="center"/>
          </w:tcPr>
          <w:p w:rsidR="001C7124" w:rsidRPr="004269C4" w:rsidRDefault="00623DDC"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1.4</w:t>
            </w:r>
            <w:r w:rsidR="001C7124" w:rsidRPr="004269C4">
              <w:rPr>
                <w:rFonts w:ascii="Times New Roman" w:hAnsi="Times New Roman"/>
                <w:sz w:val="20"/>
                <w:szCs w:val="20"/>
                <w:lang w:eastAsia="hu-HU"/>
              </w:rPr>
              <w:t>.</w:t>
            </w:r>
          </w:p>
        </w:tc>
        <w:tc>
          <w:tcPr>
            <w:tcW w:w="2800" w:type="dxa"/>
            <w:vAlign w:val="center"/>
          </w:tcPr>
          <w:p w:rsidR="001C7124" w:rsidRPr="004269C4" w:rsidRDefault="001C7124" w:rsidP="001C712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projekt</w:t>
            </w:r>
          </w:p>
        </w:tc>
        <w:tc>
          <w:tcPr>
            <w:tcW w:w="945"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945"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945"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2659"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1C7124" w:rsidRPr="004269C4">
        <w:trPr>
          <w:jc w:val="center"/>
        </w:trPr>
        <w:tc>
          <w:tcPr>
            <w:tcW w:w="814" w:type="dxa"/>
            <w:vAlign w:val="center"/>
          </w:tcPr>
          <w:p w:rsidR="001C7124" w:rsidRPr="004269C4" w:rsidRDefault="00623DDC"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1.5</w:t>
            </w:r>
            <w:r w:rsidR="001C7124" w:rsidRPr="004269C4">
              <w:rPr>
                <w:rFonts w:ascii="Times New Roman" w:hAnsi="Times New Roman"/>
                <w:sz w:val="20"/>
                <w:szCs w:val="20"/>
                <w:lang w:eastAsia="hu-HU"/>
              </w:rPr>
              <w:t>.</w:t>
            </w:r>
          </w:p>
        </w:tc>
        <w:tc>
          <w:tcPr>
            <w:tcW w:w="2800" w:type="dxa"/>
            <w:vAlign w:val="center"/>
          </w:tcPr>
          <w:p w:rsidR="001C7124" w:rsidRPr="004269C4" w:rsidRDefault="001C7124" w:rsidP="001C712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szimuláció</w:t>
            </w:r>
          </w:p>
        </w:tc>
        <w:tc>
          <w:tcPr>
            <w:tcW w:w="945"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945"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945"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1C7124" w:rsidRPr="004269C4">
        <w:trPr>
          <w:jc w:val="center"/>
        </w:trPr>
        <w:tc>
          <w:tcPr>
            <w:tcW w:w="814" w:type="dxa"/>
            <w:vAlign w:val="center"/>
          </w:tcPr>
          <w:p w:rsidR="001C7124" w:rsidRPr="004269C4" w:rsidRDefault="00623DDC"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1.6</w:t>
            </w:r>
            <w:r w:rsidR="001C7124" w:rsidRPr="004269C4">
              <w:rPr>
                <w:rFonts w:ascii="Times New Roman" w:hAnsi="Times New Roman"/>
                <w:sz w:val="20"/>
                <w:szCs w:val="20"/>
                <w:lang w:eastAsia="hu-HU"/>
              </w:rPr>
              <w:t>.</w:t>
            </w:r>
          </w:p>
        </w:tc>
        <w:tc>
          <w:tcPr>
            <w:tcW w:w="2800" w:type="dxa"/>
            <w:vAlign w:val="center"/>
          </w:tcPr>
          <w:p w:rsidR="001C7124" w:rsidRPr="004269C4" w:rsidRDefault="001C7124" w:rsidP="001C712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házi feladat</w:t>
            </w:r>
          </w:p>
        </w:tc>
        <w:tc>
          <w:tcPr>
            <w:tcW w:w="945"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945"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945"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bl>
    <w:p w:rsidR="00FD13C5" w:rsidRPr="004269C4" w:rsidRDefault="00FD13C5" w:rsidP="00FD13C5">
      <w:pPr>
        <w:pStyle w:val="Listaszerbekezds"/>
        <w:spacing w:after="0" w:line="240" w:lineRule="auto"/>
        <w:ind w:left="791" w:firstLine="1"/>
        <w:rPr>
          <w:rFonts w:ascii="Times New Roman" w:hAnsi="Times New Roman"/>
          <w:b/>
          <w:i/>
          <w:sz w:val="24"/>
          <w:szCs w:val="24"/>
        </w:rPr>
      </w:pPr>
    </w:p>
    <w:p w:rsidR="006A457A" w:rsidRPr="004269C4" w:rsidRDefault="00200030" w:rsidP="00623DDC">
      <w:pPr>
        <w:pStyle w:val="AA3"/>
        <w:jc w:val="both"/>
        <w:rPr>
          <w:rFonts w:ascii="Times New Roman" w:hAnsi="Times New Roman"/>
          <w:i/>
        </w:rPr>
      </w:pPr>
      <w:r w:rsidRPr="004269C4">
        <w:rPr>
          <w:rFonts w:ascii="Times New Roman" w:hAnsi="Times New Roman"/>
        </w:rPr>
        <w:t xml:space="preserve"> </w:t>
      </w:r>
      <w:r w:rsidR="00FD13C5" w:rsidRPr="004269C4">
        <w:rPr>
          <w:rFonts w:ascii="Times New Roman" w:hAnsi="Times New Roman"/>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C7124" w:rsidRPr="004269C4">
        <w:trPr>
          <w:cantSplit/>
          <w:trHeight w:val="921"/>
          <w:jc w:val="center"/>
        </w:trPr>
        <w:tc>
          <w:tcPr>
            <w:tcW w:w="828" w:type="dxa"/>
            <w:vMerge w:val="restart"/>
            <w:vAlign w:val="center"/>
          </w:tcPr>
          <w:p w:rsidR="001C7124" w:rsidRPr="004269C4" w:rsidRDefault="001C7124" w:rsidP="001C712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Sor-szám</w:t>
            </w:r>
          </w:p>
        </w:tc>
        <w:tc>
          <w:tcPr>
            <w:tcW w:w="3621" w:type="dxa"/>
            <w:vMerge w:val="restart"/>
            <w:vAlign w:val="center"/>
          </w:tcPr>
          <w:p w:rsidR="001C7124" w:rsidRPr="004269C4" w:rsidRDefault="001C7124" w:rsidP="001C712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Tanulói tevékenységforma</w:t>
            </w:r>
          </w:p>
        </w:tc>
        <w:tc>
          <w:tcPr>
            <w:tcW w:w="2370" w:type="dxa"/>
            <w:gridSpan w:val="3"/>
            <w:vAlign w:val="center"/>
          </w:tcPr>
          <w:p w:rsidR="001C7124" w:rsidRPr="004269C4" w:rsidRDefault="001C7124" w:rsidP="001C712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Tanulói tevékenység szervezési kerete</w:t>
            </w:r>
          </w:p>
          <w:p w:rsidR="001C7124" w:rsidRPr="004269C4" w:rsidRDefault="001C7124" w:rsidP="001C712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(differenciálási módok)</w:t>
            </w:r>
          </w:p>
        </w:tc>
        <w:tc>
          <w:tcPr>
            <w:tcW w:w="2190" w:type="dxa"/>
            <w:vMerge w:val="restart"/>
            <w:vAlign w:val="center"/>
          </w:tcPr>
          <w:p w:rsidR="001C7124" w:rsidRPr="004269C4" w:rsidRDefault="001C7124" w:rsidP="001C712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Alkalmazandó eszközök és felszerelések (SZVK 6. pont lebontása, pontosítása)</w:t>
            </w:r>
          </w:p>
        </w:tc>
      </w:tr>
      <w:tr w:rsidR="001C7124" w:rsidRPr="004269C4">
        <w:trPr>
          <w:cantSplit/>
          <w:trHeight w:val="1076"/>
          <w:jc w:val="center"/>
        </w:trPr>
        <w:tc>
          <w:tcPr>
            <w:tcW w:w="828" w:type="dxa"/>
            <w:vMerge/>
            <w:vAlign w:val="center"/>
          </w:tcPr>
          <w:p w:rsidR="001C7124" w:rsidRPr="004269C4" w:rsidRDefault="001C7124" w:rsidP="001C7124">
            <w:pPr>
              <w:spacing w:after="0" w:line="240" w:lineRule="auto"/>
              <w:jc w:val="center"/>
              <w:rPr>
                <w:rFonts w:ascii="Times New Roman" w:hAnsi="Times New Roman"/>
                <w:b/>
                <w:sz w:val="20"/>
                <w:szCs w:val="20"/>
                <w:lang w:eastAsia="hu-HU"/>
              </w:rPr>
            </w:pPr>
          </w:p>
        </w:tc>
        <w:tc>
          <w:tcPr>
            <w:tcW w:w="3621" w:type="dxa"/>
            <w:vMerge/>
            <w:vAlign w:val="center"/>
          </w:tcPr>
          <w:p w:rsidR="001C7124" w:rsidRPr="004269C4" w:rsidRDefault="001C7124" w:rsidP="001C7124">
            <w:pPr>
              <w:spacing w:after="0" w:line="240" w:lineRule="auto"/>
              <w:rPr>
                <w:rFonts w:ascii="Times New Roman" w:hAnsi="Times New Roman"/>
                <w:b/>
                <w:sz w:val="20"/>
                <w:szCs w:val="20"/>
                <w:lang w:eastAsia="hu-HU"/>
              </w:rPr>
            </w:pPr>
          </w:p>
        </w:tc>
        <w:tc>
          <w:tcPr>
            <w:tcW w:w="809" w:type="dxa"/>
            <w:textDirection w:val="btLr"/>
            <w:vAlign w:val="center"/>
          </w:tcPr>
          <w:p w:rsidR="001C7124" w:rsidRPr="004269C4" w:rsidRDefault="001C7124" w:rsidP="001C7124">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Egyéni</w:t>
            </w:r>
          </w:p>
        </w:tc>
        <w:tc>
          <w:tcPr>
            <w:tcW w:w="798" w:type="dxa"/>
            <w:textDirection w:val="btLr"/>
            <w:vAlign w:val="center"/>
          </w:tcPr>
          <w:p w:rsidR="001C7124" w:rsidRPr="004269C4" w:rsidRDefault="001C7124" w:rsidP="001C7124">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Csoport-</w:t>
            </w:r>
          </w:p>
          <w:p w:rsidR="001C7124" w:rsidRPr="004269C4" w:rsidRDefault="001C7124" w:rsidP="001C7124">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bontás</w:t>
            </w:r>
          </w:p>
        </w:tc>
        <w:tc>
          <w:tcPr>
            <w:tcW w:w="763" w:type="dxa"/>
            <w:textDirection w:val="btLr"/>
            <w:vAlign w:val="center"/>
          </w:tcPr>
          <w:p w:rsidR="001C7124" w:rsidRPr="004269C4" w:rsidRDefault="001C7124" w:rsidP="001C7124">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Osztály-</w:t>
            </w:r>
          </w:p>
          <w:p w:rsidR="001C7124" w:rsidRPr="004269C4" w:rsidRDefault="001C7124" w:rsidP="001C7124">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keret</w:t>
            </w:r>
          </w:p>
        </w:tc>
        <w:tc>
          <w:tcPr>
            <w:tcW w:w="2190" w:type="dxa"/>
            <w:vMerge/>
            <w:vAlign w:val="center"/>
          </w:tcPr>
          <w:p w:rsidR="001C7124" w:rsidRPr="004269C4" w:rsidRDefault="001C7124" w:rsidP="001C7124">
            <w:pPr>
              <w:spacing w:after="0" w:line="240" w:lineRule="auto"/>
              <w:jc w:val="center"/>
              <w:rPr>
                <w:rFonts w:ascii="Times New Roman" w:hAnsi="Times New Roman"/>
                <w:b/>
                <w:sz w:val="20"/>
                <w:szCs w:val="20"/>
                <w:lang w:eastAsia="hu-HU"/>
              </w:rPr>
            </w:pPr>
          </w:p>
        </w:tc>
      </w:tr>
      <w:tr w:rsidR="001C7124" w:rsidRPr="004269C4">
        <w:trPr>
          <w:jc w:val="center"/>
        </w:trPr>
        <w:tc>
          <w:tcPr>
            <w:tcW w:w="828" w:type="dxa"/>
            <w:shd w:val="clear" w:color="auto" w:fill="D9D9D9"/>
            <w:vAlign w:val="center"/>
          </w:tcPr>
          <w:p w:rsidR="001C7124" w:rsidRPr="004269C4" w:rsidRDefault="001C7124" w:rsidP="001C712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1.</w:t>
            </w:r>
          </w:p>
        </w:tc>
        <w:tc>
          <w:tcPr>
            <w:tcW w:w="3621" w:type="dxa"/>
            <w:shd w:val="clear" w:color="auto" w:fill="D9D9D9"/>
            <w:vAlign w:val="center"/>
          </w:tcPr>
          <w:p w:rsidR="001C7124" w:rsidRPr="004269C4" w:rsidRDefault="001C7124" w:rsidP="001C7124">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Információ feldolgozó tevékenységek</w:t>
            </w:r>
          </w:p>
        </w:tc>
        <w:tc>
          <w:tcPr>
            <w:tcW w:w="809" w:type="dxa"/>
            <w:shd w:val="clear" w:color="auto" w:fill="D9D9D9"/>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1C7124" w:rsidRPr="004269C4" w:rsidRDefault="001C7124" w:rsidP="001C7124">
            <w:pPr>
              <w:spacing w:after="0" w:line="240" w:lineRule="auto"/>
              <w:jc w:val="center"/>
              <w:rPr>
                <w:rFonts w:ascii="Times New Roman" w:hAnsi="Times New Roman"/>
                <w:sz w:val="20"/>
                <w:szCs w:val="20"/>
                <w:lang w:eastAsia="hu-HU"/>
              </w:rPr>
            </w:pPr>
          </w:p>
        </w:tc>
      </w:tr>
      <w:tr w:rsidR="001C7124" w:rsidRPr="004269C4">
        <w:trPr>
          <w:jc w:val="center"/>
        </w:trPr>
        <w:tc>
          <w:tcPr>
            <w:tcW w:w="82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1.1.</w:t>
            </w:r>
          </w:p>
        </w:tc>
        <w:tc>
          <w:tcPr>
            <w:tcW w:w="3621" w:type="dxa"/>
            <w:vAlign w:val="center"/>
          </w:tcPr>
          <w:p w:rsidR="001C7124" w:rsidRPr="004269C4" w:rsidRDefault="001C7124" w:rsidP="001C712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Olvasott szöveg önálló feldolgozása</w:t>
            </w:r>
          </w:p>
        </w:tc>
        <w:tc>
          <w:tcPr>
            <w:tcW w:w="809"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9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63"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2190"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1C7124" w:rsidRPr="004269C4">
        <w:trPr>
          <w:jc w:val="center"/>
        </w:trPr>
        <w:tc>
          <w:tcPr>
            <w:tcW w:w="82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1.2.</w:t>
            </w:r>
          </w:p>
        </w:tc>
        <w:tc>
          <w:tcPr>
            <w:tcW w:w="3621" w:type="dxa"/>
            <w:vAlign w:val="center"/>
          </w:tcPr>
          <w:p w:rsidR="001C7124" w:rsidRPr="004269C4" w:rsidRDefault="001C7124" w:rsidP="001C712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Olvasott szöveg feladattal vezetett feldolgozása</w:t>
            </w:r>
          </w:p>
        </w:tc>
        <w:tc>
          <w:tcPr>
            <w:tcW w:w="809"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9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2190"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1C7124" w:rsidRPr="004269C4">
        <w:trPr>
          <w:jc w:val="center"/>
        </w:trPr>
        <w:tc>
          <w:tcPr>
            <w:tcW w:w="82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1.3.</w:t>
            </w:r>
          </w:p>
        </w:tc>
        <w:tc>
          <w:tcPr>
            <w:tcW w:w="3621" w:type="dxa"/>
            <w:vAlign w:val="center"/>
          </w:tcPr>
          <w:p w:rsidR="001C7124" w:rsidRPr="004269C4" w:rsidRDefault="001C7124" w:rsidP="001C712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Olvasott szöveg feldolgozása jegyzeteléssel</w:t>
            </w:r>
          </w:p>
        </w:tc>
        <w:tc>
          <w:tcPr>
            <w:tcW w:w="809"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9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63"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1C7124" w:rsidRPr="004269C4">
        <w:trPr>
          <w:jc w:val="center"/>
        </w:trPr>
        <w:tc>
          <w:tcPr>
            <w:tcW w:w="82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1.4.</w:t>
            </w:r>
          </w:p>
        </w:tc>
        <w:tc>
          <w:tcPr>
            <w:tcW w:w="3621" w:type="dxa"/>
            <w:vAlign w:val="center"/>
          </w:tcPr>
          <w:p w:rsidR="001C7124" w:rsidRPr="004269C4" w:rsidRDefault="001C7124" w:rsidP="001C712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Hallott szöveg feldolgozása jegyzeteléssel</w:t>
            </w:r>
          </w:p>
        </w:tc>
        <w:tc>
          <w:tcPr>
            <w:tcW w:w="809"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9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63"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1C7124" w:rsidRPr="004269C4">
        <w:trPr>
          <w:jc w:val="center"/>
        </w:trPr>
        <w:tc>
          <w:tcPr>
            <w:tcW w:w="82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1.5.</w:t>
            </w:r>
          </w:p>
        </w:tc>
        <w:tc>
          <w:tcPr>
            <w:tcW w:w="3621" w:type="dxa"/>
            <w:vAlign w:val="center"/>
          </w:tcPr>
          <w:p w:rsidR="001C7124" w:rsidRPr="004269C4" w:rsidRDefault="001C7124" w:rsidP="001C712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Hallott szöveg feladattal vezetett feldolgozása</w:t>
            </w:r>
          </w:p>
        </w:tc>
        <w:tc>
          <w:tcPr>
            <w:tcW w:w="809"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9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63"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1C7124" w:rsidRPr="004269C4" w:rsidTr="00062D09">
        <w:trPr>
          <w:trHeight w:val="450"/>
          <w:jc w:val="center"/>
        </w:trPr>
        <w:tc>
          <w:tcPr>
            <w:tcW w:w="82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1.6.</w:t>
            </w:r>
          </w:p>
        </w:tc>
        <w:tc>
          <w:tcPr>
            <w:tcW w:w="3621" w:type="dxa"/>
            <w:vAlign w:val="center"/>
          </w:tcPr>
          <w:p w:rsidR="001C7124" w:rsidRPr="004269C4" w:rsidRDefault="001C7124" w:rsidP="001C712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Információk önálló rendszerezése</w:t>
            </w:r>
          </w:p>
        </w:tc>
        <w:tc>
          <w:tcPr>
            <w:tcW w:w="809"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9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63"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1C7124" w:rsidRPr="004269C4">
        <w:trPr>
          <w:jc w:val="center"/>
        </w:trPr>
        <w:tc>
          <w:tcPr>
            <w:tcW w:w="82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1.7.</w:t>
            </w:r>
          </w:p>
        </w:tc>
        <w:tc>
          <w:tcPr>
            <w:tcW w:w="3621" w:type="dxa"/>
            <w:vAlign w:val="center"/>
          </w:tcPr>
          <w:p w:rsidR="001C7124" w:rsidRPr="004269C4" w:rsidRDefault="001C7124" w:rsidP="001C712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Információk feladattal vezetett rendszerezése</w:t>
            </w:r>
          </w:p>
        </w:tc>
        <w:tc>
          <w:tcPr>
            <w:tcW w:w="809"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9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63"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1C7124" w:rsidRPr="004269C4">
        <w:trPr>
          <w:jc w:val="center"/>
        </w:trPr>
        <w:tc>
          <w:tcPr>
            <w:tcW w:w="828" w:type="dxa"/>
            <w:shd w:val="clear" w:color="auto" w:fill="D9D9D9"/>
            <w:vAlign w:val="center"/>
          </w:tcPr>
          <w:p w:rsidR="001C7124" w:rsidRPr="004269C4" w:rsidRDefault="001C7124" w:rsidP="001C712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2.</w:t>
            </w:r>
          </w:p>
        </w:tc>
        <w:tc>
          <w:tcPr>
            <w:tcW w:w="3621" w:type="dxa"/>
            <w:shd w:val="clear" w:color="auto" w:fill="D9D9D9"/>
            <w:vAlign w:val="center"/>
          </w:tcPr>
          <w:p w:rsidR="001C7124" w:rsidRPr="004269C4" w:rsidRDefault="001C7124" w:rsidP="001C7124">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1C7124" w:rsidRPr="004269C4" w:rsidRDefault="001C7124" w:rsidP="001C7124">
            <w:pPr>
              <w:spacing w:after="0" w:line="240" w:lineRule="auto"/>
              <w:jc w:val="center"/>
              <w:rPr>
                <w:rFonts w:ascii="Times New Roman" w:hAnsi="Times New Roman"/>
                <w:sz w:val="20"/>
                <w:szCs w:val="20"/>
                <w:lang w:eastAsia="hu-HU"/>
              </w:rPr>
            </w:pPr>
          </w:p>
        </w:tc>
      </w:tr>
      <w:tr w:rsidR="001C7124" w:rsidRPr="004269C4" w:rsidTr="00062D09">
        <w:trPr>
          <w:trHeight w:val="342"/>
          <w:jc w:val="center"/>
        </w:trPr>
        <w:tc>
          <w:tcPr>
            <w:tcW w:w="82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2.1.</w:t>
            </w:r>
          </w:p>
        </w:tc>
        <w:tc>
          <w:tcPr>
            <w:tcW w:w="3621" w:type="dxa"/>
            <w:vAlign w:val="center"/>
          </w:tcPr>
          <w:p w:rsidR="001C7124" w:rsidRPr="004269C4" w:rsidRDefault="001C7124" w:rsidP="001C712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Írásos elemzések készítése</w:t>
            </w:r>
          </w:p>
        </w:tc>
        <w:tc>
          <w:tcPr>
            <w:tcW w:w="809"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9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2190"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1C7124" w:rsidRPr="004269C4" w:rsidTr="00062D09">
        <w:trPr>
          <w:trHeight w:val="290"/>
          <w:jc w:val="center"/>
        </w:trPr>
        <w:tc>
          <w:tcPr>
            <w:tcW w:w="82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2.2.</w:t>
            </w:r>
          </w:p>
        </w:tc>
        <w:tc>
          <w:tcPr>
            <w:tcW w:w="3621" w:type="dxa"/>
            <w:vAlign w:val="center"/>
          </w:tcPr>
          <w:p w:rsidR="001C7124" w:rsidRPr="004269C4" w:rsidRDefault="001C7124" w:rsidP="001C712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Leírás készítése</w:t>
            </w:r>
          </w:p>
        </w:tc>
        <w:tc>
          <w:tcPr>
            <w:tcW w:w="809"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9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2190"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1C7124" w:rsidRPr="004269C4">
        <w:trPr>
          <w:jc w:val="center"/>
        </w:trPr>
        <w:tc>
          <w:tcPr>
            <w:tcW w:w="82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2.3.</w:t>
            </w:r>
          </w:p>
        </w:tc>
        <w:tc>
          <w:tcPr>
            <w:tcW w:w="3621" w:type="dxa"/>
            <w:vAlign w:val="center"/>
          </w:tcPr>
          <w:p w:rsidR="001C7124" w:rsidRPr="004269C4" w:rsidRDefault="001C7124" w:rsidP="001C712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Válaszolás írásban mondatszintű kérdésekre</w:t>
            </w:r>
          </w:p>
        </w:tc>
        <w:tc>
          <w:tcPr>
            <w:tcW w:w="809"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9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63"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1C7124" w:rsidRPr="004269C4">
        <w:trPr>
          <w:jc w:val="center"/>
        </w:trPr>
        <w:tc>
          <w:tcPr>
            <w:tcW w:w="82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2.4.</w:t>
            </w:r>
          </w:p>
        </w:tc>
        <w:tc>
          <w:tcPr>
            <w:tcW w:w="3621" w:type="dxa"/>
            <w:vAlign w:val="center"/>
          </w:tcPr>
          <w:p w:rsidR="001C7124" w:rsidRPr="004269C4" w:rsidRDefault="001C7124" w:rsidP="001C712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Tesztfeladat megoldása</w:t>
            </w:r>
          </w:p>
        </w:tc>
        <w:tc>
          <w:tcPr>
            <w:tcW w:w="809"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9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63"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1C7124" w:rsidRPr="004269C4">
        <w:trPr>
          <w:jc w:val="center"/>
        </w:trPr>
        <w:tc>
          <w:tcPr>
            <w:tcW w:w="82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2.5.</w:t>
            </w:r>
          </w:p>
        </w:tc>
        <w:tc>
          <w:tcPr>
            <w:tcW w:w="3621" w:type="dxa"/>
            <w:vAlign w:val="center"/>
          </w:tcPr>
          <w:p w:rsidR="001C7124" w:rsidRPr="004269C4" w:rsidRDefault="001C7124" w:rsidP="001C712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Szöveges előadás egyéni felkészüléssel</w:t>
            </w:r>
          </w:p>
        </w:tc>
        <w:tc>
          <w:tcPr>
            <w:tcW w:w="809"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9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2190"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1C7124" w:rsidRPr="004269C4" w:rsidTr="00062D09">
        <w:trPr>
          <w:trHeight w:val="539"/>
          <w:jc w:val="center"/>
        </w:trPr>
        <w:tc>
          <w:tcPr>
            <w:tcW w:w="82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2.6.</w:t>
            </w:r>
          </w:p>
        </w:tc>
        <w:tc>
          <w:tcPr>
            <w:tcW w:w="3621" w:type="dxa"/>
            <w:vAlign w:val="center"/>
          </w:tcPr>
          <w:p w:rsidR="001C7124" w:rsidRPr="004269C4" w:rsidRDefault="001C7124" w:rsidP="001C712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Tapasztalatok utólagos ismertetése szóban</w:t>
            </w:r>
          </w:p>
        </w:tc>
        <w:tc>
          <w:tcPr>
            <w:tcW w:w="809"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9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2190"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1C7124" w:rsidRPr="004269C4">
        <w:trPr>
          <w:jc w:val="center"/>
        </w:trPr>
        <w:tc>
          <w:tcPr>
            <w:tcW w:w="82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2.7.</w:t>
            </w:r>
          </w:p>
        </w:tc>
        <w:tc>
          <w:tcPr>
            <w:tcW w:w="3621" w:type="dxa"/>
            <w:vAlign w:val="center"/>
          </w:tcPr>
          <w:p w:rsidR="001C7124" w:rsidRPr="004269C4" w:rsidRDefault="001C7124" w:rsidP="001C712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Tapasztalatok helyszíni ismertetése szóban</w:t>
            </w:r>
          </w:p>
        </w:tc>
        <w:tc>
          <w:tcPr>
            <w:tcW w:w="809"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9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2190"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1C7124" w:rsidRPr="004269C4">
        <w:trPr>
          <w:jc w:val="center"/>
        </w:trPr>
        <w:tc>
          <w:tcPr>
            <w:tcW w:w="828" w:type="dxa"/>
            <w:shd w:val="clear" w:color="auto" w:fill="D9D9D9"/>
            <w:vAlign w:val="center"/>
          </w:tcPr>
          <w:p w:rsidR="001C7124" w:rsidRPr="004269C4" w:rsidRDefault="001C7124" w:rsidP="001C712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3.</w:t>
            </w:r>
          </w:p>
        </w:tc>
        <w:tc>
          <w:tcPr>
            <w:tcW w:w="3621" w:type="dxa"/>
            <w:shd w:val="clear" w:color="auto" w:fill="D9D9D9"/>
            <w:vAlign w:val="center"/>
          </w:tcPr>
          <w:p w:rsidR="001C7124" w:rsidRPr="004269C4" w:rsidRDefault="001C7124" w:rsidP="001C7124">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Csoportos munkaformák körében</w:t>
            </w:r>
          </w:p>
        </w:tc>
        <w:tc>
          <w:tcPr>
            <w:tcW w:w="809" w:type="dxa"/>
            <w:shd w:val="clear" w:color="auto" w:fill="D9D9D9"/>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1C7124" w:rsidRPr="004269C4" w:rsidRDefault="001C7124" w:rsidP="001C7124">
            <w:pPr>
              <w:spacing w:after="0" w:line="240" w:lineRule="auto"/>
              <w:jc w:val="center"/>
              <w:rPr>
                <w:rFonts w:ascii="Times New Roman" w:hAnsi="Times New Roman"/>
                <w:sz w:val="20"/>
                <w:szCs w:val="20"/>
                <w:lang w:eastAsia="hu-HU"/>
              </w:rPr>
            </w:pPr>
          </w:p>
        </w:tc>
      </w:tr>
      <w:tr w:rsidR="001C7124" w:rsidRPr="004269C4">
        <w:trPr>
          <w:jc w:val="center"/>
        </w:trPr>
        <w:tc>
          <w:tcPr>
            <w:tcW w:w="82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3.1.</w:t>
            </w:r>
          </w:p>
        </w:tc>
        <w:tc>
          <w:tcPr>
            <w:tcW w:w="3621" w:type="dxa"/>
            <w:vAlign w:val="center"/>
          </w:tcPr>
          <w:p w:rsidR="001C7124" w:rsidRPr="004269C4" w:rsidRDefault="001C7124" w:rsidP="001C712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Feladattal vezetett kiscsoportos szövegfeldolgozás</w:t>
            </w:r>
          </w:p>
        </w:tc>
        <w:tc>
          <w:tcPr>
            <w:tcW w:w="809"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9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2190"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1C7124" w:rsidRPr="004269C4">
        <w:trPr>
          <w:jc w:val="center"/>
        </w:trPr>
        <w:tc>
          <w:tcPr>
            <w:tcW w:w="82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3.2</w:t>
            </w:r>
            <w:r w:rsidR="000C1820" w:rsidRPr="004269C4">
              <w:rPr>
                <w:rFonts w:ascii="Times New Roman" w:hAnsi="Times New Roman"/>
                <w:sz w:val="20"/>
                <w:szCs w:val="20"/>
                <w:lang w:eastAsia="hu-HU"/>
              </w:rPr>
              <w:t>.</w:t>
            </w:r>
          </w:p>
        </w:tc>
        <w:tc>
          <w:tcPr>
            <w:tcW w:w="3621" w:type="dxa"/>
            <w:vAlign w:val="center"/>
          </w:tcPr>
          <w:p w:rsidR="001C7124" w:rsidRPr="004269C4" w:rsidRDefault="001C7124" w:rsidP="001C712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Kiscsoportos szakmai munkavégzés irányítással</w:t>
            </w:r>
          </w:p>
        </w:tc>
        <w:tc>
          <w:tcPr>
            <w:tcW w:w="809"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9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2190"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1C7124" w:rsidRPr="004269C4">
        <w:trPr>
          <w:jc w:val="center"/>
        </w:trPr>
        <w:tc>
          <w:tcPr>
            <w:tcW w:w="82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3.3.</w:t>
            </w:r>
          </w:p>
        </w:tc>
        <w:tc>
          <w:tcPr>
            <w:tcW w:w="3621" w:type="dxa"/>
            <w:vAlign w:val="center"/>
          </w:tcPr>
          <w:p w:rsidR="001C7124" w:rsidRPr="004269C4" w:rsidRDefault="001C7124" w:rsidP="001C712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Csoportos helyzetgyakorlat</w:t>
            </w:r>
          </w:p>
        </w:tc>
        <w:tc>
          <w:tcPr>
            <w:tcW w:w="809"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9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2190"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1C7124" w:rsidRPr="004269C4">
        <w:trPr>
          <w:jc w:val="center"/>
        </w:trPr>
        <w:tc>
          <w:tcPr>
            <w:tcW w:w="82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3.4.</w:t>
            </w:r>
          </w:p>
        </w:tc>
        <w:tc>
          <w:tcPr>
            <w:tcW w:w="3621" w:type="dxa"/>
            <w:vAlign w:val="center"/>
          </w:tcPr>
          <w:p w:rsidR="001C7124" w:rsidRPr="004269C4" w:rsidRDefault="001C7124" w:rsidP="001C712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Csoportos versenyjáték</w:t>
            </w:r>
          </w:p>
        </w:tc>
        <w:tc>
          <w:tcPr>
            <w:tcW w:w="809"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798"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1C7124" w:rsidRPr="004269C4" w:rsidRDefault="001C7124" w:rsidP="001C7124">
            <w:pPr>
              <w:spacing w:after="0" w:line="240" w:lineRule="auto"/>
              <w:jc w:val="center"/>
              <w:rPr>
                <w:rFonts w:ascii="Times New Roman" w:hAnsi="Times New Roman"/>
                <w:sz w:val="20"/>
                <w:szCs w:val="20"/>
                <w:lang w:eastAsia="hu-HU"/>
              </w:rPr>
            </w:pPr>
          </w:p>
        </w:tc>
        <w:tc>
          <w:tcPr>
            <w:tcW w:w="2190" w:type="dxa"/>
            <w:vAlign w:val="center"/>
          </w:tcPr>
          <w:p w:rsidR="001C7124" w:rsidRPr="004269C4" w:rsidRDefault="001C7124" w:rsidP="001C712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bl>
    <w:p w:rsidR="00E531DB" w:rsidRPr="004269C4" w:rsidRDefault="00E531DB" w:rsidP="006E6764">
      <w:pPr>
        <w:widowControl w:val="0"/>
        <w:suppressAutoHyphens/>
        <w:spacing w:after="0" w:line="240" w:lineRule="auto"/>
        <w:jc w:val="both"/>
        <w:rPr>
          <w:rFonts w:ascii="Times New Roman" w:hAnsi="Times New Roman"/>
          <w:b/>
          <w:bCs/>
          <w:kern w:val="1"/>
          <w:sz w:val="24"/>
          <w:szCs w:val="24"/>
          <w:lang w:eastAsia="hi-IN" w:bidi="hi-IN"/>
        </w:rPr>
      </w:pPr>
    </w:p>
    <w:p w:rsidR="00E531DB" w:rsidRPr="004269C4" w:rsidRDefault="00E531DB" w:rsidP="00623DDC">
      <w:pPr>
        <w:pStyle w:val="AA2"/>
        <w:rPr>
          <w:rFonts w:ascii="Times New Roman" w:hAnsi="Times New Roman"/>
          <w:sz w:val="24"/>
          <w:szCs w:val="24"/>
        </w:rPr>
      </w:pPr>
      <w:r w:rsidRPr="004269C4">
        <w:rPr>
          <w:rFonts w:ascii="Times New Roman" w:hAnsi="Times New Roman"/>
          <w:sz w:val="24"/>
          <w:szCs w:val="24"/>
        </w:rPr>
        <w:t>A tantárgy értékelésének módja</w:t>
      </w:r>
    </w:p>
    <w:p w:rsidR="00D4738B" w:rsidRPr="004269C4" w:rsidRDefault="00D4738B" w:rsidP="00907BC2">
      <w:pPr>
        <w:autoSpaceDE w:val="0"/>
        <w:autoSpaceDN w:val="0"/>
        <w:adjustRightInd w:val="0"/>
        <w:spacing w:after="0" w:line="240" w:lineRule="auto"/>
        <w:ind w:left="426"/>
        <w:jc w:val="both"/>
        <w:rPr>
          <w:rFonts w:ascii="Times New Roman" w:hAnsi="Times New Roman"/>
          <w:sz w:val="44"/>
          <w:szCs w:val="44"/>
          <w:lang w:bidi="hi-IN"/>
        </w:rPr>
      </w:pPr>
      <w:r w:rsidRPr="004269C4">
        <w:rPr>
          <w:rFonts w:ascii="Times New Roman" w:hAnsi="Times New Roman"/>
          <w:sz w:val="24"/>
          <w:szCs w:val="24"/>
          <w:lang w:bidi="hi-IN"/>
        </w:rPr>
        <w:t xml:space="preserve">A nemzeti köznevelésről szóló 2011. évi CXC. </w:t>
      </w:r>
      <w:r w:rsidR="00062D09" w:rsidRPr="004269C4">
        <w:rPr>
          <w:rFonts w:ascii="Times New Roman" w:hAnsi="Times New Roman"/>
          <w:sz w:val="24"/>
          <w:szCs w:val="24"/>
          <w:lang w:bidi="hi-IN"/>
        </w:rPr>
        <w:t>törvény</w:t>
      </w:r>
      <w:r w:rsidRPr="004269C4">
        <w:rPr>
          <w:rFonts w:ascii="Times New Roman" w:hAnsi="Times New Roman"/>
          <w:sz w:val="24"/>
          <w:szCs w:val="24"/>
          <w:lang w:bidi="hi-IN"/>
        </w:rPr>
        <w:t xml:space="preserve"> 54. § </w:t>
      </w:r>
      <w:r w:rsidR="00106E4F">
        <w:rPr>
          <w:rFonts w:ascii="Times New Roman" w:hAnsi="Times New Roman"/>
          <w:sz w:val="24"/>
          <w:szCs w:val="24"/>
          <w:lang w:bidi="hi-IN"/>
        </w:rPr>
        <w:t>(2) bekezdés</w:t>
      </w:r>
      <w:r w:rsidRPr="004269C4">
        <w:rPr>
          <w:rFonts w:ascii="Times New Roman" w:hAnsi="Times New Roman"/>
          <w:sz w:val="24"/>
          <w:szCs w:val="24"/>
          <w:lang w:bidi="hi-IN"/>
        </w:rPr>
        <w:t xml:space="preserve"> a) pontja szerinti értékeléssel.</w:t>
      </w:r>
      <w:r w:rsidRPr="004269C4">
        <w:rPr>
          <w:rFonts w:ascii="Times New Roman" w:hAnsi="Times New Roman"/>
          <w:sz w:val="24"/>
          <w:szCs w:val="24"/>
          <w:lang w:bidi="hi-IN"/>
        </w:rPr>
        <w:br w:type="page"/>
      </w:r>
    </w:p>
    <w:p w:rsidR="00623DDC" w:rsidRPr="004269C4" w:rsidRDefault="00623DDC" w:rsidP="00D4738B">
      <w:pPr>
        <w:widowControl w:val="0"/>
        <w:suppressAutoHyphens/>
        <w:spacing w:after="0" w:line="240" w:lineRule="auto"/>
        <w:jc w:val="center"/>
        <w:rPr>
          <w:rFonts w:ascii="Times New Roman" w:hAnsi="Times New Roman"/>
          <w:b/>
          <w:color w:val="000000"/>
          <w:sz w:val="44"/>
          <w:szCs w:val="44"/>
          <w:lang w:eastAsia="hu-HU"/>
        </w:rPr>
      </w:pPr>
    </w:p>
    <w:p w:rsidR="00623DDC" w:rsidRPr="004269C4" w:rsidRDefault="00623DDC" w:rsidP="00D4738B">
      <w:pPr>
        <w:widowControl w:val="0"/>
        <w:suppressAutoHyphens/>
        <w:spacing w:after="0" w:line="240" w:lineRule="auto"/>
        <w:jc w:val="center"/>
        <w:rPr>
          <w:rFonts w:ascii="Times New Roman" w:hAnsi="Times New Roman"/>
          <w:b/>
          <w:color w:val="000000"/>
          <w:sz w:val="44"/>
          <w:szCs w:val="44"/>
          <w:lang w:eastAsia="hu-HU"/>
        </w:rPr>
      </w:pPr>
    </w:p>
    <w:p w:rsidR="00623DDC" w:rsidRPr="004269C4" w:rsidRDefault="00623DDC" w:rsidP="00D4738B">
      <w:pPr>
        <w:widowControl w:val="0"/>
        <w:suppressAutoHyphens/>
        <w:spacing w:after="0" w:line="240" w:lineRule="auto"/>
        <w:jc w:val="center"/>
        <w:rPr>
          <w:rFonts w:ascii="Times New Roman" w:hAnsi="Times New Roman"/>
          <w:b/>
          <w:color w:val="000000"/>
          <w:sz w:val="44"/>
          <w:szCs w:val="44"/>
          <w:lang w:eastAsia="hu-HU"/>
        </w:rPr>
      </w:pPr>
    </w:p>
    <w:p w:rsidR="00623DDC" w:rsidRPr="004269C4" w:rsidRDefault="00623DDC" w:rsidP="00D4738B">
      <w:pPr>
        <w:widowControl w:val="0"/>
        <w:suppressAutoHyphens/>
        <w:spacing w:after="0" w:line="240" w:lineRule="auto"/>
        <w:jc w:val="center"/>
        <w:rPr>
          <w:rFonts w:ascii="Times New Roman" w:hAnsi="Times New Roman"/>
          <w:b/>
          <w:color w:val="000000"/>
          <w:sz w:val="44"/>
          <w:szCs w:val="44"/>
          <w:lang w:eastAsia="hu-HU"/>
        </w:rPr>
      </w:pPr>
    </w:p>
    <w:p w:rsidR="00D4738B" w:rsidRPr="004269C4" w:rsidRDefault="00D4738B" w:rsidP="00D4738B">
      <w:pPr>
        <w:widowControl w:val="0"/>
        <w:suppressAutoHyphens/>
        <w:spacing w:after="0" w:line="240" w:lineRule="auto"/>
        <w:jc w:val="center"/>
        <w:rPr>
          <w:rFonts w:ascii="Times New Roman" w:hAnsi="Times New Roman"/>
          <w:b/>
          <w:color w:val="000000"/>
          <w:sz w:val="44"/>
          <w:szCs w:val="44"/>
          <w:lang w:eastAsia="hu-HU"/>
        </w:rPr>
      </w:pPr>
      <w:r w:rsidRPr="004269C4">
        <w:rPr>
          <w:rFonts w:ascii="Times New Roman" w:hAnsi="Times New Roman"/>
          <w:b/>
          <w:color w:val="000000"/>
          <w:sz w:val="44"/>
          <w:szCs w:val="44"/>
          <w:lang w:eastAsia="hu-HU"/>
        </w:rPr>
        <w:t>A</w:t>
      </w:r>
    </w:p>
    <w:p w:rsidR="00D4738B" w:rsidRPr="004269C4" w:rsidRDefault="00D4738B" w:rsidP="00D4738B">
      <w:pPr>
        <w:widowControl w:val="0"/>
        <w:suppressAutoHyphens/>
        <w:spacing w:after="0" w:line="240" w:lineRule="auto"/>
        <w:jc w:val="center"/>
        <w:rPr>
          <w:rFonts w:ascii="Times New Roman" w:hAnsi="Times New Roman"/>
          <w:b/>
          <w:color w:val="000000"/>
          <w:sz w:val="44"/>
          <w:szCs w:val="44"/>
          <w:lang w:eastAsia="hu-HU"/>
        </w:rPr>
      </w:pPr>
      <w:r w:rsidRPr="004269C4">
        <w:rPr>
          <w:rFonts w:ascii="Times New Roman" w:hAnsi="Times New Roman"/>
          <w:b/>
          <w:color w:val="000000"/>
          <w:sz w:val="44"/>
          <w:szCs w:val="44"/>
          <w:lang w:eastAsia="hu-HU"/>
        </w:rPr>
        <w:t>10173-12 azonosító számú</w:t>
      </w:r>
    </w:p>
    <w:p w:rsidR="00D4738B" w:rsidRPr="004269C4" w:rsidRDefault="00D4738B" w:rsidP="00D4738B">
      <w:pPr>
        <w:widowControl w:val="0"/>
        <w:suppressAutoHyphens/>
        <w:spacing w:after="0" w:line="240" w:lineRule="auto"/>
        <w:jc w:val="center"/>
        <w:rPr>
          <w:rFonts w:ascii="Times New Roman" w:hAnsi="Times New Roman"/>
          <w:b/>
          <w:color w:val="000000"/>
          <w:sz w:val="44"/>
          <w:szCs w:val="44"/>
          <w:lang w:eastAsia="hu-HU"/>
        </w:rPr>
      </w:pPr>
    </w:p>
    <w:p w:rsidR="00D4738B" w:rsidRPr="004269C4" w:rsidRDefault="00D4738B" w:rsidP="00D4738B">
      <w:pPr>
        <w:widowControl w:val="0"/>
        <w:suppressAutoHyphens/>
        <w:spacing w:after="0" w:line="240" w:lineRule="auto"/>
        <w:jc w:val="center"/>
        <w:rPr>
          <w:rFonts w:ascii="Times New Roman" w:hAnsi="Times New Roman"/>
          <w:b/>
          <w:color w:val="000000"/>
          <w:sz w:val="44"/>
          <w:szCs w:val="44"/>
          <w:lang w:eastAsia="hu-HU"/>
        </w:rPr>
      </w:pPr>
      <w:r w:rsidRPr="004269C4">
        <w:rPr>
          <w:rFonts w:ascii="Times New Roman" w:hAnsi="Times New Roman"/>
          <w:b/>
          <w:color w:val="000000"/>
          <w:sz w:val="44"/>
          <w:szCs w:val="44"/>
          <w:lang w:eastAsia="hu-HU"/>
        </w:rPr>
        <w:t>Anyagvizsgálatok és geometriai mérések</w:t>
      </w:r>
    </w:p>
    <w:p w:rsidR="00D4738B" w:rsidRPr="004269C4" w:rsidRDefault="00D4738B" w:rsidP="00D4738B">
      <w:pPr>
        <w:widowControl w:val="0"/>
        <w:suppressAutoHyphens/>
        <w:spacing w:after="0" w:line="240" w:lineRule="auto"/>
        <w:jc w:val="center"/>
        <w:rPr>
          <w:rFonts w:ascii="Times New Roman" w:hAnsi="Times New Roman"/>
          <w:b/>
          <w:color w:val="000000"/>
          <w:sz w:val="44"/>
          <w:szCs w:val="44"/>
          <w:lang w:eastAsia="hu-HU"/>
        </w:rPr>
      </w:pPr>
      <w:proofErr w:type="gramStart"/>
      <w:r w:rsidRPr="004269C4">
        <w:rPr>
          <w:rFonts w:ascii="Times New Roman" w:hAnsi="Times New Roman"/>
          <w:b/>
          <w:color w:val="000000"/>
          <w:sz w:val="44"/>
          <w:szCs w:val="44"/>
          <w:lang w:eastAsia="hu-HU"/>
        </w:rPr>
        <w:t>megnevezésű</w:t>
      </w:r>
      <w:proofErr w:type="gramEnd"/>
    </w:p>
    <w:p w:rsidR="00D4738B" w:rsidRPr="004269C4" w:rsidRDefault="00D4738B" w:rsidP="00D4738B">
      <w:pPr>
        <w:widowControl w:val="0"/>
        <w:suppressAutoHyphens/>
        <w:spacing w:after="0" w:line="240" w:lineRule="auto"/>
        <w:jc w:val="center"/>
        <w:rPr>
          <w:rFonts w:ascii="Times New Roman" w:hAnsi="Times New Roman"/>
          <w:b/>
          <w:color w:val="000000"/>
          <w:sz w:val="44"/>
          <w:szCs w:val="44"/>
          <w:lang w:eastAsia="hu-HU"/>
        </w:rPr>
      </w:pPr>
    </w:p>
    <w:p w:rsidR="00D4738B" w:rsidRPr="004269C4" w:rsidRDefault="00D4738B" w:rsidP="00D4738B">
      <w:pPr>
        <w:widowControl w:val="0"/>
        <w:suppressAutoHyphens/>
        <w:spacing w:after="0" w:line="240" w:lineRule="auto"/>
        <w:jc w:val="center"/>
        <w:rPr>
          <w:rFonts w:ascii="Times New Roman" w:hAnsi="Times New Roman"/>
          <w:b/>
          <w:color w:val="000000"/>
          <w:kern w:val="1"/>
          <w:sz w:val="44"/>
          <w:szCs w:val="44"/>
          <w:lang w:eastAsia="hi-IN" w:bidi="hi-IN"/>
        </w:rPr>
      </w:pPr>
      <w:proofErr w:type="gramStart"/>
      <w:r w:rsidRPr="004269C4">
        <w:rPr>
          <w:rFonts w:ascii="Times New Roman" w:hAnsi="Times New Roman"/>
          <w:b/>
          <w:color w:val="000000"/>
          <w:kern w:val="1"/>
          <w:sz w:val="44"/>
          <w:szCs w:val="44"/>
          <w:lang w:eastAsia="hi-IN" w:bidi="hi-IN"/>
        </w:rPr>
        <w:t>szakmai</w:t>
      </w:r>
      <w:proofErr w:type="gramEnd"/>
      <w:r w:rsidRPr="004269C4">
        <w:rPr>
          <w:rFonts w:ascii="Times New Roman" w:hAnsi="Times New Roman"/>
          <w:b/>
          <w:color w:val="000000"/>
          <w:kern w:val="1"/>
          <w:sz w:val="44"/>
          <w:szCs w:val="44"/>
          <w:lang w:eastAsia="hi-IN" w:bidi="hi-IN"/>
        </w:rPr>
        <w:t xml:space="preserve"> követelménymodul</w:t>
      </w:r>
    </w:p>
    <w:p w:rsidR="00D4738B" w:rsidRPr="004269C4" w:rsidRDefault="00D4738B" w:rsidP="00D4738B">
      <w:pPr>
        <w:widowControl w:val="0"/>
        <w:suppressAutoHyphens/>
        <w:spacing w:after="0" w:line="240" w:lineRule="auto"/>
        <w:jc w:val="center"/>
        <w:rPr>
          <w:rFonts w:ascii="Times New Roman" w:hAnsi="Times New Roman"/>
          <w:b/>
          <w:color w:val="000000"/>
          <w:kern w:val="1"/>
          <w:sz w:val="44"/>
          <w:szCs w:val="44"/>
          <w:lang w:eastAsia="hi-IN" w:bidi="hi-IN"/>
        </w:rPr>
      </w:pPr>
    </w:p>
    <w:p w:rsidR="00D4738B" w:rsidRPr="004269C4" w:rsidRDefault="00D4738B" w:rsidP="00D4738B">
      <w:pPr>
        <w:widowControl w:val="0"/>
        <w:suppressAutoHyphens/>
        <w:spacing w:after="0" w:line="240" w:lineRule="auto"/>
        <w:jc w:val="center"/>
        <w:rPr>
          <w:rFonts w:ascii="Times New Roman" w:hAnsi="Times New Roman"/>
          <w:b/>
          <w:color w:val="000000"/>
          <w:kern w:val="1"/>
          <w:sz w:val="44"/>
          <w:szCs w:val="44"/>
          <w:lang w:eastAsia="hi-IN" w:bidi="hi-IN"/>
        </w:rPr>
      </w:pPr>
      <w:proofErr w:type="gramStart"/>
      <w:r w:rsidRPr="004269C4">
        <w:rPr>
          <w:rFonts w:ascii="Times New Roman" w:hAnsi="Times New Roman"/>
          <w:b/>
          <w:color w:val="000000"/>
          <w:kern w:val="1"/>
          <w:sz w:val="44"/>
          <w:szCs w:val="44"/>
          <w:lang w:eastAsia="hi-IN" w:bidi="hi-IN"/>
        </w:rPr>
        <w:t>tantárgyai</w:t>
      </w:r>
      <w:proofErr w:type="gramEnd"/>
      <w:r w:rsidRPr="004269C4">
        <w:rPr>
          <w:rFonts w:ascii="Times New Roman" w:hAnsi="Times New Roman"/>
          <w:b/>
          <w:color w:val="000000"/>
          <w:kern w:val="1"/>
          <w:sz w:val="44"/>
          <w:szCs w:val="44"/>
          <w:lang w:eastAsia="hi-IN" w:bidi="hi-IN"/>
        </w:rPr>
        <w:t>, témakörei</w:t>
      </w:r>
    </w:p>
    <w:p w:rsidR="003F3067" w:rsidRPr="004269C4" w:rsidRDefault="00D4738B" w:rsidP="00152603">
      <w:pPr>
        <w:autoSpaceDE w:val="0"/>
        <w:autoSpaceDN w:val="0"/>
        <w:adjustRightInd w:val="0"/>
        <w:spacing w:after="0" w:line="240" w:lineRule="auto"/>
        <w:jc w:val="both"/>
        <w:rPr>
          <w:rFonts w:ascii="Times New Roman" w:hAnsi="Times New Roman"/>
          <w:b/>
          <w:color w:val="000000"/>
          <w:kern w:val="1"/>
          <w:sz w:val="24"/>
          <w:szCs w:val="24"/>
          <w:lang w:eastAsia="hi-IN" w:bidi="hi-IN"/>
        </w:rPr>
      </w:pPr>
      <w:r w:rsidRPr="004269C4">
        <w:rPr>
          <w:rFonts w:ascii="Times New Roman" w:hAnsi="Times New Roman"/>
          <w:sz w:val="24"/>
          <w:szCs w:val="24"/>
          <w:lang w:bidi="hi-IN"/>
        </w:rPr>
        <w:br w:type="page"/>
      </w:r>
      <w:r w:rsidRPr="004269C4">
        <w:rPr>
          <w:rFonts w:ascii="Times New Roman" w:hAnsi="Times New Roman"/>
          <w:b/>
          <w:color w:val="000000"/>
          <w:kern w:val="1"/>
          <w:sz w:val="24"/>
          <w:szCs w:val="24"/>
          <w:lang w:eastAsia="hi-IN" w:bidi="hi-IN"/>
        </w:rPr>
        <w:t xml:space="preserve">A 10173-12 </w:t>
      </w:r>
      <w:r w:rsidRPr="004269C4">
        <w:rPr>
          <w:rFonts w:ascii="Times New Roman" w:hAnsi="Times New Roman"/>
          <w:b/>
          <w:color w:val="000000"/>
          <w:sz w:val="24"/>
          <w:szCs w:val="24"/>
        </w:rPr>
        <w:t>azonosító számú, Anyagvizsgálatok és geometriai mérések megnevezésű szakmai követelmény</w:t>
      </w:r>
      <w:r w:rsidRPr="004269C4">
        <w:rPr>
          <w:rFonts w:ascii="Times New Roman" w:hAnsi="Times New Roman"/>
          <w:b/>
          <w:color w:val="000000"/>
          <w:kern w:val="1"/>
          <w:sz w:val="24"/>
          <w:szCs w:val="24"/>
          <w:lang w:eastAsia="hi-IN" w:bidi="hi-IN"/>
        </w:rPr>
        <w:t>modulhoz tartozó tantárgyak és a témakörök oktatása során fejlesztendő kompetenciák</w:t>
      </w:r>
    </w:p>
    <w:tbl>
      <w:tblPr>
        <w:tblW w:w="9883" w:type="dxa"/>
        <w:tblInd w:w="-457" w:type="dxa"/>
        <w:tblLayout w:type="fixed"/>
        <w:tblCellMar>
          <w:left w:w="70" w:type="dxa"/>
          <w:right w:w="70" w:type="dxa"/>
        </w:tblCellMar>
        <w:tblLook w:val="0000" w:firstRow="0" w:lastRow="0" w:firstColumn="0" w:lastColumn="0" w:noHBand="0" w:noVBand="0"/>
      </w:tblPr>
      <w:tblGrid>
        <w:gridCol w:w="4417"/>
        <w:gridCol w:w="787"/>
        <w:gridCol w:w="992"/>
        <w:gridCol w:w="851"/>
        <w:gridCol w:w="851"/>
        <w:gridCol w:w="851"/>
        <w:gridCol w:w="46"/>
        <w:gridCol w:w="1088"/>
      </w:tblGrid>
      <w:tr w:rsidR="00CE4966" w:rsidRPr="004269C4">
        <w:trPr>
          <w:trHeight w:val="570"/>
        </w:trPr>
        <w:tc>
          <w:tcPr>
            <w:tcW w:w="4417" w:type="dxa"/>
            <w:vMerge w:val="restart"/>
            <w:tcBorders>
              <w:top w:val="single" w:sz="4" w:space="0" w:color="auto"/>
              <w:left w:val="single" w:sz="4" w:space="0" w:color="auto"/>
              <w:bottom w:val="single" w:sz="4" w:space="0" w:color="auto"/>
              <w:right w:val="single" w:sz="4" w:space="0" w:color="auto"/>
            </w:tcBorders>
            <w:noWrap/>
            <w:vAlign w:val="center"/>
          </w:tcPr>
          <w:p w:rsidR="00D20CE7" w:rsidRPr="004269C4" w:rsidRDefault="00CE4966"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 xml:space="preserve">10173-12 </w:t>
            </w:r>
          </w:p>
          <w:p w:rsidR="00CE4966" w:rsidRPr="004269C4" w:rsidRDefault="00CE4966"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Anyagvizsgálatok és geometriai mérések</w:t>
            </w:r>
          </w:p>
        </w:tc>
        <w:tc>
          <w:tcPr>
            <w:tcW w:w="2630" w:type="dxa"/>
            <w:gridSpan w:val="3"/>
            <w:tcBorders>
              <w:top w:val="single" w:sz="4" w:space="0" w:color="auto"/>
              <w:left w:val="nil"/>
              <w:bottom w:val="single" w:sz="4" w:space="0" w:color="auto"/>
              <w:right w:val="single" w:sz="4" w:space="0" w:color="auto"/>
            </w:tcBorders>
            <w:vAlign w:val="center"/>
          </w:tcPr>
          <w:p w:rsidR="00CE4966" w:rsidRPr="004269C4" w:rsidRDefault="00CE4966"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Szakmai anyagismeret és anyagvizsgálat</w:t>
            </w:r>
          </w:p>
        </w:tc>
        <w:tc>
          <w:tcPr>
            <w:tcW w:w="2836" w:type="dxa"/>
            <w:gridSpan w:val="4"/>
            <w:tcBorders>
              <w:top w:val="single" w:sz="4" w:space="0" w:color="auto"/>
              <w:left w:val="single" w:sz="4" w:space="0" w:color="auto"/>
              <w:bottom w:val="single" w:sz="4" w:space="0" w:color="auto"/>
              <w:right w:val="single" w:sz="4" w:space="0" w:color="auto"/>
            </w:tcBorders>
            <w:vAlign w:val="center"/>
          </w:tcPr>
          <w:p w:rsidR="00CE4966" w:rsidRPr="004269C4" w:rsidRDefault="00CE4966"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Anyagvizsgálat és gépészeti mérések</w:t>
            </w:r>
            <w:r w:rsidR="00847883" w:rsidRPr="004269C4">
              <w:rPr>
                <w:rFonts w:ascii="Times New Roman" w:eastAsia="Calibri" w:hAnsi="Times New Roman"/>
                <w:color w:val="000000"/>
                <w:sz w:val="20"/>
                <w:szCs w:val="20"/>
                <w:lang w:eastAsia="hu-HU"/>
              </w:rPr>
              <w:t xml:space="preserve"> gyakorlata</w:t>
            </w:r>
          </w:p>
        </w:tc>
      </w:tr>
      <w:tr w:rsidR="001E11A3" w:rsidRPr="004269C4">
        <w:trPr>
          <w:trHeight w:val="2070"/>
        </w:trPr>
        <w:tc>
          <w:tcPr>
            <w:tcW w:w="4417" w:type="dxa"/>
            <w:vMerge/>
            <w:tcBorders>
              <w:top w:val="single" w:sz="4" w:space="0" w:color="auto"/>
              <w:left w:val="single" w:sz="4" w:space="0" w:color="auto"/>
              <w:bottom w:val="single" w:sz="4" w:space="0" w:color="auto"/>
              <w:right w:val="single" w:sz="4" w:space="0" w:color="auto"/>
            </w:tcBorders>
            <w:vAlign w:val="center"/>
          </w:tcPr>
          <w:p w:rsidR="001E11A3" w:rsidRPr="004269C4" w:rsidRDefault="001E11A3" w:rsidP="001E11A3">
            <w:pPr>
              <w:spacing w:after="0" w:line="240" w:lineRule="auto"/>
              <w:rPr>
                <w:rFonts w:ascii="Times New Roman" w:eastAsia="Calibri"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textDirection w:val="btLr"/>
            <w:vAlign w:val="center"/>
          </w:tcPr>
          <w:p w:rsidR="001E11A3" w:rsidRPr="004269C4" w:rsidRDefault="001E11A3" w:rsidP="001E11A3">
            <w:pPr>
              <w:spacing w:after="0" w:line="240" w:lineRule="auto"/>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Szakmai anyagismeret</w:t>
            </w:r>
          </w:p>
        </w:tc>
        <w:tc>
          <w:tcPr>
            <w:tcW w:w="992" w:type="dxa"/>
            <w:tcBorders>
              <w:top w:val="single" w:sz="4" w:space="0" w:color="auto"/>
              <w:left w:val="single" w:sz="4" w:space="0" w:color="auto"/>
              <w:bottom w:val="single" w:sz="4" w:space="0" w:color="auto"/>
              <w:right w:val="single" w:sz="4" w:space="0" w:color="auto"/>
            </w:tcBorders>
            <w:textDirection w:val="btLr"/>
            <w:vAlign w:val="center"/>
          </w:tcPr>
          <w:p w:rsidR="001E11A3" w:rsidRPr="004269C4" w:rsidRDefault="001E11A3" w:rsidP="001E11A3">
            <w:pPr>
              <w:spacing w:after="0" w:line="240" w:lineRule="auto"/>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 xml:space="preserve">Roncsolásos és </w:t>
            </w:r>
            <w:proofErr w:type="spellStart"/>
            <w:r w:rsidRPr="004269C4">
              <w:rPr>
                <w:rFonts w:ascii="Times New Roman" w:eastAsia="Calibri" w:hAnsi="Times New Roman"/>
                <w:color w:val="000000"/>
                <w:sz w:val="20"/>
                <w:szCs w:val="20"/>
                <w:lang w:eastAsia="hu-HU"/>
              </w:rPr>
              <w:t>roncsolásmentes</w:t>
            </w:r>
            <w:proofErr w:type="spellEnd"/>
            <w:r w:rsidRPr="004269C4">
              <w:rPr>
                <w:rFonts w:ascii="Times New Roman" w:eastAsia="Calibri" w:hAnsi="Times New Roman"/>
                <w:color w:val="000000"/>
                <w:sz w:val="20"/>
                <w:szCs w:val="20"/>
                <w:lang w:eastAsia="hu-HU"/>
              </w:rPr>
              <w:t xml:space="preserve"> anyagvizsgálatok</w:t>
            </w:r>
          </w:p>
        </w:tc>
        <w:tc>
          <w:tcPr>
            <w:tcW w:w="851" w:type="dxa"/>
            <w:tcBorders>
              <w:top w:val="nil"/>
              <w:left w:val="single" w:sz="4" w:space="0" w:color="auto"/>
              <w:bottom w:val="single" w:sz="4" w:space="0" w:color="auto"/>
              <w:right w:val="single" w:sz="4" w:space="0" w:color="auto"/>
            </w:tcBorders>
            <w:textDirection w:val="btLr"/>
            <w:vAlign w:val="center"/>
          </w:tcPr>
          <w:p w:rsidR="001E11A3" w:rsidRPr="004269C4" w:rsidRDefault="00CE4966" w:rsidP="00CE4966">
            <w:pPr>
              <w:spacing w:after="0" w:line="240" w:lineRule="auto"/>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M</w:t>
            </w:r>
            <w:r w:rsidRPr="004269C4">
              <w:rPr>
                <w:rFonts w:ascii="Times New Roman" w:eastAsia="Calibri" w:hAnsi="Times New Roman"/>
                <w:sz w:val="20"/>
                <w:szCs w:val="20"/>
                <w:lang w:eastAsia="hu-HU"/>
              </w:rPr>
              <w:t xml:space="preserve">érőeszközök </w:t>
            </w:r>
            <w:r w:rsidR="00DA696B" w:rsidRPr="004269C4">
              <w:rPr>
                <w:rFonts w:ascii="Times New Roman" w:eastAsia="Calibri" w:hAnsi="Times New Roman"/>
                <w:sz w:val="20"/>
                <w:szCs w:val="20"/>
                <w:lang w:eastAsia="hu-HU"/>
              </w:rPr>
              <w:t>mérő</w:t>
            </w:r>
            <w:r w:rsidRPr="004269C4">
              <w:rPr>
                <w:rFonts w:ascii="Times New Roman" w:eastAsia="Calibri" w:hAnsi="Times New Roman"/>
                <w:sz w:val="20"/>
                <w:szCs w:val="20"/>
                <w:lang w:eastAsia="hu-HU"/>
              </w:rPr>
              <w:t>berendezések</w:t>
            </w:r>
          </w:p>
        </w:tc>
        <w:tc>
          <w:tcPr>
            <w:tcW w:w="851" w:type="dxa"/>
            <w:tcBorders>
              <w:top w:val="single" w:sz="4" w:space="0" w:color="auto"/>
              <w:left w:val="nil"/>
              <w:bottom w:val="single" w:sz="4" w:space="0" w:color="auto"/>
              <w:right w:val="single" w:sz="4" w:space="0" w:color="auto"/>
            </w:tcBorders>
            <w:textDirection w:val="btLr"/>
            <w:vAlign w:val="center"/>
          </w:tcPr>
          <w:p w:rsidR="001E11A3" w:rsidRPr="004269C4" w:rsidRDefault="00CE4966" w:rsidP="001E11A3">
            <w:pPr>
              <w:spacing w:after="0" w:line="240" w:lineRule="auto"/>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Roncsolásos anyagvizsgálatok</w:t>
            </w:r>
          </w:p>
        </w:tc>
        <w:tc>
          <w:tcPr>
            <w:tcW w:w="851" w:type="dxa"/>
            <w:tcBorders>
              <w:top w:val="nil"/>
              <w:left w:val="nil"/>
              <w:bottom w:val="single" w:sz="4" w:space="0" w:color="auto"/>
              <w:right w:val="single" w:sz="4" w:space="0" w:color="auto"/>
            </w:tcBorders>
            <w:textDirection w:val="btLr"/>
            <w:vAlign w:val="center"/>
          </w:tcPr>
          <w:p w:rsidR="001E11A3" w:rsidRPr="004269C4" w:rsidRDefault="00CE4966" w:rsidP="001E11A3">
            <w:pPr>
              <w:spacing w:after="0" w:line="240" w:lineRule="auto"/>
              <w:rPr>
                <w:rFonts w:ascii="Times New Roman" w:eastAsia="Calibri" w:hAnsi="Times New Roman"/>
                <w:color w:val="000000"/>
                <w:sz w:val="20"/>
                <w:szCs w:val="20"/>
                <w:lang w:eastAsia="hu-HU"/>
              </w:rPr>
            </w:pPr>
            <w:proofErr w:type="spellStart"/>
            <w:r w:rsidRPr="004269C4">
              <w:rPr>
                <w:rFonts w:ascii="Times New Roman" w:eastAsia="Calibri" w:hAnsi="Times New Roman"/>
                <w:color w:val="000000"/>
                <w:sz w:val="20"/>
                <w:szCs w:val="20"/>
                <w:lang w:eastAsia="hu-HU"/>
              </w:rPr>
              <w:t>Roncsolásmentes</w:t>
            </w:r>
            <w:proofErr w:type="spellEnd"/>
            <w:r w:rsidRPr="004269C4">
              <w:rPr>
                <w:rFonts w:ascii="Times New Roman" w:eastAsia="Calibri" w:hAnsi="Times New Roman"/>
                <w:color w:val="000000"/>
                <w:sz w:val="20"/>
                <w:szCs w:val="20"/>
                <w:lang w:eastAsia="hu-HU"/>
              </w:rPr>
              <w:t xml:space="preserve"> anyagvizsgálatok</w:t>
            </w:r>
          </w:p>
        </w:tc>
        <w:tc>
          <w:tcPr>
            <w:tcW w:w="1134" w:type="dxa"/>
            <w:gridSpan w:val="2"/>
            <w:tcBorders>
              <w:top w:val="nil"/>
              <w:left w:val="nil"/>
              <w:bottom w:val="single" w:sz="4" w:space="0" w:color="auto"/>
              <w:right w:val="single" w:sz="4" w:space="0" w:color="auto"/>
            </w:tcBorders>
            <w:textDirection w:val="btLr"/>
            <w:vAlign w:val="center"/>
          </w:tcPr>
          <w:p w:rsidR="001E11A3" w:rsidRPr="004269C4" w:rsidRDefault="00152603" w:rsidP="00D20CE7">
            <w:pPr>
              <w:spacing w:after="0" w:line="240" w:lineRule="auto"/>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 xml:space="preserve">Mérőeszközök </w:t>
            </w:r>
            <w:r w:rsidR="00CE4966" w:rsidRPr="004269C4">
              <w:rPr>
                <w:rFonts w:ascii="Times New Roman" w:eastAsia="Calibri" w:hAnsi="Times New Roman"/>
                <w:color w:val="000000"/>
                <w:sz w:val="20"/>
                <w:szCs w:val="20"/>
                <w:lang w:eastAsia="hu-HU"/>
              </w:rPr>
              <w:t>használata</w:t>
            </w:r>
          </w:p>
        </w:tc>
      </w:tr>
      <w:tr w:rsidR="001E11A3" w:rsidRPr="004269C4">
        <w:trPr>
          <w:trHeight w:val="345"/>
        </w:trPr>
        <w:tc>
          <w:tcPr>
            <w:tcW w:w="9883" w:type="dxa"/>
            <w:gridSpan w:val="8"/>
            <w:tcBorders>
              <w:top w:val="single" w:sz="4" w:space="0" w:color="auto"/>
              <w:left w:val="single" w:sz="4" w:space="0" w:color="auto"/>
              <w:bottom w:val="single" w:sz="4" w:space="0" w:color="auto"/>
              <w:right w:val="single" w:sz="4" w:space="0" w:color="auto"/>
            </w:tcBorders>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FELADATOK</w:t>
            </w:r>
          </w:p>
        </w:tc>
      </w:tr>
      <w:tr w:rsidR="0015260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Előkészíti a gépészetben használt anyagokat vizsgálatra</w:t>
            </w:r>
          </w:p>
        </w:tc>
        <w:tc>
          <w:tcPr>
            <w:tcW w:w="787" w:type="dxa"/>
            <w:tcBorders>
              <w:top w:val="single" w:sz="4" w:space="0" w:color="auto"/>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nil"/>
              <w:left w:val="single" w:sz="4" w:space="0" w:color="auto"/>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15260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Célirányos roncsolásos anyagvizsgálatokat végez üzemi és laborkörülmények között önállóan</w:t>
            </w:r>
          </w:p>
        </w:tc>
        <w:tc>
          <w:tcPr>
            <w:tcW w:w="787" w:type="dxa"/>
            <w:tcBorders>
              <w:top w:val="single" w:sz="4" w:space="0" w:color="auto"/>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noWrap/>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r>
      <w:tr w:rsidR="0015260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 xml:space="preserve">Célirányos </w:t>
            </w:r>
            <w:proofErr w:type="spellStart"/>
            <w:r w:rsidRPr="004269C4">
              <w:rPr>
                <w:rFonts w:ascii="Times New Roman" w:eastAsia="Calibri" w:hAnsi="Times New Roman"/>
                <w:color w:val="000000"/>
                <w:sz w:val="20"/>
                <w:szCs w:val="20"/>
                <w:lang w:eastAsia="hu-HU"/>
              </w:rPr>
              <w:t>roncsolásmentes</w:t>
            </w:r>
            <w:proofErr w:type="spellEnd"/>
            <w:r w:rsidRPr="004269C4">
              <w:rPr>
                <w:rFonts w:ascii="Times New Roman" w:eastAsia="Calibri" w:hAnsi="Times New Roman"/>
                <w:color w:val="000000"/>
                <w:sz w:val="20"/>
                <w:szCs w:val="20"/>
                <w:lang w:eastAsia="hu-HU"/>
              </w:rPr>
              <w:t xml:space="preserve"> anyagvizsgálatokat végez üzemi és laborkörülmények között önállóan</w:t>
            </w:r>
          </w:p>
        </w:tc>
        <w:tc>
          <w:tcPr>
            <w:tcW w:w="787" w:type="dxa"/>
            <w:tcBorders>
              <w:top w:val="single" w:sz="4" w:space="0" w:color="auto"/>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r>
      <w:tr w:rsidR="0015260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Technológiai anyagvizsgálatokat végez</w:t>
            </w:r>
          </w:p>
        </w:tc>
        <w:tc>
          <w:tcPr>
            <w:tcW w:w="787" w:type="dxa"/>
            <w:tcBorders>
              <w:top w:val="single" w:sz="4" w:space="0" w:color="auto"/>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r>
      <w:tr w:rsidR="0015260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Geometriai méréseket végez nagy pontosságú mechanikai, optikai és elektronikus mérőeszközökkel</w:t>
            </w:r>
          </w:p>
        </w:tc>
        <w:tc>
          <w:tcPr>
            <w:tcW w:w="787" w:type="dxa"/>
            <w:tcBorders>
              <w:top w:val="single" w:sz="4" w:space="0" w:color="auto"/>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noWrap/>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15260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 xml:space="preserve">Felületi érdességet ellenőriz és mér </w:t>
            </w:r>
            <w:proofErr w:type="spellStart"/>
            <w:r w:rsidRPr="004269C4">
              <w:rPr>
                <w:rFonts w:ascii="Times New Roman" w:eastAsia="Calibri" w:hAnsi="Times New Roman"/>
                <w:color w:val="000000"/>
                <w:sz w:val="20"/>
                <w:szCs w:val="20"/>
                <w:lang w:eastAsia="hu-HU"/>
              </w:rPr>
              <w:t>érdességmérő</w:t>
            </w:r>
            <w:proofErr w:type="spellEnd"/>
            <w:r w:rsidRPr="004269C4">
              <w:rPr>
                <w:rFonts w:ascii="Times New Roman" w:eastAsia="Calibri" w:hAnsi="Times New Roman"/>
                <w:color w:val="000000"/>
                <w:sz w:val="20"/>
                <w:szCs w:val="20"/>
                <w:lang w:eastAsia="hu-HU"/>
              </w:rPr>
              <w:t xml:space="preserve"> eszközökkel</w:t>
            </w:r>
          </w:p>
        </w:tc>
        <w:tc>
          <w:tcPr>
            <w:tcW w:w="787" w:type="dxa"/>
            <w:tcBorders>
              <w:top w:val="single" w:sz="4" w:space="0" w:color="auto"/>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noWrap/>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15260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Méreteket ellenőriz idomszerrel</w:t>
            </w:r>
          </w:p>
        </w:tc>
        <w:tc>
          <w:tcPr>
            <w:tcW w:w="787" w:type="dxa"/>
            <w:tcBorders>
              <w:top w:val="single" w:sz="4" w:space="0" w:color="auto"/>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noWrap/>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1E11A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E11A3" w:rsidRPr="004269C4" w:rsidRDefault="001E11A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A kész munkadarabok geometriai méreteinek végellenőrzését végzi</w:t>
            </w:r>
          </w:p>
        </w:tc>
        <w:tc>
          <w:tcPr>
            <w:tcW w:w="787" w:type="dxa"/>
            <w:tcBorders>
              <w:top w:val="single" w:sz="4" w:space="0" w:color="auto"/>
              <w:left w:val="nil"/>
              <w:bottom w:val="single" w:sz="4" w:space="0" w:color="auto"/>
              <w:right w:val="single" w:sz="4" w:space="0" w:color="auto"/>
            </w:tcBorders>
            <w:vAlign w:val="center"/>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1E11A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E11A3" w:rsidRPr="004269C4" w:rsidRDefault="001E11A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A mérési eredményeket értékeli, dokumentálja</w:t>
            </w:r>
          </w:p>
        </w:tc>
        <w:tc>
          <w:tcPr>
            <w:tcW w:w="787" w:type="dxa"/>
            <w:tcBorders>
              <w:top w:val="single" w:sz="4" w:space="0" w:color="auto"/>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1E11A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E11A3" w:rsidRPr="004269C4" w:rsidRDefault="001E11A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Tanulmányozza és értelmezi a gépészeti anyagokra és alkatrészekre vonatkozó információkat</w:t>
            </w:r>
          </w:p>
        </w:tc>
        <w:tc>
          <w:tcPr>
            <w:tcW w:w="787" w:type="dxa"/>
            <w:tcBorders>
              <w:top w:val="single" w:sz="4" w:space="0" w:color="auto"/>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right w:val="single" w:sz="4" w:space="0" w:color="auto"/>
            </w:tcBorders>
            <w:noWrap/>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1E11A3" w:rsidRPr="004269C4">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SZAKMAI ISMERETEK</w:t>
            </w:r>
          </w:p>
        </w:tc>
      </w:tr>
      <w:tr w:rsidR="001E11A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E11A3" w:rsidRPr="004269C4" w:rsidRDefault="001E11A3" w:rsidP="001E11A3">
            <w:pPr>
              <w:tabs>
                <w:tab w:val="left" w:pos="709"/>
              </w:tabs>
              <w:suppressAutoHyphens/>
              <w:spacing w:after="0" w:line="100" w:lineRule="atLeast"/>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Az iparban használatos nemfémes anyagok eredete, tulajdonságainak ismerete, felhasználási területeik</w:t>
            </w:r>
          </w:p>
        </w:tc>
        <w:tc>
          <w:tcPr>
            <w:tcW w:w="787" w:type="dxa"/>
            <w:tcBorders>
              <w:top w:val="single" w:sz="4" w:space="0" w:color="auto"/>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p>
        </w:tc>
      </w:tr>
      <w:tr w:rsidR="001E11A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E11A3" w:rsidRPr="004269C4" w:rsidRDefault="001E11A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Az iparban használatos fémes anyagok fizikai, kémiai, mechanikai, technológiai tulajdonságai</w:t>
            </w:r>
          </w:p>
        </w:tc>
        <w:tc>
          <w:tcPr>
            <w:tcW w:w="787" w:type="dxa"/>
            <w:tcBorders>
              <w:top w:val="single" w:sz="4" w:space="0" w:color="auto"/>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p>
        </w:tc>
      </w:tr>
      <w:tr w:rsidR="001E11A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E11A3" w:rsidRPr="004269C4" w:rsidRDefault="001E11A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Szabványos ipari vas-, könnyűfém és színesfém ötvözetek</w:t>
            </w:r>
          </w:p>
        </w:tc>
        <w:tc>
          <w:tcPr>
            <w:tcW w:w="787" w:type="dxa"/>
            <w:tcBorders>
              <w:top w:val="single" w:sz="4" w:space="0" w:color="auto"/>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p>
        </w:tc>
      </w:tr>
      <w:tr w:rsidR="001E11A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E11A3" w:rsidRPr="004269C4" w:rsidRDefault="001E11A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 xml:space="preserve">Ipari anyagok mechanikai, </w:t>
            </w:r>
            <w:proofErr w:type="spellStart"/>
            <w:r w:rsidRPr="004269C4">
              <w:rPr>
                <w:rFonts w:ascii="Times New Roman" w:eastAsia="Calibri" w:hAnsi="Times New Roman"/>
                <w:color w:val="000000"/>
                <w:sz w:val="20"/>
                <w:szCs w:val="20"/>
                <w:lang w:eastAsia="hu-HU"/>
              </w:rPr>
              <w:t>hőtechnikai</w:t>
            </w:r>
            <w:proofErr w:type="spellEnd"/>
            <w:r w:rsidRPr="004269C4">
              <w:rPr>
                <w:rFonts w:ascii="Times New Roman" w:eastAsia="Calibri" w:hAnsi="Times New Roman"/>
                <w:color w:val="000000"/>
                <w:sz w:val="20"/>
                <w:szCs w:val="20"/>
                <w:lang w:eastAsia="hu-HU"/>
              </w:rPr>
              <w:t>, villamos, korróziós, technológiai és egyéb tulajdonságai</w:t>
            </w:r>
          </w:p>
        </w:tc>
        <w:tc>
          <w:tcPr>
            <w:tcW w:w="787" w:type="dxa"/>
            <w:tcBorders>
              <w:top w:val="single" w:sz="4" w:space="0" w:color="auto"/>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1E11A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E11A3" w:rsidRPr="004269C4" w:rsidRDefault="001E11A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Az anyagok mikro-szerkezetének és tulajdonságainak kapcsolata</w:t>
            </w:r>
          </w:p>
        </w:tc>
        <w:tc>
          <w:tcPr>
            <w:tcW w:w="787" w:type="dxa"/>
            <w:tcBorders>
              <w:top w:val="single" w:sz="4" w:space="0" w:color="auto"/>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p>
        </w:tc>
      </w:tr>
      <w:tr w:rsidR="001E11A3" w:rsidRPr="004269C4">
        <w:trPr>
          <w:trHeight w:val="255"/>
        </w:trPr>
        <w:tc>
          <w:tcPr>
            <w:tcW w:w="4417" w:type="dxa"/>
            <w:tcBorders>
              <w:top w:val="single" w:sz="4" w:space="0" w:color="auto"/>
              <w:left w:val="single" w:sz="4" w:space="0" w:color="auto"/>
              <w:bottom w:val="single" w:sz="4" w:space="0" w:color="auto"/>
              <w:right w:val="single" w:sz="4" w:space="0" w:color="auto"/>
            </w:tcBorders>
            <w:noWrap/>
            <w:vAlign w:val="center"/>
          </w:tcPr>
          <w:p w:rsidR="001E11A3" w:rsidRPr="004269C4" w:rsidRDefault="001E11A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Ötvöző anyagok hatása az anyag</w:t>
            </w:r>
            <w:r w:rsidR="00DA696B" w:rsidRPr="004269C4">
              <w:rPr>
                <w:rFonts w:ascii="Times New Roman" w:eastAsia="Calibri" w:hAnsi="Times New Roman"/>
                <w:color w:val="000000"/>
                <w:sz w:val="20"/>
                <w:szCs w:val="20"/>
                <w:lang w:eastAsia="hu-HU"/>
              </w:rPr>
              <w:t xml:space="preserve"> tulajdonságaira</w:t>
            </w:r>
            <w:r w:rsidRPr="004269C4">
              <w:rPr>
                <w:rFonts w:ascii="Times New Roman" w:eastAsia="Calibri" w:hAnsi="Times New Roman"/>
                <w:color w:val="000000"/>
                <w:sz w:val="20"/>
                <w:szCs w:val="20"/>
                <w:lang w:eastAsia="hu-HU"/>
              </w:rPr>
              <w:t xml:space="preserve"> </w:t>
            </w:r>
          </w:p>
        </w:tc>
        <w:tc>
          <w:tcPr>
            <w:tcW w:w="787" w:type="dxa"/>
            <w:tcBorders>
              <w:top w:val="single" w:sz="4" w:space="0" w:color="auto"/>
              <w:left w:val="single" w:sz="4" w:space="0" w:color="auto"/>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p>
        </w:tc>
      </w:tr>
      <w:tr w:rsidR="00152603" w:rsidRPr="004269C4">
        <w:trPr>
          <w:trHeight w:val="255"/>
        </w:trPr>
        <w:tc>
          <w:tcPr>
            <w:tcW w:w="4417" w:type="dxa"/>
            <w:tcBorders>
              <w:top w:val="single" w:sz="4" w:space="0" w:color="auto"/>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Ipari anyagok egyéb jellemzői</w:t>
            </w:r>
          </w:p>
        </w:tc>
        <w:tc>
          <w:tcPr>
            <w:tcW w:w="787" w:type="dxa"/>
            <w:tcBorders>
              <w:top w:val="single" w:sz="4" w:space="0" w:color="auto"/>
              <w:left w:val="single" w:sz="4" w:space="0" w:color="auto"/>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r>
      <w:tr w:rsidR="0015260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Nemfémes anyagok</w:t>
            </w:r>
          </w:p>
        </w:tc>
        <w:tc>
          <w:tcPr>
            <w:tcW w:w="787" w:type="dxa"/>
            <w:tcBorders>
              <w:top w:val="single" w:sz="4" w:space="0" w:color="auto"/>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r>
      <w:tr w:rsidR="0015260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Anyagvizsgálatok elmélete</w:t>
            </w:r>
          </w:p>
        </w:tc>
        <w:tc>
          <w:tcPr>
            <w:tcW w:w="787" w:type="dxa"/>
            <w:tcBorders>
              <w:top w:val="single" w:sz="4" w:space="0" w:color="auto"/>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r>
      <w:tr w:rsidR="0015260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Mérőeszközök, mérési segédeszközök ismerete</w:t>
            </w:r>
          </w:p>
        </w:tc>
        <w:tc>
          <w:tcPr>
            <w:tcW w:w="787" w:type="dxa"/>
            <w:tcBorders>
              <w:top w:val="single" w:sz="4" w:space="0" w:color="auto"/>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15260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Mechanikai hossz- és átmérő mérések</w:t>
            </w:r>
          </w:p>
        </w:tc>
        <w:tc>
          <w:tcPr>
            <w:tcW w:w="787" w:type="dxa"/>
            <w:tcBorders>
              <w:top w:val="single" w:sz="4" w:space="0" w:color="auto"/>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15260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Alakhűség és helyzetpontosság mérése, ellenőrzése</w:t>
            </w:r>
          </w:p>
        </w:tc>
        <w:tc>
          <w:tcPr>
            <w:tcW w:w="787" w:type="dxa"/>
            <w:tcBorders>
              <w:top w:val="single" w:sz="4" w:space="0" w:color="auto"/>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15260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Mérés optikai mérőeszközökkel</w:t>
            </w:r>
          </w:p>
        </w:tc>
        <w:tc>
          <w:tcPr>
            <w:tcW w:w="787" w:type="dxa"/>
            <w:tcBorders>
              <w:top w:val="single" w:sz="4" w:space="0" w:color="auto"/>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15260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Mérés idomszerekkel</w:t>
            </w:r>
          </w:p>
        </w:tc>
        <w:tc>
          <w:tcPr>
            <w:tcW w:w="787" w:type="dxa"/>
            <w:tcBorders>
              <w:top w:val="single" w:sz="4" w:space="0" w:color="auto"/>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r>
      <w:tr w:rsidR="0015260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Felületi érdesség mérése</w:t>
            </w:r>
          </w:p>
        </w:tc>
        <w:tc>
          <w:tcPr>
            <w:tcW w:w="787" w:type="dxa"/>
            <w:tcBorders>
              <w:top w:val="single" w:sz="4" w:space="0" w:color="auto"/>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15260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Mérési eredmények elemzése, grafikus ábrázolása</w:t>
            </w:r>
          </w:p>
        </w:tc>
        <w:tc>
          <w:tcPr>
            <w:tcW w:w="787" w:type="dxa"/>
            <w:tcBorders>
              <w:top w:val="single" w:sz="4" w:space="0" w:color="auto"/>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4269C4" w:rsidRDefault="00D56B50" w:rsidP="00054193">
            <w:pPr>
              <w:spacing w:after="0" w:line="240" w:lineRule="auto"/>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15260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Sorozatmérés eszközei, alkalmazásuk</w:t>
            </w:r>
          </w:p>
        </w:tc>
        <w:tc>
          <w:tcPr>
            <w:tcW w:w="787" w:type="dxa"/>
            <w:tcBorders>
              <w:top w:val="single" w:sz="4" w:space="0" w:color="auto"/>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1E11A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E11A3" w:rsidRPr="004269C4" w:rsidRDefault="001E11A3" w:rsidP="001E11A3">
            <w:pPr>
              <w:tabs>
                <w:tab w:val="left" w:pos="709"/>
              </w:tabs>
              <w:suppressAutoHyphens/>
              <w:spacing w:after="0" w:line="100" w:lineRule="atLeast"/>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Mérőlapok, termékkísérő lapok, bárcák, feliratozás</w:t>
            </w:r>
          </w:p>
        </w:tc>
        <w:tc>
          <w:tcPr>
            <w:tcW w:w="787" w:type="dxa"/>
            <w:tcBorders>
              <w:top w:val="single" w:sz="4" w:space="0" w:color="auto"/>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1E11A3" w:rsidRPr="004269C4">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SZAKMAI KÉSZSÉGEK</w:t>
            </w:r>
          </w:p>
        </w:tc>
      </w:tr>
      <w:tr w:rsidR="001E11A3" w:rsidRPr="004269C4">
        <w:trPr>
          <w:trHeight w:val="240"/>
        </w:trPr>
        <w:tc>
          <w:tcPr>
            <w:tcW w:w="4417" w:type="dxa"/>
            <w:tcBorders>
              <w:top w:val="nil"/>
              <w:left w:val="single" w:sz="4" w:space="0" w:color="auto"/>
              <w:bottom w:val="single" w:sz="4" w:space="0" w:color="auto"/>
              <w:right w:val="single" w:sz="4" w:space="0" w:color="auto"/>
            </w:tcBorders>
            <w:noWrap/>
            <w:vAlign w:val="center"/>
          </w:tcPr>
          <w:p w:rsidR="001E11A3" w:rsidRPr="004269C4" w:rsidRDefault="001E11A3" w:rsidP="001E11A3">
            <w:pPr>
              <w:tabs>
                <w:tab w:val="left" w:pos="709"/>
              </w:tabs>
              <w:suppressAutoHyphens/>
              <w:spacing w:after="0" w:line="100" w:lineRule="atLeast"/>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Műszaki táblázatok, diagramok olvasása, értelmezése, kezelése</w:t>
            </w:r>
          </w:p>
        </w:tc>
        <w:tc>
          <w:tcPr>
            <w:tcW w:w="787" w:type="dxa"/>
            <w:tcBorders>
              <w:top w:val="single" w:sz="4" w:space="0" w:color="auto"/>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nil"/>
              <w:left w:val="single" w:sz="4" w:space="0" w:color="auto"/>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97" w:type="dxa"/>
            <w:gridSpan w:val="2"/>
            <w:tcBorders>
              <w:top w:val="nil"/>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15260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 xml:space="preserve">Roncsolásos és </w:t>
            </w:r>
            <w:proofErr w:type="spellStart"/>
            <w:r w:rsidRPr="004269C4">
              <w:rPr>
                <w:rFonts w:ascii="Times New Roman" w:eastAsia="Calibri" w:hAnsi="Times New Roman"/>
                <w:color w:val="000000"/>
                <w:sz w:val="20"/>
                <w:szCs w:val="20"/>
                <w:lang w:eastAsia="hu-HU"/>
              </w:rPr>
              <w:t>roncsolásmentes</w:t>
            </w:r>
            <w:proofErr w:type="spellEnd"/>
            <w:r w:rsidRPr="004269C4">
              <w:rPr>
                <w:rFonts w:ascii="Times New Roman" w:eastAsia="Calibri" w:hAnsi="Times New Roman"/>
                <w:color w:val="000000"/>
                <w:sz w:val="20"/>
                <w:szCs w:val="20"/>
                <w:lang w:eastAsia="hu-HU"/>
              </w:rPr>
              <w:t xml:space="preserve"> anyagvizsgálatok</w:t>
            </w:r>
          </w:p>
        </w:tc>
        <w:tc>
          <w:tcPr>
            <w:tcW w:w="787" w:type="dxa"/>
            <w:tcBorders>
              <w:top w:val="single" w:sz="4" w:space="0" w:color="auto"/>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1088" w:type="dxa"/>
            <w:tcBorders>
              <w:top w:val="nil"/>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r>
      <w:tr w:rsidR="001E11A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E11A3" w:rsidRPr="004269C4" w:rsidRDefault="001E11A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Technológiai vizsgálatok</w:t>
            </w:r>
          </w:p>
        </w:tc>
        <w:tc>
          <w:tcPr>
            <w:tcW w:w="787" w:type="dxa"/>
            <w:tcBorders>
              <w:top w:val="single" w:sz="4" w:space="0" w:color="auto"/>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15260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Gépipari mérőeszközök használata</w:t>
            </w:r>
          </w:p>
        </w:tc>
        <w:tc>
          <w:tcPr>
            <w:tcW w:w="787" w:type="dxa"/>
            <w:tcBorders>
              <w:top w:val="single" w:sz="4" w:space="0" w:color="auto"/>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97" w:type="dxa"/>
            <w:gridSpan w:val="2"/>
            <w:tcBorders>
              <w:top w:val="single" w:sz="4" w:space="0" w:color="auto"/>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152603" w:rsidRPr="004269C4">
        <w:trPr>
          <w:trHeight w:val="255"/>
        </w:trPr>
        <w:tc>
          <w:tcPr>
            <w:tcW w:w="4417" w:type="dxa"/>
            <w:tcBorders>
              <w:top w:val="nil"/>
              <w:left w:val="single" w:sz="4" w:space="0" w:color="auto"/>
              <w:bottom w:val="single" w:sz="4" w:space="0" w:color="auto"/>
              <w:right w:val="single" w:sz="4" w:space="0" w:color="auto"/>
            </w:tcBorders>
            <w:noWrap/>
            <w:vAlign w:val="center"/>
          </w:tcPr>
          <w:p w:rsidR="00152603" w:rsidRPr="004269C4" w:rsidRDefault="00152603" w:rsidP="001E11A3">
            <w:pPr>
              <w:tabs>
                <w:tab w:val="left" w:pos="709"/>
              </w:tabs>
              <w:suppressAutoHyphens/>
              <w:spacing w:after="0" w:line="100" w:lineRule="atLeast"/>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Összetett méret-, alak- és helyzetmérés, mérési jegyzőkönyv készítése</w:t>
            </w:r>
          </w:p>
        </w:tc>
        <w:tc>
          <w:tcPr>
            <w:tcW w:w="787" w:type="dxa"/>
            <w:tcBorders>
              <w:top w:val="single" w:sz="4" w:space="0" w:color="auto"/>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97" w:type="dxa"/>
            <w:gridSpan w:val="2"/>
            <w:tcBorders>
              <w:top w:val="single" w:sz="4" w:space="0" w:color="auto"/>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1E11A3" w:rsidRPr="004269C4">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SZEMÉLYES KOMPETENCIÁK</w:t>
            </w:r>
          </w:p>
        </w:tc>
      </w:tr>
      <w:tr w:rsidR="00152603" w:rsidRPr="004269C4">
        <w:trPr>
          <w:trHeight w:val="300"/>
        </w:trPr>
        <w:tc>
          <w:tcPr>
            <w:tcW w:w="4417" w:type="dxa"/>
            <w:tcBorders>
              <w:top w:val="nil"/>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Kézügyesség</w:t>
            </w:r>
          </w:p>
        </w:tc>
        <w:tc>
          <w:tcPr>
            <w:tcW w:w="787" w:type="dxa"/>
            <w:tcBorders>
              <w:top w:val="single" w:sz="4" w:space="0" w:color="auto"/>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97" w:type="dxa"/>
            <w:gridSpan w:val="2"/>
            <w:tcBorders>
              <w:top w:val="nil"/>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152603" w:rsidRPr="004269C4">
        <w:trPr>
          <w:trHeight w:val="300"/>
        </w:trPr>
        <w:tc>
          <w:tcPr>
            <w:tcW w:w="4417" w:type="dxa"/>
            <w:tcBorders>
              <w:top w:val="nil"/>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Döntésképesség</w:t>
            </w:r>
          </w:p>
        </w:tc>
        <w:tc>
          <w:tcPr>
            <w:tcW w:w="787" w:type="dxa"/>
            <w:tcBorders>
              <w:top w:val="single" w:sz="4" w:space="0" w:color="auto"/>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noWrap/>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1088" w:type="dxa"/>
            <w:tcBorders>
              <w:top w:val="nil"/>
              <w:left w:val="nil"/>
              <w:bottom w:val="single" w:sz="4" w:space="0" w:color="auto"/>
              <w:right w:val="single" w:sz="4" w:space="0" w:color="auto"/>
            </w:tcBorders>
            <w:noWrap/>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152603" w:rsidRPr="004269C4">
        <w:trPr>
          <w:trHeight w:val="300"/>
        </w:trPr>
        <w:tc>
          <w:tcPr>
            <w:tcW w:w="4417" w:type="dxa"/>
            <w:tcBorders>
              <w:top w:val="nil"/>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Precizitás</w:t>
            </w:r>
          </w:p>
        </w:tc>
        <w:tc>
          <w:tcPr>
            <w:tcW w:w="787" w:type="dxa"/>
            <w:tcBorders>
              <w:top w:val="single" w:sz="4" w:space="0" w:color="auto"/>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noWrap/>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1088" w:type="dxa"/>
            <w:tcBorders>
              <w:top w:val="nil"/>
              <w:left w:val="nil"/>
              <w:bottom w:val="single" w:sz="4" w:space="0" w:color="auto"/>
              <w:right w:val="single" w:sz="4" w:space="0" w:color="auto"/>
            </w:tcBorders>
            <w:noWrap/>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1E11A3" w:rsidRPr="004269C4">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TÁRSAS KOMPETENCIÁK</w:t>
            </w:r>
          </w:p>
        </w:tc>
      </w:tr>
      <w:tr w:rsidR="00152603" w:rsidRPr="004269C4">
        <w:trPr>
          <w:trHeight w:val="300"/>
        </w:trPr>
        <w:tc>
          <w:tcPr>
            <w:tcW w:w="4417" w:type="dxa"/>
            <w:tcBorders>
              <w:top w:val="nil"/>
              <w:left w:val="single" w:sz="4" w:space="0" w:color="auto"/>
              <w:bottom w:val="single" w:sz="4" w:space="0" w:color="auto"/>
              <w:right w:val="single" w:sz="4" w:space="0" w:color="auto"/>
            </w:tcBorders>
            <w:noWrap/>
            <w:vAlign w:val="center"/>
          </w:tcPr>
          <w:p w:rsidR="00152603" w:rsidRPr="004269C4" w:rsidRDefault="0015260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Kommunikációs készség</w:t>
            </w:r>
          </w:p>
        </w:tc>
        <w:tc>
          <w:tcPr>
            <w:tcW w:w="787" w:type="dxa"/>
            <w:tcBorders>
              <w:top w:val="single" w:sz="4" w:space="0" w:color="auto"/>
              <w:left w:val="nil"/>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5260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nil"/>
              <w:left w:val="single" w:sz="4" w:space="0" w:color="auto"/>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897" w:type="dxa"/>
            <w:gridSpan w:val="2"/>
            <w:tcBorders>
              <w:top w:val="nil"/>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c>
          <w:tcPr>
            <w:tcW w:w="1088" w:type="dxa"/>
            <w:tcBorders>
              <w:top w:val="nil"/>
              <w:left w:val="nil"/>
              <w:bottom w:val="single" w:sz="4" w:space="0" w:color="auto"/>
              <w:right w:val="single" w:sz="4" w:space="0" w:color="auto"/>
            </w:tcBorders>
            <w:vAlign w:val="center"/>
          </w:tcPr>
          <w:p w:rsidR="00152603" w:rsidRPr="004269C4" w:rsidRDefault="00152603" w:rsidP="001E11A3">
            <w:pPr>
              <w:spacing w:after="0" w:line="240" w:lineRule="auto"/>
              <w:jc w:val="center"/>
              <w:rPr>
                <w:rFonts w:ascii="Times New Roman" w:eastAsia="Calibri" w:hAnsi="Times New Roman"/>
                <w:color w:val="000000"/>
                <w:sz w:val="20"/>
                <w:szCs w:val="20"/>
                <w:lang w:eastAsia="hu-HU"/>
              </w:rPr>
            </w:pPr>
          </w:p>
        </w:tc>
      </w:tr>
      <w:tr w:rsidR="001E11A3" w:rsidRPr="004269C4">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1E11A3" w:rsidRPr="004269C4" w:rsidRDefault="001E11A3"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MÓDSZER KOMPETENCIÁK</w:t>
            </w:r>
          </w:p>
        </w:tc>
      </w:tr>
      <w:tr w:rsidR="001E11A3" w:rsidRPr="004269C4">
        <w:trPr>
          <w:trHeight w:val="300"/>
        </w:trPr>
        <w:tc>
          <w:tcPr>
            <w:tcW w:w="4417" w:type="dxa"/>
            <w:tcBorders>
              <w:top w:val="nil"/>
              <w:left w:val="single" w:sz="4" w:space="0" w:color="auto"/>
              <w:bottom w:val="single" w:sz="4" w:space="0" w:color="auto"/>
              <w:right w:val="single" w:sz="4" w:space="0" w:color="auto"/>
            </w:tcBorders>
            <w:noWrap/>
            <w:vAlign w:val="center"/>
          </w:tcPr>
          <w:p w:rsidR="001E11A3" w:rsidRPr="004269C4" w:rsidRDefault="001E11A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Ismeretek helyénvaló alkalmazása</w:t>
            </w:r>
          </w:p>
        </w:tc>
        <w:tc>
          <w:tcPr>
            <w:tcW w:w="787" w:type="dxa"/>
            <w:tcBorders>
              <w:top w:val="single" w:sz="4" w:space="0" w:color="auto"/>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nil"/>
              <w:left w:val="single" w:sz="4" w:space="0" w:color="auto"/>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97" w:type="dxa"/>
            <w:gridSpan w:val="2"/>
            <w:tcBorders>
              <w:top w:val="nil"/>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1E11A3" w:rsidRPr="004269C4">
        <w:trPr>
          <w:trHeight w:val="300"/>
        </w:trPr>
        <w:tc>
          <w:tcPr>
            <w:tcW w:w="4417" w:type="dxa"/>
            <w:tcBorders>
              <w:top w:val="nil"/>
              <w:left w:val="single" w:sz="4" w:space="0" w:color="auto"/>
              <w:bottom w:val="single" w:sz="4" w:space="0" w:color="auto"/>
              <w:right w:val="single" w:sz="4" w:space="0" w:color="auto"/>
            </w:tcBorders>
            <w:noWrap/>
            <w:vAlign w:val="center"/>
          </w:tcPr>
          <w:p w:rsidR="001E11A3" w:rsidRPr="004269C4" w:rsidRDefault="001E11A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Logikus gondolkodás</w:t>
            </w:r>
          </w:p>
        </w:tc>
        <w:tc>
          <w:tcPr>
            <w:tcW w:w="787" w:type="dxa"/>
            <w:tcBorders>
              <w:top w:val="single" w:sz="4" w:space="0" w:color="auto"/>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noWrap/>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1088" w:type="dxa"/>
            <w:tcBorders>
              <w:top w:val="nil"/>
              <w:left w:val="nil"/>
              <w:bottom w:val="single" w:sz="4" w:space="0" w:color="auto"/>
              <w:right w:val="single" w:sz="4" w:space="0" w:color="auto"/>
            </w:tcBorders>
            <w:noWrap/>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r w:rsidR="001E11A3" w:rsidRPr="004269C4">
        <w:trPr>
          <w:trHeight w:val="300"/>
        </w:trPr>
        <w:tc>
          <w:tcPr>
            <w:tcW w:w="4417" w:type="dxa"/>
            <w:tcBorders>
              <w:top w:val="nil"/>
              <w:left w:val="single" w:sz="4" w:space="0" w:color="auto"/>
              <w:bottom w:val="single" w:sz="4" w:space="0" w:color="auto"/>
              <w:right w:val="single" w:sz="4" w:space="0" w:color="auto"/>
            </w:tcBorders>
            <w:noWrap/>
            <w:vAlign w:val="center"/>
          </w:tcPr>
          <w:p w:rsidR="001E11A3" w:rsidRPr="004269C4" w:rsidRDefault="001E11A3" w:rsidP="001E11A3">
            <w:pPr>
              <w:spacing w:after="0" w:line="240" w:lineRule="auto"/>
              <w:jc w:val="both"/>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Rendszerező képesség</w:t>
            </w:r>
          </w:p>
        </w:tc>
        <w:tc>
          <w:tcPr>
            <w:tcW w:w="787" w:type="dxa"/>
            <w:tcBorders>
              <w:top w:val="single" w:sz="4" w:space="0" w:color="auto"/>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1E11A3" w:rsidRPr="004269C4" w:rsidRDefault="00D56B50" w:rsidP="001E11A3">
            <w:pPr>
              <w:spacing w:after="0" w:line="240" w:lineRule="auto"/>
              <w:jc w:val="center"/>
              <w:rPr>
                <w:rFonts w:ascii="Times New Roman" w:eastAsia="Calibri" w:hAnsi="Times New Roman"/>
                <w:color w:val="000000"/>
                <w:sz w:val="20"/>
                <w:szCs w:val="20"/>
                <w:lang w:eastAsia="hu-HU"/>
              </w:rPr>
            </w:pPr>
            <w:r w:rsidRPr="004269C4">
              <w:rPr>
                <w:rFonts w:ascii="Times New Roman" w:eastAsia="Calibri" w:hAnsi="Times New Roman"/>
                <w:color w:val="000000"/>
                <w:sz w:val="20"/>
                <w:szCs w:val="20"/>
                <w:lang w:eastAsia="hu-HU"/>
              </w:rPr>
              <w:t>x</w:t>
            </w:r>
          </w:p>
        </w:tc>
      </w:tr>
    </w:tbl>
    <w:p w:rsidR="001D5EA5" w:rsidRPr="004269C4" w:rsidRDefault="001D5EA5" w:rsidP="006039B3">
      <w:pPr>
        <w:autoSpaceDE w:val="0"/>
        <w:autoSpaceDN w:val="0"/>
        <w:adjustRightInd w:val="0"/>
        <w:spacing w:after="0" w:line="240" w:lineRule="auto"/>
        <w:rPr>
          <w:rFonts w:ascii="Times New Roman" w:hAnsi="Times New Roman"/>
          <w:sz w:val="24"/>
          <w:szCs w:val="24"/>
          <w:lang w:bidi="hi-IN"/>
        </w:rPr>
      </w:pPr>
    </w:p>
    <w:p w:rsidR="00DA696B" w:rsidRPr="004269C4" w:rsidRDefault="001D5EA5" w:rsidP="006039B3">
      <w:pPr>
        <w:autoSpaceDE w:val="0"/>
        <w:autoSpaceDN w:val="0"/>
        <w:adjustRightInd w:val="0"/>
        <w:spacing w:after="0" w:line="240" w:lineRule="auto"/>
        <w:rPr>
          <w:rFonts w:ascii="Times New Roman" w:hAnsi="Times New Roman"/>
          <w:sz w:val="24"/>
          <w:szCs w:val="24"/>
          <w:lang w:bidi="hi-IN"/>
        </w:rPr>
      </w:pPr>
      <w:r w:rsidRPr="004269C4">
        <w:rPr>
          <w:rFonts w:ascii="Times New Roman" w:hAnsi="Times New Roman"/>
          <w:sz w:val="24"/>
          <w:szCs w:val="24"/>
          <w:lang w:bidi="hi-IN"/>
        </w:rPr>
        <w:br w:type="page"/>
      </w:r>
    </w:p>
    <w:p w:rsidR="00BE3BD2" w:rsidRPr="004269C4" w:rsidRDefault="00BE3BD2" w:rsidP="001D5EA5">
      <w:pPr>
        <w:pStyle w:val="AA1"/>
        <w:numPr>
          <w:ilvl w:val="0"/>
          <w:numId w:val="2"/>
        </w:numPr>
        <w:rPr>
          <w:rFonts w:ascii="Times New Roman" w:hAnsi="Times New Roman"/>
          <w:sz w:val="24"/>
          <w:szCs w:val="24"/>
          <w:lang w:eastAsia="hu-HU"/>
        </w:rPr>
      </w:pPr>
      <w:r w:rsidRPr="004269C4">
        <w:rPr>
          <w:rFonts w:ascii="Times New Roman" w:hAnsi="Times New Roman"/>
          <w:sz w:val="24"/>
          <w:szCs w:val="24"/>
          <w:lang w:eastAsia="hu-HU"/>
        </w:rPr>
        <w:t xml:space="preserve">Szakmai anyagismeret és anyagvizsgálat </w:t>
      </w:r>
      <w:r w:rsidR="00152603" w:rsidRPr="004269C4">
        <w:rPr>
          <w:rFonts w:ascii="Times New Roman" w:hAnsi="Times New Roman"/>
          <w:sz w:val="24"/>
          <w:szCs w:val="24"/>
          <w:lang w:eastAsia="hu-HU"/>
        </w:rPr>
        <w:t xml:space="preserve">tantárgy </w:t>
      </w:r>
      <w:r w:rsidR="001D5EA5" w:rsidRPr="004269C4">
        <w:rPr>
          <w:rFonts w:ascii="Times New Roman" w:hAnsi="Times New Roman"/>
          <w:sz w:val="24"/>
          <w:szCs w:val="24"/>
          <w:lang w:eastAsia="hu-HU"/>
        </w:rPr>
        <w:tab/>
      </w:r>
      <w:r w:rsidR="00152603" w:rsidRPr="004269C4">
        <w:rPr>
          <w:rFonts w:ascii="Times New Roman" w:hAnsi="Times New Roman"/>
          <w:sz w:val="24"/>
          <w:szCs w:val="24"/>
          <w:lang w:eastAsia="hu-HU"/>
        </w:rPr>
        <w:t xml:space="preserve">108 </w:t>
      </w:r>
      <w:r w:rsidRPr="004269C4">
        <w:rPr>
          <w:rFonts w:ascii="Times New Roman" w:hAnsi="Times New Roman"/>
          <w:sz w:val="24"/>
          <w:szCs w:val="24"/>
          <w:lang w:eastAsia="hu-HU"/>
        </w:rPr>
        <w:t>óra/</w:t>
      </w:r>
      <w:r w:rsidR="00152603" w:rsidRPr="004269C4">
        <w:rPr>
          <w:rFonts w:ascii="Times New Roman" w:hAnsi="Times New Roman"/>
          <w:sz w:val="24"/>
          <w:szCs w:val="24"/>
          <w:lang w:eastAsia="hu-HU"/>
        </w:rPr>
        <w:t xml:space="preserve"> </w:t>
      </w:r>
      <w:r w:rsidR="00AA3D53" w:rsidRPr="004269C4">
        <w:rPr>
          <w:rFonts w:ascii="Times New Roman" w:hAnsi="Times New Roman"/>
          <w:sz w:val="24"/>
          <w:szCs w:val="24"/>
          <w:lang w:eastAsia="hu-HU"/>
        </w:rPr>
        <w:t>1</w:t>
      </w:r>
      <w:r w:rsidR="006C4858" w:rsidRPr="004269C4">
        <w:rPr>
          <w:rFonts w:ascii="Times New Roman" w:hAnsi="Times New Roman"/>
          <w:sz w:val="24"/>
          <w:szCs w:val="24"/>
          <w:lang w:eastAsia="hu-HU"/>
        </w:rPr>
        <w:t>39</w:t>
      </w:r>
      <w:r w:rsidRPr="004269C4">
        <w:rPr>
          <w:rFonts w:ascii="Times New Roman" w:hAnsi="Times New Roman"/>
          <w:sz w:val="24"/>
          <w:szCs w:val="24"/>
          <w:lang w:eastAsia="hu-HU"/>
        </w:rPr>
        <w:t>óra</w:t>
      </w:r>
    </w:p>
    <w:p w:rsidR="00BE3BD2" w:rsidRPr="004269C4" w:rsidRDefault="00BE3BD2" w:rsidP="00BE3BD2">
      <w:pPr>
        <w:spacing w:after="0" w:line="240" w:lineRule="auto"/>
        <w:jc w:val="right"/>
        <w:rPr>
          <w:rFonts w:ascii="Times New Roman" w:hAnsi="Times New Roman"/>
          <w:i/>
          <w:sz w:val="20"/>
          <w:szCs w:val="20"/>
        </w:rPr>
      </w:pPr>
      <w:r w:rsidRPr="004269C4">
        <w:rPr>
          <w:rFonts w:ascii="Times New Roman" w:hAnsi="Times New Roman"/>
          <w:i/>
          <w:sz w:val="20"/>
          <w:szCs w:val="20"/>
        </w:rPr>
        <w:t>*Három</w:t>
      </w:r>
      <w:r w:rsidR="005C237C" w:rsidRPr="004269C4">
        <w:rPr>
          <w:rFonts w:ascii="Times New Roman" w:hAnsi="Times New Roman"/>
          <w:i/>
          <w:sz w:val="20"/>
          <w:szCs w:val="20"/>
        </w:rPr>
        <w:t xml:space="preserve"> </w:t>
      </w:r>
      <w:r w:rsidRPr="004269C4">
        <w:rPr>
          <w:rFonts w:ascii="Times New Roman" w:hAnsi="Times New Roman"/>
          <w:i/>
          <w:sz w:val="20"/>
          <w:szCs w:val="20"/>
        </w:rPr>
        <w:t>évfolyamos képzés közismereti oktatással/két</w:t>
      </w:r>
      <w:r w:rsidR="005C237C" w:rsidRPr="004269C4">
        <w:rPr>
          <w:rFonts w:ascii="Times New Roman" w:hAnsi="Times New Roman"/>
          <w:i/>
          <w:sz w:val="20"/>
          <w:szCs w:val="20"/>
        </w:rPr>
        <w:t xml:space="preserve"> </w:t>
      </w:r>
      <w:r w:rsidRPr="004269C4">
        <w:rPr>
          <w:rFonts w:ascii="Times New Roman" w:hAnsi="Times New Roman"/>
          <w:i/>
          <w:sz w:val="20"/>
          <w:szCs w:val="20"/>
        </w:rPr>
        <w:t>évfolyamos képzés közismereti oktatás nélkül</w:t>
      </w:r>
    </w:p>
    <w:p w:rsidR="00BE3BD2" w:rsidRPr="004269C4" w:rsidRDefault="00BE3BD2" w:rsidP="00BE3BD2">
      <w:pPr>
        <w:widowControl w:val="0"/>
        <w:suppressAutoHyphens/>
        <w:spacing w:after="0" w:line="240" w:lineRule="auto"/>
        <w:rPr>
          <w:rFonts w:ascii="Times New Roman" w:hAnsi="Times New Roman"/>
          <w:b/>
          <w:sz w:val="24"/>
          <w:szCs w:val="24"/>
          <w:lang w:eastAsia="hu-HU"/>
        </w:rPr>
      </w:pPr>
    </w:p>
    <w:p w:rsidR="00BE3BD2" w:rsidRPr="004269C4" w:rsidRDefault="00BE3BD2" w:rsidP="001D5EA5">
      <w:pPr>
        <w:pStyle w:val="AA2"/>
        <w:rPr>
          <w:rFonts w:ascii="Times New Roman" w:hAnsi="Times New Roman"/>
          <w:sz w:val="24"/>
          <w:szCs w:val="24"/>
          <w:lang w:eastAsia="hu-HU"/>
        </w:rPr>
      </w:pPr>
      <w:r w:rsidRPr="004269C4">
        <w:rPr>
          <w:rFonts w:ascii="Times New Roman" w:hAnsi="Times New Roman"/>
          <w:sz w:val="24"/>
          <w:szCs w:val="24"/>
          <w:lang w:eastAsia="hu-HU"/>
        </w:rPr>
        <w:t>A tantárgy tanításának célja</w:t>
      </w:r>
    </w:p>
    <w:p w:rsidR="00BE3BD2" w:rsidRPr="004269C4" w:rsidRDefault="00BE3BD2" w:rsidP="001D5EA5">
      <w:pPr>
        <w:spacing w:after="0" w:line="240" w:lineRule="auto"/>
        <w:ind w:left="426"/>
        <w:jc w:val="both"/>
        <w:rPr>
          <w:rFonts w:ascii="Times New Roman" w:hAnsi="Times New Roman"/>
          <w:sz w:val="24"/>
          <w:szCs w:val="24"/>
          <w:lang w:eastAsia="hu-HU"/>
        </w:rPr>
      </w:pPr>
      <w:r w:rsidRPr="004269C4">
        <w:rPr>
          <w:rFonts w:ascii="Times New Roman" w:hAnsi="Times New Roman"/>
          <w:sz w:val="24"/>
          <w:szCs w:val="24"/>
          <w:lang w:eastAsia="hu-HU"/>
        </w:rPr>
        <w:t xml:space="preserve">A szakmájában használatos anyagok tulajdonságainak megismertetése. </w:t>
      </w:r>
    </w:p>
    <w:p w:rsidR="00BE3BD2" w:rsidRPr="004269C4" w:rsidRDefault="00BE3BD2" w:rsidP="001D5EA5">
      <w:pPr>
        <w:spacing w:after="0" w:line="240" w:lineRule="auto"/>
        <w:ind w:left="426"/>
        <w:jc w:val="both"/>
        <w:rPr>
          <w:rFonts w:ascii="Times New Roman" w:hAnsi="Times New Roman"/>
          <w:sz w:val="24"/>
          <w:szCs w:val="24"/>
          <w:lang w:eastAsia="hu-HU"/>
        </w:rPr>
      </w:pPr>
      <w:r w:rsidRPr="004269C4">
        <w:rPr>
          <w:rFonts w:ascii="Times New Roman" w:hAnsi="Times New Roman"/>
          <w:sz w:val="24"/>
          <w:szCs w:val="24"/>
          <w:lang w:eastAsia="hu-HU"/>
        </w:rPr>
        <w:t>Az egyes felhasználási területnek legjobban megfelelő megmunkálandó anyag felismerése.</w:t>
      </w:r>
    </w:p>
    <w:p w:rsidR="00BE3BD2" w:rsidRPr="004269C4" w:rsidRDefault="00BE3BD2" w:rsidP="001D5EA5">
      <w:pPr>
        <w:widowControl w:val="0"/>
        <w:suppressAutoHyphens/>
        <w:spacing w:after="0" w:line="240" w:lineRule="auto"/>
        <w:ind w:left="426"/>
        <w:jc w:val="both"/>
        <w:rPr>
          <w:rFonts w:ascii="Times New Roman" w:hAnsi="Times New Roman"/>
          <w:b/>
          <w:kern w:val="1"/>
          <w:sz w:val="24"/>
          <w:szCs w:val="24"/>
          <w:lang w:eastAsia="hi-IN" w:bidi="hi-IN"/>
        </w:rPr>
      </w:pPr>
    </w:p>
    <w:p w:rsidR="00BE3BD2" w:rsidRPr="004269C4" w:rsidRDefault="00BE3BD2" w:rsidP="00D834E1">
      <w:pPr>
        <w:pStyle w:val="AA2"/>
        <w:rPr>
          <w:rFonts w:ascii="Times New Roman" w:hAnsi="Times New Roman"/>
          <w:sz w:val="24"/>
          <w:szCs w:val="24"/>
          <w:lang w:eastAsia="hu-HU"/>
        </w:rPr>
      </w:pPr>
      <w:r w:rsidRPr="004269C4">
        <w:rPr>
          <w:rFonts w:ascii="Times New Roman" w:hAnsi="Times New Roman"/>
          <w:sz w:val="24"/>
          <w:szCs w:val="24"/>
        </w:rPr>
        <w:t>Kapcsolódó</w:t>
      </w:r>
      <w:r w:rsidRPr="004269C4">
        <w:rPr>
          <w:rFonts w:ascii="Times New Roman" w:hAnsi="Times New Roman"/>
          <w:sz w:val="24"/>
          <w:szCs w:val="24"/>
          <w:lang w:eastAsia="hu-HU"/>
        </w:rPr>
        <w:t xml:space="preserve"> közismereti, szakmai tartalmak</w:t>
      </w:r>
    </w:p>
    <w:p w:rsidR="00FB181E" w:rsidRPr="004269C4" w:rsidRDefault="00FB181E" w:rsidP="001D5EA5">
      <w:pPr>
        <w:spacing w:after="0" w:line="240" w:lineRule="auto"/>
        <w:ind w:left="426"/>
        <w:jc w:val="both"/>
        <w:rPr>
          <w:rFonts w:ascii="Times New Roman" w:hAnsi="Times New Roman"/>
          <w:sz w:val="24"/>
          <w:szCs w:val="24"/>
          <w:lang w:eastAsia="hu-HU"/>
        </w:rPr>
      </w:pPr>
      <w:r w:rsidRPr="004269C4">
        <w:rPr>
          <w:rFonts w:ascii="Times New Roman" w:hAnsi="Times New Roman"/>
          <w:sz w:val="24"/>
          <w:szCs w:val="24"/>
          <w:lang w:eastAsia="hu-HU"/>
        </w:rPr>
        <w:t>A tantárgy az adott évfolyamba lépés feltételeiként megjelölt közismereti és szakmai tartalmakra épül.</w:t>
      </w:r>
    </w:p>
    <w:p w:rsidR="00BE3BD2" w:rsidRPr="004269C4" w:rsidRDefault="00BE3BD2" w:rsidP="001D5EA5">
      <w:pPr>
        <w:widowControl w:val="0"/>
        <w:suppressAutoHyphens/>
        <w:spacing w:after="0" w:line="240" w:lineRule="auto"/>
        <w:ind w:left="426"/>
        <w:jc w:val="both"/>
        <w:rPr>
          <w:rFonts w:ascii="Times New Roman" w:hAnsi="Times New Roman"/>
          <w:b/>
          <w:kern w:val="1"/>
          <w:sz w:val="24"/>
          <w:szCs w:val="24"/>
          <w:lang w:eastAsia="hi-IN" w:bidi="hi-IN"/>
        </w:rPr>
      </w:pPr>
    </w:p>
    <w:p w:rsidR="00BE3BD2" w:rsidRPr="004269C4" w:rsidRDefault="00BE3BD2" w:rsidP="00D834E1">
      <w:pPr>
        <w:pStyle w:val="AA2"/>
        <w:rPr>
          <w:rFonts w:ascii="Times New Roman" w:hAnsi="Times New Roman"/>
          <w:sz w:val="24"/>
          <w:szCs w:val="24"/>
        </w:rPr>
      </w:pPr>
      <w:r w:rsidRPr="004269C4">
        <w:rPr>
          <w:rFonts w:ascii="Times New Roman" w:hAnsi="Times New Roman"/>
          <w:sz w:val="24"/>
          <w:szCs w:val="24"/>
        </w:rPr>
        <w:t xml:space="preserve">Témakörök </w:t>
      </w:r>
    </w:p>
    <w:p w:rsidR="00BE3BD2" w:rsidRPr="004269C4" w:rsidRDefault="00BE3BD2" w:rsidP="00BE3BD2">
      <w:pPr>
        <w:widowControl w:val="0"/>
        <w:suppressAutoHyphens/>
        <w:spacing w:after="0" w:line="240" w:lineRule="auto"/>
        <w:rPr>
          <w:rFonts w:ascii="Times New Roman" w:hAnsi="Times New Roman"/>
          <w:b/>
          <w:kern w:val="1"/>
          <w:sz w:val="24"/>
          <w:szCs w:val="24"/>
          <w:lang w:eastAsia="hi-IN" w:bidi="hi-IN"/>
        </w:rPr>
      </w:pPr>
    </w:p>
    <w:p w:rsidR="00BE3BD2" w:rsidRPr="004269C4" w:rsidRDefault="00BE3BD2" w:rsidP="001D5EA5">
      <w:pPr>
        <w:pStyle w:val="AA3"/>
        <w:rPr>
          <w:rFonts w:ascii="Times New Roman" w:hAnsi="Times New Roman"/>
          <w:sz w:val="24"/>
          <w:szCs w:val="24"/>
        </w:rPr>
      </w:pPr>
      <w:r w:rsidRPr="004269C4">
        <w:rPr>
          <w:rFonts w:ascii="Times New Roman" w:hAnsi="Times New Roman"/>
          <w:sz w:val="24"/>
          <w:szCs w:val="24"/>
        </w:rPr>
        <w:t>Szakmai anyagismeret</w:t>
      </w:r>
      <w:r w:rsidR="001D5EA5" w:rsidRPr="004269C4">
        <w:rPr>
          <w:rFonts w:ascii="Times New Roman" w:hAnsi="Times New Roman"/>
          <w:sz w:val="24"/>
          <w:szCs w:val="24"/>
        </w:rPr>
        <w:tab/>
      </w:r>
      <w:r w:rsidR="008702C5" w:rsidRPr="004269C4">
        <w:rPr>
          <w:rFonts w:ascii="Times New Roman" w:hAnsi="Times New Roman"/>
          <w:sz w:val="24"/>
          <w:szCs w:val="24"/>
        </w:rPr>
        <w:t>36</w:t>
      </w:r>
      <w:r w:rsidRPr="004269C4">
        <w:rPr>
          <w:rFonts w:ascii="Times New Roman" w:hAnsi="Times New Roman"/>
          <w:sz w:val="24"/>
          <w:szCs w:val="24"/>
        </w:rPr>
        <w:t xml:space="preserve"> óra/</w:t>
      </w:r>
      <w:r w:rsidR="00083768" w:rsidRPr="004269C4">
        <w:rPr>
          <w:rFonts w:ascii="Times New Roman" w:hAnsi="Times New Roman"/>
          <w:sz w:val="24"/>
          <w:szCs w:val="24"/>
        </w:rPr>
        <w:t>4</w:t>
      </w:r>
      <w:r w:rsidR="00203C55" w:rsidRPr="004269C4">
        <w:rPr>
          <w:rFonts w:ascii="Times New Roman" w:hAnsi="Times New Roman"/>
          <w:sz w:val="24"/>
          <w:szCs w:val="24"/>
        </w:rPr>
        <w:t>6</w:t>
      </w:r>
      <w:r w:rsidR="00083768" w:rsidRPr="004269C4">
        <w:rPr>
          <w:rFonts w:ascii="Times New Roman" w:hAnsi="Times New Roman"/>
          <w:sz w:val="24"/>
          <w:szCs w:val="24"/>
        </w:rPr>
        <w:t>óra</w:t>
      </w:r>
    </w:p>
    <w:p w:rsidR="00BE3BD2" w:rsidRPr="004269C4" w:rsidRDefault="00BE3BD2"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iparban használatos nemfémes anyagok eredete, tulajdonságainak ismerete, felhasználási területeik.</w:t>
      </w:r>
    </w:p>
    <w:p w:rsidR="00BE3BD2" w:rsidRPr="004269C4" w:rsidRDefault="00BE3BD2"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iparban használatos fémes anyagok fizikai, kémiai, mechanikai, technológiai tulajdonságai.</w:t>
      </w:r>
    </w:p>
    <w:p w:rsidR="00BE3BD2" w:rsidRPr="004269C4" w:rsidRDefault="00BE3BD2"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Alapanyagok csoportosítása és tulajdonságai.</w:t>
      </w:r>
    </w:p>
    <w:p w:rsidR="00BE3BD2" w:rsidRPr="004269C4" w:rsidRDefault="00BE3BD2" w:rsidP="001D5EA5">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Anyagszerkezettani</w:t>
      </w:r>
      <w:proofErr w:type="spellEnd"/>
      <w:r w:rsidRPr="004269C4">
        <w:rPr>
          <w:rFonts w:ascii="Times New Roman" w:hAnsi="Times New Roman"/>
          <w:kern w:val="1"/>
          <w:sz w:val="24"/>
          <w:szCs w:val="24"/>
          <w:lang w:eastAsia="hi-IN" w:bidi="hi-IN"/>
        </w:rPr>
        <w:t xml:space="preserve"> alapismeretek.</w:t>
      </w:r>
    </w:p>
    <w:p w:rsidR="00BE3BD2" w:rsidRPr="004269C4" w:rsidRDefault="00BE3BD2"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Szabványos ipari vas-, könnyűfém és színesfém ötvözetek.</w:t>
      </w:r>
    </w:p>
    <w:p w:rsidR="00BE3BD2" w:rsidRPr="004269C4" w:rsidRDefault="00BE3BD2"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legfontosabb acélfajták alkalmazási területei.</w:t>
      </w:r>
    </w:p>
    <w:p w:rsidR="00BE3BD2" w:rsidRPr="004269C4" w:rsidRDefault="00BE3BD2"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kiválasztás szempontjai.</w:t>
      </w:r>
    </w:p>
    <w:p w:rsidR="00BE3BD2" w:rsidRPr="004269C4" w:rsidRDefault="00BE3BD2"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Ipari anyagok mechanikai, </w:t>
      </w:r>
      <w:proofErr w:type="spellStart"/>
      <w:r w:rsidRPr="004269C4">
        <w:rPr>
          <w:rFonts w:ascii="Times New Roman" w:hAnsi="Times New Roman"/>
          <w:kern w:val="1"/>
          <w:sz w:val="24"/>
          <w:szCs w:val="24"/>
          <w:lang w:eastAsia="hi-IN" w:bidi="hi-IN"/>
        </w:rPr>
        <w:t>hőtechnikai</w:t>
      </w:r>
      <w:proofErr w:type="spellEnd"/>
      <w:r w:rsidRPr="004269C4">
        <w:rPr>
          <w:rFonts w:ascii="Times New Roman" w:hAnsi="Times New Roman"/>
          <w:kern w:val="1"/>
          <w:sz w:val="24"/>
          <w:szCs w:val="24"/>
          <w:lang w:eastAsia="hi-IN" w:bidi="hi-IN"/>
        </w:rPr>
        <w:t>, elektromos, korróziós, technológiai és egyéb tulajdonságai.</w:t>
      </w:r>
    </w:p>
    <w:p w:rsidR="00BE3BD2" w:rsidRPr="004269C4" w:rsidRDefault="00BE3BD2"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anyagok tulajdonságainak és mikro-szerkezetének kapcsolata.</w:t>
      </w:r>
    </w:p>
    <w:p w:rsidR="00BE3BD2" w:rsidRPr="004269C4" w:rsidRDefault="00BE3BD2"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Ötvöző anyagok hatása az anyag tulajdonságaira.</w:t>
      </w:r>
    </w:p>
    <w:p w:rsidR="00BE3BD2" w:rsidRPr="004269C4" w:rsidRDefault="00BE3BD2"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Ipari anyagok egyéb jellemzői.</w:t>
      </w:r>
    </w:p>
    <w:p w:rsidR="00BE3BD2" w:rsidRPr="004269C4" w:rsidRDefault="00BE3BD2"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Hőkezelés feladata, csoportosítása.</w:t>
      </w:r>
    </w:p>
    <w:p w:rsidR="00BE3BD2" w:rsidRPr="004269C4" w:rsidRDefault="00BE3BD2"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Hőkezelő eljárások.</w:t>
      </w:r>
    </w:p>
    <w:p w:rsidR="00BE3BD2" w:rsidRPr="004269C4" w:rsidRDefault="00BE3BD2"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Mérőlapok, termékkísérő lapok, bárcák, feliratozás.</w:t>
      </w:r>
    </w:p>
    <w:p w:rsidR="00BE3BD2" w:rsidRPr="004269C4" w:rsidRDefault="00BE3BD2"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Anyagvizsgálatok elmélete.</w:t>
      </w:r>
    </w:p>
    <w:p w:rsidR="00BE3BD2" w:rsidRPr="004269C4" w:rsidRDefault="00BE3BD2"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Nemfémes anyagok.</w:t>
      </w:r>
    </w:p>
    <w:p w:rsidR="00BE3BD2" w:rsidRPr="004269C4" w:rsidRDefault="00BE3BD2"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mérési eredmények értékelése, dokumentálása.</w:t>
      </w:r>
    </w:p>
    <w:p w:rsidR="00BE3BD2" w:rsidRPr="004269C4" w:rsidRDefault="00BE3BD2"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gépészeti anyagokra és alkatrészekre vonatkozó információk tanulmányozása és értelmezése.</w:t>
      </w:r>
    </w:p>
    <w:p w:rsidR="00BE3BD2" w:rsidRPr="004269C4" w:rsidRDefault="00BE3BD2" w:rsidP="00BE3BD2">
      <w:pPr>
        <w:widowControl w:val="0"/>
        <w:suppressAutoHyphens/>
        <w:spacing w:after="0" w:line="240" w:lineRule="auto"/>
        <w:ind w:left="1418"/>
        <w:rPr>
          <w:rFonts w:ascii="Times New Roman" w:hAnsi="Times New Roman"/>
          <w:kern w:val="1"/>
          <w:sz w:val="24"/>
          <w:szCs w:val="24"/>
          <w:lang w:eastAsia="hi-IN" w:bidi="hi-IN"/>
        </w:rPr>
      </w:pPr>
    </w:p>
    <w:p w:rsidR="00BE3BD2" w:rsidRPr="004269C4" w:rsidRDefault="00BE3BD2" w:rsidP="001D5EA5">
      <w:pPr>
        <w:pStyle w:val="AA3"/>
        <w:rPr>
          <w:rFonts w:ascii="Times New Roman" w:hAnsi="Times New Roman"/>
          <w:sz w:val="24"/>
          <w:szCs w:val="24"/>
        </w:rPr>
      </w:pPr>
      <w:r w:rsidRPr="004269C4">
        <w:rPr>
          <w:rFonts w:ascii="Times New Roman" w:hAnsi="Times New Roman"/>
          <w:sz w:val="24"/>
          <w:szCs w:val="24"/>
        </w:rPr>
        <w:t xml:space="preserve">Roncsolásos és </w:t>
      </w:r>
      <w:proofErr w:type="spellStart"/>
      <w:r w:rsidRPr="004269C4">
        <w:rPr>
          <w:rFonts w:ascii="Times New Roman" w:hAnsi="Times New Roman"/>
          <w:sz w:val="24"/>
          <w:szCs w:val="24"/>
        </w:rPr>
        <w:t>roncsolásmentes</w:t>
      </w:r>
      <w:proofErr w:type="spellEnd"/>
      <w:r w:rsidRPr="004269C4">
        <w:rPr>
          <w:rFonts w:ascii="Times New Roman" w:hAnsi="Times New Roman"/>
          <w:sz w:val="24"/>
          <w:szCs w:val="24"/>
        </w:rPr>
        <w:t xml:space="preserve"> anyagvizsgálatok</w:t>
      </w:r>
      <w:r w:rsidR="001D5EA5" w:rsidRPr="004269C4">
        <w:rPr>
          <w:rFonts w:ascii="Times New Roman" w:hAnsi="Times New Roman"/>
          <w:sz w:val="24"/>
          <w:szCs w:val="24"/>
        </w:rPr>
        <w:tab/>
      </w:r>
      <w:r w:rsidR="008702C5" w:rsidRPr="004269C4">
        <w:rPr>
          <w:rFonts w:ascii="Times New Roman" w:hAnsi="Times New Roman"/>
          <w:sz w:val="24"/>
          <w:szCs w:val="24"/>
        </w:rPr>
        <w:t>36</w:t>
      </w:r>
      <w:r w:rsidRPr="004269C4">
        <w:rPr>
          <w:rFonts w:ascii="Times New Roman" w:hAnsi="Times New Roman"/>
          <w:sz w:val="24"/>
          <w:szCs w:val="24"/>
        </w:rPr>
        <w:t xml:space="preserve"> óra/</w:t>
      </w:r>
      <w:r w:rsidR="00083768" w:rsidRPr="004269C4">
        <w:rPr>
          <w:rFonts w:ascii="Times New Roman" w:hAnsi="Times New Roman"/>
          <w:sz w:val="24"/>
          <w:szCs w:val="24"/>
        </w:rPr>
        <w:t>47</w:t>
      </w:r>
      <w:r w:rsidRPr="004269C4">
        <w:rPr>
          <w:rFonts w:ascii="Times New Roman" w:hAnsi="Times New Roman"/>
          <w:sz w:val="24"/>
          <w:szCs w:val="24"/>
        </w:rPr>
        <w:t>óra</w:t>
      </w:r>
    </w:p>
    <w:p w:rsidR="00C1488A" w:rsidRPr="004269C4" w:rsidRDefault="00C1488A"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Anyagvizsgálatok elmélete.</w:t>
      </w:r>
    </w:p>
    <w:p w:rsidR="00C1488A" w:rsidRPr="004269C4" w:rsidRDefault="00C1488A"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Anyagvizsgálatok fajtái.</w:t>
      </w:r>
    </w:p>
    <w:p w:rsidR="00C1488A" w:rsidRPr="004269C4" w:rsidRDefault="00C1488A"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Anyagvizsgálatok alkalmazási területei.</w:t>
      </w:r>
    </w:p>
    <w:p w:rsidR="00C1488A" w:rsidRPr="004269C4" w:rsidRDefault="00C1488A"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Folyadékpenetrációs vizsgálat.</w:t>
      </w:r>
    </w:p>
    <w:p w:rsidR="00C1488A" w:rsidRPr="004269C4" w:rsidRDefault="00C1488A"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Ultrahangos vizsgálat. </w:t>
      </w:r>
    </w:p>
    <w:p w:rsidR="00C1488A" w:rsidRPr="004269C4" w:rsidRDefault="00C1488A"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Röntgen vizsgálat.</w:t>
      </w:r>
    </w:p>
    <w:p w:rsidR="00C1488A" w:rsidRPr="004269C4" w:rsidRDefault="00C1488A"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Mágneses vizsgálat.</w:t>
      </w:r>
    </w:p>
    <w:p w:rsidR="00C1488A" w:rsidRPr="004269C4" w:rsidRDefault="00C1488A"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Örvényáramos vizsgálat.</w:t>
      </w:r>
    </w:p>
    <w:p w:rsidR="00C1488A" w:rsidRPr="004269C4" w:rsidRDefault="00C1488A"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Számítástechnika alkalmazása az anyagvizsgálatoknál.</w:t>
      </w:r>
    </w:p>
    <w:p w:rsidR="00C1488A" w:rsidRPr="004269C4" w:rsidRDefault="00C1488A"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gépészetben használt anyagok vizsgálati előkészítése.</w:t>
      </w:r>
    </w:p>
    <w:p w:rsidR="00C1488A" w:rsidRPr="004269C4" w:rsidRDefault="00C1488A"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Technológiai anyagvizsgálatok.</w:t>
      </w:r>
    </w:p>
    <w:p w:rsidR="00C1488A" w:rsidRPr="004269C4" w:rsidRDefault="00C1488A"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Mérési eredmények értékelése, dokumentálása.</w:t>
      </w:r>
    </w:p>
    <w:p w:rsidR="00C1488A" w:rsidRPr="004269C4" w:rsidRDefault="00C1488A"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Mérőlapok, termékkísérő lapok, bárcák, feliratozás.</w:t>
      </w:r>
    </w:p>
    <w:p w:rsidR="00C1488A" w:rsidRPr="004269C4" w:rsidRDefault="00C1488A"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gépészeti anyagokra és alkatrészekre vonatkozó információk értelmezése.</w:t>
      </w:r>
    </w:p>
    <w:p w:rsidR="00C1488A" w:rsidRPr="004269C4" w:rsidRDefault="00C1488A"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iparban használatos fémes anyagok fizikai, kémiai, mechanikai, technológiai tulajdonságai.</w:t>
      </w:r>
    </w:p>
    <w:p w:rsidR="00C1488A" w:rsidRPr="004269C4" w:rsidRDefault="00C1488A"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Szabványos ipari vas-, könnyűfém és színesfém ötvözetek.</w:t>
      </w:r>
    </w:p>
    <w:p w:rsidR="00C1488A" w:rsidRPr="004269C4" w:rsidRDefault="00C1488A"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Ipari anyagok mechanikai, </w:t>
      </w:r>
      <w:proofErr w:type="spellStart"/>
      <w:r w:rsidRPr="004269C4">
        <w:rPr>
          <w:rFonts w:ascii="Times New Roman" w:hAnsi="Times New Roman"/>
          <w:kern w:val="1"/>
          <w:sz w:val="24"/>
          <w:szCs w:val="24"/>
          <w:lang w:eastAsia="hi-IN" w:bidi="hi-IN"/>
        </w:rPr>
        <w:t>hőtechnikai</w:t>
      </w:r>
      <w:proofErr w:type="spellEnd"/>
      <w:r w:rsidRPr="004269C4">
        <w:rPr>
          <w:rFonts w:ascii="Times New Roman" w:hAnsi="Times New Roman"/>
          <w:kern w:val="1"/>
          <w:sz w:val="24"/>
          <w:szCs w:val="24"/>
          <w:lang w:eastAsia="hi-IN" w:bidi="hi-IN"/>
        </w:rPr>
        <w:t>, villamos, korróziós, technológiai és egyéb tulajdonságai.</w:t>
      </w:r>
    </w:p>
    <w:p w:rsidR="00C1488A" w:rsidRPr="004269C4" w:rsidRDefault="00C1488A"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anyagok tulajdonságainak és mikro-szerkezetének kapcsolata.</w:t>
      </w:r>
    </w:p>
    <w:p w:rsidR="00C1488A" w:rsidRPr="004269C4" w:rsidRDefault="00C1488A"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Ötvöző anyagok hatása az anyag tulajdonságaira.</w:t>
      </w:r>
    </w:p>
    <w:p w:rsidR="00C1488A" w:rsidRPr="004269C4" w:rsidRDefault="00C1488A"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Ipari anyagok egyéb jellemzői.</w:t>
      </w:r>
    </w:p>
    <w:p w:rsidR="00C1488A" w:rsidRPr="004269C4" w:rsidRDefault="00C1488A" w:rsidP="00C1488A">
      <w:pPr>
        <w:widowControl w:val="0"/>
        <w:suppressAutoHyphens/>
        <w:spacing w:after="0" w:line="240" w:lineRule="auto"/>
        <w:ind w:left="1418"/>
        <w:jc w:val="both"/>
        <w:rPr>
          <w:rFonts w:ascii="Times New Roman" w:hAnsi="Times New Roman"/>
          <w:b/>
          <w:sz w:val="24"/>
          <w:szCs w:val="24"/>
        </w:rPr>
      </w:pPr>
    </w:p>
    <w:p w:rsidR="00C1488A" w:rsidRPr="004269C4" w:rsidRDefault="00D20CE7" w:rsidP="001D5EA5">
      <w:pPr>
        <w:pStyle w:val="AA3"/>
        <w:rPr>
          <w:rFonts w:ascii="Times New Roman" w:hAnsi="Times New Roman"/>
          <w:sz w:val="24"/>
          <w:szCs w:val="24"/>
        </w:rPr>
      </w:pPr>
      <w:r w:rsidRPr="004269C4">
        <w:rPr>
          <w:rFonts w:ascii="Times New Roman" w:hAnsi="Times New Roman"/>
          <w:sz w:val="24"/>
          <w:szCs w:val="24"/>
        </w:rPr>
        <w:t xml:space="preserve">Mérőeszközök, mérőberendezések </w:t>
      </w:r>
      <w:r w:rsidR="001D5EA5" w:rsidRPr="004269C4">
        <w:rPr>
          <w:rFonts w:ascii="Times New Roman" w:hAnsi="Times New Roman"/>
          <w:sz w:val="24"/>
          <w:szCs w:val="24"/>
        </w:rPr>
        <w:tab/>
      </w:r>
      <w:r w:rsidR="00203C55" w:rsidRPr="004269C4">
        <w:rPr>
          <w:rFonts w:ascii="Times New Roman" w:hAnsi="Times New Roman"/>
          <w:sz w:val="24"/>
          <w:szCs w:val="24"/>
        </w:rPr>
        <w:t>3</w:t>
      </w:r>
      <w:r w:rsidR="008702C5" w:rsidRPr="004269C4">
        <w:rPr>
          <w:rFonts w:ascii="Times New Roman" w:hAnsi="Times New Roman"/>
          <w:i/>
          <w:sz w:val="24"/>
          <w:szCs w:val="24"/>
        </w:rPr>
        <w:t>6</w:t>
      </w:r>
      <w:r w:rsidRPr="004269C4">
        <w:rPr>
          <w:rFonts w:ascii="Times New Roman" w:hAnsi="Times New Roman"/>
          <w:i/>
          <w:sz w:val="24"/>
          <w:szCs w:val="24"/>
        </w:rPr>
        <w:t xml:space="preserve"> óra/</w:t>
      </w:r>
      <w:r w:rsidR="00083768" w:rsidRPr="004269C4">
        <w:rPr>
          <w:rFonts w:ascii="Times New Roman" w:hAnsi="Times New Roman"/>
          <w:i/>
          <w:sz w:val="24"/>
          <w:szCs w:val="24"/>
        </w:rPr>
        <w:t>46</w:t>
      </w:r>
      <w:r w:rsidRPr="004269C4">
        <w:rPr>
          <w:rFonts w:ascii="Times New Roman" w:hAnsi="Times New Roman"/>
          <w:i/>
          <w:sz w:val="24"/>
          <w:szCs w:val="24"/>
        </w:rPr>
        <w:t>óra</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Geometriai mérések nagy pontosságú mechanikai, optikai és elektronikus mérőeszközökkel.</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Méretek ellenőrzése idomszerrel.</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kész munkadarabok geometriai méreteinek végellenőrzése.</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mérési eredmények értékelése, dokumentálása.</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hőmérséklet hatása a mérés pontosságára.</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gépészeti anyagokra és alkatrészekre vonatkozó információk tanulmányozása és értelmezése.</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Mérőeszközök, mérési segédeszközök ismerete.</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Mechanikai hossz- és átmérő mérések.</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Mérőlapok, termékkísérő lapok, bárcák, feliratozás.</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Mérés optikai mérőeszközökkel.</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Mérés idomszerekkel.</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Mérési eredmények elemzése, grafikus ábrázolása.</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Sorozatmérés eszközei, alkalmazásuk.</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Alakhűség és helyzetpontosság mérése, ellenőrzése.</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Geometriai mérések nagypontosságú mechanikai, optikai és elektronikus mérőeszközökkel.</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Felületi érdesség ellenőrzése és mérése </w:t>
      </w:r>
      <w:proofErr w:type="spellStart"/>
      <w:r w:rsidRPr="004269C4">
        <w:rPr>
          <w:rFonts w:ascii="Times New Roman" w:hAnsi="Times New Roman"/>
          <w:kern w:val="1"/>
          <w:sz w:val="24"/>
          <w:szCs w:val="24"/>
          <w:lang w:eastAsia="hi-IN" w:bidi="hi-IN"/>
        </w:rPr>
        <w:t>érdességmérő</w:t>
      </w:r>
      <w:proofErr w:type="spellEnd"/>
      <w:r w:rsidRPr="004269C4">
        <w:rPr>
          <w:rFonts w:ascii="Times New Roman" w:hAnsi="Times New Roman"/>
          <w:kern w:val="1"/>
          <w:sz w:val="24"/>
          <w:szCs w:val="24"/>
          <w:lang w:eastAsia="hi-IN" w:bidi="hi-IN"/>
        </w:rPr>
        <w:t xml:space="preserve"> eszközökkel.</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kész munkadarabok geometriai méreteinek végellenőrzése.</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mérési eredmények értékelése, dokumentálása.</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Hőmérséklet hatása a mérés pontosságára.</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gépészeti anyagokra és alkatrészekre vonatkozó információk tanulmányozása és értelmezése.</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Mérőeszközök, mérési segédeszközök ismerete.</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Mechanikai hossz- és átmérő mérések.</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Alakhűség és helyzetpontosság mérése, ellenőrzése.</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Mérés optikai mérőeszközökkel.</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Összetett méret-, alak- és helyzetmérés, mérési jegyzőkönyv készítése.</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Sorozatmérés eszközei, alkalmazásuk.</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Mérőlapok, termékkísérő lapok, bárcák, feliratozás.</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Gépipari mérőeszközök használata.</w:t>
      </w:r>
    </w:p>
    <w:p w:rsidR="000A308B" w:rsidRPr="004269C4" w:rsidRDefault="000A308B"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Mérési eredmények elemzése, grafikus ábrázolása.</w:t>
      </w:r>
    </w:p>
    <w:p w:rsidR="00D20CE7" w:rsidRPr="004269C4" w:rsidRDefault="00D20CE7"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Külső és belső felületek ellenőrzése egyszerű ellenőrző eszközökkel. </w:t>
      </w:r>
    </w:p>
    <w:p w:rsidR="00D20CE7" w:rsidRPr="004269C4" w:rsidRDefault="00D20CE7"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Külső felületek mérése, ellenőrzése tolómérővel, talpas tolómérővel, mikrométerrel.</w:t>
      </w:r>
    </w:p>
    <w:p w:rsidR="00D20CE7" w:rsidRPr="004269C4" w:rsidRDefault="00D20CE7"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Belső felületek mérése, ellenőrzése mélységmérő tolómérővel, mikrométerrel.</w:t>
      </w:r>
    </w:p>
    <w:p w:rsidR="00D20CE7" w:rsidRPr="004269C4" w:rsidRDefault="00D20CE7"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Szögmérés mechanikai szögmérővel.</w:t>
      </w:r>
    </w:p>
    <w:p w:rsidR="00D20CE7" w:rsidRPr="004269C4" w:rsidRDefault="00D20CE7"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Szögmérés digitális eszközökkel.</w:t>
      </w:r>
    </w:p>
    <w:p w:rsidR="00D20CE7" w:rsidRPr="004269C4" w:rsidRDefault="00D20CE7"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Külső kúpok mérésének eszközei, ellenőrzése.</w:t>
      </w:r>
    </w:p>
    <w:p w:rsidR="00D20CE7" w:rsidRPr="004269C4" w:rsidRDefault="00D20CE7"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Belső kúpok mérése, ellenőrzése.</w:t>
      </w:r>
    </w:p>
    <w:p w:rsidR="00D20CE7" w:rsidRPr="004269C4" w:rsidRDefault="00D20CE7"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Munkadarabok mérése digitális mérőeszközökkel.</w:t>
      </w:r>
    </w:p>
    <w:p w:rsidR="00D20CE7" w:rsidRPr="004269C4" w:rsidRDefault="00D20CE7"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Munkadarabok mérése digitális tolómérővel, digitális mérőórával.</w:t>
      </w:r>
    </w:p>
    <w:p w:rsidR="00D20CE7" w:rsidRPr="004269C4" w:rsidRDefault="00D20CE7"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Felületi érdesség ellenőrzése, mérése.</w:t>
      </w:r>
    </w:p>
    <w:p w:rsidR="00D20CE7" w:rsidRPr="004269C4" w:rsidRDefault="00D20CE7"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Munkadarabok alak- és helyzetpontosságának mérése, ellenőrzése.</w:t>
      </w:r>
    </w:p>
    <w:p w:rsidR="00D20CE7" w:rsidRPr="004269C4" w:rsidRDefault="00D20CE7"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Körkörösség ellenőrzése, tengely ütésellenőrzése.</w:t>
      </w:r>
    </w:p>
    <w:p w:rsidR="00D20CE7" w:rsidRPr="004269C4" w:rsidRDefault="00D20CE7"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Egyenesség, síklapúság, derékszögesség, párhuzamosság, egytengelyűség mérése, ellenőrzése.</w:t>
      </w:r>
    </w:p>
    <w:p w:rsidR="00D20CE7" w:rsidRPr="004269C4" w:rsidRDefault="00D20CE7"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Keménységmérések </w:t>
      </w:r>
      <w:proofErr w:type="spellStart"/>
      <w:r w:rsidRPr="004269C4">
        <w:rPr>
          <w:rFonts w:ascii="Times New Roman" w:hAnsi="Times New Roman"/>
          <w:kern w:val="1"/>
          <w:sz w:val="24"/>
          <w:szCs w:val="24"/>
          <w:lang w:eastAsia="hi-IN" w:bidi="hi-IN"/>
        </w:rPr>
        <w:t>Brinnel</w:t>
      </w:r>
      <w:proofErr w:type="spellEnd"/>
      <w:r w:rsidRPr="004269C4">
        <w:rPr>
          <w:rFonts w:ascii="Times New Roman" w:hAnsi="Times New Roman"/>
          <w:kern w:val="1"/>
          <w:sz w:val="24"/>
          <w:szCs w:val="24"/>
          <w:lang w:eastAsia="hi-IN" w:bidi="hi-IN"/>
        </w:rPr>
        <w:t xml:space="preserve">, </w:t>
      </w:r>
      <w:proofErr w:type="spellStart"/>
      <w:r w:rsidRPr="004269C4">
        <w:rPr>
          <w:rFonts w:ascii="Times New Roman" w:hAnsi="Times New Roman"/>
          <w:kern w:val="1"/>
          <w:sz w:val="24"/>
          <w:szCs w:val="24"/>
          <w:lang w:eastAsia="hi-IN" w:bidi="hi-IN"/>
        </w:rPr>
        <w:t>Rockwell</w:t>
      </w:r>
      <w:proofErr w:type="spellEnd"/>
      <w:r w:rsidRPr="004269C4">
        <w:rPr>
          <w:rFonts w:ascii="Times New Roman" w:hAnsi="Times New Roman"/>
          <w:kern w:val="1"/>
          <w:sz w:val="24"/>
          <w:szCs w:val="24"/>
          <w:lang w:eastAsia="hi-IN" w:bidi="hi-IN"/>
        </w:rPr>
        <w:t xml:space="preserve">, </w:t>
      </w:r>
      <w:proofErr w:type="spellStart"/>
      <w:r w:rsidRPr="004269C4">
        <w:rPr>
          <w:rFonts w:ascii="Times New Roman" w:hAnsi="Times New Roman"/>
          <w:kern w:val="1"/>
          <w:sz w:val="24"/>
          <w:szCs w:val="24"/>
          <w:lang w:eastAsia="hi-IN" w:bidi="hi-IN"/>
        </w:rPr>
        <w:t>Vickers</w:t>
      </w:r>
      <w:proofErr w:type="spellEnd"/>
      <w:r w:rsidRPr="004269C4">
        <w:rPr>
          <w:rFonts w:ascii="Times New Roman" w:hAnsi="Times New Roman"/>
          <w:kern w:val="1"/>
          <w:sz w:val="24"/>
          <w:szCs w:val="24"/>
          <w:lang w:eastAsia="hi-IN" w:bidi="hi-IN"/>
        </w:rPr>
        <w:t xml:space="preserve">, egyéb. </w:t>
      </w:r>
    </w:p>
    <w:p w:rsidR="00D20CE7" w:rsidRPr="004269C4" w:rsidRDefault="00D20CE7"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Mérési dokumentumok készítése.</w:t>
      </w:r>
    </w:p>
    <w:p w:rsidR="00A23161" w:rsidRPr="004269C4" w:rsidRDefault="00D20CE7"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Felvételi vázlatok készítése méretellenőrzésekhez.</w:t>
      </w:r>
    </w:p>
    <w:p w:rsidR="00D20CE7" w:rsidRPr="004269C4" w:rsidRDefault="00D20CE7" w:rsidP="001D5EA5">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lézer</w:t>
      </w:r>
      <w:r w:rsidR="005C237C" w:rsidRPr="004269C4">
        <w:rPr>
          <w:rFonts w:ascii="Times New Roman" w:hAnsi="Times New Roman"/>
          <w:kern w:val="1"/>
          <w:sz w:val="24"/>
          <w:szCs w:val="24"/>
          <w:lang w:eastAsia="hi-IN" w:bidi="hi-IN"/>
        </w:rPr>
        <w:t>,</w:t>
      </w:r>
      <w:r w:rsidRPr="004269C4">
        <w:rPr>
          <w:rFonts w:ascii="Times New Roman" w:hAnsi="Times New Roman"/>
          <w:kern w:val="1"/>
          <w:sz w:val="24"/>
          <w:szCs w:val="24"/>
          <w:lang w:eastAsia="hi-IN" w:bidi="hi-IN"/>
        </w:rPr>
        <w:t xml:space="preserve"> mint a mérés eszköze.</w:t>
      </w:r>
    </w:p>
    <w:p w:rsidR="001E4317" w:rsidRPr="004269C4" w:rsidRDefault="001E4317" w:rsidP="00BE3BD2">
      <w:pPr>
        <w:widowControl w:val="0"/>
        <w:suppressAutoHyphens/>
        <w:spacing w:after="0" w:line="240" w:lineRule="auto"/>
        <w:ind w:left="1418"/>
        <w:rPr>
          <w:rFonts w:ascii="Times New Roman" w:hAnsi="Times New Roman"/>
          <w:kern w:val="1"/>
          <w:sz w:val="24"/>
          <w:szCs w:val="24"/>
          <w:lang w:eastAsia="hi-IN" w:bidi="hi-IN"/>
        </w:rPr>
      </w:pPr>
    </w:p>
    <w:p w:rsidR="00BE3BD2" w:rsidRPr="004269C4" w:rsidRDefault="00BE3BD2" w:rsidP="001D5EA5">
      <w:pPr>
        <w:pStyle w:val="AA2"/>
        <w:rPr>
          <w:rFonts w:ascii="Times New Roman" w:hAnsi="Times New Roman"/>
          <w:sz w:val="24"/>
          <w:szCs w:val="24"/>
        </w:rPr>
      </w:pPr>
      <w:r w:rsidRPr="004269C4">
        <w:rPr>
          <w:rFonts w:ascii="Times New Roman" w:hAnsi="Times New Roman"/>
          <w:sz w:val="24"/>
          <w:szCs w:val="24"/>
        </w:rPr>
        <w:t xml:space="preserve">A képzés javasolt helyszíne </w:t>
      </w:r>
      <w:r w:rsidRPr="004269C4">
        <w:rPr>
          <w:rFonts w:ascii="Times New Roman" w:hAnsi="Times New Roman"/>
          <w:kern w:val="1"/>
          <w:sz w:val="24"/>
          <w:szCs w:val="24"/>
          <w:lang w:eastAsia="hi-IN" w:bidi="hi-IN"/>
        </w:rPr>
        <w:t>(ajánlás)</w:t>
      </w:r>
    </w:p>
    <w:p w:rsidR="00DE11FE" w:rsidRPr="004269C4" w:rsidRDefault="0018282B" w:rsidP="0018282B">
      <w:pPr>
        <w:widowControl w:val="0"/>
        <w:suppressAutoHyphens/>
        <w:spacing w:after="0" w:line="240" w:lineRule="auto"/>
        <w:ind w:firstLine="426"/>
        <w:rPr>
          <w:rFonts w:ascii="Times New Roman" w:hAnsi="Times New Roman"/>
          <w:i/>
          <w:kern w:val="1"/>
          <w:sz w:val="24"/>
          <w:szCs w:val="24"/>
          <w:lang w:eastAsia="hi-IN" w:bidi="hi-IN"/>
        </w:rPr>
      </w:pPr>
      <w:r w:rsidRPr="004269C4">
        <w:rPr>
          <w:rFonts w:ascii="Times New Roman" w:hAnsi="Times New Roman"/>
          <w:i/>
          <w:kern w:val="1"/>
          <w:sz w:val="24"/>
          <w:szCs w:val="24"/>
          <w:lang w:eastAsia="hi-IN" w:bidi="hi-IN"/>
        </w:rPr>
        <w:t>Szaktanterem</w:t>
      </w:r>
    </w:p>
    <w:p w:rsidR="00B16BA3" w:rsidRPr="004269C4" w:rsidRDefault="00B16BA3" w:rsidP="00DE11FE">
      <w:pPr>
        <w:widowControl w:val="0"/>
        <w:suppressAutoHyphens/>
        <w:spacing w:after="0" w:line="240" w:lineRule="auto"/>
        <w:ind w:firstLine="851"/>
        <w:rPr>
          <w:rFonts w:ascii="Times New Roman" w:hAnsi="Times New Roman"/>
          <w:kern w:val="1"/>
          <w:sz w:val="24"/>
          <w:szCs w:val="24"/>
          <w:lang w:eastAsia="hi-IN" w:bidi="hi-IN"/>
        </w:rPr>
      </w:pPr>
    </w:p>
    <w:p w:rsidR="00BE3BD2" w:rsidRPr="004269C4" w:rsidRDefault="00700848" w:rsidP="001D5EA5">
      <w:pPr>
        <w:pStyle w:val="AA2"/>
        <w:jc w:val="both"/>
        <w:rPr>
          <w:rFonts w:ascii="Times New Roman" w:hAnsi="Times New Roman"/>
          <w:i/>
          <w:sz w:val="24"/>
          <w:szCs w:val="24"/>
        </w:rPr>
      </w:pPr>
      <w:r w:rsidRPr="004269C4">
        <w:rPr>
          <w:rFonts w:ascii="Times New Roman" w:hAnsi="Times New Roman"/>
          <w:i/>
          <w:sz w:val="24"/>
          <w:szCs w:val="24"/>
        </w:rPr>
        <w:br w:type="page"/>
      </w:r>
      <w:r w:rsidR="00BE3BD2" w:rsidRPr="004269C4">
        <w:rPr>
          <w:rFonts w:ascii="Times New Roman" w:hAnsi="Times New Roman"/>
          <w:i/>
          <w:sz w:val="24"/>
          <w:szCs w:val="24"/>
        </w:rPr>
        <w:t>A tantárgy elsajátítása során alkalmazható sajátos módszerek, tanulói tevékenységformák (ajánlás)</w:t>
      </w:r>
    </w:p>
    <w:p w:rsidR="00BE3BD2" w:rsidRPr="004269C4" w:rsidRDefault="00BE3BD2" w:rsidP="001D5EA5">
      <w:pPr>
        <w:spacing w:after="0" w:line="240" w:lineRule="auto"/>
        <w:jc w:val="both"/>
        <w:rPr>
          <w:rFonts w:ascii="Times New Roman" w:hAnsi="Times New Roman"/>
          <w:b/>
          <w:sz w:val="24"/>
          <w:szCs w:val="24"/>
        </w:rPr>
      </w:pPr>
    </w:p>
    <w:p w:rsidR="00BE3BD2" w:rsidRPr="004269C4" w:rsidRDefault="00200030" w:rsidP="005D0687">
      <w:pPr>
        <w:pStyle w:val="AA3"/>
        <w:jc w:val="both"/>
        <w:rPr>
          <w:rFonts w:ascii="Times New Roman" w:hAnsi="Times New Roman"/>
          <w:i/>
          <w:sz w:val="24"/>
          <w:szCs w:val="24"/>
        </w:rPr>
      </w:pPr>
      <w:r w:rsidRPr="004269C4">
        <w:rPr>
          <w:rFonts w:ascii="Times New Roman" w:hAnsi="Times New Roman"/>
        </w:rPr>
        <w:t xml:space="preserve"> </w:t>
      </w:r>
      <w:r w:rsidR="00BE3BD2" w:rsidRPr="004269C4">
        <w:rPr>
          <w:rFonts w:ascii="Times New Roman" w:hAnsi="Times New Roman"/>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54193" w:rsidRPr="004269C4">
        <w:trPr>
          <w:jc w:val="center"/>
        </w:trPr>
        <w:tc>
          <w:tcPr>
            <w:tcW w:w="994" w:type="dxa"/>
            <w:vMerge w:val="restart"/>
            <w:vAlign w:val="center"/>
          </w:tcPr>
          <w:p w:rsidR="00054193" w:rsidRPr="004269C4" w:rsidRDefault="00054193" w:rsidP="0005419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Sorszám</w:t>
            </w:r>
          </w:p>
        </w:tc>
        <w:tc>
          <w:tcPr>
            <w:tcW w:w="2800" w:type="dxa"/>
            <w:vMerge w:val="restart"/>
            <w:vAlign w:val="center"/>
          </w:tcPr>
          <w:p w:rsidR="00054193" w:rsidRPr="004269C4" w:rsidRDefault="00054193" w:rsidP="0005419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 xml:space="preserve">Alkalmazott oktatási </w:t>
            </w:r>
          </w:p>
          <w:p w:rsidR="00054193" w:rsidRPr="004269C4" w:rsidRDefault="00054193" w:rsidP="0005419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módszer neve</w:t>
            </w:r>
          </w:p>
        </w:tc>
        <w:tc>
          <w:tcPr>
            <w:tcW w:w="2835" w:type="dxa"/>
            <w:gridSpan w:val="3"/>
            <w:vAlign w:val="center"/>
          </w:tcPr>
          <w:p w:rsidR="00054193" w:rsidRPr="004269C4" w:rsidRDefault="00054193" w:rsidP="0005419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A tanulói tevékenység szervezeti kerete</w:t>
            </w:r>
          </w:p>
        </w:tc>
        <w:tc>
          <w:tcPr>
            <w:tcW w:w="2659" w:type="dxa"/>
            <w:vMerge w:val="restart"/>
            <w:vAlign w:val="center"/>
          </w:tcPr>
          <w:p w:rsidR="00054193" w:rsidRPr="004269C4" w:rsidRDefault="00054193" w:rsidP="0005419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Alkalmazandó eszközök és felszerelések (SZVK 6. pont lebontása, pontosítása)</w:t>
            </w:r>
          </w:p>
        </w:tc>
      </w:tr>
      <w:tr w:rsidR="00054193" w:rsidRPr="004269C4">
        <w:trPr>
          <w:jc w:val="center"/>
        </w:trPr>
        <w:tc>
          <w:tcPr>
            <w:tcW w:w="994" w:type="dxa"/>
            <w:vMerge/>
            <w:vAlign w:val="center"/>
          </w:tcPr>
          <w:p w:rsidR="00054193" w:rsidRPr="004269C4" w:rsidRDefault="00054193" w:rsidP="00054193">
            <w:pPr>
              <w:spacing w:after="0" w:line="240" w:lineRule="auto"/>
              <w:jc w:val="center"/>
              <w:rPr>
                <w:rFonts w:ascii="Times New Roman" w:hAnsi="Times New Roman"/>
                <w:b/>
                <w:sz w:val="20"/>
                <w:szCs w:val="20"/>
                <w:lang w:eastAsia="hu-HU"/>
              </w:rPr>
            </w:pPr>
          </w:p>
        </w:tc>
        <w:tc>
          <w:tcPr>
            <w:tcW w:w="2800" w:type="dxa"/>
            <w:vMerge/>
            <w:vAlign w:val="center"/>
          </w:tcPr>
          <w:p w:rsidR="00054193" w:rsidRPr="004269C4" w:rsidRDefault="00054193" w:rsidP="00054193">
            <w:pPr>
              <w:spacing w:after="0" w:line="240" w:lineRule="auto"/>
              <w:rPr>
                <w:rFonts w:ascii="Times New Roman" w:hAnsi="Times New Roman"/>
                <w:b/>
                <w:sz w:val="20"/>
                <w:szCs w:val="20"/>
                <w:lang w:eastAsia="hu-HU"/>
              </w:rPr>
            </w:pPr>
          </w:p>
        </w:tc>
        <w:tc>
          <w:tcPr>
            <w:tcW w:w="945" w:type="dxa"/>
            <w:vAlign w:val="center"/>
          </w:tcPr>
          <w:p w:rsidR="00054193" w:rsidRPr="004269C4" w:rsidRDefault="00054193" w:rsidP="0005419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egyéni</w:t>
            </w:r>
          </w:p>
        </w:tc>
        <w:tc>
          <w:tcPr>
            <w:tcW w:w="945" w:type="dxa"/>
            <w:vAlign w:val="center"/>
          </w:tcPr>
          <w:p w:rsidR="00054193" w:rsidRPr="004269C4" w:rsidRDefault="00054193" w:rsidP="0005419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csoport</w:t>
            </w:r>
          </w:p>
        </w:tc>
        <w:tc>
          <w:tcPr>
            <w:tcW w:w="945" w:type="dxa"/>
            <w:vAlign w:val="center"/>
          </w:tcPr>
          <w:p w:rsidR="00054193" w:rsidRPr="004269C4" w:rsidRDefault="00054193" w:rsidP="0005419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osztály</w:t>
            </w:r>
          </w:p>
        </w:tc>
        <w:tc>
          <w:tcPr>
            <w:tcW w:w="2659" w:type="dxa"/>
            <w:vMerge/>
            <w:vAlign w:val="center"/>
          </w:tcPr>
          <w:p w:rsidR="00054193" w:rsidRPr="004269C4" w:rsidRDefault="00054193" w:rsidP="00054193">
            <w:pPr>
              <w:spacing w:after="0" w:line="240" w:lineRule="auto"/>
              <w:jc w:val="center"/>
              <w:rPr>
                <w:rFonts w:ascii="Times New Roman" w:hAnsi="Times New Roman"/>
                <w:b/>
                <w:sz w:val="20"/>
                <w:szCs w:val="20"/>
                <w:lang w:eastAsia="hu-HU"/>
              </w:rPr>
            </w:pPr>
          </w:p>
        </w:tc>
      </w:tr>
      <w:tr w:rsidR="00054193" w:rsidRPr="004269C4">
        <w:trPr>
          <w:jc w:val="center"/>
        </w:trPr>
        <w:tc>
          <w:tcPr>
            <w:tcW w:w="994"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1.1</w:t>
            </w:r>
            <w:r w:rsidR="00203C55" w:rsidRPr="004269C4">
              <w:rPr>
                <w:rFonts w:ascii="Times New Roman" w:hAnsi="Times New Roman"/>
                <w:sz w:val="20"/>
                <w:szCs w:val="20"/>
                <w:lang w:eastAsia="hu-HU"/>
              </w:rPr>
              <w:t>.</w:t>
            </w:r>
          </w:p>
        </w:tc>
        <w:tc>
          <w:tcPr>
            <w:tcW w:w="2800" w:type="dxa"/>
            <w:vAlign w:val="center"/>
          </w:tcPr>
          <w:p w:rsidR="00054193" w:rsidRPr="004269C4" w:rsidRDefault="00054193" w:rsidP="0005419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magyarázat</w:t>
            </w:r>
          </w:p>
        </w:tc>
        <w:tc>
          <w:tcPr>
            <w:tcW w:w="945"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945"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945"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054193" w:rsidRPr="004269C4">
        <w:trPr>
          <w:jc w:val="center"/>
        </w:trPr>
        <w:tc>
          <w:tcPr>
            <w:tcW w:w="994" w:type="dxa"/>
            <w:vAlign w:val="center"/>
          </w:tcPr>
          <w:p w:rsidR="00054193" w:rsidRPr="004269C4" w:rsidRDefault="005D0687"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1.2</w:t>
            </w:r>
            <w:r w:rsidR="00054193" w:rsidRPr="004269C4">
              <w:rPr>
                <w:rFonts w:ascii="Times New Roman" w:hAnsi="Times New Roman"/>
                <w:sz w:val="20"/>
                <w:szCs w:val="20"/>
                <w:lang w:eastAsia="hu-HU"/>
              </w:rPr>
              <w:t>.</w:t>
            </w:r>
          </w:p>
        </w:tc>
        <w:tc>
          <w:tcPr>
            <w:tcW w:w="2800" w:type="dxa"/>
            <w:vAlign w:val="center"/>
          </w:tcPr>
          <w:p w:rsidR="00054193" w:rsidRPr="004269C4" w:rsidRDefault="00054193" w:rsidP="0005419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megbeszélés</w:t>
            </w:r>
          </w:p>
        </w:tc>
        <w:tc>
          <w:tcPr>
            <w:tcW w:w="945"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945"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945"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2659"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054193" w:rsidRPr="004269C4">
        <w:trPr>
          <w:jc w:val="center"/>
        </w:trPr>
        <w:tc>
          <w:tcPr>
            <w:tcW w:w="994" w:type="dxa"/>
            <w:vAlign w:val="center"/>
          </w:tcPr>
          <w:p w:rsidR="00054193" w:rsidRPr="004269C4" w:rsidRDefault="005D0687"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1.3</w:t>
            </w:r>
            <w:r w:rsidR="00054193" w:rsidRPr="004269C4">
              <w:rPr>
                <w:rFonts w:ascii="Times New Roman" w:hAnsi="Times New Roman"/>
                <w:sz w:val="20"/>
                <w:szCs w:val="20"/>
                <w:lang w:eastAsia="hu-HU"/>
              </w:rPr>
              <w:t>.</w:t>
            </w:r>
          </w:p>
        </w:tc>
        <w:tc>
          <w:tcPr>
            <w:tcW w:w="2800" w:type="dxa"/>
            <w:vAlign w:val="center"/>
          </w:tcPr>
          <w:p w:rsidR="00054193" w:rsidRPr="004269C4" w:rsidRDefault="00054193" w:rsidP="0005419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szemléltetés</w:t>
            </w:r>
          </w:p>
        </w:tc>
        <w:tc>
          <w:tcPr>
            <w:tcW w:w="945"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945"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945"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054193" w:rsidRPr="004269C4">
        <w:trPr>
          <w:jc w:val="center"/>
        </w:trPr>
        <w:tc>
          <w:tcPr>
            <w:tcW w:w="994" w:type="dxa"/>
            <w:vAlign w:val="center"/>
          </w:tcPr>
          <w:p w:rsidR="00054193" w:rsidRPr="004269C4" w:rsidRDefault="005D0687"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1.4</w:t>
            </w:r>
            <w:r w:rsidR="00054193" w:rsidRPr="004269C4">
              <w:rPr>
                <w:rFonts w:ascii="Times New Roman" w:hAnsi="Times New Roman"/>
                <w:sz w:val="20"/>
                <w:szCs w:val="20"/>
                <w:lang w:eastAsia="hu-HU"/>
              </w:rPr>
              <w:t>.</w:t>
            </w:r>
          </w:p>
        </w:tc>
        <w:tc>
          <w:tcPr>
            <w:tcW w:w="2800" w:type="dxa"/>
            <w:vAlign w:val="center"/>
          </w:tcPr>
          <w:p w:rsidR="00054193" w:rsidRPr="004269C4" w:rsidRDefault="00054193" w:rsidP="0005419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szimuláció</w:t>
            </w:r>
          </w:p>
        </w:tc>
        <w:tc>
          <w:tcPr>
            <w:tcW w:w="945"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945"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945"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054193" w:rsidRPr="004269C4">
        <w:trPr>
          <w:jc w:val="center"/>
        </w:trPr>
        <w:tc>
          <w:tcPr>
            <w:tcW w:w="994" w:type="dxa"/>
            <w:vAlign w:val="center"/>
          </w:tcPr>
          <w:p w:rsidR="00054193" w:rsidRPr="004269C4" w:rsidRDefault="005D0687"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1.5</w:t>
            </w:r>
            <w:r w:rsidR="00054193" w:rsidRPr="004269C4">
              <w:rPr>
                <w:rFonts w:ascii="Times New Roman" w:hAnsi="Times New Roman"/>
                <w:sz w:val="20"/>
                <w:szCs w:val="20"/>
                <w:lang w:eastAsia="hu-HU"/>
              </w:rPr>
              <w:t>.</w:t>
            </w:r>
          </w:p>
        </w:tc>
        <w:tc>
          <w:tcPr>
            <w:tcW w:w="2800" w:type="dxa"/>
            <w:vAlign w:val="center"/>
          </w:tcPr>
          <w:p w:rsidR="00054193" w:rsidRPr="004269C4" w:rsidRDefault="00054193" w:rsidP="0005419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szerepjáték</w:t>
            </w:r>
          </w:p>
        </w:tc>
        <w:tc>
          <w:tcPr>
            <w:tcW w:w="945"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945"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945"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054193" w:rsidRPr="004269C4">
        <w:trPr>
          <w:jc w:val="center"/>
        </w:trPr>
        <w:tc>
          <w:tcPr>
            <w:tcW w:w="994" w:type="dxa"/>
            <w:vAlign w:val="center"/>
          </w:tcPr>
          <w:p w:rsidR="00054193" w:rsidRPr="004269C4" w:rsidRDefault="005D0687"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1.6</w:t>
            </w:r>
            <w:r w:rsidR="00054193" w:rsidRPr="004269C4">
              <w:rPr>
                <w:rFonts w:ascii="Times New Roman" w:hAnsi="Times New Roman"/>
                <w:sz w:val="20"/>
                <w:szCs w:val="20"/>
                <w:lang w:eastAsia="hu-HU"/>
              </w:rPr>
              <w:t>.</w:t>
            </w:r>
          </w:p>
        </w:tc>
        <w:tc>
          <w:tcPr>
            <w:tcW w:w="2800" w:type="dxa"/>
            <w:vAlign w:val="center"/>
          </w:tcPr>
          <w:p w:rsidR="00054193" w:rsidRPr="004269C4" w:rsidRDefault="00054193" w:rsidP="0005419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házi feladat</w:t>
            </w:r>
          </w:p>
        </w:tc>
        <w:tc>
          <w:tcPr>
            <w:tcW w:w="945"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945"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945"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bl>
    <w:p w:rsidR="00BE3BD2" w:rsidRPr="004269C4" w:rsidRDefault="00BE3BD2" w:rsidP="00BE3BD2">
      <w:pPr>
        <w:spacing w:after="0" w:line="240" w:lineRule="auto"/>
        <w:ind w:left="791" w:firstLine="1"/>
        <w:rPr>
          <w:rFonts w:ascii="Times New Roman" w:hAnsi="Times New Roman"/>
          <w:b/>
          <w:i/>
          <w:sz w:val="24"/>
          <w:szCs w:val="24"/>
        </w:rPr>
      </w:pPr>
    </w:p>
    <w:p w:rsidR="00BE3BD2" w:rsidRPr="004269C4" w:rsidRDefault="00200030" w:rsidP="005D0687">
      <w:pPr>
        <w:pStyle w:val="AA3"/>
        <w:jc w:val="both"/>
        <w:rPr>
          <w:rFonts w:ascii="Times New Roman" w:hAnsi="Times New Roman"/>
          <w:bCs/>
          <w:i/>
          <w:sz w:val="24"/>
        </w:rPr>
      </w:pPr>
      <w:r w:rsidRPr="004269C4">
        <w:rPr>
          <w:rFonts w:ascii="Times New Roman" w:hAnsi="Times New Roman"/>
          <w:bCs/>
          <w:sz w:val="24"/>
        </w:rPr>
        <w:t xml:space="preserve"> </w:t>
      </w:r>
      <w:r w:rsidR="00BE3BD2" w:rsidRPr="004269C4">
        <w:rPr>
          <w:rFonts w:ascii="Times New Roman" w:hAnsi="Times New Roman"/>
          <w:bCs/>
          <w:i/>
          <w:sz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54193" w:rsidRPr="004269C4">
        <w:trPr>
          <w:cantSplit/>
          <w:trHeight w:val="921"/>
          <w:jc w:val="center"/>
        </w:trPr>
        <w:tc>
          <w:tcPr>
            <w:tcW w:w="828" w:type="dxa"/>
            <w:vMerge w:val="restart"/>
            <w:vAlign w:val="center"/>
          </w:tcPr>
          <w:p w:rsidR="00054193" w:rsidRPr="004269C4" w:rsidRDefault="00054193" w:rsidP="0005419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Sor-szám</w:t>
            </w:r>
          </w:p>
        </w:tc>
        <w:tc>
          <w:tcPr>
            <w:tcW w:w="3621" w:type="dxa"/>
            <w:vMerge w:val="restart"/>
            <w:vAlign w:val="center"/>
          </w:tcPr>
          <w:p w:rsidR="00054193" w:rsidRPr="004269C4" w:rsidRDefault="00054193" w:rsidP="0005419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Tanulói tevékenységforma</w:t>
            </w:r>
          </w:p>
        </w:tc>
        <w:tc>
          <w:tcPr>
            <w:tcW w:w="2370" w:type="dxa"/>
            <w:gridSpan w:val="3"/>
            <w:vAlign w:val="center"/>
          </w:tcPr>
          <w:p w:rsidR="00054193" w:rsidRPr="004269C4" w:rsidRDefault="00054193" w:rsidP="0005419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Tanulói tevékenység szervezési kerete</w:t>
            </w:r>
          </w:p>
          <w:p w:rsidR="00054193" w:rsidRPr="004269C4" w:rsidRDefault="00054193" w:rsidP="0005419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(differenciálási módok)</w:t>
            </w:r>
          </w:p>
        </w:tc>
        <w:tc>
          <w:tcPr>
            <w:tcW w:w="2190" w:type="dxa"/>
            <w:vMerge w:val="restart"/>
            <w:vAlign w:val="center"/>
          </w:tcPr>
          <w:p w:rsidR="00054193" w:rsidRPr="004269C4" w:rsidRDefault="00054193" w:rsidP="0005419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Alkalmazandó eszközök és felszerelések (SZVK 6. pont lebontása, pontosítása)</w:t>
            </w:r>
          </w:p>
        </w:tc>
      </w:tr>
      <w:tr w:rsidR="00054193" w:rsidRPr="004269C4">
        <w:trPr>
          <w:cantSplit/>
          <w:trHeight w:val="1076"/>
          <w:jc w:val="center"/>
        </w:trPr>
        <w:tc>
          <w:tcPr>
            <w:tcW w:w="828" w:type="dxa"/>
            <w:vMerge/>
            <w:vAlign w:val="center"/>
          </w:tcPr>
          <w:p w:rsidR="00054193" w:rsidRPr="004269C4" w:rsidRDefault="00054193" w:rsidP="00054193">
            <w:pPr>
              <w:spacing w:after="0" w:line="240" w:lineRule="auto"/>
              <w:jc w:val="center"/>
              <w:rPr>
                <w:rFonts w:ascii="Times New Roman" w:hAnsi="Times New Roman"/>
                <w:b/>
                <w:sz w:val="20"/>
                <w:szCs w:val="20"/>
                <w:lang w:eastAsia="hu-HU"/>
              </w:rPr>
            </w:pPr>
          </w:p>
        </w:tc>
        <w:tc>
          <w:tcPr>
            <w:tcW w:w="3621" w:type="dxa"/>
            <w:vMerge/>
            <w:vAlign w:val="center"/>
          </w:tcPr>
          <w:p w:rsidR="00054193" w:rsidRPr="004269C4" w:rsidRDefault="00054193" w:rsidP="00054193">
            <w:pPr>
              <w:spacing w:after="0" w:line="240" w:lineRule="auto"/>
              <w:rPr>
                <w:rFonts w:ascii="Times New Roman" w:hAnsi="Times New Roman"/>
                <w:b/>
                <w:sz w:val="20"/>
                <w:szCs w:val="20"/>
                <w:lang w:eastAsia="hu-HU"/>
              </w:rPr>
            </w:pPr>
          </w:p>
        </w:tc>
        <w:tc>
          <w:tcPr>
            <w:tcW w:w="809" w:type="dxa"/>
            <w:textDirection w:val="btLr"/>
            <w:vAlign w:val="center"/>
          </w:tcPr>
          <w:p w:rsidR="00054193" w:rsidRPr="004269C4" w:rsidRDefault="00054193" w:rsidP="00054193">
            <w:pPr>
              <w:spacing w:after="0" w:line="240" w:lineRule="auto"/>
              <w:ind w:left="113" w:right="113"/>
              <w:jc w:val="center"/>
              <w:rPr>
                <w:rFonts w:ascii="Times New Roman" w:hAnsi="Times New Roman"/>
                <w:b/>
                <w:sz w:val="20"/>
                <w:szCs w:val="20"/>
                <w:lang w:eastAsia="hu-HU"/>
              </w:rPr>
            </w:pPr>
            <w:r w:rsidRPr="004269C4">
              <w:rPr>
                <w:rFonts w:ascii="Times New Roman" w:hAnsi="Times New Roman"/>
                <w:b/>
                <w:sz w:val="20"/>
                <w:szCs w:val="20"/>
                <w:lang w:eastAsia="hu-HU"/>
              </w:rPr>
              <w:t>Egyéni</w:t>
            </w:r>
          </w:p>
        </w:tc>
        <w:tc>
          <w:tcPr>
            <w:tcW w:w="798" w:type="dxa"/>
            <w:textDirection w:val="btLr"/>
            <w:vAlign w:val="center"/>
          </w:tcPr>
          <w:p w:rsidR="00054193" w:rsidRPr="004269C4" w:rsidRDefault="00054193" w:rsidP="00054193">
            <w:pPr>
              <w:spacing w:after="0" w:line="240" w:lineRule="auto"/>
              <w:ind w:left="113" w:right="113"/>
              <w:jc w:val="center"/>
              <w:rPr>
                <w:rFonts w:ascii="Times New Roman" w:hAnsi="Times New Roman"/>
                <w:b/>
                <w:sz w:val="20"/>
                <w:szCs w:val="20"/>
                <w:lang w:eastAsia="hu-HU"/>
              </w:rPr>
            </w:pPr>
            <w:r w:rsidRPr="004269C4">
              <w:rPr>
                <w:rFonts w:ascii="Times New Roman" w:hAnsi="Times New Roman"/>
                <w:b/>
                <w:sz w:val="20"/>
                <w:szCs w:val="20"/>
                <w:lang w:eastAsia="hu-HU"/>
              </w:rPr>
              <w:t>Csoport-</w:t>
            </w:r>
          </w:p>
          <w:p w:rsidR="00054193" w:rsidRPr="004269C4" w:rsidRDefault="00054193" w:rsidP="00054193">
            <w:pPr>
              <w:spacing w:after="0" w:line="240" w:lineRule="auto"/>
              <w:ind w:left="113" w:right="113"/>
              <w:jc w:val="center"/>
              <w:rPr>
                <w:rFonts w:ascii="Times New Roman" w:hAnsi="Times New Roman"/>
                <w:b/>
                <w:sz w:val="20"/>
                <w:szCs w:val="20"/>
                <w:lang w:eastAsia="hu-HU"/>
              </w:rPr>
            </w:pPr>
            <w:r w:rsidRPr="004269C4">
              <w:rPr>
                <w:rFonts w:ascii="Times New Roman" w:hAnsi="Times New Roman"/>
                <w:b/>
                <w:sz w:val="20"/>
                <w:szCs w:val="20"/>
                <w:lang w:eastAsia="hu-HU"/>
              </w:rPr>
              <w:t>bontás</w:t>
            </w:r>
          </w:p>
        </w:tc>
        <w:tc>
          <w:tcPr>
            <w:tcW w:w="763" w:type="dxa"/>
            <w:textDirection w:val="btLr"/>
            <w:vAlign w:val="center"/>
          </w:tcPr>
          <w:p w:rsidR="00054193" w:rsidRPr="004269C4" w:rsidRDefault="00054193" w:rsidP="00054193">
            <w:pPr>
              <w:spacing w:after="0" w:line="240" w:lineRule="auto"/>
              <w:ind w:left="113" w:right="113"/>
              <w:jc w:val="center"/>
              <w:rPr>
                <w:rFonts w:ascii="Times New Roman" w:hAnsi="Times New Roman"/>
                <w:b/>
                <w:sz w:val="20"/>
                <w:szCs w:val="20"/>
                <w:lang w:eastAsia="hu-HU"/>
              </w:rPr>
            </w:pPr>
            <w:r w:rsidRPr="004269C4">
              <w:rPr>
                <w:rFonts w:ascii="Times New Roman" w:hAnsi="Times New Roman"/>
                <w:b/>
                <w:sz w:val="20"/>
                <w:szCs w:val="20"/>
                <w:lang w:eastAsia="hu-HU"/>
              </w:rPr>
              <w:t>Osztály-</w:t>
            </w:r>
          </w:p>
          <w:p w:rsidR="00054193" w:rsidRPr="004269C4" w:rsidRDefault="00054193" w:rsidP="00054193">
            <w:pPr>
              <w:spacing w:after="0" w:line="240" w:lineRule="auto"/>
              <w:ind w:left="113" w:right="113"/>
              <w:jc w:val="center"/>
              <w:rPr>
                <w:rFonts w:ascii="Times New Roman" w:hAnsi="Times New Roman"/>
                <w:b/>
                <w:sz w:val="20"/>
                <w:szCs w:val="20"/>
                <w:lang w:eastAsia="hu-HU"/>
              </w:rPr>
            </w:pPr>
            <w:r w:rsidRPr="004269C4">
              <w:rPr>
                <w:rFonts w:ascii="Times New Roman" w:hAnsi="Times New Roman"/>
                <w:b/>
                <w:sz w:val="20"/>
                <w:szCs w:val="20"/>
                <w:lang w:eastAsia="hu-HU"/>
              </w:rPr>
              <w:t>keret</w:t>
            </w:r>
          </w:p>
        </w:tc>
        <w:tc>
          <w:tcPr>
            <w:tcW w:w="2190" w:type="dxa"/>
            <w:vMerge/>
            <w:vAlign w:val="center"/>
          </w:tcPr>
          <w:p w:rsidR="00054193" w:rsidRPr="004269C4" w:rsidRDefault="00054193" w:rsidP="00054193">
            <w:pPr>
              <w:spacing w:after="0" w:line="240" w:lineRule="auto"/>
              <w:jc w:val="center"/>
              <w:rPr>
                <w:rFonts w:ascii="Times New Roman" w:hAnsi="Times New Roman"/>
                <w:b/>
                <w:sz w:val="20"/>
                <w:szCs w:val="20"/>
                <w:lang w:eastAsia="hu-HU"/>
              </w:rPr>
            </w:pPr>
          </w:p>
        </w:tc>
      </w:tr>
      <w:tr w:rsidR="00054193" w:rsidRPr="004269C4">
        <w:trPr>
          <w:jc w:val="center"/>
        </w:trPr>
        <w:tc>
          <w:tcPr>
            <w:tcW w:w="828" w:type="dxa"/>
            <w:shd w:val="clear" w:color="auto" w:fill="D9D9D9"/>
            <w:vAlign w:val="center"/>
          </w:tcPr>
          <w:p w:rsidR="00054193" w:rsidRPr="004269C4" w:rsidRDefault="00054193" w:rsidP="0005419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1.</w:t>
            </w:r>
          </w:p>
        </w:tc>
        <w:tc>
          <w:tcPr>
            <w:tcW w:w="3621" w:type="dxa"/>
            <w:shd w:val="clear" w:color="auto" w:fill="D9D9D9"/>
            <w:vAlign w:val="center"/>
          </w:tcPr>
          <w:p w:rsidR="00054193" w:rsidRPr="004269C4" w:rsidRDefault="00054193" w:rsidP="00054193">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Információ feldolgozó tevékenységek</w:t>
            </w:r>
          </w:p>
        </w:tc>
        <w:tc>
          <w:tcPr>
            <w:tcW w:w="809" w:type="dxa"/>
            <w:shd w:val="clear" w:color="auto" w:fill="D9D9D9"/>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054193" w:rsidRPr="004269C4" w:rsidRDefault="00054193" w:rsidP="00054193">
            <w:pPr>
              <w:spacing w:after="0" w:line="240" w:lineRule="auto"/>
              <w:jc w:val="center"/>
              <w:rPr>
                <w:rFonts w:ascii="Times New Roman" w:hAnsi="Times New Roman"/>
                <w:sz w:val="20"/>
                <w:szCs w:val="20"/>
                <w:lang w:eastAsia="hu-HU"/>
              </w:rPr>
            </w:pPr>
          </w:p>
        </w:tc>
      </w:tr>
      <w:tr w:rsidR="00054193" w:rsidRPr="004269C4" w:rsidTr="00062D09">
        <w:trPr>
          <w:trHeight w:val="452"/>
          <w:jc w:val="center"/>
        </w:trPr>
        <w:tc>
          <w:tcPr>
            <w:tcW w:w="82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1.1.</w:t>
            </w:r>
          </w:p>
        </w:tc>
        <w:tc>
          <w:tcPr>
            <w:tcW w:w="3621" w:type="dxa"/>
            <w:vAlign w:val="center"/>
          </w:tcPr>
          <w:p w:rsidR="00054193" w:rsidRPr="004269C4" w:rsidRDefault="00054193" w:rsidP="0005419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Olvasott szöveg önálló feldolgozása</w:t>
            </w:r>
          </w:p>
        </w:tc>
        <w:tc>
          <w:tcPr>
            <w:tcW w:w="809"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9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63"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2190"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054193" w:rsidRPr="004269C4">
        <w:trPr>
          <w:jc w:val="center"/>
        </w:trPr>
        <w:tc>
          <w:tcPr>
            <w:tcW w:w="82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1.2.</w:t>
            </w:r>
          </w:p>
        </w:tc>
        <w:tc>
          <w:tcPr>
            <w:tcW w:w="3621" w:type="dxa"/>
            <w:vAlign w:val="center"/>
          </w:tcPr>
          <w:p w:rsidR="00054193" w:rsidRPr="004269C4" w:rsidRDefault="00054193" w:rsidP="0005419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Olvasott szöveg feladattal vezetett feldolgozása</w:t>
            </w:r>
          </w:p>
        </w:tc>
        <w:tc>
          <w:tcPr>
            <w:tcW w:w="809"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9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2190"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054193" w:rsidRPr="004269C4">
        <w:trPr>
          <w:jc w:val="center"/>
        </w:trPr>
        <w:tc>
          <w:tcPr>
            <w:tcW w:w="82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1.3.</w:t>
            </w:r>
          </w:p>
        </w:tc>
        <w:tc>
          <w:tcPr>
            <w:tcW w:w="3621" w:type="dxa"/>
            <w:vAlign w:val="center"/>
          </w:tcPr>
          <w:p w:rsidR="00054193" w:rsidRPr="004269C4" w:rsidRDefault="00054193" w:rsidP="0005419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Olvasott szöveg feldolgozása jegyzeteléssel</w:t>
            </w:r>
          </w:p>
        </w:tc>
        <w:tc>
          <w:tcPr>
            <w:tcW w:w="809"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9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63"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054193" w:rsidRPr="004269C4">
        <w:trPr>
          <w:jc w:val="center"/>
        </w:trPr>
        <w:tc>
          <w:tcPr>
            <w:tcW w:w="82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1.4.</w:t>
            </w:r>
          </w:p>
        </w:tc>
        <w:tc>
          <w:tcPr>
            <w:tcW w:w="3621" w:type="dxa"/>
            <w:vAlign w:val="center"/>
          </w:tcPr>
          <w:p w:rsidR="00054193" w:rsidRPr="004269C4" w:rsidRDefault="00054193" w:rsidP="0005419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Hallott szöveg feldolgozása jegyzeteléssel</w:t>
            </w:r>
          </w:p>
        </w:tc>
        <w:tc>
          <w:tcPr>
            <w:tcW w:w="809"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9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63"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054193" w:rsidRPr="004269C4">
        <w:trPr>
          <w:jc w:val="center"/>
        </w:trPr>
        <w:tc>
          <w:tcPr>
            <w:tcW w:w="82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1.5.</w:t>
            </w:r>
          </w:p>
        </w:tc>
        <w:tc>
          <w:tcPr>
            <w:tcW w:w="3621" w:type="dxa"/>
            <w:vAlign w:val="center"/>
          </w:tcPr>
          <w:p w:rsidR="00054193" w:rsidRPr="004269C4" w:rsidRDefault="00054193" w:rsidP="0005419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Hallott szöveg feladattal vezetett feldolgozása</w:t>
            </w:r>
          </w:p>
        </w:tc>
        <w:tc>
          <w:tcPr>
            <w:tcW w:w="809"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9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63"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054193" w:rsidRPr="004269C4">
        <w:trPr>
          <w:jc w:val="center"/>
        </w:trPr>
        <w:tc>
          <w:tcPr>
            <w:tcW w:w="82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1.6.</w:t>
            </w:r>
          </w:p>
        </w:tc>
        <w:tc>
          <w:tcPr>
            <w:tcW w:w="3621" w:type="dxa"/>
            <w:vAlign w:val="center"/>
          </w:tcPr>
          <w:p w:rsidR="00054193" w:rsidRPr="004269C4" w:rsidRDefault="00054193" w:rsidP="0005419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Információk önálló rendszerezése</w:t>
            </w:r>
          </w:p>
        </w:tc>
        <w:tc>
          <w:tcPr>
            <w:tcW w:w="809"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9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63"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054193" w:rsidRPr="004269C4">
        <w:trPr>
          <w:jc w:val="center"/>
        </w:trPr>
        <w:tc>
          <w:tcPr>
            <w:tcW w:w="82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1.7.</w:t>
            </w:r>
          </w:p>
        </w:tc>
        <w:tc>
          <w:tcPr>
            <w:tcW w:w="3621" w:type="dxa"/>
            <w:vAlign w:val="center"/>
          </w:tcPr>
          <w:p w:rsidR="00054193" w:rsidRPr="004269C4" w:rsidRDefault="00054193" w:rsidP="0005419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Információk feladattal vezetett rendszerezése</w:t>
            </w:r>
          </w:p>
        </w:tc>
        <w:tc>
          <w:tcPr>
            <w:tcW w:w="809"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9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63"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054193" w:rsidRPr="004269C4">
        <w:trPr>
          <w:jc w:val="center"/>
        </w:trPr>
        <w:tc>
          <w:tcPr>
            <w:tcW w:w="828" w:type="dxa"/>
            <w:shd w:val="clear" w:color="auto" w:fill="D9D9D9"/>
            <w:vAlign w:val="center"/>
          </w:tcPr>
          <w:p w:rsidR="00054193" w:rsidRPr="004269C4" w:rsidRDefault="00054193" w:rsidP="0005419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2.</w:t>
            </w:r>
          </w:p>
        </w:tc>
        <w:tc>
          <w:tcPr>
            <w:tcW w:w="3621" w:type="dxa"/>
            <w:shd w:val="clear" w:color="auto" w:fill="D9D9D9"/>
            <w:vAlign w:val="center"/>
          </w:tcPr>
          <w:p w:rsidR="00054193" w:rsidRPr="004269C4" w:rsidRDefault="00054193" w:rsidP="00054193">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054193" w:rsidRPr="004269C4" w:rsidRDefault="00054193" w:rsidP="00054193">
            <w:pPr>
              <w:spacing w:after="0" w:line="240" w:lineRule="auto"/>
              <w:jc w:val="center"/>
              <w:rPr>
                <w:rFonts w:ascii="Times New Roman" w:hAnsi="Times New Roman"/>
                <w:sz w:val="20"/>
                <w:szCs w:val="20"/>
                <w:lang w:eastAsia="hu-HU"/>
              </w:rPr>
            </w:pPr>
          </w:p>
        </w:tc>
      </w:tr>
      <w:tr w:rsidR="00054193" w:rsidRPr="004269C4" w:rsidTr="00062D09">
        <w:trPr>
          <w:trHeight w:val="408"/>
          <w:jc w:val="center"/>
        </w:trPr>
        <w:tc>
          <w:tcPr>
            <w:tcW w:w="828" w:type="dxa"/>
            <w:vAlign w:val="center"/>
          </w:tcPr>
          <w:p w:rsidR="00054193" w:rsidRPr="004269C4" w:rsidRDefault="005D0687"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2.1</w:t>
            </w:r>
            <w:r w:rsidR="00054193" w:rsidRPr="004269C4">
              <w:rPr>
                <w:rFonts w:ascii="Times New Roman" w:hAnsi="Times New Roman"/>
                <w:sz w:val="20"/>
                <w:szCs w:val="20"/>
                <w:lang w:eastAsia="hu-HU"/>
              </w:rPr>
              <w:t>.</w:t>
            </w:r>
          </w:p>
        </w:tc>
        <w:tc>
          <w:tcPr>
            <w:tcW w:w="3621" w:type="dxa"/>
            <w:vAlign w:val="center"/>
          </w:tcPr>
          <w:p w:rsidR="00054193" w:rsidRPr="004269C4" w:rsidRDefault="00054193" w:rsidP="0005419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Leírás készítése</w:t>
            </w:r>
          </w:p>
        </w:tc>
        <w:tc>
          <w:tcPr>
            <w:tcW w:w="809"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9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2190"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054193" w:rsidRPr="004269C4">
        <w:trPr>
          <w:jc w:val="center"/>
        </w:trPr>
        <w:tc>
          <w:tcPr>
            <w:tcW w:w="828" w:type="dxa"/>
            <w:vAlign w:val="center"/>
          </w:tcPr>
          <w:p w:rsidR="00054193" w:rsidRPr="004269C4" w:rsidRDefault="005D0687"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2.2</w:t>
            </w:r>
            <w:r w:rsidR="00054193" w:rsidRPr="004269C4">
              <w:rPr>
                <w:rFonts w:ascii="Times New Roman" w:hAnsi="Times New Roman"/>
                <w:sz w:val="20"/>
                <w:szCs w:val="20"/>
                <w:lang w:eastAsia="hu-HU"/>
              </w:rPr>
              <w:t>.</w:t>
            </w:r>
          </w:p>
        </w:tc>
        <w:tc>
          <w:tcPr>
            <w:tcW w:w="3621" w:type="dxa"/>
            <w:vAlign w:val="center"/>
          </w:tcPr>
          <w:p w:rsidR="00054193" w:rsidRPr="004269C4" w:rsidRDefault="00054193" w:rsidP="0005419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Válaszolás írásban mondatszintű kérdésekre</w:t>
            </w:r>
          </w:p>
        </w:tc>
        <w:tc>
          <w:tcPr>
            <w:tcW w:w="809"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9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63"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054193" w:rsidRPr="004269C4">
        <w:trPr>
          <w:jc w:val="center"/>
        </w:trPr>
        <w:tc>
          <w:tcPr>
            <w:tcW w:w="828" w:type="dxa"/>
            <w:vAlign w:val="center"/>
          </w:tcPr>
          <w:p w:rsidR="00054193" w:rsidRPr="004269C4" w:rsidRDefault="005D0687"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2.3</w:t>
            </w:r>
            <w:r w:rsidR="00054193" w:rsidRPr="004269C4">
              <w:rPr>
                <w:rFonts w:ascii="Times New Roman" w:hAnsi="Times New Roman"/>
                <w:sz w:val="20"/>
                <w:szCs w:val="20"/>
                <w:lang w:eastAsia="hu-HU"/>
              </w:rPr>
              <w:t>.</w:t>
            </w:r>
          </w:p>
        </w:tc>
        <w:tc>
          <w:tcPr>
            <w:tcW w:w="3621" w:type="dxa"/>
            <w:vAlign w:val="center"/>
          </w:tcPr>
          <w:p w:rsidR="00054193" w:rsidRPr="004269C4" w:rsidRDefault="00054193" w:rsidP="0005419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Tesztfeladat megoldása</w:t>
            </w:r>
          </w:p>
        </w:tc>
        <w:tc>
          <w:tcPr>
            <w:tcW w:w="809"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9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63"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054193" w:rsidRPr="004269C4">
        <w:trPr>
          <w:jc w:val="center"/>
        </w:trPr>
        <w:tc>
          <w:tcPr>
            <w:tcW w:w="828" w:type="dxa"/>
            <w:vAlign w:val="center"/>
          </w:tcPr>
          <w:p w:rsidR="00054193" w:rsidRPr="004269C4" w:rsidRDefault="005D0687"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2.4</w:t>
            </w:r>
            <w:r w:rsidR="00054193" w:rsidRPr="004269C4">
              <w:rPr>
                <w:rFonts w:ascii="Times New Roman" w:hAnsi="Times New Roman"/>
                <w:sz w:val="20"/>
                <w:szCs w:val="20"/>
                <w:lang w:eastAsia="hu-HU"/>
              </w:rPr>
              <w:t>.</w:t>
            </w:r>
          </w:p>
        </w:tc>
        <w:tc>
          <w:tcPr>
            <w:tcW w:w="3621" w:type="dxa"/>
            <w:vAlign w:val="center"/>
          </w:tcPr>
          <w:p w:rsidR="00054193" w:rsidRPr="004269C4" w:rsidRDefault="00054193" w:rsidP="0005419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Tapasztalatok utólagos ismertetése szóban</w:t>
            </w:r>
          </w:p>
        </w:tc>
        <w:tc>
          <w:tcPr>
            <w:tcW w:w="809"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9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2190"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054193" w:rsidRPr="004269C4">
        <w:trPr>
          <w:jc w:val="center"/>
        </w:trPr>
        <w:tc>
          <w:tcPr>
            <w:tcW w:w="828" w:type="dxa"/>
            <w:vAlign w:val="center"/>
          </w:tcPr>
          <w:p w:rsidR="00054193" w:rsidRPr="004269C4" w:rsidRDefault="005D0687"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2.5</w:t>
            </w:r>
            <w:r w:rsidR="00054193" w:rsidRPr="004269C4">
              <w:rPr>
                <w:rFonts w:ascii="Times New Roman" w:hAnsi="Times New Roman"/>
                <w:sz w:val="20"/>
                <w:szCs w:val="20"/>
                <w:lang w:eastAsia="hu-HU"/>
              </w:rPr>
              <w:t>.</w:t>
            </w:r>
          </w:p>
        </w:tc>
        <w:tc>
          <w:tcPr>
            <w:tcW w:w="3621" w:type="dxa"/>
            <w:vAlign w:val="center"/>
          </w:tcPr>
          <w:p w:rsidR="00054193" w:rsidRPr="004269C4" w:rsidRDefault="00054193" w:rsidP="0005419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Tapasztalatok helyszíni ismertetése szóban</w:t>
            </w:r>
          </w:p>
        </w:tc>
        <w:tc>
          <w:tcPr>
            <w:tcW w:w="809"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9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2190"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054193" w:rsidRPr="004269C4">
        <w:trPr>
          <w:jc w:val="center"/>
        </w:trPr>
        <w:tc>
          <w:tcPr>
            <w:tcW w:w="828" w:type="dxa"/>
            <w:shd w:val="clear" w:color="auto" w:fill="D9D9D9"/>
            <w:vAlign w:val="center"/>
          </w:tcPr>
          <w:p w:rsidR="00054193" w:rsidRPr="004269C4" w:rsidRDefault="00054193" w:rsidP="0005419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3.</w:t>
            </w:r>
          </w:p>
        </w:tc>
        <w:tc>
          <w:tcPr>
            <w:tcW w:w="3621" w:type="dxa"/>
            <w:shd w:val="clear" w:color="auto" w:fill="D9D9D9"/>
            <w:vAlign w:val="center"/>
          </w:tcPr>
          <w:p w:rsidR="00054193" w:rsidRPr="004269C4" w:rsidRDefault="00054193" w:rsidP="00054193">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Csoportos munkaformák körében</w:t>
            </w:r>
          </w:p>
        </w:tc>
        <w:tc>
          <w:tcPr>
            <w:tcW w:w="809" w:type="dxa"/>
            <w:shd w:val="clear" w:color="auto" w:fill="D9D9D9"/>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054193" w:rsidRPr="004269C4" w:rsidRDefault="00054193" w:rsidP="00054193">
            <w:pPr>
              <w:spacing w:after="0" w:line="240" w:lineRule="auto"/>
              <w:jc w:val="center"/>
              <w:rPr>
                <w:rFonts w:ascii="Times New Roman" w:hAnsi="Times New Roman"/>
                <w:sz w:val="20"/>
                <w:szCs w:val="20"/>
                <w:lang w:eastAsia="hu-HU"/>
              </w:rPr>
            </w:pPr>
          </w:p>
        </w:tc>
      </w:tr>
      <w:tr w:rsidR="00054193" w:rsidRPr="004269C4">
        <w:trPr>
          <w:jc w:val="center"/>
        </w:trPr>
        <w:tc>
          <w:tcPr>
            <w:tcW w:w="82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3.1.</w:t>
            </w:r>
          </w:p>
        </w:tc>
        <w:tc>
          <w:tcPr>
            <w:tcW w:w="3621" w:type="dxa"/>
            <w:vAlign w:val="center"/>
          </w:tcPr>
          <w:p w:rsidR="00054193" w:rsidRPr="004269C4" w:rsidRDefault="00054193" w:rsidP="0005419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Feladattal vezetett kiscsoportos szövegfeldolgozás</w:t>
            </w:r>
          </w:p>
        </w:tc>
        <w:tc>
          <w:tcPr>
            <w:tcW w:w="809"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9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2190"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054193" w:rsidRPr="004269C4">
        <w:trPr>
          <w:jc w:val="center"/>
        </w:trPr>
        <w:tc>
          <w:tcPr>
            <w:tcW w:w="82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3.2</w:t>
            </w:r>
            <w:r w:rsidR="00203C55" w:rsidRPr="004269C4">
              <w:rPr>
                <w:rFonts w:ascii="Times New Roman" w:hAnsi="Times New Roman"/>
                <w:sz w:val="20"/>
                <w:szCs w:val="20"/>
                <w:lang w:eastAsia="hu-HU"/>
              </w:rPr>
              <w:t>.</w:t>
            </w:r>
          </w:p>
        </w:tc>
        <w:tc>
          <w:tcPr>
            <w:tcW w:w="3621" w:type="dxa"/>
            <w:vAlign w:val="center"/>
          </w:tcPr>
          <w:p w:rsidR="00054193" w:rsidRPr="004269C4" w:rsidRDefault="00054193" w:rsidP="0005419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Kiscsoportos szakmai munkavégzés irányítással</w:t>
            </w:r>
          </w:p>
        </w:tc>
        <w:tc>
          <w:tcPr>
            <w:tcW w:w="809"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9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2190"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054193" w:rsidRPr="004269C4">
        <w:trPr>
          <w:jc w:val="center"/>
        </w:trPr>
        <w:tc>
          <w:tcPr>
            <w:tcW w:w="82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3.3.</w:t>
            </w:r>
          </w:p>
        </w:tc>
        <w:tc>
          <w:tcPr>
            <w:tcW w:w="3621" w:type="dxa"/>
            <w:vAlign w:val="center"/>
          </w:tcPr>
          <w:p w:rsidR="00054193" w:rsidRPr="004269C4" w:rsidRDefault="00054193" w:rsidP="0005419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Csoportos helyzetgyakorlat</w:t>
            </w:r>
          </w:p>
        </w:tc>
        <w:tc>
          <w:tcPr>
            <w:tcW w:w="809"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9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2190"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054193" w:rsidRPr="004269C4">
        <w:trPr>
          <w:jc w:val="center"/>
        </w:trPr>
        <w:tc>
          <w:tcPr>
            <w:tcW w:w="82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3.4.</w:t>
            </w:r>
          </w:p>
        </w:tc>
        <w:tc>
          <w:tcPr>
            <w:tcW w:w="3621" w:type="dxa"/>
            <w:vAlign w:val="center"/>
          </w:tcPr>
          <w:p w:rsidR="00054193" w:rsidRPr="004269C4" w:rsidRDefault="00054193" w:rsidP="0005419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Csoportos versenyjáték</w:t>
            </w:r>
          </w:p>
        </w:tc>
        <w:tc>
          <w:tcPr>
            <w:tcW w:w="809"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798"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054193" w:rsidRPr="004269C4" w:rsidRDefault="00054193" w:rsidP="00054193">
            <w:pPr>
              <w:spacing w:after="0" w:line="240" w:lineRule="auto"/>
              <w:jc w:val="center"/>
              <w:rPr>
                <w:rFonts w:ascii="Times New Roman" w:hAnsi="Times New Roman"/>
                <w:sz w:val="20"/>
                <w:szCs w:val="20"/>
                <w:lang w:eastAsia="hu-HU"/>
              </w:rPr>
            </w:pPr>
          </w:p>
        </w:tc>
        <w:tc>
          <w:tcPr>
            <w:tcW w:w="2190" w:type="dxa"/>
            <w:vAlign w:val="center"/>
          </w:tcPr>
          <w:p w:rsidR="00054193" w:rsidRPr="004269C4" w:rsidRDefault="00054193" w:rsidP="0005419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bl>
    <w:p w:rsidR="00054193" w:rsidRPr="004269C4" w:rsidRDefault="00054193" w:rsidP="00BE3BD2">
      <w:pPr>
        <w:spacing w:after="0" w:line="240" w:lineRule="auto"/>
        <w:ind w:left="792"/>
        <w:rPr>
          <w:rFonts w:ascii="Times New Roman" w:hAnsi="Times New Roman"/>
          <w:b/>
          <w:sz w:val="24"/>
          <w:szCs w:val="24"/>
        </w:rPr>
      </w:pPr>
    </w:p>
    <w:p w:rsidR="00BE3BD2" w:rsidRPr="004269C4" w:rsidRDefault="00BE3BD2" w:rsidP="0018282B">
      <w:pPr>
        <w:pStyle w:val="AA2"/>
        <w:rPr>
          <w:rFonts w:ascii="Times New Roman" w:hAnsi="Times New Roman"/>
          <w:sz w:val="24"/>
          <w:szCs w:val="24"/>
        </w:rPr>
      </w:pPr>
      <w:r w:rsidRPr="004269C4">
        <w:rPr>
          <w:rFonts w:ascii="Times New Roman" w:hAnsi="Times New Roman"/>
          <w:sz w:val="24"/>
          <w:szCs w:val="24"/>
        </w:rPr>
        <w:t>A tantárgy értékelésének módja</w:t>
      </w:r>
    </w:p>
    <w:p w:rsidR="00BE3BD2" w:rsidRPr="004269C4" w:rsidRDefault="00DE11FE" w:rsidP="0018282B">
      <w:pPr>
        <w:widowControl w:val="0"/>
        <w:suppressAutoHyphens/>
        <w:spacing w:after="0" w:line="240" w:lineRule="auto"/>
        <w:ind w:left="426"/>
        <w:jc w:val="both"/>
        <w:rPr>
          <w:rFonts w:ascii="Times New Roman" w:hAnsi="Times New Roman"/>
          <w:bCs/>
          <w:kern w:val="1"/>
          <w:sz w:val="24"/>
          <w:szCs w:val="24"/>
          <w:lang w:eastAsia="hi-IN" w:bidi="hi-IN"/>
        </w:rPr>
      </w:pPr>
      <w:r w:rsidRPr="004269C4">
        <w:rPr>
          <w:rFonts w:ascii="Times New Roman" w:hAnsi="Times New Roman"/>
          <w:bCs/>
          <w:kern w:val="1"/>
          <w:sz w:val="24"/>
          <w:szCs w:val="24"/>
          <w:lang w:eastAsia="hi-IN" w:bidi="hi-IN"/>
        </w:rPr>
        <w:t xml:space="preserve">A nemzeti köznevelésről szóló 2011. évi CXC. </w:t>
      </w:r>
      <w:r w:rsidR="00062D09" w:rsidRPr="004269C4">
        <w:rPr>
          <w:rFonts w:ascii="Times New Roman" w:hAnsi="Times New Roman"/>
          <w:bCs/>
          <w:kern w:val="1"/>
          <w:sz w:val="24"/>
          <w:szCs w:val="24"/>
          <w:lang w:eastAsia="hi-IN" w:bidi="hi-IN"/>
        </w:rPr>
        <w:t>törvény</w:t>
      </w:r>
      <w:r w:rsidRPr="004269C4">
        <w:rPr>
          <w:rFonts w:ascii="Times New Roman" w:hAnsi="Times New Roman"/>
          <w:bCs/>
          <w:kern w:val="1"/>
          <w:sz w:val="24"/>
          <w:szCs w:val="24"/>
          <w:lang w:eastAsia="hi-IN" w:bidi="hi-IN"/>
        </w:rPr>
        <w:t xml:space="preserve"> 54. § </w:t>
      </w:r>
      <w:r w:rsidR="00106E4F">
        <w:rPr>
          <w:rFonts w:ascii="Times New Roman" w:hAnsi="Times New Roman"/>
          <w:bCs/>
          <w:kern w:val="1"/>
          <w:sz w:val="24"/>
          <w:szCs w:val="24"/>
          <w:lang w:eastAsia="hi-IN" w:bidi="hi-IN"/>
        </w:rPr>
        <w:t>(2) bekezdés</w:t>
      </w:r>
      <w:r w:rsidRPr="004269C4">
        <w:rPr>
          <w:rFonts w:ascii="Times New Roman" w:hAnsi="Times New Roman"/>
          <w:bCs/>
          <w:kern w:val="1"/>
          <w:sz w:val="24"/>
          <w:szCs w:val="24"/>
          <w:lang w:eastAsia="hi-IN" w:bidi="hi-IN"/>
        </w:rPr>
        <w:t xml:space="preserve"> a) pontja szerinti értékeléssel.</w:t>
      </w:r>
    </w:p>
    <w:p w:rsidR="008702C5" w:rsidRPr="004269C4" w:rsidRDefault="008702C5" w:rsidP="0018282B">
      <w:pPr>
        <w:widowControl w:val="0"/>
        <w:suppressAutoHyphens/>
        <w:spacing w:after="0" w:line="240" w:lineRule="auto"/>
        <w:ind w:left="426"/>
        <w:jc w:val="both"/>
        <w:rPr>
          <w:rFonts w:ascii="Times New Roman" w:hAnsi="Times New Roman"/>
          <w:b/>
          <w:kern w:val="1"/>
          <w:sz w:val="24"/>
          <w:szCs w:val="24"/>
          <w:lang w:eastAsia="hi-IN" w:bidi="hi-IN"/>
        </w:rPr>
      </w:pPr>
    </w:p>
    <w:p w:rsidR="008702C5" w:rsidRPr="004269C4" w:rsidRDefault="008702C5" w:rsidP="00BE3BD2">
      <w:pPr>
        <w:widowControl w:val="0"/>
        <w:suppressAutoHyphens/>
        <w:spacing w:after="0" w:line="240" w:lineRule="auto"/>
        <w:rPr>
          <w:rFonts w:ascii="Times New Roman" w:hAnsi="Times New Roman"/>
          <w:b/>
          <w:kern w:val="1"/>
          <w:sz w:val="24"/>
          <w:szCs w:val="24"/>
          <w:lang w:eastAsia="hi-IN" w:bidi="hi-IN"/>
        </w:rPr>
      </w:pPr>
    </w:p>
    <w:p w:rsidR="00BE3BD2" w:rsidRPr="004269C4" w:rsidRDefault="0024062F" w:rsidP="0018282B">
      <w:pPr>
        <w:pStyle w:val="AA1"/>
        <w:numPr>
          <w:ilvl w:val="0"/>
          <w:numId w:val="2"/>
        </w:numPr>
        <w:rPr>
          <w:rFonts w:ascii="Times New Roman" w:hAnsi="Times New Roman"/>
          <w:sz w:val="24"/>
          <w:szCs w:val="24"/>
          <w:lang w:eastAsia="hu-HU"/>
        </w:rPr>
      </w:pPr>
      <w:r w:rsidRPr="004269C4">
        <w:rPr>
          <w:rFonts w:ascii="Times New Roman" w:hAnsi="Times New Roman"/>
          <w:sz w:val="24"/>
          <w:szCs w:val="24"/>
          <w:lang w:eastAsia="hu-HU"/>
        </w:rPr>
        <w:t xml:space="preserve">Anyagvizsgálat </w:t>
      </w:r>
      <w:r w:rsidR="00054193" w:rsidRPr="004269C4">
        <w:rPr>
          <w:rFonts w:ascii="Times New Roman" w:hAnsi="Times New Roman"/>
          <w:sz w:val="24"/>
          <w:szCs w:val="24"/>
          <w:lang w:eastAsia="hu-HU"/>
        </w:rPr>
        <w:t xml:space="preserve">és gépészeti mérések </w:t>
      </w:r>
      <w:r w:rsidRPr="004269C4">
        <w:rPr>
          <w:rFonts w:ascii="Times New Roman" w:hAnsi="Times New Roman"/>
          <w:sz w:val="24"/>
          <w:szCs w:val="24"/>
          <w:lang w:eastAsia="hu-HU"/>
        </w:rPr>
        <w:t xml:space="preserve">gyakorlata </w:t>
      </w:r>
      <w:r w:rsidR="00BE3BD2" w:rsidRPr="004269C4">
        <w:rPr>
          <w:rFonts w:ascii="Times New Roman" w:hAnsi="Times New Roman"/>
          <w:sz w:val="24"/>
          <w:szCs w:val="24"/>
          <w:lang w:eastAsia="hu-HU"/>
        </w:rPr>
        <w:t xml:space="preserve">tantárgy </w:t>
      </w:r>
      <w:r w:rsidR="0018282B" w:rsidRPr="004269C4">
        <w:rPr>
          <w:rFonts w:ascii="Times New Roman" w:hAnsi="Times New Roman"/>
          <w:sz w:val="24"/>
          <w:szCs w:val="24"/>
          <w:lang w:eastAsia="hu-HU"/>
        </w:rPr>
        <w:tab/>
      </w:r>
      <w:r w:rsidR="008702C5" w:rsidRPr="004269C4">
        <w:rPr>
          <w:rFonts w:ascii="Times New Roman" w:hAnsi="Times New Roman"/>
          <w:sz w:val="24"/>
          <w:szCs w:val="24"/>
          <w:lang w:eastAsia="hu-HU"/>
        </w:rPr>
        <w:t xml:space="preserve">108 </w:t>
      </w:r>
      <w:r w:rsidR="00BE3BD2" w:rsidRPr="004269C4">
        <w:rPr>
          <w:rFonts w:ascii="Times New Roman" w:hAnsi="Times New Roman"/>
          <w:sz w:val="24"/>
          <w:szCs w:val="24"/>
          <w:lang w:eastAsia="hu-HU"/>
        </w:rPr>
        <w:t>óra/</w:t>
      </w:r>
      <w:r w:rsidR="008702C5" w:rsidRPr="004269C4">
        <w:rPr>
          <w:rFonts w:ascii="Times New Roman" w:hAnsi="Times New Roman"/>
          <w:sz w:val="24"/>
          <w:szCs w:val="24"/>
          <w:lang w:eastAsia="hu-HU"/>
        </w:rPr>
        <w:t>16</w:t>
      </w:r>
      <w:r w:rsidR="008B517B" w:rsidRPr="004269C4">
        <w:rPr>
          <w:rFonts w:ascii="Times New Roman" w:hAnsi="Times New Roman"/>
          <w:sz w:val="24"/>
          <w:szCs w:val="24"/>
          <w:lang w:eastAsia="hu-HU"/>
        </w:rPr>
        <w:t>5</w:t>
      </w:r>
      <w:r w:rsidR="008702C5" w:rsidRPr="004269C4">
        <w:rPr>
          <w:rFonts w:ascii="Times New Roman" w:hAnsi="Times New Roman"/>
          <w:sz w:val="24"/>
          <w:szCs w:val="24"/>
          <w:lang w:eastAsia="hu-HU"/>
        </w:rPr>
        <w:t xml:space="preserve"> </w:t>
      </w:r>
      <w:r w:rsidR="00BE3BD2" w:rsidRPr="004269C4">
        <w:rPr>
          <w:rFonts w:ascii="Times New Roman" w:hAnsi="Times New Roman"/>
          <w:sz w:val="24"/>
          <w:szCs w:val="24"/>
          <w:lang w:eastAsia="hu-HU"/>
        </w:rPr>
        <w:t>óra*</w:t>
      </w:r>
    </w:p>
    <w:p w:rsidR="00BE3BD2" w:rsidRPr="004269C4" w:rsidRDefault="00BE3BD2" w:rsidP="00BE3BD2">
      <w:pPr>
        <w:spacing w:after="0" w:line="240" w:lineRule="auto"/>
        <w:jc w:val="right"/>
        <w:rPr>
          <w:rFonts w:ascii="Times New Roman" w:hAnsi="Times New Roman"/>
          <w:i/>
          <w:sz w:val="20"/>
          <w:szCs w:val="20"/>
        </w:rPr>
      </w:pPr>
      <w:r w:rsidRPr="004269C4">
        <w:rPr>
          <w:rFonts w:ascii="Times New Roman" w:hAnsi="Times New Roman"/>
          <w:i/>
          <w:sz w:val="20"/>
          <w:szCs w:val="20"/>
        </w:rPr>
        <w:t>*Három</w:t>
      </w:r>
      <w:r w:rsidR="005C237C" w:rsidRPr="004269C4">
        <w:rPr>
          <w:rFonts w:ascii="Times New Roman" w:hAnsi="Times New Roman"/>
          <w:i/>
          <w:sz w:val="20"/>
          <w:szCs w:val="20"/>
        </w:rPr>
        <w:t xml:space="preserve"> </w:t>
      </w:r>
      <w:r w:rsidRPr="004269C4">
        <w:rPr>
          <w:rFonts w:ascii="Times New Roman" w:hAnsi="Times New Roman"/>
          <w:i/>
          <w:sz w:val="20"/>
          <w:szCs w:val="20"/>
        </w:rPr>
        <w:t>évfolyamos képzés közismereti oktatással/két</w:t>
      </w:r>
      <w:r w:rsidR="005C237C" w:rsidRPr="004269C4">
        <w:rPr>
          <w:rFonts w:ascii="Times New Roman" w:hAnsi="Times New Roman"/>
          <w:i/>
          <w:sz w:val="20"/>
          <w:szCs w:val="20"/>
        </w:rPr>
        <w:t xml:space="preserve"> </w:t>
      </w:r>
      <w:r w:rsidRPr="004269C4">
        <w:rPr>
          <w:rFonts w:ascii="Times New Roman" w:hAnsi="Times New Roman"/>
          <w:i/>
          <w:sz w:val="20"/>
          <w:szCs w:val="20"/>
        </w:rPr>
        <w:t>évfolyamos képzés közismereti oktatás nélkül</w:t>
      </w:r>
    </w:p>
    <w:p w:rsidR="00BE3BD2" w:rsidRPr="004269C4" w:rsidRDefault="00BE3BD2" w:rsidP="00BE3BD2">
      <w:pPr>
        <w:widowControl w:val="0"/>
        <w:suppressAutoHyphens/>
        <w:spacing w:after="0" w:line="240" w:lineRule="auto"/>
        <w:rPr>
          <w:rFonts w:ascii="Times New Roman" w:hAnsi="Times New Roman"/>
          <w:b/>
          <w:sz w:val="24"/>
          <w:szCs w:val="24"/>
          <w:lang w:eastAsia="hu-HU"/>
        </w:rPr>
      </w:pPr>
    </w:p>
    <w:p w:rsidR="00BE3BD2" w:rsidRPr="004269C4" w:rsidRDefault="00BE3BD2" w:rsidP="0018282B">
      <w:pPr>
        <w:pStyle w:val="AA2"/>
        <w:rPr>
          <w:rFonts w:ascii="Times New Roman" w:hAnsi="Times New Roman"/>
          <w:sz w:val="24"/>
          <w:szCs w:val="24"/>
          <w:lang w:eastAsia="hu-HU"/>
        </w:rPr>
      </w:pPr>
      <w:r w:rsidRPr="004269C4">
        <w:rPr>
          <w:rFonts w:ascii="Times New Roman" w:hAnsi="Times New Roman"/>
          <w:sz w:val="24"/>
          <w:szCs w:val="24"/>
          <w:lang w:eastAsia="hu-HU"/>
        </w:rPr>
        <w:t>A tantárgy tanításának célja</w:t>
      </w:r>
    </w:p>
    <w:p w:rsidR="00BE3BD2" w:rsidRPr="004269C4" w:rsidRDefault="0024062F" w:rsidP="0018282B">
      <w:pPr>
        <w:spacing w:after="0" w:line="240" w:lineRule="auto"/>
        <w:ind w:left="426"/>
        <w:jc w:val="both"/>
        <w:rPr>
          <w:rFonts w:ascii="Times New Roman" w:hAnsi="Times New Roman"/>
          <w:sz w:val="24"/>
          <w:szCs w:val="24"/>
          <w:lang w:eastAsia="hu-HU"/>
        </w:rPr>
      </w:pPr>
      <w:r w:rsidRPr="004269C4">
        <w:rPr>
          <w:rFonts w:ascii="Times New Roman" w:hAnsi="Times New Roman"/>
          <w:sz w:val="24"/>
          <w:szCs w:val="24"/>
          <w:lang w:eastAsia="hu-HU"/>
        </w:rPr>
        <w:t>A különböző anyagvizsgálati technikák elsajátítása. A vizsgált alkatrész igénybevételének felmérése a megfelelő vizsgálati technológia megválasztásával és alkalmazásával.</w:t>
      </w:r>
    </w:p>
    <w:p w:rsidR="00BE3BD2" w:rsidRPr="004269C4" w:rsidRDefault="00BE3BD2" w:rsidP="0018282B">
      <w:pPr>
        <w:widowControl w:val="0"/>
        <w:suppressAutoHyphens/>
        <w:spacing w:after="0" w:line="240" w:lineRule="auto"/>
        <w:ind w:left="426"/>
        <w:jc w:val="both"/>
        <w:rPr>
          <w:rFonts w:ascii="Times New Roman" w:hAnsi="Times New Roman"/>
          <w:b/>
          <w:kern w:val="1"/>
          <w:sz w:val="24"/>
          <w:szCs w:val="24"/>
          <w:lang w:eastAsia="hi-IN" w:bidi="hi-IN"/>
        </w:rPr>
      </w:pPr>
    </w:p>
    <w:p w:rsidR="00BE3BD2" w:rsidRPr="004269C4" w:rsidRDefault="00BE3BD2" w:rsidP="00D834E1">
      <w:pPr>
        <w:pStyle w:val="AA2"/>
        <w:rPr>
          <w:rFonts w:ascii="Times New Roman" w:hAnsi="Times New Roman"/>
          <w:sz w:val="24"/>
          <w:szCs w:val="24"/>
          <w:lang w:eastAsia="hu-HU"/>
        </w:rPr>
      </w:pPr>
      <w:r w:rsidRPr="004269C4">
        <w:rPr>
          <w:rFonts w:ascii="Times New Roman" w:hAnsi="Times New Roman"/>
          <w:sz w:val="24"/>
          <w:szCs w:val="24"/>
        </w:rPr>
        <w:t>Kapcsolódó</w:t>
      </w:r>
      <w:r w:rsidRPr="004269C4">
        <w:rPr>
          <w:rFonts w:ascii="Times New Roman" w:hAnsi="Times New Roman"/>
          <w:sz w:val="24"/>
          <w:szCs w:val="24"/>
          <w:lang w:eastAsia="hu-HU"/>
        </w:rPr>
        <w:t xml:space="preserve"> közismereti, szakmai tartalmak</w:t>
      </w:r>
    </w:p>
    <w:p w:rsidR="00FB181E" w:rsidRPr="004269C4" w:rsidRDefault="00FB181E" w:rsidP="0018282B">
      <w:pPr>
        <w:spacing w:after="0" w:line="240" w:lineRule="auto"/>
        <w:ind w:left="426"/>
        <w:jc w:val="both"/>
        <w:rPr>
          <w:rFonts w:ascii="Times New Roman" w:hAnsi="Times New Roman"/>
          <w:sz w:val="24"/>
          <w:szCs w:val="24"/>
          <w:lang w:eastAsia="hu-HU"/>
        </w:rPr>
      </w:pPr>
      <w:r w:rsidRPr="004269C4">
        <w:rPr>
          <w:rFonts w:ascii="Times New Roman" w:hAnsi="Times New Roman"/>
          <w:sz w:val="24"/>
          <w:szCs w:val="24"/>
          <w:lang w:eastAsia="hu-HU"/>
        </w:rPr>
        <w:t>A tantárgy az adott évfolyamba lépés feltételeiként megjelölt közismereti és szakmai tartalmakra épül.</w:t>
      </w:r>
    </w:p>
    <w:p w:rsidR="00BE3BD2" w:rsidRPr="004269C4" w:rsidRDefault="00BE3BD2" w:rsidP="0018282B">
      <w:pPr>
        <w:widowControl w:val="0"/>
        <w:suppressAutoHyphens/>
        <w:spacing w:after="0" w:line="240" w:lineRule="auto"/>
        <w:ind w:left="426"/>
        <w:jc w:val="both"/>
        <w:rPr>
          <w:rFonts w:ascii="Times New Roman" w:hAnsi="Times New Roman"/>
          <w:b/>
          <w:kern w:val="1"/>
          <w:sz w:val="24"/>
          <w:szCs w:val="24"/>
          <w:lang w:eastAsia="hi-IN" w:bidi="hi-IN"/>
        </w:rPr>
      </w:pPr>
    </w:p>
    <w:p w:rsidR="00BE3BD2" w:rsidRPr="004269C4" w:rsidRDefault="00BE3BD2" w:rsidP="00D834E1">
      <w:pPr>
        <w:pStyle w:val="AA2"/>
        <w:rPr>
          <w:rFonts w:ascii="Times New Roman" w:hAnsi="Times New Roman"/>
          <w:sz w:val="24"/>
          <w:szCs w:val="24"/>
        </w:rPr>
      </w:pPr>
      <w:r w:rsidRPr="004269C4">
        <w:rPr>
          <w:rFonts w:ascii="Times New Roman" w:hAnsi="Times New Roman"/>
          <w:sz w:val="24"/>
          <w:szCs w:val="24"/>
        </w:rPr>
        <w:t xml:space="preserve">Témakörök </w:t>
      </w:r>
    </w:p>
    <w:p w:rsidR="00BE3BD2" w:rsidRPr="004269C4" w:rsidRDefault="00BE3BD2" w:rsidP="008429B0">
      <w:pPr>
        <w:widowControl w:val="0"/>
        <w:suppressAutoHyphens/>
        <w:spacing w:after="0" w:line="240" w:lineRule="auto"/>
        <w:jc w:val="both"/>
        <w:rPr>
          <w:rFonts w:ascii="Times New Roman" w:hAnsi="Times New Roman"/>
          <w:b/>
          <w:kern w:val="1"/>
          <w:sz w:val="24"/>
          <w:szCs w:val="24"/>
          <w:lang w:eastAsia="hi-IN" w:bidi="hi-IN"/>
        </w:rPr>
      </w:pPr>
    </w:p>
    <w:p w:rsidR="00BE3BD2" w:rsidRPr="004269C4" w:rsidRDefault="0024062F" w:rsidP="0018282B">
      <w:pPr>
        <w:pStyle w:val="AA3"/>
        <w:rPr>
          <w:rFonts w:ascii="Times New Roman" w:hAnsi="Times New Roman"/>
          <w:sz w:val="24"/>
          <w:szCs w:val="24"/>
        </w:rPr>
      </w:pPr>
      <w:r w:rsidRPr="004269C4">
        <w:rPr>
          <w:rFonts w:ascii="Times New Roman" w:hAnsi="Times New Roman"/>
          <w:sz w:val="24"/>
          <w:szCs w:val="24"/>
        </w:rPr>
        <w:t>Roncsolásos anyagvizsgálatok</w:t>
      </w:r>
      <w:r w:rsidR="0018282B" w:rsidRPr="004269C4">
        <w:rPr>
          <w:rFonts w:ascii="Times New Roman" w:hAnsi="Times New Roman"/>
          <w:sz w:val="24"/>
          <w:szCs w:val="24"/>
        </w:rPr>
        <w:tab/>
      </w:r>
      <w:r w:rsidR="007245F9" w:rsidRPr="004269C4">
        <w:rPr>
          <w:rFonts w:ascii="Times New Roman" w:hAnsi="Times New Roman"/>
          <w:i/>
          <w:sz w:val="24"/>
          <w:szCs w:val="24"/>
        </w:rPr>
        <w:t xml:space="preserve"> </w:t>
      </w:r>
      <w:r w:rsidR="00A610CF" w:rsidRPr="004269C4">
        <w:rPr>
          <w:rFonts w:ascii="Times New Roman" w:hAnsi="Times New Roman"/>
          <w:i/>
          <w:sz w:val="24"/>
          <w:szCs w:val="24"/>
        </w:rPr>
        <w:t>36</w:t>
      </w:r>
      <w:r w:rsidR="00BE3BD2" w:rsidRPr="004269C4">
        <w:rPr>
          <w:rFonts w:ascii="Times New Roman" w:hAnsi="Times New Roman"/>
          <w:i/>
          <w:sz w:val="24"/>
          <w:szCs w:val="24"/>
        </w:rPr>
        <w:t xml:space="preserve"> óra/</w:t>
      </w:r>
      <w:r w:rsidR="008B517B" w:rsidRPr="004269C4">
        <w:rPr>
          <w:rFonts w:ascii="Times New Roman" w:hAnsi="Times New Roman"/>
          <w:i/>
          <w:sz w:val="24"/>
          <w:szCs w:val="24"/>
        </w:rPr>
        <w:t xml:space="preserve">55 </w:t>
      </w:r>
      <w:r w:rsidR="00BE3BD2" w:rsidRPr="004269C4">
        <w:rPr>
          <w:rFonts w:ascii="Times New Roman" w:hAnsi="Times New Roman"/>
          <w:i/>
          <w:sz w:val="24"/>
          <w:szCs w:val="24"/>
        </w:rPr>
        <w:t>óra</w:t>
      </w:r>
    </w:p>
    <w:p w:rsidR="0024062F" w:rsidRPr="004269C4" w:rsidRDefault="0024062F"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Roncsolásos anyagvizsgálatok fajtái, alkalmazási köre.</w:t>
      </w:r>
    </w:p>
    <w:p w:rsidR="0024062F" w:rsidRPr="004269C4" w:rsidRDefault="0024062F"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gépészetben használt anyagok előkészítése vizsgálatra.</w:t>
      </w:r>
    </w:p>
    <w:p w:rsidR="0024062F" w:rsidRPr="004269C4" w:rsidRDefault="0024062F"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Célirányos roncsolásos anyagvizsgálatok végzése üzemi és laborkörülmények között. </w:t>
      </w:r>
    </w:p>
    <w:p w:rsidR="0024062F" w:rsidRPr="004269C4" w:rsidRDefault="0024062F"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Technológiai anyagvizsgálatok.</w:t>
      </w:r>
    </w:p>
    <w:p w:rsidR="0024062F" w:rsidRPr="004269C4" w:rsidRDefault="0024062F"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mérési eredmények értékelése, dokumentálása.</w:t>
      </w:r>
    </w:p>
    <w:p w:rsidR="0024062F" w:rsidRPr="004269C4" w:rsidRDefault="0024062F"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gépészeti anyagokra és alkatrészekre vonatkozó információk tanulmányozása és értelmezése.</w:t>
      </w:r>
    </w:p>
    <w:p w:rsidR="0024062F" w:rsidRPr="004269C4" w:rsidRDefault="0024062F"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iparban használatos fémes anyagok fizikai, kémiai, mechanikai, technológiai tulajdonságai.</w:t>
      </w:r>
    </w:p>
    <w:p w:rsidR="0024062F" w:rsidRPr="004269C4" w:rsidRDefault="0024062F"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Ipari anyagok mechanikai, </w:t>
      </w:r>
      <w:proofErr w:type="spellStart"/>
      <w:r w:rsidRPr="004269C4">
        <w:rPr>
          <w:rFonts w:ascii="Times New Roman" w:hAnsi="Times New Roman"/>
          <w:kern w:val="1"/>
          <w:sz w:val="24"/>
          <w:szCs w:val="24"/>
          <w:lang w:eastAsia="hi-IN" w:bidi="hi-IN"/>
        </w:rPr>
        <w:t>hőtechnikai</w:t>
      </w:r>
      <w:proofErr w:type="spellEnd"/>
      <w:r w:rsidRPr="004269C4">
        <w:rPr>
          <w:rFonts w:ascii="Times New Roman" w:hAnsi="Times New Roman"/>
          <w:kern w:val="1"/>
          <w:sz w:val="24"/>
          <w:szCs w:val="24"/>
          <w:lang w:eastAsia="hi-IN" w:bidi="hi-IN"/>
        </w:rPr>
        <w:t>, villamos, korróziós, technológiai és egyéb tulajdonságai.</w:t>
      </w:r>
    </w:p>
    <w:p w:rsidR="0024062F" w:rsidRPr="004269C4" w:rsidRDefault="0024062F"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anyagok tulajdonságainak és mikro-szerkezetének kapcsolata.</w:t>
      </w:r>
    </w:p>
    <w:p w:rsidR="0024062F" w:rsidRPr="004269C4" w:rsidRDefault="0024062F"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Ötvöző anyagok hatása az anyag tulajdonságaira.</w:t>
      </w:r>
    </w:p>
    <w:p w:rsidR="0024062F" w:rsidRPr="004269C4" w:rsidRDefault="0024062F"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Műszaki táblázatok, diagramok olvasása, értelmezése, kezelése.</w:t>
      </w:r>
    </w:p>
    <w:p w:rsidR="00BE3BD2" w:rsidRPr="004269C4" w:rsidRDefault="0024062F"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Mérőlapok, termékkísérő lapok, bárcák, feliratozás.</w:t>
      </w:r>
    </w:p>
    <w:p w:rsidR="00505140" w:rsidRPr="004269C4" w:rsidRDefault="00505140" w:rsidP="008F38DE">
      <w:pPr>
        <w:widowControl w:val="0"/>
        <w:suppressAutoHyphens/>
        <w:spacing w:after="0" w:line="240" w:lineRule="auto"/>
        <w:ind w:left="1418"/>
        <w:rPr>
          <w:rFonts w:ascii="Times New Roman" w:hAnsi="Times New Roman"/>
          <w:kern w:val="1"/>
          <w:sz w:val="24"/>
          <w:szCs w:val="24"/>
          <w:lang w:eastAsia="hi-IN" w:bidi="hi-IN"/>
        </w:rPr>
      </w:pPr>
    </w:p>
    <w:p w:rsidR="00BE3BD2" w:rsidRPr="004269C4" w:rsidRDefault="0024062F" w:rsidP="0018282B">
      <w:pPr>
        <w:pStyle w:val="AA3"/>
        <w:rPr>
          <w:rFonts w:ascii="Times New Roman" w:hAnsi="Times New Roman"/>
          <w:sz w:val="24"/>
          <w:szCs w:val="24"/>
        </w:rPr>
      </w:pPr>
      <w:proofErr w:type="spellStart"/>
      <w:r w:rsidRPr="004269C4">
        <w:rPr>
          <w:rFonts w:ascii="Times New Roman" w:hAnsi="Times New Roman"/>
          <w:sz w:val="24"/>
          <w:szCs w:val="24"/>
        </w:rPr>
        <w:t>Roncsolásmentes</w:t>
      </w:r>
      <w:proofErr w:type="spellEnd"/>
      <w:r w:rsidRPr="004269C4">
        <w:rPr>
          <w:rFonts w:ascii="Times New Roman" w:hAnsi="Times New Roman"/>
          <w:sz w:val="24"/>
          <w:szCs w:val="24"/>
        </w:rPr>
        <w:t xml:space="preserve"> anyagvizsgálatok</w:t>
      </w:r>
      <w:r w:rsidR="0018282B" w:rsidRPr="004269C4">
        <w:rPr>
          <w:rFonts w:ascii="Times New Roman" w:hAnsi="Times New Roman"/>
          <w:sz w:val="24"/>
          <w:szCs w:val="24"/>
        </w:rPr>
        <w:tab/>
      </w:r>
      <w:r w:rsidR="00A610CF" w:rsidRPr="004269C4">
        <w:rPr>
          <w:rFonts w:ascii="Times New Roman" w:hAnsi="Times New Roman"/>
          <w:i/>
          <w:sz w:val="24"/>
          <w:szCs w:val="24"/>
        </w:rPr>
        <w:t>36</w:t>
      </w:r>
      <w:r w:rsidR="00BE3BD2" w:rsidRPr="004269C4">
        <w:rPr>
          <w:rFonts w:ascii="Times New Roman" w:hAnsi="Times New Roman"/>
          <w:i/>
          <w:sz w:val="24"/>
          <w:szCs w:val="24"/>
        </w:rPr>
        <w:t xml:space="preserve"> óra/</w:t>
      </w:r>
      <w:r w:rsidR="008B517B" w:rsidRPr="004269C4">
        <w:rPr>
          <w:rFonts w:ascii="Times New Roman" w:hAnsi="Times New Roman"/>
          <w:i/>
          <w:sz w:val="24"/>
          <w:szCs w:val="24"/>
        </w:rPr>
        <w:t>55</w:t>
      </w:r>
      <w:r w:rsidR="00B464C4" w:rsidRPr="004269C4">
        <w:rPr>
          <w:rFonts w:ascii="Times New Roman" w:hAnsi="Times New Roman"/>
          <w:i/>
          <w:sz w:val="24"/>
          <w:szCs w:val="24"/>
        </w:rPr>
        <w:t xml:space="preserve"> </w:t>
      </w:r>
      <w:r w:rsidR="00BE3BD2" w:rsidRPr="004269C4">
        <w:rPr>
          <w:rFonts w:ascii="Times New Roman" w:hAnsi="Times New Roman"/>
          <w:i/>
          <w:sz w:val="24"/>
          <w:szCs w:val="24"/>
        </w:rPr>
        <w:t>óra</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Roncsolásmentes</w:t>
      </w:r>
      <w:proofErr w:type="spellEnd"/>
      <w:r w:rsidRPr="004269C4">
        <w:rPr>
          <w:rFonts w:ascii="Times New Roman" w:hAnsi="Times New Roman"/>
          <w:kern w:val="1"/>
          <w:sz w:val="24"/>
          <w:szCs w:val="24"/>
          <w:lang w:eastAsia="hi-IN" w:bidi="hi-IN"/>
        </w:rPr>
        <w:t xml:space="preserve"> anyagvizsgálatok fajtái, csoportosítása, alkalmazási területei.</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Számítástechnika az anyagvizsgálatban.</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gépészetben használt anyagok előkészítése vizsgálatra.</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Célirányos </w:t>
      </w:r>
      <w:proofErr w:type="spellStart"/>
      <w:r w:rsidRPr="004269C4">
        <w:rPr>
          <w:rFonts w:ascii="Times New Roman" w:hAnsi="Times New Roman"/>
          <w:kern w:val="1"/>
          <w:sz w:val="24"/>
          <w:szCs w:val="24"/>
          <w:lang w:eastAsia="hi-IN" w:bidi="hi-IN"/>
        </w:rPr>
        <w:t>roncsolásmentes</w:t>
      </w:r>
      <w:proofErr w:type="spellEnd"/>
      <w:r w:rsidRPr="004269C4">
        <w:rPr>
          <w:rFonts w:ascii="Times New Roman" w:hAnsi="Times New Roman"/>
          <w:kern w:val="1"/>
          <w:sz w:val="24"/>
          <w:szCs w:val="24"/>
          <w:lang w:eastAsia="hi-IN" w:bidi="hi-IN"/>
        </w:rPr>
        <w:t xml:space="preserve"> anyagvizsgálatok végzése üzemi és laborkörülmények között.</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Folyadékpenetrációs vizsgálat.</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Ultrahangos vizsgálat.</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Röntgen vizsgálat.</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Mágneses vizsgálat.</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Örvényáramos vizsgálat.</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Technológiai anyagvizsgálatok.</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mérési eredmények értékelése, dokumentálása.</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gépészeti anyagokra és alkatrészekre vonatkozó információk tanulmányozása és értelmezése.</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iparban használatos fémes anyagok fizikai, kémiai, mechanikai, technológiai tulajdonságai.</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Ipari anyagok mechanikai, </w:t>
      </w:r>
      <w:proofErr w:type="spellStart"/>
      <w:r w:rsidRPr="004269C4">
        <w:rPr>
          <w:rFonts w:ascii="Times New Roman" w:hAnsi="Times New Roman"/>
          <w:kern w:val="1"/>
          <w:sz w:val="24"/>
          <w:szCs w:val="24"/>
          <w:lang w:eastAsia="hi-IN" w:bidi="hi-IN"/>
        </w:rPr>
        <w:t>hőtechnikai</w:t>
      </w:r>
      <w:proofErr w:type="spellEnd"/>
      <w:r w:rsidRPr="004269C4">
        <w:rPr>
          <w:rFonts w:ascii="Times New Roman" w:hAnsi="Times New Roman"/>
          <w:kern w:val="1"/>
          <w:sz w:val="24"/>
          <w:szCs w:val="24"/>
          <w:lang w:eastAsia="hi-IN" w:bidi="hi-IN"/>
        </w:rPr>
        <w:t>, villamos, korróziós, technológiai és egyéb tulajdonságai.</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Ötvöző anyagok hatása az anyag tulajdonságaira.</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anyagok tulajdonságainak és mikro-szerkezetének kapcsolata.</w:t>
      </w:r>
    </w:p>
    <w:p w:rsidR="008429B0" w:rsidRPr="004269C4" w:rsidRDefault="008429B0" w:rsidP="008429B0">
      <w:pPr>
        <w:widowControl w:val="0"/>
        <w:suppressAutoHyphens/>
        <w:spacing w:after="0" w:line="240" w:lineRule="auto"/>
        <w:ind w:left="1418"/>
        <w:jc w:val="both"/>
        <w:rPr>
          <w:rFonts w:ascii="Times New Roman" w:hAnsi="Times New Roman"/>
          <w:b/>
          <w:sz w:val="24"/>
          <w:szCs w:val="24"/>
        </w:rPr>
      </w:pPr>
    </w:p>
    <w:p w:rsidR="00D20CE7" w:rsidRPr="004269C4" w:rsidRDefault="008429B0" w:rsidP="0018282B">
      <w:pPr>
        <w:pStyle w:val="AA3"/>
        <w:rPr>
          <w:rFonts w:ascii="Times New Roman" w:hAnsi="Times New Roman"/>
          <w:sz w:val="24"/>
          <w:szCs w:val="24"/>
        </w:rPr>
      </w:pPr>
      <w:r w:rsidRPr="004269C4">
        <w:rPr>
          <w:rFonts w:ascii="Times New Roman" w:hAnsi="Times New Roman"/>
          <w:sz w:val="24"/>
          <w:szCs w:val="24"/>
        </w:rPr>
        <w:t>Mérőeszközök használata</w:t>
      </w:r>
      <w:r w:rsidR="0018282B" w:rsidRPr="004269C4">
        <w:rPr>
          <w:rFonts w:ascii="Times New Roman" w:hAnsi="Times New Roman"/>
          <w:sz w:val="24"/>
          <w:szCs w:val="24"/>
        </w:rPr>
        <w:tab/>
      </w:r>
      <w:r w:rsidR="00A610CF" w:rsidRPr="004269C4">
        <w:rPr>
          <w:rFonts w:ascii="Times New Roman" w:hAnsi="Times New Roman"/>
          <w:i/>
          <w:sz w:val="24"/>
          <w:szCs w:val="24"/>
        </w:rPr>
        <w:t>36</w:t>
      </w:r>
      <w:r w:rsidRPr="004269C4">
        <w:rPr>
          <w:rFonts w:ascii="Times New Roman" w:hAnsi="Times New Roman"/>
          <w:i/>
          <w:sz w:val="24"/>
          <w:szCs w:val="24"/>
        </w:rPr>
        <w:t xml:space="preserve"> óra/</w:t>
      </w:r>
      <w:r w:rsidR="00A610CF" w:rsidRPr="004269C4">
        <w:rPr>
          <w:rFonts w:ascii="Times New Roman" w:hAnsi="Times New Roman"/>
          <w:i/>
          <w:sz w:val="24"/>
          <w:szCs w:val="24"/>
        </w:rPr>
        <w:t>5</w:t>
      </w:r>
      <w:r w:rsidR="008B517B" w:rsidRPr="004269C4">
        <w:rPr>
          <w:rFonts w:ascii="Times New Roman" w:hAnsi="Times New Roman"/>
          <w:i/>
          <w:sz w:val="24"/>
          <w:szCs w:val="24"/>
        </w:rPr>
        <w:t>5</w:t>
      </w:r>
      <w:r w:rsidRPr="004269C4">
        <w:rPr>
          <w:rFonts w:ascii="Times New Roman" w:hAnsi="Times New Roman"/>
          <w:i/>
          <w:sz w:val="24"/>
          <w:szCs w:val="24"/>
        </w:rPr>
        <w:t>óra</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Geometriai mérések nagy pontosságú mechanikai, optikai és elektronikus mérőeszközökkel.</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Méretek ellenőrzése idomszerrel.</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kész munkadarabok geometriai méreteinek végellenőrzése.</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mérési eredmények értékelése, dokumentálása.</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hőmérséklet hatása a mérés pontosságára.</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gépészeti anyagokra és alkatrészekre vonatkozó információk tanulmányozása és értelmezése.</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Mérőeszközök, mérési segédeszközök ismerete.</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Mechanikai hossz- és átmérő mérések.</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Mérőlapok, termékkísérő lapok, bárcák, feliratozás.</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Mérés optikai mérőeszközökkel.</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Mérés idomszerekkel.</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Mérési eredmények elemzése, grafikus ábrázolása.</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Sorozatmérés eszközei, alkalmazásuk.</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Alakhűség és helyzetpontosság mérése, ellenőrzése.</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Geometriai mérések nagypontosságú mechanikai, optikai és elektronikus mérőeszközökkel.</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Felületi érdesség ellenőrzése és mérése </w:t>
      </w:r>
      <w:proofErr w:type="spellStart"/>
      <w:r w:rsidRPr="004269C4">
        <w:rPr>
          <w:rFonts w:ascii="Times New Roman" w:hAnsi="Times New Roman"/>
          <w:kern w:val="1"/>
          <w:sz w:val="24"/>
          <w:szCs w:val="24"/>
          <w:lang w:eastAsia="hi-IN" w:bidi="hi-IN"/>
        </w:rPr>
        <w:t>érdességmérő</w:t>
      </w:r>
      <w:proofErr w:type="spellEnd"/>
      <w:r w:rsidRPr="004269C4">
        <w:rPr>
          <w:rFonts w:ascii="Times New Roman" w:hAnsi="Times New Roman"/>
          <w:kern w:val="1"/>
          <w:sz w:val="24"/>
          <w:szCs w:val="24"/>
          <w:lang w:eastAsia="hi-IN" w:bidi="hi-IN"/>
        </w:rPr>
        <w:t xml:space="preserve"> eszközökkel.</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kész munkadarabok geometriai méreteinek végellenőrzése.</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mérési eredmények értékelése, dokumentálása.</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Hőmérséklet hatása a mérés pontosságára.</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gépészeti anyagokra és alkatrészekre vonatkozó információk tanulmányozása és értelmezése.</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Mérőeszközök, mérési segédeszközök ismerete.</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Mechanikai hossz- és átmérő mérések.</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Alakhűség és helyzetpontosság mérése, ellenőrzése.</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Mérés optikai mérőeszközökkel.</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Összetett méret-, alak- és helyzetmérés, mérési jegyzőkönyv készítése.</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Sorozatmérés eszközei, alkalmazásuk.</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Mérőlapok, termékkísérő lapok, bárcák, feliratozás.</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Gépipari mérőeszközök használata.</w:t>
      </w:r>
    </w:p>
    <w:p w:rsidR="000A308B" w:rsidRPr="004269C4" w:rsidRDefault="000A308B"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Mérési eredmények elemzése, grafikus ábrázolása.</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Külső és belső felületek ellenőrzése egyszerű ellenőrző eszközökkel.</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Külső felületek mérése, ellenőrzése tolómérővel, talpas tolómérővel, mikrométerrel.</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Belső felületek mérése, ellenőrzése mélységmérő tolómérővel, mikrométerrel.</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Szögmérés mechanikai szögmérővel.</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Külső kúpok mérése, ellenőrzése.</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Belső kúpok mérése, ellenőrzése.</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Munkadarabok mérése digitális mérőeszközökkel.</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Munkadarabok mérése digitális tolómérővel, digitális mérőórával.</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Felületi érdesség ellenőrzése, mérése.</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Munkadarabok alak- és helyzetpontosságának mérése, ellenőrzése.</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Körkörösség ellenőrzése, tengely ütésellenőrzése.</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Egyenesség, síklapúság, derékszögesség, párhuzamosság, egytengelyűség mérése, ellenőrzése.</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Keménységmérések </w:t>
      </w:r>
      <w:proofErr w:type="spellStart"/>
      <w:r w:rsidRPr="004269C4">
        <w:rPr>
          <w:rFonts w:ascii="Times New Roman" w:hAnsi="Times New Roman"/>
          <w:kern w:val="1"/>
          <w:sz w:val="24"/>
          <w:szCs w:val="24"/>
          <w:lang w:eastAsia="hi-IN" w:bidi="hi-IN"/>
        </w:rPr>
        <w:t>Brinnel</w:t>
      </w:r>
      <w:proofErr w:type="spellEnd"/>
      <w:r w:rsidRPr="004269C4">
        <w:rPr>
          <w:rFonts w:ascii="Times New Roman" w:hAnsi="Times New Roman"/>
          <w:kern w:val="1"/>
          <w:sz w:val="24"/>
          <w:szCs w:val="24"/>
          <w:lang w:eastAsia="hi-IN" w:bidi="hi-IN"/>
        </w:rPr>
        <w:t xml:space="preserve">, </w:t>
      </w:r>
      <w:proofErr w:type="spellStart"/>
      <w:r w:rsidRPr="004269C4">
        <w:rPr>
          <w:rFonts w:ascii="Times New Roman" w:hAnsi="Times New Roman"/>
          <w:kern w:val="1"/>
          <w:sz w:val="24"/>
          <w:szCs w:val="24"/>
          <w:lang w:eastAsia="hi-IN" w:bidi="hi-IN"/>
        </w:rPr>
        <w:t>Rockwell</w:t>
      </w:r>
      <w:proofErr w:type="spellEnd"/>
      <w:r w:rsidRPr="004269C4">
        <w:rPr>
          <w:rFonts w:ascii="Times New Roman" w:hAnsi="Times New Roman"/>
          <w:kern w:val="1"/>
          <w:sz w:val="24"/>
          <w:szCs w:val="24"/>
          <w:lang w:eastAsia="hi-IN" w:bidi="hi-IN"/>
        </w:rPr>
        <w:t xml:space="preserve">, </w:t>
      </w:r>
      <w:proofErr w:type="spellStart"/>
      <w:r w:rsidRPr="004269C4">
        <w:rPr>
          <w:rFonts w:ascii="Times New Roman" w:hAnsi="Times New Roman"/>
          <w:kern w:val="1"/>
          <w:sz w:val="24"/>
          <w:szCs w:val="24"/>
          <w:lang w:eastAsia="hi-IN" w:bidi="hi-IN"/>
        </w:rPr>
        <w:t>Vickers</w:t>
      </w:r>
      <w:proofErr w:type="spellEnd"/>
      <w:r w:rsidRPr="004269C4">
        <w:rPr>
          <w:rFonts w:ascii="Times New Roman" w:hAnsi="Times New Roman"/>
          <w:kern w:val="1"/>
          <w:sz w:val="24"/>
          <w:szCs w:val="24"/>
          <w:lang w:eastAsia="hi-IN" w:bidi="hi-IN"/>
        </w:rPr>
        <w:t xml:space="preserve">, egyéb. </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Mérési dokumentumok készítése.</w:t>
      </w:r>
    </w:p>
    <w:p w:rsidR="0024062F"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Felvételi vázlatok készítése méretellenőrzésekhez.</w:t>
      </w:r>
    </w:p>
    <w:p w:rsidR="008429B0" w:rsidRPr="004269C4" w:rsidRDefault="008429B0" w:rsidP="0018282B">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Lézer alkalmazási területei, előnye, hátránya.</w:t>
      </w:r>
    </w:p>
    <w:p w:rsidR="00BE3BD2" w:rsidRPr="004269C4" w:rsidRDefault="00BE3BD2" w:rsidP="0018282B">
      <w:pPr>
        <w:widowControl w:val="0"/>
        <w:suppressAutoHyphens/>
        <w:spacing w:after="0" w:line="240" w:lineRule="auto"/>
        <w:ind w:left="709"/>
        <w:jc w:val="center"/>
        <w:rPr>
          <w:rFonts w:ascii="Times New Roman" w:hAnsi="Times New Roman"/>
          <w:b/>
          <w:kern w:val="1"/>
          <w:sz w:val="24"/>
          <w:szCs w:val="24"/>
          <w:lang w:eastAsia="hi-IN" w:bidi="hi-IN"/>
        </w:rPr>
      </w:pPr>
    </w:p>
    <w:p w:rsidR="00BE3BD2" w:rsidRPr="004269C4" w:rsidRDefault="00BE3BD2" w:rsidP="00D834E1">
      <w:pPr>
        <w:pStyle w:val="AA2"/>
        <w:rPr>
          <w:rFonts w:ascii="Times New Roman" w:hAnsi="Times New Roman"/>
          <w:sz w:val="24"/>
          <w:szCs w:val="24"/>
        </w:rPr>
      </w:pPr>
      <w:r w:rsidRPr="004269C4">
        <w:rPr>
          <w:rFonts w:ascii="Times New Roman" w:hAnsi="Times New Roman"/>
          <w:sz w:val="24"/>
          <w:szCs w:val="24"/>
        </w:rPr>
        <w:t xml:space="preserve">A képzés javasolt helyszíne </w:t>
      </w:r>
      <w:r w:rsidRPr="004269C4">
        <w:rPr>
          <w:rFonts w:ascii="Times New Roman" w:hAnsi="Times New Roman"/>
          <w:kern w:val="1"/>
          <w:sz w:val="24"/>
          <w:szCs w:val="24"/>
          <w:lang w:eastAsia="hi-IN" w:bidi="hi-IN"/>
        </w:rPr>
        <w:t>(ajánlás)</w:t>
      </w:r>
    </w:p>
    <w:p w:rsidR="0018282B" w:rsidRPr="004269C4" w:rsidRDefault="00773113" w:rsidP="00773113">
      <w:pPr>
        <w:pStyle w:val="AA2"/>
        <w:numPr>
          <w:ilvl w:val="0"/>
          <w:numId w:val="0"/>
        </w:numPr>
        <w:tabs>
          <w:tab w:val="clear" w:pos="794"/>
          <w:tab w:val="left" w:pos="426"/>
        </w:tabs>
        <w:ind w:left="426"/>
        <w:rPr>
          <w:rFonts w:ascii="Times New Roman" w:hAnsi="Times New Roman"/>
          <w:b w:val="0"/>
          <w:i/>
          <w:sz w:val="24"/>
          <w:szCs w:val="24"/>
        </w:rPr>
      </w:pPr>
      <w:r w:rsidRPr="004269C4">
        <w:rPr>
          <w:rFonts w:ascii="Times New Roman" w:hAnsi="Times New Roman"/>
          <w:b w:val="0"/>
          <w:i/>
          <w:sz w:val="24"/>
          <w:szCs w:val="24"/>
        </w:rPr>
        <w:t>Tanműhely</w:t>
      </w:r>
    </w:p>
    <w:p w:rsidR="0024062F" w:rsidRPr="004269C4" w:rsidRDefault="0024062F" w:rsidP="0024062F">
      <w:pPr>
        <w:widowControl w:val="0"/>
        <w:suppressAutoHyphens/>
        <w:spacing w:after="0" w:line="240" w:lineRule="auto"/>
        <w:ind w:left="851"/>
        <w:rPr>
          <w:rFonts w:ascii="Times New Roman" w:hAnsi="Times New Roman"/>
          <w:kern w:val="1"/>
          <w:sz w:val="24"/>
          <w:szCs w:val="24"/>
          <w:lang w:eastAsia="hi-IN" w:bidi="hi-IN"/>
        </w:rPr>
      </w:pPr>
    </w:p>
    <w:p w:rsidR="00BE3BD2" w:rsidRPr="004269C4" w:rsidRDefault="00BE3BD2" w:rsidP="0018282B">
      <w:pPr>
        <w:pStyle w:val="AA2"/>
        <w:jc w:val="both"/>
        <w:rPr>
          <w:rFonts w:ascii="Times New Roman" w:hAnsi="Times New Roman"/>
          <w:i/>
          <w:sz w:val="24"/>
          <w:szCs w:val="24"/>
        </w:rPr>
      </w:pPr>
      <w:r w:rsidRPr="004269C4">
        <w:rPr>
          <w:rFonts w:ascii="Times New Roman" w:hAnsi="Times New Roman"/>
          <w:i/>
          <w:sz w:val="24"/>
          <w:szCs w:val="24"/>
        </w:rPr>
        <w:t>A tantárgy elsajátítása során alkalmazható sajátos módszerek, tanulói tevékenységformák (ajánlás)</w:t>
      </w:r>
    </w:p>
    <w:p w:rsidR="00BE3BD2" w:rsidRPr="004269C4" w:rsidRDefault="00062D09" w:rsidP="00BE3BD2">
      <w:pPr>
        <w:spacing w:after="0" w:line="240" w:lineRule="auto"/>
        <w:rPr>
          <w:rFonts w:ascii="Times New Roman" w:hAnsi="Times New Roman"/>
          <w:b/>
          <w:sz w:val="24"/>
          <w:szCs w:val="24"/>
        </w:rPr>
      </w:pPr>
      <w:r w:rsidRPr="004269C4">
        <w:rPr>
          <w:rFonts w:ascii="Times New Roman" w:hAnsi="Times New Roman"/>
          <w:b/>
          <w:sz w:val="24"/>
          <w:szCs w:val="24"/>
        </w:rPr>
        <w:br w:type="page"/>
      </w:r>
    </w:p>
    <w:p w:rsidR="00BE3BD2" w:rsidRPr="004269C4" w:rsidRDefault="00200030" w:rsidP="0018282B">
      <w:pPr>
        <w:pStyle w:val="AA3"/>
        <w:jc w:val="both"/>
        <w:rPr>
          <w:rFonts w:ascii="Times New Roman" w:hAnsi="Times New Roman"/>
          <w:i/>
          <w:sz w:val="24"/>
          <w:szCs w:val="24"/>
        </w:rPr>
      </w:pPr>
      <w:r w:rsidRPr="004269C4">
        <w:rPr>
          <w:rFonts w:ascii="Times New Roman" w:hAnsi="Times New Roman"/>
        </w:rPr>
        <w:t xml:space="preserve"> </w:t>
      </w:r>
      <w:r w:rsidR="00BE3BD2" w:rsidRPr="004269C4">
        <w:rPr>
          <w:rFonts w:ascii="Times New Roman" w:hAnsi="Times New Roman"/>
          <w:i/>
          <w:sz w:val="24"/>
          <w:szCs w:val="24"/>
        </w:rPr>
        <w:t>A tantárgy elsajátítása során alkalmazható sajátos módszerek (ajánlás)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B16BA3" w:rsidRPr="004269C4">
        <w:trPr>
          <w:jc w:val="center"/>
        </w:trPr>
        <w:tc>
          <w:tcPr>
            <w:tcW w:w="994" w:type="dxa"/>
            <w:vMerge w:val="restart"/>
            <w:vAlign w:val="center"/>
          </w:tcPr>
          <w:p w:rsidR="00B16BA3" w:rsidRPr="004269C4" w:rsidRDefault="00B16BA3" w:rsidP="00B16BA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Sorszám</w:t>
            </w:r>
          </w:p>
        </w:tc>
        <w:tc>
          <w:tcPr>
            <w:tcW w:w="2800" w:type="dxa"/>
            <w:vMerge w:val="restart"/>
            <w:vAlign w:val="center"/>
          </w:tcPr>
          <w:p w:rsidR="00B16BA3" w:rsidRPr="004269C4" w:rsidRDefault="00B16BA3" w:rsidP="00B16BA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 xml:space="preserve">Alkalmazott oktatási </w:t>
            </w:r>
          </w:p>
          <w:p w:rsidR="00B16BA3" w:rsidRPr="004269C4" w:rsidRDefault="00B16BA3" w:rsidP="00B16BA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módszer neve</w:t>
            </w:r>
          </w:p>
        </w:tc>
        <w:tc>
          <w:tcPr>
            <w:tcW w:w="2835" w:type="dxa"/>
            <w:gridSpan w:val="3"/>
            <w:vAlign w:val="center"/>
          </w:tcPr>
          <w:p w:rsidR="00B16BA3" w:rsidRPr="004269C4" w:rsidRDefault="00B16BA3" w:rsidP="00B16BA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A tanulói tevékenység szervezeti kerete</w:t>
            </w:r>
          </w:p>
        </w:tc>
        <w:tc>
          <w:tcPr>
            <w:tcW w:w="2392" w:type="dxa"/>
            <w:vMerge w:val="restart"/>
            <w:vAlign w:val="center"/>
          </w:tcPr>
          <w:p w:rsidR="00B16BA3" w:rsidRPr="004269C4" w:rsidRDefault="00B16BA3" w:rsidP="00B16BA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Alkalmazandó eszközök és felszerelések (SZVK 6. pont lebontása, pontosítása)</w:t>
            </w:r>
          </w:p>
        </w:tc>
      </w:tr>
      <w:tr w:rsidR="00B16BA3" w:rsidRPr="004269C4">
        <w:trPr>
          <w:jc w:val="center"/>
        </w:trPr>
        <w:tc>
          <w:tcPr>
            <w:tcW w:w="994" w:type="dxa"/>
            <w:vMerge/>
            <w:vAlign w:val="center"/>
          </w:tcPr>
          <w:p w:rsidR="00B16BA3" w:rsidRPr="004269C4" w:rsidRDefault="00B16BA3" w:rsidP="00B16BA3">
            <w:pPr>
              <w:spacing w:after="0" w:line="240" w:lineRule="auto"/>
              <w:jc w:val="center"/>
              <w:rPr>
                <w:rFonts w:ascii="Times New Roman" w:hAnsi="Times New Roman"/>
                <w:b/>
                <w:sz w:val="20"/>
                <w:szCs w:val="20"/>
                <w:lang w:eastAsia="hu-HU"/>
              </w:rPr>
            </w:pPr>
          </w:p>
        </w:tc>
        <w:tc>
          <w:tcPr>
            <w:tcW w:w="2800" w:type="dxa"/>
            <w:vMerge/>
            <w:vAlign w:val="center"/>
          </w:tcPr>
          <w:p w:rsidR="00B16BA3" w:rsidRPr="004269C4" w:rsidRDefault="00B16BA3" w:rsidP="00B16BA3">
            <w:pPr>
              <w:spacing w:after="0" w:line="240" w:lineRule="auto"/>
              <w:rPr>
                <w:rFonts w:ascii="Times New Roman" w:hAnsi="Times New Roman"/>
                <w:b/>
                <w:sz w:val="20"/>
                <w:szCs w:val="20"/>
                <w:lang w:eastAsia="hu-HU"/>
              </w:rPr>
            </w:pPr>
          </w:p>
        </w:tc>
        <w:tc>
          <w:tcPr>
            <w:tcW w:w="945" w:type="dxa"/>
            <w:vAlign w:val="center"/>
          </w:tcPr>
          <w:p w:rsidR="00B16BA3" w:rsidRPr="004269C4" w:rsidRDefault="00B16BA3" w:rsidP="00B16BA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egyéni</w:t>
            </w:r>
          </w:p>
        </w:tc>
        <w:tc>
          <w:tcPr>
            <w:tcW w:w="945" w:type="dxa"/>
            <w:vAlign w:val="center"/>
          </w:tcPr>
          <w:p w:rsidR="00B16BA3" w:rsidRPr="004269C4" w:rsidRDefault="00B16BA3" w:rsidP="00B16BA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csoport</w:t>
            </w:r>
          </w:p>
        </w:tc>
        <w:tc>
          <w:tcPr>
            <w:tcW w:w="945" w:type="dxa"/>
            <w:vAlign w:val="center"/>
          </w:tcPr>
          <w:p w:rsidR="00B16BA3" w:rsidRPr="004269C4" w:rsidRDefault="00B16BA3" w:rsidP="00B16BA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osztály</w:t>
            </w:r>
          </w:p>
        </w:tc>
        <w:tc>
          <w:tcPr>
            <w:tcW w:w="2392" w:type="dxa"/>
            <w:vMerge/>
            <w:vAlign w:val="center"/>
          </w:tcPr>
          <w:p w:rsidR="00B16BA3" w:rsidRPr="004269C4" w:rsidRDefault="00B16BA3" w:rsidP="00B16BA3">
            <w:pPr>
              <w:spacing w:after="0" w:line="240" w:lineRule="auto"/>
              <w:jc w:val="center"/>
              <w:rPr>
                <w:rFonts w:ascii="Times New Roman" w:hAnsi="Times New Roman"/>
                <w:b/>
                <w:sz w:val="20"/>
                <w:szCs w:val="20"/>
                <w:lang w:eastAsia="hu-HU"/>
              </w:rPr>
            </w:pPr>
          </w:p>
        </w:tc>
      </w:tr>
      <w:tr w:rsidR="00B16BA3" w:rsidRPr="004269C4">
        <w:trPr>
          <w:jc w:val="center"/>
        </w:trPr>
        <w:tc>
          <w:tcPr>
            <w:tcW w:w="994"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1.1</w:t>
            </w:r>
            <w:r w:rsidR="008B517B" w:rsidRPr="004269C4">
              <w:rPr>
                <w:rFonts w:ascii="Times New Roman" w:hAnsi="Times New Roman"/>
                <w:sz w:val="20"/>
                <w:szCs w:val="20"/>
                <w:lang w:eastAsia="hu-HU"/>
              </w:rPr>
              <w:t>.</w:t>
            </w:r>
          </w:p>
        </w:tc>
        <w:tc>
          <w:tcPr>
            <w:tcW w:w="2800" w:type="dxa"/>
            <w:vAlign w:val="center"/>
          </w:tcPr>
          <w:p w:rsidR="00B16BA3" w:rsidRPr="004269C4" w:rsidRDefault="00B16BA3" w:rsidP="00B16BA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magyarázat</w:t>
            </w:r>
          </w:p>
        </w:tc>
        <w:tc>
          <w:tcPr>
            <w:tcW w:w="945"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945"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945"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392"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B16BA3" w:rsidRPr="004269C4">
        <w:trPr>
          <w:jc w:val="center"/>
        </w:trPr>
        <w:tc>
          <w:tcPr>
            <w:tcW w:w="994" w:type="dxa"/>
            <w:vAlign w:val="center"/>
          </w:tcPr>
          <w:p w:rsidR="00B16BA3" w:rsidRPr="004269C4" w:rsidRDefault="0018282B"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1.2</w:t>
            </w:r>
            <w:r w:rsidR="00B16BA3" w:rsidRPr="004269C4">
              <w:rPr>
                <w:rFonts w:ascii="Times New Roman" w:hAnsi="Times New Roman"/>
                <w:sz w:val="20"/>
                <w:szCs w:val="20"/>
                <w:lang w:eastAsia="hu-HU"/>
              </w:rPr>
              <w:t>.</w:t>
            </w:r>
          </w:p>
        </w:tc>
        <w:tc>
          <w:tcPr>
            <w:tcW w:w="2800" w:type="dxa"/>
            <w:vAlign w:val="center"/>
          </w:tcPr>
          <w:p w:rsidR="00B16BA3" w:rsidRPr="004269C4" w:rsidRDefault="00B16BA3" w:rsidP="00B16BA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megbeszélés</w:t>
            </w:r>
          </w:p>
        </w:tc>
        <w:tc>
          <w:tcPr>
            <w:tcW w:w="945"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945"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945"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2392"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B16BA3" w:rsidRPr="004269C4">
        <w:trPr>
          <w:jc w:val="center"/>
        </w:trPr>
        <w:tc>
          <w:tcPr>
            <w:tcW w:w="994" w:type="dxa"/>
            <w:vAlign w:val="center"/>
          </w:tcPr>
          <w:p w:rsidR="00B16BA3" w:rsidRPr="004269C4" w:rsidRDefault="0018282B"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1.3</w:t>
            </w:r>
            <w:r w:rsidR="00B16BA3" w:rsidRPr="004269C4">
              <w:rPr>
                <w:rFonts w:ascii="Times New Roman" w:hAnsi="Times New Roman"/>
                <w:sz w:val="20"/>
                <w:szCs w:val="20"/>
                <w:lang w:eastAsia="hu-HU"/>
              </w:rPr>
              <w:t>.</w:t>
            </w:r>
          </w:p>
        </w:tc>
        <w:tc>
          <w:tcPr>
            <w:tcW w:w="2800" w:type="dxa"/>
            <w:vAlign w:val="center"/>
          </w:tcPr>
          <w:p w:rsidR="00B16BA3" w:rsidRPr="004269C4" w:rsidRDefault="00B16BA3" w:rsidP="00B16BA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vita</w:t>
            </w:r>
          </w:p>
        </w:tc>
        <w:tc>
          <w:tcPr>
            <w:tcW w:w="945"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945"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945"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2392"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B16BA3" w:rsidRPr="004269C4">
        <w:trPr>
          <w:jc w:val="center"/>
        </w:trPr>
        <w:tc>
          <w:tcPr>
            <w:tcW w:w="994" w:type="dxa"/>
            <w:vAlign w:val="center"/>
          </w:tcPr>
          <w:p w:rsidR="00B16BA3" w:rsidRPr="004269C4" w:rsidRDefault="0018282B"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1.4</w:t>
            </w:r>
            <w:r w:rsidR="00B16BA3" w:rsidRPr="004269C4">
              <w:rPr>
                <w:rFonts w:ascii="Times New Roman" w:hAnsi="Times New Roman"/>
                <w:sz w:val="20"/>
                <w:szCs w:val="20"/>
                <w:lang w:eastAsia="hu-HU"/>
              </w:rPr>
              <w:t>.</w:t>
            </w:r>
          </w:p>
        </w:tc>
        <w:tc>
          <w:tcPr>
            <w:tcW w:w="2800" w:type="dxa"/>
            <w:vAlign w:val="center"/>
          </w:tcPr>
          <w:p w:rsidR="00B16BA3" w:rsidRPr="004269C4" w:rsidRDefault="00B16BA3" w:rsidP="00B16BA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szemléltetés</w:t>
            </w:r>
          </w:p>
        </w:tc>
        <w:tc>
          <w:tcPr>
            <w:tcW w:w="945"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945"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945"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392"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bl>
    <w:p w:rsidR="00B16BA3" w:rsidRPr="004269C4" w:rsidRDefault="00B16BA3" w:rsidP="00BE3BD2">
      <w:pPr>
        <w:spacing w:after="0" w:line="240" w:lineRule="auto"/>
        <w:ind w:left="791" w:firstLine="1"/>
        <w:rPr>
          <w:rFonts w:ascii="Times New Roman" w:hAnsi="Times New Roman"/>
          <w:b/>
          <w:i/>
          <w:sz w:val="24"/>
          <w:szCs w:val="24"/>
        </w:rPr>
      </w:pPr>
    </w:p>
    <w:p w:rsidR="00BE3BD2" w:rsidRPr="004269C4" w:rsidRDefault="00200030" w:rsidP="0018282B">
      <w:pPr>
        <w:pStyle w:val="AA3"/>
        <w:jc w:val="both"/>
        <w:rPr>
          <w:rFonts w:ascii="Times New Roman" w:hAnsi="Times New Roman"/>
          <w:bCs/>
          <w:i/>
          <w:iCs/>
          <w:sz w:val="24"/>
          <w:szCs w:val="24"/>
        </w:rPr>
      </w:pPr>
      <w:r w:rsidRPr="004269C4">
        <w:rPr>
          <w:rFonts w:ascii="Times New Roman" w:hAnsi="Times New Roman"/>
          <w:b w:val="0"/>
          <w:bCs/>
          <w:i/>
          <w:iCs/>
          <w:sz w:val="24"/>
          <w:szCs w:val="24"/>
        </w:rPr>
        <w:t xml:space="preserve"> </w:t>
      </w:r>
      <w:r w:rsidR="00BE3BD2" w:rsidRPr="004269C4">
        <w:rPr>
          <w:rFonts w:ascii="Times New Roman" w:hAnsi="Times New Roman"/>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6BA3" w:rsidRPr="004269C4">
        <w:trPr>
          <w:cantSplit/>
          <w:trHeight w:val="921"/>
          <w:jc w:val="center"/>
        </w:trPr>
        <w:tc>
          <w:tcPr>
            <w:tcW w:w="828" w:type="dxa"/>
            <w:vMerge w:val="restart"/>
            <w:vAlign w:val="center"/>
          </w:tcPr>
          <w:p w:rsidR="00B16BA3" w:rsidRPr="004269C4" w:rsidRDefault="00B16BA3" w:rsidP="00B16BA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Sor-szám</w:t>
            </w:r>
          </w:p>
        </w:tc>
        <w:tc>
          <w:tcPr>
            <w:tcW w:w="3621" w:type="dxa"/>
            <w:vMerge w:val="restart"/>
            <w:vAlign w:val="center"/>
          </w:tcPr>
          <w:p w:rsidR="00B16BA3" w:rsidRPr="004269C4" w:rsidRDefault="00B16BA3" w:rsidP="00B16BA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Tanulói tevékenységforma</w:t>
            </w:r>
          </w:p>
        </w:tc>
        <w:tc>
          <w:tcPr>
            <w:tcW w:w="2370" w:type="dxa"/>
            <w:gridSpan w:val="3"/>
            <w:vAlign w:val="center"/>
          </w:tcPr>
          <w:p w:rsidR="00B16BA3" w:rsidRPr="004269C4" w:rsidRDefault="00B16BA3" w:rsidP="00B16BA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Tanulói tevékenység szervezési kerete</w:t>
            </w:r>
          </w:p>
          <w:p w:rsidR="00B16BA3" w:rsidRPr="004269C4" w:rsidRDefault="00B16BA3" w:rsidP="00B16BA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(differenciálási módok)</w:t>
            </w:r>
          </w:p>
        </w:tc>
        <w:tc>
          <w:tcPr>
            <w:tcW w:w="2190" w:type="dxa"/>
            <w:vMerge w:val="restart"/>
            <w:vAlign w:val="center"/>
          </w:tcPr>
          <w:p w:rsidR="00B16BA3" w:rsidRPr="004269C4" w:rsidRDefault="00B16BA3" w:rsidP="00B16BA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Alkalmazandó eszközök és felszerelések (SZVK 6. pont lebontása, pontosítása)</w:t>
            </w:r>
          </w:p>
        </w:tc>
      </w:tr>
      <w:tr w:rsidR="00B16BA3" w:rsidRPr="004269C4">
        <w:trPr>
          <w:cantSplit/>
          <w:trHeight w:val="1076"/>
          <w:jc w:val="center"/>
        </w:trPr>
        <w:tc>
          <w:tcPr>
            <w:tcW w:w="828" w:type="dxa"/>
            <w:vMerge/>
            <w:vAlign w:val="center"/>
          </w:tcPr>
          <w:p w:rsidR="00B16BA3" w:rsidRPr="004269C4" w:rsidRDefault="00B16BA3" w:rsidP="00B16BA3">
            <w:pPr>
              <w:spacing w:after="0" w:line="240" w:lineRule="auto"/>
              <w:jc w:val="center"/>
              <w:rPr>
                <w:rFonts w:ascii="Times New Roman" w:hAnsi="Times New Roman"/>
                <w:b/>
                <w:sz w:val="20"/>
                <w:szCs w:val="20"/>
                <w:lang w:eastAsia="hu-HU"/>
              </w:rPr>
            </w:pPr>
          </w:p>
        </w:tc>
        <w:tc>
          <w:tcPr>
            <w:tcW w:w="3621" w:type="dxa"/>
            <w:vMerge/>
            <w:vAlign w:val="center"/>
          </w:tcPr>
          <w:p w:rsidR="00B16BA3" w:rsidRPr="004269C4" w:rsidRDefault="00B16BA3" w:rsidP="00B16BA3">
            <w:pPr>
              <w:spacing w:after="0" w:line="240" w:lineRule="auto"/>
              <w:rPr>
                <w:rFonts w:ascii="Times New Roman" w:hAnsi="Times New Roman"/>
                <w:b/>
                <w:sz w:val="20"/>
                <w:szCs w:val="20"/>
                <w:lang w:eastAsia="hu-HU"/>
              </w:rPr>
            </w:pPr>
          </w:p>
        </w:tc>
        <w:tc>
          <w:tcPr>
            <w:tcW w:w="809" w:type="dxa"/>
            <w:textDirection w:val="btLr"/>
            <w:vAlign w:val="center"/>
          </w:tcPr>
          <w:p w:rsidR="00B16BA3" w:rsidRPr="004269C4" w:rsidRDefault="00B16BA3" w:rsidP="00B16BA3">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Egyéni</w:t>
            </w:r>
          </w:p>
        </w:tc>
        <w:tc>
          <w:tcPr>
            <w:tcW w:w="798" w:type="dxa"/>
            <w:textDirection w:val="btLr"/>
            <w:vAlign w:val="center"/>
          </w:tcPr>
          <w:p w:rsidR="00B16BA3" w:rsidRPr="004269C4" w:rsidRDefault="00B16BA3" w:rsidP="00B16BA3">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Csoport-</w:t>
            </w:r>
          </w:p>
          <w:p w:rsidR="00B16BA3" w:rsidRPr="004269C4" w:rsidRDefault="00B16BA3" w:rsidP="00B16BA3">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bontás</w:t>
            </w:r>
          </w:p>
        </w:tc>
        <w:tc>
          <w:tcPr>
            <w:tcW w:w="763" w:type="dxa"/>
            <w:textDirection w:val="btLr"/>
            <w:vAlign w:val="center"/>
          </w:tcPr>
          <w:p w:rsidR="00B16BA3" w:rsidRPr="004269C4" w:rsidRDefault="00B16BA3" w:rsidP="00B16BA3">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Osztály-</w:t>
            </w:r>
          </w:p>
          <w:p w:rsidR="00B16BA3" w:rsidRPr="004269C4" w:rsidRDefault="00B16BA3" w:rsidP="00B16BA3">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keret</w:t>
            </w:r>
          </w:p>
        </w:tc>
        <w:tc>
          <w:tcPr>
            <w:tcW w:w="2190" w:type="dxa"/>
            <w:vMerge/>
            <w:vAlign w:val="center"/>
          </w:tcPr>
          <w:p w:rsidR="00B16BA3" w:rsidRPr="004269C4" w:rsidRDefault="00B16BA3" w:rsidP="00B16BA3">
            <w:pPr>
              <w:spacing w:after="0" w:line="240" w:lineRule="auto"/>
              <w:jc w:val="center"/>
              <w:rPr>
                <w:rFonts w:ascii="Times New Roman" w:hAnsi="Times New Roman"/>
                <w:b/>
                <w:sz w:val="20"/>
                <w:szCs w:val="20"/>
                <w:lang w:eastAsia="hu-HU"/>
              </w:rPr>
            </w:pPr>
          </w:p>
        </w:tc>
      </w:tr>
      <w:tr w:rsidR="00B16BA3" w:rsidRPr="004269C4">
        <w:trPr>
          <w:jc w:val="center"/>
        </w:trPr>
        <w:tc>
          <w:tcPr>
            <w:tcW w:w="828" w:type="dxa"/>
            <w:shd w:val="clear" w:color="auto" w:fill="D9D9D9"/>
            <w:vAlign w:val="center"/>
          </w:tcPr>
          <w:p w:rsidR="00B16BA3" w:rsidRPr="004269C4" w:rsidRDefault="00B16BA3" w:rsidP="00B16BA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1.</w:t>
            </w:r>
          </w:p>
        </w:tc>
        <w:tc>
          <w:tcPr>
            <w:tcW w:w="3621" w:type="dxa"/>
            <w:shd w:val="clear" w:color="auto" w:fill="D9D9D9"/>
            <w:vAlign w:val="center"/>
          </w:tcPr>
          <w:p w:rsidR="00B16BA3" w:rsidRPr="004269C4" w:rsidRDefault="00B16BA3" w:rsidP="00B16BA3">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Információ feldolgozó tevékenységek</w:t>
            </w:r>
          </w:p>
        </w:tc>
        <w:tc>
          <w:tcPr>
            <w:tcW w:w="809" w:type="dxa"/>
            <w:shd w:val="clear" w:color="auto" w:fill="D9D9D9"/>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B16BA3" w:rsidRPr="004269C4" w:rsidRDefault="00B16BA3" w:rsidP="00B16BA3">
            <w:pPr>
              <w:spacing w:after="0" w:line="240" w:lineRule="auto"/>
              <w:jc w:val="center"/>
              <w:rPr>
                <w:rFonts w:ascii="Times New Roman" w:hAnsi="Times New Roman"/>
                <w:sz w:val="20"/>
                <w:szCs w:val="20"/>
                <w:lang w:eastAsia="hu-HU"/>
              </w:rPr>
            </w:pPr>
          </w:p>
        </w:tc>
      </w:tr>
      <w:tr w:rsidR="00B16BA3" w:rsidRPr="004269C4">
        <w:trPr>
          <w:jc w:val="center"/>
        </w:trPr>
        <w:tc>
          <w:tcPr>
            <w:tcW w:w="82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1.1.</w:t>
            </w:r>
          </w:p>
        </w:tc>
        <w:tc>
          <w:tcPr>
            <w:tcW w:w="3621" w:type="dxa"/>
            <w:vAlign w:val="center"/>
          </w:tcPr>
          <w:p w:rsidR="00B16BA3" w:rsidRPr="004269C4" w:rsidRDefault="00B16BA3" w:rsidP="00B16BA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Olvasott szöveg önálló feldolgozása</w:t>
            </w:r>
          </w:p>
        </w:tc>
        <w:tc>
          <w:tcPr>
            <w:tcW w:w="809"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9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63"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2190"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B16BA3" w:rsidRPr="004269C4">
        <w:trPr>
          <w:jc w:val="center"/>
        </w:trPr>
        <w:tc>
          <w:tcPr>
            <w:tcW w:w="82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1.2.</w:t>
            </w:r>
          </w:p>
        </w:tc>
        <w:tc>
          <w:tcPr>
            <w:tcW w:w="3621" w:type="dxa"/>
            <w:vAlign w:val="center"/>
          </w:tcPr>
          <w:p w:rsidR="00B16BA3" w:rsidRPr="004269C4" w:rsidRDefault="00B16BA3" w:rsidP="00B16BA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Olvasott szöveg feladattal vezetett feldolgozása</w:t>
            </w:r>
          </w:p>
        </w:tc>
        <w:tc>
          <w:tcPr>
            <w:tcW w:w="809"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9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2190"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B16BA3" w:rsidRPr="004269C4">
        <w:trPr>
          <w:jc w:val="center"/>
        </w:trPr>
        <w:tc>
          <w:tcPr>
            <w:tcW w:w="82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1.3.</w:t>
            </w:r>
          </w:p>
        </w:tc>
        <w:tc>
          <w:tcPr>
            <w:tcW w:w="3621" w:type="dxa"/>
            <w:vAlign w:val="center"/>
          </w:tcPr>
          <w:p w:rsidR="00B16BA3" w:rsidRPr="004269C4" w:rsidRDefault="00B16BA3" w:rsidP="00B16BA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Olvasott szöveg feldolgozása jegyzeteléssel</w:t>
            </w:r>
          </w:p>
        </w:tc>
        <w:tc>
          <w:tcPr>
            <w:tcW w:w="809"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9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63"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B16BA3" w:rsidRPr="004269C4">
        <w:trPr>
          <w:jc w:val="center"/>
        </w:trPr>
        <w:tc>
          <w:tcPr>
            <w:tcW w:w="82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1.4.</w:t>
            </w:r>
          </w:p>
        </w:tc>
        <w:tc>
          <w:tcPr>
            <w:tcW w:w="3621" w:type="dxa"/>
            <w:vAlign w:val="center"/>
          </w:tcPr>
          <w:p w:rsidR="00B16BA3" w:rsidRPr="004269C4" w:rsidRDefault="00B16BA3" w:rsidP="00B16BA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Hallott szöveg feldolgozása jegyzeteléssel</w:t>
            </w:r>
          </w:p>
        </w:tc>
        <w:tc>
          <w:tcPr>
            <w:tcW w:w="809"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9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63"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B16BA3" w:rsidRPr="004269C4">
        <w:trPr>
          <w:jc w:val="center"/>
        </w:trPr>
        <w:tc>
          <w:tcPr>
            <w:tcW w:w="82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1.5.</w:t>
            </w:r>
          </w:p>
        </w:tc>
        <w:tc>
          <w:tcPr>
            <w:tcW w:w="3621" w:type="dxa"/>
            <w:vAlign w:val="center"/>
          </w:tcPr>
          <w:p w:rsidR="00B16BA3" w:rsidRPr="004269C4" w:rsidRDefault="00B16BA3" w:rsidP="00B16BA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Hallott szöveg feladattal vezetett feldolgozása</w:t>
            </w:r>
          </w:p>
        </w:tc>
        <w:tc>
          <w:tcPr>
            <w:tcW w:w="809"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9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63"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B16BA3" w:rsidRPr="004269C4">
        <w:trPr>
          <w:jc w:val="center"/>
        </w:trPr>
        <w:tc>
          <w:tcPr>
            <w:tcW w:w="82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1.6.</w:t>
            </w:r>
          </w:p>
        </w:tc>
        <w:tc>
          <w:tcPr>
            <w:tcW w:w="3621" w:type="dxa"/>
            <w:vAlign w:val="center"/>
          </w:tcPr>
          <w:p w:rsidR="00B16BA3" w:rsidRPr="004269C4" w:rsidRDefault="00B16BA3" w:rsidP="00B16BA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Információk önálló rendszerezése</w:t>
            </w:r>
          </w:p>
        </w:tc>
        <w:tc>
          <w:tcPr>
            <w:tcW w:w="809"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9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63"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B16BA3" w:rsidRPr="004269C4">
        <w:trPr>
          <w:jc w:val="center"/>
        </w:trPr>
        <w:tc>
          <w:tcPr>
            <w:tcW w:w="82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1.7.</w:t>
            </w:r>
          </w:p>
        </w:tc>
        <w:tc>
          <w:tcPr>
            <w:tcW w:w="3621" w:type="dxa"/>
            <w:vAlign w:val="center"/>
          </w:tcPr>
          <w:p w:rsidR="00B16BA3" w:rsidRPr="004269C4" w:rsidRDefault="00B16BA3" w:rsidP="00B16BA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Információk feladattal vezetett rendszerezése</w:t>
            </w:r>
          </w:p>
        </w:tc>
        <w:tc>
          <w:tcPr>
            <w:tcW w:w="809"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9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63"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B16BA3" w:rsidRPr="004269C4">
        <w:trPr>
          <w:jc w:val="center"/>
        </w:trPr>
        <w:tc>
          <w:tcPr>
            <w:tcW w:w="828" w:type="dxa"/>
            <w:shd w:val="clear" w:color="auto" w:fill="D9D9D9"/>
            <w:vAlign w:val="center"/>
          </w:tcPr>
          <w:p w:rsidR="00B16BA3" w:rsidRPr="004269C4" w:rsidRDefault="00B16BA3" w:rsidP="00B16BA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2.</w:t>
            </w:r>
          </w:p>
        </w:tc>
        <w:tc>
          <w:tcPr>
            <w:tcW w:w="3621" w:type="dxa"/>
            <w:shd w:val="clear" w:color="auto" w:fill="D9D9D9"/>
            <w:vAlign w:val="center"/>
          </w:tcPr>
          <w:p w:rsidR="00B16BA3" w:rsidRPr="004269C4" w:rsidRDefault="00B16BA3" w:rsidP="00B16BA3">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B16BA3" w:rsidRPr="004269C4" w:rsidRDefault="00B16BA3" w:rsidP="00B16BA3">
            <w:pPr>
              <w:spacing w:after="0" w:line="240" w:lineRule="auto"/>
              <w:jc w:val="center"/>
              <w:rPr>
                <w:rFonts w:ascii="Times New Roman" w:hAnsi="Times New Roman"/>
                <w:sz w:val="20"/>
                <w:szCs w:val="20"/>
                <w:lang w:eastAsia="hu-HU"/>
              </w:rPr>
            </w:pPr>
          </w:p>
        </w:tc>
      </w:tr>
      <w:tr w:rsidR="00B16BA3" w:rsidRPr="004269C4">
        <w:trPr>
          <w:jc w:val="center"/>
        </w:trPr>
        <w:tc>
          <w:tcPr>
            <w:tcW w:w="82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2.1.</w:t>
            </w:r>
          </w:p>
        </w:tc>
        <w:tc>
          <w:tcPr>
            <w:tcW w:w="3621" w:type="dxa"/>
            <w:vAlign w:val="center"/>
          </w:tcPr>
          <w:p w:rsidR="00B16BA3" w:rsidRPr="004269C4" w:rsidRDefault="00B16BA3" w:rsidP="00B16BA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Írásos elemzések készítése</w:t>
            </w:r>
          </w:p>
        </w:tc>
        <w:tc>
          <w:tcPr>
            <w:tcW w:w="809"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9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2190"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B16BA3" w:rsidRPr="004269C4">
        <w:trPr>
          <w:jc w:val="center"/>
        </w:trPr>
        <w:tc>
          <w:tcPr>
            <w:tcW w:w="82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2.2.</w:t>
            </w:r>
          </w:p>
        </w:tc>
        <w:tc>
          <w:tcPr>
            <w:tcW w:w="3621" w:type="dxa"/>
            <w:vAlign w:val="center"/>
          </w:tcPr>
          <w:p w:rsidR="00B16BA3" w:rsidRPr="004269C4" w:rsidRDefault="00B16BA3" w:rsidP="00B16BA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Leírás készítése</w:t>
            </w:r>
          </w:p>
        </w:tc>
        <w:tc>
          <w:tcPr>
            <w:tcW w:w="809"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9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2190"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B16BA3" w:rsidRPr="004269C4">
        <w:trPr>
          <w:jc w:val="center"/>
        </w:trPr>
        <w:tc>
          <w:tcPr>
            <w:tcW w:w="82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2.3.</w:t>
            </w:r>
          </w:p>
        </w:tc>
        <w:tc>
          <w:tcPr>
            <w:tcW w:w="3621" w:type="dxa"/>
            <w:vAlign w:val="center"/>
          </w:tcPr>
          <w:p w:rsidR="00B16BA3" w:rsidRPr="004269C4" w:rsidRDefault="00B16BA3" w:rsidP="00B16BA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Válaszolás írásban mondatszintű kérdésekre</w:t>
            </w:r>
          </w:p>
        </w:tc>
        <w:tc>
          <w:tcPr>
            <w:tcW w:w="809"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9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63"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B16BA3" w:rsidRPr="004269C4">
        <w:trPr>
          <w:jc w:val="center"/>
        </w:trPr>
        <w:tc>
          <w:tcPr>
            <w:tcW w:w="82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2.4.</w:t>
            </w:r>
          </w:p>
        </w:tc>
        <w:tc>
          <w:tcPr>
            <w:tcW w:w="3621" w:type="dxa"/>
            <w:vAlign w:val="center"/>
          </w:tcPr>
          <w:p w:rsidR="00B16BA3" w:rsidRPr="004269C4" w:rsidRDefault="00B16BA3" w:rsidP="00B16BA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Tesztfeladat megoldása</w:t>
            </w:r>
          </w:p>
        </w:tc>
        <w:tc>
          <w:tcPr>
            <w:tcW w:w="809"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9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63"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B16BA3" w:rsidRPr="004269C4">
        <w:trPr>
          <w:jc w:val="center"/>
        </w:trPr>
        <w:tc>
          <w:tcPr>
            <w:tcW w:w="82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2.5.</w:t>
            </w:r>
          </w:p>
        </w:tc>
        <w:tc>
          <w:tcPr>
            <w:tcW w:w="3621" w:type="dxa"/>
            <w:vAlign w:val="center"/>
          </w:tcPr>
          <w:p w:rsidR="00B16BA3" w:rsidRPr="004269C4" w:rsidRDefault="00B16BA3" w:rsidP="00B16BA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Szöveges előadás egyéni felkészüléssel</w:t>
            </w:r>
          </w:p>
        </w:tc>
        <w:tc>
          <w:tcPr>
            <w:tcW w:w="809"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9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2190"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B16BA3" w:rsidRPr="004269C4">
        <w:trPr>
          <w:jc w:val="center"/>
        </w:trPr>
        <w:tc>
          <w:tcPr>
            <w:tcW w:w="82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2.6.</w:t>
            </w:r>
          </w:p>
        </w:tc>
        <w:tc>
          <w:tcPr>
            <w:tcW w:w="3621" w:type="dxa"/>
            <w:vAlign w:val="center"/>
          </w:tcPr>
          <w:p w:rsidR="00B16BA3" w:rsidRPr="004269C4" w:rsidRDefault="00B16BA3" w:rsidP="00B16BA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Tapasztalatok utólagos ismertetése szóban</w:t>
            </w:r>
          </w:p>
        </w:tc>
        <w:tc>
          <w:tcPr>
            <w:tcW w:w="809"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9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2190"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B16BA3" w:rsidRPr="004269C4">
        <w:trPr>
          <w:jc w:val="center"/>
        </w:trPr>
        <w:tc>
          <w:tcPr>
            <w:tcW w:w="82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2.7.</w:t>
            </w:r>
          </w:p>
        </w:tc>
        <w:tc>
          <w:tcPr>
            <w:tcW w:w="3621" w:type="dxa"/>
            <w:vAlign w:val="center"/>
          </w:tcPr>
          <w:p w:rsidR="00B16BA3" w:rsidRPr="004269C4" w:rsidRDefault="00B16BA3" w:rsidP="00B16BA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Tapasztalatok helyszíni ismertetése szóban</w:t>
            </w:r>
          </w:p>
        </w:tc>
        <w:tc>
          <w:tcPr>
            <w:tcW w:w="809"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9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2190"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B16BA3" w:rsidRPr="004269C4">
        <w:trPr>
          <w:jc w:val="center"/>
        </w:trPr>
        <w:tc>
          <w:tcPr>
            <w:tcW w:w="828" w:type="dxa"/>
            <w:shd w:val="clear" w:color="auto" w:fill="D9D9D9"/>
            <w:vAlign w:val="center"/>
          </w:tcPr>
          <w:p w:rsidR="00B16BA3" w:rsidRPr="004269C4" w:rsidRDefault="00B16BA3" w:rsidP="00B16BA3">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3.</w:t>
            </w:r>
          </w:p>
        </w:tc>
        <w:tc>
          <w:tcPr>
            <w:tcW w:w="3621" w:type="dxa"/>
            <w:shd w:val="clear" w:color="auto" w:fill="D9D9D9"/>
            <w:vAlign w:val="center"/>
          </w:tcPr>
          <w:p w:rsidR="00B16BA3" w:rsidRPr="004269C4" w:rsidRDefault="00B16BA3" w:rsidP="00B16BA3">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Csoportos munkaformák körében</w:t>
            </w:r>
          </w:p>
        </w:tc>
        <w:tc>
          <w:tcPr>
            <w:tcW w:w="809" w:type="dxa"/>
            <w:shd w:val="clear" w:color="auto" w:fill="D9D9D9"/>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B16BA3" w:rsidRPr="004269C4" w:rsidRDefault="00B16BA3" w:rsidP="00B16BA3">
            <w:pPr>
              <w:spacing w:after="0" w:line="240" w:lineRule="auto"/>
              <w:jc w:val="center"/>
              <w:rPr>
                <w:rFonts w:ascii="Times New Roman" w:hAnsi="Times New Roman"/>
                <w:sz w:val="20"/>
                <w:szCs w:val="20"/>
                <w:lang w:eastAsia="hu-HU"/>
              </w:rPr>
            </w:pPr>
          </w:p>
        </w:tc>
      </w:tr>
      <w:tr w:rsidR="00B16BA3" w:rsidRPr="004269C4">
        <w:trPr>
          <w:jc w:val="center"/>
        </w:trPr>
        <w:tc>
          <w:tcPr>
            <w:tcW w:w="82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3.1.</w:t>
            </w:r>
          </w:p>
        </w:tc>
        <w:tc>
          <w:tcPr>
            <w:tcW w:w="3621" w:type="dxa"/>
            <w:vAlign w:val="center"/>
          </w:tcPr>
          <w:p w:rsidR="00B16BA3" w:rsidRPr="004269C4" w:rsidRDefault="00B16BA3" w:rsidP="00B16BA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Feladattal vezetett kiscsoportos szövegfeldolgozás</w:t>
            </w:r>
          </w:p>
        </w:tc>
        <w:tc>
          <w:tcPr>
            <w:tcW w:w="809"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9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2190"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B16BA3" w:rsidRPr="004269C4">
        <w:trPr>
          <w:jc w:val="center"/>
        </w:trPr>
        <w:tc>
          <w:tcPr>
            <w:tcW w:w="82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3.2</w:t>
            </w:r>
            <w:r w:rsidR="004D6B7B" w:rsidRPr="004269C4">
              <w:rPr>
                <w:rFonts w:ascii="Times New Roman" w:hAnsi="Times New Roman"/>
                <w:sz w:val="20"/>
                <w:szCs w:val="20"/>
                <w:lang w:eastAsia="hu-HU"/>
              </w:rPr>
              <w:t>.</w:t>
            </w:r>
          </w:p>
        </w:tc>
        <w:tc>
          <w:tcPr>
            <w:tcW w:w="3621" w:type="dxa"/>
            <w:vAlign w:val="center"/>
          </w:tcPr>
          <w:p w:rsidR="00B16BA3" w:rsidRPr="004269C4" w:rsidRDefault="00B16BA3" w:rsidP="00B16BA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Kiscsoportos szakmai munkavégzés irányítással</w:t>
            </w:r>
          </w:p>
        </w:tc>
        <w:tc>
          <w:tcPr>
            <w:tcW w:w="809"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9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2190"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B16BA3" w:rsidRPr="004269C4">
        <w:trPr>
          <w:jc w:val="center"/>
        </w:trPr>
        <w:tc>
          <w:tcPr>
            <w:tcW w:w="82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3.3.</w:t>
            </w:r>
          </w:p>
        </w:tc>
        <w:tc>
          <w:tcPr>
            <w:tcW w:w="3621" w:type="dxa"/>
            <w:vAlign w:val="center"/>
          </w:tcPr>
          <w:p w:rsidR="00B16BA3" w:rsidRPr="004269C4" w:rsidRDefault="00B16BA3" w:rsidP="00B16BA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Csoportos helyzetgyakorlat</w:t>
            </w:r>
          </w:p>
        </w:tc>
        <w:tc>
          <w:tcPr>
            <w:tcW w:w="809"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9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2190"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B16BA3" w:rsidRPr="004269C4">
        <w:trPr>
          <w:jc w:val="center"/>
        </w:trPr>
        <w:tc>
          <w:tcPr>
            <w:tcW w:w="82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3.4.</w:t>
            </w:r>
          </w:p>
        </w:tc>
        <w:tc>
          <w:tcPr>
            <w:tcW w:w="3621" w:type="dxa"/>
            <w:vAlign w:val="center"/>
          </w:tcPr>
          <w:p w:rsidR="00B16BA3" w:rsidRPr="004269C4" w:rsidRDefault="00B16BA3" w:rsidP="00B16BA3">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Csoportos versenyjáték</w:t>
            </w:r>
          </w:p>
        </w:tc>
        <w:tc>
          <w:tcPr>
            <w:tcW w:w="809"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798"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B16BA3" w:rsidRPr="004269C4" w:rsidRDefault="00B16BA3" w:rsidP="00B16BA3">
            <w:pPr>
              <w:spacing w:after="0" w:line="240" w:lineRule="auto"/>
              <w:jc w:val="center"/>
              <w:rPr>
                <w:rFonts w:ascii="Times New Roman" w:hAnsi="Times New Roman"/>
                <w:sz w:val="20"/>
                <w:szCs w:val="20"/>
                <w:lang w:eastAsia="hu-HU"/>
              </w:rPr>
            </w:pPr>
          </w:p>
        </w:tc>
        <w:tc>
          <w:tcPr>
            <w:tcW w:w="2190" w:type="dxa"/>
            <w:vAlign w:val="center"/>
          </w:tcPr>
          <w:p w:rsidR="00B16BA3" w:rsidRPr="004269C4" w:rsidRDefault="00B16BA3" w:rsidP="00B16BA3">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bl>
    <w:p w:rsidR="00B16BA3" w:rsidRPr="004269C4" w:rsidRDefault="00B16BA3" w:rsidP="00BE3BD2">
      <w:pPr>
        <w:spacing w:after="0" w:line="240" w:lineRule="auto"/>
        <w:ind w:left="792"/>
        <w:rPr>
          <w:rFonts w:ascii="Times New Roman" w:hAnsi="Times New Roman"/>
          <w:b/>
          <w:sz w:val="24"/>
          <w:szCs w:val="24"/>
        </w:rPr>
      </w:pPr>
    </w:p>
    <w:p w:rsidR="00BE3BD2" w:rsidRPr="004269C4" w:rsidRDefault="00BE3BD2" w:rsidP="0018282B">
      <w:pPr>
        <w:pStyle w:val="AA2"/>
        <w:rPr>
          <w:rFonts w:ascii="Times New Roman" w:hAnsi="Times New Roman"/>
          <w:sz w:val="24"/>
          <w:szCs w:val="24"/>
        </w:rPr>
      </w:pPr>
      <w:r w:rsidRPr="004269C4">
        <w:rPr>
          <w:rFonts w:ascii="Times New Roman" w:hAnsi="Times New Roman"/>
          <w:sz w:val="24"/>
          <w:szCs w:val="24"/>
        </w:rPr>
        <w:t>A tantárgy értékelésének módja</w:t>
      </w:r>
    </w:p>
    <w:p w:rsidR="00003507" w:rsidRPr="004269C4" w:rsidRDefault="0024062F" w:rsidP="0018282B">
      <w:pPr>
        <w:widowControl w:val="0"/>
        <w:suppressAutoHyphens/>
        <w:spacing w:after="0" w:line="240" w:lineRule="auto"/>
        <w:ind w:left="426"/>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A nemzeti köznevelésről szóló 2011. évi CXC. </w:t>
      </w:r>
      <w:r w:rsidR="00062D09" w:rsidRPr="004269C4">
        <w:rPr>
          <w:rFonts w:ascii="Times New Roman" w:hAnsi="Times New Roman"/>
          <w:kern w:val="1"/>
          <w:sz w:val="24"/>
          <w:szCs w:val="24"/>
          <w:lang w:eastAsia="hi-IN" w:bidi="hi-IN"/>
        </w:rPr>
        <w:t>törvény</w:t>
      </w:r>
      <w:r w:rsidRPr="004269C4">
        <w:rPr>
          <w:rFonts w:ascii="Times New Roman" w:hAnsi="Times New Roman"/>
          <w:kern w:val="1"/>
          <w:sz w:val="24"/>
          <w:szCs w:val="24"/>
          <w:lang w:eastAsia="hi-IN" w:bidi="hi-IN"/>
        </w:rPr>
        <w:t xml:space="preserve"> 54. § </w:t>
      </w:r>
      <w:r w:rsidR="00106E4F">
        <w:rPr>
          <w:rFonts w:ascii="Times New Roman" w:hAnsi="Times New Roman"/>
          <w:kern w:val="1"/>
          <w:sz w:val="24"/>
          <w:szCs w:val="24"/>
          <w:lang w:eastAsia="hi-IN" w:bidi="hi-IN"/>
        </w:rPr>
        <w:t>(2) bekezdés</w:t>
      </w:r>
      <w:r w:rsidRPr="004269C4">
        <w:rPr>
          <w:rFonts w:ascii="Times New Roman" w:hAnsi="Times New Roman"/>
          <w:kern w:val="1"/>
          <w:sz w:val="24"/>
          <w:szCs w:val="24"/>
          <w:lang w:eastAsia="hi-IN" w:bidi="hi-IN"/>
        </w:rPr>
        <w:t xml:space="preserve"> a) pontja szerinti értékeléssel.</w:t>
      </w:r>
    </w:p>
    <w:p w:rsidR="00003507" w:rsidRPr="004269C4" w:rsidRDefault="00003507" w:rsidP="0018282B">
      <w:pPr>
        <w:widowControl w:val="0"/>
        <w:suppressAutoHyphens/>
        <w:spacing w:after="0" w:line="240" w:lineRule="auto"/>
        <w:ind w:left="1418"/>
        <w:rPr>
          <w:rFonts w:ascii="Times New Roman" w:hAnsi="Times New Roman"/>
          <w:bCs/>
          <w:kern w:val="1"/>
          <w:sz w:val="44"/>
          <w:szCs w:val="44"/>
          <w:lang w:eastAsia="hi-IN" w:bidi="hi-IN"/>
        </w:rPr>
      </w:pPr>
      <w:r w:rsidRPr="004269C4">
        <w:rPr>
          <w:rFonts w:ascii="Times New Roman" w:hAnsi="Times New Roman"/>
          <w:bCs/>
          <w:kern w:val="1"/>
          <w:sz w:val="24"/>
          <w:szCs w:val="24"/>
          <w:lang w:eastAsia="hi-IN" w:bidi="hi-IN"/>
        </w:rPr>
        <w:br w:type="page"/>
      </w:r>
    </w:p>
    <w:p w:rsidR="0018282B" w:rsidRPr="004269C4" w:rsidRDefault="0018282B" w:rsidP="0018282B">
      <w:pPr>
        <w:widowControl w:val="0"/>
        <w:suppressAutoHyphens/>
        <w:spacing w:line="240" w:lineRule="auto"/>
        <w:jc w:val="center"/>
        <w:rPr>
          <w:rFonts w:ascii="Times New Roman" w:hAnsi="Times New Roman"/>
          <w:b/>
          <w:color w:val="000000"/>
          <w:sz w:val="44"/>
          <w:szCs w:val="44"/>
        </w:rPr>
      </w:pPr>
    </w:p>
    <w:p w:rsidR="0018282B" w:rsidRPr="004269C4" w:rsidRDefault="0018282B" w:rsidP="0018282B">
      <w:pPr>
        <w:widowControl w:val="0"/>
        <w:suppressAutoHyphens/>
        <w:spacing w:line="240" w:lineRule="auto"/>
        <w:jc w:val="center"/>
        <w:rPr>
          <w:rFonts w:ascii="Times New Roman" w:hAnsi="Times New Roman"/>
          <w:b/>
          <w:color w:val="000000"/>
          <w:sz w:val="44"/>
          <w:szCs w:val="44"/>
        </w:rPr>
      </w:pPr>
    </w:p>
    <w:p w:rsidR="0018282B" w:rsidRPr="004269C4" w:rsidRDefault="0018282B" w:rsidP="0018282B">
      <w:pPr>
        <w:widowControl w:val="0"/>
        <w:suppressAutoHyphens/>
        <w:spacing w:line="240" w:lineRule="auto"/>
        <w:jc w:val="center"/>
        <w:rPr>
          <w:rFonts w:ascii="Times New Roman" w:hAnsi="Times New Roman"/>
          <w:b/>
          <w:color w:val="000000"/>
          <w:sz w:val="44"/>
          <w:szCs w:val="44"/>
        </w:rPr>
      </w:pPr>
    </w:p>
    <w:p w:rsidR="00003507" w:rsidRPr="004269C4" w:rsidRDefault="00003507" w:rsidP="00003507">
      <w:pPr>
        <w:widowControl w:val="0"/>
        <w:suppressAutoHyphens/>
        <w:jc w:val="center"/>
        <w:rPr>
          <w:rFonts w:ascii="Times New Roman" w:hAnsi="Times New Roman"/>
          <w:b/>
          <w:color w:val="000000"/>
          <w:sz w:val="44"/>
          <w:szCs w:val="44"/>
        </w:rPr>
      </w:pPr>
      <w:r w:rsidRPr="004269C4">
        <w:rPr>
          <w:rFonts w:ascii="Times New Roman" w:hAnsi="Times New Roman"/>
          <w:b/>
          <w:color w:val="000000"/>
          <w:sz w:val="44"/>
          <w:szCs w:val="44"/>
        </w:rPr>
        <w:t>A</w:t>
      </w:r>
    </w:p>
    <w:p w:rsidR="00003507" w:rsidRPr="004269C4" w:rsidRDefault="00003507" w:rsidP="00003507">
      <w:pPr>
        <w:widowControl w:val="0"/>
        <w:suppressAutoHyphens/>
        <w:jc w:val="center"/>
        <w:rPr>
          <w:rFonts w:ascii="Times New Roman" w:hAnsi="Times New Roman"/>
          <w:b/>
          <w:color w:val="000000"/>
          <w:sz w:val="44"/>
          <w:szCs w:val="44"/>
        </w:rPr>
      </w:pPr>
      <w:r w:rsidRPr="004269C4">
        <w:rPr>
          <w:rFonts w:ascii="Times New Roman" w:hAnsi="Times New Roman"/>
          <w:b/>
          <w:color w:val="000000"/>
          <w:sz w:val="44"/>
          <w:szCs w:val="44"/>
        </w:rPr>
        <w:t>10192-12 azonosító számú</w:t>
      </w:r>
    </w:p>
    <w:p w:rsidR="00003507" w:rsidRPr="004269C4" w:rsidRDefault="00003507" w:rsidP="00003507">
      <w:pPr>
        <w:widowControl w:val="0"/>
        <w:suppressAutoHyphens/>
        <w:jc w:val="center"/>
        <w:rPr>
          <w:rFonts w:ascii="Times New Roman" w:hAnsi="Times New Roman"/>
          <w:b/>
          <w:color w:val="000000"/>
          <w:sz w:val="44"/>
          <w:szCs w:val="44"/>
        </w:rPr>
      </w:pPr>
      <w:r w:rsidRPr="004269C4">
        <w:rPr>
          <w:rFonts w:ascii="Times New Roman" w:hAnsi="Times New Roman"/>
          <w:b/>
          <w:color w:val="000000"/>
          <w:sz w:val="44"/>
          <w:szCs w:val="44"/>
        </w:rPr>
        <w:t>Szerszám- és készülékgyártás</w:t>
      </w:r>
    </w:p>
    <w:p w:rsidR="00003507" w:rsidRPr="004269C4" w:rsidRDefault="00003507" w:rsidP="00003507">
      <w:pPr>
        <w:widowControl w:val="0"/>
        <w:suppressAutoHyphens/>
        <w:jc w:val="center"/>
        <w:rPr>
          <w:rFonts w:ascii="Times New Roman" w:hAnsi="Times New Roman"/>
          <w:b/>
          <w:color w:val="000000"/>
          <w:sz w:val="44"/>
          <w:szCs w:val="44"/>
        </w:rPr>
      </w:pPr>
      <w:proofErr w:type="gramStart"/>
      <w:r w:rsidRPr="004269C4">
        <w:rPr>
          <w:rFonts w:ascii="Times New Roman" w:hAnsi="Times New Roman"/>
          <w:b/>
          <w:color w:val="000000"/>
          <w:sz w:val="44"/>
          <w:szCs w:val="44"/>
        </w:rPr>
        <w:t>megnevezésű</w:t>
      </w:r>
      <w:proofErr w:type="gramEnd"/>
    </w:p>
    <w:p w:rsidR="00003507" w:rsidRPr="004269C4" w:rsidRDefault="00003507" w:rsidP="00003507">
      <w:pPr>
        <w:widowControl w:val="0"/>
        <w:suppressAutoHyphens/>
        <w:jc w:val="center"/>
        <w:rPr>
          <w:rFonts w:ascii="Times New Roman" w:hAnsi="Times New Roman"/>
          <w:b/>
          <w:color w:val="000000"/>
          <w:kern w:val="1"/>
          <w:sz w:val="44"/>
          <w:szCs w:val="44"/>
          <w:lang w:eastAsia="hi-IN" w:bidi="hi-IN"/>
        </w:rPr>
      </w:pPr>
      <w:proofErr w:type="gramStart"/>
      <w:r w:rsidRPr="004269C4">
        <w:rPr>
          <w:rFonts w:ascii="Times New Roman" w:hAnsi="Times New Roman"/>
          <w:b/>
          <w:color w:val="000000"/>
          <w:kern w:val="1"/>
          <w:sz w:val="44"/>
          <w:szCs w:val="44"/>
          <w:lang w:eastAsia="hi-IN" w:bidi="hi-IN"/>
        </w:rPr>
        <w:t>szakmai</w:t>
      </w:r>
      <w:proofErr w:type="gramEnd"/>
      <w:r w:rsidRPr="004269C4">
        <w:rPr>
          <w:rFonts w:ascii="Times New Roman" w:hAnsi="Times New Roman"/>
          <w:b/>
          <w:color w:val="000000"/>
          <w:kern w:val="1"/>
          <w:sz w:val="44"/>
          <w:szCs w:val="44"/>
          <w:lang w:eastAsia="hi-IN" w:bidi="hi-IN"/>
        </w:rPr>
        <w:t xml:space="preserve"> követelménymodul</w:t>
      </w:r>
    </w:p>
    <w:p w:rsidR="00003507" w:rsidRPr="004269C4" w:rsidRDefault="00003507" w:rsidP="00003507">
      <w:pPr>
        <w:widowControl w:val="0"/>
        <w:suppressAutoHyphens/>
        <w:jc w:val="center"/>
        <w:rPr>
          <w:rFonts w:ascii="Times New Roman" w:hAnsi="Times New Roman"/>
          <w:b/>
          <w:color w:val="000000"/>
          <w:kern w:val="1"/>
          <w:sz w:val="44"/>
          <w:szCs w:val="44"/>
          <w:lang w:eastAsia="hi-IN" w:bidi="hi-IN"/>
        </w:rPr>
      </w:pPr>
      <w:proofErr w:type="gramStart"/>
      <w:r w:rsidRPr="004269C4">
        <w:rPr>
          <w:rFonts w:ascii="Times New Roman" w:hAnsi="Times New Roman"/>
          <w:b/>
          <w:color w:val="000000"/>
          <w:kern w:val="1"/>
          <w:sz w:val="44"/>
          <w:szCs w:val="44"/>
          <w:lang w:eastAsia="hi-IN" w:bidi="hi-IN"/>
        </w:rPr>
        <w:t>tantárgyai</w:t>
      </w:r>
      <w:proofErr w:type="gramEnd"/>
      <w:r w:rsidRPr="004269C4">
        <w:rPr>
          <w:rFonts w:ascii="Times New Roman" w:hAnsi="Times New Roman"/>
          <w:b/>
          <w:color w:val="000000"/>
          <w:kern w:val="1"/>
          <w:sz w:val="44"/>
          <w:szCs w:val="44"/>
          <w:lang w:eastAsia="hi-IN" w:bidi="hi-IN"/>
        </w:rPr>
        <w:t>, témakörei</w:t>
      </w:r>
    </w:p>
    <w:p w:rsidR="00003507" w:rsidRPr="004269C4" w:rsidRDefault="00003507" w:rsidP="00003507">
      <w:pPr>
        <w:widowControl w:val="0"/>
        <w:suppressAutoHyphens/>
        <w:spacing w:after="0" w:line="240" w:lineRule="auto"/>
        <w:ind w:left="426"/>
        <w:jc w:val="both"/>
        <w:rPr>
          <w:rFonts w:ascii="Times New Roman" w:hAnsi="Times New Roman"/>
          <w:b/>
          <w:bCs/>
          <w:kern w:val="1"/>
          <w:sz w:val="24"/>
          <w:szCs w:val="24"/>
          <w:lang w:eastAsia="hi-IN" w:bidi="hi-IN"/>
        </w:rPr>
      </w:pPr>
      <w:r w:rsidRPr="004269C4">
        <w:rPr>
          <w:rFonts w:ascii="Times New Roman" w:hAnsi="Times New Roman"/>
          <w:bCs/>
          <w:kern w:val="1"/>
          <w:sz w:val="24"/>
          <w:szCs w:val="24"/>
          <w:lang w:eastAsia="hi-IN" w:bidi="hi-IN"/>
        </w:rPr>
        <w:br w:type="page"/>
      </w:r>
      <w:r w:rsidRPr="004269C4">
        <w:rPr>
          <w:rFonts w:ascii="Times New Roman" w:hAnsi="Times New Roman"/>
          <w:b/>
          <w:bCs/>
          <w:kern w:val="1"/>
          <w:sz w:val="24"/>
          <w:szCs w:val="24"/>
          <w:lang w:eastAsia="hi-IN" w:bidi="hi-IN"/>
        </w:rPr>
        <w:t>A 10192-12 azonosító számú, Szerszám- és készülékgyártás megnevezésű szakmai követelménymodulhoz tartozó tantárgyak és a témakörök oktatása során fejlesztendő kompetenciák</w:t>
      </w:r>
    </w:p>
    <w:tbl>
      <w:tblPr>
        <w:tblW w:w="10348" w:type="dxa"/>
        <w:jc w:val="center"/>
        <w:tblLayout w:type="fixed"/>
        <w:tblCellMar>
          <w:left w:w="70" w:type="dxa"/>
          <w:right w:w="70" w:type="dxa"/>
        </w:tblCellMar>
        <w:tblLook w:val="0000" w:firstRow="0" w:lastRow="0" w:firstColumn="0" w:lastColumn="0" w:noHBand="0" w:noVBand="0"/>
      </w:tblPr>
      <w:tblGrid>
        <w:gridCol w:w="4287"/>
        <w:gridCol w:w="944"/>
        <w:gridCol w:w="708"/>
        <w:gridCol w:w="851"/>
        <w:gridCol w:w="850"/>
        <w:gridCol w:w="1134"/>
        <w:gridCol w:w="834"/>
        <w:gridCol w:w="680"/>
        <w:gridCol w:w="60"/>
      </w:tblGrid>
      <w:tr w:rsidR="00970DE5" w:rsidRPr="004269C4" w:rsidTr="007434D6">
        <w:trPr>
          <w:gridAfter w:val="1"/>
          <w:wAfter w:w="60" w:type="dxa"/>
          <w:trHeight w:val="570"/>
          <w:jc w:val="center"/>
        </w:trPr>
        <w:tc>
          <w:tcPr>
            <w:tcW w:w="4287" w:type="dxa"/>
            <w:vMerge w:val="restart"/>
            <w:tcBorders>
              <w:top w:val="single" w:sz="4" w:space="0" w:color="auto"/>
              <w:left w:val="single" w:sz="4" w:space="0" w:color="auto"/>
              <w:bottom w:val="single" w:sz="4" w:space="0" w:color="auto"/>
              <w:right w:val="single" w:sz="4" w:space="0" w:color="auto"/>
            </w:tcBorders>
            <w:noWrap/>
            <w:vAlign w:val="center"/>
          </w:tcPr>
          <w:p w:rsidR="00970DE5" w:rsidRPr="004269C4" w:rsidRDefault="00970DE5"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10192-12</w:t>
            </w:r>
          </w:p>
          <w:p w:rsidR="00970DE5" w:rsidRPr="004269C4" w:rsidRDefault="00970DE5"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 xml:space="preserve"> Szerszám- és készülékgyártás</w:t>
            </w:r>
          </w:p>
        </w:tc>
        <w:tc>
          <w:tcPr>
            <w:tcW w:w="3353" w:type="dxa"/>
            <w:gridSpan w:val="4"/>
            <w:tcBorders>
              <w:top w:val="single" w:sz="4" w:space="0" w:color="auto"/>
              <w:left w:val="nil"/>
              <w:bottom w:val="single" w:sz="4" w:space="0" w:color="auto"/>
              <w:right w:val="single" w:sz="4" w:space="0" w:color="auto"/>
            </w:tcBorders>
            <w:vAlign w:val="center"/>
          </w:tcPr>
          <w:p w:rsidR="00970DE5" w:rsidRPr="004269C4" w:rsidRDefault="00970DE5"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Szerszám- és készülékgyártás</w:t>
            </w:r>
          </w:p>
        </w:tc>
        <w:tc>
          <w:tcPr>
            <w:tcW w:w="2648" w:type="dxa"/>
            <w:gridSpan w:val="3"/>
            <w:tcBorders>
              <w:top w:val="single" w:sz="4" w:space="0" w:color="auto"/>
              <w:left w:val="nil"/>
              <w:bottom w:val="single" w:sz="4" w:space="0" w:color="auto"/>
              <w:right w:val="single" w:sz="4" w:space="0" w:color="auto"/>
            </w:tcBorders>
            <w:vAlign w:val="center"/>
          </w:tcPr>
          <w:p w:rsidR="00970DE5" w:rsidRPr="004269C4" w:rsidRDefault="00970DE5"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Szerszám- és készülékgyártás gyakorlata</w:t>
            </w:r>
          </w:p>
        </w:tc>
      </w:tr>
      <w:tr w:rsidR="00C80074" w:rsidRPr="004269C4" w:rsidTr="007434D6">
        <w:trPr>
          <w:gridAfter w:val="1"/>
          <w:wAfter w:w="60" w:type="dxa"/>
          <w:trHeight w:val="2070"/>
          <w:jc w:val="center"/>
        </w:trPr>
        <w:tc>
          <w:tcPr>
            <w:tcW w:w="4287" w:type="dxa"/>
            <w:vMerge/>
            <w:tcBorders>
              <w:top w:val="single" w:sz="4" w:space="0" w:color="auto"/>
              <w:left w:val="single" w:sz="4" w:space="0" w:color="auto"/>
              <w:bottom w:val="single" w:sz="4" w:space="0" w:color="auto"/>
              <w:right w:val="single" w:sz="4" w:space="0" w:color="auto"/>
            </w:tcBorders>
            <w:vAlign w:val="center"/>
          </w:tcPr>
          <w:p w:rsidR="00C80074" w:rsidRPr="004269C4" w:rsidRDefault="00C80074" w:rsidP="00700848">
            <w:pPr>
              <w:spacing w:after="0" w:line="240" w:lineRule="auto"/>
              <w:rPr>
                <w:rFonts w:ascii="Times New Roman" w:hAnsi="Times New Roman"/>
                <w:color w:val="000000"/>
                <w:sz w:val="20"/>
                <w:szCs w:val="20"/>
              </w:rPr>
            </w:pPr>
          </w:p>
        </w:tc>
        <w:tc>
          <w:tcPr>
            <w:tcW w:w="944" w:type="dxa"/>
            <w:tcBorders>
              <w:top w:val="single" w:sz="4" w:space="0" w:color="auto"/>
              <w:left w:val="nil"/>
              <w:bottom w:val="single" w:sz="4" w:space="0" w:color="auto"/>
              <w:right w:val="single" w:sz="4" w:space="0" w:color="auto"/>
            </w:tcBorders>
            <w:textDirection w:val="btLr"/>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Szerszámkészítés, hőkezelési eljárások alapjai</w:t>
            </w:r>
          </w:p>
        </w:tc>
        <w:tc>
          <w:tcPr>
            <w:tcW w:w="708" w:type="dxa"/>
            <w:tcBorders>
              <w:top w:val="nil"/>
              <w:left w:val="nil"/>
              <w:bottom w:val="single" w:sz="4" w:space="0" w:color="auto"/>
              <w:right w:val="single" w:sz="4" w:space="0" w:color="auto"/>
            </w:tcBorders>
            <w:textDirection w:val="btLr"/>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 xml:space="preserve">Készülékelemek </w:t>
            </w:r>
          </w:p>
        </w:tc>
        <w:tc>
          <w:tcPr>
            <w:tcW w:w="851" w:type="dxa"/>
            <w:tcBorders>
              <w:top w:val="nil"/>
              <w:left w:val="nil"/>
              <w:bottom w:val="single" w:sz="4" w:space="0" w:color="auto"/>
              <w:right w:val="single" w:sz="4" w:space="0" w:color="auto"/>
            </w:tcBorders>
            <w:textDirection w:val="btLr"/>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Szikraforgácsolás alapjai</w:t>
            </w:r>
          </w:p>
        </w:tc>
        <w:tc>
          <w:tcPr>
            <w:tcW w:w="850" w:type="dxa"/>
            <w:tcBorders>
              <w:top w:val="nil"/>
              <w:left w:val="nil"/>
              <w:bottom w:val="single" w:sz="4" w:space="0" w:color="auto"/>
              <w:right w:val="single" w:sz="4" w:space="0" w:color="auto"/>
            </w:tcBorders>
            <w:textDirection w:val="btLr"/>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Irányítás és vezérléstechnika elmélete</w:t>
            </w:r>
          </w:p>
        </w:tc>
        <w:tc>
          <w:tcPr>
            <w:tcW w:w="1134" w:type="dxa"/>
            <w:tcBorders>
              <w:top w:val="nil"/>
              <w:left w:val="nil"/>
              <w:bottom w:val="single" w:sz="4" w:space="0" w:color="auto"/>
              <w:right w:val="single" w:sz="4" w:space="0" w:color="auto"/>
            </w:tcBorders>
            <w:textDirection w:val="btLr"/>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 xml:space="preserve">Szerszámok gyártása, </w:t>
            </w:r>
            <w:r w:rsidR="005E65B2" w:rsidRPr="004269C4">
              <w:rPr>
                <w:rFonts w:ascii="Times New Roman" w:hAnsi="Times New Roman"/>
                <w:color w:val="000000"/>
                <w:sz w:val="20"/>
                <w:szCs w:val="20"/>
              </w:rPr>
              <w:t>szikraforgácsolás</w:t>
            </w:r>
            <w:r w:rsidRPr="004269C4">
              <w:rPr>
                <w:rFonts w:ascii="Times New Roman" w:hAnsi="Times New Roman"/>
                <w:color w:val="000000"/>
                <w:sz w:val="20"/>
                <w:szCs w:val="20"/>
              </w:rPr>
              <w:t>, hőkezelés, szerelés</w:t>
            </w:r>
          </w:p>
        </w:tc>
        <w:tc>
          <w:tcPr>
            <w:tcW w:w="834" w:type="dxa"/>
            <w:tcBorders>
              <w:top w:val="nil"/>
              <w:left w:val="nil"/>
              <w:bottom w:val="single" w:sz="4" w:space="0" w:color="auto"/>
              <w:right w:val="single" w:sz="4" w:space="0" w:color="auto"/>
            </w:tcBorders>
            <w:textDirection w:val="btLr"/>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Készülékelemek gyártása, összeállítása</w:t>
            </w:r>
          </w:p>
        </w:tc>
        <w:tc>
          <w:tcPr>
            <w:tcW w:w="680" w:type="dxa"/>
            <w:tcBorders>
              <w:top w:val="nil"/>
              <w:left w:val="nil"/>
              <w:bottom w:val="single" w:sz="4" w:space="0" w:color="auto"/>
              <w:right w:val="single" w:sz="4" w:space="0" w:color="auto"/>
            </w:tcBorders>
            <w:textDirection w:val="btLr"/>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Irányítás és vezérléstechnika</w:t>
            </w:r>
          </w:p>
        </w:tc>
      </w:tr>
      <w:tr w:rsidR="00970DE5" w:rsidRPr="004269C4" w:rsidTr="007434D6">
        <w:trPr>
          <w:gridAfter w:val="1"/>
          <w:wAfter w:w="60" w:type="dxa"/>
          <w:trHeight w:val="345"/>
          <w:jc w:val="center"/>
        </w:trPr>
        <w:tc>
          <w:tcPr>
            <w:tcW w:w="10288" w:type="dxa"/>
            <w:gridSpan w:val="8"/>
            <w:tcBorders>
              <w:top w:val="nil"/>
              <w:left w:val="single" w:sz="4" w:space="0" w:color="auto"/>
              <w:bottom w:val="single" w:sz="4" w:space="0" w:color="auto"/>
              <w:right w:val="single" w:sz="4" w:space="0" w:color="auto"/>
            </w:tcBorders>
            <w:vAlign w:val="center"/>
          </w:tcPr>
          <w:p w:rsidR="00970DE5" w:rsidRPr="004269C4" w:rsidRDefault="00970DE5"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FELADATOK</w:t>
            </w:r>
          </w:p>
        </w:tc>
      </w:tr>
      <w:tr w:rsidR="00C80074" w:rsidRPr="004269C4"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 xml:space="preserve">Tanulmányozza és értelmezi a munka tárgyára, céljára vonatkozó dokumentumokat </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0"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680"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r w:rsidR="00C80074" w:rsidRPr="004269C4"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Pneumatikus és hidraulikus irányításokat felépít és tesztel</w:t>
            </w:r>
          </w:p>
        </w:tc>
        <w:tc>
          <w:tcPr>
            <w:tcW w:w="944" w:type="dxa"/>
            <w:tcBorders>
              <w:top w:val="single" w:sz="4" w:space="0" w:color="auto"/>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708"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1"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34"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680"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r w:rsidR="00C80074" w:rsidRPr="004269C4"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Egyszerű vezérlési, szabályozási hibákat állapít meg, azokat javítja</w:t>
            </w:r>
          </w:p>
        </w:tc>
        <w:tc>
          <w:tcPr>
            <w:tcW w:w="944" w:type="dxa"/>
            <w:tcBorders>
              <w:top w:val="single" w:sz="4" w:space="0" w:color="auto"/>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708"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1"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34"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680"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r w:rsidR="00C80074" w:rsidRPr="004269C4"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Hagyományos gépi forgácsoló technológiákat alkalmaz</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680"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A különböző technológiákhoz megfelelő szerszámot, gépet kiválaszt</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0"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680"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r w:rsidR="00C80074" w:rsidRPr="004269C4"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Megfelelő munkadarab és szerszám befogási lehetőségeket alkalmaz</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680"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Az alapvető forgácsolási paraméterek közötti összefüggéseket alkalmazza, azokkal egyszerű számításokat végez</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34"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680"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r w:rsidR="00C80074" w:rsidRPr="004269C4"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Rajzos és szöveges gyártástechnológiai dokumentációkat értelmez</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0"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680"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r w:rsidR="00C80074" w:rsidRPr="004269C4"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Alkatrészrajzot, szabadkézi vázlatrajzot készít egyszerűbb alkatrészekről</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0"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34"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680"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r w:rsidR="00C80074" w:rsidRPr="004269C4"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Megtervezi az egyszerűbb alkatrészek forgácsolási folyamatát</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0"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680"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Alkalmazza a megfelelő mérési eljárásokat</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0"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680"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r w:rsidR="00C80074" w:rsidRPr="004269C4" w:rsidTr="007434D6">
        <w:trPr>
          <w:gridAfter w:val="1"/>
          <w:wAfter w:w="60" w:type="dxa"/>
          <w:trHeight w:val="255"/>
          <w:jc w:val="center"/>
        </w:trPr>
        <w:tc>
          <w:tcPr>
            <w:tcW w:w="4287" w:type="dxa"/>
            <w:tcBorders>
              <w:top w:val="single" w:sz="4" w:space="0" w:color="auto"/>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Egyszerű CNC megmunkáló programot ír</w:t>
            </w:r>
          </w:p>
        </w:tc>
        <w:tc>
          <w:tcPr>
            <w:tcW w:w="944" w:type="dxa"/>
            <w:tcBorders>
              <w:top w:val="single" w:sz="4" w:space="0" w:color="auto"/>
              <w:left w:val="single" w:sz="4" w:space="0" w:color="auto"/>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single" w:sz="4" w:space="0" w:color="auto"/>
              <w:left w:val="single" w:sz="4" w:space="0" w:color="auto"/>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single" w:sz="4" w:space="0" w:color="auto"/>
              <w:left w:val="single" w:sz="4" w:space="0" w:color="auto"/>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680" w:type="dxa"/>
            <w:tcBorders>
              <w:top w:val="single" w:sz="4" w:space="0" w:color="auto"/>
              <w:left w:val="single" w:sz="4" w:space="0" w:color="auto"/>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r w:rsidR="00C80074" w:rsidRPr="004269C4" w:rsidTr="007434D6">
        <w:trPr>
          <w:gridAfter w:val="1"/>
          <w:wAfter w:w="60" w:type="dxa"/>
          <w:trHeight w:val="255"/>
          <w:jc w:val="center"/>
        </w:trPr>
        <w:tc>
          <w:tcPr>
            <w:tcW w:w="4287" w:type="dxa"/>
            <w:tcBorders>
              <w:top w:val="single" w:sz="4" w:space="0" w:color="auto"/>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CNC-gépet kezel, beállít</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single" w:sz="4" w:space="0" w:color="auto"/>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1"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0" w:type="dxa"/>
            <w:tcBorders>
              <w:top w:val="single" w:sz="4" w:space="0" w:color="auto"/>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680"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r w:rsidR="00C80074" w:rsidRPr="004269C4"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Egyetemes készülékelemeket gyártmánykatalógusból kiválaszt</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1"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680"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Speciális készülékelemeket legyárt</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680"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Összeállítási rajzokat értelmez, azok alapján készülékeket összeállít, összeszerel</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680"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 xml:space="preserve">A hidegalakító és </w:t>
            </w:r>
            <w:proofErr w:type="spellStart"/>
            <w:r w:rsidRPr="004269C4">
              <w:rPr>
                <w:rFonts w:ascii="Times New Roman" w:hAnsi="Times New Roman"/>
                <w:color w:val="000000"/>
                <w:sz w:val="20"/>
                <w:szCs w:val="20"/>
              </w:rPr>
              <w:t>melegalakító</w:t>
            </w:r>
            <w:proofErr w:type="spellEnd"/>
            <w:r w:rsidRPr="004269C4">
              <w:rPr>
                <w:rFonts w:ascii="Times New Roman" w:hAnsi="Times New Roman"/>
                <w:color w:val="000000"/>
                <w:sz w:val="20"/>
                <w:szCs w:val="20"/>
              </w:rPr>
              <w:t xml:space="preserve"> technológiák alapvető számításait elvégzi</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680"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gridAfter w:val="1"/>
          <w:wAfter w:w="60" w:type="dxa"/>
          <w:trHeight w:val="255"/>
          <w:jc w:val="center"/>
        </w:trPr>
        <w:tc>
          <w:tcPr>
            <w:tcW w:w="4287" w:type="dxa"/>
            <w:tcBorders>
              <w:top w:val="single" w:sz="4" w:space="0" w:color="auto"/>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Kiválasztja, ellenőrzi és karbantartja az általános kézi és kisgépes fémalakító műveletekhez használatos gépeket, szerszámokat, mérőeszközöket</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single" w:sz="4" w:space="0" w:color="auto"/>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680" w:type="dxa"/>
            <w:tcBorders>
              <w:top w:val="single" w:sz="4" w:space="0" w:color="auto"/>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gridAfter w:val="1"/>
          <w:wAfter w:w="60" w:type="dxa"/>
          <w:trHeight w:val="255"/>
          <w:jc w:val="center"/>
        </w:trPr>
        <w:tc>
          <w:tcPr>
            <w:tcW w:w="4287" w:type="dxa"/>
            <w:tcBorders>
              <w:top w:val="single" w:sz="4" w:space="0" w:color="auto"/>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Szerelési sorrendtervet készít</w:t>
            </w:r>
          </w:p>
        </w:tc>
        <w:tc>
          <w:tcPr>
            <w:tcW w:w="944" w:type="dxa"/>
            <w:tcBorders>
              <w:top w:val="single" w:sz="4" w:space="0" w:color="auto"/>
              <w:left w:val="single" w:sz="4" w:space="0" w:color="auto"/>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single" w:sz="4" w:space="0" w:color="auto"/>
              <w:left w:val="single" w:sz="4" w:space="0" w:color="auto"/>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single" w:sz="4" w:space="0" w:color="auto"/>
              <w:left w:val="single" w:sz="4" w:space="0" w:color="auto"/>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680" w:type="dxa"/>
            <w:tcBorders>
              <w:top w:val="single" w:sz="4" w:space="0" w:color="auto"/>
              <w:left w:val="single" w:sz="4" w:space="0" w:color="auto"/>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r w:rsidR="00C80074" w:rsidRPr="004269C4" w:rsidTr="007434D6">
        <w:trPr>
          <w:gridAfter w:val="1"/>
          <w:wAfter w:w="60" w:type="dxa"/>
          <w:trHeight w:val="255"/>
          <w:jc w:val="center"/>
        </w:trPr>
        <w:tc>
          <w:tcPr>
            <w:tcW w:w="4287" w:type="dxa"/>
            <w:tcBorders>
              <w:top w:val="single" w:sz="4" w:space="0" w:color="auto"/>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Kézi finommegmunkálásokat végez</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single" w:sz="4" w:space="0" w:color="auto"/>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single" w:sz="4" w:space="0" w:color="auto"/>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single" w:sz="4" w:space="0" w:color="auto"/>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single" w:sz="4" w:space="0" w:color="auto"/>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single" w:sz="4" w:space="0" w:color="auto"/>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680" w:type="dxa"/>
            <w:tcBorders>
              <w:top w:val="single" w:sz="4" w:space="0" w:color="auto"/>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 xml:space="preserve">Szikraforgácsoló programot ír, használ, </w:t>
            </w:r>
            <w:proofErr w:type="spellStart"/>
            <w:r w:rsidRPr="004269C4">
              <w:rPr>
                <w:rFonts w:ascii="Times New Roman" w:hAnsi="Times New Roman"/>
                <w:color w:val="000000"/>
                <w:sz w:val="20"/>
                <w:szCs w:val="20"/>
              </w:rPr>
              <w:t>szikraforgácsol</w:t>
            </w:r>
            <w:proofErr w:type="spellEnd"/>
          </w:p>
        </w:tc>
        <w:tc>
          <w:tcPr>
            <w:tcW w:w="944" w:type="dxa"/>
            <w:tcBorders>
              <w:top w:val="single" w:sz="4" w:space="0" w:color="auto"/>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708"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1"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0"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34"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680"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r w:rsidR="00C80074" w:rsidRPr="004269C4"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Kiválasztja a megfelelő hőkezelési eljárást, meghatározza a hőkezelések paramétereit</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1"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680"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Táblázat alapján hűtőközeget és lehűtési módot választ</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0"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680"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Szerszámacélok hőkezelését elvégzi</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1"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680"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gridAfter w:val="1"/>
          <w:wAfter w:w="60" w:type="dxa"/>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Betartja a munkabiztonsági, balesetelhárítási szabályokat</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0"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1134"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680"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r w:rsidR="00970DE5" w:rsidRPr="004269C4" w:rsidTr="007434D6">
        <w:trPr>
          <w:gridAfter w:val="1"/>
          <w:wAfter w:w="60" w:type="dxa"/>
          <w:trHeight w:val="360"/>
          <w:jc w:val="center"/>
        </w:trPr>
        <w:tc>
          <w:tcPr>
            <w:tcW w:w="10288" w:type="dxa"/>
            <w:gridSpan w:val="8"/>
            <w:tcBorders>
              <w:top w:val="nil"/>
              <w:left w:val="single" w:sz="4" w:space="0" w:color="auto"/>
              <w:bottom w:val="single" w:sz="4" w:space="0" w:color="auto"/>
              <w:right w:val="single" w:sz="4" w:space="0" w:color="auto"/>
            </w:tcBorders>
            <w:vAlign w:val="center"/>
          </w:tcPr>
          <w:p w:rsidR="00970DE5" w:rsidRPr="004269C4" w:rsidRDefault="00970DE5"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SZAKMAI ISMERETEK</w:t>
            </w:r>
          </w:p>
        </w:tc>
      </w:tr>
      <w:tr w:rsidR="00C80074" w:rsidRPr="004269C4"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Géprajzi alapfogalmak</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0"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r w:rsidR="00C80074" w:rsidRPr="004269C4"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Műszaki rajzok olvasása, értelmezése, készítése</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0"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r w:rsidR="00C80074" w:rsidRPr="004269C4"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Pneumatikai, hidraulikai és villamos alapfogalmak, alapismeretek</w:t>
            </w:r>
          </w:p>
        </w:tc>
        <w:tc>
          <w:tcPr>
            <w:tcW w:w="944" w:type="dxa"/>
            <w:tcBorders>
              <w:top w:val="single" w:sz="4" w:space="0" w:color="auto"/>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708"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1"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Gyártási utasítások értelmezése</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0"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r w:rsidR="00C80074" w:rsidRPr="004269C4"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Gépkönyv, kezelési, szerelési, karbantartási útmutató használata</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0"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r w:rsidR="00C80074" w:rsidRPr="004269C4" w:rsidTr="007434D6">
        <w:trPr>
          <w:trHeight w:val="255"/>
          <w:jc w:val="center"/>
        </w:trPr>
        <w:tc>
          <w:tcPr>
            <w:tcW w:w="4287" w:type="dxa"/>
            <w:tcBorders>
              <w:top w:val="single" w:sz="4" w:space="0" w:color="auto"/>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Fémipari szabványok, táblázatok, termékkatalógusok használata</w:t>
            </w:r>
          </w:p>
        </w:tc>
        <w:tc>
          <w:tcPr>
            <w:tcW w:w="944" w:type="dxa"/>
            <w:tcBorders>
              <w:top w:val="single" w:sz="4" w:space="0" w:color="auto"/>
              <w:left w:val="single" w:sz="4" w:space="0" w:color="auto"/>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single" w:sz="4" w:space="0" w:color="auto"/>
              <w:left w:val="single" w:sz="4" w:space="0" w:color="auto"/>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1134" w:type="dxa"/>
            <w:tcBorders>
              <w:top w:val="single" w:sz="4" w:space="0" w:color="auto"/>
              <w:left w:val="single" w:sz="4" w:space="0" w:color="auto"/>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single" w:sz="4" w:space="0" w:color="auto"/>
              <w:left w:val="single" w:sz="4" w:space="0" w:color="auto"/>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single" w:sz="4" w:space="0" w:color="auto"/>
              <w:left w:val="single" w:sz="4" w:space="0" w:color="auto"/>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r w:rsidR="00C80074" w:rsidRPr="004269C4" w:rsidTr="007434D6">
        <w:trPr>
          <w:trHeight w:val="255"/>
          <w:jc w:val="center"/>
        </w:trPr>
        <w:tc>
          <w:tcPr>
            <w:tcW w:w="4287" w:type="dxa"/>
            <w:tcBorders>
              <w:top w:val="single" w:sz="4" w:space="0" w:color="auto"/>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Szabványos szerkezeti- és szerszámacélok</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single" w:sz="4" w:space="0" w:color="auto"/>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single" w:sz="4" w:space="0" w:color="auto"/>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single" w:sz="4" w:space="0" w:color="auto"/>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Szabványos színes- és könnyűfém ötvözetek</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Gépipari mérések, ellenőrzések</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0"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Kötőgépelemek, kötések</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Képlékenyalakítások gépi berendezései, szerszámai, működési jellemzők</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Lemezalakítások szerszámainak, gépi berendezéseinek ismerete, működésük erőtani viszonyai</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A hidegalakítás fogalma, változatai, eszközei, főbb paraméterei</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Hidegalakító technológiák alapvető számításai</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trHeight w:val="255"/>
          <w:jc w:val="center"/>
        </w:trPr>
        <w:tc>
          <w:tcPr>
            <w:tcW w:w="4287" w:type="dxa"/>
            <w:tcBorders>
              <w:top w:val="single" w:sz="4" w:space="0" w:color="auto"/>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Gyártástechnológiai alapok</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0"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113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r w:rsidR="00C80074" w:rsidRPr="004269C4"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MKGSI rendszer</w:t>
            </w:r>
          </w:p>
        </w:tc>
        <w:tc>
          <w:tcPr>
            <w:tcW w:w="944" w:type="dxa"/>
            <w:tcBorders>
              <w:top w:val="single" w:sz="4" w:space="0" w:color="auto"/>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708"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0"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11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r w:rsidR="00C80074" w:rsidRPr="004269C4"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proofErr w:type="spellStart"/>
            <w:r w:rsidRPr="004269C4">
              <w:rPr>
                <w:rFonts w:ascii="Times New Roman" w:hAnsi="Times New Roman"/>
                <w:color w:val="000000"/>
                <w:sz w:val="20"/>
                <w:szCs w:val="20"/>
              </w:rPr>
              <w:t>Helyzetmeghatározás</w:t>
            </w:r>
            <w:proofErr w:type="spellEnd"/>
            <w:r w:rsidRPr="004269C4">
              <w:rPr>
                <w:rFonts w:ascii="Times New Roman" w:hAnsi="Times New Roman"/>
                <w:color w:val="000000"/>
                <w:sz w:val="20"/>
                <w:szCs w:val="20"/>
              </w:rPr>
              <w:t>, szabadságfokok</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0" w:type="dxa"/>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nil"/>
              <w:left w:val="nil"/>
              <w:bottom w:val="single" w:sz="4" w:space="0" w:color="auto"/>
              <w:right w:val="single" w:sz="4" w:space="0" w:color="auto"/>
            </w:tcBorders>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Készülékek feladata, fajtái</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34"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r w:rsidR="00C80074" w:rsidRPr="004269C4"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Szabványos és legyártott készülékelemek</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34"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r w:rsidR="00C80074" w:rsidRPr="004269C4"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Esztergálás</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Marás</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Fúrás, furatmegmunkálások</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0"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Köszörülés</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Forgácsolási paraméterek közötti összefüggések</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0"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r w:rsidR="00C80074" w:rsidRPr="004269C4"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Egyszerűbb forgácsolástechnológiai számítások</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0"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r w:rsidR="00C80074" w:rsidRPr="004269C4" w:rsidTr="007434D6">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proofErr w:type="spellStart"/>
            <w:r w:rsidRPr="004269C4">
              <w:rPr>
                <w:rFonts w:ascii="Times New Roman" w:hAnsi="Times New Roman"/>
                <w:color w:val="000000"/>
                <w:sz w:val="20"/>
                <w:szCs w:val="20"/>
              </w:rPr>
              <w:t>Forgácsológépek</w:t>
            </w:r>
            <w:proofErr w:type="spellEnd"/>
            <w:r w:rsidRPr="004269C4">
              <w:rPr>
                <w:rFonts w:ascii="Times New Roman" w:hAnsi="Times New Roman"/>
                <w:color w:val="000000"/>
                <w:sz w:val="20"/>
                <w:szCs w:val="20"/>
              </w:rPr>
              <w:t>, forgácsolószerszámok ismerete</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00848">
        <w:trPr>
          <w:trHeight w:val="255"/>
          <w:jc w:val="center"/>
        </w:trPr>
        <w:tc>
          <w:tcPr>
            <w:tcW w:w="4287" w:type="dxa"/>
            <w:tcBorders>
              <w:top w:val="nil"/>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 xml:space="preserve">CNC technológiák, </w:t>
            </w:r>
            <w:proofErr w:type="spellStart"/>
            <w:r w:rsidRPr="004269C4">
              <w:rPr>
                <w:rFonts w:ascii="Times New Roman" w:hAnsi="Times New Roman"/>
                <w:color w:val="000000"/>
                <w:sz w:val="20"/>
                <w:szCs w:val="20"/>
              </w:rPr>
              <w:t>megmunkálógépek</w:t>
            </w:r>
            <w:proofErr w:type="spellEnd"/>
            <w:r w:rsidRPr="004269C4">
              <w:rPr>
                <w:rFonts w:ascii="Times New Roman" w:hAnsi="Times New Roman"/>
                <w:color w:val="000000"/>
                <w:sz w:val="20"/>
                <w:szCs w:val="20"/>
              </w:rPr>
              <w:t>, programok</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0" w:type="dxa"/>
            <w:tcBorders>
              <w:top w:val="nil"/>
              <w:left w:val="nil"/>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nil"/>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r w:rsidR="00C80074" w:rsidRPr="004269C4" w:rsidTr="00700848">
        <w:trPr>
          <w:trHeight w:val="255"/>
          <w:jc w:val="center"/>
        </w:trPr>
        <w:tc>
          <w:tcPr>
            <w:tcW w:w="4287" w:type="dxa"/>
            <w:tcBorders>
              <w:top w:val="single" w:sz="4" w:space="0" w:color="auto"/>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Szikraforgácsolási ismeretek</w:t>
            </w:r>
          </w:p>
        </w:tc>
        <w:tc>
          <w:tcPr>
            <w:tcW w:w="944" w:type="dxa"/>
            <w:tcBorders>
              <w:top w:val="single" w:sz="4" w:space="0" w:color="auto"/>
              <w:left w:val="single" w:sz="4" w:space="0" w:color="auto"/>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single" w:sz="4" w:space="0" w:color="auto"/>
              <w:left w:val="single" w:sz="4" w:space="0" w:color="auto"/>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0" w:type="dxa"/>
            <w:tcBorders>
              <w:top w:val="single" w:sz="4" w:space="0" w:color="auto"/>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34" w:type="dxa"/>
            <w:tcBorders>
              <w:top w:val="single" w:sz="4" w:space="0" w:color="auto"/>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740" w:type="dxa"/>
            <w:gridSpan w:val="2"/>
            <w:tcBorders>
              <w:top w:val="single" w:sz="4" w:space="0" w:color="auto"/>
              <w:left w:val="single" w:sz="4" w:space="0" w:color="auto"/>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r w:rsidR="00C80074" w:rsidRPr="004269C4" w:rsidTr="00700848">
        <w:trPr>
          <w:trHeight w:val="255"/>
          <w:jc w:val="center"/>
        </w:trPr>
        <w:tc>
          <w:tcPr>
            <w:tcW w:w="4287" w:type="dxa"/>
            <w:tcBorders>
              <w:top w:val="single" w:sz="4" w:space="0" w:color="auto"/>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Hőkezelési ismeretek</w:t>
            </w:r>
          </w:p>
        </w:tc>
        <w:tc>
          <w:tcPr>
            <w:tcW w:w="944" w:type="dxa"/>
            <w:tcBorders>
              <w:top w:val="single" w:sz="4" w:space="0" w:color="auto"/>
              <w:left w:val="single" w:sz="4" w:space="0" w:color="auto"/>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single" w:sz="4" w:space="0" w:color="auto"/>
              <w:left w:val="single" w:sz="4" w:space="0" w:color="auto"/>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single" w:sz="4" w:space="0" w:color="auto"/>
              <w:left w:val="single" w:sz="4" w:space="0" w:color="auto"/>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single" w:sz="4" w:space="0" w:color="auto"/>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jc w:val="center"/>
              <w:rPr>
                <w:rFonts w:ascii="Times New Roman" w:hAnsi="Times New Roman"/>
                <w:color w:val="000000"/>
                <w:sz w:val="20"/>
                <w:szCs w:val="20"/>
              </w:rPr>
            </w:pPr>
          </w:p>
        </w:tc>
      </w:tr>
      <w:tr w:rsidR="00C80074" w:rsidRPr="004269C4" w:rsidTr="007434D6">
        <w:trPr>
          <w:trHeight w:val="255"/>
          <w:jc w:val="center"/>
        </w:trPr>
        <w:tc>
          <w:tcPr>
            <w:tcW w:w="4287" w:type="dxa"/>
            <w:tcBorders>
              <w:top w:val="single" w:sz="4" w:space="0" w:color="auto"/>
              <w:left w:val="single" w:sz="4" w:space="0" w:color="auto"/>
              <w:bottom w:val="single" w:sz="4" w:space="0" w:color="auto"/>
              <w:right w:val="single" w:sz="4" w:space="0" w:color="auto"/>
            </w:tcBorders>
            <w:noWrap/>
            <w:vAlign w:val="center"/>
          </w:tcPr>
          <w:p w:rsidR="00C80074" w:rsidRPr="004269C4" w:rsidRDefault="00C80074" w:rsidP="00700848">
            <w:pPr>
              <w:spacing w:after="0" w:line="240" w:lineRule="auto"/>
              <w:rPr>
                <w:rFonts w:ascii="Times New Roman" w:hAnsi="Times New Roman"/>
                <w:color w:val="000000"/>
                <w:sz w:val="20"/>
                <w:szCs w:val="20"/>
              </w:rPr>
            </w:pPr>
            <w:r w:rsidRPr="004269C4">
              <w:rPr>
                <w:rFonts w:ascii="Times New Roman" w:hAnsi="Times New Roman"/>
                <w:color w:val="000000"/>
                <w:sz w:val="20"/>
                <w:szCs w:val="20"/>
              </w:rPr>
              <w:t>Munkavédelmi, érintésvédelmi, balesetelhárítási ismeretek</w:t>
            </w:r>
          </w:p>
        </w:tc>
        <w:tc>
          <w:tcPr>
            <w:tcW w:w="944" w:type="dxa"/>
            <w:tcBorders>
              <w:top w:val="single" w:sz="4" w:space="0" w:color="auto"/>
              <w:left w:val="nil"/>
              <w:bottom w:val="single" w:sz="4" w:space="0" w:color="auto"/>
              <w:right w:val="single" w:sz="4" w:space="0" w:color="auto"/>
            </w:tcBorders>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08" w:type="dxa"/>
            <w:tcBorders>
              <w:top w:val="single" w:sz="4" w:space="0" w:color="auto"/>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1" w:type="dxa"/>
            <w:tcBorders>
              <w:top w:val="single" w:sz="4" w:space="0" w:color="auto"/>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50" w:type="dxa"/>
            <w:tcBorders>
              <w:top w:val="single" w:sz="4" w:space="0" w:color="auto"/>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1134" w:type="dxa"/>
            <w:tcBorders>
              <w:top w:val="single" w:sz="4" w:space="0" w:color="auto"/>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834" w:type="dxa"/>
            <w:tcBorders>
              <w:top w:val="single" w:sz="4" w:space="0" w:color="auto"/>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c>
          <w:tcPr>
            <w:tcW w:w="740" w:type="dxa"/>
            <w:gridSpan w:val="2"/>
            <w:tcBorders>
              <w:top w:val="single" w:sz="4" w:space="0" w:color="auto"/>
              <w:left w:val="nil"/>
              <w:bottom w:val="single" w:sz="4" w:space="0" w:color="auto"/>
              <w:right w:val="single" w:sz="4" w:space="0" w:color="auto"/>
            </w:tcBorders>
            <w:noWrap/>
            <w:vAlign w:val="center"/>
          </w:tcPr>
          <w:p w:rsidR="00C80074" w:rsidRPr="004269C4" w:rsidRDefault="003B732F" w:rsidP="00700848">
            <w:pPr>
              <w:spacing w:after="0" w:line="240" w:lineRule="auto"/>
              <w:jc w:val="center"/>
              <w:rPr>
                <w:rFonts w:ascii="Times New Roman" w:hAnsi="Times New Roman"/>
                <w:color w:val="000000"/>
                <w:sz w:val="20"/>
                <w:szCs w:val="20"/>
              </w:rPr>
            </w:pPr>
            <w:r w:rsidRPr="004269C4">
              <w:rPr>
                <w:rFonts w:ascii="Times New Roman" w:hAnsi="Times New Roman"/>
                <w:color w:val="000000"/>
                <w:sz w:val="20"/>
                <w:szCs w:val="20"/>
              </w:rPr>
              <w:t>x</w:t>
            </w:r>
          </w:p>
        </w:tc>
      </w:tr>
    </w:tbl>
    <w:p w:rsidR="004D3BE9" w:rsidRPr="004269C4" w:rsidRDefault="004D3BE9" w:rsidP="004D3BE9">
      <w:pPr>
        <w:spacing w:after="0" w:line="240" w:lineRule="auto"/>
        <w:jc w:val="both"/>
        <w:rPr>
          <w:rFonts w:ascii="Times New Roman" w:hAnsi="Times New Roman"/>
          <w:b/>
          <w:sz w:val="2"/>
          <w:szCs w:val="2"/>
          <w:lang w:eastAsia="hu-HU"/>
        </w:rPr>
      </w:pPr>
    </w:p>
    <w:tbl>
      <w:tblPr>
        <w:tblW w:w="10348" w:type="dxa"/>
        <w:tblInd w:w="-497" w:type="dxa"/>
        <w:tblCellMar>
          <w:left w:w="70" w:type="dxa"/>
          <w:right w:w="70" w:type="dxa"/>
        </w:tblCellMar>
        <w:tblLook w:val="0000" w:firstRow="0" w:lastRow="0" w:firstColumn="0" w:lastColumn="0" w:noHBand="0" w:noVBand="0"/>
      </w:tblPr>
      <w:tblGrid>
        <w:gridCol w:w="4253"/>
        <w:gridCol w:w="106"/>
        <w:gridCol w:w="886"/>
        <w:gridCol w:w="709"/>
        <w:gridCol w:w="850"/>
        <w:gridCol w:w="851"/>
        <w:gridCol w:w="1134"/>
        <w:gridCol w:w="850"/>
        <w:gridCol w:w="709"/>
      </w:tblGrid>
      <w:tr w:rsidR="004D3BE9" w:rsidRPr="004269C4" w:rsidTr="002960E8">
        <w:trPr>
          <w:trHeight w:val="360"/>
        </w:trPr>
        <w:tc>
          <w:tcPr>
            <w:tcW w:w="10348" w:type="dxa"/>
            <w:gridSpan w:val="9"/>
            <w:tcBorders>
              <w:left w:val="single" w:sz="4" w:space="0" w:color="auto"/>
              <w:bottom w:val="single" w:sz="4" w:space="0" w:color="auto"/>
              <w:right w:val="single" w:sz="4" w:space="0" w:color="auto"/>
            </w:tcBorders>
            <w:noWrap/>
            <w:vAlign w:val="center"/>
          </w:tcPr>
          <w:p w:rsidR="004D3BE9" w:rsidRPr="004269C4" w:rsidRDefault="004D3BE9"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SZAKMAI KÉSZSÉGEK</w:t>
            </w:r>
          </w:p>
        </w:tc>
      </w:tr>
      <w:tr w:rsidR="00C80074" w:rsidRPr="004269C4" w:rsidTr="007434D6">
        <w:trPr>
          <w:trHeight w:val="240"/>
        </w:trPr>
        <w:tc>
          <w:tcPr>
            <w:tcW w:w="4253" w:type="dxa"/>
            <w:tcBorders>
              <w:top w:val="nil"/>
              <w:left w:val="single" w:sz="4" w:space="0" w:color="auto"/>
              <w:bottom w:val="single" w:sz="4" w:space="0" w:color="auto"/>
              <w:right w:val="single" w:sz="4" w:space="0" w:color="auto"/>
            </w:tcBorders>
            <w:noWrap/>
            <w:vAlign w:val="center"/>
          </w:tcPr>
          <w:p w:rsidR="00C80074" w:rsidRPr="004269C4" w:rsidRDefault="00C80074" w:rsidP="00571945">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Gépészeti rajz olvasása, értelmezése, készítése</w:t>
            </w:r>
          </w:p>
        </w:tc>
        <w:tc>
          <w:tcPr>
            <w:tcW w:w="992" w:type="dxa"/>
            <w:gridSpan w:val="2"/>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1134"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C80074" w:rsidRPr="004269C4" w:rsidTr="007434D6">
        <w:trPr>
          <w:trHeight w:val="240"/>
        </w:trPr>
        <w:tc>
          <w:tcPr>
            <w:tcW w:w="4253" w:type="dxa"/>
            <w:tcBorders>
              <w:top w:val="single" w:sz="4" w:space="0" w:color="auto"/>
              <w:left w:val="single" w:sz="4" w:space="0" w:color="auto"/>
              <w:bottom w:val="single" w:sz="4" w:space="0" w:color="auto"/>
              <w:right w:val="single" w:sz="4" w:space="0" w:color="auto"/>
            </w:tcBorders>
            <w:noWrap/>
            <w:vAlign w:val="center"/>
          </w:tcPr>
          <w:p w:rsidR="00C80074" w:rsidRPr="004269C4" w:rsidRDefault="00C80074" w:rsidP="00571945">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Fémmegmunkáló kéziszerszámok és kisgépek használata</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C80074" w:rsidRPr="004269C4" w:rsidRDefault="00C80074" w:rsidP="005311D8">
            <w:pPr>
              <w:spacing w:after="0" w:line="240" w:lineRule="auto"/>
              <w:jc w:val="center"/>
              <w:rPr>
                <w:rFonts w:ascii="Times New Roman" w:hAnsi="Times New Roman"/>
                <w:color w:val="000000"/>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C80074" w:rsidRPr="004269C4" w:rsidRDefault="00C80074" w:rsidP="005311D8">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1134" w:type="dxa"/>
            <w:tcBorders>
              <w:top w:val="single" w:sz="4" w:space="0" w:color="auto"/>
              <w:left w:val="single" w:sz="4" w:space="0" w:color="auto"/>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C80074" w:rsidRPr="004269C4" w:rsidRDefault="00C80074" w:rsidP="005311D8">
            <w:pPr>
              <w:spacing w:after="0" w:line="240" w:lineRule="auto"/>
              <w:jc w:val="center"/>
              <w:rPr>
                <w:rFonts w:ascii="Times New Roman" w:hAnsi="Times New Roman"/>
                <w:color w:val="000000"/>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C80074" w:rsidRPr="004269C4" w:rsidRDefault="00C80074" w:rsidP="005311D8">
            <w:pPr>
              <w:spacing w:after="0" w:line="240" w:lineRule="auto"/>
              <w:jc w:val="center"/>
              <w:rPr>
                <w:rFonts w:ascii="Times New Roman" w:hAnsi="Times New Roman"/>
                <w:color w:val="000000"/>
                <w:sz w:val="20"/>
                <w:szCs w:val="20"/>
                <w:lang w:eastAsia="hu-HU"/>
              </w:rPr>
            </w:pPr>
          </w:p>
        </w:tc>
      </w:tr>
      <w:tr w:rsidR="00C80074" w:rsidRPr="004269C4" w:rsidTr="007434D6">
        <w:trPr>
          <w:trHeight w:val="240"/>
        </w:trPr>
        <w:tc>
          <w:tcPr>
            <w:tcW w:w="4253" w:type="dxa"/>
            <w:tcBorders>
              <w:top w:val="single" w:sz="4" w:space="0" w:color="auto"/>
              <w:left w:val="single" w:sz="4" w:space="0" w:color="auto"/>
              <w:bottom w:val="single" w:sz="4" w:space="0" w:color="auto"/>
              <w:right w:val="single" w:sz="4" w:space="0" w:color="auto"/>
            </w:tcBorders>
            <w:noWrap/>
            <w:vAlign w:val="center"/>
          </w:tcPr>
          <w:p w:rsidR="00C80074" w:rsidRPr="004269C4" w:rsidRDefault="00C80074" w:rsidP="00571945">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Hagyományos és CNC gépi forgácsoló alapeljárások gépeinek kezelése</w:t>
            </w:r>
          </w:p>
        </w:tc>
        <w:tc>
          <w:tcPr>
            <w:tcW w:w="992" w:type="dxa"/>
            <w:gridSpan w:val="2"/>
            <w:tcBorders>
              <w:top w:val="single" w:sz="4" w:space="0" w:color="auto"/>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C80074" w:rsidRPr="004269C4" w:rsidRDefault="00C80074" w:rsidP="005311D8">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1134" w:type="dxa"/>
            <w:tcBorders>
              <w:top w:val="single" w:sz="4" w:space="0" w:color="auto"/>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C80074" w:rsidRPr="004269C4" w:rsidRDefault="00C80074" w:rsidP="005311D8">
            <w:pPr>
              <w:spacing w:after="0" w:line="240" w:lineRule="auto"/>
              <w:jc w:val="center"/>
              <w:rPr>
                <w:rFonts w:ascii="Times New Roman" w:hAnsi="Times New Roman"/>
                <w:color w:val="000000"/>
                <w:sz w:val="20"/>
                <w:szCs w:val="20"/>
                <w:lang w:eastAsia="hu-HU"/>
              </w:rPr>
            </w:pPr>
          </w:p>
        </w:tc>
      </w:tr>
      <w:tr w:rsidR="00C80074" w:rsidRPr="004269C4" w:rsidTr="007434D6">
        <w:trPr>
          <w:trHeight w:val="255"/>
        </w:trPr>
        <w:tc>
          <w:tcPr>
            <w:tcW w:w="4253" w:type="dxa"/>
            <w:tcBorders>
              <w:top w:val="single" w:sz="4" w:space="0" w:color="auto"/>
              <w:left w:val="single" w:sz="4" w:space="0" w:color="auto"/>
              <w:bottom w:val="single" w:sz="4" w:space="0" w:color="auto"/>
              <w:right w:val="single" w:sz="4" w:space="0" w:color="auto"/>
            </w:tcBorders>
            <w:noWrap/>
            <w:vAlign w:val="center"/>
          </w:tcPr>
          <w:p w:rsidR="00C80074" w:rsidRPr="004269C4" w:rsidRDefault="00C80074" w:rsidP="00571945">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Hőkezelések eszközeinek, berendezéseinek használata</w:t>
            </w:r>
          </w:p>
        </w:tc>
        <w:tc>
          <w:tcPr>
            <w:tcW w:w="992" w:type="dxa"/>
            <w:gridSpan w:val="2"/>
            <w:tcBorders>
              <w:top w:val="single" w:sz="4" w:space="0" w:color="auto"/>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C80074" w:rsidRPr="004269C4" w:rsidRDefault="00C80074" w:rsidP="005311D8">
            <w:pPr>
              <w:spacing w:after="0" w:line="240" w:lineRule="auto"/>
              <w:jc w:val="center"/>
              <w:rPr>
                <w:rFonts w:ascii="Times New Roman" w:hAnsi="Times New Roman"/>
                <w:color w:val="000000"/>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C80074" w:rsidRPr="004269C4" w:rsidRDefault="00C80074" w:rsidP="005311D8">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1134" w:type="dxa"/>
            <w:tcBorders>
              <w:top w:val="single" w:sz="4" w:space="0" w:color="auto"/>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C80074" w:rsidRPr="004269C4" w:rsidRDefault="00C80074" w:rsidP="005311D8">
            <w:pPr>
              <w:spacing w:after="0" w:line="240" w:lineRule="auto"/>
              <w:jc w:val="center"/>
              <w:rPr>
                <w:rFonts w:ascii="Times New Roman" w:hAnsi="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C80074" w:rsidRPr="004269C4" w:rsidRDefault="00C80074" w:rsidP="005311D8">
            <w:pPr>
              <w:spacing w:after="0" w:line="240" w:lineRule="auto"/>
              <w:jc w:val="center"/>
              <w:rPr>
                <w:rFonts w:ascii="Times New Roman" w:hAnsi="Times New Roman"/>
                <w:color w:val="000000"/>
                <w:sz w:val="20"/>
                <w:szCs w:val="20"/>
                <w:lang w:eastAsia="hu-HU"/>
              </w:rPr>
            </w:pPr>
          </w:p>
        </w:tc>
      </w:tr>
      <w:tr w:rsidR="00C80074" w:rsidRPr="004269C4" w:rsidTr="007434D6">
        <w:trPr>
          <w:trHeight w:val="255"/>
        </w:trPr>
        <w:tc>
          <w:tcPr>
            <w:tcW w:w="4253" w:type="dxa"/>
            <w:tcBorders>
              <w:top w:val="nil"/>
              <w:left w:val="single" w:sz="4" w:space="0" w:color="auto"/>
              <w:bottom w:val="single" w:sz="4" w:space="0" w:color="auto"/>
              <w:right w:val="single" w:sz="4" w:space="0" w:color="auto"/>
            </w:tcBorders>
            <w:noWrap/>
            <w:vAlign w:val="center"/>
          </w:tcPr>
          <w:p w:rsidR="00C80074" w:rsidRPr="004269C4" w:rsidRDefault="00C80074" w:rsidP="00571945">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Egyszerű alkatrészek gyártása műveleti sorrendterv alapján, készülékek, szerszámok összeépítése szerelési sorrendterv alapján</w:t>
            </w:r>
          </w:p>
        </w:tc>
        <w:tc>
          <w:tcPr>
            <w:tcW w:w="992" w:type="dxa"/>
            <w:gridSpan w:val="2"/>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1134"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3BE9" w:rsidRPr="004269C4" w:rsidTr="002960E8">
        <w:trPr>
          <w:trHeight w:val="360"/>
        </w:trPr>
        <w:tc>
          <w:tcPr>
            <w:tcW w:w="10348" w:type="dxa"/>
            <w:gridSpan w:val="9"/>
            <w:tcBorders>
              <w:top w:val="nil"/>
              <w:left w:val="single" w:sz="4" w:space="0" w:color="auto"/>
              <w:bottom w:val="single" w:sz="4" w:space="0" w:color="auto"/>
              <w:right w:val="single" w:sz="4" w:space="0" w:color="auto"/>
            </w:tcBorders>
            <w:noWrap/>
            <w:vAlign w:val="center"/>
          </w:tcPr>
          <w:p w:rsidR="004D3BE9" w:rsidRPr="004269C4" w:rsidRDefault="004D3BE9"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SZEMÉLYES KOMPETENCIÁK</w:t>
            </w:r>
          </w:p>
        </w:tc>
      </w:tr>
      <w:tr w:rsidR="00C80074" w:rsidRPr="004269C4" w:rsidTr="007434D6">
        <w:trPr>
          <w:trHeight w:val="300"/>
        </w:trPr>
        <w:tc>
          <w:tcPr>
            <w:tcW w:w="4253" w:type="dxa"/>
            <w:tcBorders>
              <w:top w:val="nil"/>
              <w:left w:val="single" w:sz="4" w:space="0" w:color="auto"/>
              <w:bottom w:val="single" w:sz="4" w:space="0" w:color="auto"/>
              <w:right w:val="single" w:sz="4" w:space="0" w:color="auto"/>
            </w:tcBorders>
            <w:noWrap/>
            <w:vAlign w:val="center"/>
          </w:tcPr>
          <w:p w:rsidR="00C80074" w:rsidRPr="004269C4" w:rsidRDefault="00C80074" w:rsidP="00571945">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Pontosság</w:t>
            </w:r>
          </w:p>
        </w:tc>
        <w:tc>
          <w:tcPr>
            <w:tcW w:w="992" w:type="dxa"/>
            <w:gridSpan w:val="2"/>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1134"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C80074" w:rsidRPr="004269C4" w:rsidTr="007434D6">
        <w:trPr>
          <w:trHeight w:val="300"/>
        </w:trPr>
        <w:tc>
          <w:tcPr>
            <w:tcW w:w="4253" w:type="dxa"/>
            <w:tcBorders>
              <w:top w:val="nil"/>
              <w:left w:val="single" w:sz="4" w:space="0" w:color="auto"/>
              <w:bottom w:val="single" w:sz="4" w:space="0" w:color="auto"/>
              <w:right w:val="single" w:sz="4" w:space="0" w:color="auto"/>
            </w:tcBorders>
            <w:noWrap/>
            <w:vAlign w:val="center"/>
          </w:tcPr>
          <w:p w:rsidR="00C80074" w:rsidRPr="004269C4" w:rsidRDefault="00C80074" w:rsidP="00571945">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Önállóság</w:t>
            </w:r>
          </w:p>
        </w:tc>
        <w:tc>
          <w:tcPr>
            <w:tcW w:w="992" w:type="dxa"/>
            <w:gridSpan w:val="2"/>
            <w:tcBorders>
              <w:top w:val="nil"/>
              <w:left w:val="nil"/>
              <w:bottom w:val="single" w:sz="4" w:space="0" w:color="auto"/>
              <w:right w:val="single" w:sz="4" w:space="0" w:color="auto"/>
            </w:tcBorders>
            <w:noWrap/>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noWrap/>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0" w:type="dxa"/>
            <w:tcBorders>
              <w:top w:val="nil"/>
              <w:left w:val="nil"/>
              <w:bottom w:val="single" w:sz="4" w:space="0" w:color="auto"/>
              <w:right w:val="single" w:sz="4" w:space="0" w:color="auto"/>
            </w:tcBorders>
            <w:noWrap/>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noWrap/>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1134" w:type="dxa"/>
            <w:tcBorders>
              <w:top w:val="nil"/>
              <w:left w:val="nil"/>
              <w:bottom w:val="single" w:sz="4" w:space="0" w:color="auto"/>
              <w:right w:val="single" w:sz="4" w:space="0" w:color="auto"/>
            </w:tcBorders>
            <w:noWrap/>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0" w:type="dxa"/>
            <w:tcBorders>
              <w:top w:val="nil"/>
              <w:left w:val="nil"/>
              <w:bottom w:val="single" w:sz="4" w:space="0" w:color="auto"/>
              <w:right w:val="single" w:sz="4" w:space="0" w:color="auto"/>
            </w:tcBorders>
            <w:noWrap/>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noWrap/>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3BE9" w:rsidRPr="004269C4" w:rsidTr="002960E8">
        <w:trPr>
          <w:trHeight w:val="360"/>
        </w:trPr>
        <w:tc>
          <w:tcPr>
            <w:tcW w:w="10348" w:type="dxa"/>
            <w:gridSpan w:val="9"/>
            <w:tcBorders>
              <w:top w:val="nil"/>
              <w:left w:val="single" w:sz="4" w:space="0" w:color="auto"/>
              <w:bottom w:val="single" w:sz="4" w:space="0" w:color="auto"/>
              <w:right w:val="single" w:sz="4" w:space="0" w:color="auto"/>
            </w:tcBorders>
            <w:noWrap/>
            <w:vAlign w:val="center"/>
          </w:tcPr>
          <w:p w:rsidR="004D3BE9" w:rsidRPr="004269C4" w:rsidRDefault="004D3BE9"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TÁRSAS KOMPETENCIÁK</w:t>
            </w:r>
          </w:p>
        </w:tc>
      </w:tr>
      <w:tr w:rsidR="00C80074" w:rsidRPr="004269C4" w:rsidTr="007434D6">
        <w:trPr>
          <w:trHeight w:val="300"/>
        </w:trPr>
        <w:tc>
          <w:tcPr>
            <w:tcW w:w="4359" w:type="dxa"/>
            <w:gridSpan w:val="2"/>
            <w:tcBorders>
              <w:top w:val="nil"/>
              <w:left w:val="single" w:sz="4" w:space="0" w:color="auto"/>
              <w:bottom w:val="single" w:sz="4" w:space="0" w:color="auto"/>
              <w:right w:val="single" w:sz="4" w:space="0" w:color="auto"/>
            </w:tcBorders>
            <w:noWrap/>
            <w:vAlign w:val="center"/>
          </w:tcPr>
          <w:p w:rsidR="00C80074" w:rsidRPr="004269C4" w:rsidRDefault="00C80074" w:rsidP="00571945">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Irányíthatóság</w:t>
            </w:r>
          </w:p>
        </w:tc>
        <w:tc>
          <w:tcPr>
            <w:tcW w:w="886"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1134"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C80074" w:rsidRPr="004269C4" w:rsidTr="007434D6">
        <w:trPr>
          <w:trHeight w:val="300"/>
        </w:trPr>
        <w:tc>
          <w:tcPr>
            <w:tcW w:w="4359" w:type="dxa"/>
            <w:gridSpan w:val="2"/>
            <w:tcBorders>
              <w:top w:val="nil"/>
              <w:left w:val="single" w:sz="4" w:space="0" w:color="auto"/>
              <w:bottom w:val="single" w:sz="4" w:space="0" w:color="auto"/>
              <w:right w:val="single" w:sz="4" w:space="0" w:color="auto"/>
            </w:tcBorders>
            <w:noWrap/>
            <w:vAlign w:val="center"/>
          </w:tcPr>
          <w:p w:rsidR="00C80074" w:rsidRPr="004269C4" w:rsidRDefault="00C80074" w:rsidP="00571945">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Határozottság</w:t>
            </w:r>
          </w:p>
        </w:tc>
        <w:tc>
          <w:tcPr>
            <w:tcW w:w="886"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1134"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4D3BE9" w:rsidRPr="004269C4" w:rsidTr="002960E8">
        <w:trPr>
          <w:trHeight w:val="360"/>
        </w:trPr>
        <w:tc>
          <w:tcPr>
            <w:tcW w:w="10348" w:type="dxa"/>
            <w:gridSpan w:val="9"/>
            <w:tcBorders>
              <w:top w:val="nil"/>
              <w:left w:val="single" w:sz="4" w:space="0" w:color="auto"/>
              <w:bottom w:val="single" w:sz="4" w:space="0" w:color="auto"/>
              <w:right w:val="single" w:sz="4" w:space="0" w:color="auto"/>
            </w:tcBorders>
            <w:noWrap/>
            <w:vAlign w:val="center"/>
          </w:tcPr>
          <w:p w:rsidR="004D3BE9" w:rsidRPr="004269C4" w:rsidRDefault="004D3BE9"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MÓDSZER KOMPETENCIÁK</w:t>
            </w:r>
          </w:p>
        </w:tc>
      </w:tr>
      <w:tr w:rsidR="00C80074" w:rsidRPr="004269C4" w:rsidTr="007434D6">
        <w:trPr>
          <w:trHeight w:val="300"/>
        </w:trPr>
        <w:tc>
          <w:tcPr>
            <w:tcW w:w="4359" w:type="dxa"/>
            <w:gridSpan w:val="2"/>
            <w:tcBorders>
              <w:top w:val="nil"/>
              <w:left w:val="single" w:sz="4" w:space="0" w:color="auto"/>
              <w:bottom w:val="single" w:sz="4" w:space="0" w:color="auto"/>
              <w:right w:val="single" w:sz="4" w:space="0" w:color="auto"/>
            </w:tcBorders>
            <w:noWrap/>
            <w:vAlign w:val="center"/>
          </w:tcPr>
          <w:p w:rsidR="00C80074" w:rsidRPr="004269C4" w:rsidRDefault="00C80074" w:rsidP="00571945">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Gyakorlatias feladatértelmezés</w:t>
            </w:r>
          </w:p>
        </w:tc>
        <w:tc>
          <w:tcPr>
            <w:tcW w:w="886"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1134"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C80074" w:rsidRPr="004269C4" w:rsidTr="007434D6">
        <w:trPr>
          <w:trHeight w:val="300"/>
        </w:trPr>
        <w:tc>
          <w:tcPr>
            <w:tcW w:w="4359" w:type="dxa"/>
            <w:gridSpan w:val="2"/>
            <w:tcBorders>
              <w:top w:val="nil"/>
              <w:left w:val="single" w:sz="4" w:space="0" w:color="auto"/>
              <w:bottom w:val="single" w:sz="4" w:space="0" w:color="auto"/>
              <w:right w:val="single" w:sz="4" w:space="0" w:color="auto"/>
            </w:tcBorders>
            <w:noWrap/>
            <w:vAlign w:val="center"/>
          </w:tcPr>
          <w:p w:rsidR="00C80074" w:rsidRPr="004269C4" w:rsidRDefault="00C80074" w:rsidP="00571945">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Körültekintés, elővigyázatosság</w:t>
            </w:r>
          </w:p>
        </w:tc>
        <w:tc>
          <w:tcPr>
            <w:tcW w:w="886" w:type="dxa"/>
            <w:tcBorders>
              <w:top w:val="nil"/>
              <w:left w:val="nil"/>
              <w:bottom w:val="single" w:sz="4" w:space="0" w:color="auto"/>
              <w:right w:val="single" w:sz="4" w:space="0" w:color="auto"/>
            </w:tcBorders>
            <w:noWrap/>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noWrap/>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0" w:type="dxa"/>
            <w:tcBorders>
              <w:top w:val="nil"/>
              <w:left w:val="nil"/>
              <w:bottom w:val="single" w:sz="4" w:space="0" w:color="auto"/>
              <w:right w:val="single" w:sz="4" w:space="0" w:color="auto"/>
            </w:tcBorders>
            <w:noWrap/>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noWrap/>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1134" w:type="dxa"/>
            <w:tcBorders>
              <w:top w:val="nil"/>
              <w:left w:val="nil"/>
              <w:bottom w:val="single" w:sz="4" w:space="0" w:color="auto"/>
              <w:right w:val="single" w:sz="4" w:space="0" w:color="auto"/>
            </w:tcBorders>
            <w:noWrap/>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0" w:type="dxa"/>
            <w:tcBorders>
              <w:top w:val="nil"/>
              <w:left w:val="nil"/>
              <w:bottom w:val="single" w:sz="4" w:space="0" w:color="auto"/>
              <w:right w:val="single" w:sz="4" w:space="0" w:color="auto"/>
            </w:tcBorders>
            <w:noWrap/>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noWrap/>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C80074" w:rsidRPr="004269C4" w:rsidTr="007434D6">
        <w:trPr>
          <w:trHeight w:val="300"/>
        </w:trPr>
        <w:tc>
          <w:tcPr>
            <w:tcW w:w="4359" w:type="dxa"/>
            <w:gridSpan w:val="2"/>
            <w:tcBorders>
              <w:top w:val="nil"/>
              <w:left w:val="single" w:sz="4" w:space="0" w:color="auto"/>
              <w:bottom w:val="single" w:sz="4" w:space="0" w:color="auto"/>
              <w:right w:val="single" w:sz="4" w:space="0" w:color="auto"/>
            </w:tcBorders>
            <w:noWrap/>
            <w:vAlign w:val="center"/>
          </w:tcPr>
          <w:p w:rsidR="00C80074" w:rsidRPr="004269C4" w:rsidRDefault="00C80074" w:rsidP="00571945">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Problémamegoldás, hibaelhárítás</w:t>
            </w:r>
          </w:p>
        </w:tc>
        <w:tc>
          <w:tcPr>
            <w:tcW w:w="886"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1134" w:type="dxa"/>
            <w:tcBorders>
              <w:top w:val="nil"/>
              <w:left w:val="nil"/>
              <w:bottom w:val="single" w:sz="4" w:space="0" w:color="auto"/>
              <w:right w:val="single" w:sz="4" w:space="0" w:color="auto"/>
            </w:tcBorders>
            <w:noWrap/>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C80074" w:rsidRPr="004269C4" w:rsidRDefault="003B732F" w:rsidP="005311D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bl>
    <w:p w:rsidR="003B732F" w:rsidRPr="004269C4" w:rsidRDefault="003B732F" w:rsidP="004D3BE9">
      <w:pPr>
        <w:spacing w:after="0" w:line="240" w:lineRule="auto"/>
        <w:ind w:left="357"/>
        <w:jc w:val="both"/>
        <w:rPr>
          <w:rFonts w:ascii="Times New Roman" w:hAnsi="Times New Roman"/>
          <w:b/>
          <w:sz w:val="24"/>
          <w:szCs w:val="24"/>
          <w:lang w:eastAsia="hu-HU"/>
        </w:rPr>
      </w:pPr>
    </w:p>
    <w:p w:rsidR="00541659" w:rsidRPr="004269C4" w:rsidRDefault="003B732F" w:rsidP="004D3BE9">
      <w:pPr>
        <w:spacing w:after="0" w:line="240" w:lineRule="auto"/>
        <w:ind w:left="357"/>
        <w:jc w:val="both"/>
        <w:rPr>
          <w:rFonts w:ascii="Times New Roman" w:hAnsi="Times New Roman"/>
          <w:b/>
          <w:sz w:val="24"/>
          <w:szCs w:val="24"/>
          <w:lang w:eastAsia="hu-HU"/>
        </w:rPr>
      </w:pPr>
      <w:r w:rsidRPr="004269C4">
        <w:rPr>
          <w:rFonts w:ascii="Times New Roman" w:hAnsi="Times New Roman"/>
          <w:b/>
          <w:sz w:val="24"/>
          <w:szCs w:val="24"/>
          <w:lang w:eastAsia="hu-HU"/>
        </w:rPr>
        <w:br w:type="page"/>
      </w:r>
    </w:p>
    <w:p w:rsidR="00BE3BD2" w:rsidRPr="004269C4" w:rsidRDefault="00B13BFA" w:rsidP="00DF4673">
      <w:pPr>
        <w:pStyle w:val="AA1"/>
        <w:numPr>
          <w:ilvl w:val="0"/>
          <w:numId w:val="2"/>
        </w:numPr>
        <w:rPr>
          <w:rFonts w:ascii="Times New Roman" w:hAnsi="Times New Roman"/>
          <w:sz w:val="24"/>
          <w:szCs w:val="24"/>
          <w:lang w:eastAsia="hu-HU"/>
        </w:rPr>
      </w:pPr>
      <w:r w:rsidRPr="004269C4">
        <w:rPr>
          <w:rFonts w:ascii="Times New Roman" w:hAnsi="Times New Roman"/>
          <w:sz w:val="24"/>
          <w:szCs w:val="24"/>
          <w:lang w:eastAsia="hu-HU"/>
        </w:rPr>
        <w:t>Szerszám</w:t>
      </w:r>
      <w:r w:rsidR="00571945" w:rsidRPr="004269C4">
        <w:rPr>
          <w:rFonts w:ascii="Times New Roman" w:hAnsi="Times New Roman"/>
          <w:sz w:val="24"/>
          <w:szCs w:val="24"/>
          <w:lang w:eastAsia="hu-HU"/>
        </w:rPr>
        <w:t>-</w:t>
      </w:r>
      <w:r w:rsidRPr="004269C4">
        <w:rPr>
          <w:rFonts w:ascii="Times New Roman" w:hAnsi="Times New Roman"/>
          <w:sz w:val="24"/>
          <w:szCs w:val="24"/>
          <w:lang w:eastAsia="hu-HU"/>
        </w:rPr>
        <w:t xml:space="preserve"> és készülékgyártás </w:t>
      </w:r>
      <w:r w:rsidR="00A610CF" w:rsidRPr="004269C4">
        <w:rPr>
          <w:rFonts w:ascii="Times New Roman" w:hAnsi="Times New Roman"/>
          <w:sz w:val="24"/>
          <w:szCs w:val="24"/>
          <w:lang w:eastAsia="hu-HU"/>
        </w:rPr>
        <w:t xml:space="preserve">tantárgy </w:t>
      </w:r>
      <w:r w:rsidR="00DF4673" w:rsidRPr="004269C4">
        <w:rPr>
          <w:rFonts w:ascii="Times New Roman" w:hAnsi="Times New Roman"/>
          <w:sz w:val="24"/>
          <w:szCs w:val="24"/>
          <w:lang w:eastAsia="hu-HU"/>
        </w:rPr>
        <w:tab/>
      </w:r>
      <w:r w:rsidR="00E123E1" w:rsidRPr="004269C4">
        <w:rPr>
          <w:rFonts w:ascii="Times New Roman" w:hAnsi="Times New Roman"/>
          <w:sz w:val="24"/>
          <w:szCs w:val="24"/>
          <w:lang w:eastAsia="hu-HU"/>
        </w:rPr>
        <w:t xml:space="preserve">289 </w:t>
      </w:r>
      <w:r w:rsidR="00BE3BD2" w:rsidRPr="004269C4">
        <w:rPr>
          <w:rFonts w:ascii="Times New Roman" w:hAnsi="Times New Roman"/>
          <w:sz w:val="24"/>
          <w:szCs w:val="24"/>
          <w:lang w:eastAsia="hu-HU"/>
        </w:rPr>
        <w:t>óra/</w:t>
      </w:r>
      <w:r w:rsidR="00A610CF" w:rsidRPr="004269C4">
        <w:rPr>
          <w:rFonts w:ascii="Times New Roman" w:hAnsi="Times New Roman"/>
          <w:sz w:val="24"/>
          <w:szCs w:val="24"/>
          <w:lang w:eastAsia="hu-HU"/>
        </w:rPr>
        <w:t xml:space="preserve"> </w:t>
      </w:r>
      <w:r w:rsidR="00E123E1" w:rsidRPr="004269C4">
        <w:rPr>
          <w:rFonts w:ascii="Times New Roman" w:hAnsi="Times New Roman"/>
          <w:sz w:val="24"/>
          <w:szCs w:val="24"/>
          <w:lang w:eastAsia="hu-HU"/>
        </w:rPr>
        <w:t xml:space="preserve">237 </w:t>
      </w:r>
      <w:r w:rsidR="00BE3BD2" w:rsidRPr="004269C4">
        <w:rPr>
          <w:rFonts w:ascii="Times New Roman" w:hAnsi="Times New Roman"/>
          <w:sz w:val="24"/>
          <w:szCs w:val="24"/>
          <w:lang w:eastAsia="hu-HU"/>
        </w:rPr>
        <w:t>óra*</w:t>
      </w:r>
    </w:p>
    <w:p w:rsidR="00BE3BD2" w:rsidRPr="004269C4" w:rsidRDefault="00BE3BD2" w:rsidP="00BE3BD2">
      <w:pPr>
        <w:spacing w:after="0" w:line="240" w:lineRule="auto"/>
        <w:jc w:val="right"/>
        <w:rPr>
          <w:rFonts w:ascii="Times New Roman" w:hAnsi="Times New Roman"/>
          <w:i/>
          <w:sz w:val="20"/>
          <w:szCs w:val="20"/>
        </w:rPr>
      </w:pPr>
      <w:r w:rsidRPr="004269C4">
        <w:rPr>
          <w:rFonts w:ascii="Times New Roman" w:hAnsi="Times New Roman"/>
          <w:i/>
          <w:sz w:val="20"/>
          <w:szCs w:val="20"/>
        </w:rPr>
        <w:t>*Három</w:t>
      </w:r>
      <w:r w:rsidR="005C237C" w:rsidRPr="004269C4">
        <w:rPr>
          <w:rFonts w:ascii="Times New Roman" w:hAnsi="Times New Roman"/>
          <w:i/>
          <w:sz w:val="20"/>
          <w:szCs w:val="20"/>
        </w:rPr>
        <w:t xml:space="preserve"> </w:t>
      </w:r>
      <w:r w:rsidRPr="004269C4">
        <w:rPr>
          <w:rFonts w:ascii="Times New Roman" w:hAnsi="Times New Roman"/>
          <w:i/>
          <w:sz w:val="20"/>
          <w:szCs w:val="20"/>
        </w:rPr>
        <w:t>évfolyamos képzés közismereti oktatással/két</w:t>
      </w:r>
      <w:r w:rsidR="005C237C" w:rsidRPr="004269C4">
        <w:rPr>
          <w:rFonts w:ascii="Times New Roman" w:hAnsi="Times New Roman"/>
          <w:i/>
          <w:sz w:val="20"/>
          <w:szCs w:val="20"/>
        </w:rPr>
        <w:t xml:space="preserve"> </w:t>
      </w:r>
      <w:r w:rsidRPr="004269C4">
        <w:rPr>
          <w:rFonts w:ascii="Times New Roman" w:hAnsi="Times New Roman"/>
          <w:i/>
          <w:sz w:val="20"/>
          <w:szCs w:val="20"/>
        </w:rPr>
        <w:t>évfolyamos képzés közismereti oktatás nélkül</w:t>
      </w:r>
    </w:p>
    <w:p w:rsidR="009E4A35" w:rsidRPr="004269C4" w:rsidRDefault="009E4A35" w:rsidP="00BE3BD2">
      <w:pPr>
        <w:widowControl w:val="0"/>
        <w:suppressAutoHyphens/>
        <w:spacing w:after="0" w:line="240" w:lineRule="auto"/>
        <w:rPr>
          <w:rFonts w:ascii="Times New Roman" w:hAnsi="Times New Roman"/>
          <w:b/>
          <w:sz w:val="24"/>
          <w:szCs w:val="24"/>
          <w:lang w:eastAsia="hu-HU"/>
        </w:rPr>
      </w:pPr>
    </w:p>
    <w:p w:rsidR="00BE3BD2" w:rsidRPr="004269C4" w:rsidRDefault="00BE3BD2" w:rsidP="00DF4673">
      <w:pPr>
        <w:pStyle w:val="AA2"/>
        <w:rPr>
          <w:rFonts w:ascii="Times New Roman" w:hAnsi="Times New Roman"/>
          <w:sz w:val="24"/>
          <w:szCs w:val="24"/>
          <w:lang w:eastAsia="hu-HU"/>
        </w:rPr>
      </w:pPr>
      <w:r w:rsidRPr="004269C4">
        <w:rPr>
          <w:rFonts w:ascii="Times New Roman" w:hAnsi="Times New Roman"/>
          <w:sz w:val="24"/>
          <w:szCs w:val="24"/>
          <w:lang w:eastAsia="hu-HU"/>
        </w:rPr>
        <w:t>A tantárgy tanításának célja</w:t>
      </w:r>
    </w:p>
    <w:p w:rsidR="00B13BFA" w:rsidRPr="004269C4" w:rsidRDefault="00B13BFA" w:rsidP="00B43363">
      <w:pPr>
        <w:spacing w:after="0" w:line="240" w:lineRule="auto"/>
        <w:ind w:left="426"/>
        <w:jc w:val="both"/>
        <w:rPr>
          <w:rFonts w:ascii="Times New Roman" w:hAnsi="Times New Roman"/>
          <w:sz w:val="24"/>
          <w:szCs w:val="24"/>
          <w:lang w:eastAsia="hu-HU"/>
        </w:rPr>
      </w:pPr>
      <w:r w:rsidRPr="004269C4">
        <w:rPr>
          <w:rFonts w:ascii="Times New Roman" w:hAnsi="Times New Roman"/>
          <w:sz w:val="24"/>
          <w:szCs w:val="24"/>
          <w:lang w:eastAsia="hu-HU"/>
        </w:rPr>
        <w:t xml:space="preserve">A különböző szerszámkészítési technológiák megismertetése, a különböző anyagminőségű alkatrészek elkészítéséhez szükséges alapvető tervezési szabályok, számítások elsajátíttatása. </w:t>
      </w:r>
    </w:p>
    <w:p w:rsidR="00BE3BD2" w:rsidRPr="004269C4" w:rsidRDefault="00B13BFA" w:rsidP="00B43363">
      <w:pPr>
        <w:spacing w:after="0" w:line="240" w:lineRule="auto"/>
        <w:ind w:left="426"/>
        <w:jc w:val="both"/>
        <w:rPr>
          <w:rFonts w:ascii="Times New Roman" w:hAnsi="Times New Roman"/>
          <w:sz w:val="24"/>
          <w:szCs w:val="24"/>
          <w:lang w:eastAsia="hu-HU"/>
        </w:rPr>
      </w:pPr>
      <w:r w:rsidRPr="004269C4">
        <w:rPr>
          <w:rFonts w:ascii="Times New Roman" w:hAnsi="Times New Roman"/>
          <w:sz w:val="24"/>
          <w:szCs w:val="24"/>
          <w:lang w:eastAsia="hu-HU"/>
        </w:rPr>
        <w:t>A műszaki dokumentáció alapján a megfelelő gyártástechnológia kiválasztása, a munkafolyamatokat segítő legmodernebb technológiák megismerése.</w:t>
      </w:r>
    </w:p>
    <w:p w:rsidR="00BE3BD2" w:rsidRPr="004269C4" w:rsidRDefault="00BE3BD2" w:rsidP="00B43363">
      <w:pPr>
        <w:widowControl w:val="0"/>
        <w:suppressAutoHyphens/>
        <w:spacing w:after="0" w:line="240" w:lineRule="auto"/>
        <w:ind w:left="426"/>
        <w:jc w:val="both"/>
        <w:rPr>
          <w:rFonts w:ascii="Times New Roman" w:hAnsi="Times New Roman"/>
          <w:b/>
          <w:kern w:val="1"/>
          <w:sz w:val="24"/>
          <w:szCs w:val="24"/>
          <w:lang w:eastAsia="hi-IN" w:bidi="hi-IN"/>
        </w:rPr>
      </w:pPr>
    </w:p>
    <w:p w:rsidR="00BE3BD2" w:rsidRPr="004269C4" w:rsidRDefault="00BE3BD2" w:rsidP="00B43363">
      <w:pPr>
        <w:pStyle w:val="AA2"/>
        <w:jc w:val="both"/>
        <w:rPr>
          <w:rFonts w:ascii="Times New Roman" w:hAnsi="Times New Roman"/>
          <w:sz w:val="24"/>
          <w:szCs w:val="24"/>
          <w:lang w:eastAsia="hu-HU"/>
        </w:rPr>
      </w:pPr>
      <w:r w:rsidRPr="004269C4">
        <w:rPr>
          <w:rFonts w:ascii="Times New Roman" w:hAnsi="Times New Roman"/>
          <w:sz w:val="24"/>
          <w:szCs w:val="24"/>
        </w:rPr>
        <w:t>Kapcsolódó</w:t>
      </w:r>
      <w:r w:rsidRPr="004269C4">
        <w:rPr>
          <w:rFonts w:ascii="Times New Roman" w:hAnsi="Times New Roman"/>
          <w:sz w:val="24"/>
          <w:szCs w:val="24"/>
          <w:lang w:eastAsia="hu-HU"/>
        </w:rPr>
        <w:t xml:space="preserve"> közismereti, szakmai tartalmak</w:t>
      </w:r>
    </w:p>
    <w:p w:rsidR="00FB181E" w:rsidRPr="004269C4" w:rsidRDefault="00FB181E" w:rsidP="00B43363">
      <w:pPr>
        <w:spacing w:after="0" w:line="240" w:lineRule="auto"/>
        <w:ind w:left="426"/>
        <w:jc w:val="both"/>
        <w:rPr>
          <w:rFonts w:ascii="Times New Roman" w:hAnsi="Times New Roman"/>
          <w:sz w:val="24"/>
          <w:szCs w:val="24"/>
          <w:lang w:eastAsia="hu-HU"/>
        </w:rPr>
      </w:pPr>
      <w:r w:rsidRPr="004269C4">
        <w:rPr>
          <w:rFonts w:ascii="Times New Roman" w:hAnsi="Times New Roman"/>
          <w:sz w:val="24"/>
          <w:szCs w:val="24"/>
          <w:lang w:eastAsia="hu-HU"/>
        </w:rPr>
        <w:t>A tantárgy az adott évfolyamba lépés feltételeiként megjelölt közismereti és szakmai tartalmakra épül.</w:t>
      </w:r>
    </w:p>
    <w:p w:rsidR="00BE3BD2" w:rsidRPr="004269C4" w:rsidRDefault="00BE3BD2" w:rsidP="00B43363">
      <w:pPr>
        <w:widowControl w:val="0"/>
        <w:suppressAutoHyphens/>
        <w:spacing w:after="0" w:line="240" w:lineRule="auto"/>
        <w:ind w:left="426"/>
        <w:jc w:val="both"/>
        <w:rPr>
          <w:rFonts w:ascii="Times New Roman" w:hAnsi="Times New Roman"/>
          <w:b/>
          <w:kern w:val="1"/>
          <w:sz w:val="24"/>
          <w:szCs w:val="24"/>
          <w:lang w:eastAsia="hi-IN" w:bidi="hi-IN"/>
        </w:rPr>
      </w:pPr>
    </w:p>
    <w:p w:rsidR="00BE3BD2" w:rsidRPr="004269C4" w:rsidRDefault="00BE3BD2" w:rsidP="00B43363">
      <w:pPr>
        <w:pStyle w:val="AA2"/>
        <w:jc w:val="both"/>
        <w:rPr>
          <w:rFonts w:ascii="Times New Roman" w:hAnsi="Times New Roman"/>
          <w:sz w:val="24"/>
          <w:szCs w:val="24"/>
        </w:rPr>
      </w:pPr>
      <w:r w:rsidRPr="004269C4">
        <w:rPr>
          <w:rFonts w:ascii="Times New Roman" w:hAnsi="Times New Roman"/>
          <w:sz w:val="24"/>
          <w:szCs w:val="24"/>
        </w:rPr>
        <w:t xml:space="preserve">Témakörök </w:t>
      </w:r>
    </w:p>
    <w:p w:rsidR="00BE3BD2" w:rsidRPr="004269C4" w:rsidRDefault="00BE3BD2" w:rsidP="00B43363">
      <w:pPr>
        <w:widowControl w:val="0"/>
        <w:suppressAutoHyphens/>
        <w:spacing w:after="0" w:line="240" w:lineRule="auto"/>
        <w:jc w:val="both"/>
        <w:rPr>
          <w:rFonts w:ascii="Times New Roman" w:hAnsi="Times New Roman"/>
          <w:b/>
          <w:kern w:val="1"/>
          <w:sz w:val="24"/>
          <w:szCs w:val="24"/>
          <w:lang w:eastAsia="hi-IN" w:bidi="hi-IN"/>
        </w:rPr>
      </w:pPr>
    </w:p>
    <w:p w:rsidR="00CD0BA8" w:rsidRPr="004269C4" w:rsidRDefault="00B13BFA" w:rsidP="00B43363">
      <w:pPr>
        <w:pStyle w:val="AA3"/>
        <w:jc w:val="both"/>
        <w:rPr>
          <w:rFonts w:ascii="Times New Roman" w:hAnsi="Times New Roman"/>
          <w:kern w:val="1"/>
          <w:sz w:val="24"/>
          <w:szCs w:val="24"/>
          <w:lang w:eastAsia="hi-IN" w:bidi="hi-IN"/>
        </w:rPr>
      </w:pPr>
      <w:r w:rsidRPr="004269C4">
        <w:rPr>
          <w:rFonts w:ascii="Times New Roman" w:hAnsi="Times New Roman"/>
          <w:sz w:val="24"/>
          <w:szCs w:val="24"/>
        </w:rPr>
        <w:t>Szerszámkészítés</w:t>
      </w:r>
      <w:r w:rsidR="00571945" w:rsidRPr="004269C4">
        <w:rPr>
          <w:rFonts w:ascii="Times New Roman" w:hAnsi="Times New Roman"/>
          <w:sz w:val="24"/>
          <w:szCs w:val="24"/>
        </w:rPr>
        <w:t>, hőkezelési eljárások alapjai</w:t>
      </w:r>
      <w:r w:rsidR="00DF4673" w:rsidRPr="004269C4">
        <w:rPr>
          <w:rFonts w:ascii="Times New Roman" w:hAnsi="Times New Roman"/>
          <w:sz w:val="24"/>
          <w:szCs w:val="24"/>
        </w:rPr>
        <w:tab/>
      </w:r>
      <w:r w:rsidR="005311D8" w:rsidRPr="004269C4">
        <w:rPr>
          <w:rFonts w:ascii="Times New Roman" w:hAnsi="Times New Roman"/>
          <w:i/>
          <w:sz w:val="24"/>
          <w:szCs w:val="24"/>
        </w:rPr>
        <w:t>81</w:t>
      </w:r>
      <w:r w:rsidR="00D96E59" w:rsidRPr="004269C4">
        <w:rPr>
          <w:rFonts w:ascii="Times New Roman" w:hAnsi="Times New Roman"/>
          <w:i/>
          <w:kern w:val="1"/>
          <w:sz w:val="24"/>
          <w:szCs w:val="24"/>
          <w:lang w:eastAsia="hi-IN" w:bidi="hi-IN"/>
        </w:rPr>
        <w:t xml:space="preserve"> óra/</w:t>
      </w:r>
      <w:r w:rsidR="00615D60" w:rsidRPr="004269C4">
        <w:rPr>
          <w:rFonts w:ascii="Times New Roman" w:hAnsi="Times New Roman"/>
          <w:i/>
          <w:kern w:val="1"/>
          <w:sz w:val="24"/>
          <w:szCs w:val="24"/>
          <w:lang w:eastAsia="hi-IN" w:bidi="hi-IN"/>
        </w:rPr>
        <w:t>71</w:t>
      </w:r>
      <w:r w:rsidR="00D96E59" w:rsidRPr="004269C4">
        <w:rPr>
          <w:rFonts w:ascii="Times New Roman" w:hAnsi="Times New Roman"/>
          <w:i/>
          <w:kern w:val="1"/>
          <w:sz w:val="24"/>
          <w:szCs w:val="24"/>
          <w:lang w:eastAsia="hi-IN" w:bidi="hi-IN"/>
        </w:rPr>
        <w:t xml:space="preserve"> </w:t>
      </w:r>
      <w:r w:rsidR="00BE3BD2" w:rsidRPr="004269C4">
        <w:rPr>
          <w:rFonts w:ascii="Times New Roman" w:hAnsi="Times New Roman"/>
          <w:i/>
          <w:kern w:val="1"/>
          <w:sz w:val="24"/>
          <w:szCs w:val="24"/>
          <w:lang w:eastAsia="hi-IN" w:bidi="hi-IN"/>
        </w:rPr>
        <w:t>óra</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Forgács nélküli alakítások csoportosítása.</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Öntési technológiák.</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Öntőszerszámok.</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Porkohászat és szerszámai.</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Képlékeny térfogat-alakítások.</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Zömítés, zömítő szerszámok.</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Folyatás, folyató szerszámok.</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proofErr w:type="spellStart"/>
      <w:r w:rsidRPr="004269C4">
        <w:rPr>
          <w:rFonts w:ascii="Times New Roman" w:hAnsi="Times New Roman"/>
          <w:color w:val="000000"/>
          <w:kern w:val="1"/>
          <w:sz w:val="24"/>
          <w:szCs w:val="24"/>
          <w:lang w:eastAsia="hi-IN" w:bidi="hi-IN"/>
        </w:rPr>
        <w:t>Süllyesztékes</w:t>
      </w:r>
      <w:proofErr w:type="spellEnd"/>
      <w:r w:rsidRPr="004269C4">
        <w:rPr>
          <w:rFonts w:ascii="Times New Roman" w:hAnsi="Times New Roman"/>
          <w:color w:val="000000"/>
          <w:kern w:val="1"/>
          <w:sz w:val="24"/>
          <w:szCs w:val="24"/>
          <w:lang w:eastAsia="hi-IN" w:bidi="hi-IN"/>
        </w:rPr>
        <w:t xml:space="preserve"> kovácsolás és szerszámai.</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Lemezalakító eljárások.</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Kivágás, lyukasztás és szerszámaik.</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Kivágó-lyukasztó szerszámok felépítése, szerkezeti elemeik.</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Sávterv, anyagvezetés, ütköztetés.</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Vágórés, vágóelemek tűrése.</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Vágóerő, vágási munka és a vágási teljesítmény számítása.</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Finomkivágás és szerszámai.</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Hajlítás, göngyölítés.</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Kiinduló hossz, hajlító erő, hajlítási munka.</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Hajlító szerszámok felépítése, működésük.</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Mélyhúzás általános jellemzése.</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Terítékszámítás, húzási fokozatok számának meghatározása.</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Húzóerő, húzási munka, húzási teljesítmény.</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Mélyhúzó szerszámok felépítése, működésük.</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Egyéb lemezalakító eljárások, szerszámaik.</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Szerszámlapok legyártása.</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Kereskedelemben kapható szerszámlapok kiválasztása.</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Szerszámlapok furatmegmunkálásai.</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Szerszámlapok áttöréseinek elkészítése.</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Szerszámbélyegek készítése.</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Befogócsapok készítése, szabványos befogócsapok kiválasztása.</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Szerszámlapok összeszerelése.</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Szerszámelemek hőkezelése, hőkezelés utáni megmunkálásuk.</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Vezetőoszlopos szerszámházak kiválasztása katalógusból.</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Mélyhúzó szerszám elemeinek gyártástechnológiája.</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Folyató szerszám elemeinek gyártástechnológiája.</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proofErr w:type="spellStart"/>
      <w:r w:rsidRPr="004269C4">
        <w:rPr>
          <w:rFonts w:ascii="Times New Roman" w:hAnsi="Times New Roman"/>
          <w:color w:val="000000"/>
          <w:kern w:val="1"/>
          <w:sz w:val="24"/>
          <w:szCs w:val="24"/>
          <w:lang w:eastAsia="hi-IN" w:bidi="hi-IN"/>
        </w:rPr>
        <w:t>Süllyesztékek</w:t>
      </w:r>
      <w:proofErr w:type="spellEnd"/>
      <w:r w:rsidRPr="004269C4">
        <w:rPr>
          <w:rFonts w:ascii="Times New Roman" w:hAnsi="Times New Roman"/>
          <w:color w:val="000000"/>
          <w:kern w:val="1"/>
          <w:sz w:val="24"/>
          <w:szCs w:val="24"/>
          <w:lang w:eastAsia="hi-IN" w:bidi="hi-IN"/>
        </w:rPr>
        <w:t xml:space="preserve"> és kokillák készítése.</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Formaadó betétek gyártása műanyagsajtoló szerszámokhoz.</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Formaadó betétek gyártása fröccsszerszámokhoz.</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Műgyanták alkalmazása a szerszámgyártásban.</w:t>
      </w:r>
    </w:p>
    <w:p w:rsidR="00B13BFA" w:rsidRPr="004269C4" w:rsidRDefault="00B13BFA"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Szerszámgyártásban alkalmazott különleges megmunkálások.</w:t>
      </w:r>
    </w:p>
    <w:p w:rsidR="00636A4B" w:rsidRPr="004269C4" w:rsidRDefault="00636A4B"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A számjegyvezérlés elve, NC, CNC elnevezések ismerete.</w:t>
      </w:r>
    </w:p>
    <w:p w:rsidR="00636A4B" w:rsidRPr="004269C4" w:rsidRDefault="00636A4B"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A CNC gépek felépítésének jellemzői (szerkezet, vezetékek, mozgató elemek).</w:t>
      </w:r>
    </w:p>
    <w:p w:rsidR="00636A4B" w:rsidRPr="004269C4" w:rsidRDefault="00636A4B"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Jellegzetes gépépítő elemek (mérőrendszer, szervóhajtások, motorok, PLC, vezérlő).</w:t>
      </w:r>
    </w:p>
    <w:p w:rsidR="00636A4B" w:rsidRPr="004269C4" w:rsidRDefault="00636A4B"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CNC gépek szerszámozási rendszere (eszterga-, maró-, szikraforgácsoló gép).</w:t>
      </w:r>
    </w:p>
    <w:p w:rsidR="00636A4B" w:rsidRPr="004269C4" w:rsidRDefault="00636A4B"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A CNC gépek geometriai rendszere (koordinátarendszer, méretmegadás).</w:t>
      </w:r>
    </w:p>
    <w:p w:rsidR="00636A4B" w:rsidRPr="004269C4" w:rsidRDefault="00636A4B"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Többtengelyes CNC megmunkáló központok ismerete.</w:t>
      </w:r>
    </w:p>
    <w:p w:rsidR="00636A4B" w:rsidRPr="004269C4" w:rsidRDefault="00636A4B"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A gépi és munkadarab nullpont, nullponteltolás fogalma.</w:t>
      </w:r>
    </w:p>
    <w:p w:rsidR="00636A4B" w:rsidRPr="004269C4" w:rsidRDefault="00636A4B"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A CNC program (DIN 66025 szerint és újabb programozási módszerek).</w:t>
      </w:r>
    </w:p>
    <w:p w:rsidR="00636A4B" w:rsidRPr="004269C4" w:rsidRDefault="00636A4B"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A szócímzéses programozás alapjai (alapvető G és M kódok).</w:t>
      </w:r>
    </w:p>
    <w:p w:rsidR="00636A4B" w:rsidRPr="004269C4" w:rsidRDefault="00636A4B"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Fő- és alprogramok.</w:t>
      </w:r>
    </w:p>
    <w:p w:rsidR="00636A4B" w:rsidRPr="004269C4" w:rsidRDefault="00636A4B"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A szerszámkorrekció fogalma (hossz- és sugárkorrekció).</w:t>
      </w:r>
    </w:p>
    <w:p w:rsidR="00636A4B" w:rsidRPr="004269C4" w:rsidRDefault="00636A4B"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Megmunkáló ciklusok.</w:t>
      </w:r>
    </w:p>
    <w:p w:rsidR="00636A4B" w:rsidRPr="004269C4" w:rsidRDefault="00636A4B"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Esztergáló ciklusok.</w:t>
      </w:r>
    </w:p>
    <w:p w:rsidR="00636A4B" w:rsidRPr="004269C4" w:rsidRDefault="00636A4B"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Fúróciklusok, maróciklusok.</w:t>
      </w:r>
    </w:p>
    <w:p w:rsidR="00636A4B" w:rsidRPr="004269C4" w:rsidRDefault="00636A4B"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Fúrásképek, marásképek.</w:t>
      </w:r>
    </w:p>
    <w:p w:rsidR="00636A4B" w:rsidRPr="004269C4" w:rsidRDefault="00636A4B"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Szikraforgácsoló eljárások.</w:t>
      </w:r>
    </w:p>
    <w:p w:rsidR="00636A4B" w:rsidRPr="004269C4" w:rsidRDefault="00636A4B"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CNC köszörülés.</w:t>
      </w:r>
    </w:p>
    <w:p w:rsidR="00C40385" w:rsidRPr="004269C4" w:rsidRDefault="00C40385"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A CNC gépek kezelésének elméleti alapismeretei.</w:t>
      </w:r>
    </w:p>
    <w:p w:rsidR="00C40385" w:rsidRPr="004269C4" w:rsidRDefault="00C40385"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A CNC gépek biztonságtechnikája.</w:t>
      </w:r>
    </w:p>
    <w:p w:rsidR="00C40385" w:rsidRPr="004269C4" w:rsidRDefault="00C40385"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A gép ellenőrzése, üzembe helyezése.</w:t>
      </w:r>
    </w:p>
    <w:p w:rsidR="00C40385" w:rsidRPr="004269C4" w:rsidRDefault="00C40385"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A gép kézi mozgatása, szerszámcsere, főorsó forgatás.</w:t>
      </w:r>
    </w:p>
    <w:p w:rsidR="00C40385" w:rsidRPr="004269C4" w:rsidRDefault="00C40385"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Nullpontfelvétel.</w:t>
      </w:r>
    </w:p>
    <w:p w:rsidR="00C40385" w:rsidRPr="004269C4" w:rsidRDefault="00C40385"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Szerszámbemérés.</w:t>
      </w:r>
    </w:p>
    <w:p w:rsidR="00C40385" w:rsidRPr="004269C4" w:rsidRDefault="00C40385"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Programkezelés (bevitel, szerkesztés, szimuláció, futtatás).</w:t>
      </w:r>
    </w:p>
    <w:p w:rsidR="00C40385" w:rsidRPr="004269C4" w:rsidRDefault="00C40385"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Hőkezelés fogalma, hőkezelések célja.</w:t>
      </w:r>
    </w:p>
    <w:p w:rsidR="00C40385" w:rsidRPr="004269C4" w:rsidRDefault="00C40385"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Hőkezelések lépései, hőmérséklet-idő diagram.</w:t>
      </w:r>
    </w:p>
    <w:p w:rsidR="00C40385" w:rsidRPr="004269C4" w:rsidRDefault="00C40385"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Acélok hőkezelések metallográfiai alapjai.</w:t>
      </w:r>
    </w:p>
    <w:p w:rsidR="00C40385" w:rsidRPr="004269C4" w:rsidRDefault="00C40385"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Acélok szövetszerkezeti átalakulásának módjai.</w:t>
      </w:r>
    </w:p>
    <w:p w:rsidR="00C40385" w:rsidRPr="004269C4" w:rsidRDefault="00C40385"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Hevítő berendezések.</w:t>
      </w:r>
    </w:p>
    <w:p w:rsidR="00C40385" w:rsidRPr="004269C4" w:rsidRDefault="00C40385"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Hűtési módok, hűtőközegek.</w:t>
      </w:r>
    </w:p>
    <w:p w:rsidR="00C40385" w:rsidRPr="004269C4" w:rsidRDefault="00C40385"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Acélok hőkezeléseinek csoportosítása.</w:t>
      </w:r>
    </w:p>
    <w:p w:rsidR="00C40385" w:rsidRPr="004269C4" w:rsidRDefault="00C40385"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Feszültségcsökkentés, újrakristályosítás.</w:t>
      </w:r>
    </w:p>
    <w:p w:rsidR="00C40385" w:rsidRPr="004269C4" w:rsidRDefault="00C40385"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Lágyító és homogenizáló hőkezelések.</w:t>
      </w:r>
    </w:p>
    <w:p w:rsidR="00C40385" w:rsidRPr="004269C4" w:rsidRDefault="00C40385"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Acélok teljes edzése.</w:t>
      </w:r>
    </w:p>
    <w:p w:rsidR="00C40385" w:rsidRPr="004269C4" w:rsidRDefault="00C40385"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Különleges edzések.</w:t>
      </w:r>
    </w:p>
    <w:p w:rsidR="00C40385" w:rsidRPr="004269C4" w:rsidRDefault="00C40385"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Szívósságfokozó hőkezelések.</w:t>
      </w:r>
    </w:p>
    <w:p w:rsidR="00C40385" w:rsidRPr="004269C4" w:rsidRDefault="00C40385"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Felületi hőkezelések.</w:t>
      </w:r>
    </w:p>
    <w:p w:rsidR="00C40385" w:rsidRPr="004269C4" w:rsidRDefault="00C40385"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Cementálás, betétedzés.</w:t>
      </w:r>
    </w:p>
    <w:p w:rsidR="00C40385" w:rsidRPr="004269C4" w:rsidRDefault="00C40385" w:rsidP="00B43363">
      <w:pPr>
        <w:widowControl w:val="0"/>
        <w:suppressAutoHyphens/>
        <w:spacing w:after="0" w:line="240" w:lineRule="auto"/>
        <w:ind w:left="851"/>
        <w:jc w:val="both"/>
        <w:rPr>
          <w:rFonts w:ascii="Times New Roman" w:hAnsi="Times New Roman"/>
          <w:sz w:val="24"/>
          <w:szCs w:val="24"/>
        </w:rPr>
      </w:pPr>
      <w:r w:rsidRPr="004269C4">
        <w:rPr>
          <w:rFonts w:ascii="Times New Roman" w:hAnsi="Times New Roman"/>
          <w:sz w:val="24"/>
          <w:szCs w:val="24"/>
        </w:rPr>
        <w:t>Hőkezelési diagramok, táblázatok értelmezése.</w:t>
      </w:r>
    </w:p>
    <w:p w:rsidR="009E4A35" w:rsidRPr="004269C4" w:rsidRDefault="009E4A35" w:rsidP="00B43363">
      <w:pPr>
        <w:widowControl w:val="0"/>
        <w:suppressAutoHyphens/>
        <w:spacing w:after="0" w:line="240" w:lineRule="auto"/>
        <w:ind w:left="1225"/>
        <w:jc w:val="both"/>
        <w:rPr>
          <w:rFonts w:ascii="Times New Roman" w:hAnsi="Times New Roman"/>
          <w:b/>
          <w:sz w:val="24"/>
          <w:szCs w:val="24"/>
        </w:rPr>
      </w:pPr>
    </w:p>
    <w:p w:rsidR="0088109F" w:rsidRPr="004269C4" w:rsidRDefault="00C40385" w:rsidP="00B43363">
      <w:pPr>
        <w:pStyle w:val="AA3"/>
        <w:jc w:val="both"/>
        <w:rPr>
          <w:rFonts w:ascii="Times New Roman" w:hAnsi="Times New Roman"/>
          <w:sz w:val="24"/>
          <w:szCs w:val="24"/>
        </w:rPr>
      </w:pPr>
      <w:r w:rsidRPr="004269C4">
        <w:rPr>
          <w:rFonts w:ascii="Times New Roman" w:hAnsi="Times New Roman"/>
          <w:sz w:val="24"/>
          <w:szCs w:val="24"/>
        </w:rPr>
        <w:t>Készülékelemek</w:t>
      </w:r>
      <w:r w:rsidR="00142CF0" w:rsidRPr="004269C4">
        <w:rPr>
          <w:rFonts w:ascii="Times New Roman" w:hAnsi="Times New Roman"/>
          <w:sz w:val="24"/>
          <w:szCs w:val="24"/>
        </w:rPr>
        <w:tab/>
      </w:r>
      <w:r w:rsidR="005311D8" w:rsidRPr="004269C4">
        <w:rPr>
          <w:rFonts w:ascii="Times New Roman" w:hAnsi="Times New Roman"/>
          <w:i/>
          <w:sz w:val="24"/>
          <w:szCs w:val="24"/>
        </w:rPr>
        <w:t>63</w:t>
      </w:r>
      <w:r w:rsidR="00BE3BD2" w:rsidRPr="004269C4">
        <w:rPr>
          <w:rFonts w:ascii="Times New Roman" w:hAnsi="Times New Roman"/>
          <w:i/>
          <w:sz w:val="24"/>
          <w:szCs w:val="24"/>
        </w:rPr>
        <w:t xml:space="preserve"> óra/</w:t>
      </w:r>
      <w:r w:rsidR="00530AC3" w:rsidRPr="004269C4">
        <w:rPr>
          <w:rFonts w:ascii="Times New Roman" w:hAnsi="Times New Roman"/>
          <w:i/>
          <w:sz w:val="24"/>
          <w:szCs w:val="24"/>
        </w:rPr>
        <w:t>54óra</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Szabványos készülékelemek.</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Készülékelem katalógusok, szabványok.</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Készülékelemek csoportosítása felhasználási terület szerint.</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Készülékelemek csoportosítása méretük szerint.</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Szabványos készülékelemek kiválasztása.</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Készülékelemek anyagai.</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Készüléktestek:</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 alaplapok</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 paletták</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 tornyok</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 derékszögek</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 hornyos- illetve furatosztású testek</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Nullpont rendszerek</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Gépelemek:</w:t>
      </w:r>
    </w:p>
    <w:p w:rsidR="0088109F" w:rsidRPr="004269C4" w:rsidRDefault="00572DAD"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 xml:space="preserve">- </w:t>
      </w:r>
      <w:r w:rsidR="0088109F" w:rsidRPr="004269C4">
        <w:rPr>
          <w:rFonts w:ascii="Times New Roman" w:hAnsi="Times New Roman"/>
          <w:color w:val="000000"/>
          <w:kern w:val="1"/>
          <w:sz w:val="24"/>
          <w:szCs w:val="24"/>
          <w:lang w:eastAsia="hi-IN" w:bidi="hi-IN"/>
        </w:rPr>
        <w:t>tengelykötések</w:t>
      </w:r>
    </w:p>
    <w:p w:rsidR="0088109F" w:rsidRPr="004269C4" w:rsidRDefault="00572DAD"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 xml:space="preserve">- </w:t>
      </w:r>
      <w:r w:rsidR="0088109F" w:rsidRPr="004269C4">
        <w:rPr>
          <w:rFonts w:ascii="Times New Roman" w:hAnsi="Times New Roman"/>
          <w:color w:val="000000"/>
          <w:kern w:val="1"/>
          <w:sz w:val="24"/>
          <w:szCs w:val="24"/>
          <w:lang w:eastAsia="hi-IN" w:bidi="hi-IN"/>
        </w:rPr>
        <w:t>kuplungok</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 xml:space="preserve">Görgők </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Golyós nyomóelemek</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Excenterek</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Expanderek</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Öntött készüléktestek</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Hegesztett készüléktestek</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Csavarozott készüléktestek</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Álló készülékek</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Mozgó készülékek</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w:t>
      </w:r>
      <w:r w:rsidR="00572DAD" w:rsidRPr="004269C4">
        <w:rPr>
          <w:rFonts w:ascii="Times New Roman" w:hAnsi="Times New Roman"/>
          <w:color w:val="000000"/>
          <w:kern w:val="1"/>
          <w:sz w:val="24"/>
          <w:szCs w:val="24"/>
          <w:lang w:eastAsia="hi-IN" w:bidi="hi-IN"/>
        </w:rPr>
        <w:t xml:space="preserve"> </w:t>
      </w:r>
      <w:r w:rsidRPr="004269C4">
        <w:rPr>
          <w:rFonts w:ascii="Times New Roman" w:hAnsi="Times New Roman"/>
          <w:color w:val="000000"/>
          <w:kern w:val="1"/>
          <w:sz w:val="24"/>
          <w:szCs w:val="24"/>
          <w:lang w:eastAsia="hi-IN" w:bidi="hi-IN"/>
        </w:rPr>
        <w:t xml:space="preserve">egyenes vonalban </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w:t>
      </w:r>
      <w:r w:rsidR="00572DAD" w:rsidRPr="004269C4">
        <w:rPr>
          <w:rFonts w:ascii="Times New Roman" w:hAnsi="Times New Roman"/>
          <w:color w:val="000000"/>
          <w:kern w:val="1"/>
          <w:sz w:val="24"/>
          <w:szCs w:val="24"/>
          <w:lang w:eastAsia="hi-IN" w:bidi="hi-IN"/>
        </w:rPr>
        <w:t xml:space="preserve"> </w:t>
      </w:r>
      <w:r w:rsidRPr="004269C4">
        <w:rPr>
          <w:rFonts w:ascii="Times New Roman" w:hAnsi="Times New Roman"/>
          <w:color w:val="000000"/>
          <w:kern w:val="1"/>
          <w:sz w:val="24"/>
          <w:szCs w:val="24"/>
          <w:lang w:eastAsia="hi-IN" w:bidi="hi-IN"/>
        </w:rPr>
        <w:t>forgó mozgást végző</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EÖK rendszer használata</w:t>
      </w:r>
      <w:r w:rsidR="00542318" w:rsidRPr="004269C4">
        <w:rPr>
          <w:rFonts w:ascii="Times New Roman" w:hAnsi="Times New Roman"/>
          <w:color w:val="000000"/>
          <w:kern w:val="1"/>
          <w:sz w:val="24"/>
          <w:szCs w:val="24"/>
          <w:lang w:eastAsia="hi-IN" w:bidi="hi-IN"/>
        </w:rPr>
        <w:t>.</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Nem szabványos készülékelemek gyárt</w:t>
      </w:r>
      <w:r w:rsidR="009E4A35" w:rsidRPr="004269C4">
        <w:rPr>
          <w:rFonts w:ascii="Times New Roman" w:hAnsi="Times New Roman"/>
          <w:color w:val="000000"/>
          <w:kern w:val="1"/>
          <w:sz w:val="24"/>
          <w:szCs w:val="24"/>
          <w:lang w:eastAsia="hi-IN" w:bidi="hi-IN"/>
        </w:rPr>
        <w:t>ása gépi és kézi forgácsolással.</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Alkatrészrajzok értelmezése, rajzolvasás.</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Megmunkálási igény meghatározása.</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Műveleti sorrend készítése.</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Összeállítási rajz értelmezése, rajzolvasás.</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Készülék</w:t>
      </w:r>
      <w:r w:rsidR="009E4A35" w:rsidRPr="004269C4">
        <w:rPr>
          <w:rFonts w:ascii="Times New Roman" w:hAnsi="Times New Roman"/>
          <w:color w:val="000000"/>
          <w:kern w:val="1"/>
          <w:sz w:val="24"/>
          <w:szCs w:val="24"/>
          <w:lang w:eastAsia="hi-IN" w:bidi="hi-IN"/>
        </w:rPr>
        <w:t>elemek összeszerelése.</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Oldható kötésmódok alkalmazása.</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 xml:space="preserve">Csavarkötés, </w:t>
      </w:r>
      <w:proofErr w:type="spellStart"/>
      <w:r w:rsidRPr="004269C4">
        <w:rPr>
          <w:rFonts w:ascii="Times New Roman" w:hAnsi="Times New Roman"/>
          <w:color w:val="000000"/>
          <w:kern w:val="1"/>
          <w:sz w:val="24"/>
          <w:szCs w:val="24"/>
          <w:lang w:eastAsia="hi-IN" w:bidi="hi-IN"/>
        </w:rPr>
        <w:t>illesztőszeges</w:t>
      </w:r>
      <w:proofErr w:type="spellEnd"/>
      <w:r w:rsidRPr="004269C4">
        <w:rPr>
          <w:rFonts w:ascii="Times New Roman" w:hAnsi="Times New Roman"/>
          <w:color w:val="000000"/>
          <w:kern w:val="1"/>
          <w:sz w:val="24"/>
          <w:szCs w:val="24"/>
          <w:lang w:eastAsia="hi-IN" w:bidi="hi-IN"/>
        </w:rPr>
        <w:t xml:space="preserve"> kötés létesítése.</w:t>
      </w:r>
    </w:p>
    <w:p w:rsidR="0088109F" w:rsidRPr="004269C4" w:rsidRDefault="009E4A35"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Fúróperselyek sajtolása</w:t>
      </w:r>
      <w:r w:rsidR="00542318" w:rsidRPr="004269C4">
        <w:rPr>
          <w:rFonts w:ascii="Times New Roman" w:hAnsi="Times New Roman"/>
          <w:color w:val="000000"/>
          <w:kern w:val="1"/>
          <w:sz w:val="24"/>
          <w:szCs w:val="24"/>
          <w:lang w:eastAsia="hi-IN" w:bidi="hi-IN"/>
        </w:rPr>
        <w:t>.</w:t>
      </w:r>
    </w:p>
    <w:p w:rsidR="0088109F"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Készülékekben munkadarab tájolása, szo</w:t>
      </w:r>
      <w:r w:rsidR="009E4A35" w:rsidRPr="004269C4">
        <w:rPr>
          <w:rFonts w:ascii="Times New Roman" w:hAnsi="Times New Roman"/>
          <w:color w:val="000000"/>
          <w:kern w:val="1"/>
          <w:sz w:val="24"/>
          <w:szCs w:val="24"/>
          <w:lang w:eastAsia="hi-IN" w:bidi="hi-IN"/>
        </w:rPr>
        <w:t>rítása, rögzítése, felszerelése</w:t>
      </w:r>
      <w:r w:rsidR="00542318" w:rsidRPr="004269C4">
        <w:rPr>
          <w:rFonts w:ascii="Times New Roman" w:hAnsi="Times New Roman"/>
          <w:color w:val="000000"/>
          <w:kern w:val="1"/>
          <w:sz w:val="24"/>
          <w:szCs w:val="24"/>
          <w:lang w:eastAsia="hi-IN" w:bidi="hi-IN"/>
        </w:rPr>
        <w:t>.</w:t>
      </w:r>
    </w:p>
    <w:p w:rsidR="00542318" w:rsidRPr="004269C4" w:rsidRDefault="0088109F"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Munkabiztonsági, balesetelhárítási szabályok.</w:t>
      </w:r>
      <w:r w:rsidR="00542318" w:rsidRPr="004269C4">
        <w:rPr>
          <w:rFonts w:ascii="Times New Roman" w:hAnsi="Times New Roman"/>
          <w:color w:val="000000"/>
          <w:kern w:val="1"/>
          <w:sz w:val="24"/>
          <w:szCs w:val="24"/>
          <w:lang w:eastAsia="hi-IN" w:bidi="hi-IN"/>
        </w:rPr>
        <w:t xml:space="preserve"> </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MKGSI rendszer fogalma, készülékek helye a rendszerben.</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Készülékek csoportosítása, feladatuk.</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proofErr w:type="spellStart"/>
      <w:r w:rsidRPr="004269C4">
        <w:rPr>
          <w:rFonts w:ascii="Times New Roman" w:hAnsi="Times New Roman"/>
          <w:color w:val="000000"/>
          <w:kern w:val="1"/>
          <w:sz w:val="24"/>
          <w:szCs w:val="24"/>
          <w:lang w:eastAsia="hi-IN" w:bidi="hi-IN"/>
        </w:rPr>
        <w:t>Helyzetmeghatározás</w:t>
      </w:r>
      <w:proofErr w:type="spellEnd"/>
      <w:r w:rsidRPr="004269C4">
        <w:rPr>
          <w:rFonts w:ascii="Times New Roman" w:hAnsi="Times New Roman"/>
          <w:color w:val="000000"/>
          <w:kern w:val="1"/>
          <w:sz w:val="24"/>
          <w:szCs w:val="24"/>
          <w:lang w:eastAsia="hi-IN" w:bidi="hi-IN"/>
        </w:rPr>
        <w:t xml:space="preserve"> célja, szabályai, fokozatai.</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proofErr w:type="spellStart"/>
      <w:r w:rsidRPr="004269C4">
        <w:rPr>
          <w:rFonts w:ascii="Times New Roman" w:hAnsi="Times New Roman"/>
          <w:color w:val="000000"/>
          <w:kern w:val="1"/>
          <w:sz w:val="24"/>
          <w:szCs w:val="24"/>
          <w:lang w:eastAsia="hi-IN" w:bidi="hi-IN"/>
        </w:rPr>
        <w:t>Helyzetmeghatározó</w:t>
      </w:r>
      <w:proofErr w:type="spellEnd"/>
      <w:r w:rsidRPr="004269C4">
        <w:rPr>
          <w:rFonts w:ascii="Times New Roman" w:hAnsi="Times New Roman"/>
          <w:color w:val="000000"/>
          <w:kern w:val="1"/>
          <w:sz w:val="24"/>
          <w:szCs w:val="24"/>
          <w:lang w:eastAsia="hi-IN" w:bidi="hi-IN"/>
        </w:rPr>
        <w:t xml:space="preserve"> készülékelemek, ülések, támaszok.</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Befogókészülékek.</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Központosítás és eszközei.</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Szorítási módok, szorítóelemek.</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Készüléktest kialakítások, készülékek tájolása.</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Osztások, osztókészülékek.</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Szerszámvezető készülékek.</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Fúrókészülékek, fúróperselyek.</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Esztergakészülékek, maró- és hegesztőkészülékek.</w:t>
      </w:r>
    </w:p>
    <w:p w:rsidR="009E4A35" w:rsidRPr="004269C4" w:rsidRDefault="009E4A35" w:rsidP="00B43363">
      <w:pPr>
        <w:widowControl w:val="0"/>
        <w:suppressAutoHyphens/>
        <w:spacing w:after="0" w:line="240" w:lineRule="auto"/>
        <w:ind w:left="1224"/>
        <w:jc w:val="both"/>
        <w:rPr>
          <w:rFonts w:ascii="Times New Roman" w:hAnsi="Times New Roman"/>
          <w:kern w:val="1"/>
          <w:sz w:val="24"/>
          <w:szCs w:val="24"/>
          <w:lang w:eastAsia="hi-IN" w:bidi="hi-IN"/>
        </w:rPr>
      </w:pPr>
    </w:p>
    <w:p w:rsidR="00BE3BD2" w:rsidRPr="004269C4" w:rsidRDefault="00CD0BA8" w:rsidP="00B43363">
      <w:pPr>
        <w:pStyle w:val="AA3"/>
        <w:jc w:val="both"/>
        <w:rPr>
          <w:rFonts w:ascii="Times New Roman" w:hAnsi="Times New Roman"/>
          <w:sz w:val="24"/>
          <w:szCs w:val="24"/>
        </w:rPr>
      </w:pPr>
      <w:r w:rsidRPr="004269C4">
        <w:rPr>
          <w:rFonts w:ascii="Times New Roman" w:hAnsi="Times New Roman"/>
          <w:sz w:val="24"/>
          <w:szCs w:val="24"/>
        </w:rPr>
        <w:t>Szikraforgácsolás alapjai</w:t>
      </w:r>
      <w:r w:rsidR="00142CF0" w:rsidRPr="004269C4">
        <w:rPr>
          <w:rFonts w:ascii="Times New Roman" w:hAnsi="Times New Roman"/>
          <w:sz w:val="24"/>
          <w:szCs w:val="24"/>
        </w:rPr>
        <w:tab/>
      </w:r>
      <w:r w:rsidR="0098478E" w:rsidRPr="004269C4">
        <w:rPr>
          <w:rFonts w:ascii="Times New Roman" w:hAnsi="Times New Roman"/>
          <w:i/>
          <w:sz w:val="24"/>
          <w:szCs w:val="24"/>
        </w:rPr>
        <w:t>70</w:t>
      </w:r>
      <w:r w:rsidR="00BE3BD2" w:rsidRPr="004269C4">
        <w:rPr>
          <w:rFonts w:ascii="Times New Roman" w:hAnsi="Times New Roman"/>
          <w:i/>
          <w:sz w:val="24"/>
          <w:szCs w:val="24"/>
        </w:rPr>
        <w:t xml:space="preserve"> óra/</w:t>
      </w:r>
      <w:r w:rsidR="0098478E" w:rsidRPr="004269C4">
        <w:rPr>
          <w:rFonts w:ascii="Times New Roman" w:hAnsi="Times New Roman"/>
          <w:i/>
          <w:sz w:val="24"/>
          <w:szCs w:val="24"/>
        </w:rPr>
        <w:t>58</w:t>
      </w:r>
      <w:r w:rsidR="00BE3BD2" w:rsidRPr="004269C4">
        <w:rPr>
          <w:rFonts w:ascii="Times New Roman" w:hAnsi="Times New Roman"/>
          <w:i/>
          <w:sz w:val="24"/>
          <w:szCs w:val="24"/>
        </w:rPr>
        <w:t>óra</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A villamos szikrás anyagleválasztás elve.</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A szikrakisülés lefolyása.</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A tömbös szikraforgácsoló gépek felépítése, jellegzetes részeik.</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A dielektrikum feladata, az öblítés jelentősége.</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Az elektróda anyaga, megválasztásának szempontjai.</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A tömbös szikraforgácsoló gép beállításának menete (hagyományos, CNC).</w:t>
      </w:r>
    </w:p>
    <w:p w:rsidR="00982672"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A</w:t>
      </w:r>
      <w:r w:rsidR="00982672" w:rsidRPr="004269C4">
        <w:rPr>
          <w:rFonts w:ascii="Times New Roman" w:hAnsi="Times New Roman"/>
          <w:color w:val="000000"/>
          <w:kern w:val="1"/>
          <w:sz w:val="24"/>
          <w:szCs w:val="24"/>
          <w:lang w:eastAsia="hi-IN" w:bidi="hi-IN"/>
        </w:rPr>
        <w:t xml:space="preserve"> huzalos szikraforgácsolás elve.</w:t>
      </w:r>
    </w:p>
    <w:p w:rsidR="00CD0BA8" w:rsidRPr="004269C4" w:rsidRDefault="00982672"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A huzalszikra</w:t>
      </w:r>
      <w:r w:rsidR="00CD0BA8" w:rsidRPr="004269C4">
        <w:rPr>
          <w:rFonts w:ascii="Times New Roman" w:hAnsi="Times New Roman"/>
          <w:color w:val="000000"/>
          <w:kern w:val="1"/>
          <w:sz w:val="24"/>
          <w:szCs w:val="24"/>
          <w:lang w:eastAsia="hi-IN" w:bidi="hi-IN"/>
        </w:rPr>
        <w:t xml:space="preserve"> gépek felépítése.</w:t>
      </w:r>
    </w:p>
    <w:p w:rsidR="00982672"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A huzal</w:t>
      </w:r>
      <w:r w:rsidR="00982672" w:rsidRPr="004269C4">
        <w:rPr>
          <w:rFonts w:ascii="Times New Roman" w:hAnsi="Times New Roman"/>
          <w:color w:val="000000"/>
          <w:kern w:val="1"/>
          <w:sz w:val="24"/>
          <w:szCs w:val="24"/>
          <w:lang w:eastAsia="hi-IN" w:bidi="hi-IN"/>
        </w:rPr>
        <w:t xml:space="preserve"> anyaga.</w:t>
      </w:r>
    </w:p>
    <w:p w:rsidR="00CD0BA8" w:rsidRPr="004269C4" w:rsidRDefault="00982672"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A</w:t>
      </w:r>
      <w:r w:rsidR="00CD0BA8" w:rsidRPr="004269C4">
        <w:rPr>
          <w:rFonts w:ascii="Times New Roman" w:hAnsi="Times New Roman"/>
          <w:color w:val="000000"/>
          <w:kern w:val="1"/>
          <w:sz w:val="24"/>
          <w:szCs w:val="24"/>
          <w:lang w:eastAsia="hi-IN" w:bidi="hi-IN"/>
        </w:rPr>
        <w:t xml:space="preserve"> dielektrikum anyaga.</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Korszerű huzalos szikraforgácsoló gépek szolgáltatásai.</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A CNC programozás megjelenése a szikraforgácsolásban.</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Elektróda és munkadarab befogó rendszerek.</w:t>
      </w:r>
    </w:p>
    <w:p w:rsidR="00982672" w:rsidRPr="004269C4" w:rsidRDefault="00982672"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A munkadarab ellenőrzése.</w:t>
      </w:r>
    </w:p>
    <w:p w:rsidR="00CD0BA8" w:rsidRPr="004269C4" w:rsidRDefault="00982672"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A munkadarab</w:t>
      </w:r>
      <w:r w:rsidR="00CD0BA8" w:rsidRPr="004269C4">
        <w:rPr>
          <w:rFonts w:ascii="Times New Roman" w:hAnsi="Times New Roman"/>
          <w:color w:val="000000"/>
          <w:kern w:val="1"/>
          <w:sz w:val="24"/>
          <w:szCs w:val="24"/>
          <w:lang w:eastAsia="hi-IN" w:bidi="hi-IN"/>
        </w:rPr>
        <w:t xml:space="preserve"> átadása.</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A géppel kapcsolatos biztonságtechnikai ismeretek.</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A gép beállítási módszerei, nullpontfelvétel.</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A forgácsolási paraméterek.</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A munkadarab felfogása, nullpontfelvétel.</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Program bevitel.</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Szimuláció.</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Programfuttatás, kezelés.</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A munkadarab ellenőrzése, átadás.</w:t>
      </w:r>
    </w:p>
    <w:p w:rsidR="00CD0BA8" w:rsidRPr="004269C4" w:rsidRDefault="00CD0BA8"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A startfurat készítő gépek kezelése.</w:t>
      </w:r>
    </w:p>
    <w:p w:rsidR="00982672" w:rsidRPr="004269C4" w:rsidRDefault="00982672"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Gépi üzemidő meghatározás.</w:t>
      </w:r>
    </w:p>
    <w:p w:rsidR="00982672" w:rsidRPr="004269C4" w:rsidRDefault="00300A41" w:rsidP="00B43363">
      <w:pPr>
        <w:widowControl w:val="0"/>
        <w:suppressAutoHyphens/>
        <w:spacing w:after="0" w:line="240" w:lineRule="auto"/>
        <w:ind w:left="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Gépkarbantartás.</w:t>
      </w:r>
    </w:p>
    <w:p w:rsidR="001E4317" w:rsidRPr="004269C4" w:rsidRDefault="001E4317" w:rsidP="00B43363">
      <w:pPr>
        <w:widowControl w:val="0"/>
        <w:suppressAutoHyphens/>
        <w:spacing w:after="0" w:line="240" w:lineRule="auto"/>
        <w:ind w:left="1224"/>
        <w:jc w:val="both"/>
        <w:rPr>
          <w:rFonts w:ascii="Times New Roman" w:hAnsi="Times New Roman"/>
          <w:kern w:val="1"/>
          <w:sz w:val="24"/>
          <w:szCs w:val="24"/>
          <w:lang w:eastAsia="hi-IN" w:bidi="hi-IN"/>
        </w:rPr>
      </w:pPr>
    </w:p>
    <w:p w:rsidR="00BE3BD2" w:rsidRPr="004269C4" w:rsidRDefault="00CD0BA8" w:rsidP="00B43363">
      <w:pPr>
        <w:pStyle w:val="AA3"/>
        <w:jc w:val="both"/>
        <w:rPr>
          <w:rFonts w:ascii="Times New Roman" w:hAnsi="Times New Roman"/>
          <w:sz w:val="24"/>
          <w:szCs w:val="24"/>
        </w:rPr>
      </w:pPr>
      <w:r w:rsidRPr="004269C4">
        <w:rPr>
          <w:rFonts w:ascii="Times New Roman" w:hAnsi="Times New Roman"/>
          <w:sz w:val="24"/>
          <w:szCs w:val="24"/>
        </w:rPr>
        <w:t>Irányítás és vezérléstechnika elmélete</w:t>
      </w:r>
      <w:r w:rsidR="00D15345" w:rsidRPr="004269C4">
        <w:rPr>
          <w:rFonts w:ascii="Times New Roman" w:hAnsi="Times New Roman"/>
          <w:sz w:val="24"/>
          <w:szCs w:val="24"/>
        </w:rPr>
        <w:tab/>
      </w:r>
      <w:r w:rsidR="005311D8" w:rsidRPr="004269C4">
        <w:rPr>
          <w:rFonts w:ascii="Times New Roman" w:hAnsi="Times New Roman"/>
          <w:i/>
          <w:sz w:val="24"/>
          <w:szCs w:val="24"/>
        </w:rPr>
        <w:t>75</w:t>
      </w:r>
      <w:r w:rsidR="00BE3BD2" w:rsidRPr="004269C4">
        <w:rPr>
          <w:rFonts w:ascii="Times New Roman" w:hAnsi="Times New Roman"/>
          <w:i/>
          <w:sz w:val="24"/>
          <w:szCs w:val="24"/>
        </w:rPr>
        <w:t>óra/</w:t>
      </w:r>
      <w:r w:rsidR="005311D8" w:rsidRPr="004269C4">
        <w:rPr>
          <w:rFonts w:ascii="Times New Roman" w:hAnsi="Times New Roman"/>
          <w:i/>
          <w:sz w:val="24"/>
          <w:szCs w:val="24"/>
        </w:rPr>
        <w:t>54</w:t>
      </w:r>
      <w:r w:rsidR="00BE3BD2" w:rsidRPr="004269C4">
        <w:rPr>
          <w:rFonts w:ascii="Times New Roman" w:hAnsi="Times New Roman"/>
          <w:i/>
          <w:sz w:val="24"/>
          <w:szCs w:val="24"/>
        </w:rPr>
        <w:t>óra</w:t>
      </w:r>
    </w:p>
    <w:p w:rsidR="00CD0BA8" w:rsidRPr="004269C4" w:rsidRDefault="00CD0BA8"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Pneumatikus és hidraulikus irányítások elmélete, felépítése.</w:t>
      </w:r>
    </w:p>
    <w:p w:rsidR="00CD0BA8" w:rsidRPr="004269C4" w:rsidRDefault="00CD0BA8"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Alkalmazási lehetőségeik.</w:t>
      </w:r>
    </w:p>
    <w:p w:rsidR="00CD0BA8" w:rsidRPr="004269C4" w:rsidRDefault="00CD0BA8"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Vezérlések fajtái, elemei.</w:t>
      </w:r>
    </w:p>
    <w:p w:rsidR="00CD0BA8" w:rsidRPr="004269C4" w:rsidRDefault="00CD0BA8"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Szabványos jelölések.</w:t>
      </w:r>
    </w:p>
    <w:p w:rsidR="00CD0BA8" w:rsidRPr="004269C4" w:rsidRDefault="00CD0BA8"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Rajzok, dokumentációk értelmezése.</w:t>
      </w:r>
    </w:p>
    <w:p w:rsidR="00CD0BA8" w:rsidRPr="004269C4" w:rsidRDefault="00CD0BA8"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Egyszerű kapcsolási rajz.</w:t>
      </w:r>
    </w:p>
    <w:p w:rsidR="00CD0BA8" w:rsidRPr="004269C4" w:rsidRDefault="00CD0BA8"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Villamossági berendezések.</w:t>
      </w:r>
    </w:p>
    <w:p w:rsidR="00CD0BA8" w:rsidRPr="004269C4" w:rsidRDefault="00CD0BA8"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Villamossági alapmérések.</w:t>
      </w:r>
    </w:p>
    <w:p w:rsidR="00CD0BA8" w:rsidRPr="004269C4" w:rsidRDefault="00CD0BA8"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Érintésvédelmi szabályok.</w:t>
      </w:r>
    </w:p>
    <w:p w:rsidR="00CD0BA8" w:rsidRPr="004269C4" w:rsidRDefault="00CD0BA8"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Munka-, tűz-, balesetvédelmi szabályok, eszközök, előírások.</w:t>
      </w:r>
    </w:p>
    <w:p w:rsidR="00CD0BA8" w:rsidRPr="004269C4" w:rsidRDefault="00CD0BA8"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Biztonságtechnikai előírások.</w:t>
      </w:r>
    </w:p>
    <w:p w:rsidR="00CD0BA8" w:rsidRPr="004269C4" w:rsidRDefault="00CD0BA8"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Környezetvédelmi szabályok.</w:t>
      </w:r>
    </w:p>
    <w:p w:rsidR="00982672" w:rsidRPr="004269C4" w:rsidRDefault="00CD0BA8"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 xml:space="preserve">Védőeszközök. </w:t>
      </w:r>
    </w:p>
    <w:p w:rsidR="00982672" w:rsidRPr="004269C4" w:rsidRDefault="00350F77"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Villamos</w:t>
      </w:r>
      <w:r w:rsidR="00982672" w:rsidRPr="004269C4">
        <w:rPr>
          <w:rFonts w:ascii="Times New Roman" w:hAnsi="Times New Roman"/>
          <w:color w:val="000000"/>
          <w:kern w:val="1"/>
          <w:sz w:val="24"/>
          <w:szCs w:val="24"/>
          <w:lang w:eastAsia="hi-IN" w:bidi="hi-IN"/>
        </w:rPr>
        <w:t xml:space="preserve"> rendszerek diagnosztikája, előnyei, hátrányai.</w:t>
      </w:r>
    </w:p>
    <w:p w:rsidR="00982672" w:rsidRPr="004269C4" w:rsidRDefault="00982672"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H</w:t>
      </w:r>
      <w:r w:rsidR="00350F77" w:rsidRPr="004269C4">
        <w:rPr>
          <w:rFonts w:ascii="Times New Roman" w:hAnsi="Times New Roman"/>
          <w:color w:val="000000"/>
          <w:kern w:val="1"/>
          <w:sz w:val="24"/>
          <w:szCs w:val="24"/>
          <w:lang w:eastAsia="hi-IN" w:bidi="hi-IN"/>
        </w:rPr>
        <w:t>idraulikus</w:t>
      </w:r>
      <w:r w:rsidRPr="004269C4">
        <w:rPr>
          <w:rFonts w:ascii="Times New Roman" w:hAnsi="Times New Roman"/>
          <w:color w:val="000000"/>
          <w:kern w:val="1"/>
          <w:sz w:val="24"/>
          <w:szCs w:val="24"/>
          <w:lang w:eastAsia="hi-IN" w:bidi="hi-IN"/>
        </w:rPr>
        <w:t xml:space="preserve"> rendszerek diagnosztikája, előnyei, hátrányai.</w:t>
      </w:r>
    </w:p>
    <w:p w:rsidR="00350F77" w:rsidRPr="004269C4" w:rsidRDefault="00982672"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P</w:t>
      </w:r>
      <w:r w:rsidR="00350F77" w:rsidRPr="004269C4">
        <w:rPr>
          <w:rFonts w:ascii="Times New Roman" w:hAnsi="Times New Roman"/>
          <w:color w:val="000000"/>
          <w:kern w:val="1"/>
          <w:sz w:val="24"/>
          <w:szCs w:val="24"/>
          <w:lang w:eastAsia="hi-IN" w:bidi="hi-IN"/>
        </w:rPr>
        <w:t>neumatikus rendszerek diagnosztikája</w:t>
      </w:r>
      <w:r w:rsidRPr="004269C4">
        <w:rPr>
          <w:rFonts w:ascii="Times New Roman" w:hAnsi="Times New Roman"/>
          <w:color w:val="000000"/>
          <w:kern w:val="1"/>
          <w:sz w:val="24"/>
          <w:szCs w:val="24"/>
          <w:lang w:eastAsia="hi-IN" w:bidi="hi-IN"/>
        </w:rPr>
        <w:t>, előnyei, hátrányai.</w:t>
      </w:r>
      <w:r w:rsidR="00350F77" w:rsidRPr="004269C4">
        <w:rPr>
          <w:rFonts w:ascii="Times New Roman" w:hAnsi="Times New Roman"/>
          <w:color w:val="000000"/>
          <w:kern w:val="1"/>
          <w:sz w:val="24"/>
          <w:szCs w:val="24"/>
          <w:lang w:eastAsia="hi-IN" w:bidi="hi-IN"/>
        </w:rPr>
        <w:t xml:space="preserve"> </w:t>
      </w:r>
    </w:p>
    <w:p w:rsidR="00350F77" w:rsidRPr="004269C4" w:rsidRDefault="00350F77"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Egyszerűbb hidraulikus rendszerek tervezése.</w:t>
      </w:r>
    </w:p>
    <w:p w:rsidR="00350F77" w:rsidRPr="004269C4" w:rsidRDefault="00350F77"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 xml:space="preserve">Egyszerűbb pneumatikus rendszerek tervezése. </w:t>
      </w:r>
    </w:p>
    <w:p w:rsidR="00982672" w:rsidRPr="004269C4" w:rsidRDefault="00982672"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Egyszerűbb számítógépes program megírása</w:t>
      </w:r>
    </w:p>
    <w:p w:rsidR="00982672" w:rsidRPr="004269C4" w:rsidRDefault="00982672"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 xml:space="preserve">Szimulációs program futtatása. </w:t>
      </w:r>
    </w:p>
    <w:p w:rsidR="00350F77" w:rsidRPr="004269C4" w:rsidRDefault="00350F77"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 xml:space="preserve">CNC szerszámgép vezérlések működése, műveleti sorrendek meghatározása. </w:t>
      </w:r>
    </w:p>
    <w:p w:rsidR="00350F77" w:rsidRPr="004269C4" w:rsidRDefault="00350F77"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Mérhető jellemzők meghatározása.</w:t>
      </w:r>
    </w:p>
    <w:p w:rsidR="00350F77" w:rsidRPr="004269C4" w:rsidRDefault="00350F77"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Mért értékek felvétele, mérési jegyzőkönyv készítése, kiértékelése.</w:t>
      </w:r>
    </w:p>
    <w:p w:rsidR="00350F77" w:rsidRPr="004269C4" w:rsidRDefault="00350F77"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Egyszerű kapcsolási rajz készítése.</w:t>
      </w:r>
    </w:p>
    <w:p w:rsidR="00350F77" w:rsidRPr="004269C4" w:rsidRDefault="00350F77"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Táblázat kezelése, diagram értelmezése.</w:t>
      </w:r>
    </w:p>
    <w:p w:rsidR="00350F77" w:rsidRPr="004269C4" w:rsidRDefault="00350F77"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Egyszerű hidraulikus, pneumatikus és villamos kapcsolási rajz értelmezése.</w:t>
      </w:r>
    </w:p>
    <w:p w:rsidR="00350F77" w:rsidRPr="004269C4" w:rsidRDefault="00350F77"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Számítógéppel támogatott hidraulikus, pneumatikus rendszerek.</w:t>
      </w:r>
    </w:p>
    <w:p w:rsidR="00350F77" w:rsidRPr="004269C4" w:rsidRDefault="00350F77"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Programok készítése számítógép vezérelt gépekre.</w:t>
      </w:r>
    </w:p>
    <w:p w:rsidR="00350F77" w:rsidRPr="004269C4" w:rsidRDefault="00350F77"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Munkafolyamatok megtervezése, összeállítása.</w:t>
      </w:r>
    </w:p>
    <w:p w:rsidR="00350F77" w:rsidRPr="004269C4" w:rsidRDefault="00350F77"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Munkavédelmi, tűzvédelmi, érintésvédelmi és biztonságtechnikai előírások.</w:t>
      </w:r>
    </w:p>
    <w:p w:rsidR="00350F77" w:rsidRPr="004269C4" w:rsidRDefault="00350F77"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Környezetvédelmi szabványok.</w:t>
      </w:r>
    </w:p>
    <w:p w:rsidR="00350F77" w:rsidRPr="004269C4" w:rsidRDefault="00350F77" w:rsidP="00B43363">
      <w:pPr>
        <w:widowControl w:val="0"/>
        <w:suppressAutoHyphens/>
        <w:spacing w:after="0" w:line="240" w:lineRule="auto"/>
        <w:ind w:firstLine="851"/>
        <w:jc w:val="both"/>
        <w:rPr>
          <w:rFonts w:ascii="Times New Roman" w:hAnsi="Times New Roman"/>
          <w:color w:val="000000"/>
          <w:kern w:val="1"/>
          <w:sz w:val="24"/>
          <w:szCs w:val="24"/>
          <w:lang w:eastAsia="hi-IN" w:bidi="hi-IN"/>
        </w:rPr>
      </w:pPr>
      <w:r w:rsidRPr="004269C4">
        <w:rPr>
          <w:rFonts w:ascii="Times New Roman" w:hAnsi="Times New Roman"/>
          <w:color w:val="000000"/>
          <w:kern w:val="1"/>
          <w:sz w:val="24"/>
          <w:szCs w:val="24"/>
          <w:lang w:eastAsia="hi-IN" w:bidi="hi-IN"/>
        </w:rPr>
        <w:t>Védőeszközök ismerete.</w:t>
      </w:r>
    </w:p>
    <w:p w:rsidR="009E4A35" w:rsidRPr="004269C4" w:rsidRDefault="009E4A35" w:rsidP="00B43363">
      <w:pPr>
        <w:widowControl w:val="0"/>
        <w:suppressAutoHyphens/>
        <w:spacing w:after="0" w:line="240" w:lineRule="auto"/>
        <w:ind w:firstLine="1418"/>
        <w:jc w:val="both"/>
        <w:rPr>
          <w:rFonts w:ascii="Times New Roman" w:hAnsi="Times New Roman"/>
          <w:color w:val="000000"/>
          <w:kern w:val="1"/>
          <w:sz w:val="24"/>
          <w:szCs w:val="24"/>
          <w:lang w:eastAsia="hi-IN" w:bidi="hi-IN"/>
        </w:rPr>
      </w:pPr>
    </w:p>
    <w:p w:rsidR="00BE3BD2" w:rsidRPr="004269C4" w:rsidRDefault="00BE3BD2" w:rsidP="00B43363">
      <w:pPr>
        <w:pStyle w:val="AA2"/>
        <w:jc w:val="both"/>
        <w:rPr>
          <w:rFonts w:ascii="Times New Roman" w:hAnsi="Times New Roman"/>
          <w:i/>
          <w:sz w:val="24"/>
          <w:szCs w:val="24"/>
        </w:rPr>
      </w:pPr>
      <w:r w:rsidRPr="004269C4">
        <w:rPr>
          <w:rFonts w:ascii="Times New Roman" w:hAnsi="Times New Roman"/>
          <w:i/>
          <w:sz w:val="24"/>
          <w:szCs w:val="24"/>
        </w:rPr>
        <w:t xml:space="preserve">A képzés javasolt helyszíne </w:t>
      </w:r>
      <w:r w:rsidRPr="004269C4">
        <w:rPr>
          <w:rFonts w:ascii="Times New Roman" w:hAnsi="Times New Roman"/>
          <w:i/>
          <w:kern w:val="1"/>
          <w:sz w:val="24"/>
          <w:szCs w:val="24"/>
          <w:lang w:eastAsia="hi-IN" w:bidi="hi-IN"/>
        </w:rPr>
        <w:t>(ajánlás)</w:t>
      </w:r>
    </w:p>
    <w:p w:rsidR="00CD0BA8" w:rsidRPr="004269C4" w:rsidRDefault="00D15345" w:rsidP="00B43363">
      <w:pPr>
        <w:widowControl w:val="0"/>
        <w:suppressAutoHyphens/>
        <w:spacing w:after="0" w:line="240" w:lineRule="auto"/>
        <w:ind w:left="426"/>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Tanterem</w:t>
      </w:r>
    </w:p>
    <w:p w:rsidR="00CD0BA8" w:rsidRPr="004269C4" w:rsidRDefault="00CD0BA8" w:rsidP="00B43363">
      <w:pPr>
        <w:widowControl w:val="0"/>
        <w:suppressAutoHyphens/>
        <w:spacing w:after="0" w:line="240" w:lineRule="auto"/>
        <w:jc w:val="both"/>
        <w:rPr>
          <w:rFonts w:ascii="Times New Roman" w:hAnsi="Times New Roman"/>
          <w:b/>
          <w:kern w:val="1"/>
          <w:sz w:val="24"/>
          <w:szCs w:val="24"/>
          <w:lang w:eastAsia="hi-IN" w:bidi="hi-IN"/>
        </w:rPr>
      </w:pPr>
    </w:p>
    <w:p w:rsidR="00BE3BD2" w:rsidRPr="004269C4" w:rsidRDefault="00BE3BD2" w:rsidP="00B43363">
      <w:pPr>
        <w:pStyle w:val="AA2"/>
        <w:jc w:val="both"/>
        <w:rPr>
          <w:rFonts w:ascii="Times New Roman" w:hAnsi="Times New Roman"/>
          <w:i/>
          <w:sz w:val="24"/>
          <w:szCs w:val="24"/>
        </w:rPr>
      </w:pPr>
      <w:r w:rsidRPr="004269C4">
        <w:rPr>
          <w:rFonts w:ascii="Times New Roman" w:hAnsi="Times New Roman"/>
          <w:i/>
          <w:sz w:val="24"/>
          <w:szCs w:val="24"/>
        </w:rPr>
        <w:t>A tantárgy elsajátítása során alkalmazható sajátos módszerek, tanulói tevékenységformák (ajánlás)</w:t>
      </w:r>
    </w:p>
    <w:p w:rsidR="00BE3BD2" w:rsidRPr="004269C4" w:rsidRDefault="00BE3BD2" w:rsidP="00B43363">
      <w:pPr>
        <w:spacing w:after="0" w:line="240" w:lineRule="auto"/>
        <w:jc w:val="both"/>
        <w:rPr>
          <w:rFonts w:ascii="Times New Roman" w:hAnsi="Times New Roman"/>
          <w:b/>
          <w:sz w:val="24"/>
          <w:szCs w:val="24"/>
        </w:rPr>
      </w:pPr>
    </w:p>
    <w:p w:rsidR="00BE3BD2" w:rsidRPr="004269C4" w:rsidRDefault="00200030" w:rsidP="00B43363">
      <w:pPr>
        <w:pStyle w:val="AA3"/>
        <w:jc w:val="both"/>
        <w:rPr>
          <w:rFonts w:ascii="Times New Roman" w:hAnsi="Times New Roman"/>
          <w:bCs/>
          <w:i/>
          <w:sz w:val="24"/>
          <w:szCs w:val="24"/>
        </w:rPr>
      </w:pPr>
      <w:r w:rsidRPr="004269C4">
        <w:rPr>
          <w:rFonts w:ascii="Times New Roman" w:hAnsi="Times New Roman"/>
          <w:bCs/>
          <w:sz w:val="24"/>
          <w:szCs w:val="24"/>
        </w:rPr>
        <w:t xml:space="preserve"> </w:t>
      </w:r>
      <w:r w:rsidR="00BE3BD2" w:rsidRPr="004269C4">
        <w:rPr>
          <w:rFonts w:ascii="Times New Roman" w:hAnsi="Times New Roman"/>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E3F49" w:rsidRPr="004269C4">
        <w:trPr>
          <w:jc w:val="center"/>
        </w:trPr>
        <w:tc>
          <w:tcPr>
            <w:tcW w:w="994" w:type="dxa"/>
            <w:vMerge w:val="restart"/>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Sorszám</w:t>
            </w:r>
          </w:p>
        </w:tc>
        <w:tc>
          <w:tcPr>
            <w:tcW w:w="2800" w:type="dxa"/>
            <w:vMerge w:val="restart"/>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 xml:space="preserve">Alkalmazott oktatási </w:t>
            </w:r>
          </w:p>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módszer neve</w:t>
            </w:r>
          </w:p>
        </w:tc>
        <w:tc>
          <w:tcPr>
            <w:tcW w:w="2835" w:type="dxa"/>
            <w:gridSpan w:val="3"/>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A tanulói tevékenység szervezeti kerete</w:t>
            </w:r>
          </w:p>
        </w:tc>
        <w:tc>
          <w:tcPr>
            <w:tcW w:w="2659" w:type="dxa"/>
            <w:vMerge w:val="restart"/>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Alkalmazandó eszközök és felszerelések (SZVK 6. pont lebontása, pontosítása)</w:t>
            </w:r>
          </w:p>
        </w:tc>
      </w:tr>
      <w:tr w:rsidR="008E3F49" w:rsidRPr="004269C4">
        <w:trPr>
          <w:jc w:val="center"/>
        </w:trPr>
        <w:tc>
          <w:tcPr>
            <w:tcW w:w="994" w:type="dxa"/>
            <w:vMerge/>
            <w:vAlign w:val="center"/>
          </w:tcPr>
          <w:p w:rsidR="008E3F49" w:rsidRPr="004269C4" w:rsidRDefault="008E3F49" w:rsidP="008E3F49">
            <w:pPr>
              <w:spacing w:after="0" w:line="240" w:lineRule="auto"/>
              <w:jc w:val="center"/>
              <w:rPr>
                <w:rFonts w:ascii="Times New Roman" w:hAnsi="Times New Roman"/>
                <w:b/>
                <w:sz w:val="20"/>
                <w:szCs w:val="20"/>
                <w:lang w:eastAsia="hu-HU"/>
              </w:rPr>
            </w:pPr>
          </w:p>
        </w:tc>
        <w:tc>
          <w:tcPr>
            <w:tcW w:w="2800" w:type="dxa"/>
            <w:vMerge/>
            <w:vAlign w:val="center"/>
          </w:tcPr>
          <w:p w:rsidR="008E3F49" w:rsidRPr="004269C4" w:rsidRDefault="008E3F49" w:rsidP="008E3F49">
            <w:pPr>
              <w:spacing w:after="0" w:line="240" w:lineRule="auto"/>
              <w:rPr>
                <w:rFonts w:ascii="Times New Roman" w:hAnsi="Times New Roman"/>
                <w:b/>
                <w:sz w:val="20"/>
                <w:szCs w:val="20"/>
                <w:lang w:eastAsia="hu-HU"/>
              </w:rPr>
            </w:pPr>
          </w:p>
        </w:tc>
        <w:tc>
          <w:tcPr>
            <w:tcW w:w="945" w:type="dxa"/>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egyéni</w:t>
            </w:r>
          </w:p>
        </w:tc>
        <w:tc>
          <w:tcPr>
            <w:tcW w:w="945" w:type="dxa"/>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csoport</w:t>
            </w:r>
          </w:p>
        </w:tc>
        <w:tc>
          <w:tcPr>
            <w:tcW w:w="945" w:type="dxa"/>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osztály</w:t>
            </w:r>
          </w:p>
        </w:tc>
        <w:tc>
          <w:tcPr>
            <w:tcW w:w="2659" w:type="dxa"/>
            <w:vMerge/>
            <w:vAlign w:val="center"/>
          </w:tcPr>
          <w:p w:rsidR="008E3F49" w:rsidRPr="004269C4" w:rsidRDefault="008E3F49" w:rsidP="008E3F49">
            <w:pPr>
              <w:spacing w:after="0" w:line="240" w:lineRule="auto"/>
              <w:jc w:val="center"/>
              <w:rPr>
                <w:rFonts w:ascii="Times New Roman" w:hAnsi="Times New Roman"/>
                <w:b/>
                <w:sz w:val="20"/>
                <w:szCs w:val="20"/>
                <w:lang w:eastAsia="hu-HU"/>
              </w:rPr>
            </w:pPr>
          </w:p>
        </w:tc>
      </w:tr>
      <w:tr w:rsidR="008E3F49" w:rsidRPr="004269C4">
        <w:trPr>
          <w:jc w:val="center"/>
        </w:trPr>
        <w:tc>
          <w:tcPr>
            <w:tcW w:w="994"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1.1</w:t>
            </w:r>
            <w:r w:rsidR="0098478E" w:rsidRPr="004269C4">
              <w:rPr>
                <w:rFonts w:ascii="Times New Roman" w:hAnsi="Times New Roman"/>
                <w:sz w:val="20"/>
                <w:szCs w:val="20"/>
                <w:lang w:eastAsia="hu-HU"/>
              </w:rPr>
              <w:t>.</w:t>
            </w:r>
          </w:p>
        </w:tc>
        <w:tc>
          <w:tcPr>
            <w:tcW w:w="2800"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magyarázat</w:t>
            </w: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994" w:type="dxa"/>
            <w:vAlign w:val="center"/>
          </w:tcPr>
          <w:p w:rsidR="008E3F49" w:rsidRPr="004269C4" w:rsidRDefault="008E3F49" w:rsidP="00D15345">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w:t>
            </w:r>
            <w:r w:rsidR="00D15345" w:rsidRPr="004269C4">
              <w:rPr>
                <w:rFonts w:ascii="Times New Roman" w:hAnsi="Times New Roman"/>
                <w:sz w:val="20"/>
                <w:szCs w:val="20"/>
                <w:lang w:eastAsia="hu-HU"/>
              </w:rPr>
              <w:t>2</w:t>
            </w:r>
            <w:r w:rsidRPr="004269C4">
              <w:rPr>
                <w:rFonts w:ascii="Times New Roman" w:hAnsi="Times New Roman"/>
                <w:sz w:val="20"/>
                <w:szCs w:val="20"/>
                <w:lang w:eastAsia="hu-HU"/>
              </w:rPr>
              <w:t>.</w:t>
            </w:r>
          </w:p>
        </w:tc>
        <w:tc>
          <w:tcPr>
            <w:tcW w:w="2800"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megbeszélés</w:t>
            </w: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65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994" w:type="dxa"/>
            <w:vAlign w:val="center"/>
          </w:tcPr>
          <w:p w:rsidR="008E3F49" w:rsidRPr="004269C4" w:rsidRDefault="00D15345"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1.3</w:t>
            </w:r>
            <w:r w:rsidR="008E3F49" w:rsidRPr="004269C4">
              <w:rPr>
                <w:rFonts w:ascii="Times New Roman" w:hAnsi="Times New Roman"/>
                <w:sz w:val="20"/>
                <w:szCs w:val="20"/>
                <w:lang w:eastAsia="hu-HU"/>
              </w:rPr>
              <w:t>.</w:t>
            </w:r>
          </w:p>
        </w:tc>
        <w:tc>
          <w:tcPr>
            <w:tcW w:w="2800"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szemléltetés</w:t>
            </w: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994" w:type="dxa"/>
            <w:vAlign w:val="center"/>
          </w:tcPr>
          <w:p w:rsidR="008E3F49" w:rsidRPr="004269C4" w:rsidRDefault="00D15345"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1.4</w:t>
            </w:r>
            <w:r w:rsidR="008E3F49" w:rsidRPr="004269C4">
              <w:rPr>
                <w:rFonts w:ascii="Times New Roman" w:hAnsi="Times New Roman"/>
                <w:sz w:val="20"/>
                <w:szCs w:val="20"/>
                <w:lang w:eastAsia="hu-HU"/>
              </w:rPr>
              <w:t>.</w:t>
            </w:r>
          </w:p>
        </w:tc>
        <w:tc>
          <w:tcPr>
            <w:tcW w:w="2800"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projekt</w:t>
            </w: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65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994" w:type="dxa"/>
            <w:vAlign w:val="center"/>
          </w:tcPr>
          <w:p w:rsidR="008E3F49" w:rsidRPr="004269C4" w:rsidRDefault="00D15345"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1.5</w:t>
            </w:r>
            <w:r w:rsidR="008E3F49" w:rsidRPr="004269C4">
              <w:rPr>
                <w:rFonts w:ascii="Times New Roman" w:hAnsi="Times New Roman"/>
                <w:sz w:val="20"/>
                <w:szCs w:val="20"/>
                <w:lang w:eastAsia="hu-HU"/>
              </w:rPr>
              <w:t>.</w:t>
            </w:r>
          </w:p>
        </w:tc>
        <w:tc>
          <w:tcPr>
            <w:tcW w:w="2800"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házi feladat</w:t>
            </w: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bl>
    <w:p w:rsidR="008E3F49" w:rsidRPr="004269C4" w:rsidRDefault="008E3F49" w:rsidP="00BE3BD2">
      <w:pPr>
        <w:spacing w:after="0" w:line="240" w:lineRule="auto"/>
        <w:ind w:left="791" w:firstLine="1"/>
        <w:rPr>
          <w:rFonts w:ascii="Times New Roman" w:hAnsi="Times New Roman"/>
          <w:b/>
          <w:i/>
          <w:sz w:val="24"/>
          <w:szCs w:val="24"/>
        </w:rPr>
      </w:pPr>
    </w:p>
    <w:p w:rsidR="00BE3BD2" w:rsidRPr="004269C4" w:rsidRDefault="00200030" w:rsidP="00D15345">
      <w:pPr>
        <w:pStyle w:val="AA3"/>
        <w:jc w:val="both"/>
        <w:rPr>
          <w:rFonts w:ascii="Times New Roman" w:hAnsi="Times New Roman"/>
          <w:i/>
        </w:rPr>
      </w:pPr>
      <w:r w:rsidRPr="004269C4">
        <w:rPr>
          <w:rFonts w:ascii="Times New Roman" w:hAnsi="Times New Roman"/>
          <w:i/>
        </w:rPr>
        <w:t xml:space="preserve"> </w:t>
      </w:r>
      <w:r w:rsidR="00BE3BD2" w:rsidRPr="004269C4">
        <w:rPr>
          <w:rFonts w:ascii="Times New Roman" w:hAnsi="Times New Roman"/>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E3F49" w:rsidRPr="004269C4">
        <w:trPr>
          <w:cantSplit/>
          <w:trHeight w:val="921"/>
          <w:jc w:val="center"/>
        </w:trPr>
        <w:tc>
          <w:tcPr>
            <w:tcW w:w="828" w:type="dxa"/>
            <w:vMerge w:val="restart"/>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Sor-szám</w:t>
            </w:r>
          </w:p>
        </w:tc>
        <w:tc>
          <w:tcPr>
            <w:tcW w:w="3621" w:type="dxa"/>
            <w:vMerge w:val="restart"/>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Tanulói tevékenységforma</w:t>
            </w:r>
          </w:p>
        </w:tc>
        <w:tc>
          <w:tcPr>
            <w:tcW w:w="2370" w:type="dxa"/>
            <w:gridSpan w:val="3"/>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Tanulói tevékenység szervezési kerete</w:t>
            </w:r>
          </w:p>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(differenciálási módok)</w:t>
            </w:r>
          </w:p>
        </w:tc>
        <w:tc>
          <w:tcPr>
            <w:tcW w:w="2190" w:type="dxa"/>
            <w:vMerge w:val="restart"/>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Alkalmazandó eszközök és felszerelések (SZVK 6. pont lebontása, pontosítása)</w:t>
            </w:r>
          </w:p>
        </w:tc>
      </w:tr>
      <w:tr w:rsidR="008E3F49" w:rsidRPr="004269C4">
        <w:trPr>
          <w:cantSplit/>
          <w:trHeight w:val="1076"/>
          <w:jc w:val="center"/>
        </w:trPr>
        <w:tc>
          <w:tcPr>
            <w:tcW w:w="828" w:type="dxa"/>
            <w:vMerge/>
            <w:vAlign w:val="center"/>
          </w:tcPr>
          <w:p w:rsidR="008E3F49" w:rsidRPr="004269C4" w:rsidRDefault="008E3F49" w:rsidP="008E3F49">
            <w:pPr>
              <w:spacing w:after="0" w:line="240" w:lineRule="auto"/>
              <w:jc w:val="center"/>
              <w:rPr>
                <w:rFonts w:ascii="Times New Roman" w:hAnsi="Times New Roman"/>
                <w:b/>
                <w:sz w:val="20"/>
                <w:szCs w:val="20"/>
                <w:lang w:eastAsia="hu-HU"/>
              </w:rPr>
            </w:pPr>
          </w:p>
        </w:tc>
        <w:tc>
          <w:tcPr>
            <w:tcW w:w="3621" w:type="dxa"/>
            <w:vMerge/>
            <w:vAlign w:val="center"/>
          </w:tcPr>
          <w:p w:rsidR="008E3F49" w:rsidRPr="004269C4" w:rsidRDefault="008E3F49" w:rsidP="008E3F49">
            <w:pPr>
              <w:spacing w:after="0" w:line="240" w:lineRule="auto"/>
              <w:rPr>
                <w:rFonts w:ascii="Times New Roman" w:hAnsi="Times New Roman"/>
                <w:b/>
                <w:sz w:val="20"/>
                <w:szCs w:val="20"/>
                <w:lang w:eastAsia="hu-HU"/>
              </w:rPr>
            </w:pPr>
          </w:p>
        </w:tc>
        <w:tc>
          <w:tcPr>
            <w:tcW w:w="809" w:type="dxa"/>
            <w:textDirection w:val="btLr"/>
            <w:vAlign w:val="center"/>
          </w:tcPr>
          <w:p w:rsidR="008E3F49" w:rsidRPr="004269C4" w:rsidRDefault="008E3F49" w:rsidP="008E3F49">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Egyéni</w:t>
            </w:r>
          </w:p>
        </w:tc>
        <w:tc>
          <w:tcPr>
            <w:tcW w:w="798" w:type="dxa"/>
            <w:textDirection w:val="btLr"/>
            <w:vAlign w:val="center"/>
          </w:tcPr>
          <w:p w:rsidR="008E3F49" w:rsidRPr="004269C4" w:rsidRDefault="008E3F49" w:rsidP="008E3F49">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Csoport-</w:t>
            </w:r>
          </w:p>
          <w:p w:rsidR="008E3F49" w:rsidRPr="004269C4" w:rsidRDefault="008E3F49" w:rsidP="008E3F49">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bontás</w:t>
            </w:r>
          </w:p>
        </w:tc>
        <w:tc>
          <w:tcPr>
            <w:tcW w:w="763" w:type="dxa"/>
            <w:textDirection w:val="btLr"/>
            <w:vAlign w:val="center"/>
          </w:tcPr>
          <w:p w:rsidR="008E3F49" w:rsidRPr="004269C4" w:rsidRDefault="008E3F49" w:rsidP="008E3F49">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Osztály-</w:t>
            </w:r>
          </w:p>
          <w:p w:rsidR="008E3F49" w:rsidRPr="004269C4" w:rsidRDefault="008E3F49" w:rsidP="008E3F49">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keret</w:t>
            </w:r>
          </w:p>
        </w:tc>
        <w:tc>
          <w:tcPr>
            <w:tcW w:w="2190" w:type="dxa"/>
            <w:vMerge/>
            <w:vAlign w:val="center"/>
          </w:tcPr>
          <w:p w:rsidR="008E3F49" w:rsidRPr="004269C4" w:rsidRDefault="008E3F49" w:rsidP="008E3F49">
            <w:pPr>
              <w:spacing w:after="0" w:line="240" w:lineRule="auto"/>
              <w:jc w:val="center"/>
              <w:rPr>
                <w:rFonts w:ascii="Times New Roman" w:hAnsi="Times New Roman"/>
                <w:b/>
                <w:sz w:val="20"/>
                <w:szCs w:val="20"/>
                <w:lang w:eastAsia="hu-HU"/>
              </w:rPr>
            </w:pPr>
          </w:p>
        </w:tc>
      </w:tr>
      <w:tr w:rsidR="008E3F49" w:rsidRPr="004269C4">
        <w:trPr>
          <w:jc w:val="center"/>
        </w:trPr>
        <w:tc>
          <w:tcPr>
            <w:tcW w:w="828" w:type="dxa"/>
            <w:shd w:val="clear" w:color="auto" w:fill="D9D9D9"/>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1.</w:t>
            </w:r>
          </w:p>
        </w:tc>
        <w:tc>
          <w:tcPr>
            <w:tcW w:w="3621" w:type="dxa"/>
            <w:shd w:val="clear" w:color="auto" w:fill="D9D9D9"/>
            <w:vAlign w:val="center"/>
          </w:tcPr>
          <w:p w:rsidR="008E3F49" w:rsidRPr="004269C4" w:rsidRDefault="008E3F49" w:rsidP="008E3F49">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Információ feldolgozó tevékenységek</w:t>
            </w:r>
          </w:p>
        </w:tc>
        <w:tc>
          <w:tcPr>
            <w:tcW w:w="809" w:type="dxa"/>
            <w:shd w:val="clear" w:color="auto" w:fill="D9D9D9"/>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8E3F49" w:rsidRPr="004269C4" w:rsidRDefault="008E3F49" w:rsidP="008E3F49">
            <w:pPr>
              <w:spacing w:after="0" w:line="240" w:lineRule="auto"/>
              <w:jc w:val="center"/>
              <w:rPr>
                <w:rFonts w:ascii="Times New Roman" w:hAnsi="Times New Roman"/>
                <w:sz w:val="20"/>
                <w:szCs w:val="20"/>
                <w:lang w:eastAsia="hu-HU"/>
              </w:rPr>
            </w:pPr>
          </w:p>
        </w:tc>
      </w:tr>
      <w:tr w:rsidR="008E3F49" w:rsidRPr="004269C4">
        <w:trPr>
          <w:jc w:val="center"/>
        </w:trPr>
        <w:tc>
          <w:tcPr>
            <w:tcW w:w="82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1.1.</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Olvasott szöveg önálló feldolgozása</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D15345"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1.2</w:t>
            </w:r>
            <w:r w:rsidR="008E3F49" w:rsidRPr="004269C4">
              <w:rPr>
                <w:rFonts w:ascii="Times New Roman" w:hAnsi="Times New Roman"/>
                <w:sz w:val="20"/>
                <w:szCs w:val="20"/>
                <w:lang w:eastAsia="hu-HU"/>
              </w:rPr>
              <w:t>.</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Olvasott szöveg feldolgozása jegyzeteléssel</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D15345"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1.3</w:t>
            </w:r>
            <w:r w:rsidR="008E3F49" w:rsidRPr="004269C4">
              <w:rPr>
                <w:rFonts w:ascii="Times New Roman" w:hAnsi="Times New Roman"/>
                <w:sz w:val="20"/>
                <w:szCs w:val="20"/>
                <w:lang w:eastAsia="hu-HU"/>
              </w:rPr>
              <w:t>.</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Hallott szöveg feldolgozása jegyzeteléssel</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D15345"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1.4</w:t>
            </w:r>
            <w:r w:rsidR="008E3F49" w:rsidRPr="004269C4">
              <w:rPr>
                <w:rFonts w:ascii="Times New Roman" w:hAnsi="Times New Roman"/>
                <w:sz w:val="20"/>
                <w:szCs w:val="20"/>
                <w:lang w:eastAsia="hu-HU"/>
              </w:rPr>
              <w:t>.</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Hallott szöveg feladattal vezetett feldolgozása</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D15345"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1.5</w:t>
            </w:r>
            <w:r w:rsidR="008E3F49" w:rsidRPr="004269C4">
              <w:rPr>
                <w:rFonts w:ascii="Times New Roman" w:hAnsi="Times New Roman"/>
                <w:sz w:val="20"/>
                <w:szCs w:val="20"/>
                <w:lang w:eastAsia="hu-HU"/>
              </w:rPr>
              <w:t>.</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Információk önálló rendszerezése</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D15345"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1.6</w:t>
            </w:r>
            <w:r w:rsidR="008E3F49" w:rsidRPr="004269C4">
              <w:rPr>
                <w:rFonts w:ascii="Times New Roman" w:hAnsi="Times New Roman"/>
                <w:sz w:val="20"/>
                <w:szCs w:val="20"/>
                <w:lang w:eastAsia="hu-HU"/>
              </w:rPr>
              <w:t>.</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Információk feladattal vezetett rendszerezése</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shd w:val="clear" w:color="auto" w:fill="D9D9D9"/>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2.</w:t>
            </w:r>
          </w:p>
        </w:tc>
        <w:tc>
          <w:tcPr>
            <w:tcW w:w="3621" w:type="dxa"/>
            <w:shd w:val="clear" w:color="auto" w:fill="D9D9D9"/>
            <w:vAlign w:val="center"/>
          </w:tcPr>
          <w:p w:rsidR="008E3F49" w:rsidRPr="004269C4" w:rsidRDefault="008E3F49" w:rsidP="008E3F49">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8E3F49" w:rsidRPr="004269C4" w:rsidRDefault="008E3F49" w:rsidP="008E3F49">
            <w:pPr>
              <w:spacing w:after="0" w:line="240" w:lineRule="auto"/>
              <w:jc w:val="center"/>
              <w:rPr>
                <w:rFonts w:ascii="Times New Roman" w:hAnsi="Times New Roman"/>
                <w:sz w:val="20"/>
                <w:szCs w:val="20"/>
                <w:lang w:eastAsia="hu-HU"/>
              </w:rPr>
            </w:pPr>
          </w:p>
        </w:tc>
      </w:tr>
      <w:tr w:rsidR="008E3F49" w:rsidRPr="004269C4">
        <w:trPr>
          <w:jc w:val="center"/>
        </w:trPr>
        <w:tc>
          <w:tcPr>
            <w:tcW w:w="82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2.1.</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Írásos elemzések készítése</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2.2.</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Leírás készítése</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2.3.</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Válaszolás írásban mondatszintű kérdésekre</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2.4.</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Tesztfeladat megoldása</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2.5.</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Szöveges előadás egyéni felkészüléssel</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2.6.</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Tapasztalatok utólagos ismertetése szóban</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2.7.</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Tapasztalatok helyszíni ismertetése szóban</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shd w:val="clear" w:color="auto" w:fill="D9D9D9"/>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3.</w:t>
            </w:r>
          </w:p>
        </w:tc>
        <w:tc>
          <w:tcPr>
            <w:tcW w:w="3621" w:type="dxa"/>
            <w:shd w:val="clear" w:color="auto" w:fill="D9D9D9"/>
            <w:vAlign w:val="center"/>
          </w:tcPr>
          <w:p w:rsidR="008E3F49" w:rsidRPr="004269C4" w:rsidRDefault="008E3F49" w:rsidP="008E3F49">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Csoportos munkaformák körében</w:t>
            </w:r>
          </w:p>
        </w:tc>
        <w:tc>
          <w:tcPr>
            <w:tcW w:w="809" w:type="dxa"/>
            <w:shd w:val="clear" w:color="auto" w:fill="D9D9D9"/>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8E3F49" w:rsidRPr="004269C4" w:rsidRDefault="008E3F49" w:rsidP="008E3F49">
            <w:pPr>
              <w:spacing w:after="0" w:line="240" w:lineRule="auto"/>
              <w:jc w:val="center"/>
              <w:rPr>
                <w:rFonts w:ascii="Times New Roman" w:hAnsi="Times New Roman"/>
                <w:sz w:val="20"/>
                <w:szCs w:val="20"/>
                <w:lang w:eastAsia="hu-HU"/>
              </w:rPr>
            </w:pPr>
          </w:p>
        </w:tc>
      </w:tr>
      <w:tr w:rsidR="008E3F49" w:rsidRPr="004269C4">
        <w:trPr>
          <w:jc w:val="center"/>
        </w:trPr>
        <w:tc>
          <w:tcPr>
            <w:tcW w:w="82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3.1.</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Feladattal vezetett kiscsoportos szövegfeldolgozás</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3.2</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Kiscsoportos szakmai munkavégzés irányítással</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3.3.</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Csoportos helyzetgyakorlat</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3.4.</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Csoportos versenyjáték</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bl>
    <w:p w:rsidR="00BE3BD2" w:rsidRPr="004269C4" w:rsidRDefault="00BE3BD2" w:rsidP="00BE3BD2">
      <w:pPr>
        <w:spacing w:after="0" w:line="240" w:lineRule="auto"/>
        <w:ind w:left="792"/>
        <w:rPr>
          <w:rFonts w:ascii="Times New Roman" w:hAnsi="Times New Roman"/>
          <w:b/>
          <w:sz w:val="24"/>
          <w:szCs w:val="24"/>
        </w:rPr>
      </w:pPr>
    </w:p>
    <w:p w:rsidR="00BE3BD2" w:rsidRPr="004269C4" w:rsidRDefault="00BE3BD2" w:rsidP="00D834E1">
      <w:pPr>
        <w:pStyle w:val="AA2"/>
        <w:rPr>
          <w:rFonts w:ascii="Times New Roman" w:hAnsi="Times New Roman"/>
          <w:sz w:val="24"/>
          <w:szCs w:val="24"/>
        </w:rPr>
      </w:pPr>
      <w:r w:rsidRPr="004269C4">
        <w:rPr>
          <w:rFonts w:ascii="Times New Roman" w:hAnsi="Times New Roman"/>
          <w:sz w:val="24"/>
          <w:szCs w:val="24"/>
        </w:rPr>
        <w:t>A tantárgy értékelésének módja</w:t>
      </w:r>
    </w:p>
    <w:p w:rsidR="00CD0BA8" w:rsidRPr="004269C4" w:rsidRDefault="00CD0BA8" w:rsidP="00D15345">
      <w:pPr>
        <w:widowControl w:val="0"/>
        <w:suppressAutoHyphens/>
        <w:spacing w:after="0" w:line="240" w:lineRule="auto"/>
        <w:ind w:left="426"/>
        <w:jc w:val="both"/>
        <w:rPr>
          <w:rFonts w:ascii="Times New Roman" w:hAnsi="Times New Roman"/>
          <w:bCs/>
          <w:kern w:val="1"/>
          <w:sz w:val="24"/>
          <w:szCs w:val="24"/>
          <w:lang w:eastAsia="hi-IN" w:bidi="hi-IN"/>
        </w:rPr>
      </w:pPr>
      <w:r w:rsidRPr="004269C4">
        <w:rPr>
          <w:rFonts w:ascii="Times New Roman" w:hAnsi="Times New Roman"/>
          <w:bCs/>
          <w:kern w:val="1"/>
          <w:sz w:val="24"/>
          <w:szCs w:val="24"/>
          <w:lang w:eastAsia="hi-IN" w:bidi="hi-IN"/>
        </w:rPr>
        <w:t xml:space="preserve">A nemzeti köznevelésről szóló 2011. évi CXC. </w:t>
      </w:r>
      <w:r w:rsidR="00062D09" w:rsidRPr="004269C4">
        <w:rPr>
          <w:rFonts w:ascii="Times New Roman" w:hAnsi="Times New Roman"/>
          <w:bCs/>
          <w:kern w:val="1"/>
          <w:sz w:val="24"/>
          <w:szCs w:val="24"/>
          <w:lang w:eastAsia="hi-IN" w:bidi="hi-IN"/>
        </w:rPr>
        <w:t>törvény</w:t>
      </w:r>
      <w:r w:rsidRPr="004269C4">
        <w:rPr>
          <w:rFonts w:ascii="Times New Roman" w:hAnsi="Times New Roman"/>
          <w:bCs/>
          <w:kern w:val="1"/>
          <w:sz w:val="24"/>
          <w:szCs w:val="24"/>
          <w:lang w:eastAsia="hi-IN" w:bidi="hi-IN"/>
        </w:rPr>
        <w:t xml:space="preserve"> 54. § </w:t>
      </w:r>
      <w:r w:rsidR="00106E4F">
        <w:rPr>
          <w:rFonts w:ascii="Times New Roman" w:hAnsi="Times New Roman"/>
          <w:bCs/>
          <w:kern w:val="1"/>
          <w:sz w:val="24"/>
          <w:szCs w:val="24"/>
          <w:lang w:eastAsia="hi-IN" w:bidi="hi-IN"/>
        </w:rPr>
        <w:t>(2) bekezdés</w:t>
      </w:r>
      <w:r w:rsidRPr="004269C4">
        <w:rPr>
          <w:rFonts w:ascii="Times New Roman" w:hAnsi="Times New Roman"/>
          <w:bCs/>
          <w:kern w:val="1"/>
          <w:sz w:val="24"/>
          <w:szCs w:val="24"/>
          <w:lang w:eastAsia="hi-IN" w:bidi="hi-IN"/>
        </w:rPr>
        <w:t xml:space="preserve"> a) pontja szerinti értékeléssel.</w:t>
      </w:r>
    </w:p>
    <w:p w:rsidR="00200030" w:rsidRPr="004269C4" w:rsidRDefault="00200030" w:rsidP="00BE3BD2">
      <w:pPr>
        <w:widowControl w:val="0"/>
        <w:suppressAutoHyphens/>
        <w:spacing w:after="0" w:line="240" w:lineRule="auto"/>
        <w:rPr>
          <w:rFonts w:ascii="Times New Roman" w:hAnsi="Times New Roman"/>
          <w:b/>
          <w:bCs/>
          <w:kern w:val="1"/>
          <w:sz w:val="24"/>
          <w:szCs w:val="24"/>
          <w:lang w:eastAsia="hi-IN" w:bidi="hi-IN"/>
        </w:rPr>
      </w:pPr>
    </w:p>
    <w:p w:rsidR="009E4A35" w:rsidRPr="004269C4" w:rsidRDefault="009E4A35" w:rsidP="00BE3BD2">
      <w:pPr>
        <w:widowControl w:val="0"/>
        <w:suppressAutoHyphens/>
        <w:spacing w:after="0" w:line="240" w:lineRule="auto"/>
        <w:rPr>
          <w:rFonts w:ascii="Times New Roman" w:hAnsi="Times New Roman"/>
          <w:b/>
          <w:bCs/>
          <w:kern w:val="1"/>
          <w:sz w:val="24"/>
          <w:szCs w:val="24"/>
          <w:lang w:eastAsia="hi-IN" w:bidi="hi-IN"/>
        </w:rPr>
      </w:pPr>
    </w:p>
    <w:p w:rsidR="00BE3BD2" w:rsidRPr="004269C4" w:rsidRDefault="00CD0BA8" w:rsidP="00D15345">
      <w:pPr>
        <w:pStyle w:val="AA1"/>
        <w:numPr>
          <w:ilvl w:val="0"/>
          <w:numId w:val="2"/>
        </w:numPr>
        <w:rPr>
          <w:rFonts w:ascii="Times New Roman" w:hAnsi="Times New Roman"/>
          <w:sz w:val="24"/>
          <w:szCs w:val="24"/>
          <w:lang w:eastAsia="hu-HU"/>
        </w:rPr>
      </w:pPr>
      <w:r w:rsidRPr="004269C4">
        <w:rPr>
          <w:rFonts w:ascii="Times New Roman" w:hAnsi="Times New Roman"/>
          <w:sz w:val="24"/>
          <w:szCs w:val="24"/>
          <w:lang w:eastAsia="hu-HU"/>
        </w:rPr>
        <w:t xml:space="preserve">Szerszám- és készülékgyártás gyakorlata </w:t>
      </w:r>
      <w:r w:rsidR="00D0701C" w:rsidRPr="004269C4">
        <w:rPr>
          <w:rFonts w:ascii="Times New Roman" w:hAnsi="Times New Roman"/>
          <w:sz w:val="24"/>
          <w:szCs w:val="24"/>
          <w:lang w:eastAsia="hu-HU"/>
        </w:rPr>
        <w:t>tantárgy</w:t>
      </w:r>
      <w:r w:rsidR="00D15345" w:rsidRPr="004269C4">
        <w:rPr>
          <w:rFonts w:ascii="Times New Roman" w:hAnsi="Times New Roman"/>
          <w:sz w:val="24"/>
          <w:szCs w:val="24"/>
          <w:lang w:eastAsia="hu-HU"/>
        </w:rPr>
        <w:tab/>
      </w:r>
      <w:r w:rsidR="0098478E" w:rsidRPr="004269C4">
        <w:rPr>
          <w:rFonts w:ascii="Times New Roman" w:hAnsi="Times New Roman"/>
          <w:sz w:val="24"/>
          <w:szCs w:val="24"/>
          <w:lang w:eastAsia="hu-HU"/>
        </w:rPr>
        <w:t>793</w:t>
      </w:r>
      <w:r w:rsidR="00BE3BD2" w:rsidRPr="004269C4">
        <w:rPr>
          <w:rFonts w:ascii="Times New Roman" w:hAnsi="Times New Roman"/>
          <w:sz w:val="24"/>
          <w:szCs w:val="24"/>
          <w:lang w:eastAsia="hu-HU"/>
        </w:rPr>
        <w:t xml:space="preserve"> óra/</w:t>
      </w:r>
      <w:r w:rsidR="00A0353F" w:rsidRPr="004269C4">
        <w:rPr>
          <w:rFonts w:ascii="Times New Roman" w:hAnsi="Times New Roman"/>
          <w:sz w:val="24"/>
          <w:szCs w:val="24"/>
          <w:lang w:eastAsia="hu-HU"/>
        </w:rPr>
        <w:t>804</w:t>
      </w:r>
      <w:r w:rsidR="00D0701C" w:rsidRPr="004269C4">
        <w:rPr>
          <w:rFonts w:ascii="Times New Roman" w:hAnsi="Times New Roman"/>
          <w:sz w:val="24"/>
          <w:szCs w:val="24"/>
          <w:lang w:eastAsia="hu-HU"/>
        </w:rPr>
        <w:t xml:space="preserve"> </w:t>
      </w:r>
      <w:r w:rsidR="00BE3BD2" w:rsidRPr="004269C4">
        <w:rPr>
          <w:rFonts w:ascii="Times New Roman" w:hAnsi="Times New Roman"/>
          <w:sz w:val="24"/>
          <w:szCs w:val="24"/>
          <w:lang w:eastAsia="hu-HU"/>
        </w:rPr>
        <w:t>óra*</w:t>
      </w:r>
    </w:p>
    <w:p w:rsidR="00BE3BD2" w:rsidRPr="004269C4" w:rsidRDefault="00BE3BD2" w:rsidP="00BE3BD2">
      <w:pPr>
        <w:spacing w:after="0" w:line="240" w:lineRule="auto"/>
        <w:jc w:val="right"/>
        <w:rPr>
          <w:rFonts w:ascii="Times New Roman" w:hAnsi="Times New Roman"/>
          <w:i/>
          <w:sz w:val="20"/>
          <w:szCs w:val="20"/>
        </w:rPr>
      </w:pPr>
      <w:r w:rsidRPr="004269C4">
        <w:rPr>
          <w:rFonts w:ascii="Times New Roman" w:hAnsi="Times New Roman"/>
          <w:i/>
          <w:sz w:val="20"/>
          <w:szCs w:val="20"/>
        </w:rPr>
        <w:t>*Három</w:t>
      </w:r>
      <w:r w:rsidR="005C237C" w:rsidRPr="004269C4">
        <w:rPr>
          <w:rFonts w:ascii="Times New Roman" w:hAnsi="Times New Roman"/>
          <w:i/>
          <w:sz w:val="20"/>
          <w:szCs w:val="20"/>
        </w:rPr>
        <w:t xml:space="preserve"> </w:t>
      </w:r>
      <w:r w:rsidRPr="004269C4">
        <w:rPr>
          <w:rFonts w:ascii="Times New Roman" w:hAnsi="Times New Roman"/>
          <w:i/>
          <w:sz w:val="20"/>
          <w:szCs w:val="20"/>
        </w:rPr>
        <w:t>évfolyamos képzés közismereti oktatással/két</w:t>
      </w:r>
      <w:r w:rsidR="005C237C" w:rsidRPr="004269C4">
        <w:rPr>
          <w:rFonts w:ascii="Times New Roman" w:hAnsi="Times New Roman"/>
          <w:i/>
          <w:sz w:val="20"/>
          <w:szCs w:val="20"/>
        </w:rPr>
        <w:t xml:space="preserve"> </w:t>
      </w:r>
      <w:r w:rsidRPr="004269C4">
        <w:rPr>
          <w:rFonts w:ascii="Times New Roman" w:hAnsi="Times New Roman"/>
          <w:i/>
          <w:sz w:val="20"/>
          <w:szCs w:val="20"/>
        </w:rPr>
        <w:t>évfolyamos képzés közismereti oktatás nélkül</w:t>
      </w:r>
    </w:p>
    <w:p w:rsidR="00BE3BD2" w:rsidRPr="004269C4" w:rsidRDefault="00BE3BD2" w:rsidP="00BE3BD2">
      <w:pPr>
        <w:widowControl w:val="0"/>
        <w:suppressAutoHyphens/>
        <w:spacing w:after="0" w:line="240" w:lineRule="auto"/>
        <w:rPr>
          <w:rFonts w:ascii="Times New Roman" w:hAnsi="Times New Roman"/>
          <w:b/>
          <w:sz w:val="24"/>
          <w:szCs w:val="24"/>
          <w:lang w:eastAsia="hu-HU"/>
        </w:rPr>
      </w:pPr>
    </w:p>
    <w:p w:rsidR="00BE3BD2" w:rsidRPr="004269C4" w:rsidRDefault="00BE3BD2" w:rsidP="000D378B">
      <w:pPr>
        <w:pStyle w:val="AA2"/>
        <w:jc w:val="both"/>
        <w:rPr>
          <w:rFonts w:ascii="Times New Roman" w:hAnsi="Times New Roman"/>
          <w:sz w:val="24"/>
          <w:szCs w:val="24"/>
          <w:lang w:eastAsia="hu-HU"/>
        </w:rPr>
      </w:pPr>
      <w:r w:rsidRPr="004269C4">
        <w:rPr>
          <w:rFonts w:ascii="Times New Roman" w:hAnsi="Times New Roman"/>
          <w:sz w:val="24"/>
          <w:szCs w:val="24"/>
          <w:lang w:eastAsia="hu-HU"/>
        </w:rPr>
        <w:t>A tantárgy tanításának célja</w:t>
      </w:r>
    </w:p>
    <w:p w:rsidR="00CD0BA8" w:rsidRPr="004269C4" w:rsidRDefault="00CD0BA8" w:rsidP="000D378B">
      <w:pPr>
        <w:spacing w:after="0" w:line="240" w:lineRule="auto"/>
        <w:ind w:left="426"/>
        <w:jc w:val="both"/>
        <w:rPr>
          <w:rFonts w:ascii="Times New Roman" w:hAnsi="Times New Roman"/>
          <w:sz w:val="24"/>
          <w:szCs w:val="24"/>
          <w:lang w:eastAsia="hu-HU"/>
        </w:rPr>
      </w:pPr>
      <w:r w:rsidRPr="004269C4">
        <w:rPr>
          <w:rFonts w:ascii="Times New Roman" w:hAnsi="Times New Roman"/>
          <w:sz w:val="24"/>
          <w:szCs w:val="24"/>
          <w:lang w:eastAsia="hu-HU"/>
        </w:rPr>
        <w:t>Különböző szerszámkészítési technológiák gyakorlati alkalmazása. A különböző anyagminőségű alkatrészek elkészítéséhez szükséges alapvető tervezési szabályok, számítások, törvényszerűségek elsajátítása, gyakorlati alkalmazása.</w:t>
      </w:r>
    </w:p>
    <w:p w:rsidR="00BE3BD2" w:rsidRPr="004269C4" w:rsidRDefault="00CD0BA8" w:rsidP="000D378B">
      <w:pPr>
        <w:spacing w:after="0" w:line="240" w:lineRule="auto"/>
        <w:ind w:left="426"/>
        <w:jc w:val="both"/>
        <w:rPr>
          <w:rFonts w:ascii="Times New Roman" w:hAnsi="Times New Roman"/>
          <w:sz w:val="24"/>
          <w:szCs w:val="24"/>
          <w:lang w:eastAsia="hu-HU"/>
        </w:rPr>
      </w:pPr>
      <w:r w:rsidRPr="004269C4">
        <w:rPr>
          <w:rFonts w:ascii="Times New Roman" w:hAnsi="Times New Roman"/>
          <w:sz w:val="24"/>
          <w:szCs w:val="24"/>
          <w:lang w:eastAsia="hu-HU"/>
        </w:rPr>
        <w:t>Műszaki dokumentáció alapján a megfelelő gyártástechnológia kiválasztása. A munkát segítő legmodernebb technológiák megismerése, alkalmazása. Precíz, pontos, igényes munkavégzés elsajátítása.</w:t>
      </w:r>
    </w:p>
    <w:p w:rsidR="00BE3BD2" w:rsidRPr="004269C4" w:rsidRDefault="00BE3BD2" w:rsidP="000D378B">
      <w:pPr>
        <w:widowControl w:val="0"/>
        <w:suppressAutoHyphens/>
        <w:spacing w:after="0" w:line="240" w:lineRule="auto"/>
        <w:ind w:left="426"/>
        <w:jc w:val="both"/>
        <w:rPr>
          <w:rFonts w:ascii="Times New Roman" w:hAnsi="Times New Roman"/>
          <w:b/>
          <w:kern w:val="1"/>
          <w:sz w:val="24"/>
          <w:szCs w:val="24"/>
          <w:lang w:eastAsia="hi-IN" w:bidi="hi-IN"/>
        </w:rPr>
      </w:pPr>
    </w:p>
    <w:p w:rsidR="00BE3BD2" w:rsidRPr="004269C4" w:rsidRDefault="00BE3BD2" w:rsidP="000D378B">
      <w:pPr>
        <w:pStyle w:val="AA2"/>
        <w:jc w:val="both"/>
        <w:rPr>
          <w:rFonts w:ascii="Times New Roman" w:hAnsi="Times New Roman"/>
          <w:sz w:val="24"/>
          <w:szCs w:val="24"/>
          <w:lang w:eastAsia="hu-HU"/>
        </w:rPr>
      </w:pPr>
      <w:r w:rsidRPr="004269C4">
        <w:rPr>
          <w:rFonts w:ascii="Times New Roman" w:hAnsi="Times New Roman"/>
          <w:sz w:val="24"/>
          <w:szCs w:val="24"/>
        </w:rPr>
        <w:t>Kapcsolódó</w:t>
      </w:r>
      <w:r w:rsidRPr="004269C4">
        <w:rPr>
          <w:rFonts w:ascii="Times New Roman" w:hAnsi="Times New Roman"/>
          <w:sz w:val="24"/>
          <w:szCs w:val="24"/>
          <w:lang w:eastAsia="hu-HU"/>
        </w:rPr>
        <w:t xml:space="preserve"> közismereti, szakmai tartalmak</w:t>
      </w:r>
    </w:p>
    <w:p w:rsidR="00FB181E" w:rsidRPr="004269C4" w:rsidRDefault="00FB181E" w:rsidP="000D378B">
      <w:pPr>
        <w:spacing w:after="0" w:line="240" w:lineRule="auto"/>
        <w:ind w:left="426"/>
        <w:jc w:val="both"/>
        <w:rPr>
          <w:rFonts w:ascii="Times New Roman" w:hAnsi="Times New Roman"/>
          <w:sz w:val="24"/>
          <w:szCs w:val="24"/>
          <w:lang w:eastAsia="hu-HU"/>
        </w:rPr>
      </w:pPr>
      <w:r w:rsidRPr="004269C4">
        <w:rPr>
          <w:rFonts w:ascii="Times New Roman" w:hAnsi="Times New Roman"/>
          <w:sz w:val="24"/>
          <w:szCs w:val="24"/>
          <w:lang w:eastAsia="hu-HU"/>
        </w:rPr>
        <w:t>A tantárgy az adott évfolyamba lépés feltételeiként megjelölt közismereti és szakmai tartalmakra épül.</w:t>
      </w:r>
    </w:p>
    <w:p w:rsidR="00BE3BD2" w:rsidRPr="004269C4" w:rsidRDefault="00BE3BD2" w:rsidP="000D378B">
      <w:pPr>
        <w:widowControl w:val="0"/>
        <w:suppressAutoHyphens/>
        <w:spacing w:after="0" w:line="240" w:lineRule="auto"/>
        <w:jc w:val="both"/>
        <w:rPr>
          <w:rFonts w:ascii="Times New Roman" w:hAnsi="Times New Roman"/>
          <w:b/>
          <w:kern w:val="1"/>
          <w:sz w:val="24"/>
          <w:szCs w:val="24"/>
          <w:lang w:eastAsia="hi-IN" w:bidi="hi-IN"/>
        </w:rPr>
      </w:pPr>
    </w:p>
    <w:p w:rsidR="00BE3BD2" w:rsidRPr="004269C4" w:rsidRDefault="00BE3BD2" w:rsidP="000D378B">
      <w:pPr>
        <w:pStyle w:val="AA2"/>
        <w:jc w:val="both"/>
        <w:rPr>
          <w:rFonts w:ascii="Times New Roman" w:hAnsi="Times New Roman"/>
          <w:sz w:val="24"/>
          <w:szCs w:val="24"/>
        </w:rPr>
      </w:pPr>
      <w:r w:rsidRPr="004269C4">
        <w:rPr>
          <w:rFonts w:ascii="Times New Roman" w:hAnsi="Times New Roman"/>
          <w:sz w:val="24"/>
          <w:szCs w:val="24"/>
        </w:rPr>
        <w:t xml:space="preserve">Témakörök </w:t>
      </w:r>
    </w:p>
    <w:p w:rsidR="00BE3BD2" w:rsidRPr="004269C4" w:rsidRDefault="00BE3BD2" w:rsidP="000D378B">
      <w:pPr>
        <w:widowControl w:val="0"/>
        <w:suppressAutoHyphens/>
        <w:spacing w:after="0" w:line="240" w:lineRule="auto"/>
        <w:jc w:val="both"/>
        <w:rPr>
          <w:rFonts w:ascii="Times New Roman" w:hAnsi="Times New Roman"/>
          <w:b/>
          <w:kern w:val="1"/>
          <w:sz w:val="24"/>
          <w:szCs w:val="24"/>
          <w:lang w:eastAsia="hi-IN" w:bidi="hi-IN"/>
        </w:rPr>
      </w:pPr>
    </w:p>
    <w:p w:rsidR="00D15345" w:rsidRPr="004269C4" w:rsidRDefault="00CD0BA8" w:rsidP="000D378B">
      <w:pPr>
        <w:pStyle w:val="AA3"/>
        <w:jc w:val="both"/>
        <w:rPr>
          <w:rFonts w:ascii="Times New Roman" w:hAnsi="Times New Roman"/>
          <w:i/>
          <w:kern w:val="1"/>
          <w:sz w:val="24"/>
          <w:szCs w:val="24"/>
          <w:lang w:eastAsia="hi-IN" w:bidi="hi-IN"/>
        </w:rPr>
      </w:pPr>
      <w:r w:rsidRPr="004269C4">
        <w:rPr>
          <w:rFonts w:ascii="Times New Roman" w:hAnsi="Times New Roman"/>
          <w:sz w:val="24"/>
          <w:szCs w:val="24"/>
        </w:rPr>
        <w:t xml:space="preserve">Szerszámok gyártása, </w:t>
      </w:r>
      <w:r w:rsidR="00D0701C" w:rsidRPr="004269C4">
        <w:rPr>
          <w:rFonts w:ascii="Times New Roman" w:hAnsi="Times New Roman"/>
          <w:sz w:val="24"/>
          <w:szCs w:val="24"/>
        </w:rPr>
        <w:t xml:space="preserve">szikraforgácsolás, hőkezelés, </w:t>
      </w:r>
      <w:r w:rsidRPr="004269C4">
        <w:rPr>
          <w:rFonts w:ascii="Times New Roman" w:hAnsi="Times New Roman"/>
          <w:sz w:val="24"/>
          <w:szCs w:val="24"/>
        </w:rPr>
        <w:t>szerelés</w:t>
      </w:r>
      <w:r w:rsidR="00D15345" w:rsidRPr="004269C4">
        <w:rPr>
          <w:rFonts w:ascii="Times New Roman" w:hAnsi="Times New Roman"/>
          <w:sz w:val="24"/>
          <w:szCs w:val="24"/>
        </w:rPr>
        <w:tab/>
      </w:r>
    </w:p>
    <w:p w:rsidR="008F38DE" w:rsidRPr="004269C4" w:rsidRDefault="00D15345" w:rsidP="000D378B">
      <w:pPr>
        <w:pStyle w:val="AA3"/>
        <w:numPr>
          <w:ilvl w:val="0"/>
          <w:numId w:val="0"/>
        </w:numPr>
        <w:ind w:left="1225"/>
        <w:jc w:val="both"/>
        <w:rPr>
          <w:rFonts w:ascii="Times New Roman" w:hAnsi="Times New Roman"/>
          <w:i/>
          <w:kern w:val="1"/>
          <w:sz w:val="24"/>
          <w:szCs w:val="24"/>
          <w:lang w:eastAsia="hi-IN" w:bidi="hi-IN"/>
        </w:rPr>
      </w:pPr>
      <w:r w:rsidRPr="004269C4">
        <w:rPr>
          <w:rFonts w:ascii="Times New Roman" w:hAnsi="Times New Roman"/>
          <w:sz w:val="24"/>
          <w:szCs w:val="24"/>
        </w:rPr>
        <w:tab/>
      </w:r>
      <w:r w:rsidR="009E4A35" w:rsidRPr="004269C4">
        <w:rPr>
          <w:rFonts w:ascii="Times New Roman" w:hAnsi="Times New Roman"/>
          <w:i/>
          <w:sz w:val="24"/>
          <w:szCs w:val="24"/>
        </w:rPr>
        <w:t>30</w:t>
      </w:r>
      <w:r w:rsidR="00A0353F" w:rsidRPr="004269C4">
        <w:rPr>
          <w:rFonts w:ascii="Times New Roman" w:hAnsi="Times New Roman"/>
          <w:i/>
          <w:sz w:val="24"/>
          <w:szCs w:val="24"/>
        </w:rPr>
        <w:t>1</w:t>
      </w:r>
      <w:r w:rsidR="009E4A35" w:rsidRPr="004269C4">
        <w:rPr>
          <w:rFonts w:ascii="Times New Roman" w:hAnsi="Times New Roman"/>
          <w:i/>
          <w:kern w:val="1"/>
          <w:sz w:val="24"/>
          <w:szCs w:val="24"/>
          <w:lang w:eastAsia="hi-IN" w:bidi="hi-IN"/>
        </w:rPr>
        <w:t xml:space="preserve"> óra/</w:t>
      </w:r>
      <w:r w:rsidR="00A0353F" w:rsidRPr="004269C4">
        <w:rPr>
          <w:rFonts w:ascii="Times New Roman" w:hAnsi="Times New Roman"/>
          <w:i/>
          <w:kern w:val="1"/>
          <w:sz w:val="24"/>
          <w:szCs w:val="24"/>
          <w:lang w:eastAsia="hi-IN" w:bidi="hi-IN"/>
        </w:rPr>
        <w:t>284</w:t>
      </w:r>
      <w:r w:rsidR="009E4A35" w:rsidRPr="004269C4">
        <w:rPr>
          <w:rFonts w:ascii="Times New Roman" w:hAnsi="Times New Roman"/>
          <w:i/>
          <w:kern w:val="1"/>
          <w:sz w:val="24"/>
          <w:szCs w:val="24"/>
          <w:lang w:eastAsia="hi-IN" w:bidi="hi-IN"/>
        </w:rPr>
        <w:t xml:space="preserve"> óra</w:t>
      </w:r>
    </w:p>
    <w:p w:rsidR="008F38DE" w:rsidRPr="004269C4" w:rsidRDefault="008F38D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Szerszámelem katalógusok, szabványok.</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Szabványos szerszámelemek kiválasztása.</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Alkatrészrajzok értelmezése, rajzolvasás.</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Előgyártmány</w:t>
      </w:r>
      <w:proofErr w:type="spellEnd"/>
      <w:r w:rsidRPr="004269C4">
        <w:rPr>
          <w:rFonts w:ascii="Times New Roman" w:hAnsi="Times New Roman"/>
          <w:kern w:val="1"/>
          <w:sz w:val="24"/>
          <w:szCs w:val="24"/>
          <w:lang w:eastAsia="hi-IN" w:bidi="hi-IN"/>
        </w:rPr>
        <w:t xml:space="preserve"> megválasztása.</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Megmunkálási igény meghatározása.</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Műveleti sorrendterv készítése.</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Nem szabványos szerszámelemek legyártása kézi és gépi forgácsolással</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Szerszámlapok gyártása marással, köszörüléssel</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Szerszámlapok furatmegmunkálásai</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Szerszámlapok áttörése</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Befogócsapok, vezetőoszlopok készítése esztergálással, köszörüléssel</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Bélyegek legyártása</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Aktív szerszámelemek hőkezelése, hőkezelés utáni megmunkálásuk</w:t>
      </w:r>
      <w:r w:rsidR="00364FCC" w:rsidRPr="004269C4">
        <w:rPr>
          <w:rFonts w:ascii="Times New Roman" w:hAnsi="Times New Roman"/>
          <w:kern w:val="1"/>
          <w:sz w:val="24"/>
          <w:szCs w:val="24"/>
          <w:lang w:eastAsia="hi-IN" w:bidi="hi-IN"/>
        </w:rPr>
        <w:t>.</w:t>
      </w:r>
      <w:r w:rsidRPr="004269C4">
        <w:rPr>
          <w:rFonts w:ascii="Times New Roman" w:hAnsi="Times New Roman"/>
          <w:kern w:val="1"/>
          <w:sz w:val="24"/>
          <w:szCs w:val="24"/>
          <w:lang w:eastAsia="hi-IN" w:bidi="hi-IN"/>
        </w:rPr>
        <w:t xml:space="preserve"> </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Egyéb szerszámelemek (kilökők, ütközők, stb.) gyártása</w:t>
      </w:r>
      <w:r w:rsidR="00364FCC" w:rsidRPr="004269C4">
        <w:rPr>
          <w:rFonts w:ascii="Times New Roman" w:hAnsi="Times New Roman"/>
          <w:kern w:val="1"/>
          <w:sz w:val="24"/>
          <w:szCs w:val="24"/>
          <w:lang w:eastAsia="hi-IN" w:bidi="hi-IN"/>
        </w:rPr>
        <w:t>.</w:t>
      </w:r>
      <w:r w:rsidRPr="004269C4">
        <w:rPr>
          <w:rFonts w:ascii="Times New Roman" w:hAnsi="Times New Roman"/>
          <w:kern w:val="1"/>
          <w:sz w:val="24"/>
          <w:szCs w:val="24"/>
          <w:lang w:eastAsia="hi-IN" w:bidi="hi-IN"/>
        </w:rPr>
        <w:t xml:space="preserve"> </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Összeállítási rajzok értelmezése, rajzolvasás.</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Szerelési sorrendterv készítése.</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Szerszámlapok összeszerelése</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Kivágó-lyukasztó szerszámok összeállítása</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Húzóbélyeg, húzógyűrű gyártása</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Finomfelületi után munkálások</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Műanyagok alkalmazása a szerszámgyártásban.</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Műgyantakiöntések.  </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Mélyhúzó szerszám összeszerelése</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Műanyag alakító szerszámo</w:t>
      </w:r>
      <w:r w:rsidR="00D0701C" w:rsidRPr="004269C4">
        <w:rPr>
          <w:rFonts w:ascii="Times New Roman" w:hAnsi="Times New Roman"/>
          <w:kern w:val="1"/>
          <w:sz w:val="24"/>
          <w:szCs w:val="24"/>
          <w:lang w:eastAsia="hi-IN" w:bidi="hi-IN"/>
        </w:rPr>
        <w:t>k elemeinek kiválasztása termék</w:t>
      </w:r>
      <w:r w:rsidRPr="004269C4">
        <w:rPr>
          <w:rFonts w:ascii="Times New Roman" w:hAnsi="Times New Roman"/>
          <w:kern w:val="1"/>
          <w:sz w:val="24"/>
          <w:szCs w:val="24"/>
          <w:lang w:eastAsia="hi-IN" w:bidi="hi-IN"/>
        </w:rPr>
        <w:t>katalógusokból.</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Alakító formabetétek elkészítésének műveleti sorrendterve.</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Alakító formabetétek gyártása</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Műanyag alakító szerszámok összeszerelése</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Egyéb szerszámelemek legyártása, egyéb szerszámok szerelése</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Munkabiztonsági, balesetelhárítási szabályok.</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tömbös szikraforgácsoló gép megismerése.</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Elektróda kiválasztása.</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Műveleti sorrend meghatározása</w:t>
      </w:r>
      <w:r w:rsidR="005C237C" w:rsidRPr="004269C4">
        <w:rPr>
          <w:rFonts w:ascii="Times New Roman" w:hAnsi="Times New Roman"/>
          <w:kern w:val="1"/>
          <w:sz w:val="24"/>
          <w:szCs w:val="24"/>
          <w:lang w:eastAsia="hi-IN" w:bidi="hi-IN"/>
        </w:rPr>
        <w:t>.</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Elektróda megmunkálása</w:t>
      </w:r>
      <w:r w:rsidR="005C237C" w:rsidRPr="004269C4">
        <w:rPr>
          <w:rFonts w:ascii="Times New Roman" w:hAnsi="Times New Roman"/>
          <w:kern w:val="1"/>
          <w:sz w:val="24"/>
          <w:szCs w:val="24"/>
          <w:lang w:eastAsia="hi-IN" w:bidi="hi-IN"/>
        </w:rPr>
        <w:t>.</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Elektróda befogása.</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Elektróda távolságának meghatározása.</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Munkadarab befogása, pozicionálása.</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Szigetelőfolyadék kiválasztása, mennyiségének beszabályozása.</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Huzalszikra forgácsoló gép.</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Elektróda megválasztása.</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Munkadarab elhelyezése, pozicionálása.</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Műveleti sorrend meghatározása.</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Startlyukfúró</w:t>
      </w:r>
      <w:proofErr w:type="spellEnd"/>
      <w:r w:rsidRPr="004269C4">
        <w:rPr>
          <w:rFonts w:ascii="Times New Roman" w:hAnsi="Times New Roman"/>
          <w:kern w:val="1"/>
          <w:sz w:val="24"/>
          <w:szCs w:val="24"/>
          <w:lang w:eastAsia="hi-IN" w:bidi="hi-IN"/>
        </w:rPr>
        <w:t>.</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Szikraforgácsolás forgó fejjel.</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Polírozás szikraforgácsolással.</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Lézervágók összehasonlítása szikraforgácsolással.</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Vízsugaras vágók bemutatása, összehasonlítása szikraforgácsolással.</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Ultrahangos anyagmegmunkálás.</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különböző technológiák megmunkálási pontossága.</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különböző módon megmunkált felületi minőségek vizsgálata, magyarázata.</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megmunkálható anyagok meghatározása.</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géppel kapcsolatos biztonságtechnikai ismeretek gyakorlati alkalmazása.</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 beállítási módszereinek gyakorlása, nullpontfelvétel.</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CNC gép esetén a szerszámok megadása, bemérése.</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CNC gép esetén a munkadarab felfogása, nullpontfelvétel.</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generátor beállítása vagy programbevitel.</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Program szimuláció.</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Programfuttatás, kezelés.</w:t>
      </w:r>
    </w:p>
    <w:p w:rsidR="00D0701C" w:rsidRPr="004269C4" w:rsidRDefault="00D0701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Hulladékkezelés.</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Hőkezelő műhely berendezései.</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Hőkezeléseknél alkalmazott eszközök, szerszámok, védőeszközök.</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Hűtőanyagok, hűtési módok, segédanyagok.</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hőkezelési paraméterek meghatározása.</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Táblázatok, anyagszabványok használata.</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Munkadarabok kemencébe helyezése, elrendezése</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Hűtési módok alkalmazása, gyakorlása</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Egyszerű szénacélból készült szerszám, szerszámelem edzése, megeresztése</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Melegen dolgozó szerszámok hőkezelése (MSZ szerinti W-s anyagok hőkezelése).</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Kivágó, lyukasztó szerszámok anyagainak hőkezelése (régi MSZ szerinti K-s anyagok).</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Rugóacélból készült szerszámok hőkezelése (régi MSZ szerinti S-es anyagok).</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Gyorsacélból készült szerszámok hőkezelése (régi MSZ szerinti R-es anyagok).</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Munkabiztonsági, balesetelhárítási szabályok alkalmazása.</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CNC gépek gyakorlati kezelése (maró és szikraforgácsoló gépek).</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CNC gépek szerkezeti elemeinek ismerete (hely, megnevezés).</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Többtengelyes CNC megmunkáló központok használata.</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 karbantartási helyeinek ismerete (olajszint, levegő, hűtővíz, szűrők).</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 kezelésének biztonságtechnikai ismereteinek alkalmazása.</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 biztonságos be- és kikapcsolása</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 kézi mozgatása (zárt és nyitott burkolat esetén).</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Szerszámok be- és kitárolása, kézi szerszámcsere végrehajtása</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Szerszámok bemérése, szerszámadatok rögzítése</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Gépsatu, tokmány, felfogó készülék rögzíté</w:t>
      </w:r>
      <w:r w:rsidR="000D378B" w:rsidRPr="004269C4">
        <w:rPr>
          <w:rFonts w:ascii="Times New Roman" w:hAnsi="Times New Roman"/>
          <w:kern w:val="1"/>
          <w:sz w:val="24"/>
          <w:szCs w:val="24"/>
          <w:lang w:eastAsia="hi-IN" w:bidi="hi-IN"/>
        </w:rPr>
        <w:t>se a gépasztalon, beállítás.</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munkadarab biztonságos rögzítése.</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Munkadarab nullpont felvétele különböző módszerekkel</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nullponteltolás kiválasztása</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Kézi programbevitel</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Program be- és kiadása számítógéppel</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Programszerkesztés CNC vezérlőben.</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Szimuláció, tesztfutás.</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Programvégrehajtás mondatonkénti és folyamatos végrehajtással.</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program megszakítása és folytatása.</w:t>
      </w:r>
    </w:p>
    <w:p w:rsidR="00BE3BD2"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Munkadarab ellenőrzése, dokumentálása, átadása.</w:t>
      </w:r>
    </w:p>
    <w:p w:rsidR="009E4A35" w:rsidRPr="004269C4" w:rsidRDefault="009E4A35" w:rsidP="000D378B">
      <w:pPr>
        <w:widowControl w:val="0"/>
        <w:suppressAutoHyphens/>
        <w:spacing w:after="0" w:line="240" w:lineRule="auto"/>
        <w:ind w:left="1418"/>
        <w:jc w:val="both"/>
        <w:rPr>
          <w:rFonts w:ascii="Times New Roman" w:hAnsi="Times New Roman"/>
          <w:kern w:val="1"/>
          <w:sz w:val="24"/>
          <w:szCs w:val="24"/>
          <w:lang w:eastAsia="hi-IN" w:bidi="hi-IN"/>
        </w:rPr>
      </w:pPr>
    </w:p>
    <w:p w:rsidR="00217F8E" w:rsidRPr="004269C4" w:rsidRDefault="00217F8E" w:rsidP="000D378B">
      <w:pPr>
        <w:pStyle w:val="AA3"/>
        <w:jc w:val="both"/>
        <w:rPr>
          <w:rFonts w:ascii="Times New Roman" w:hAnsi="Times New Roman"/>
          <w:sz w:val="24"/>
          <w:szCs w:val="24"/>
        </w:rPr>
      </w:pPr>
      <w:r w:rsidRPr="004269C4">
        <w:rPr>
          <w:rFonts w:ascii="Times New Roman" w:hAnsi="Times New Roman"/>
          <w:sz w:val="24"/>
          <w:szCs w:val="24"/>
        </w:rPr>
        <w:t>Készülékelemek gyártása, összeállítása</w:t>
      </w:r>
      <w:r w:rsidR="00D15345" w:rsidRPr="004269C4">
        <w:rPr>
          <w:rFonts w:ascii="Times New Roman" w:hAnsi="Times New Roman"/>
          <w:sz w:val="24"/>
          <w:szCs w:val="24"/>
        </w:rPr>
        <w:tab/>
      </w:r>
      <w:r w:rsidR="005D7DCC" w:rsidRPr="004269C4">
        <w:rPr>
          <w:rFonts w:ascii="Times New Roman" w:hAnsi="Times New Roman"/>
          <w:sz w:val="24"/>
          <w:szCs w:val="24"/>
        </w:rPr>
        <w:t>260</w:t>
      </w:r>
      <w:r w:rsidR="00D0701C" w:rsidRPr="004269C4">
        <w:rPr>
          <w:rFonts w:ascii="Times New Roman" w:hAnsi="Times New Roman"/>
          <w:i/>
          <w:sz w:val="24"/>
          <w:szCs w:val="24"/>
        </w:rPr>
        <w:t xml:space="preserve"> </w:t>
      </w:r>
      <w:r w:rsidR="00BE3BD2" w:rsidRPr="004269C4">
        <w:rPr>
          <w:rFonts w:ascii="Times New Roman" w:hAnsi="Times New Roman"/>
          <w:i/>
          <w:sz w:val="24"/>
          <w:szCs w:val="24"/>
        </w:rPr>
        <w:t>óra/</w:t>
      </w:r>
      <w:r w:rsidR="005D7DCC" w:rsidRPr="004269C4">
        <w:rPr>
          <w:rFonts w:ascii="Times New Roman" w:hAnsi="Times New Roman"/>
          <w:i/>
          <w:sz w:val="24"/>
          <w:szCs w:val="24"/>
        </w:rPr>
        <w:t>284</w:t>
      </w:r>
      <w:r w:rsidR="00D0701C" w:rsidRPr="004269C4">
        <w:rPr>
          <w:rFonts w:ascii="Times New Roman" w:hAnsi="Times New Roman"/>
          <w:i/>
          <w:sz w:val="24"/>
          <w:szCs w:val="24"/>
        </w:rPr>
        <w:t xml:space="preserve"> </w:t>
      </w:r>
      <w:r w:rsidR="00BE3BD2" w:rsidRPr="004269C4">
        <w:rPr>
          <w:rFonts w:ascii="Times New Roman" w:hAnsi="Times New Roman"/>
          <w:i/>
          <w:sz w:val="24"/>
          <w:szCs w:val="24"/>
        </w:rPr>
        <w:t>óra</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Szabványos készülékelemek.</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Készülékelem katalógusok, szabványok.</w:t>
      </w:r>
    </w:p>
    <w:p w:rsidR="00642A82" w:rsidRPr="004269C4" w:rsidRDefault="00642A82"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Készülékelemek csoportosítása felhasználási terület szerint.</w:t>
      </w:r>
    </w:p>
    <w:p w:rsidR="00642A82" w:rsidRPr="004269C4" w:rsidRDefault="00642A82"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Készülékelemek csoportosítása méretük szerint.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Szabványos készülékelemek kiválasztása.</w:t>
      </w:r>
    </w:p>
    <w:p w:rsidR="00CD5F92" w:rsidRPr="004269C4" w:rsidRDefault="00CD5F92"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Készülékelemek anyagai.</w:t>
      </w:r>
    </w:p>
    <w:p w:rsidR="00CD5F92" w:rsidRPr="004269C4" w:rsidRDefault="00642A82"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Készüléktestek:</w:t>
      </w:r>
    </w:p>
    <w:p w:rsidR="00642A82" w:rsidRPr="004269C4" w:rsidRDefault="00642A82"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alaplapok</w:t>
      </w:r>
    </w:p>
    <w:p w:rsidR="00642A82" w:rsidRPr="004269C4" w:rsidRDefault="00642A82"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paletták</w:t>
      </w:r>
    </w:p>
    <w:p w:rsidR="00642A82" w:rsidRPr="004269C4" w:rsidRDefault="00642A82"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 </w:t>
      </w:r>
      <w:r w:rsidR="0037488C" w:rsidRPr="004269C4">
        <w:rPr>
          <w:rFonts w:ascii="Times New Roman" w:hAnsi="Times New Roman"/>
          <w:kern w:val="1"/>
          <w:sz w:val="24"/>
          <w:szCs w:val="24"/>
          <w:lang w:eastAsia="hi-IN" w:bidi="hi-IN"/>
        </w:rPr>
        <w:t>tornyok</w:t>
      </w:r>
    </w:p>
    <w:p w:rsidR="0037488C" w:rsidRPr="004269C4" w:rsidRDefault="0037488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derékszögek</w:t>
      </w:r>
    </w:p>
    <w:p w:rsidR="0037488C" w:rsidRPr="004269C4" w:rsidRDefault="0037488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hornyos- illetve furatosztású testek</w:t>
      </w:r>
    </w:p>
    <w:p w:rsidR="0037488C" w:rsidRPr="004269C4" w:rsidRDefault="0037488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Nullpont rendszerek</w:t>
      </w:r>
    </w:p>
    <w:p w:rsidR="0037488C" w:rsidRPr="004269C4" w:rsidRDefault="0037488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Gépelemek:</w:t>
      </w:r>
    </w:p>
    <w:p w:rsidR="0037488C" w:rsidRPr="004269C4" w:rsidRDefault="0037488C" w:rsidP="000D378B">
      <w:pPr>
        <w:widowControl w:val="0"/>
        <w:numPr>
          <w:ilvl w:val="0"/>
          <w:numId w:val="6"/>
        </w:numPr>
        <w:suppressAutoHyphens/>
        <w:spacing w:after="0" w:line="240" w:lineRule="auto"/>
        <w:ind w:left="851" w:firstLine="0"/>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tengelykötések</w:t>
      </w:r>
    </w:p>
    <w:p w:rsidR="0037488C" w:rsidRPr="004269C4" w:rsidRDefault="0037488C" w:rsidP="000D378B">
      <w:pPr>
        <w:widowControl w:val="0"/>
        <w:numPr>
          <w:ilvl w:val="0"/>
          <w:numId w:val="6"/>
        </w:numPr>
        <w:suppressAutoHyphens/>
        <w:spacing w:after="0" w:line="240" w:lineRule="auto"/>
        <w:ind w:left="851" w:firstLine="0"/>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kuplungok</w:t>
      </w:r>
    </w:p>
    <w:p w:rsidR="0037488C" w:rsidRPr="004269C4" w:rsidRDefault="0037488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Görgők </w:t>
      </w:r>
    </w:p>
    <w:p w:rsidR="0037488C" w:rsidRPr="004269C4" w:rsidRDefault="0037488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Golyós nyomóelemek</w:t>
      </w:r>
    </w:p>
    <w:p w:rsidR="0037488C" w:rsidRPr="004269C4" w:rsidRDefault="0037488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Excenterek</w:t>
      </w:r>
    </w:p>
    <w:p w:rsidR="0037488C" w:rsidRPr="004269C4" w:rsidRDefault="0037488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Expanderek</w:t>
      </w:r>
    </w:p>
    <w:p w:rsidR="0037488C" w:rsidRPr="004269C4" w:rsidRDefault="0037488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Öntött készüléktestek</w:t>
      </w:r>
    </w:p>
    <w:p w:rsidR="0037488C" w:rsidRPr="004269C4" w:rsidRDefault="0037488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Hegesztett készüléktestek</w:t>
      </w:r>
    </w:p>
    <w:p w:rsidR="0037488C" w:rsidRPr="004269C4" w:rsidRDefault="0037488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Csavarozott készüléktestek</w:t>
      </w:r>
    </w:p>
    <w:p w:rsidR="0037488C" w:rsidRPr="004269C4" w:rsidRDefault="0037488C"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Álló készülékek</w:t>
      </w:r>
    </w:p>
    <w:p w:rsidR="00350F77" w:rsidRPr="004269C4" w:rsidRDefault="00350F77"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Mozgó készülékek</w:t>
      </w:r>
    </w:p>
    <w:p w:rsidR="00350F77" w:rsidRPr="004269C4" w:rsidRDefault="00350F77" w:rsidP="000D378B">
      <w:pPr>
        <w:widowControl w:val="0"/>
        <w:numPr>
          <w:ilvl w:val="0"/>
          <w:numId w:val="6"/>
        </w:numPr>
        <w:suppressAutoHyphens/>
        <w:spacing w:after="0" w:line="240" w:lineRule="auto"/>
        <w:ind w:left="851" w:firstLine="0"/>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egyenes vonalban </w:t>
      </w:r>
    </w:p>
    <w:p w:rsidR="00350F77" w:rsidRPr="004269C4" w:rsidRDefault="00350F77" w:rsidP="000D378B">
      <w:pPr>
        <w:widowControl w:val="0"/>
        <w:numPr>
          <w:ilvl w:val="0"/>
          <w:numId w:val="6"/>
        </w:numPr>
        <w:suppressAutoHyphens/>
        <w:spacing w:after="0" w:line="240" w:lineRule="auto"/>
        <w:ind w:left="851" w:firstLine="0"/>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forgó mozgást végző</w:t>
      </w:r>
    </w:p>
    <w:p w:rsidR="00217F8E" w:rsidRPr="004269C4" w:rsidRDefault="009E4A35"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EÖK rendszer használata.</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Nem szabványos készülékelemek gyártása gépi és kézi forgácsolással</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Alkatrészrajzok értelmezése, rajzolvasás.</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Megmunkálási igény meghatározása.</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Műveleti sorrend készítése.</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Összeállítási rajz értelmezése, rajzolvasás.</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Készülékelemek összeszerelése</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Oldható kötésmódok alkalmazása.</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Csavarkötés, </w:t>
      </w:r>
      <w:proofErr w:type="spellStart"/>
      <w:r w:rsidRPr="004269C4">
        <w:rPr>
          <w:rFonts w:ascii="Times New Roman" w:hAnsi="Times New Roman"/>
          <w:kern w:val="1"/>
          <w:sz w:val="24"/>
          <w:szCs w:val="24"/>
          <w:lang w:eastAsia="hi-IN" w:bidi="hi-IN"/>
        </w:rPr>
        <w:t>illesztőszeges</w:t>
      </w:r>
      <w:proofErr w:type="spellEnd"/>
      <w:r w:rsidRPr="004269C4">
        <w:rPr>
          <w:rFonts w:ascii="Times New Roman" w:hAnsi="Times New Roman"/>
          <w:kern w:val="1"/>
          <w:sz w:val="24"/>
          <w:szCs w:val="24"/>
          <w:lang w:eastAsia="hi-IN" w:bidi="hi-IN"/>
        </w:rPr>
        <w:t xml:space="preserve"> kötés létesítése</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Fúróperselyek sajtolása</w:t>
      </w:r>
      <w:r w:rsidR="00364FCC" w:rsidRPr="004269C4">
        <w:rPr>
          <w:rFonts w:ascii="Times New Roman" w:hAnsi="Times New Roman"/>
          <w:kern w:val="1"/>
          <w:sz w:val="24"/>
          <w:szCs w:val="24"/>
          <w:lang w:eastAsia="hi-IN" w:bidi="hi-IN"/>
        </w:rPr>
        <w:t>.</w:t>
      </w:r>
    </w:p>
    <w:p w:rsidR="00217F8E"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Készülékekben munkadarab tájolása, szorítása, rögzítése, felszerelése</w:t>
      </w:r>
      <w:r w:rsidR="00364FCC" w:rsidRPr="004269C4">
        <w:rPr>
          <w:rFonts w:ascii="Times New Roman" w:hAnsi="Times New Roman"/>
          <w:kern w:val="1"/>
          <w:sz w:val="24"/>
          <w:szCs w:val="24"/>
          <w:lang w:eastAsia="hi-IN" w:bidi="hi-IN"/>
        </w:rPr>
        <w:t>.</w:t>
      </w:r>
    </w:p>
    <w:p w:rsidR="00BE3BD2" w:rsidRPr="004269C4" w:rsidRDefault="00217F8E"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Munkabiztonsági, balesetelhárítási szabályok.</w:t>
      </w:r>
    </w:p>
    <w:p w:rsidR="009E4A35" w:rsidRPr="004269C4" w:rsidRDefault="009E4A35" w:rsidP="000D378B">
      <w:pPr>
        <w:widowControl w:val="0"/>
        <w:suppressAutoHyphens/>
        <w:spacing w:after="0" w:line="240" w:lineRule="auto"/>
        <w:ind w:left="1224"/>
        <w:jc w:val="both"/>
        <w:rPr>
          <w:rFonts w:ascii="Times New Roman" w:hAnsi="Times New Roman"/>
          <w:kern w:val="1"/>
          <w:sz w:val="24"/>
          <w:szCs w:val="24"/>
          <w:lang w:eastAsia="hi-IN" w:bidi="hi-IN"/>
        </w:rPr>
      </w:pPr>
    </w:p>
    <w:p w:rsidR="00BE3BD2" w:rsidRPr="004269C4" w:rsidRDefault="00741749" w:rsidP="000D378B">
      <w:pPr>
        <w:pStyle w:val="AA3"/>
        <w:jc w:val="both"/>
        <w:rPr>
          <w:rFonts w:ascii="Times New Roman" w:hAnsi="Times New Roman"/>
          <w:sz w:val="24"/>
          <w:szCs w:val="24"/>
        </w:rPr>
      </w:pPr>
      <w:r w:rsidRPr="004269C4">
        <w:rPr>
          <w:rFonts w:ascii="Times New Roman" w:hAnsi="Times New Roman"/>
          <w:sz w:val="24"/>
          <w:szCs w:val="24"/>
        </w:rPr>
        <w:t>Irán</w:t>
      </w:r>
      <w:r w:rsidR="00D0701C" w:rsidRPr="004269C4">
        <w:rPr>
          <w:rFonts w:ascii="Times New Roman" w:hAnsi="Times New Roman"/>
          <w:sz w:val="24"/>
          <w:szCs w:val="24"/>
        </w:rPr>
        <w:t>yítás és vezérléstechnika</w:t>
      </w:r>
      <w:r w:rsidR="00D15345" w:rsidRPr="004269C4">
        <w:rPr>
          <w:rFonts w:ascii="Times New Roman" w:hAnsi="Times New Roman"/>
          <w:sz w:val="24"/>
          <w:szCs w:val="24"/>
        </w:rPr>
        <w:tab/>
      </w:r>
      <w:r w:rsidR="00D0701C" w:rsidRPr="004269C4">
        <w:rPr>
          <w:rFonts w:ascii="Times New Roman" w:hAnsi="Times New Roman"/>
          <w:i/>
          <w:sz w:val="24"/>
          <w:szCs w:val="24"/>
        </w:rPr>
        <w:t>23</w:t>
      </w:r>
      <w:r w:rsidR="005D7DCC" w:rsidRPr="004269C4">
        <w:rPr>
          <w:rFonts w:ascii="Times New Roman" w:hAnsi="Times New Roman"/>
          <w:i/>
          <w:sz w:val="24"/>
          <w:szCs w:val="24"/>
        </w:rPr>
        <w:t>2</w:t>
      </w:r>
      <w:r w:rsidR="00D0701C" w:rsidRPr="004269C4">
        <w:rPr>
          <w:rFonts w:ascii="Times New Roman" w:hAnsi="Times New Roman"/>
          <w:i/>
          <w:sz w:val="24"/>
          <w:szCs w:val="24"/>
        </w:rPr>
        <w:t xml:space="preserve"> </w:t>
      </w:r>
      <w:r w:rsidR="00BE3BD2" w:rsidRPr="004269C4">
        <w:rPr>
          <w:rFonts w:ascii="Times New Roman" w:hAnsi="Times New Roman"/>
          <w:i/>
          <w:sz w:val="24"/>
          <w:szCs w:val="24"/>
        </w:rPr>
        <w:t>óra/</w:t>
      </w:r>
      <w:r w:rsidR="000220D4" w:rsidRPr="004269C4">
        <w:rPr>
          <w:rFonts w:ascii="Times New Roman" w:hAnsi="Times New Roman"/>
          <w:i/>
          <w:sz w:val="24"/>
          <w:szCs w:val="24"/>
        </w:rPr>
        <w:t>236</w:t>
      </w:r>
      <w:r w:rsidR="00D0701C" w:rsidRPr="004269C4">
        <w:rPr>
          <w:rFonts w:ascii="Times New Roman" w:hAnsi="Times New Roman"/>
          <w:i/>
          <w:sz w:val="24"/>
          <w:szCs w:val="24"/>
        </w:rPr>
        <w:t xml:space="preserve"> </w:t>
      </w:r>
      <w:r w:rsidR="00BE3BD2" w:rsidRPr="004269C4">
        <w:rPr>
          <w:rFonts w:ascii="Times New Roman" w:hAnsi="Times New Roman"/>
          <w:i/>
          <w:sz w:val="24"/>
          <w:szCs w:val="24"/>
        </w:rPr>
        <w:t>óra</w:t>
      </w:r>
    </w:p>
    <w:p w:rsidR="00741749" w:rsidRPr="004269C4" w:rsidRDefault="0074174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Villamos</w:t>
      </w:r>
      <w:r w:rsidR="00367264" w:rsidRPr="004269C4">
        <w:rPr>
          <w:rFonts w:ascii="Times New Roman" w:hAnsi="Times New Roman"/>
          <w:kern w:val="1"/>
          <w:sz w:val="24"/>
          <w:szCs w:val="24"/>
          <w:lang w:eastAsia="hi-IN" w:bidi="hi-IN"/>
        </w:rPr>
        <w:t>-</w:t>
      </w:r>
      <w:r w:rsidRPr="004269C4">
        <w:rPr>
          <w:rFonts w:ascii="Times New Roman" w:hAnsi="Times New Roman"/>
          <w:kern w:val="1"/>
          <w:sz w:val="24"/>
          <w:szCs w:val="24"/>
          <w:lang w:eastAsia="hi-IN" w:bidi="hi-IN"/>
        </w:rPr>
        <w:t>, hidraulikus</w:t>
      </w:r>
      <w:r w:rsidR="00367264" w:rsidRPr="004269C4">
        <w:rPr>
          <w:rFonts w:ascii="Times New Roman" w:hAnsi="Times New Roman"/>
          <w:kern w:val="1"/>
          <w:sz w:val="24"/>
          <w:szCs w:val="24"/>
          <w:lang w:eastAsia="hi-IN" w:bidi="hi-IN"/>
        </w:rPr>
        <w:t>-</w:t>
      </w:r>
      <w:r w:rsidRPr="004269C4">
        <w:rPr>
          <w:rFonts w:ascii="Times New Roman" w:hAnsi="Times New Roman"/>
          <w:kern w:val="1"/>
          <w:sz w:val="24"/>
          <w:szCs w:val="24"/>
          <w:lang w:eastAsia="hi-IN" w:bidi="hi-IN"/>
        </w:rPr>
        <w:t>, pneumatikus rendszerek diagnosztikája</w:t>
      </w:r>
      <w:r w:rsidR="00364FCC" w:rsidRPr="004269C4">
        <w:rPr>
          <w:rFonts w:ascii="Times New Roman" w:hAnsi="Times New Roman"/>
          <w:kern w:val="1"/>
          <w:sz w:val="24"/>
          <w:szCs w:val="24"/>
          <w:lang w:eastAsia="hi-IN" w:bidi="hi-IN"/>
        </w:rPr>
        <w:t>.</w:t>
      </w:r>
    </w:p>
    <w:p w:rsidR="000068B3" w:rsidRPr="004269C4" w:rsidRDefault="000068B3"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Egyszerűbb hidraulikus rendszerek tervezése, összeállítása, működtetése.</w:t>
      </w:r>
    </w:p>
    <w:p w:rsidR="000068B3" w:rsidRPr="004269C4" w:rsidRDefault="000068B3"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Egyszerűbb pneumatikus rendszerek tervezése, összeállítása, működtetése. </w:t>
      </w:r>
    </w:p>
    <w:p w:rsidR="00367264" w:rsidRPr="004269C4" w:rsidRDefault="00367264"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CNC szerszámgép vezérlések működése, műveleti sorrendek meghatározása, megmunkáló szerszámok kiválasztása. </w:t>
      </w:r>
    </w:p>
    <w:p w:rsidR="00741749" w:rsidRPr="004269C4" w:rsidRDefault="0074174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Mérhető jellemzők meghatározása</w:t>
      </w:r>
      <w:r w:rsidR="00364FCC" w:rsidRPr="004269C4">
        <w:rPr>
          <w:rFonts w:ascii="Times New Roman" w:hAnsi="Times New Roman"/>
          <w:kern w:val="1"/>
          <w:sz w:val="24"/>
          <w:szCs w:val="24"/>
          <w:lang w:eastAsia="hi-IN" w:bidi="hi-IN"/>
        </w:rPr>
        <w:t>.</w:t>
      </w:r>
    </w:p>
    <w:p w:rsidR="00741749" w:rsidRPr="004269C4" w:rsidRDefault="0074174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Mért értékek felvétele, mérési jegyzőkönyv készítése, kiértékelése</w:t>
      </w:r>
      <w:r w:rsidR="00364FCC" w:rsidRPr="004269C4">
        <w:rPr>
          <w:rFonts w:ascii="Times New Roman" w:hAnsi="Times New Roman"/>
          <w:kern w:val="1"/>
          <w:sz w:val="24"/>
          <w:szCs w:val="24"/>
          <w:lang w:eastAsia="hi-IN" w:bidi="hi-IN"/>
        </w:rPr>
        <w:t>.</w:t>
      </w:r>
    </w:p>
    <w:p w:rsidR="00741749" w:rsidRPr="004269C4" w:rsidRDefault="0074174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Levegőszűrő, olajszűrő, vízszűrő cseréje</w:t>
      </w:r>
      <w:r w:rsidR="00364FCC" w:rsidRPr="004269C4">
        <w:rPr>
          <w:rFonts w:ascii="Times New Roman" w:hAnsi="Times New Roman"/>
          <w:kern w:val="1"/>
          <w:sz w:val="24"/>
          <w:szCs w:val="24"/>
          <w:lang w:eastAsia="hi-IN" w:bidi="hi-IN"/>
        </w:rPr>
        <w:t>.</w:t>
      </w:r>
    </w:p>
    <w:p w:rsidR="00741749" w:rsidRPr="004269C4" w:rsidRDefault="0074174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Olajszint ellenőrzése</w:t>
      </w:r>
      <w:r w:rsidR="00364FCC" w:rsidRPr="004269C4">
        <w:rPr>
          <w:rFonts w:ascii="Times New Roman" w:hAnsi="Times New Roman"/>
          <w:kern w:val="1"/>
          <w:sz w:val="24"/>
          <w:szCs w:val="24"/>
          <w:lang w:eastAsia="hi-IN" w:bidi="hi-IN"/>
        </w:rPr>
        <w:t>.</w:t>
      </w:r>
    </w:p>
    <w:p w:rsidR="00741749" w:rsidRPr="004269C4" w:rsidRDefault="0074174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Egyszerű kapcsolási rajz készítése</w:t>
      </w:r>
      <w:r w:rsidR="00364FCC" w:rsidRPr="004269C4">
        <w:rPr>
          <w:rFonts w:ascii="Times New Roman" w:hAnsi="Times New Roman"/>
          <w:kern w:val="1"/>
          <w:sz w:val="24"/>
          <w:szCs w:val="24"/>
          <w:lang w:eastAsia="hi-IN" w:bidi="hi-IN"/>
        </w:rPr>
        <w:t>.</w:t>
      </w:r>
    </w:p>
    <w:p w:rsidR="00741749" w:rsidRPr="004269C4" w:rsidRDefault="0074174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Nyomásérték beszabályozása</w:t>
      </w:r>
      <w:r w:rsidR="00364FCC" w:rsidRPr="004269C4">
        <w:rPr>
          <w:rFonts w:ascii="Times New Roman" w:hAnsi="Times New Roman"/>
          <w:kern w:val="1"/>
          <w:sz w:val="24"/>
          <w:szCs w:val="24"/>
          <w:lang w:eastAsia="hi-IN" w:bidi="hi-IN"/>
        </w:rPr>
        <w:t>.</w:t>
      </w:r>
    </w:p>
    <w:p w:rsidR="00741749" w:rsidRPr="004269C4" w:rsidRDefault="0074174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Villamos alapmérések végzése. </w:t>
      </w:r>
    </w:p>
    <w:p w:rsidR="00741749" w:rsidRPr="004269C4" w:rsidRDefault="0074174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Táblázat kezelése, diagram értelmezése.</w:t>
      </w:r>
    </w:p>
    <w:p w:rsidR="00741749" w:rsidRPr="004269C4" w:rsidRDefault="0074174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Egyszerű hidraulikus, pneumatikus és villamos kapcsolási rajz értelmezése.</w:t>
      </w:r>
    </w:p>
    <w:p w:rsidR="00741749" w:rsidRPr="004269C4" w:rsidRDefault="0074174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Számítógéppel támogatott hidraulikus, pneumatikus rendszerek.</w:t>
      </w:r>
    </w:p>
    <w:p w:rsidR="000068B3" w:rsidRPr="004269C4" w:rsidRDefault="000068B3"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Programok készítése számítógép vezérelt gépekre.</w:t>
      </w:r>
    </w:p>
    <w:p w:rsidR="000068B3" w:rsidRPr="004269C4" w:rsidRDefault="000068B3"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Munkafolyamatok megtervezése, összeállítása.</w:t>
      </w:r>
    </w:p>
    <w:p w:rsidR="00741749" w:rsidRPr="004269C4" w:rsidRDefault="0074174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Munkavédelmi, tűzvédelmi, érintésvédelmi és biztonságtechnikai előírások.</w:t>
      </w:r>
    </w:p>
    <w:p w:rsidR="00741749" w:rsidRPr="004269C4" w:rsidRDefault="0074174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Környezetvédelmi szabványok.</w:t>
      </w:r>
    </w:p>
    <w:p w:rsidR="00BE3BD2" w:rsidRPr="004269C4" w:rsidRDefault="00741749" w:rsidP="000D378B">
      <w:pPr>
        <w:widowControl w:val="0"/>
        <w:suppressAutoHyphens/>
        <w:spacing w:after="0" w:line="240" w:lineRule="auto"/>
        <w:ind w:left="851"/>
        <w:jc w:val="both"/>
        <w:rPr>
          <w:rFonts w:ascii="Times New Roman" w:hAnsi="Times New Roman"/>
          <w:b/>
          <w:kern w:val="1"/>
          <w:sz w:val="24"/>
          <w:szCs w:val="24"/>
          <w:lang w:eastAsia="hi-IN" w:bidi="hi-IN"/>
        </w:rPr>
      </w:pPr>
      <w:r w:rsidRPr="004269C4">
        <w:rPr>
          <w:rFonts w:ascii="Times New Roman" w:hAnsi="Times New Roman"/>
          <w:kern w:val="1"/>
          <w:sz w:val="24"/>
          <w:szCs w:val="24"/>
          <w:lang w:eastAsia="hi-IN" w:bidi="hi-IN"/>
        </w:rPr>
        <w:t>Védőeszközök ismerete.</w:t>
      </w:r>
    </w:p>
    <w:p w:rsidR="00EB7304" w:rsidRPr="004269C4" w:rsidRDefault="00EB7304" w:rsidP="000D378B">
      <w:pPr>
        <w:widowControl w:val="0"/>
        <w:suppressAutoHyphens/>
        <w:spacing w:after="0" w:line="240" w:lineRule="auto"/>
        <w:jc w:val="both"/>
        <w:rPr>
          <w:rFonts w:ascii="Times New Roman" w:hAnsi="Times New Roman"/>
          <w:b/>
          <w:kern w:val="1"/>
          <w:sz w:val="24"/>
          <w:szCs w:val="24"/>
          <w:lang w:eastAsia="hi-IN" w:bidi="hi-IN"/>
        </w:rPr>
      </w:pPr>
    </w:p>
    <w:p w:rsidR="00BE3BD2" w:rsidRPr="004269C4" w:rsidRDefault="00BE3BD2" w:rsidP="000D378B">
      <w:pPr>
        <w:pStyle w:val="AA2"/>
        <w:jc w:val="both"/>
        <w:rPr>
          <w:rFonts w:ascii="Times New Roman" w:hAnsi="Times New Roman"/>
          <w:i/>
          <w:sz w:val="24"/>
          <w:szCs w:val="24"/>
        </w:rPr>
      </w:pPr>
      <w:r w:rsidRPr="004269C4">
        <w:rPr>
          <w:rFonts w:ascii="Times New Roman" w:hAnsi="Times New Roman"/>
          <w:i/>
          <w:sz w:val="24"/>
          <w:szCs w:val="24"/>
        </w:rPr>
        <w:t xml:space="preserve">A képzés javasolt helyszíne </w:t>
      </w:r>
      <w:r w:rsidRPr="004269C4">
        <w:rPr>
          <w:rFonts w:ascii="Times New Roman" w:hAnsi="Times New Roman"/>
          <w:i/>
          <w:kern w:val="1"/>
          <w:sz w:val="24"/>
          <w:szCs w:val="24"/>
          <w:lang w:eastAsia="hi-IN" w:bidi="hi-IN"/>
        </w:rPr>
        <w:t>(ajánlás)</w:t>
      </w:r>
    </w:p>
    <w:p w:rsidR="00741749" w:rsidRPr="004269C4" w:rsidRDefault="001A4A0A" w:rsidP="000D378B">
      <w:pPr>
        <w:widowControl w:val="0"/>
        <w:tabs>
          <w:tab w:val="left" w:pos="1571"/>
        </w:tabs>
        <w:suppressAutoHyphens/>
        <w:spacing w:after="0" w:line="240" w:lineRule="auto"/>
        <w:ind w:left="426"/>
        <w:jc w:val="both"/>
        <w:rPr>
          <w:rFonts w:ascii="Times New Roman" w:hAnsi="Times New Roman"/>
          <w:i/>
          <w:kern w:val="1"/>
          <w:sz w:val="24"/>
          <w:szCs w:val="24"/>
          <w:lang w:eastAsia="hi-IN" w:bidi="hi-IN"/>
        </w:rPr>
      </w:pPr>
      <w:r w:rsidRPr="004269C4">
        <w:rPr>
          <w:rFonts w:ascii="Times New Roman" w:hAnsi="Times New Roman"/>
          <w:i/>
          <w:kern w:val="1"/>
          <w:sz w:val="24"/>
          <w:szCs w:val="24"/>
          <w:lang w:eastAsia="hi-IN" w:bidi="hi-IN"/>
        </w:rPr>
        <w:t>Tanműhely</w:t>
      </w:r>
    </w:p>
    <w:p w:rsidR="00D0701C" w:rsidRPr="004269C4" w:rsidRDefault="00D0701C" w:rsidP="000D378B">
      <w:pPr>
        <w:widowControl w:val="0"/>
        <w:tabs>
          <w:tab w:val="left" w:pos="1571"/>
        </w:tabs>
        <w:suppressAutoHyphens/>
        <w:spacing w:after="0" w:line="240" w:lineRule="auto"/>
        <w:ind w:left="1418"/>
        <w:jc w:val="both"/>
        <w:rPr>
          <w:rFonts w:ascii="Times New Roman" w:hAnsi="Times New Roman"/>
          <w:i/>
          <w:kern w:val="1"/>
          <w:sz w:val="24"/>
          <w:szCs w:val="24"/>
          <w:lang w:eastAsia="hi-IN" w:bidi="hi-IN"/>
        </w:rPr>
      </w:pPr>
    </w:p>
    <w:p w:rsidR="00BE3BD2" w:rsidRPr="004269C4" w:rsidRDefault="00BE3BD2" w:rsidP="000D378B">
      <w:pPr>
        <w:pStyle w:val="AA2"/>
        <w:jc w:val="both"/>
        <w:rPr>
          <w:rFonts w:ascii="Times New Roman" w:hAnsi="Times New Roman"/>
          <w:i/>
          <w:sz w:val="24"/>
          <w:szCs w:val="24"/>
        </w:rPr>
      </w:pPr>
      <w:r w:rsidRPr="004269C4">
        <w:rPr>
          <w:rFonts w:ascii="Times New Roman" w:hAnsi="Times New Roman"/>
          <w:i/>
          <w:sz w:val="24"/>
          <w:szCs w:val="24"/>
        </w:rPr>
        <w:t>A tantárgy elsajátítása során alkalmazható sajátos módszerek, tanulói tevékenységformák (ajánlás)</w:t>
      </w:r>
    </w:p>
    <w:p w:rsidR="00483E08" w:rsidRPr="004269C4" w:rsidRDefault="00483E08" w:rsidP="000D378B">
      <w:pPr>
        <w:spacing w:after="0" w:line="240" w:lineRule="auto"/>
        <w:jc w:val="both"/>
        <w:rPr>
          <w:rFonts w:ascii="Times New Roman" w:hAnsi="Times New Roman"/>
          <w:b/>
          <w:sz w:val="24"/>
          <w:szCs w:val="24"/>
        </w:rPr>
      </w:pPr>
    </w:p>
    <w:p w:rsidR="00BE3BD2" w:rsidRPr="004269C4" w:rsidRDefault="00200030" w:rsidP="000D378B">
      <w:pPr>
        <w:pStyle w:val="AA3"/>
        <w:jc w:val="both"/>
        <w:rPr>
          <w:rFonts w:ascii="Times New Roman" w:hAnsi="Times New Roman"/>
          <w:i/>
          <w:sz w:val="24"/>
          <w:szCs w:val="24"/>
        </w:rPr>
      </w:pPr>
      <w:r w:rsidRPr="004269C4">
        <w:rPr>
          <w:rFonts w:ascii="Times New Roman" w:hAnsi="Times New Roman"/>
          <w:i/>
          <w:sz w:val="24"/>
          <w:szCs w:val="24"/>
        </w:rPr>
        <w:t xml:space="preserve"> </w:t>
      </w:r>
      <w:r w:rsidR="00BE3BD2" w:rsidRPr="004269C4">
        <w:rPr>
          <w:rFonts w:ascii="Times New Roman" w:hAnsi="Times New Roman"/>
          <w:i/>
          <w:sz w:val="24"/>
          <w:szCs w:val="24"/>
        </w:rPr>
        <w:t>A tantárgy elsajátítása során alkalmazható sajátos módszerek (ajánlás)</w:t>
      </w:r>
    </w:p>
    <w:tbl>
      <w:tblPr>
        <w:tblW w:w="91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8E3F49" w:rsidRPr="004269C4">
        <w:trPr>
          <w:jc w:val="center"/>
        </w:trPr>
        <w:tc>
          <w:tcPr>
            <w:tcW w:w="814" w:type="dxa"/>
            <w:vMerge w:val="restart"/>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Sorszám</w:t>
            </w:r>
          </w:p>
        </w:tc>
        <w:tc>
          <w:tcPr>
            <w:tcW w:w="2800" w:type="dxa"/>
            <w:vMerge w:val="restart"/>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 xml:space="preserve">Alkalmazott oktatási </w:t>
            </w:r>
          </w:p>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módszer neve</w:t>
            </w:r>
          </w:p>
        </w:tc>
        <w:tc>
          <w:tcPr>
            <w:tcW w:w="2835" w:type="dxa"/>
            <w:gridSpan w:val="3"/>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A tanulói tevékenység szervezeti kerete</w:t>
            </w:r>
          </w:p>
        </w:tc>
        <w:tc>
          <w:tcPr>
            <w:tcW w:w="2659" w:type="dxa"/>
            <w:vMerge w:val="restart"/>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Alkalmazandó eszközök és felszerelések (SZVK 6. pont lebontása, pontosítása)</w:t>
            </w:r>
          </w:p>
        </w:tc>
      </w:tr>
      <w:tr w:rsidR="008E3F49" w:rsidRPr="004269C4">
        <w:trPr>
          <w:jc w:val="center"/>
        </w:trPr>
        <w:tc>
          <w:tcPr>
            <w:tcW w:w="814" w:type="dxa"/>
            <w:vMerge/>
            <w:vAlign w:val="center"/>
          </w:tcPr>
          <w:p w:rsidR="008E3F49" w:rsidRPr="004269C4" w:rsidRDefault="008E3F49" w:rsidP="008E3F49">
            <w:pPr>
              <w:spacing w:after="0" w:line="240" w:lineRule="auto"/>
              <w:jc w:val="center"/>
              <w:rPr>
                <w:rFonts w:ascii="Times New Roman" w:hAnsi="Times New Roman"/>
                <w:b/>
                <w:sz w:val="20"/>
                <w:szCs w:val="20"/>
                <w:lang w:eastAsia="hu-HU"/>
              </w:rPr>
            </w:pPr>
          </w:p>
        </w:tc>
        <w:tc>
          <w:tcPr>
            <w:tcW w:w="2800" w:type="dxa"/>
            <w:vMerge/>
            <w:vAlign w:val="center"/>
          </w:tcPr>
          <w:p w:rsidR="008E3F49" w:rsidRPr="004269C4" w:rsidRDefault="008E3F49" w:rsidP="008E3F49">
            <w:pPr>
              <w:spacing w:after="0" w:line="240" w:lineRule="auto"/>
              <w:rPr>
                <w:rFonts w:ascii="Times New Roman" w:hAnsi="Times New Roman"/>
                <w:b/>
                <w:sz w:val="20"/>
                <w:szCs w:val="20"/>
                <w:lang w:eastAsia="hu-HU"/>
              </w:rPr>
            </w:pPr>
          </w:p>
        </w:tc>
        <w:tc>
          <w:tcPr>
            <w:tcW w:w="945" w:type="dxa"/>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egyéni</w:t>
            </w:r>
          </w:p>
        </w:tc>
        <w:tc>
          <w:tcPr>
            <w:tcW w:w="945" w:type="dxa"/>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csoport</w:t>
            </w:r>
          </w:p>
        </w:tc>
        <w:tc>
          <w:tcPr>
            <w:tcW w:w="945" w:type="dxa"/>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osztály</w:t>
            </w:r>
          </w:p>
        </w:tc>
        <w:tc>
          <w:tcPr>
            <w:tcW w:w="2659" w:type="dxa"/>
            <w:vMerge/>
            <w:vAlign w:val="center"/>
          </w:tcPr>
          <w:p w:rsidR="008E3F49" w:rsidRPr="004269C4" w:rsidRDefault="008E3F49" w:rsidP="008E3F49">
            <w:pPr>
              <w:spacing w:after="0" w:line="240" w:lineRule="auto"/>
              <w:jc w:val="center"/>
              <w:rPr>
                <w:rFonts w:ascii="Times New Roman" w:hAnsi="Times New Roman"/>
                <w:b/>
                <w:sz w:val="20"/>
                <w:szCs w:val="20"/>
                <w:lang w:eastAsia="hu-HU"/>
              </w:rPr>
            </w:pPr>
          </w:p>
        </w:tc>
      </w:tr>
      <w:tr w:rsidR="008E3F49" w:rsidRPr="004269C4">
        <w:trPr>
          <w:jc w:val="center"/>
        </w:trPr>
        <w:tc>
          <w:tcPr>
            <w:tcW w:w="814"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1.1</w:t>
            </w:r>
            <w:r w:rsidR="000220D4" w:rsidRPr="004269C4">
              <w:rPr>
                <w:rFonts w:ascii="Times New Roman" w:hAnsi="Times New Roman"/>
                <w:sz w:val="20"/>
                <w:szCs w:val="20"/>
                <w:lang w:eastAsia="hu-HU"/>
              </w:rPr>
              <w:t>.</w:t>
            </w:r>
          </w:p>
        </w:tc>
        <w:tc>
          <w:tcPr>
            <w:tcW w:w="2800"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magyarázat</w:t>
            </w: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14" w:type="dxa"/>
            <w:vAlign w:val="center"/>
          </w:tcPr>
          <w:p w:rsidR="008E3F49" w:rsidRPr="004269C4" w:rsidRDefault="00D15345"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1.2</w:t>
            </w:r>
            <w:r w:rsidR="008E3F49" w:rsidRPr="004269C4">
              <w:rPr>
                <w:rFonts w:ascii="Times New Roman" w:hAnsi="Times New Roman"/>
                <w:sz w:val="20"/>
                <w:szCs w:val="20"/>
                <w:lang w:eastAsia="hu-HU"/>
              </w:rPr>
              <w:t>.</w:t>
            </w:r>
          </w:p>
        </w:tc>
        <w:tc>
          <w:tcPr>
            <w:tcW w:w="2800"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megbeszélés</w:t>
            </w: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65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14" w:type="dxa"/>
            <w:vAlign w:val="center"/>
          </w:tcPr>
          <w:p w:rsidR="008E3F49" w:rsidRPr="004269C4" w:rsidRDefault="00D15345"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1.3</w:t>
            </w:r>
            <w:r w:rsidR="008E3F49" w:rsidRPr="004269C4">
              <w:rPr>
                <w:rFonts w:ascii="Times New Roman" w:hAnsi="Times New Roman"/>
                <w:sz w:val="20"/>
                <w:szCs w:val="20"/>
                <w:lang w:eastAsia="hu-HU"/>
              </w:rPr>
              <w:t>.</w:t>
            </w:r>
          </w:p>
        </w:tc>
        <w:tc>
          <w:tcPr>
            <w:tcW w:w="2800"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szemléltetés</w:t>
            </w: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14" w:type="dxa"/>
            <w:vAlign w:val="center"/>
          </w:tcPr>
          <w:p w:rsidR="008E3F49" w:rsidRPr="004269C4" w:rsidRDefault="00D15345"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1.4</w:t>
            </w:r>
            <w:r w:rsidR="008E3F49" w:rsidRPr="004269C4">
              <w:rPr>
                <w:rFonts w:ascii="Times New Roman" w:hAnsi="Times New Roman"/>
                <w:sz w:val="20"/>
                <w:szCs w:val="20"/>
                <w:lang w:eastAsia="hu-HU"/>
              </w:rPr>
              <w:t>.</w:t>
            </w:r>
          </w:p>
        </w:tc>
        <w:tc>
          <w:tcPr>
            <w:tcW w:w="2800"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projekt</w:t>
            </w: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65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14" w:type="dxa"/>
            <w:vAlign w:val="center"/>
          </w:tcPr>
          <w:p w:rsidR="008E3F49" w:rsidRPr="004269C4" w:rsidRDefault="00D15345"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1.5</w:t>
            </w:r>
            <w:r w:rsidR="008E3F49" w:rsidRPr="004269C4">
              <w:rPr>
                <w:rFonts w:ascii="Times New Roman" w:hAnsi="Times New Roman"/>
                <w:sz w:val="20"/>
                <w:szCs w:val="20"/>
                <w:lang w:eastAsia="hu-HU"/>
              </w:rPr>
              <w:t>.</w:t>
            </w:r>
          </w:p>
        </w:tc>
        <w:tc>
          <w:tcPr>
            <w:tcW w:w="2800"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házi feladat</w:t>
            </w: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945"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bl>
    <w:p w:rsidR="00BE3BD2" w:rsidRPr="004269C4" w:rsidRDefault="00BE3BD2" w:rsidP="00BE3BD2">
      <w:pPr>
        <w:spacing w:after="0" w:line="240" w:lineRule="auto"/>
        <w:ind w:left="791" w:firstLine="1"/>
        <w:rPr>
          <w:rFonts w:ascii="Times New Roman" w:hAnsi="Times New Roman"/>
          <w:b/>
          <w:i/>
          <w:sz w:val="24"/>
          <w:szCs w:val="24"/>
        </w:rPr>
      </w:pPr>
    </w:p>
    <w:p w:rsidR="00BE3BD2" w:rsidRPr="004269C4" w:rsidRDefault="00200030" w:rsidP="0042013A">
      <w:pPr>
        <w:pStyle w:val="AA3"/>
        <w:jc w:val="both"/>
        <w:rPr>
          <w:rFonts w:ascii="Times New Roman" w:hAnsi="Times New Roman"/>
          <w:bCs/>
          <w:i/>
          <w:sz w:val="24"/>
        </w:rPr>
      </w:pPr>
      <w:r w:rsidRPr="004269C4">
        <w:rPr>
          <w:rFonts w:ascii="Times New Roman" w:hAnsi="Times New Roman"/>
          <w:bCs/>
          <w:sz w:val="24"/>
        </w:rPr>
        <w:t xml:space="preserve"> </w:t>
      </w:r>
      <w:r w:rsidR="00BE3BD2" w:rsidRPr="004269C4">
        <w:rPr>
          <w:rFonts w:ascii="Times New Roman" w:hAnsi="Times New Roman"/>
          <w:bCs/>
          <w:i/>
          <w:sz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E3F49" w:rsidRPr="004269C4">
        <w:trPr>
          <w:cantSplit/>
          <w:trHeight w:val="921"/>
          <w:jc w:val="center"/>
        </w:trPr>
        <w:tc>
          <w:tcPr>
            <w:tcW w:w="828" w:type="dxa"/>
            <w:vMerge w:val="restart"/>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Sor-szám</w:t>
            </w:r>
          </w:p>
        </w:tc>
        <w:tc>
          <w:tcPr>
            <w:tcW w:w="3621" w:type="dxa"/>
            <w:vMerge w:val="restart"/>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Tanulói tevékenységforma</w:t>
            </w:r>
          </w:p>
        </w:tc>
        <w:tc>
          <w:tcPr>
            <w:tcW w:w="2370" w:type="dxa"/>
            <w:gridSpan w:val="3"/>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Tanulói tevékenység szervezési kerete</w:t>
            </w:r>
          </w:p>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(differenciálási módok)</w:t>
            </w:r>
          </w:p>
        </w:tc>
        <w:tc>
          <w:tcPr>
            <w:tcW w:w="2190" w:type="dxa"/>
            <w:vMerge w:val="restart"/>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Alkalmazandó eszközök és felszerelések (SZVK 6. pont lebontása, pontosítása)</w:t>
            </w:r>
          </w:p>
        </w:tc>
      </w:tr>
      <w:tr w:rsidR="008E3F49" w:rsidRPr="004269C4">
        <w:trPr>
          <w:cantSplit/>
          <w:trHeight w:val="1076"/>
          <w:jc w:val="center"/>
        </w:trPr>
        <w:tc>
          <w:tcPr>
            <w:tcW w:w="828" w:type="dxa"/>
            <w:vMerge/>
            <w:vAlign w:val="center"/>
          </w:tcPr>
          <w:p w:rsidR="008E3F49" w:rsidRPr="004269C4" w:rsidRDefault="008E3F49" w:rsidP="008E3F49">
            <w:pPr>
              <w:spacing w:after="0" w:line="240" w:lineRule="auto"/>
              <w:jc w:val="center"/>
              <w:rPr>
                <w:rFonts w:ascii="Times New Roman" w:hAnsi="Times New Roman"/>
                <w:b/>
                <w:sz w:val="20"/>
                <w:szCs w:val="20"/>
                <w:lang w:eastAsia="hu-HU"/>
              </w:rPr>
            </w:pPr>
          </w:p>
        </w:tc>
        <w:tc>
          <w:tcPr>
            <w:tcW w:w="3621" w:type="dxa"/>
            <w:vMerge/>
            <w:vAlign w:val="center"/>
          </w:tcPr>
          <w:p w:rsidR="008E3F49" w:rsidRPr="004269C4" w:rsidRDefault="008E3F49" w:rsidP="008E3F49">
            <w:pPr>
              <w:spacing w:after="0" w:line="240" w:lineRule="auto"/>
              <w:rPr>
                <w:rFonts w:ascii="Times New Roman" w:hAnsi="Times New Roman"/>
                <w:b/>
                <w:sz w:val="20"/>
                <w:szCs w:val="20"/>
                <w:lang w:eastAsia="hu-HU"/>
              </w:rPr>
            </w:pPr>
          </w:p>
        </w:tc>
        <w:tc>
          <w:tcPr>
            <w:tcW w:w="809" w:type="dxa"/>
            <w:textDirection w:val="btLr"/>
            <w:vAlign w:val="center"/>
          </w:tcPr>
          <w:p w:rsidR="008E3F49" w:rsidRPr="004269C4" w:rsidRDefault="008E3F49" w:rsidP="008E3F49">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Egyéni</w:t>
            </w:r>
          </w:p>
        </w:tc>
        <w:tc>
          <w:tcPr>
            <w:tcW w:w="798" w:type="dxa"/>
            <w:textDirection w:val="btLr"/>
            <w:vAlign w:val="center"/>
          </w:tcPr>
          <w:p w:rsidR="008E3F49" w:rsidRPr="004269C4" w:rsidRDefault="008E3F49" w:rsidP="008E3F49">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Csoport-</w:t>
            </w:r>
          </w:p>
          <w:p w:rsidR="008E3F49" w:rsidRPr="004269C4" w:rsidRDefault="008E3F49" w:rsidP="008E3F49">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bontás</w:t>
            </w:r>
          </w:p>
        </w:tc>
        <w:tc>
          <w:tcPr>
            <w:tcW w:w="763" w:type="dxa"/>
            <w:textDirection w:val="btLr"/>
            <w:vAlign w:val="center"/>
          </w:tcPr>
          <w:p w:rsidR="008E3F49" w:rsidRPr="004269C4" w:rsidRDefault="008E3F49" w:rsidP="008E3F49">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Osztály-</w:t>
            </w:r>
          </w:p>
          <w:p w:rsidR="008E3F49" w:rsidRPr="004269C4" w:rsidRDefault="008E3F49" w:rsidP="008E3F49">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keret</w:t>
            </w:r>
          </w:p>
        </w:tc>
        <w:tc>
          <w:tcPr>
            <w:tcW w:w="2190" w:type="dxa"/>
            <w:vMerge/>
            <w:vAlign w:val="center"/>
          </w:tcPr>
          <w:p w:rsidR="008E3F49" w:rsidRPr="004269C4" w:rsidRDefault="008E3F49" w:rsidP="008E3F49">
            <w:pPr>
              <w:spacing w:after="0" w:line="240" w:lineRule="auto"/>
              <w:jc w:val="center"/>
              <w:rPr>
                <w:rFonts w:ascii="Times New Roman" w:hAnsi="Times New Roman"/>
                <w:b/>
                <w:sz w:val="20"/>
                <w:szCs w:val="20"/>
                <w:lang w:eastAsia="hu-HU"/>
              </w:rPr>
            </w:pPr>
          </w:p>
        </w:tc>
      </w:tr>
      <w:tr w:rsidR="008E3F49" w:rsidRPr="004269C4">
        <w:trPr>
          <w:jc w:val="center"/>
        </w:trPr>
        <w:tc>
          <w:tcPr>
            <w:tcW w:w="828" w:type="dxa"/>
            <w:shd w:val="clear" w:color="auto" w:fill="D9D9D9"/>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1.</w:t>
            </w:r>
          </w:p>
        </w:tc>
        <w:tc>
          <w:tcPr>
            <w:tcW w:w="3621" w:type="dxa"/>
            <w:shd w:val="clear" w:color="auto" w:fill="D9D9D9"/>
            <w:vAlign w:val="center"/>
          </w:tcPr>
          <w:p w:rsidR="008E3F49" w:rsidRPr="004269C4" w:rsidRDefault="008E3F49" w:rsidP="008E3F49">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Információ feldolgozó tevékenységek</w:t>
            </w:r>
          </w:p>
        </w:tc>
        <w:tc>
          <w:tcPr>
            <w:tcW w:w="809" w:type="dxa"/>
            <w:shd w:val="clear" w:color="auto" w:fill="D9D9D9"/>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8E3F49" w:rsidRPr="004269C4" w:rsidRDefault="008E3F49" w:rsidP="008E3F49">
            <w:pPr>
              <w:spacing w:after="0" w:line="240" w:lineRule="auto"/>
              <w:jc w:val="center"/>
              <w:rPr>
                <w:rFonts w:ascii="Times New Roman" w:hAnsi="Times New Roman"/>
                <w:sz w:val="20"/>
                <w:szCs w:val="20"/>
                <w:lang w:eastAsia="hu-HU"/>
              </w:rPr>
            </w:pPr>
          </w:p>
        </w:tc>
      </w:tr>
      <w:tr w:rsidR="008E3F49" w:rsidRPr="004269C4">
        <w:trPr>
          <w:jc w:val="center"/>
        </w:trPr>
        <w:tc>
          <w:tcPr>
            <w:tcW w:w="82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1.1.</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Olvasott szöveg önálló feldolgozása</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8E3F49" w:rsidP="0019798F">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w:t>
            </w:r>
            <w:r w:rsidR="0019798F" w:rsidRPr="004269C4">
              <w:rPr>
                <w:rFonts w:ascii="Times New Roman" w:hAnsi="Times New Roman"/>
                <w:sz w:val="20"/>
                <w:szCs w:val="20"/>
                <w:lang w:eastAsia="hu-HU"/>
              </w:rPr>
              <w:t>2</w:t>
            </w:r>
            <w:r w:rsidRPr="004269C4">
              <w:rPr>
                <w:rFonts w:ascii="Times New Roman" w:hAnsi="Times New Roman"/>
                <w:sz w:val="20"/>
                <w:szCs w:val="20"/>
                <w:lang w:eastAsia="hu-HU"/>
              </w:rPr>
              <w:t>.</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Olvasott szöveg feldolgozása jegyzeteléssel</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19798F"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1.3</w:t>
            </w:r>
            <w:r w:rsidR="008E3F49" w:rsidRPr="004269C4">
              <w:rPr>
                <w:rFonts w:ascii="Times New Roman" w:hAnsi="Times New Roman"/>
                <w:sz w:val="20"/>
                <w:szCs w:val="20"/>
                <w:lang w:eastAsia="hu-HU"/>
              </w:rPr>
              <w:t>.</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Hallott szöveg feldolgozása jegyzeteléssel</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19798F"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1.4</w:t>
            </w:r>
            <w:r w:rsidR="008E3F49" w:rsidRPr="004269C4">
              <w:rPr>
                <w:rFonts w:ascii="Times New Roman" w:hAnsi="Times New Roman"/>
                <w:sz w:val="20"/>
                <w:szCs w:val="20"/>
                <w:lang w:eastAsia="hu-HU"/>
              </w:rPr>
              <w:t>.</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Hallott szöveg feladattal vezetett feldolgozása</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19798F"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1.5</w:t>
            </w:r>
            <w:r w:rsidR="008E3F49" w:rsidRPr="004269C4">
              <w:rPr>
                <w:rFonts w:ascii="Times New Roman" w:hAnsi="Times New Roman"/>
                <w:sz w:val="20"/>
                <w:szCs w:val="20"/>
                <w:lang w:eastAsia="hu-HU"/>
              </w:rPr>
              <w:t>.</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Információk önálló rendszerezése</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19798F"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1.6</w:t>
            </w:r>
            <w:r w:rsidR="008E3F49" w:rsidRPr="004269C4">
              <w:rPr>
                <w:rFonts w:ascii="Times New Roman" w:hAnsi="Times New Roman"/>
                <w:sz w:val="20"/>
                <w:szCs w:val="20"/>
                <w:lang w:eastAsia="hu-HU"/>
              </w:rPr>
              <w:t>.</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Információk feladattal vezetett rendszerezése</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shd w:val="clear" w:color="auto" w:fill="D9D9D9"/>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2.</w:t>
            </w:r>
          </w:p>
        </w:tc>
        <w:tc>
          <w:tcPr>
            <w:tcW w:w="3621" w:type="dxa"/>
            <w:shd w:val="clear" w:color="auto" w:fill="D9D9D9"/>
            <w:vAlign w:val="center"/>
          </w:tcPr>
          <w:p w:rsidR="008E3F49" w:rsidRPr="004269C4" w:rsidRDefault="008E3F49" w:rsidP="008E3F49">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8E3F49" w:rsidRPr="004269C4" w:rsidRDefault="008E3F49" w:rsidP="008E3F49">
            <w:pPr>
              <w:spacing w:after="0" w:line="240" w:lineRule="auto"/>
              <w:jc w:val="center"/>
              <w:rPr>
                <w:rFonts w:ascii="Times New Roman" w:hAnsi="Times New Roman"/>
                <w:sz w:val="20"/>
                <w:szCs w:val="20"/>
                <w:lang w:eastAsia="hu-HU"/>
              </w:rPr>
            </w:pPr>
          </w:p>
        </w:tc>
      </w:tr>
      <w:tr w:rsidR="008E3F49" w:rsidRPr="004269C4">
        <w:trPr>
          <w:jc w:val="center"/>
        </w:trPr>
        <w:tc>
          <w:tcPr>
            <w:tcW w:w="82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2.1.</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Írásos elemzések készítése</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2.2.</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Leírás készítése</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2.3.</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Válaszolás írásban mondatszintű kérdésekre</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2.4.</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Tesztfeladat megoldása</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2.5.</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Szöveges előadás egyéni felkészüléssel</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2.6.</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Tapasztalatok utólagos ismertetése szóban</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2.7.</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Tapasztalatok helyszíni ismertetése szóban</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shd w:val="clear" w:color="auto" w:fill="D9D9D9"/>
            <w:vAlign w:val="center"/>
          </w:tcPr>
          <w:p w:rsidR="008E3F49" w:rsidRPr="004269C4" w:rsidRDefault="008E3F49" w:rsidP="008E3F49">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3.</w:t>
            </w:r>
          </w:p>
        </w:tc>
        <w:tc>
          <w:tcPr>
            <w:tcW w:w="3621" w:type="dxa"/>
            <w:shd w:val="clear" w:color="auto" w:fill="D9D9D9"/>
            <w:vAlign w:val="center"/>
          </w:tcPr>
          <w:p w:rsidR="008E3F49" w:rsidRPr="004269C4" w:rsidRDefault="008E3F49" w:rsidP="008E3F49">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Csoportos munkaformák körében</w:t>
            </w:r>
          </w:p>
        </w:tc>
        <w:tc>
          <w:tcPr>
            <w:tcW w:w="809" w:type="dxa"/>
            <w:shd w:val="clear" w:color="auto" w:fill="D9D9D9"/>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8E3F49" w:rsidRPr="004269C4" w:rsidRDefault="008E3F49" w:rsidP="008E3F49">
            <w:pPr>
              <w:spacing w:after="0" w:line="240" w:lineRule="auto"/>
              <w:jc w:val="center"/>
              <w:rPr>
                <w:rFonts w:ascii="Times New Roman" w:hAnsi="Times New Roman"/>
                <w:sz w:val="20"/>
                <w:szCs w:val="20"/>
                <w:lang w:eastAsia="hu-HU"/>
              </w:rPr>
            </w:pPr>
          </w:p>
        </w:tc>
      </w:tr>
      <w:tr w:rsidR="008E3F49" w:rsidRPr="004269C4">
        <w:trPr>
          <w:jc w:val="center"/>
        </w:trPr>
        <w:tc>
          <w:tcPr>
            <w:tcW w:w="82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3.1.</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Feladattal vezetett kiscsoportos szövegfeldolgozás</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3.2</w:t>
            </w:r>
            <w:r w:rsidR="004D6B7B" w:rsidRPr="004269C4">
              <w:rPr>
                <w:rFonts w:ascii="Times New Roman" w:hAnsi="Times New Roman"/>
                <w:sz w:val="20"/>
                <w:szCs w:val="20"/>
                <w:lang w:eastAsia="hu-HU"/>
              </w:rPr>
              <w:t>.</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Kiscsoportos szakmai munkavégzés irányítással</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3.3.</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Csoportos helyzetgyakorlat</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8E3F49" w:rsidRPr="004269C4">
        <w:trPr>
          <w:jc w:val="center"/>
        </w:trPr>
        <w:tc>
          <w:tcPr>
            <w:tcW w:w="82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3.4.</w:t>
            </w:r>
          </w:p>
        </w:tc>
        <w:tc>
          <w:tcPr>
            <w:tcW w:w="3621" w:type="dxa"/>
            <w:vAlign w:val="center"/>
          </w:tcPr>
          <w:p w:rsidR="008E3F49" w:rsidRPr="004269C4" w:rsidRDefault="008E3F49" w:rsidP="008E3F49">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Csoportos versenyjáték</w:t>
            </w:r>
          </w:p>
        </w:tc>
        <w:tc>
          <w:tcPr>
            <w:tcW w:w="809"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798"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8E3F49" w:rsidRPr="004269C4" w:rsidRDefault="008E3F49" w:rsidP="008E3F49">
            <w:pPr>
              <w:spacing w:after="0" w:line="240" w:lineRule="auto"/>
              <w:jc w:val="center"/>
              <w:rPr>
                <w:rFonts w:ascii="Times New Roman" w:hAnsi="Times New Roman"/>
                <w:sz w:val="20"/>
                <w:szCs w:val="20"/>
                <w:lang w:eastAsia="hu-HU"/>
              </w:rPr>
            </w:pPr>
          </w:p>
        </w:tc>
        <w:tc>
          <w:tcPr>
            <w:tcW w:w="2190" w:type="dxa"/>
            <w:vAlign w:val="center"/>
          </w:tcPr>
          <w:p w:rsidR="008E3F49" w:rsidRPr="004269C4" w:rsidRDefault="008E3F49" w:rsidP="008E3F49">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bl>
    <w:p w:rsidR="008E3F49" w:rsidRPr="004269C4" w:rsidRDefault="008E3F49" w:rsidP="00BE3BD2">
      <w:pPr>
        <w:spacing w:after="0" w:line="240" w:lineRule="auto"/>
        <w:ind w:left="792"/>
        <w:rPr>
          <w:rFonts w:ascii="Times New Roman" w:hAnsi="Times New Roman"/>
          <w:b/>
          <w:sz w:val="24"/>
          <w:szCs w:val="24"/>
        </w:rPr>
      </w:pPr>
    </w:p>
    <w:p w:rsidR="00BE3BD2" w:rsidRPr="004269C4" w:rsidRDefault="00BE3BD2" w:rsidP="00D834E1">
      <w:pPr>
        <w:pStyle w:val="AA2"/>
        <w:rPr>
          <w:rFonts w:ascii="Times New Roman" w:hAnsi="Times New Roman"/>
          <w:sz w:val="24"/>
          <w:szCs w:val="24"/>
        </w:rPr>
      </w:pPr>
      <w:r w:rsidRPr="004269C4">
        <w:rPr>
          <w:rFonts w:ascii="Times New Roman" w:hAnsi="Times New Roman"/>
          <w:sz w:val="24"/>
          <w:szCs w:val="24"/>
        </w:rPr>
        <w:t>A tantárgy értékelésének módja</w:t>
      </w:r>
    </w:p>
    <w:p w:rsidR="00BE3BD2" w:rsidRPr="004269C4" w:rsidRDefault="00003507" w:rsidP="0019798F">
      <w:pPr>
        <w:widowControl w:val="0"/>
        <w:suppressAutoHyphens/>
        <w:spacing w:after="0" w:line="240" w:lineRule="auto"/>
        <w:ind w:left="426"/>
        <w:jc w:val="both"/>
        <w:rPr>
          <w:rFonts w:ascii="Times New Roman" w:hAnsi="Times New Roman"/>
          <w:bCs/>
          <w:kern w:val="1"/>
          <w:sz w:val="24"/>
          <w:szCs w:val="24"/>
          <w:lang w:eastAsia="hi-IN" w:bidi="hi-IN"/>
        </w:rPr>
      </w:pPr>
      <w:r w:rsidRPr="004269C4">
        <w:rPr>
          <w:rFonts w:ascii="Times New Roman" w:hAnsi="Times New Roman"/>
          <w:bCs/>
          <w:kern w:val="1"/>
          <w:sz w:val="24"/>
          <w:szCs w:val="24"/>
          <w:lang w:eastAsia="hi-IN" w:bidi="hi-IN"/>
        </w:rPr>
        <w:t xml:space="preserve">A nemzeti köznevelésről szóló 2011. évi CXC. </w:t>
      </w:r>
      <w:r w:rsidR="00062D09" w:rsidRPr="004269C4">
        <w:rPr>
          <w:rFonts w:ascii="Times New Roman" w:hAnsi="Times New Roman"/>
          <w:bCs/>
          <w:kern w:val="1"/>
          <w:sz w:val="24"/>
          <w:szCs w:val="24"/>
          <w:lang w:eastAsia="hi-IN" w:bidi="hi-IN"/>
        </w:rPr>
        <w:t>törvény</w:t>
      </w:r>
      <w:r w:rsidRPr="004269C4">
        <w:rPr>
          <w:rFonts w:ascii="Times New Roman" w:hAnsi="Times New Roman"/>
          <w:bCs/>
          <w:kern w:val="1"/>
          <w:sz w:val="24"/>
          <w:szCs w:val="24"/>
          <w:lang w:eastAsia="hi-IN" w:bidi="hi-IN"/>
        </w:rPr>
        <w:t xml:space="preserve"> 54. § </w:t>
      </w:r>
      <w:r w:rsidR="00106E4F">
        <w:rPr>
          <w:rFonts w:ascii="Times New Roman" w:hAnsi="Times New Roman"/>
          <w:bCs/>
          <w:kern w:val="1"/>
          <w:sz w:val="24"/>
          <w:szCs w:val="24"/>
          <w:lang w:eastAsia="hi-IN" w:bidi="hi-IN"/>
        </w:rPr>
        <w:t>(2) bekezdés</w:t>
      </w:r>
      <w:r w:rsidRPr="004269C4">
        <w:rPr>
          <w:rFonts w:ascii="Times New Roman" w:hAnsi="Times New Roman"/>
          <w:bCs/>
          <w:kern w:val="1"/>
          <w:sz w:val="24"/>
          <w:szCs w:val="24"/>
          <w:lang w:eastAsia="hi-IN" w:bidi="hi-IN"/>
        </w:rPr>
        <w:t xml:space="preserve"> a) pontja szerinti értékeléssel.</w:t>
      </w:r>
    </w:p>
    <w:p w:rsidR="00741749" w:rsidRPr="004269C4" w:rsidRDefault="00741749" w:rsidP="00BE3BD2">
      <w:pPr>
        <w:widowControl w:val="0"/>
        <w:suppressAutoHyphens/>
        <w:spacing w:after="0" w:line="240" w:lineRule="auto"/>
        <w:rPr>
          <w:rFonts w:ascii="Times New Roman" w:hAnsi="Times New Roman"/>
          <w:b/>
          <w:kern w:val="1"/>
          <w:sz w:val="24"/>
          <w:szCs w:val="24"/>
          <w:lang w:eastAsia="hi-IN" w:bidi="hi-IN"/>
        </w:rPr>
      </w:pPr>
    </w:p>
    <w:p w:rsidR="0019798F" w:rsidRPr="004269C4" w:rsidRDefault="00741749" w:rsidP="00BE3BD2">
      <w:pPr>
        <w:widowControl w:val="0"/>
        <w:suppressAutoHyphens/>
        <w:spacing w:after="0" w:line="240" w:lineRule="auto"/>
        <w:rPr>
          <w:rFonts w:ascii="Times New Roman" w:hAnsi="Times New Roman"/>
          <w:b/>
          <w:kern w:val="1"/>
          <w:sz w:val="44"/>
          <w:szCs w:val="44"/>
          <w:lang w:eastAsia="hi-IN" w:bidi="hi-IN"/>
        </w:rPr>
      </w:pPr>
      <w:r w:rsidRPr="004269C4">
        <w:rPr>
          <w:rFonts w:ascii="Times New Roman" w:hAnsi="Times New Roman"/>
          <w:b/>
          <w:kern w:val="1"/>
          <w:sz w:val="24"/>
          <w:szCs w:val="24"/>
          <w:lang w:eastAsia="hi-IN" w:bidi="hi-IN"/>
        </w:rPr>
        <w:br w:type="page"/>
      </w:r>
    </w:p>
    <w:p w:rsidR="0019798F" w:rsidRPr="004269C4" w:rsidRDefault="0019798F" w:rsidP="00741749">
      <w:pPr>
        <w:widowControl w:val="0"/>
        <w:suppressAutoHyphens/>
        <w:spacing w:after="0" w:line="240" w:lineRule="auto"/>
        <w:jc w:val="center"/>
        <w:rPr>
          <w:rFonts w:ascii="Times New Roman" w:hAnsi="Times New Roman"/>
          <w:b/>
          <w:color w:val="000000"/>
          <w:sz w:val="44"/>
          <w:szCs w:val="44"/>
          <w:lang w:eastAsia="hu-HU"/>
        </w:rPr>
      </w:pPr>
    </w:p>
    <w:p w:rsidR="0019798F" w:rsidRPr="004269C4" w:rsidRDefault="0019798F" w:rsidP="00741749">
      <w:pPr>
        <w:widowControl w:val="0"/>
        <w:suppressAutoHyphens/>
        <w:spacing w:after="0" w:line="240" w:lineRule="auto"/>
        <w:jc w:val="center"/>
        <w:rPr>
          <w:rFonts w:ascii="Times New Roman" w:hAnsi="Times New Roman"/>
          <w:b/>
          <w:color w:val="000000"/>
          <w:sz w:val="44"/>
          <w:szCs w:val="44"/>
          <w:lang w:eastAsia="hu-HU"/>
        </w:rPr>
      </w:pPr>
    </w:p>
    <w:p w:rsidR="0019798F" w:rsidRPr="004269C4" w:rsidRDefault="0019798F" w:rsidP="00741749">
      <w:pPr>
        <w:widowControl w:val="0"/>
        <w:suppressAutoHyphens/>
        <w:spacing w:after="0" w:line="240" w:lineRule="auto"/>
        <w:jc w:val="center"/>
        <w:rPr>
          <w:rFonts w:ascii="Times New Roman" w:hAnsi="Times New Roman"/>
          <w:b/>
          <w:color w:val="000000"/>
          <w:sz w:val="44"/>
          <w:szCs w:val="44"/>
          <w:lang w:eastAsia="hu-HU"/>
        </w:rPr>
      </w:pPr>
    </w:p>
    <w:p w:rsidR="00741749" w:rsidRPr="004269C4" w:rsidRDefault="00741749" w:rsidP="00741749">
      <w:pPr>
        <w:widowControl w:val="0"/>
        <w:suppressAutoHyphens/>
        <w:spacing w:after="0" w:line="240" w:lineRule="auto"/>
        <w:jc w:val="center"/>
        <w:rPr>
          <w:rFonts w:ascii="Times New Roman" w:hAnsi="Times New Roman"/>
          <w:b/>
          <w:color w:val="000000"/>
          <w:sz w:val="44"/>
          <w:szCs w:val="44"/>
          <w:lang w:eastAsia="hu-HU"/>
        </w:rPr>
      </w:pPr>
      <w:r w:rsidRPr="004269C4">
        <w:rPr>
          <w:rFonts w:ascii="Times New Roman" w:hAnsi="Times New Roman"/>
          <w:b/>
          <w:color w:val="000000"/>
          <w:sz w:val="44"/>
          <w:szCs w:val="44"/>
          <w:lang w:eastAsia="hu-HU"/>
        </w:rPr>
        <w:t>A</w:t>
      </w:r>
    </w:p>
    <w:p w:rsidR="00741749" w:rsidRPr="004269C4" w:rsidRDefault="00741749" w:rsidP="00741749">
      <w:pPr>
        <w:widowControl w:val="0"/>
        <w:suppressAutoHyphens/>
        <w:spacing w:after="0" w:line="240" w:lineRule="auto"/>
        <w:jc w:val="center"/>
        <w:rPr>
          <w:rFonts w:ascii="Times New Roman" w:hAnsi="Times New Roman"/>
          <w:b/>
          <w:color w:val="000000"/>
          <w:sz w:val="44"/>
          <w:szCs w:val="44"/>
          <w:lang w:eastAsia="hu-HU"/>
        </w:rPr>
      </w:pPr>
      <w:r w:rsidRPr="004269C4">
        <w:rPr>
          <w:rFonts w:ascii="Times New Roman" w:hAnsi="Times New Roman"/>
          <w:b/>
          <w:color w:val="000000"/>
          <w:sz w:val="44"/>
          <w:szCs w:val="44"/>
          <w:lang w:eastAsia="hu-HU"/>
        </w:rPr>
        <w:t>10193-12 azonosító számú</w:t>
      </w:r>
    </w:p>
    <w:p w:rsidR="00741749" w:rsidRPr="004269C4" w:rsidRDefault="00741749" w:rsidP="00741749">
      <w:pPr>
        <w:widowControl w:val="0"/>
        <w:suppressAutoHyphens/>
        <w:spacing w:after="0" w:line="240" w:lineRule="auto"/>
        <w:jc w:val="center"/>
        <w:rPr>
          <w:rFonts w:ascii="Times New Roman" w:hAnsi="Times New Roman"/>
          <w:b/>
          <w:color w:val="000000"/>
          <w:sz w:val="44"/>
          <w:szCs w:val="44"/>
          <w:lang w:eastAsia="hu-HU"/>
        </w:rPr>
      </w:pPr>
    </w:p>
    <w:p w:rsidR="00741749" w:rsidRPr="004269C4" w:rsidRDefault="00741749" w:rsidP="00741749">
      <w:pPr>
        <w:widowControl w:val="0"/>
        <w:suppressAutoHyphens/>
        <w:spacing w:after="0" w:line="240" w:lineRule="auto"/>
        <w:jc w:val="center"/>
        <w:rPr>
          <w:rFonts w:ascii="Times New Roman" w:hAnsi="Times New Roman"/>
          <w:b/>
          <w:color w:val="000000"/>
          <w:sz w:val="44"/>
          <w:szCs w:val="44"/>
          <w:lang w:eastAsia="hu-HU"/>
        </w:rPr>
      </w:pPr>
      <w:r w:rsidRPr="004269C4">
        <w:rPr>
          <w:rFonts w:ascii="Times New Roman" w:hAnsi="Times New Roman"/>
          <w:b/>
          <w:color w:val="000000"/>
          <w:sz w:val="44"/>
          <w:szCs w:val="44"/>
          <w:lang w:eastAsia="hu-HU"/>
        </w:rPr>
        <w:t>Szerszámok és készülékek üzemeltetése, karbantartása</w:t>
      </w:r>
    </w:p>
    <w:p w:rsidR="00741749" w:rsidRPr="004269C4" w:rsidRDefault="00741749" w:rsidP="00741749">
      <w:pPr>
        <w:widowControl w:val="0"/>
        <w:suppressAutoHyphens/>
        <w:spacing w:after="0" w:line="240" w:lineRule="auto"/>
        <w:jc w:val="center"/>
        <w:rPr>
          <w:rFonts w:ascii="Times New Roman" w:hAnsi="Times New Roman"/>
          <w:b/>
          <w:color w:val="000000"/>
          <w:sz w:val="44"/>
          <w:szCs w:val="44"/>
          <w:lang w:eastAsia="hu-HU"/>
        </w:rPr>
      </w:pPr>
      <w:proofErr w:type="gramStart"/>
      <w:r w:rsidRPr="004269C4">
        <w:rPr>
          <w:rFonts w:ascii="Times New Roman" w:hAnsi="Times New Roman"/>
          <w:b/>
          <w:color w:val="000000"/>
          <w:sz w:val="44"/>
          <w:szCs w:val="44"/>
          <w:lang w:eastAsia="hu-HU"/>
        </w:rPr>
        <w:t>megnevezésű</w:t>
      </w:r>
      <w:proofErr w:type="gramEnd"/>
    </w:p>
    <w:p w:rsidR="00741749" w:rsidRPr="004269C4" w:rsidRDefault="00741749" w:rsidP="00741749">
      <w:pPr>
        <w:widowControl w:val="0"/>
        <w:suppressAutoHyphens/>
        <w:spacing w:after="0" w:line="240" w:lineRule="auto"/>
        <w:jc w:val="center"/>
        <w:rPr>
          <w:rFonts w:ascii="Times New Roman" w:hAnsi="Times New Roman"/>
          <w:b/>
          <w:color w:val="000000"/>
          <w:sz w:val="44"/>
          <w:szCs w:val="44"/>
          <w:lang w:eastAsia="hu-HU"/>
        </w:rPr>
      </w:pPr>
    </w:p>
    <w:p w:rsidR="00741749" w:rsidRPr="004269C4" w:rsidRDefault="00741749" w:rsidP="00741749">
      <w:pPr>
        <w:widowControl w:val="0"/>
        <w:suppressAutoHyphens/>
        <w:spacing w:after="0" w:line="240" w:lineRule="auto"/>
        <w:jc w:val="center"/>
        <w:rPr>
          <w:rFonts w:ascii="Times New Roman" w:hAnsi="Times New Roman"/>
          <w:b/>
          <w:color w:val="000000"/>
          <w:kern w:val="1"/>
          <w:sz w:val="44"/>
          <w:szCs w:val="44"/>
          <w:lang w:eastAsia="hi-IN" w:bidi="hi-IN"/>
        </w:rPr>
      </w:pPr>
      <w:proofErr w:type="gramStart"/>
      <w:r w:rsidRPr="004269C4">
        <w:rPr>
          <w:rFonts w:ascii="Times New Roman" w:hAnsi="Times New Roman"/>
          <w:b/>
          <w:color w:val="000000"/>
          <w:kern w:val="1"/>
          <w:sz w:val="44"/>
          <w:szCs w:val="44"/>
          <w:lang w:eastAsia="hi-IN" w:bidi="hi-IN"/>
        </w:rPr>
        <w:t>szakmai</w:t>
      </w:r>
      <w:proofErr w:type="gramEnd"/>
      <w:r w:rsidRPr="004269C4">
        <w:rPr>
          <w:rFonts w:ascii="Times New Roman" w:hAnsi="Times New Roman"/>
          <w:b/>
          <w:color w:val="000000"/>
          <w:kern w:val="1"/>
          <w:sz w:val="44"/>
          <w:szCs w:val="44"/>
          <w:lang w:eastAsia="hi-IN" w:bidi="hi-IN"/>
        </w:rPr>
        <w:t xml:space="preserve"> követelménymodul</w:t>
      </w:r>
    </w:p>
    <w:p w:rsidR="00741749" w:rsidRPr="004269C4" w:rsidRDefault="00741749" w:rsidP="00741749">
      <w:pPr>
        <w:widowControl w:val="0"/>
        <w:suppressAutoHyphens/>
        <w:spacing w:after="0" w:line="240" w:lineRule="auto"/>
        <w:jc w:val="center"/>
        <w:rPr>
          <w:rFonts w:ascii="Times New Roman" w:hAnsi="Times New Roman"/>
          <w:b/>
          <w:color w:val="000000"/>
          <w:kern w:val="1"/>
          <w:sz w:val="44"/>
          <w:szCs w:val="44"/>
          <w:lang w:eastAsia="hi-IN" w:bidi="hi-IN"/>
        </w:rPr>
      </w:pPr>
    </w:p>
    <w:p w:rsidR="00741749" w:rsidRPr="004269C4" w:rsidRDefault="00741749" w:rsidP="00741749">
      <w:pPr>
        <w:widowControl w:val="0"/>
        <w:suppressAutoHyphens/>
        <w:spacing w:after="0" w:line="240" w:lineRule="auto"/>
        <w:jc w:val="center"/>
        <w:rPr>
          <w:rFonts w:ascii="Times New Roman" w:hAnsi="Times New Roman"/>
          <w:b/>
          <w:color w:val="000000"/>
          <w:kern w:val="1"/>
          <w:sz w:val="44"/>
          <w:szCs w:val="44"/>
          <w:lang w:eastAsia="hi-IN" w:bidi="hi-IN"/>
        </w:rPr>
      </w:pPr>
      <w:proofErr w:type="gramStart"/>
      <w:r w:rsidRPr="004269C4">
        <w:rPr>
          <w:rFonts w:ascii="Times New Roman" w:hAnsi="Times New Roman"/>
          <w:b/>
          <w:color w:val="000000"/>
          <w:kern w:val="1"/>
          <w:sz w:val="44"/>
          <w:szCs w:val="44"/>
          <w:lang w:eastAsia="hi-IN" w:bidi="hi-IN"/>
        </w:rPr>
        <w:t>tantárgyai</w:t>
      </w:r>
      <w:proofErr w:type="gramEnd"/>
      <w:r w:rsidRPr="004269C4">
        <w:rPr>
          <w:rFonts w:ascii="Times New Roman" w:hAnsi="Times New Roman"/>
          <w:b/>
          <w:color w:val="000000"/>
          <w:kern w:val="1"/>
          <w:sz w:val="44"/>
          <w:szCs w:val="44"/>
          <w:lang w:eastAsia="hi-IN" w:bidi="hi-IN"/>
        </w:rPr>
        <w:t>, témakörei</w:t>
      </w:r>
    </w:p>
    <w:p w:rsidR="00741749" w:rsidRPr="004269C4" w:rsidRDefault="00741749" w:rsidP="0019798F">
      <w:pPr>
        <w:widowControl w:val="0"/>
        <w:suppressAutoHyphens/>
        <w:spacing w:after="0" w:line="240" w:lineRule="auto"/>
        <w:jc w:val="both"/>
        <w:rPr>
          <w:rFonts w:ascii="Times New Roman" w:hAnsi="Times New Roman"/>
          <w:b/>
          <w:color w:val="000000"/>
          <w:kern w:val="1"/>
          <w:sz w:val="24"/>
          <w:szCs w:val="24"/>
          <w:lang w:eastAsia="hi-IN" w:bidi="hi-IN"/>
        </w:rPr>
      </w:pPr>
      <w:r w:rsidRPr="004269C4">
        <w:rPr>
          <w:rFonts w:ascii="Times New Roman" w:hAnsi="Times New Roman"/>
          <w:b/>
          <w:kern w:val="1"/>
          <w:sz w:val="24"/>
          <w:szCs w:val="24"/>
          <w:lang w:eastAsia="hi-IN" w:bidi="hi-IN"/>
        </w:rPr>
        <w:br w:type="page"/>
      </w:r>
      <w:r w:rsidRPr="004269C4">
        <w:rPr>
          <w:rFonts w:ascii="Times New Roman" w:hAnsi="Times New Roman"/>
          <w:b/>
          <w:color w:val="000000"/>
          <w:kern w:val="1"/>
          <w:sz w:val="24"/>
          <w:szCs w:val="24"/>
          <w:lang w:eastAsia="hi-IN" w:bidi="hi-IN"/>
        </w:rPr>
        <w:t xml:space="preserve">A 10193-12 </w:t>
      </w:r>
      <w:r w:rsidRPr="004269C4">
        <w:rPr>
          <w:rFonts w:ascii="Times New Roman" w:hAnsi="Times New Roman"/>
          <w:b/>
          <w:color w:val="000000"/>
          <w:sz w:val="24"/>
          <w:szCs w:val="24"/>
        </w:rPr>
        <w:t>azonosító számú, Szerszámok és készülékek üzemeltetése, karbantartása megnevezésű szakmai követelmény</w:t>
      </w:r>
      <w:r w:rsidRPr="004269C4">
        <w:rPr>
          <w:rFonts w:ascii="Times New Roman" w:hAnsi="Times New Roman"/>
          <w:b/>
          <w:color w:val="000000"/>
          <w:kern w:val="1"/>
          <w:sz w:val="24"/>
          <w:szCs w:val="24"/>
          <w:lang w:eastAsia="hi-IN" w:bidi="hi-IN"/>
        </w:rPr>
        <w:t>modulhoz tartozó tantárgyak és a témakörök oktatása során fejlesztendő kompetenciák</w:t>
      </w:r>
    </w:p>
    <w:tbl>
      <w:tblPr>
        <w:tblW w:w="9402" w:type="dxa"/>
        <w:jc w:val="center"/>
        <w:tblCellMar>
          <w:left w:w="70" w:type="dxa"/>
          <w:right w:w="70" w:type="dxa"/>
        </w:tblCellMar>
        <w:tblLook w:val="0000" w:firstRow="0" w:lastRow="0" w:firstColumn="0" w:lastColumn="0" w:noHBand="0" w:noVBand="0"/>
      </w:tblPr>
      <w:tblGrid>
        <w:gridCol w:w="4897"/>
        <w:gridCol w:w="985"/>
        <w:gridCol w:w="423"/>
        <w:gridCol w:w="687"/>
        <w:gridCol w:w="851"/>
        <w:gridCol w:w="567"/>
        <w:gridCol w:w="992"/>
      </w:tblGrid>
      <w:tr w:rsidR="00BB6623" w:rsidRPr="004269C4">
        <w:trPr>
          <w:trHeight w:val="570"/>
          <w:jc w:val="center"/>
        </w:trPr>
        <w:tc>
          <w:tcPr>
            <w:tcW w:w="4897" w:type="dxa"/>
            <w:vMerge w:val="restart"/>
            <w:tcBorders>
              <w:top w:val="single" w:sz="4" w:space="0" w:color="auto"/>
              <w:left w:val="single" w:sz="4" w:space="0" w:color="auto"/>
              <w:bottom w:val="single" w:sz="4" w:space="0" w:color="auto"/>
              <w:right w:val="single" w:sz="4" w:space="0" w:color="auto"/>
            </w:tcBorders>
            <w:noWrap/>
            <w:vAlign w:val="center"/>
          </w:tcPr>
          <w:p w:rsidR="000D378B" w:rsidRPr="004269C4" w:rsidRDefault="000D378B" w:rsidP="00741749">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10193-12</w:t>
            </w:r>
          </w:p>
          <w:p w:rsidR="00BB6623" w:rsidRPr="004269C4" w:rsidRDefault="00BB6623" w:rsidP="00741749">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Szerszámok és készülékek üzemeltetése, karbantartása</w:t>
            </w:r>
          </w:p>
        </w:tc>
        <w:tc>
          <w:tcPr>
            <w:tcW w:w="2095" w:type="dxa"/>
            <w:gridSpan w:val="3"/>
            <w:tcBorders>
              <w:top w:val="single" w:sz="4" w:space="0" w:color="auto"/>
              <w:left w:val="nil"/>
              <w:bottom w:val="single" w:sz="4" w:space="0" w:color="auto"/>
              <w:right w:val="single" w:sz="4" w:space="0" w:color="auto"/>
            </w:tcBorders>
            <w:shd w:val="clear" w:color="auto" w:fill="auto"/>
            <w:vAlign w:val="center"/>
          </w:tcPr>
          <w:p w:rsidR="00BB6623" w:rsidRPr="004269C4" w:rsidRDefault="00BB6623" w:rsidP="00741749">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Üzemeltetés és karbantartás</w:t>
            </w:r>
          </w:p>
        </w:tc>
        <w:tc>
          <w:tcPr>
            <w:tcW w:w="241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B6623" w:rsidRPr="004269C4" w:rsidRDefault="00BB6623" w:rsidP="00741749">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Üzemeltetés és karbantartás gyakorlata</w:t>
            </w:r>
          </w:p>
        </w:tc>
      </w:tr>
      <w:tr w:rsidR="00BB6623" w:rsidRPr="004269C4">
        <w:trPr>
          <w:trHeight w:val="2070"/>
          <w:jc w:val="center"/>
        </w:trPr>
        <w:tc>
          <w:tcPr>
            <w:tcW w:w="4897" w:type="dxa"/>
            <w:vMerge/>
            <w:tcBorders>
              <w:top w:val="single" w:sz="4" w:space="0" w:color="auto"/>
              <w:left w:val="single" w:sz="4" w:space="0" w:color="auto"/>
              <w:bottom w:val="single" w:sz="4" w:space="0" w:color="auto"/>
              <w:right w:val="single" w:sz="4" w:space="0" w:color="auto"/>
            </w:tcBorders>
            <w:vAlign w:val="center"/>
          </w:tcPr>
          <w:p w:rsidR="00BB6623" w:rsidRPr="004269C4" w:rsidRDefault="00BB6623" w:rsidP="00741749">
            <w:pPr>
              <w:spacing w:after="0" w:line="240" w:lineRule="auto"/>
              <w:rPr>
                <w:rFonts w:ascii="Times New Roman" w:hAnsi="Times New Roman"/>
                <w:color w:val="000000"/>
                <w:sz w:val="20"/>
                <w:szCs w:val="20"/>
                <w:lang w:eastAsia="hu-HU"/>
              </w:rPr>
            </w:pPr>
          </w:p>
        </w:tc>
        <w:tc>
          <w:tcPr>
            <w:tcW w:w="985" w:type="dxa"/>
            <w:tcBorders>
              <w:top w:val="nil"/>
              <w:left w:val="nil"/>
              <w:bottom w:val="single" w:sz="4" w:space="0" w:color="auto"/>
              <w:right w:val="single" w:sz="4" w:space="0" w:color="auto"/>
            </w:tcBorders>
            <w:textDirection w:val="btLr"/>
            <w:vAlign w:val="center"/>
          </w:tcPr>
          <w:p w:rsidR="00BB6623" w:rsidRPr="004269C4" w:rsidRDefault="00BB6623" w:rsidP="00741749">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 xml:space="preserve">Szerszámok és készülékek gépeinek működtetése </w:t>
            </w:r>
          </w:p>
        </w:tc>
        <w:tc>
          <w:tcPr>
            <w:tcW w:w="423" w:type="dxa"/>
            <w:tcBorders>
              <w:top w:val="nil"/>
              <w:left w:val="nil"/>
              <w:bottom w:val="single" w:sz="4" w:space="0" w:color="auto"/>
              <w:right w:val="single" w:sz="4" w:space="0" w:color="auto"/>
            </w:tcBorders>
            <w:shd w:val="clear" w:color="auto" w:fill="auto"/>
            <w:textDirection w:val="btLr"/>
            <w:vAlign w:val="center"/>
          </w:tcPr>
          <w:p w:rsidR="00BB6623" w:rsidRPr="004269C4" w:rsidRDefault="00BB6623" w:rsidP="00741749">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Karbantartás</w:t>
            </w:r>
          </w:p>
        </w:tc>
        <w:tc>
          <w:tcPr>
            <w:tcW w:w="687" w:type="dxa"/>
            <w:tcBorders>
              <w:top w:val="single" w:sz="4" w:space="0" w:color="auto"/>
              <w:left w:val="nil"/>
              <w:bottom w:val="single" w:sz="4" w:space="0" w:color="auto"/>
              <w:right w:val="single" w:sz="4" w:space="0" w:color="auto"/>
            </w:tcBorders>
            <w:shd w:val="clear" w:color="auto" w:fill="auto"/>
            <w:textDirection w:val="btLr"/>
          </w:tcPr>
          <w:p w:rsidR="00BB6623" w:rsidRPr="004269C4" w:rsidRDefault="00BB6623" w:rsidP="00741749">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Általános üzemeltetés és karbantartás</w:t>
            </w:r>
          </w:p>
        </w:tc>
        <w:tc>
          <w:tcPr>
            <w:tcW w:w="851" w:type="dxa"/>
            <w:tcBorders>
              <w:top w:val="nil"/>
              <w:left w:val="single" w:sz="4" w:space="0" w:color="auto"/>
              <w:bottom w:val="single" w:sz="4" w:space="0" w:color="auto"/>
              <w:right w:val="single" w:sz="4" w:space="0" w:color="auto"/>
            </w:tcBorders>
            <w:shd w:val="clear" w:color="auto" w:fill="auto"/>
            <w:textDirection w:val="btLr"/>
            <w:vAlign w:val="center"/>
          </w:tcPr>
          <w:p w:rsidR="00BB6623" w:rsidRPr="004269C4" w:rsidRDefault="00BB6623" w:rsidP="00741749">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Szerszámok és készülékek gépeinek használata</w:t>
            </w:r>
          </w:p>
        </w:tc>
        <w:tc>
          <w:tcPr>
            <w:tcW w:w="567" w:type="dxa"/>
            <w:tcBorders>
              <w:top w:val="nil"/>
              <w:left w:val="nil"/>
              <w:bottom w:val="single" w:sz="4" w:space="0" w:color="auto"/>
              <w:right w:val="single" w:sz="4" w:space="0" w:color="auto"/>
            </w:tcBorders>
            <w:shd w:val="clear" w:color="auto" w:fill="auto"/>
            <w:textDirection w:val="btLr"/>
            <w:vAlign w:val="center"/>
          </w:tcPr>
          <w:p w:rsidR="00BB6623" w:rsidRPr="004269C4" w:rsidRDefault="00BB6623" w:rsidP="00741749">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Karbantartási műveletek</w:t>
            </w:r>
          </w:p>
        </w:tc>
        <w:tc>
          <w:tcPr>
            <w:tcW w:w="992" w:type="dxa"/>
            <w:tcBorders>
              <w:top w:val="nil"/>
              <w:left w:val="nil"/>
              <w:bottom w:val="single" w:sz="4" w:space="0" w:color="auto"/>
              <w:right w:val="single" w:sz="4" w:space="0" w:color="auto"/>
            </w:tcBorders>
            <w:shd w:val="clear" w:color="auto" w:fill="auto"/>
            <w:textDirection w:val="btLr"/>
          </w:tcPr>
          <w:p w:rsidR="00BB6623" w:rsidRPr="004269C4" w:rsidRDefault="00BB6623" w:rsidP="00741749">
            <w:pPr>
              <w:spacing w:after="0" w:line="240" w:lineRule="auto"/>
              <w:rPr>
                <w:rFonts w:ascii="Times New Roman" w:hAnsi="Times New Roman"/>
                <w:color w:val="000000"/>
                <w:sz w:val="20"/>
                <w:szCs w:val="20"/>
                <w:lang w:eastAsia="hu-HU"/>
              </w:rPr>
            </w:pPr>
            <w:r w:rsidRPr="004269C4">
              <w:rPr>
                <w:rFonts w:ascii="Times New Roman" w:hAnsi="Times New Roman"/>
                <w:color w:val="000000"/>
                <w:sz w:val="20"/>
                <w:szCs w:val="20"/>
                <w:lang w:eastAsia="hu-HU"/>
              </w:rPr>
              <w:t>Általános üzemeltetés és karbantartás gyakorlata</w:t>
            </w:r>
          </w:p>
        </w:tc>
      </w:tr>
      <w:tr w:rsidR="00BB6623" w:rsidRPr="004269C4">
        <w:trPr>
          <w:trHeight w:val="345"/>
          <w:jc w:val="center"/>
        </w:trPr>
        <w:tc>
          <w:tcPr>
            <w:tcW w:w="9402" w:type="dxa"/>
            <w:gridSpan w:val="7"/>
            <w:tcBorders>
              <w:top w:val="nil"/>
              <w:left w:val="single" w:sz="4" w:space="0" w:color="auto"/>
              <w:bottom w:val="single" w:sz="4" w:space="0" w:color="auto"/>
              <w:right w:val="single" w:sz="4" w:space="0" w:color="auto"/>
            </w:tcBorders>
          </w:tcPr>
          <w:p w:rsidR="00BB6623" w:rsidRPr="004269C4" w:rsidRDefault="00BB6623" w:rsidP="00741749">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FELADATOK</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 xml:space="preserve">Hideg- és </w:t>
            </w:r>
            <w:proofErr w:type="spellStart"/>
            <w:r w:rsidRPr="004269C4">
              <w:rPr>
                <w:rFonts w:ascii="Times New Roman" w:hAnsi="Times New Roman"/>
                <w:color w:val="000000"/>
                <w:sz w:val="20"/>
                <w:szCs w:val="20"/>
                <w:lang w:eastAsia="hu-HU"/>
              </w:rPr>
              <w:t>melegalakító</w:t>
            </w:r>
            <w:proofErr w:type="spellEnd"/>
            <w:r w:rsidRPr="004269C4">
              <w:rPr>
                <w:rFonts w:ascii="Times New Roman" w:hAnsi="Times New Roman"/>
                <w:color w:val="000000"/>
                <w:sz w:val="20"/>
                <w:szCs w:val="20"/>
                <w:lang w:eastAsia="hu-HU"/>
              </w:rPr>
              <w:t xml:space="preserve"> szerszámgépek felépítését, működését tanulmányozza, vizsgálja</w:t>
            </w:r>
          </w:p>
        </w:tc>
        <w:tc>
          <w:tcPr>
            <w:tcW w:w="985"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992" w:type="dxa"/>
            <w:tcBorders>
              <w:top w:val="nil"/>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Felszereli a szerszámot a működtető gépre</w:t>
            </w:r>
          </w:p>
        </w:tc>
        <w:tc>
          <w:tcPr>
            <w:tcW w:w="985"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Működteti a gépet és a szerszámot</w:t>
            </w:r>
          </w:p>
        </w:tc>
        <w:tc>
          <w:tcPr>
            <w:tcW w:w="985"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Betartja a biztonságos munkavégzés szabályait</w:t>
            </w:r>
          </w:p>
        </w:tc>
        <w:tc>
          <w:tcPr>
            <w:tcW w:w="985"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Alkatrészrajzot és összeállítási rajzot elemez</w:t>
            </w:r>
          </w:p>
        </w:tc>
        <w:tc>
          <w:tcPr>
            <w:tcW w:w="985"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Szerszámházakat, szerszámelemeket, szerszámokat vizsgál, minősít</w:t>
            </w:r>
          </w:p>
        </w:tc>
        <w:tc>
          <w:tcPr>
            <w:tcW w:w="985"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A minősítés során felmerülő hibákat korrigálja</w:t>
            </w:r>
          </w:p>
        </w:tc>
        <w:tc>
          <w:tcPr>
            <w:tcW w:w="985"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Szerszám/készülék próbát végez</w:t>
            </w:r>
          </w:p>
        </w:tc>
        <w:tc>
          <w:tcPr>
            <w:tcW w:w="985"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Terhelés nélküli összejáratást végez</w:t>
            </w:r>
          </w:p>
        </w:tc>
        <w:tc>
          <w:tcPr>
            <w:tcW w:w="985"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Üzemszerű körülmények között próbadarabokat gyárt</w:t>
            </w:r>
          </w:p>
        </w:tc>
        <w:tc>
          <w:tcPr>
            <w:tcW w:w="985"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Próbadarabokat ellenőriz</w:t>
            </w:r>
          </w:p>
        </w:tc>
        <w:tc>
          <w:tcPr>
            <w:tcW w:w="985"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Szerszámot első munkadarab alapján minősít</w:t>
            </w:r>
          </w:p>
        </w:tc>
        <w:tc>
          <w:tcPr>
            <w:tcW w:w="985"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Minősítéshez kisszériás próbagyártást végez</w:t>
            </w:r>
          </w:p>
        </w:tc>
        <w:tc>
          <w:tcPr>
            <w:tcW w:w="985"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Szerszámot minősít az első javításig elkészült darabszám alapján</w:t>
            </w:r>
          </w:p>
        </w:tc>
        <w:tc>
          <w:tcPr>
            <w:tcW w:w="985"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Szerszámkarbantartás folyamatában részt vesz</w:t>
            </w:r>
          </w:p>
        </w:tc>
        <w:tc>
          <w:tcPr>
            <w:tcW w:w="985"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proofErr w:type="spellStart"/>
            <w:r w:rsidRPr="004269C4">
              <w:rPr>
                <w:rFonts w:ascii="Times New Roman" w:hAnsi="Times New Roman"/>
                <w:color w:val="000000"/>
                <w:sz w:val="20"/>
                <w:szCs w:val="20"/>
                <w:lang w:eastAsia="hu-HU"/>
              </w:rPr>
              <w:t>Üzemközbeni</w:t>
            </w:r>
            <w:proofErr w:type="spellEnd"/>
            <w:r w:rsidRPr="004269C4">
              <w:rPr>
                <w:rFonts w:ascii="Times New Roman" w:hAnsi="Times New Roman"/>
                <w:color w:val="000000"/>
                <w:sz w:val="20"/>
                <w:szCs w:val="20"/>
                <w:lang w:eastAsia="hu-HU"/>
              </w:rPr>
              <w:t xml:space="preserve"> karbantartást végez</w:t>
            </w:r>
          </w:p>
        </w:tc>
        <w:tc>
          <w:tcPr>
            <w:tcW w:w="985"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Sorozatgyártás befejezése utáni karbantartást végez</w:t>
            </w:r>
          </w:p>
        </w:tc>
        <w:tc>
          <w:tcPr>
            <w:tcW w:w="985" w:type="dxa"/>
            <w:tcBorders>
              <w:top w:val="single" w:sz="4" w:space="0" w:color="auto"/>
              <w:left w:val="nil"/>
              <w:bottom w:val="single" w:sz="4" w:space="0" w:color="auto"/>
              <w:right w:val="single" w:sz="4" w:space="0" w:color="auto"/>
            </w:tcBorders>
            <w:noWrap/>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Hidegalakító és térformázó szerszámokon hiba</w:t>
            </w:r>
            <w:r w:rsidR="00437D7A" w:rsidRPr="004269C4">
              <w:rPr>
                <w:rFonts w:ascii="Times New Roman" w:hAnsi="Times New Roman"/>
                <w:color w:val="000000"/>
                <w:sz w:val="20"/>
                <w:szCs w:val="20"/>
                <w:lang w:eastAsia="hu-HU"/>
              </w:rPr>
              <w:t xml:space="preserve"> </w:t>
            </w:r>
            <w:r w:rsidRPr="004269C4">
              <w:rPr>
                <w:rFonts w:ascii="Times New Roman" w:hAnsi="Times New Roman"/>
                <w:color w:val="000000"/>
                <w:sz w:val="20"/>
                <w:szCs w:val="20"/>
                <w:lang w:eastAsia="hu-HU"/>
              </w:rPr>
              <w:t>okot tár fel</w:t>
            </w:r>
          </w:p>
        </w:tc>
        <w:tc>
          <w:tcPr>
            <w:tcW w:w="985" w:type="dxa"/>
            <w:tcBorders>
              <w:top w:val="single" w:sz="4" w:space="0" w:color="auto"/>
              <w:left w:val="nil"/>
              <w:bottom w:val="single" w:sz="4" w:space="0" w:color="auto"/>
              <w:right w:val="single" w:sz="4" w:space="0" w:color="auto"/>
            </w:tcBorders>
            <w:noWrap/>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Szerszámokat javít, hiba</w:t>
            </w:r>
            <w:r w:rsidR="00437D7A" w:rsidRPr="004269C4">
              <w:rPr>
                <w:rFonts w:ascii="Times New Roman" w:hAnsi="Times New Roman"/>
                <w:color w:val="000000"/>
                <w:sz w:val="20"/>
                <w:szCs w:val="20"/>
                <w:lang w:eastAsia="hu-HU"/>
              </w:rPr>
              <w:t xml:space="preserve"> </w:t>
            </w:r>
            <w:r w:rsidRPr="004269C4">
              <w:rPr>
                <w:rFonts w:ascii="Times New Roman" w:hAnsi="Times New Roman"/>
                <w:color w:val="000000"/>
                <w:sz w:val="20"/>
                <w:szCs w:val="20"/>
                <w:lang w:eastAsia="hu-HU"/>
              </w:rPr>
              <w:t>okokat megszüntet</w:t>
            </w:r>
          </w:p>
        </w:tc>
        <w:tc>
          <w:tcPr>
            <w:tcW w:w="985" w:type="dxa"/>
            <w:tcBorders>
              <w:top w:val="single" w:sz="4" w:space="0" w:color="auto"/>
              <w:left w:val="nil"/>
              <w:bottom w:val="single" w:sz="4" w:space="0" w:color="auto"/>
              <w:right w:val="single" w:sz="4" w:space="0" w:color="auto"/>
            </w:tcBorders>
            <w:noWrap/>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Mérési jegyzőkönyvet készít</w:t>
            </w:r>
          </w:p>
        </w:tc>
        <w:tc>
          <w:tcPr>
            <w:tcW w:w="985" w:type="dxa"/>
            <w:tcBorders>
              <w:top w:val="single" w:sz="4" w:space="0" w:color="auto"/>
              <w:left w:val="nil"/>
              <w:bottom w:val="single" w:sz="4" w:space="0" w:color="auto"/>
              <w:right w:val="single" w:sz="4" w:space="0" w:color="auto"/>
            </w:tcBorders>
            <w:noWrap/>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Szerszámkísérő lapot kiállít</w:t>
            </w:r>
          </w:p>
        </w:tc>
        <w:tc>
          <w:tcPr>
            <w:tcW w:w="985" w:type="dxa"/>
            <w:tcBorders>
              <w:top w:val="single" w:sz="4" w:space="0" w:color="auto"/>
              <w:left w:val="nil"/>
              <w:bottom w:val="single" w:sz="4" w:space="0" w:color="auto"/>
              <w:right w:val="single" w:sz="4" w:space="0" w:color="auto"/>
            </w:tcBorders>
            <w:noWrap/>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Beállítással, átadással kapcsolatos dokumentációt készít</w:t>
            </w:r>
          </w:p>
        </w:tc>
        <w:tc>
          <w:tcPr>
            <w:tcW w:w="985" w:type="dxa"/>
            <w:tcBorders>
              <w:top w:val="single" w:sz="4" w:space="0" w:color="auto"/>
              <w:left w:val="nil"/>
              <w:bottom w:val="single" w:sz="4" w:space="0" w:color="auto"/>
              <w:right w:val="single" w:sz="4" w:space="0" w:color="auto"/>
            </w:tcBorders>
            <w:noWrap/>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nil"/>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p>
        </w:tc>
      </w:tr>
      <w:tr w:rsidR="00BB6623" w:rsidRPr="004269C4">
        <w:trPr>
          <w:trHeight w:val="360"/>
          <w:jc w:val="center"/>
        </w:trPr>
        <w:tc>
          <w:tcPr>
            <w:tcW w:w="9402" w:type="dxa"/>
            <w:gridSpan w:val="7"/>
            <w:tcBorders>
              <w:top w:val="nil"/>
              <w:left w:val="single" w:sz="4" w:space="0" w:color="auto"/>
              <w:bottom w:val="single" w:sz="4" w:space="0" w:color="auto"/>
              <w:right w:val="single" w:sz="4" w:space="0" w:color="auto"/>
            </w:tcBorders>
            <w:vAlign w:val="center"/>
          </w:tcPr>
          <w:p w:rsidR="00BB6623" w:rsidRPr="004269C4" w:rsidRDefault="00BB6623"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SZAKMAI ISMERETEK</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i/>
                <w:iCs/>
                <w:color w:val="000000"/>
                <w:sz w:val="20"/>
                <w:szCs w:val="20"/>
                <w:lang w:eastAsia="hu-HU"/>
              </w:rPr>
            </w:pPr>
            <w:r w:rsidRPr="004269C4">
              <w:rPr>
                <w:rFonts w:ascii="Times New Roman" w:hAnsi="Times New Roman"/>
                <w:color w:val="000000"/>
                <w:sz w:val="20"/>
                <w:szCs w:val="20"/>
                <w:lang w:eastAsia="hu-HU"/>
              </w:rPr>
              <w:t>Géprajzi alapfogalmak</w:t>
            </w:r>
          </w:p>
        </w:tc>
        <w:tc>
          <w:tcPr>
            <w:tcW w:w="985"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Műszaki rajzok olvasása, értelmezése, készítése</w:t>
            </w:r>
          </w:p>
        </w:tc>
        <w:tc>
          <w:tcPr>
            <w:tcW w:w="985"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 xml:space="preserve">Diagramok olvasása, értelmezése </w:t>
            </w:r>
          </w:p>
        </w:tc>
        <w:tc>
          <w:tcPr>
            <w:tcW w:w="985"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4269C4" w:rsidRDefault="0019798F" w:rsidP="00C46315">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Szabványok használata</w:t>
            </w:r>
          </w:p>
        </w:tc>
        <w:tc>
          <w:tcPr>
            <w:tcW w:w="985"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Gyártási utasítások értelmezése</w:t>
            </w:r>
          </w:p>
        </w:tc>
        <w:tc>
          <w:tcPr>
            <w:tcW w:w="985"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r>
    </w:tbl>
    <w:p w:rsidR="000D378B" w:rsidRPr="004269C4" w:rsidRDefault="000D378B">
      <w:pPr>
        <w:rPr>
          <w:rFonts w:ascii="Times New Roman" w:hAnsi="Times New Roman"/>
        </w:rPr>
      </w:pPr>
      <w:r w:rsidRPr="004269C4">
        <w:rPr>
          <w:rFonts w:ascii="Times New Roman" w:hAnsi="Times New Roman"/>
        </w:rPr>
        <w:br w:type="page"/>
      </w:r>
    </w:p>
    <w:tbl>
      <w:tblPr>
        <w:tblW w:w="9402" w:type="dxa"/>
        <w:jc w:val="center"/>
        <w:tblCellMar>
          <w:left w:w="70" w:type="dxa"/>
          <w:right w:w="70" w:type="dxa"/>
        </w:tblCellMar>
        <w:tblLook w:val="0000" w:firstRow="0" w:lastRow="0" w:firstColumn="0" w:lastColumn="0" w:noHBand="0" w:noVBand="0"/>
      </w:tblPr>
      <w:tblGrid>
        <w:gridCol w:w="4897"/>
        <w:gridCol w:w="985"/>
        <w:gridCol w:w="423"/>
        <w:gridCol w:w="687"/>
        <w:gridCol w:w="851"/>
        <w:gridCol w:w="567"/>
        <w:gridCol w:w="992"/>
      </w:tblGrid>
      <w:tr w:rsidR="00BB6623" w:rsidRPr="004269C4">
        <w:trPr>
          <w:trHeight w:val="255"/>
          <w:jc w:val="center"/>
        </w:trPr>
        <w:tc>
          <w:tcPr>
            <w:tcW w:w="4897"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Gépkönyv, kezelési, szerelési, karbantartási útmutatás használata</w:t>
            </w:r>
          </w:p>
        </w:tc>
        <w:tc>
          <w:tcPr>
            <w:tcW w:w="985" w:type="dxa"/>
            <w:tcBorders>
              <w:top w:val="single" w:sz="4" w:space="0" w:color="auto"/>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r>
      <w:tr w:rsidR="00BB6623" w:rsidRPr="004269C4">
        <w:trPr>
          <w:trHeight w:val="255"/>
          <w:jc w:val="center"/>
        </w:trPr>
        <w:tc>
          <w:tcPr>
            <w:tcW w:w="4897"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Gépipari termékkatalógus (szerszám, anyag, gépelem) használata</w:t>
            </w:r>
          </w:p>
        </w:tc>
        <w:tc>
          <w:tcPr>
            <w:tcW w:w="985"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Fémipari szabványok, táblázatok használata</w:t>
            </w:r>
          </w:p>
        </w:tc>
        <w:tc>
          <w:tcPr>
            <w:tcW w:w="985"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Anyagfajták, anyagszabványok</w:t>
            </w:r>
          </w:p>
        </w:tc>
        <w:tc>
          <w:tcPr>
            <w:tcW w:w="985"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Ipari anyagok technológiai tulajdonságai</w:t>
            </w:r>
          </w:p>
        </w:tc>
        <w:tc>
          <w:tcPr>
            <w:tcW w:w="985"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 xml:space="preserve">Hideg- és </w:t>
            </w:r>
            <w:proofErr w:type="spellStart"/>
            <w:r w:rsidRPr="004269C4">
              <w:rPr>
                <w:rFonts w:ascii="Times New Roman" w:hAnsi="Times New Roman"/>
                <w:color w:val="000000"/>
                <w:sz w:val="20"/>
                <w:szCs w:val="20"/>
                <w:lang w:eastAsia="hu-HU"/>
              </w:rPr>
              <w:t>melegalakító</w:t>
            </w:r>
            <w:proofErr w:type="spellEnd"/>
            <w:r w:rsidRPr="004269C4">
              <w:rPr>
                <w:rFonts w:ascii="Times New Roman" w:hAnsi="Times New Roman"/>
                <w:color w:val="000000"/>
                <w:sz w:val="20"/>
                <w:szCs w:val="20"/>
                <w:lang w:eastAsia="hu-HU"/>
              </w:rPr>
              <w:t>, ötvözetlen, ötvözött és erősen ötvözött szerszámacélok</w:t>
            </w:r>
          </w:p>
        </w:tc>
        <w:tc>
          <w:tcPr>
            <w:tcW w:w="985"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992" w:type="dxa"/>
            <w:tcBorders>
              <w:top w:val="nil"/>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Segédanyagok</w:t>
            </w:r>
          </w:p>
        </w:tc>
        <w:tc>
          <w:tcPr>
            <w:tcW w:w="985" w:type="dxa"/>
            <w:tcBorders>
              <w:top w:val="single" w:sz="4" w:space="0" w:color="auto"/>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A műszaki mérés eszközei</w:t>
            </w:r>
          </w:p>
        </w:tc>
        <w:tc>
          <w:tcPr>
            <w:tcW w:w="985" w:type="dxa"/>
            <w:tcBorders>
              <w:top w:val="single" w:sz="4" w:space="0" w:color="auto"/>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992" w:type="dxa"/>
            <w:tcBorders>
              <w:top w:val="nil"/>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Mérés, ellenőrzés</w:t>
            </w:r>
          </w:p>
        </w:tc>
        <w:tc>
          <w:tcPr>
            <w:tcW w:w="985" w:type="dxa"/>
            <w:tcBorders>
              <w:top w:val="single" w:sz="4" w:space="0" w:color="auto"/>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A szerszámgépek felszerszámozási, készülékezési jellemzői</w:t>
            </w:r>
          </w:p>
        </w:tc>
        <w:tc>
          <w:tcPr>
            <w:tcW w:w="985" w:type="dxa"/>
            <w:tcBorders>
              <w:top w:val="single" w:sz="4" w:space="0" w:color="auto"/>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992" w:type="dxa"/>
            <w:tcBorders>
              <w:top w:val="nil"/>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Egyéb sablonok, helyzetbiztosító készülékek jellemzői</w:t>
            </w:r>
          </w:p>
        </w:tc>
        <w:tc>
          <w:tcPr>
            <w:tcW w:w="985" w:type="dxa"/>
            <w:tcBorders>
              <w:top w:val="single" w:sz="4" w:space="0" w:color="auto"/>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992"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A képlékenyalakítás gépi berendezéseinek szerkezeti kialakítása, működési jellemzői</w:t>
            </w:r>
          </w:p>
        </w:tc>
        <w:tc>
          <w:tcPr>
            <w:tcW w:w="985" w:type="dxa"/>
            <w:tcBorders>
              <w:top w:val="single" w:sz="4" w:space="0" w:color="auto"/>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992"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A kivágás, sajtolás szerszámainak, gépi berendezéseinek működése, erőtani viszonyai</w:t>
            </w:r>
          </w:p>
        </w:tc>
        <w:tc>
          <w:tcPr>
            <w:tcW w:w="985" w:type="dxa"/>
            <w:tcBorders>
              <w:top w:val="single" w:sz="4" w:space="0" w:color="auto"/>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992"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A hidegalakítás fogalma, változatai, eszközei, főbb paraméterei</w:t>
            </w:r>
          </w:p>
        </w:tc>
        <w:tc>
          <w:tcPr>
            <w:tcW w:w="985" w:type="dxa"/>
            <w:tcBorders>
              <w:top w:val="single" w:sz="4" w:space="0" w:color="auto"/>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992"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A kisgépek jellemzői</w:t>
            </w:r>
          </w:p>
        </w:tc>
        <w:tc>
          <w:tcPr>
            <w:tcW w:w="985" w:type="dxa"/>
            <w:tcBorders>
              <w:top w:val="single" w:sz="4" w:space="0" w:color="auto"/>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Gyártástechnológia</w:t>
            </w:r>
          </w:p>
        </w:tc>
        <w:tc>
          <w:tcPr>
            <w:tcW w:w="985" w:type="dxa"/>
            <w:tcBorders>
              <w:top w:val="single" w:sz="4" w:space="0" w:color="auto"/>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992" w:type="dxa"/>
            <w:tcBorders>
              <w:top w:val="nil"/>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Szerszámok, készülékek próbája</w:t>
            </w:r>
          </w:p>
        </w:tc>
        <w:tc>
          <w:tcPr>
            <w:tcW w:w="985" w:type="dxa"/>
            <w:tcBorders>
              <w:top w:val="single" w:sz="4" w:space="0" w:color="auto"/>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992"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Szerszámok készülékek javítása, karbantartása, felújítása</w:t>
            </w:r>
          </w:p>
        </w:tc>
        <w:tc>
          <w:tcPr>
            <w:tcW w:w="985" w:type="dxa"/>
            <w:tcBorders>
              <w:top w:val="single" w:sz="4" w:space="0" w:color="auto"/>
              <w:left w:val="nil"/>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A képlékenyalakítás gépi berendezéseinek munkabiztonsági jellemzői</w:t>
            </w:r>
          </w:p>
        </w:tc>
        <w:tc>
          <w:tcPr>
            <w:tcW w:w="985" w:type="dxa"/>
            <w:tcBorders>
              <w:top w:val="single" w:sz="4" w:space="0" w:color="auto"/>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992" w:type="dxa"/>
            <w:tcBorders>
              <w:top w:val="nil"/>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Az alapszerszámok szerelése</w:t>
            </w:r>
          </w:p>
        </w:tc>
        <w:tc>
          <w:tcPr>
            <w:tcW w:w="985" w:type="dxa"/>
            <w:tcBorders>
              <w:top w:val="single" w:sz="4" w:space="0" w:color="auto"/>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992"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A perifériák szerelése</w:t>
            </w:r>
          </w:p>
        </w:tc>
        <w:tc>
          <w:tcPr>
            <w:tcW w:w="985" w:type="dxa"/>
            <w:tcBorders>
              <w:top w:val="single" w:sz="4" w:space="0" w:color="auto"/>
              <w:left w:val="nil"/>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992"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Villamos-érintésvédelem</w:t>
            </w:r>
          </w:p>
        </w:tc>
        <w:tc>
          <w:tcPr>
            <w:tcW w:w="985" w:type="dxa"/>
            <w:tcBorders>
              <w:top w:val="single" w:sz="4" w:space="0" w:color="auto"/>
              <w:left w:val="nil"/>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Hulladékkezelés</w:t>
            </w:r>
          </w:p>
        </w:tc>
        <w:tc>
          <w:tcPr>
            <w:tcW w:w="985" w:type="dxa"/>
            <w:tcBorders>
              <w:top w:val="single" w:sz="4" w:space="0" w:color="auto"/>
              <w:left w:val="nil"/>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360"/>
          <w:jc w:val="center"/>
        </w:trPr>
        <w:tc>
          <w:tcPr>
            <w:tcW w:w="9402" w:type="dxa"/>
            <w:gridSpan w:val="7"/>
            <w:tcBorders>
              <w:top w:val="nil"/>
              <w:left w:val="single" w:sz="4" w:space="0" w:color="auto"/>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SZAKMAI KÉSZSÉGEK</w:t>
            </w:r>
          </w:p>
        </w:tc>
      </w:tr>
      <w:tr w:rsidR="00BB6623" w:rsidRPr="004269C4">
        <w:trPr>
          <w:trHeight w:val="240"/>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Gépészeti rajz értelmezése, szabadkézi vázlatkészítés</w:t>
            </w:r>
          </w:p>
        </w:tc>
        <w:tc>
          <w:tcPr>
            <w:tcW w:w="985"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Műszaki táblázatok, diagramok kezelése, értelmezése</w:t>
            </w:r>
          </w:p>
        </w:tc>
        <w:tc>
          <w:tcPr>
            <w:tcW w:w="985"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Fémmegmunkáló kéziszerszámok és kisgépek használata</w:t>
            </w:r>
          </w:p>
        </w:tc>
        <w:tc>
          <w:tcPr>
            <w:tcW w:w="985" w:type="dxa"/>
            <w:tcBorders>
              <w:top w:val="single" w:sz="4" w:space="0" w:color="auto"/>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Gépi forgácsoló alapeljárások gépeinek kezelése</w:t>
            </w:r>
          </w:p>
        </w:tc>
        <w:tc>
          <w:tcPr>
            <w:tcW w:w="985" w:type="dxa"/>
            <w:tcBorders>
              <w:top w:val="single" w:sz="4" w:space="0" w:color="auto"/>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Gépipari mérőeszközök használata</w:t>
            </w:r>
          </w:p>
        </w:tc>
        <w:tc>
          <w:tcPr>
            <w:tcW w:w="985" w:type="dxa"/>
            <w:tcBorders>
              <w:top w:val="single" w:sz="4" w:space="0" w:color="auto"/>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360"/>
          <w:jc w:val="center"/>
        </w:trPr>
        <w:tc>
          <w:tcPr>
            <w:tcW w:w="9402" w:type="dxa"/>
            <w:gridSpan w:val="7"/>
            <w:tcBorders>
              <w:top w:val="nil"/>
              <w:left w:val="single" w:sz="4" w:space="0" w:color="auto"/>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SZEMÉLYES KOMPETENCIÁK</w:t>
            </w:r>
          </w:p>
        </w:tc>
      </w:tr>
      <w:tr w:rsidR="00BB6623" w:rsidRPr="004269C4">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Pontosság</w:t>
            </w:r>
          </w:p>
        </w:tc>
        <w:tc>
          <w:tcPr>
            <w:tcW w:w="985"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Önállóság</w:t>
            </w:r>
          </w:p>
        </w:tc>
        <w:tc>
          <w:tcPr>
            <w:tcW w:w="985" w:type="dxa"/>
            <w:tcBorders>
              <w:top w:val="single" w:sz="4" w:space="0" w:color="auto"/>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nil"/>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360"/>
          <w:jc w:val="center"/>
        </w:trPr>
        <w:tc>
          <w:tcPr>
            <w:tcW w:w="9402" w:type="dxa"/>
            <w:gridSpan w:val="7"/>
            <w:tcBorders>
              <w:top w:val="nil"/>
              <w:left w:val="single" w:sz="4" w:space="0" w:color="auto"/>
              <w:bottom w:val="single" w:sz="4" w:space="0" w:color="auto"/>
              <w:right w:val="single" w:sz="4" w:space="0" w:color="auto"/>
            </w:tcBorders>
            <w:vAlign w:val="center"/>
          </w:tcPr>
          <w:p w:rsidR="00BB6623" w:rsidRPr="004269C4" w:rsidRDefault="000D378B"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TÁRSAS KOMPETENCIÁK</w:t>
            </w:r>
          </w:p>
        </w:tc>
      </w:tr>
      <w:tr w:rsidR="00BB6623" w:rsidRPr="004269C4">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Irányíthatóság</w:t>
            </w:r>
          </w:p>
        </w:tc>
        <w:tc>
          <w:tcPr>
            <w:tcW w:w="985"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Határozottság</w:t>
            </w:r>
          </w:p>
        </w:tc>
        <w:tc>
          <w:tcPr>
            <w:tcW w:w="985"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360"/>
          <w:jc w:val="center"/>
        </w:trPr>
        <w:tc>
          <w:tcPr>
            <w:tcW w:w="9402" w:type="dxa"/>
            <w:gridSpan w:val="7"/>
            <w:tcBorders>
              <w:top w:val="single" w:sz="4" w:space="0" w:color="auto"/>
              <w:left w:val="single" w:sz="4" w:space="0" w:color="auto"/>
              <w:bottom w:val="single" w:sz="4" w:space="0" w:color="auto"/>
              <w:right w:val="single" w:sz="4" w:space="0" w:color="auto"/>
            </w:tcBorders>
            <w:vAlign w:val="center"/>
          </w:tcPr>
          <w:p w:rsidR="00BB6623" w:rsidRPr="004269C4" w:rsidRDefault="00BB6623"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MÓDSZER KOMPETENCIÁK</w:t>
            </w:r>
          </w:p>
        </w:tc>
      </w:tr>
      <w:tr w:rsidR="00BB6623" w:rsidRPr="004269C4">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Gyakorlatias feladatértelmezés</w:t>
            </w:r>
          </w:p>
        </w:tc>
        <w:tc>
          <w:tcPr>
            <w:tcW w:w="985"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300"/>
          <w:jc w:val="center"/>
        </w:trPr>
        <w:tc>
          <w:tcPr>
            <w:tcW w:w="4897"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Körültekintés, elővigyázatosság</w:t>
            </w:r>
          </w:p>
        </w:tc>
        <w:tc>
          <w:tcPr>
            <w:tcW w:w="985" w:type="dxa"/>
            <w:tcBorders>
              <w:top w:val="single" w:sz="4" w:space="0" w:color="auto"/>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r w:rsidR="00BB6623" w:rsidRPr="004269C4">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BB6623" w:rsidRPr="004269C4" w:rsidRDefault="00BB6623" w:rsidP="00741749">
            <w:pPr>
              <w:spacing w:after="0" w:line="240" w:lineRule="auto"/>
              <w:jc w:val="both"/>
              <w:rPr>
                <w:rFonts w:ascii="Times New Roman" w:hAnsi="Times New Roman"/>
                <w:color w:val="000000"/>
                <w:sz w:val="20"/>
                <w:szCs w:val="20"/>
                <w:lang w:eastAsia="hu-HU"/>
              </w:rPr>
            </w:pPr>
            <w:r w:rsidRPr="004269C4">
              <w:rPr>
                <w:rFonts w:ascii="Times New Roman" w:hAnsi="Times New Roman"/>
                <w:color w:val="000000"/>
                <w:sz w:val="20"/>
                <w:szCs w:val="20"/>
                <w:lang w:eastAsia="hu-HU"/>
              </w:rPr>
              <w:t>Problémamegoldás, hibaelhárítás</w:t>
            </w:r>
          </w:p>
        </w:tc>
        <w:tc>
          <w:tcPr>
            <w:tcW w:w="985"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687" w:type="dxa"/>
            <w:tcBorders>
              <w:top w:val="single" w:sz="4" w:space="0" w:color="auto"/>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c>
          <w:tcPr>
            <w:tcW w:w="992" w:type="dxa"/>
            <w:tcBorders>
              <w:top w:val="nil"/>
              <w:left w:val="nil"/>
              <w:bottom w:val="single" w:sz="4" w:space="0" w:color="auto"/>
              <w:right w:val="single" w:sz="4" w:space="0" w:color="auto"/>
            </w:tcBorders>
            <w:vAlign w:val="center"/>
          </w:tcPr>
          <w:p w:rsidR="00BB6623" w:rsidRPr="004269C4" w:rsidRDefault="0019798F" w:rsidP="00E92368">
            <w:pPr>
              <w:spacing w:after="0" w:line="240" w:lineRule="auto"/>
              <w:jc w:val="center"/>
              <w:rPr>
                <w:rFonts w:ascii="Times New Roman" w:hAnsi="Times New Roman"/>
                <w:color w:val="000000"/>
                <w:sz w:val="20"/>
                <w:szCs w:val="20"/>
                <w:lang w:eastAsia="hu-HU"/>
              </w:rPr>
            </w:pPr>
            <w:r w:rsidRPr="004269C4">
              <w:rPr>
                <w:rFonts w:ascii="Times New Roman" w:hAnsi="Times New Roman"/>
                <w:color w:val="000000"/>
                <w:sz w:val="20"/>
                <w:szCs w:val="20"/>
                <w:lang w:eastAsia="hu-HU"/>
              </w:rPr>
              <w:t>x</w:t>
            </w:r>
          </w:p>
        </w:tc>
      </w:tr>
    </w:tbl>
    <w:p w:rsidR="0019798F" w:rsidRPr="004269C4" w:rsidRDefault="0019798F" w:rsidP="00BE3BD2">
      <w:pPr>
        <w:widowControl w:val="0"/>
        <w:suppressAutoHyphens/>
        <w:spacing w:after="0" w:line="240" w:lineRule="auto"/>
        <w:rPr>
          <w:rFonts w:ascii="Times New Roman" w:hAnsi="Times New Roman"/>
          <w:b/>
          <w:kern w:val="1"/>
          <w:sz w:val="24"/>
          <w:szCs w:val="24"/>
          <w:lang w:eastAsia="hi-IN" w:bidi="hi-IN"/>
        </w:rPr>
      </w:pPr>
    </w:p>
    <w:p w:rsidR="00BB6623" w:rsidRPr="004269C4" w:rsidRDefault="0019798F" w:rsidP="00BE3BD2">
      <w:pPr>
        <w:widowControl w:val="0"/>
        <w:suppressAutoHyphens/>
        <w:spacing w:after="0" w:line="240" w:lineRule="auto"/>
        <w:rPr>
          <w:rFonts w:ascii="Times New Roman" w:hAnsi="Times New Roman"/>
          <w:b/>
          <w:kern w:val="1"/>
          <w:sz w:val="24"/>
          <w:szCs w:val="24"/>
          <w:lang w:eastAsia="hi-IN" w:bidi="hi-IN"/>
        </w:rPr>
      </w:pPr>
      <w:r w:rsidRPr="004269C4">
        <w:rPr>
          <w:rFonts w:ascii="Times New Roman" w:hAnsi="Times New Roman"/>
          <w:b/>
          <w:kern w:val="1"/>
          <w:sz w:val="24"/>
          <w:szCs w:val="24"/>
          <w:lang w:eastAsia="hi-IN" w:bidi="hi-IN"/>
        </w:rPr>
        <w:br w:type="page"/>
      </w:r>
    </w:p>
    <w:p w:rsidR="00CD0BA8" w:rsidRPr="004269C4" w:rsidRDefault="00741749" w:rsidP="00134CDD">
      <w:pPr>
        <w:pStyle w:val="AA1"/>
        <w:numPr>
          <w:ilvl w:val="0"/>
          <w:numId w:val="2"/>
        </w:numPr>
        <w:rPr>
          <w:rFonts w:ascii="Times New Roman" w:hAnsi="Times New Roman"/>
          <w:sz w:val="24"/>
          <w:szCs w:val="24"/>
          <w:lang w:eastAsia="hu-HU"/>
        </w:rPr>
      </w:pPr>
      <w:r w:rsidRPr="004269C4">
        <w:rPr>
          <w:rFonts w:ascii="Times New Roman" w:hAnsi="Times New Roman"/>
          <w:sz w:val="24"/>
          <w:szCs w:val="24"/>
          <w:lang w:eastAsia="hu-HU"/>
        </w:rPr>
        <w:t xml:space="preserve">Üzemeltetés és karbantartás </w:t>
      </w:r>
      <w:r w:rsidR="00CD0BA8" w:rsidRPr="004269C4">
        <w:rPr>
          <w:rFonts w:ascii="Times New Roman" w:hAnsi="Times New Roman"/>
          <w:sz w:val="24"/>
          <w:szCs w:val="24"/>
          <w:lang w:eastAsia="hu-HU"/>
        </w:rPr>
        <w:t>tantárgy</w:t>
      </w:r>
      <w:r w:rsidR="00134CDD" w:rsidRPr="004269C4">
        <w:rPr>
          <w:rFonts w:ascii="Times New Roman" w:hAnsi="Times New Roman"/>
          <w:sz w:val="24"/>
          <w:szCs w:val="24"/>
          <w:lang w:eastAsia="hu-HU"/>
        </w:rPr>
        <w:tab/>
      </w:r>
      <w:r w:rsidR="00B5570F" w:rsidRPr="004269C4">
        <w:rPr>
          <w:rFonts w:ascii="Times New Roman" w:hAnsi="Times New Roman"/>
          <w:sz w:val="24"/>
          <w:szCs w:val="24"/>
          <w:lang w:eastAsia="hu-HU"/>
        </w:rPr>
        <w:t>134</w:t>
      </w:r>
      <w:r w:rsidR="00CD0BA8" w:rsidRPr="004269C4">
        <w:rPr>
          <w:rFonts w:ascii="Times New Roman" w:hAnsi="Times New Roman"/>
          <w:sz w:val="24"/>
          <w:szCs w:val="24"/>
          <w:lang w:eastAsia="hu-HU"/>
        </w:rPr>
        <w:t xml:space="preserve"> óra/</w:t>
      </w:r>
      <w:r w:rsidR="00B5570F" w:rsidRPr="004269C4">
        <w:rPr>
          <w:rFonts w:ascii="Times New Roman" w:hAnsi="Times New Roman"/>
          <w:sz w:val="24"/>
          <w:szCs w:val="24"/>
          <w:lang w:eastAsia="hu-HU"/>
        </w:rPr>
        <w:t>134</w:t>
      </w:r>
      <w:r w:rsidR="00BB6623" w:rsidRPr="004269C4">
        <w:rPr>
          <w:rFonts w:ascii="Times New Roman" w:hAnsi="Times New Roman"/>
          <w:sz w:val="24"/>
          <w:szCs w:val="24"/>
          <w:lang w:eastAsia="hu-HU"/>
        </w:rPr>
        <w:t xml:space="preserve"> </w:t>
      </w:r>
      <w:r w:rsidR="00CD0BA8" w:rsidRPr="004269C4">
        <w:rPr>
          <w:rFonts w:ascii="Times New Roman" w:hAnsi="Times New Roman"/>
          <w:sz w:val="24"/>
          <w:szCs w:val="24"/>
          <w:lang w:eastAsia="hu-HU"/>
        </w:rPr>
        <w:t>óra</w:t>
      </w:r>
    </w:p>
    <w:p w:rsidR="00CD0BA8" w:rsidRPr="004269C4" w:rsidRDefault="00CD0BA8" w:rsidP="00CD0BA8">
      <w:pPr>
        <w:spacing w:after="0" w:line="240" w:lineRule="auto"/>
        <w:jc w:val="right"/>
        <w:rPr>
          <w:rFonts w:ascii="Times New Roman" w:hAnsi="Times New Roman"/>
          <w:i/>
          <w:sz w:val="20"/>
          <w:szCs w:val="20"/>
        </w:rPr>
      </w:pPr>
      <w:r w:rsidRPr="004269C4">
        <w:rPr>
          <w:rFonts w:ascii="Times New Roman" w:hAnsi="Times New Roman"/>
          <w:i/>
          <w:sz w:val="20"/>
          <w:szCs w:val="20"/>
        </w:rPr>
        <w:t>*Három</w:t>
      </w:r>
      <w:r w:rsidR="00437D7A" w:rsidRPr="004269C4">
        <w:rPr>
          <w:rFonts w:ascii="Times New Roman" w:hAnsi="Times New Roman"/>
          <w:i/>
          <w:sz w:val="20"/>
          <w:szCs w:val="20"/>
        </w:rPr>
        <w:t xml:space="preserve"> </w:t>
      </w:r>
      <w:r w:rsidRPr="004269C4">
        <w:rPr>
          <w:rFonts w:ascii="Times New Roman" w:hAnsi="Times New Roman"/>
          <w:i/>
          <w:sz w:val="20"/>
          <w:szCs w:val="20"/>
        </w:rPr>
        <w:t>évfolyamos képzés közismereti oktatással/két</w:t>
      </w:r>
      <w:r w:rsidR="00437D7A" w:rsidRPr="004269C4">
        <w:rPr>
          <w:rFonts w:ascii="Times New Roman" w:hAnsi="Times New Roman"/>
          <w:i/>
          <w:sz w:val="20"/>
          <w:szCs w:val="20"/>
        </w:rPr>
        <w:t xml:space="preserve"> </w:t>
      </w:r>
      <w:r w:rsidRPr="004269C4">
        <w:rPr>
          <w:rFonts w:ascii="Times New Roman" w:hAnsi="Times New Roman"/>
          <w:i/>
          <w:sz w:val="20"/>
          <w:szCs w:val="20"/>
        </w:rPr>
        <w:t>évfolyamos képzés közismereti oktatás nélkül</w:t>
      </w:r>
    </w:p>
    <w:p w:rsidR="00CD0BA8" w:rsidRPr="004269C4" w:rsidRDefault="00CD0BA8" w:rsidP="00CD0BA8">
      <w:pPr>
        <w:widowControl w:val="0"/>
        <w:suppressAutoHyphens/>
        <w:spacing w:after="0" w:line="240" w:lineRule="auto"/>
        <w:rPr>
          <w:rFonts w:ascii="Times New Roman" w:hAnsi="Times New Roman"/>
          <w:b/>
          <w:sz w:val="24"/>
          <w:szCs w:val="24"/>
          <w:lang w:eastAsia="hu-HU"/>
        </w:rPr>
      </w:pPr>
    </w:p>
    <w:p w:rsidR="00CD0BA8" w:rsidRPr="004269C4" w:rsidRDefault="00CD0BA8" w:rsidP="000D378B">
      <w:pPr>
        <w:pStyle w:val="AA2"/>
        <w:jc w:val="both"/>
        <w:rPr>
          <w:rFonts w:ascii="Times New Roman" w:hAnsi="Times New Roman"/>
          <w:sz w:val="24"/>
          <w:szCs w:val="24"/>
          <w:lang w:eastAsia="hu-HU"/>
        </w:rPr>
      </w:pPr>
      <w:r w:rsidRPr="004269C4">
        <w:rPr>
          <w:rFonts w:ascii="Times New Roman" w:hAnsi="Times New Roman"/>
          <w:sz w:val="24"/>
          <w:szCs w:val="24"/>
          <w:lang w:eastAsia="hu-HU"/>
        </w:rPr>
        <w:t>A tantárgy tanításának célja</w:t>
      </w:r>
    </w:p>
    <w:p w:rsidR="00CD0BA8" w:rsidRPr="004269C4" w:rsidRDefault="00741749" w:rsidP="000D378B">
      <w:pPr>
        <w:spacing w:after="0" w:line="240" w:lineRule="auto"/>
        <w:ind w:left="426"/>
        <w:jc w:val="both"/>
        <w:rPr>
          <w:rFonts w:ascii="Times New Roman" w:hAnsi="Times New Roman"/>
          <w:sz w:val="24"/>
          <w:szCs w:val="24"/>
          <w:lang w:eastAsia="hu-HU"/>
        </w:rPr>
      </w:pPr>
      <w:r w:rsidRPr="004269C4">
        <w:rPr>
          <w:rFonts w:ascii="Times New Roman" w:hAnsi="Times New Roman"/>
          <w:sz w:val="24"/>
          <w:szCs w:val="24"/>
          <w:lang w:eastAsia="hu-HU"/>
        </w:rPr>
        <w:t>Az elkészült szerszámok, készülékek üzemszerű használatának megismerése, a szakmai rutin megszerzése, az esetleges hibák feltárása, javítása. A szerszám hosszú távú gazdaságos üzemeltetésének megalapozása.</w:t>
      </w:r>
    </w:p>
    <w:p w:rsidR="00CD0BA8" w:rsidRPr="004269C4" w:rsidRDefault="00CD0BA8" w:rsidP="000D378B">
      <w:pPr>
        <w:widowControl w:val="0"/>
        <w:suppressAutoHyphens/>
        <w:spacing w:after="0" w:line="240" w:lineRule="auto"/>
        <w:ind w:left="426"/>
        <w:jc w:val="both"/>
        <w:rPr>
          <w:rFonts w:ascii="Times New Roman" w:hAnsi="Times New Roman"/>
          <w:b/>
          <w:kern w:val="1"/>
          <w:sz w:val="24"/>
          <w:szCs w:val="24"/>
          <w:lang w:eastAsia="hi-IN" w:bidi="hi-IN"/>
        </w:rPr>
      </w:pPr>
    </w:p>
    <w:p w:rsidR="00CD0BA8" w:rsidRPr="004269C4" w:rsidRDefault="00CD0BA8" w:rsidP="000D378B">
      <w:pPr>
        <w:pStyle w:val="AA2"/>
        <w:jc w:val="both"/>
        <w:rPr>
          <w:rFonts w:ascii="Times New Roman" w:hAnsi="Times New Roman"/>
          <w:sz w:val="24"/>
          <w:szCs w:val="24"/>
          <w:lang w:eastAsia="hu-HU"/>
        </w:rPr>
      </w:pPr>
      <w:r w:rsidRPr="004269C4">
        <w:rPr>
          <w:rFonts w:ascii="Times New Roman" w:hAnsi="Times New Roman"/>
          <w:sz w:val="24"/>
          <w:szCs w:val="24"/>
        </w:rPr>
        <w:t>Kapcsolódó</w:t>
      </w:r>
      <w:r w:rsidRPr="004269C4">
        <w:rPr>
          <w:rFonts w:ascii="Times New Roman" w:hAnsi="Times New Roman"/>
          <w:sz w:val="24"/>
          <w:szCs w:val="24"/>
          <w:lang w:eastAsia="hu-HU"/>
        </w:rPr>
        <w:t xml:space="preserve"> közismereti, szakmai tartalmak</w:t>
      </w:r>
    </w:p>
    <w:p w:rsidR="006D55CB" w:rsidRPr="004269C4" w:rsidRDefault="006D55CB" w:rsidP="000D378B">
      <w:pPr>
        <w:spacing w:after="0" w:line="240" w:lineRule="auto"/>
        <w:ind w:left="426"/>
        <w:jc w:val="both"/>
        <w:rPr>
          <w:rFonts w:ascii="Times New Roman" w:hAnsi="Times New Roman"/>
          <w:sz w:val="24"/>
          <w:szCs w:val="24"/>
          <w:lang w:eastAsia="hu-HU"/>
        </w:rPr>
      </w:pPr>
      <w:r w:rsidRPr="004269C4">
        <w:rPr>
          <w:rFonts w:ascii="Times New Roman" w:hAnsi="Times New Roman"/>
          <w:sz w:val="24"/>
          <w:szCs w:val="24"/>
          <w:lang w:eastAsia="hu-HU"/>
        </w:rPr>
        <w:t>A tantárgy az adott évfolyamba lépés feltételeiként megjelölt közismereti és szakmai tartalmakra épül.</w:t>
      </w:r>
    </w:p>
    <w:p w:rsidR="00CD0BA8" w:rsidRPr="004269C4" w:rsidRDefault="00CD0BA8" w:rsidP="000D378B">
      <w:pPr>
        <w:widowControl w:val="0"/>
        <w:suppressAutoHyphens/>
        <w:spacing w:after="0" w:line="240" w:lineRule="auto"/>
        <w:ind w:left="426"/>
        <w:jc w:val="both"/>
        <w:rPr>
          <w:rFonts w:ascii="Times New Roman" w:hAnsi="Times New Roman"/>
          <w:b/>
          <w:kern w:val="1"/>
          <w:sz w:val="24"/>
          <w:szCs w:val="24"/>
          <w:lang w:eastAsia="hi-IN" w:bidi="hi-IN"/>
        </w:rPr>
      </w:pPr>
    </w:p>
    <w:p w:rsidR="00CD0BA8" w:rsidRPr="004269C4" w:rsidRDefault="00CD0BA8" w:rsidP="000D378B">
      <w:pPr>
        <w:pStyle w:val="AA2"/>
        <w:jc w:val="both"/>
        <w:rPr>
          <w:rFonts w:ascii="Times New Roman" w:hAnsi="Times New Roman"/>
          <w:sz w:val="24"/>
          <w:szCs w:val="24"/>
        </w:rPr>
      </w:pPr>
      <w:r w:rsidRPr="004269C4">
        <w:rPr>
          <w:rFonts w:ascii="Times New Roman" w:hAnsi="Times New Roman"/>
          <w:sz w:val="24"/>
          <w:szCs w:val="24"/>
        </w:rPr>
        <w:t xml:space="preserve">Témakörök </w:t>
      </w:r>
    </w:p>
    <w:p w:rsidR="00CD0BA8" w:rsidRPr="004269C4" w:rsidRDefault="00CD0BA8" w:rsidP="000D378B">
      <w:pPr>
        <w:widowControl w:val="0"/>
        <w:suppressAutoHyphens/>
        <w:spacing w:after="0" w:line="240" w:lineRule="auto"/>
        <w:jc w:val="both"/>
        <w:rPr>
          <w:rFonts w:ascii="Times New Roman" w:hAnsi="Times New Roman"/>
          <w:b/>
          <w:kern w:val="1"/>
          <w:sz w:val="24"/>
          <w:szCs w:val="24"/>
          <w:lang w:eastAsia="hi-IN" w:bidi="hi-IN"/>
        </w:rPr>
      </w:pPr>
    </w:p>
    <w:p w:rsidR="00CD0BA8" w:rsidRPr="004269C4" w:rsidRDefault="00741749" w:rsidP="000D378B">
      <w:pPr>
        <w:pStyle w:val="AA3"/>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Szerszámok és készülékek gépeinek működ</w:t>
      </w:r>
      <w:r w:rsidR="00BB6623" w:rsidRPr="004269C4">
        <w:rPr>
          <w:rFonts w:ascii="Times New Roman" w:hAnsi="Times New Roman"/>
          <w:kern w:val="1"/>
          <w:sz w:val="24"/>
          <w:szCs w:val="24"/>
          <w:lang w:eastAsia="hi-IN" w:bidi="hi-IN"/>
        </w:rPr>
        <w:t>tet</w:t>
      </w:r>
      <w:r w:rsidRPr="004269C4">
        <w:rPr>
          <w:rFonts w:ascii="Times New Roman" w:hAnsi="Times New Roman"/>
          <w:kern w:val="1"/>
          <w:sz w:val="24"/>
          <w:szCs w:val="24"/>
          <w:lang w:eastAsia="hi-IN" w:bidi="hi-IN"/>
        </w:rPr>
        <w:t>ése</w:t>
      </w:r>
      <w:r w:rsidR="00134CDD" w:rsidRPr="004269C4">
        <w:rPr>
          <w:rFonts w:ascii="Times New Roman" w:hAnsi="Times New Roman"/>
          <w:kern w:val="1"/>
          <w:sz w:val="24"/>
          <w:szCs w:val="24"/>
          <w:lang w:eastAsia="hi-IN" w:bidi="hi-IN"/>
        </w:rPr>
        <w:tab/>
      </w:r>
      <w:r w:rsidR="00BB6623" w:rsidRPr="004269C4">
        <w:rPr>
          <w:rFonts w:ascii="Times New Roman" w:hAnsi="Times New Roman"/>
          <w:i/>
          <w:sz w:val="24"/>
          <w:szCs w:val="24"/>
        </w:rPr>
        <w:t>4</w:t>
      </w:r>
      <w:r w:rsidR="00B5570F" w:rsidRPr="004269C4">
        <w:rPr>
          <w:rFonts w:ascii="Times New Roman" w:hAnsi="Times New Roman"/>
          <w:i/>
          <w:sz w:val="24"/>
          <w:szCs w:val="24"/>
        </w:rPr>
        <w:t>6</w:t>
      </w:r>
      <w:r w:rsidR="00CD0BA8" w:rsidRPr="004269C4">
        <w:rPr>
          <w:rFonts w:ascii="Times New Roman" w:hAnsi="Times New Roman"/>
          <w:i/>
          <w:kern w:val="1"/>
          <w:sz w:val="24"/>
          <w:szCs w:val="24"/>
          <w:lang w:eastAsia="hi-IN" w:bidi="hi-IN"/>
        </w:rPr>
        <w:t>óra/</w:t>
      </w:r>
      <w:proofErr w:type="spellStart"/>
      <w:r w:rsidR="00BB6623" w:rsidRPr="004269C4">
        <w:rPr>
          <w:rFonts w:ascii="Times New Roman" w:hAnsi="Times New Roman"/>
          <w:i/>
          <w:kern w:val="1"/>
          <w:sz w:val="24"/>
          <w:szCs w:val="24"/>
          <w:lang w:eastAsia="hi-IN" w:bidi="hi-IN"/>
        </w:rPr>
        <w:t>4</w:t>
      </w:r>
      <w:r w:rsidR="00B5570F" w:rsidRPr="004269C4">
        <w:rPr>
          <w:rFonts w:ascii="Times New Roman" w:hAnsi="Times New Roman"/>
          <w:i/>
          <w:kern w:val="1"/>
          <w:sz w:val="24"/>
          <w:szCs w:val="24"/>
          <w:lang w:eastAsia="hi-IN" w:bidi="hi-IN"/>
        </w:rPr>
        <w:t>6</w:t>
      </w:r>
      <w:r w:rsidR="00CD0BA8" w:rsidRPr="004269C4">
        <w:rPr>
          <w:rFonts w:ascii="Times New Roman" w:hAnsi="Times New Roman"/>
          <w:i/>
          <w:kern w:val="1"/>
          <w:sz w:val="24"/>
          <w:szCs w:val="24"/>
          <w:lang w:eastAsia="hi-IN" w:bidi="hi-IN"/>
        </w:rPr>
        <w:t>óra</w:t>
      </w:r>
      <w:proofErr w:type="spellEnd"/>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Mechanikus sajtológépek fajtái.</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Excenteres és forgattyús sajtolók felépítése, működésük.</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Csavarorsós sajtológépek.</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Sajtológépek jellemző műszaki paraméterei.</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Szerszámok csatlakoztatása a sajtológéphez.</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Szerszámok felszerelése, beállítása (lökethossz, léptetés, stb.).</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Szerszámok összekapcsolása a perifériákkal (léptető, kidobó, ráncfogó).</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Hidraulikus sajtológépek működése, alkalmazásuk.</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Fröccsöntés technológiája, </w:t>
      </w:r>
      <w:proofErr w:type="spellStart"/>
      <w:r w:rsidRPr="004269C4">
        <w:rPr>
          <w:rFonts w:ascii="Times New Roman" w:hAnsi="Times New Roman"/>
          <w:kern w:val="1"/>
          <w:sz w:val="24"/>
          <w:szCs w:val="24"/>
          <w:lang w:eastAsia="hi-IN" w:bidi="hi-IN"/>
        </w:rPr>
        <w:t>fröccsöntőgép</w:t>
      </w:r>
      <w:proofErr w:type="spellEnd"/>
      <w:r w:rsidRPr="004269C4">
        <w:rPr>
          <w:rFonts w:ascii="Times New Roman" w:hAnsi="Times New Roman"/>
          <w:kern w:val="1"/>
          <w:sz w:val="24"/>
          <w:szCs w:val="24"/>
          <w:lang w:eastAsia="hi-IN" w:bidi="hi-IN"/>
        </w:rPr>
        <w:t xml:space="preserve"> fő részei.</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Fröccsegység felépítése, működése.</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Záróegység</w:t>
      </w:r>
      <w:proofErr w:type="spellEnd"/>
      <w:r w:rsidRPr="004269C4">
        <w:rPr>
          <w:rFonts w:ascii="Times New Roman" w:hAnsi="Times New Roman"/>
          <w:kern w:val="1"/>
          <w:sz w:val="24"/>
          <w:szCs w:val="24"/>
          <w:lang w:eastAsia="hi-IN" w:bidi="hi-IN"/>
        </w:rPr>
        <w:t xml:space="preserve"> felépítése, működése.</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Műanyag alakító szerszámok felszerelése.</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Temperáló, hidraulikus csatlakozások, beállítások.</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Extrudálás</w:t>
      </w:r>
      <w:proofErr w:type="spellEnd"/>
      <w:r w:rsidRPr="004269C4">
        <w:rPr>
          <w:rFonts w:ascii="Times New Roman" w:hAnsi="Times New Roman"/>
          <w:kern w:val="1"/>
          <w:sz w:val="24"/>
          <w:szCs w:val="24"/>
          <w:lang w:eastAsia="hi-IN" w:bidi="hi-IN"/>
        </w:rPr>
        <w:t xml:space="preserve"> elve, </w:t>
      </w:r>
      <w:proofErr w:type="spellStart"/>
      <w:r w:rsidRPr="004269C4">
        <w:rPr>
          <w:rFonts w:ascii="Times New Roman" w:hAnsi="Times New Roman"/>
          <w:kern w:val="1"/>
          <w:sz w:val="24"/>
          <w:szCs w:val="24"/>
          <w:lang w:eastAsia="hi-IN" w:bidi="hi-IN"/>
        </w:rPr>
        <w:t>extruderek</w:t>
      </w:r>
      <w:proofErr w:type="spellEnd"/>
      <w:r w:rsidRPr="004269C4">
        <w:rPr>
          <w:rFonts w:ascii="Times New Roman" w:hAnsi="Times New Roman"/>
          <w:kern w:val="1"/>
          <w:sz w:val="24"/>
          <w:szCs w:val="24"/>
          <w:lang w:eastAsia="hi-IN" w:bidi="hi-IN"/>
        </w:rPr>
        <w:t xml:space="preserve"> fő részei, működésük.</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Egyéb műanyagipari technológiák és gépeik.</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gyártás során előforduló gyakoribb hibák okai és javításuk.</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Automatikus formázó szerszámok és működtető gépei.</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Egyszerű összeállító, hegesztő, munkadarab befogó, hidegen alakító, melegen alakító, fröccsöntő szerszámok működési elve.</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Különböző szintű, bonyolultságú dokumentációk ismerete.</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Számítógépes rendszerrel támogatott, 2D-ben készített szerszám- készülékrajz dokumentációk ismerete, alkalmazása.</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Egyéb számítógépes rendszerrel támogatott 3D-s szerszám- készülékrajz dokumentációk alkalmazása.</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Műszaki mérések speciális alkalmazása különböző funkciójú szerszám/készülék ellenőrzése során.</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3D-s mérőgép működési elve, alkalmazása.</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 és készülékhibák meghatározása, elemzése.</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Szerszámot, készüléket működtető gépek hibáinak feltárása, elemzése.</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Eljárási hibák ismerete.</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Szerszámokat, készülékeket működtető gépek korrekciós lehetőségeinek ismerete.</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Összeállító, munkadarab befogó, hideg alakító, meleg alakító, fröccsöntő szerszámok /készülékek alapparamétereinek dokumentálása.</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Minőségirányítási rendszerek ismerete.</w:t>
      </w:r>
    </w:p>
    <w:p w:rsidR="00CD0BA8"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ISO és egyéb auditálási minőségirányítási rendszerben meghatározott eljárási rend ismerete.</w:t>
      </w:r>
    </w:p>
    <w:p w:rsidR="00302B8F" w:rsidRPr="004269C4" w:rsidRDefault="00302B8F" w:rsidP="000D378B">
      <w:pPr>
        <w:widowControl w:val="0"/>
        <w:suppressAutoHyphens/>
        <w:spacing w:after="0" w:line="240" w:lineRule="auto"/>
        <w:ind w:left="1224"/>
        <w:jc w:val="both"/>
        <w:rPr>
          <w:rFonts w:ascii="Times New Roman" w:hAnsi="Times New Roman"/>
          <w:kern w:val="1"/>
          <w:sz w:val="24"/>
          <w:szCs w:val="24"/>
          <w:lang w:eastAsia="hi-IN" w:bidi="hi-IN"/>
        </w:rPr>
      </w:pPr>
    </w:p>
    <w:p w:rsidR="00CD0BA8" w:rsidRPr="004269C4" w:rsidRDefault="00451E9D" w:rsidP="000D378B">
      <w:pPr>
        <w:pStyle w:val="AA3"/>
        <w:jc w:val="both"/>
        <w:rPr>
          <w:rFonts w:ascii="Times New Roman" w:hAnsi="Times New Roman"/>
          <w:sz w:val="24"/>
          <w:szCs w:val="24"/>
        </w:rPr>
      </w:pPr>
      <w:r w:rsidRPr="004269C4">
        <w:rPr>
          <w:rFonts w:ascii="Times New Roman" w:hAnsi="Times New Roman"/>
          <w:sz w:val="24"/>
          <w:szCs w:val="24"/>
        </w:rPr>
        <w:t>Karbantartás</w:t>
      </w:r>
      <w:r w:rsidR="00134CDD" w:rsidRPr="004269C4">
        <w:rPr>
          <w:rFonts w:ascii="Times New Roman" w:hAnsi="Times New Roman"/>
          <w:sz w:val="24"/>
          <w:szCs w:val="24"/>
        </w:rPr>
        <w:tab/>
      </w:r>
      <w:r w:rsidR="00EA4D69" w:rsidRPr="004269C4">
        <w:rPr>
          <w:rFonts w:ascii="Times New Roman" w:hAnsi="Times New Roman"/>
          <w:i/>
          <w:sz w:val="24"/>
          <w:szCs w:val="24"/>
        </w:rPr>
        <w:t>44</w:t>
      </w:r>
      <w:r w:rsidR="00B5570F" w:rsidRPr="004269C4">
        <w:rPr>
          <w:rFonts w:ascii="Times New Roman" w:hAnsi="Times New Roman"/>
          <w:i/>
          <w:sz w:val="24"/>
          <w:szCs w:val="24"/>
        </w:rPr>
        <w:t xml:space="preserve"> </w:t>
      </w:r>
      <w:r w:rsidR="00CD0BA8" w:rsidRPr="004269C4">
        <w:rPr>
          <w:rFonts w:ascii="Times New Roman" w:hAnsi="Times New Roman"/>
          <w:i/>
          <w:sz w:val="24"/>
          <w:szCs w:val="24"/>
        </w:rPr>
        <w:t>óra/</w:t>
      </w:r>
      <w:r w:rsidR="00421318" w:rsidRPr="004269C4">
        <w:rPr>
          <w:rFonts w:ascii="Times New Roman" w:hAnsi="Times New Roman"/>
          <w:i/>
          <w:sz w:val="24"/>
          <w:szCs w:val="24"/>
        </w:rPr>
        <w:t>44</w:t>
      </w:r>
      <w:r w:rsidR="00B5570F" w:rsidRPr="004269C4">
        <w:rPr>
          <w:rFonts w:ascii="Times New Roman" w:hAnsi="Times New Roman"/>
          <w:i/>
          <w:sz w:val="24"/>
          <w:szCs w:val="24"/>
        </w:rPr>
        <w:t xml:space="preserve"> </w:t>
      </w:r>
      <w:r w:rsidR="00CD0BA8" w:rsidRPr="004269C4">
        <w:rPr>
          <w:rFonts w:ascii="Times New Roman" w:hAnsi="Times New Roman"/>
          <w:i/>
          <w:sz w:val="24"/>
          <w:szCs w:val="24"/>
        </w:rPr>
        <w:t>óra</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Szerszámvizsgálat és minősítés fogalma, jelentősége.</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Szerszámvizsgálat, minősítés szakaszai.</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Szerszámelemek, szerszámházak ellenőrzése.</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Szerszámok vizsgálata, minősítése.</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 minősítése az elkészített első munkadarab alapján.</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Minősítés az első javításig, élezésig elkészített munkadarabok száma alapján.</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Szerszámkísérő lap szerepe, tartalma.</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Szerszámélettartam fogalma, relatív és abszolút élettartam.</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élettartamot befolyásoló tényezők.</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Üzemeltetés közbeni ellenőrzések, karbantartások.</w:t>
      </w:r>
    </w:p>
    <w:p w:rsidR="00F27574" w:rsidRPr="004269C4" w:rsidRDefault="00F27574"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Lehetséges hibaforrások felmérése, kiküszöbölése.</w:t>
      </w:r>
    </w:p>
    <w:p w:rsidR="00F27574" w:rsidRPr="004269C4" w:rsidRDefault="00F27574"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Karbantartási sorrend meghatározása.</w:t>
      </w:r>
    </w:p>
    <w:p w:rsidR="00F27574" w:rsidRPr="004269C4" w:rsidRDefault="00F27574"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Kis-, közepes-, nagyjavításoknál elvégzendő ellenőrzések, javítások meghatározása</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Sajtológépről való leszerelés utáni ellenőrzések, karbantartások.</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meghibásodások megszüntetése, javítások, felújítások.</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Kivágó-lyukasztó szerszámok meghibásodásának okai, a hibák megszüntetése.</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Hajlítószerszámok</w:t>
      </w:r>
      <w:proofErr w:type="spellEnd"/>
      <w:r w:rsidRPr="004269C4">
        <w:rPr>
          <w:rFonts w:ascii="Times New Roman" w:hAnsi="Times New Roman"/>
          <w:kern w:val="1"/>
          <w:sz w:val="24"/>
          <w:szCs w:val="24"/>
          <w:lang w:eastAsia="hi-IN" w:bidi="hi-IN"/>
        </w:rPr>
        <w:t xml:space="preserve"> hibái, megszüntetésük.</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Mélyhúzási hibák, megszüntetésük.</w:t>
      </w:r>
    </w:p>
    <w:p w:rsidR="00451E9D"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Műanyag alakító szerszámok hibái, megszüntetésük.</w:t>
      </w:r>
    </w:p>
    <w:p w:rsidR="00CD0BA8" w:rsidRPr="004269C4" w:rsidRDefault="00451E9D" w:rsidP="000D378B">
      <w:pPr>
        <w:widowControl w:val="0"/>
        <w:suppressAutoHyphens/>
        <w:spacing w:after="0" w:line="240" w:lineRule="auto"/>
        <w:ind w:left="851"/>
        <w:jc w:val="both"/>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Melegsajtoló</w:t>
      </w:r>
      <w:proofErr w:type="spellEnd"/>
      <w:r w:rsidRPr="004269C4">
        <w:rPr>
          <w:rFonts w:ascii="Times New Roman" w:hAnsi="Times New Roman"/>
          <w:kern w:val="1"/>
          <w:sz w:val="24"/>
          <w:szCs w:val="24"/>
          <w:lang w:eastAsia="hi-IN" w:bidi="hi-IN"/>
        </w:rPr>
        <w:t xml:space="preserve"> és fémöntő szerszámok meghibásodása, hibák megszüntetése.</w:t>
      </w:r>
    </w:p>
    <w:p w:rsidR="00302B8F" w:rsidRPr="004269C4" w:rsidRDefault="00302B8F" w:rsidP="000D378B">
      <w:pPr>
        <w:widowControl w:val="0"/>
        <w:suppressAutoHyphens/>
        <w:spacing w:after="0" w:line="240" w:lineRule="auto"/>
        <w:ind w:left="851"/>
        <w:jc w:val="both"/>
        <w:rPr>
          <w:rFonts w:ascii="Times New Roman" w:hAnsi="Times New Roman"/>
          <w:kern w:val="1"/>
          <w:sz w:val="24"/>
          <w:szCs w:val="24"/>
          <w:lang w:eastAsia="hi-IN" w:bidi="hi-IN"/>
        </w:rPr>
      </w:pPr>
    </w:p>
    <w:p w:rsidR="00302B8F" w:rsidRPr="004269C4" w:rsidRDefault="00302B8F" w:rsidP="000D378B">
      <w:pPr>
        <w:pStyle w:val="AA3"/>
        <w:jc w:val="both"/>
        <w:rPr>
          <w:rFonts w:ascii="Times New Roman" w:hAnsi="Times New Roman"/>
          <w:sz w:val="24"/>
          <w:szCs w:val="24"/>
        </w:rPr>
      </w:pPr>
      <w:r w:rsidRPr="004269C4">
        <w:rPr>
          <w:rFonts w:ascii="Times New Roman" w:hAnsi="Times New Roman"/>
          <w:kern w:val="1"/>
          <w:sz w:val="24"/>
          <w:szCs w:val="24"/>
          <w:lang w:eastAsia="hi-IN" w:bidi="hi-IN"/>
        </w:rPr>
        <w:t>Általános üzemeltetés és karbantartás</w:t>
      </w:r>
      <w:r w:rsidR="00134CDD" w:rsidRPr="004269C4">
        <w:rPr>
          <w:rFonts w:ascii="Times New Roman" w:hAnsi="Times New Roman"/>
          <w:kern w:val="1"/>
          <w:sz w:val="24"/>
          <w:szCs w:val="24"/>
          <w:lang w:eastAsia="hi-IN" w:bidi="hi-IN"/>
        </w:rPr>
        <w:tab/>
      </w:r>
      <w:r w:rsidRPr="004269C4">
        <w:rPr>
          <w:rFonts w:ascii="Times New Roman" w:hAnsi="Times New Roman"/>
          <w:i/>
          <w:kern w:val="1"/>
          <w:sz w:val="24"/>
          <w:szCs w:val="24"/>
          <w:lang w:eastAsia="hi-IN" w:bidi="hi-IN"/>
        </w:rPr>
        <w:t>44 óra/ 44 óra</w:t>
      </w:r>
    </w:p>
    <w:p w:rsidR="00421318" w:rsidRPr="004269C4" w:rsidRDefault="00C125B2"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Általános gépkopások</w:t>
      </w:r>
      <w:r w:rsidR="00EF13D3" w:rsidRPr="004269C4">
        <w:rPr>
          <w:rFonts w:ascii="Times New Roman" w:hAnsi="Times New Roman"/>
          <w:kern w:val="1"/>
          <w:sz w:val="24"/>
          <w:szCs w:val="24"/>
          <w:lang w:eastAsia="hi-IN" w:bidi="hi-IN"/>
        </w:rPr>
        <w:t>.</w:t>
      </w:r>
    </w:p>
    <w:p w:rsidR="00C125B2" w:rsidRPr="004269C4" w:rsidRDefault="00C125B2"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Élettartamot befolyásoló tényezők</w:t>
      </w:r>
      <w:r w:rsidR="00EF13D3" w:rsidRPr="004269C4">
        <w:rPr>
          <w:rFonts w:ascii="Times New Roman" w:hAnsi="Times New Roman"/>
          <w:kern w:val="1"/>
          <w:sz w:val="24"/>
          <w:szCs w:val="24"/>
          <w:lang w:eastAsia="hi-IN" w:bidi="hi-IN"/>
        </w:rPr>
        <w:t>.</w:t>
      </w:r>
    </w:p>
    <w:p w:rsidR="00C125B2" w:rsidRPr="004269C4" w:rsidRDefault="00C125B2"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Igénybevétel módja</w:t>
      </w:r>
      <w:r w:rsidR="00EF13D3" w:rsidRPr="004269C4">
        <w:rPr>
          <w:rFonts w:ascii="Times New Roman" w:hAnsi="Times New Roman"/>
          <w:kern w:val="1"/>
          <w:sz w:val="24"/>
          <w:szCs w:val="24"/>
          <w:lang w:eastAsia="hi-IN" w:bidi="hi-IN"/>
        </w:rPr>
        <w:t>.</w:t>
      </w:r>
    </w:p>
    <w:p w:rsidR="00C125B2" w:rsidRPr="004269C4" w:rsidRDefault="00C125B2"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Belsőkopások</w:t>
      </w:r>
      <w:r w:rsidR="00EF13D3" w:rsidRPr="004269C4">
        <w:rPr>
          <w:rFonts w:ascii="Times New Roman" w:hAnsi="Times New Roman"/>
          <w:kern w:val="1"/>
          <w:sz w:val="24"/>
          <w:szCs w:val="24"/>
          <w:lang w:eastAsia="hi-IN" w:bidi="hi-IN"/>
        </w:rPr>
        <w:t>.</w:t>
      </w:r>
    </w:p>
    <w:p w:rsidR="00C125B2" w:rsidRPr="004269C4" w:rsidRDefault="00C125B2"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Külsőkopások</w:t>
      </w:r>
      <w:r w:rsidR="00EF13D3" w:rsidRPr="004269C4">
        <w:rPr>
          <w:rFonts w:ascii="Times New Roman" w:hAnsi="Times New Roman"/>
          <w:kern w:val="1"/>
          <w:sz w:val="24"/>
          <w:szCs w:val="24"/>
          <w:lang w:eastAsia="hi-IN" w:bidi="hi-IN"/>
        </w:rPr>
        <w:t>.</w:t>
      </w:r>
    </w:p>
    <w:p w:rsidR="00C125B2" w:rsidRPr="004269C4" w:rsidRDefault="00C125B2"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Mechanikai kopások</w:t>
      </w:r>
      <w:r w:rsidR="00EF13D3" w:rsidRPr="004269C4">
        <w:rPr>
          <w:rFonts w:ascii="Times New Roman" w:hAnsi="Times New Roman"/>
          <w:kern w:val="1"/>
          <w:sz w:val="24"/>
          <w:szCs w:val="24"/>
          <w:lang w:eastAsia="hi-IN" w:bidi="hi-IN"/>
        </w:rPr>
        <w:t>.</w:t>
      </w:r>
    </w:p>
    <w:p w:rsidR="00C125B2" w:rsidRPr="004269C4" w:rsidRDefault="00C125B2"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Korróziós kopások</w:t>
      </w:r>
      <w:r w:rsidR="00EF13D3" w:rsidRPr="004269C4">
        <w:rPr>
          <w:rFonts w:ascii="Times New Roman" w:hAnsi="Times New Roman"/>
          <w:kern w:val="1"/>
          <w:sz w:val="24"/>
          <w:szCs w:val="24"/>
          <w:lang w:eastAsia="hi-IN" w:bidi="hi-IN"/>
        </w:rPr>
        <w:t>.</w:t>
      </w:r>
    </w:p>
    <w:p w:rsidR="00451E9D" w:rsidRPr="004269C4" w:rsidRDefault="00C125B2"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Üzemi kopás, természetes kopás</w:t>
      </w:r>
      <w:r w:rsidR="00EF13D3" w:rsidRPr="004269C4">
        <w:rPr>
          <w:rFonts w:ascii="Times New Roman" w:hAnsi="Times New Roman"/>
          <w:kern w:val="1"/>
          <w:sz w:val="24"/>
          <w:szCs w:val="24"/>
          <w:lang w:eastAsia="hi-IN" w:bidi="hi-IN"/>
        </w:rPr>
        <w:t>.</w:t>
      </w:r>
    </w:p>
    <w:p w:rsidR="00C125B2" w:rsidRPr="004269C4" w:rsidRDefault="00C125B2"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Kenőanyagfajták</w:t>
      </w:r>
      <w:r w:rsidR="00EF13D3" w:rsidRPr="004269C4">
        <w:rPr>
          <w:rFonts w:ascii="Times New Roman" w:hAnsi="Times New Roman"/>
          <w:kern w:val="1"/>
          <w:sz w:val="24"/>
          <w:szCs w:val="24"/>
          <w:lang w:eastAsia="hi-IN" w:bidi="hi-IN"/>
        </w:rPr>
        <w:t>.</w:t>
      </w:r>
    </w:p>
    <w:p w:rsidR="00C125B2" w:rsidRPr="004269C4" w:rsidRDefault="00C125B2"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Kenőanyagok fontosabb tulajdonságai</w:t>
      </w:r>
      <w:r w:rsidR="00EF13D3" w:rsidRPr="004269C4">
        <w:rPr>
          <w:rFonts w:ascii="Times New Roman" w:hAnsi="Times New Roman"/>
          <w:kern w:val="1"/>
          <w:sz w:val="24"/>
          <w:szCs w:val="24"/>
          <w:lang w:eastAsia="hi-IN" w:bidi="hi-IN"/>
        </w:rPr>
        <w:t>.</w:t>
      </w:r>
    </w:p>
    <w:p w:rsidR="00C125B2" w:rsidRPr="004269C4" w:rsidRDefault="00C125B2"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Kenőanyagok alkalmazási területe</w:t>
      </w:r>
      <w:r w:rsidR="00EF13D3" w:rsidRPr="004269C4">
        <w:rPr>
          <w:rFonts w:ascii="Times New Roman" w:hAnsi="Times New Roman"/>
          <w:kern w:val="1"/>
          <w:sz w:val="24"/>
          <w:szCs w:val="24"/>
          <w:lang w:eastAsia="hi-IN" w:bidi="hi-IN"/>
        </w:rPr>
        <w:t>.</w:t>
      </w:r>
    </w:p>
    <w:p w:rsidR="00C125B2" w:rsidRPr="004269C4" w:rsidRDefault="00C125B2"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Szerszámok, szerszámgépek tisztítása</w:t>
      </w:r>
      <w:r w:rsidR="00EF13D3" w:rsidRPr="004269C4">
        <w:rPr>
          <w:rFonts w:ascii="Times New Roman" w:hAnsi="Times New Roman"/>
          <w:kern w:val="1"/>
          <w:sz w:val="24"/>
          <w:szCs w:val="24"/>
          <w:lang w:eastAsia="hi-IN" w:bidi="hi-IN"/>
        </w:rPr>
        <w:t>.</w:t>
      </w:r>
    </w:p>
    <w:p w:rsidR="00C125B2" w:rsidRPr="004269C4" w:rsidRDefault="00C125B2"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Szerszámok, szerszámgépek kenése</w:t>
      </w:r>
      <w:r w:rsidR="00EF13D3" w:rsidRPr="004269C4">
        <w:rPr>
          <w:rFonts w:ascii="Times New Roman" w:hAnsi="Times New Roman"/>
          <w:kern w:val="1"/>
          <w:sz w:val="24"/>
          <w:szCs w:val="24"/>
          <w:lang w:eastAsia="hi-IN" w:bidi="hi-IN"/>
        </w:rPr>
        <w:t>.</w:t>
      </w:r>
    </w:p>
    <w:p w:rsidR="00C125B2" w:rsidRPr="004269C4" w:rsidRDefault="00C125B2"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Gépek, szerszámok folyamatos ellenőrzése</w:t>
      </w:r>
      <w:r w:rsidR="00EF13D3" w:rsidRPr="004269C4">
        <w:rPr>
          <w:rFonts w:ascii="Times New Roman" w:hAnsi="Times New Roman"/>
          <w:kern w:val="1"/>
          <w:sz w:val="24"/>
          <w:szCs w:val="24"/>
          <w:lang w:eastAsia="hi-IN" w:bidi="hi-IN"/>
        </w:rPr>
        <w:t>.</w:t>
      </w:r>
    </w:p>
    <w:p w:rsidR="00C125B2" w:rsidRPr="004269C4" w:rsidRDefault="00C125B2"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Napi indítás, leállás műveletei, fontossága</w:t>
      </w:r>
      <w:r w:rsidR="00EF13D3" w:rsidRPr="004269C4">
        <w:rPr>
          <w:rFonts w:ascii="Times New Roman" w:hAnsi="Times New Roman"/>
          <w:kern w:val="1"/>
          <w:sz w:val="24"/>
          <w:szCs w:val="24"/>
          <w:lang w:eastAsia="hi-IN" w:bidi="hi-IN"/>
        </w:rPr>
        <w:t>.</w:t>
      </w:r>
    </w:p>
    <w:p w:rsidR="00C125B2" w:rsidRPr="004269C4" w:rsidRDefault="00C125B2"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Tartozékok karbantartása</w:t>
      </w:r>
      <w:r w:rsidR="00EF13D3" w:rsidRPr="004269C4">
        <w:rPr>
          <w:rFonts w:ascii="Times New Roman" w:hAnsi="Times New Roman"/>
          <w:kern w:val="1"/>
          <w:sz w:val="24"/>
          <w:szCs w:val="24"/>
          <w:lang w:eastAsia="hi-IN" w:bidi="hi-IN"/>
        </w:rPr>
        <w:t>.</w:t>
      </w:r>
    </w:p>
    <w:p w:rsidR="00EF13D3" w:rsidRPr="004269C4" w:rsidRDefault="00EF13D3"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Tervszerű karbantartás lépéseinek meghatározása.</w:t>
      </w:r>
    </w:p>
    <w:p w:rsidR="00EF13D3" w:rsidRPr="004269C4" w:rsidRDefault="00EF13D3"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Tervszerű karbantartás idejének meghatározása.</w:t>
      </w:r>
    </w:p>
    <w:p w:rsidR="00EF13D3" w:rsidRPr="004269C4" w:rsidRDefault="00EF13D3"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Gép pontosságának, állapotának ellenőrzése.</w:t>
      </w:r>
    </w:p>
    <w:p w:rsidR="00EF13D3" w:rsidRPr="004269C4" w:rsidRDefault="00EF13D3"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Kisjavítás fogalma, tartalma.</w:t>
      </w:r>
    </w:p>
    <w:p w:rsidR="00EF13D3" w:rsidRPr="004269C4" w:rsidRDefault="00EF13D3"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Közepes javítás fogalma, tartalma.</w:t>
      </w:r>
    </w:p>
    <w:p w:rsidR="00EF13D3" w:rsidRPr="004269C4" w:rsidRDefault="00EF13D3"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Nagyjavítás fogalma, tartalma.</w:t>
      </w:r>
    </w:p>
    <w:p w:rsidR="00EF13D3" w:rsidRPr="004269C4" w:rsidRDefault="00EF13D3"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Javítási, karbantartási jegyzőkönyv tartalma, fontossága.</w:t>
      </w:r>
    </w:p>
    <w:p w:rsidR="00EF13D3" w:rsidRPr="004269C4" w:rsidRDefault="00EF13D3"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Javítás előtti pontosságmérés.</w:t>
      </w:r>
    </w:p>
    <w:p w:rsidR="00EF13D3" w:rsidRPr="004269C4" w:rsidRDefault="00EF13D3"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Szétszerelés munkamenete.</w:t>
      </w:r>
    </w:p>
    <w:p w:rsidR="00EF13D3" w:rsidRPr="004269C4" w:rsidRDefault="00EF13D3"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Szerelőszerszámok, készülékek állapotának vizsgálata, szakszerű használata, tárolása.   </w:t>
      </w:r>
    </w:p>
    <w:p w:rsidR="00EF13D3" w:rsidRPr="004269C4" w:rsidRDefault="00EF13D3"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Szerszámalkatrészek szerelése, biztosítása.</w:t>
      </w:r>
    </w:p>
    <w:p w:rsidR="003B3359" w:rsidRPr="004269C4" w:rsidRDefault="003B335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Alkatrészek tisztítása folyadékban, ultrahanggal, egyéb eszközökkel. </w:t>
      </w:r>
    </w:p>
    <w:p w:rsidR="00EF13D3" w:rsidRPr="004269C4" w:rsidRDefault="00EF13D3"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különböző anyagfajtáknál alkalmazott fúrók kialakítása, élezés</w:t>
      </w:r>
      <w:r w:rsidR="003B3359" w:rsidRPr="004269C4">
        <w:rPr>
          <w:rFonts w:ascii="Times New Roman" w:hAnsi="Times New Roman"/>
          <w:kern w:val="1"/>
          <w:sz w:val="24"/>
          <w:szCs w:val="24"/>
          <w:lang w:eastAsia="hi-IN" w:bidi="hi-IN"/>
        </w:rPr>
        <w:t>e.</w:t>
      </w:r>
    </w:p>
    <w:p w:rsidR="003B3359" w:rsidRPr="004269C4" w:rsidRDefault="003B335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Csapágyak le- és felszerelése, illesztése.</w:t>
      </w:r>
    </w:p>
    <w:p w:rsidR="003B3359" w:rsidRPr="004269C4" w:rsidRDefault="003B335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Beszakadt csavarok, kötőelemek kiszedése.</w:t>
      </w:r>
    </w:p>
    <w:p w:rsidR="003B3359" w:rsidRPr="004269C4" w:rsidRDefault="003B335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Javított alkatrészek ellenőrzése.</w:t>
      </w:r>
    </w:p>
    <w:p w:rsidR="003B3359" w:rsidRPr="004269C4" w:rsidRDefault="003B335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Körkörösség vizsgálata.</w:t>
      </w:r>
    </w:p>
    <w:p w:rsidR="003B3359" w:rsidRPr="004269C4" w:rsidRDefault="003B335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Egytengelyűség mérése.</w:t>
      </w:r>
    </w:p>
    <w:p w:rsidR="003B3359" w:rsidRPr="004269C4" w:rsidRDefault="003B335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Menetmérés.</w:t>
      </w:r>
    </w:p>
    <w:p w:rsidR="003B3359" w:rsidRPr="004269C4" w:rsidRDefault="003B335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Párhuzamosság mérése.</w:t>
      </w:r>
    </w:p>
    <w:p w:rsidR="003B3359" w:rsidRPr="004269C4" w:rsidRDefault="003B335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Egyéb geometriai méretek ellenőrzése.</w:t>
      </w:r>
    </w:p>
    <w:p w:rsidR="003B3359" w:rsidRPr="004269C4" w:rsidRDefault="003B335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Összeszerelési sorrend lépéseinek meghatározása.</w:t>
      </w:r>
    </w:p>
    <w:p w:rsidR="003B3359" w:rsidRPr="004269C4" w:rsidRDefault="003B335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Összeszereléshez szükséges eszközök meghatározása.</w:t>
      </w:r>
    </w:p>
    <w:p w:rsidR="003B3359" w:rsidRPr="004269C4" w:rsidRDefault="003B335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Munkakörnyezet tisztántartása.</w:t>
      </w:r>
    </w:p>
    <w:p w:rsidR="003B3359" w:rsidRPr="004269C4" w:rsidRDefault="003B335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Veszélyes anyagok kezelése, tárolása.</w:t>
      </w:r>
    </w:p>
    <w:p w:rsidR="003B3359" w:rsidRPr="004269C4" w:rsidRDefault="003B335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Csúszásmentesítés.</w:t>
      </w:r>
    </w:p>
    <w:p w:rsidR="00E26F11" w:rsidRPr="004269C4" w:rsidRDefault="003B3359" w:rsidP="000D378B">
      <w:pPr>
        <w:widowControl w:val="0"/>
        <w:suppressAutoHyphens/>
        <w:spacing w:after="0" w:line="240" w:lineRule="auto"/>
        <w:ind w:left="851"/>
        <w:jc w:val="both"/>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Áramtalanítás</w:t>
      </w:r>
      <w:proofErr w:type="spellEnd"/>
      <w:r w:rsidR="00E26F11" w:rsidRPr="004269C4">
        <w:rPr>
          <w:rFonts w:ascii="Times New Roman" w:hAnsi="Times New Roman"/>
          <w:kern w:val="1"/>
          <w:sz w:val="24"/>
          <w:szCs w:val="24"/>
          <w:lang w:eastAsia="hi-IN" w:bidi="hi-IN"/>
        </w:rPr>
        <w:t>.</w:t>
      </w:r>
    </w:p>
    <w:p w:rsidR="00E26F11" w:rsidRPr="004269C4" w:rsidRDefault="00E26F11"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Üzembe helyezés feltételei.</w:t>
      </w:r>
    </w:p>
    <w:p w:rsidR="003B3359" w:rsidRPr="004269C4" w:rsidRDefault="003B3359" w:rsidP="000D378B">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 </w:t>
      </w:r>
    </w:p>
    <w:p w:rsidR="00CD0BA8" w:rsidRPr="004269C4" w:rsidRDefault="00CD0BA8" w:rsidP="000D378B">
      <w:pPr>
        <w:pStyle w:val="AA2"/>
        <w:jc w:val="both"/>
        <w:rPr>
          <w:rFonts w:ascii="Times New Roman" w:hAnsi="Times New Roman"/>
          <w:i/>
          <w:sz w:val="24"/>
          <w:szCs w:val="24"/>
        </w:rPr>
      </w:pPr>
      <w:r w:rsidRPr="004269C4">
        <w:rPr>
          <w:rFonts w:ascii="Times New Roman" w:hAnsi="Times New Roman"/>
          <w:i/>
          <w:sz w:val="24"/>
          <w:szCs w:val="24"/>
        </w:rPr>
        <w:t xml:space="preserve">A képzés javasolt helyszíne </w:t>
      </w:r>
      <w:r w:rsidRPr="004269C4">
        <w:rPr>
          <w:rFonts w:ascii="Times New Roman" w:hAnsi="Times New Roman"/>
          <w:i/>
          <w:kern w:val="1"/>
          <w:sz w:val="24"/>
          <w:szCs w:val="24"/>
          <w:lang w:eastAsia="hi-IN" w:bidi="hi-IN"/>
        </w:rPr>
        <w:t>(ajánlás)</w:t>
      </w:r>
    </w:p>
    <w:p w:rsidR="00CD0BA8" w:rsidRPr="004269C4" w:rsidRDefault="001A4A0A" w:rsidP="000D378B">
      <w:pPr>
        <w:widowControl w:val="0"/>
        <w:suppressAutoHyphens/>
        <w:spacing w:after="0" w:line="240" w:lineRule="auto"/>
        <w:ind w:left="426"/>
        <w:jc w:val="both"/>
        <w:rPr>
          <w:rFonts w:ascii="Times New Roman" w:hAnsi="Times New Roman"/>
          <w:i/>
          <w:kern w:val="1"/>
          <w:sz w:val="24"/>
          <w:szCs w:val="24"/>
          <w:lang w:eastAsia="hi-IN" w:bidi="hi-IN"/>
        </w:rPr>
      </w:pPr>
      <w:r w:rsidRPr="004269C4">
        <w:rPr>
          <w:rFonts w:ascii="Times New Roman" w:hAnsi="Times New Roman"/>
          <w:i/>
          <w:kern w:val="1"/>
          <w:sz w:val="24"/>
          <w:szCs w:val="24"/>
          <w:lang w:eastAsia="hi-IN" w:bidi="hi-IN"/>
        </w:rPr>
        <w:t>Tanterem</w:t>
      </w:r>
    </w:p>
    <w:p w:rsidR="00451E9D" w:rsidRPr="004269C4" w:rsidRDefault="00451E9D" w:rsidP="000D378B">
      <w:pPr>
        <w:widowControl w:val="0"/>
        <w:suppressAutoHyphens/>
        <w:spacing w:after="0" w:line="240" w:lineRule="auto"/>
        <w:jc w:val="both"/>
        <w:rPr>
          <w:rFonts w:ascii="Times New Roman" w:hAnsi="Times New Roman"/>
          <w:b/>
          <w:i/>
          <w:kern w:val="1"/>
          <w:sz w:val="24"/>
          <w:szCs w:val="24"/>
          <w:lang w:eastAsia="hi-IN" w:bidi="hi-IN"/>
        </w:rPr>
      </w:pPr>
    </w:p>
    <w:p w:rsidR="00CD0BA8" w:rsidRPr="004269C4" w:rsidRDefault="00CD0BA8" w:rsidP="000D378B">
      <w:pPr>
        <w:pStyle w:val="AA2"/>
        <w:jc w:val="both"/>
        <w:rPr>
          <w:rFonts w:ascii="Times New Roman" w:hAnsi="Times New Roman"/>
          <w:i/>
          <w:sz w:val="24"/>
          <w:szCs w:val="24"/>
        </w:rPr>
      </w:pPr>
      <w:r w:rsidRPr="004269C4">
        <w:rPr>
          <w:rFonts w:ascii="Times New Roman" w:hAnsi="Times New Roman"/>
          <w:i/>
          <w:sz w:val="24"/>
          <w:szCs w:val="24"/>
        </w:rPr>
        <w:t>A tantárgy elsajátítása során alkalmazható sajátos módszerek, tanulói tevékenységformák (ajánlás)</w:t>
      </w:r>
    </w:p>
    <w:p w:rsidR="005E65B2" w:rsidRPr="004269C4" w:rsidRDefault="005E65B2" w:rsidP="000D378B">
      <w:pPr>
        <w:spacing w:after="0" w:line="240" w:lineRule="auto"/>
        <w:jc w:val="both"/>
        <w:rPr>
          <w:rFonts w:ascii="Times New Roman" w:hAnsi="Times New Roman"/>
          <w:b/>
          <w:sz w:val="24"/>
          <w:szCs w:val="24"/>
        </w:rPr>
      </w:pPr>
    </w:p>
    <w:p w:rsidR="005E65B2" w:rsidRPr="004269C4" w:rsidRDefault="00200030" w:rsidP="000D378B">
      <w:pPr>
        <w:pStyle w:val="AA3"/>
        <w:jc w:val="both"/>
        <w:rPr>
          <w:rFonts w:ascii="Times New Roman" w:hAnsi="Times New Roman"/>
          <w:i/>
          <w:sz w:val="24"/>
          <w:szCs w:val="24"/>
        </w:rPr>
      </w:pPr>
      <w:r w:rsidRPr="004269C4">
        <w:rPr>
          <w:rFonts w:ascii="Times New Roman" w:hAnsi="Times New Roman"/>
          <w:i/>
          <w:sz w:val="24"/>
          <w:szCs w:val="24"/>
        </w:rPr>
        <w:t xml:space="preserve"> </w:t>
      </w:r>
      <w:r w:rsidR="005E65B2" w:rsidRPr="004269C4">
        <w:rPr>
          <w:rFonts w:ascii="Times New Roman" w:hAnsi="Times New Roman"/>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E65B2" w:rsidRPr="004269C4">
        <w:trPr>
          <w:jc w:val="center"/>
        </w:trPr>
        <w:tc>
          <w:tcPr>
            <w:tcW w:w="994" w:type="dxa"/>
            <w:vMerge w:val="restart"/>
            <w:vAlign w:val="center"/>
          </w:tcPr>
          <w:p w:rsidR="005E65B2" w:rsidRPr="004269C4" w:rsidRDefault="005E65B2" w:rsidP="00A9279A">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Sorszám</w:t>
            </w:r>
          </w:p>
        </w:tc>
        <w:tc>
          <w:tcPr>
            <w:tcW w:w="2800" w:type="dxa"/>
            <w:vMerge w:val="restart"/>
            <w:vAlign w:val="center"/>
          </w:tcPr>
          <w:p w:rsidR="005E65B2" w:rsidRPr="004269C4" w:rsidRDefault="005E65B2" w:rsidP="00A9279A">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 xml:space="preserve">Alkalmazott oktatási </w:t>
            </w:r>
          </w:p>
          <w:p w:rsidR="005E65B2" w:rsidRPr="004269C4" w:rsidRDefault="005E65B2" w:rsidP="00A9279A">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módszer neve</w:t>
            </w:r>
          </w:p>
        </w:tc>
        <w:tc>
          <w:tcPr>
            <w:tcW w:w="2835" w:type="dxa"/>
            <w:gridSpan w:val="3"/>
            <w:vAlign w:val="center"/>
          </w:tcPr>
          <w:p w:rsidR="005E65B2" w:rsidRPr="004269C4" w:rsidRDefault="005E65B2" w:rsidP="00A9279A">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A tanulói tevékenység szervezeti kerete</w:t>
            </w:r>
          </w:p>
        </w:tc>
        <w:tc>
          <w:tcPr>
            <w:tcW w:w="2659" w:type="dxa"/>
            <w:vMerge w:val="restart"/>
            <w:vAlign w:val="center"/>
          </w:tcPr>
          <w:p w:rsidR="005E65B2" w:rsidRPr="004269C4" w:rsidRDefault="005E65B2" w:rsidP="00A9279A">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Alkalmazandó eszközök és felszerelések (SZVK 6. pont lebontása, pontosítása)</w:t>
            </w:r>
          </w:p>
        </w:tc>
      </w:tr>
      <w:tr w:rsidR="005E65B2" w:rsidRPr="004269C4">
        <w:trPr>
          <w:jc w:val="center"/>
        </w:trPr>
        <w:tc>
          <w:tcPr>
            <w:tcW w:w="994" w:type="dxa"/>
            <w:vMerge/>
            <w:vAlign w:val="center"/>
          </w:tcPr>
          <w:p w:rsidR="005E65B2" w:rsidRPr="004269C4" w:rsidRDefault="005E65B2" w:rsidP="00A9279A">
            <w:pPr>
              <w:spacing w:after="0" w:line="240" w:lineRule="auto"/>
              <w:jc w:val="center"/>
              <w:rPr>
                <w:rFonts w:ascii="Times New Roman" w:hAnsi="Times New Roman"/>
                <w:b/>
                <w:sz w:val="20"/>
                <w:szCs w:val="20"/>
                <w:lang w:eastAsia="hu-HU"/>
              </w:rPr>
            </w:pPr>
          </w:p>
        </w:tc>
        <w:tc>
          <w:tcPr>
            <w:tcW w:w="2800" w:type="dxa"/>
            <w:vMerge/>
            <w:vAlign w:val="center"/>
          </w:tcPr>
          <w:p w:rsidR="005E65B2" w:rsidRPr="004269C4" w:rsidRDefault="005E65B2" w:rsidP="00A9279A">
            <w:pPr>
              <w:spacing w:after="0" w:line="240" w:lineRule="auto"/>
              <w:rPr>
                <w:rFonts w:ascii="Times New Roman" w:hAnsi="Times New Roman"/>
                <w:b/>
                <w:sz w:val="20"/>
                <w:szCs w:val="20"/>
                <w:lang w:eastAsia="hu-HU"/>
              </w:rPr>
            </w:pPr>
          </w:p>
        </w:tc>
        <w:tc>
          <w:tcPr>
            <w:tcW w:w="945" w:type="dxa"/>
            <w:vAlign w:val="center"/>
          </w:tcPr>
          <w:p w:rsidR="005E65B2" w:rsidRPr="004269C4" w:rsidRDefault="005E65B2" w:rsidP="00A9279A">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egyéni</w:t>
            </w:r>
          </w:p>
        </w:tc>
        <w:tc>
          <w:tcPr>
            <w:tcW w:w="945" w:type="dxa"/>
            <w:vAlign w:val="center"/>
          </w:tcPr>
          <w:p w:rsidR="005E65B2" w:rsidRPr="004269C4" w:rsidRDefault="005E65B2" w:rsidP="00A9279A">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csoport</w:t>
            </w:r>
          </w:p>
        </w:tc>
        <w:tc>
          <w:tcPr>
            <w:tcW w:w="945" w:type="dxa"/>
            <w:vAlign w:val="center"/>
          </w:tcPr>
          <w:p w:rsidR="005E65B2" w:rsidRPr="004269C4" w:rsidRDefault="005E65B2" w:rsidP="00A9279A">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osztály</w:t>
            </w:r>
          </w:p>
        </w:tc>
        <w:tc>
          <w:tcPr>
            <w:tcW w:w="2659" w:type="dxa"/>
            <w:vMerge/>
            <w:vAlign w:val="center"/>
          </w:tcPr>
          <w:p w:rsidR="005E65B2" w:rsidRPr="004269C4" w:rsidRDefault="005E65B2" w:rsidP="00A9279A">
            <w:pPr>
              <w:spacing w:after="0" w:line="240" w:lineRule="auto"/>
              <w:jc w:val="center"/>
              <w:rPr>
                <w:rFonts w:ascii="Times New Roman" w:hAnsi="Times New Roman"/>
                <w:b/>
                <w:sz w:val="20"/>
                <w:szCs w:val="20"/>
                <w:lang w:eastAsia="hu-HU"/>
              </w:rPr>
            </w:pPr>
          </w:p>
        </w:tc>
      </w:tr>
      <w:tr w:rsidR="005E65B2" w:rsidRPr="004269C4">
        <w:trPr>
          <w:jc w:val="center"/>
        </w:trPr>
        <w:tc>
          <w:tcPr>
            <w:tcW w:w="994"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1.1</w:t>
            </w:r>
            <w:r w:rsidR="00E75B76" w:rsidRPr="004269C4">
              <w:rPr>
                <w:rFonts w:ascii="Times New Roman" w:hAnsi="Times New Roman"/>
                <w:sz w:val="20"/>
                <w:szCs w:val="20"/>
                <w:lang w:eastAsia="hu-HU"/>
              </w:rPr>
              <w:t>.</w:t>
            </w:r>
          </w:p>
        </w:tc>
        <w:tc>
          <w:tcPr>
            <w:tcW w:w="2800" w:type="dxa"/>
            <w:vAlign w:val="center"/>
          </w:tcPr>
          <w:p w:rsidR="005E65B2" w:rsidRPr="004269C4" w:rsidRDefault="005E65B2" w:rsidP="00A9279A">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magyarázat</w:t>
            </w:r>
          </w:p>
        </w:tc>
        <w:tc>
          <w:tcPr>
            <w:tcW w:w="945"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945"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945"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5E65B2" w:rsidRPr="004269C4">
        <w:trPr>
          <w:jc w:val="center"/>
        </w:trPr>
        <w:tc>
          <w:tcPr>
            <w:tcW w:w="994" w:type="dxa"/>
            <w:vAlign w:val="center"/>
          </w:tcPr>
          <w:p w:rsidR="005E65B2" w:rsidRPr="004269C4" w:rsidRDefault="00134CDD"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1.2</w:t>
            </w:r>
            <w:r w:rsidR="005E65B2" w:rsidRPr="004269C4">
              <w:rPr>
                <w:rFonts w:ascii="Times New Roman" w:hAnsi="Times New Roman"/>
                <w:sz w:val="20"/>
                <w:szCs w:val="20"/>
                <w:lang w:eastAsia="hu-HU"/>
              </w:rPr>
              <w:t>.</w:t>
            </w:r>
          </w:p>
        </w:tc>
        <w:tc>
          <w:tcPr>
            <w:tcW w:w="2800" w:type="dxa"/>
            <w:vAlign w:val="center"/>
          </w:tcPr>
          <w:p w:rsidR="005E65B2" w:rsidRPr="004269C4" w:rsidRDefault="005E65B2" w:rsidP="00A9279A">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megbeszélés</w:t>
            </w:r>
          </w:p>
        </w:tc>
        <w:tc>
          <w:tcPr>
            <w:tcW w:w="945"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945"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945"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2659"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5E65B2" w:rsidRPr="004269C4">
        <w:trPr>
          <w:jc w:val="center"/>
        </w:trPr>
        <w:tc>
          <w:tcPr>
            <w:tcW w:w="994" w:type="dxa"/>
            <w:vAlign w:val="center"/>
          </w:tcPr>
          <w:p w:rsidR="005E65B2" w:rsidRPr="004269C4" w:rsidRDefault="00134CDD"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1.3</w:t>
            </w:r>
            <w:r w:rsidR="005E65B2" w:rsidRPr="004269C4">
              <w:rPr>
                <w:rFonts w:ascii="Times New Roman" w:hAnsi="Times New Roman"/>
                <w:sz w:val="20"/>
                <w:szCs w:val="20"/>
                <w:lang w:eastAsia="hu-HU"/>
              </w:rPr>
              <w:t>.</w:t>
            </w:r>
          </w:p>
        </w:tc>
        <w:tc>
          <w:tcPr>
            <w:tcW w:w="2800" w:type="dxa"/>
            <w:vAlign w:val="center"/>
          </w:tcPr>
          <w:p w:rsidR="005E65B2" w:rsidRPr="004269C4" w:rsidRDefault="005E65B2" w:rsidP="00A9279A">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szemléltetés</w:t>
            </w:r>
          </w:p>
        </w:tc>
        <w:tc>
          <w:tcPr>
            <w:tcW w:w="945"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945"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945"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5E65B2" w:rsidRPr="004269C4">
        <w:trPr>
          <w:jc w:val="center"/>
        </w:trPr>
        <w:tc>
          <w:tcPr>
            <w:tcW w:w="994" w:type="dxa"/>
            <w:vAlign w:val="center"/>
          </w:tcPr>
          <w:p w:rsidR="005E65B2" w:rsidRPr="004269C4" w:rsidRDefault="00134CDD"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1.4</w:t>
            </w:r>
            <w:r w:rsidR="005E65B2" w:rsidRPr="004269C4">
              <w:rPr>
                <w:rFonts w:ascii="Times New Roman" w:hAnsi="Times New Roman"/>
                <w:sz w:val="20"/>
                <w:szCs w:val="20"/>
                <w:lang w:eastAsia="hu-HU"/>
              </w:rPr>
              <w:t>.</w:t>
            </w:r>
          </w:p>
        </w:tc>
        <w:tc>
          <w:tcPr>
            <w:tcW w:w="2800" w:type="dxa"/>
            <w:vAlign w:val="center"/>
          </w:tcPr>
          <w:p w:rsidR="005E65B2" w:rsidRPr="004269C4" w:rsidRDefault="005E65B2" w:rsidP="00A9279A">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projekt</w:t>
            </w:r>
          </w:p>
        </w:tc>
        <w:tc>
          <w:tcPr>
            <w:tcW w:w="945"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945"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945"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2659"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5E65B2" w:rsidRPr="004269C4">
        <w:trPr>
          <w:jc w:val="center"/>
        </w:trPr>
        <w:tc>
          <w:tcPr>
            <w:tcW w:w="994" w:type="dxa"/>
            <w:vAlign w:val="center"/>
          </w:tcPr>
          <w:p w:rsidR="005E65B2" w:rsidRPr="004269C4" w:rsidRDefault="00134CDD"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1.5</w:t>
            </w:r>
            <w:r w:rsidR="005E65B2" w:rsidRPr="004269C4">
              <w:rPr>
                <w:rFonts w:ascii="Times New Roman" w:hAnsi="Times New Roman"/>
                <w:sz w:val="20"/>
                <w:szCs w:val="20"/>
                <w:lang w:eastAsia="hu-HU"/>
              </w:rPr>
              <w:t>.</w:t>
            </w:r>
          </w:p>
        </w:tc>
        <w:tc>
          <w:tcPr>
            <w:tcW w:w="2800" w:type="dxa"/>
            <w:vAlign w:val="center"/>
          </w:tcPr>
          <w:p w:rsidR="005E65B2" w:rsidRPr="004269C4" w:rsidRDefault="005E65B2" w:rsidP="00A9279A">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házi feladat</w:t>
            </w:r>
          </w:p>
        </w:tc>
        <w:tc>
          <w:tcPr>
            <w:tcW w:w="945"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945"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945"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bl>
    <w:p w:rsidR="005E65B2" w:rsidRPr="004269C4" w:rsidRDefault="005E65B2" w:rsidP="005E65B2">
      <w:pPr>
        <w:spacing w:after="0" w:line="240" w:lineRule="auto"/>
        <w:ind w:left="791" w:firstLine="1"/>
        <w:rPr>
          <w:rFonts w:ascii="Times New Roman" w:hAnsi="Times New Roman"/>
          <w:b/>
          <w:i/>
          <w:sz w:val="24"/>
          <w:szCs w:val="24"/>
        </w:rPr>
      </w:pPr>
    </w:p>
    <w:p w:rsidR="005E65B2" w:rsidRPr="004269C4" w:rsidRDefault="00200030" w:rsidP="00134CDD">
      <w:pPr>
        <w:pStyle w:val="AA3"/>
        <w:jc w:val="both"/>
        <w:rPr>
          <w:rFonts w:ascii="Times New Roman" w:hAnsi="Times New Roman"/>
          <w:bCs/>
          <w:i/>
          <w:iCs/>
          <w:sz w:val="24"/>
        </w:rPr>
      </w:pPr>
      <w:r w:rsidRPr="004269C4">
        <w:rPr>
          <w:rFonts w:ascii="Times New Roman" w:hAnsi="Times New Roman"/>
          <w:bCs/>
          <w:i/>
          <w:iCs/>
          <w:sz w:val="24"/>
        </w:rPr>
        <w:t xml:space="preserve"> </w:t>
      </w:r>
      <w:r w:rsidR="005E65B2" w:rsidRPr="004269C4">
        <w:rPr>
          <w:rFonts w:ascii="Times New Roman" w:hAnsi="Times New Roman"/>
          <w:bCs/>
          <w:i/>
          <w:iCs/>
          <w:sz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E65B2" w:rsidRPr="004269C4">
        <w:trPr>
          <w:cantSplit/>
          <w:trHeight w:val="921"/>
          <w:jc w:val="center"/>
        </w:trPr>
        <w:tc>
          <w:tcPr>
            <w:tcW w:w="828" w:type="dxa"/>
            <w:vMerge w:val="restart"/>
            <w:vAlign w:val="center"/>
          </w:tcPr>
          <w:p w:rsidR="005E65B2" w:rsidRPr="004269C4" w:rsidRDefault="005E65B2" w:rsidP="00A9279A">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Sor-szám</w:t>
            </w:r>
          </w:p>
        </w:tc>
        <w:tc>
          <w:tcPr>
            <w:tcW w:w="3621" w:type="dxa"/>
            <w:vMerge w:val="restart"/>
            <w:vAlign w:val="center"/>
          </w:tcPr>
          <w:p w:rsidR="005E65B2" w:rsidRPr="004269C4" w:rsidRDefault="005E65B2" w:rsidP="00A9279A">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Tanulói tevékenységforma</w:t>
            </w:r>
          </w:p>
        </w:tc>
        <w:tc>
          <w:tcPr>
            <w:tcW w:w="2370" w:type="dxa"/>
            <w:gridSpan w:val="3"/>
            <w:vAlign w:val="center"/>
          </w:tcPr>
          <w:p w:rsidR="005E65B2" w:rsidRPr="004269C4" w:rsidRDefault="005E65B2" w:rsidP="00A9279A">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Tanulói tevékenység szervezési kerete</w:t>
            </w:r>
          </w:p>
          <w:p w:rsidR="005E65B2" w:rsidRPr="004269C4" w:rsidRDefault="005E65B2" w:rsidP="00A9279A">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(differenciálási módok)</w:t>
            </w:r>
          </w:p>
        </w:tc>
        <w:tc>
          <w:tcPr>
            <w:tcW w:w="2190" w:type="dxa"/>
            <w:vMerge w:val="restart"/>
            <w:vAlign w:val="center"/>
          </w:tcPr>
          <w:p w:rsidR="005E65B2" w:rsidRPr="004269C4" w:rsidRDefault="005E65B2" w:rsidP="00A9279A">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Alkalmazandó eszközök és felszerelések (SZVK 6. pont lebontása, pontosítása)</w:t>
            </w:r>
          </w:p>
        </w:tc>
      </w:tr>
      <w:tr w:rsidR="005E65B2" w:rsidRPr="004269C4">
        <w:trPr>
          <w:cantSplit/>
          <w:trHeight w:val="1076"/>
          <w:jc w:val="center"/>
        </w:trPr>
        <w:tc>
          <w:tcPr>
            <w:tcW w:w="828" w:type="dxa"/>
            <w:vMerge/>
            <w:vAlign w:val="center"/>
          </w:tcPr>
          <w:p w:rsidR="005E65B2" w:rsidRPr="004269C4" w:rsidRDefault="005E65B2" w:rsidP="00A9279A">
            <w:pPr>
              <w:spacing w:after="0" w:line="240" w:lineRule="auto"/>
              <w:jc w:val="center"/>
              <w:rPr>
                <w:rFonts w:ascii="Times New Roman" w:hAnsi="Times New Roman"/>
                <w:b/>
                <w:sz w:val="20"/>
                <w:szCs w:val="20"/>
                <w:lang w:eastAsia="hu-HU"/>
              </w:rPr>
            </w:pPr>
          </w:p>
        </w:tc>
        <w:tc>
          <w:tcPr>
            <w:tcW w:w="3621" w:type="dxa"/>
            <w:vMerge/>
            <w:vAlign w:val="center"/>
          </w:tcPr>
          <w:p w:rsidR="005E65B2" w:rsidRPr="004269C4" w:rsidRDefault="005E65B2" w:rsidP="00A9279A">
            <w:pPr>
              <w:spacing w:after="0" w:line="240" w:lineRule="auto"/>
              <w:rPr>
                <w:rFonts w:ascii="Times New Roman" w:hAnsi="Times New Roman"/>
                <w:b/>
                <w:sz w:val="20"/>
                <w:szCs w:val="20"/>
                <w:lang w:eastAsia="hu-HU"/>
              </w:rPr>
            </w:pPr>
          </w:p>
        </w:tc>
        <w:tc>
          <w:tcPr>
            <w:tcW w:w="809" w:type="dxa"/>
            <w:textDirection w:val="btLr"/>
            <w:vAlign w:val="center"/>
          </w:tcPr>
          <w:p w:rsidR="005E65B2" w:rsidRPr="004269C4" w:rsidRDefault="005E65B2" w:rsidP="00A9279A">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Egyéni</w:t>
            </w:r>
          </w:p>
        </w:tc>
        <w:tc>
          <w:tcPr>
            <w:tcW w:w="798" w:type="dxa"/>
            <w:textDirection w:val="btLr"/>
            <w:vAlign w:val="center"/>
          </w:tcPr>
          <w:p w:rsidR="005E65B2" w:rsidRPr="004269C4" w:rsidRDefault="005E65B2" w:rsidP="00A9279A">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Csoport-</w:t>
            </w:r>
          </w:p>
          <w:p w:rsidR="005E65B2" w:rsidRPr="004269C4" w:rsidRDefault="005E65B2" w:rsidP="00A9279A">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bontás</w:t>
            </w:r>
          </w:p>
        </w:tc>
        <w:tc>
          <w:tcPr>
            <w:tcW w:w="763" w:type="dxa"/>
            <w:textDirection w:val="btLr"/>
            <w:vAlign w:val="center"/>
          </w:tcPr>
          <w:p w:rsidR="005E65B2" w:rsidRPr="004269C4" w:rsidRDefault="005E65B2" w:rsidP="00A9279A">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Osztály-</w:t>
            </w:r>
          </w:p>
          <w:p w:rsidR="005E65B2" w:rsidRPr="004269C4" w:rsidRDefault="005E65B2" w:rsidP="00A9279A">
            <w:pPr>
              <w:spacing w:after="0" w:line="240" w:lineRule="auto"/>
              <w:ind w:left="113" w:right="113"/>
              <w:rPr>
                <w:rFonts w:ascii="Times New Roman" w:hAnsi="Times New Roman"/>
                <w:b/>
                <w:sz w:val="20"/>
                <w:szCs w:val="20"/>
                <w:lang w:eastAsia="hu-HU"/>
              </w:rPr>
            </w:pPr>
            <w:r w:rsidRPr="004269C4">
              <w:rPr>
                <w:rFonts w:ascii="Times New Roman" w:hAnsi="Times New Roman"/>
                <w:b/>
                <w:sz w:val="20"/>
                <w:szCs w:val="20"/>
                <w:lang w:eastAsia="hu-HU"/>
              </w:rPr>
              <w:t>keret</w:t>
            </w:r>
          </w:p>
        </w:tc>
        <w:tc>
          <w:tcPr>
            <w:tcW w:w="2190" w:type="dxa"/>
            <w:vMerge/>
            <w:vAlign w:val="center"/>
          </w:tcPr>
          <w:p w:rsidR="005E65B2" w:rsidRPr="004269C4" w:rsidRDefault="005E65B2" w:rsidP="00A9279A">
            <w:pPr>
              <w:spacing w:after="0" w:line="240" w:lineRule="auto"/>
              <w:jc w:val="center"/>
              <w:rPr>
                <w:rFonts w:ascii="Times New Roman" w:hAnsi="Times New Roman"/>
                <w:b/>
                <w:sz w:val="20"/>
                <w:szCs w:val="20"/>
                <w:lang w:eastAsia="hu-HU"/>
              </w:rPr>
            </w:pPr>
          </w:p>
        </w:tc>
      </w:tr>
      <w:tr w:rsidR="005E65B2" w:rsidRPr="004269C4">
        <w:trPr>
          <w:jc w:val="center"/>
        </w:trPr>
        <w:tc>
          <w:tcPr>
            <w:tcW w:w="828" w:type="dxa"/>
            <w:shd w:val="clear" w:color="auto" w:fill="D9D9D9"/>
            <w:vAlign w:val="center"/>
          </w:tcPr>
          <w:p w:rsidR="005E65B2" w:rsidRPr="004269C4" w:rsidRDefault="005E65B2" w:rsidP="00A9279A">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1.</w:t>
            </w:r>
          </w:p>
        </w:tc>
        <w:tc>
          <w:tcPr>
            <w:tcW w:w="3621" w:type="dxa"/>
            <w:shd w:val="clear" w:color="auto" w:fill="D9D9D9"/>
            <w:vAlign w:val="center"/>
          </w:tcPr>
          <w:p w:rsidR="005E65B2" w:rsidRPr="004269C4" w:rsidRDefault="005E65B2" w:rsidP="00A9279A">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Információ feldolgozó tevékenységek</w:t>
            </w:r>
          </w:p>
        </w:tc>
        <w:tc>
          <w:tcPr>
            <w:tcW w:w="809" w:type="dxa"/>
            <w:shd w:val="clear" w:color="auto" w:fill="D9D9D9"/>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5E65B2" w:rsidRPr="004269C4" w:rsidRDefault="005E65B2" w:rsidP="00A9279A">
            <w:pPr>
              <w:spacing w:after="0" w:line="240" w:lineRule="auto"/>
              <w:jc w:val="center"/>
              <w:rPr>
                <w:rFonts w:ascii="Times New Roman" w:hAnsi="Times New Roman"/>
                <w:sz w:val="20"/>
                <w:szCs w:val="20"/>
                <w:lang w:eastAsia="hu-HU"/>
              </w:rPr>
            </w:pPr>
          </w:p>
        </w:tc>
      </w:tr>
      <w:tr w:rsidR="005E65B2" w:rsidRPr="004269C4" w:rsidTr="00062D09">
        <w:trPr>
          <w:trHeight w:val="433"/>
          <w:jc w:val="center"/>
        </w:trPr>
        <w:tc>
          <w:tcPr>
            <w:tcW w:w="82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1.1.</w:t>
            </w:r>
          </w:p>
        </w:tc>
        <w:tc>
          <w:tcPr>
            <w:tcW w:w="3621" w:type="dxa"/>
            <w:vAlign w:val="center"/>
          </w:tcPr>
          <w:p w:rsidR="005E65B2" w:rsidRPr="004269C4" w:rsidRDefault="005E65B2" w:rsidP="00A9279A">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Olvasott szöveg önálló feldolgozása</w:t>
            </w:r>
          </w:p>
        </w:tc>
        <w:tc>
          <w:tcPr>
            <w:tcW w:w="809"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9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63"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2190"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5E65B2" w:rsidRPr="004269C4">
        <w:trPr>
          <w:jc w:val="center"/>
        </w:trPr>
        <w:tc>
          <w:tcPr>
            <w:tcW w:w="828" w:type="dxa"/>
            <w:vAlign w:val="center"/>
          </w:tcPr>
          <w:p w:rsidR="005E65B2" w:rsidRPr="004269C4" w:rsidRDefault="005E65B2" w:rsidP="00134CDD">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w:t>
            </w:r>
            <w:r w:rsidR="00134CDD" w:rsidRPr="004269C4">
              <w:rPr>
                <w:rFonts w:ascii="Times New Roman" w:hAnsi="Times New Roman"/>
                <w:sz w:val="20"/>
                <w:szCs w:val="20"/>
                <w:lang w:eastAsia="hu-HU"/>
              </w:rPr>
              <w:t>2</w:t>
            </w:r>
            <w:r w:rsidRPr="004269C4">
              <w:rPr>
                <w:rFonts w:ascii="Times New Roman" w:hAnsi="Times New Roman"/>
                <w:sz w:val="20"/>
                <w:szCs w:val="20"/>
                <w:lang w:eastAsia="hu-HU"/>
              </w:rPr>
              <w:t>.</w:t>
            </w:r>
          </w:p>
        </w:tc>
        <w:tc>
          <w:tcPr>
            <w:tcW w:w="3621" w:type="dxa"/>
            <w:vAlign w:val="center"/>
          </w:tcPr>
          <w:p w:rsidR="005E65B2" w:rsidRPr="004269C4" w:rsidRDefault="005E65B2" w:rsidP="00A9279A">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Olvasott szöveg feldolgozása jegyzeteléssel</w:t>
            </w:r>
          </w:p>
        </w:tc>
        <w:tc>
          <w:tcPr>
            <w:tcW w:w="809"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9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63"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5E65B2" w:rsidRPr="004269C4">
        <w:trPr>
          <w:jc w:val="center"/>
        </w:trPr>
        <w:tc>
          <w:tcPr>
            <w:tcW w:w="828" w:type="dxa"/>
            <w:vAlign w:val="center"/>
          </w:tcPr>
          <w:p w:rsidR="005E65B2" w:rsidRPr="004269C4" w:rsidRDefault="00134CDD"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1.3</w:t>
            </w:r>
            <w:r w:rsidR="005E65B2" w:rsidRPr="004269C4">
              <w:rPr>
                <w:rFonts w:ascii="Times New Roman" w:hAnsi="Times New Roman"/>
                <w:sz w:val="20"/>
                <w:szCs w:val="20"/>
                <w:lang w:eastAsia="hu-HU"/>
              </w:rPr>
              <w:t>.</w:t>
            </w:r>
          </w:p>
        </w:tc>
        <w:tc>
          <w:tcPr>
            <w:tcW w:w="3621" w:type="dxa"/>
            <w:vAlign w:val="center"/>
          </w:tcPr>
          <w:p w:rsidR="005E65B2" w:rsidRPr="004269C4" w:rsidRDefault="005E65B2" w:rsidP="00A9279A">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Hallott szöveg feldolgozása jegyzeteléssel</w:t>
            </w:r>
          </w:p>
        </w:tc>
        <w:tc>
          <w:tcPr>
            <w:tcW w:w="809"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9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63"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5E65B2" w:rsidRPr="004269C4">
        <w:trPr>
          <w:jc w:val="center"/>
        </w:trPr>
        <w:tc>
          <w:tcPr>
            <w:tcW w:w="828" w:type="dxa"/>
            <w:vAlign w:val="center"/>
          </w:tcPr>
          <w:p w:rsidR="005E65B2" w:rsidRPr="004269C4" w:rsidRDefault="00134CDD"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1.4</w:t>
            </w:r>
            <w:r w:rsidR="005E65B2" w:rsidRPr="004269C4">
              <w:rPr>
                <w:rFonts w:ascii="Times New Roman" w:hAnsi="Times New Roman"/>
                <w:sz w:val="20"/>
                <w:szCs w:val="20"/>
                <w:lang w:eastAsia="hu-HU"/>
              </w:rPr>
              <w:t>.</w:t>
            </w:r>
          </w:p>
        </w:tc>
        <w:tc>
          <w:tcPr>
            <w:tcW w:w="3621" w:type="dxa"/>
            <w:vAlign w:val="center"/>
          </w:tcPr>
          <w:p w:rsidR="005E65B2" w:rsidRPr="004269C4" w:rsidRDefault="005E65B2" w:rsidP="00A9279A">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Hallott szöveg feladattal vezetett feldolgozása</w:t>
            </w:r>
          </w:p>
        </w:tc>
        <w:tc>
          <w:tcPr>
            <w:tcW w:w="809"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9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63"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5E65B2" w:rsidRPr="004269C4">
        <w:trPr>
          <w:jc w:val="center"/>
        </w:trPr>
        <w:tc>
          <w:tcPr>
            <w:tcW w:w="828" w:type="dxa"/>
            <w:vAlign w:val="center"/>
          </w:tcPr>
          <w:p w:rsidR="005E65B2" w:rsidRPr="004269C4" w:rsidRDefault="00134CDD"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1.5</w:t>
            </w:r>
            <w:r w:rsidR="005E65B2" w:rsidRPr="004269C4">
              <w:rPr>
                <w:rFonts w:ascii="Times New Roman" w:hAnsi="Times New Roman"/>
                <w:sz w:val="20"/>
                <w:szCs w:val="20"/>
                <w:lang w:eastAsia="hu-HU"/>
              </w:rPr>
              <w:t>.</w:t>
            </w:r>
          </w:p>
        </w:tc>
        <w:tc>
          <w:tcPr>
            <w:tcW w:w="3621" w:type="dxa"/>
            <w:vAlign w:val="center"/>
          </w:tcPr>
          <w:p w:rsidR="005E65B2" w:rsidRPr="004269C4" w:rsidRDefault="005E65B2" w:rsidP="00A9279A">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Információk önálló rendszerezése</w:t>
            </w:r>
          </w:p>
        </w:tc>
        <w:tc>
          <w:tcPr>
            <w:tcW w:w="809"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9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63"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5E65B2" w:rsidRPr="004269C4">
        <w:trPr>
          <w:jc w:val="center"/>
        </w:trPr>
        <w:tc>
          <w:tcPr>
            <w:tcW w:w="828" w:type="dxa"/>
            <w:vAlign w:val="center"/>
          </w:tcPr>
          <w:p w:rsidR="005E65B2" w:rsidRPr="004269C4" w:rsidRDefault="00134CDD"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1.6</w:t>
            </w:r>
            <w:r w:rsidR="005E65B2" w:rsidRPr="004269C4">
              <w:rPr>
                <w:rFonts w:ascii="Times New Roman" w:hAnsi="Times New Roman"/>
                <w:sz w:val="20"/>
                <w:szCs w:val="20"/>
                <w:lang w:eastAsia="hu-HU"/>
              </w:rPr>
              <w:t>.</w:t>
            </w:r>
          </w:p>
        </w:tc>
        <w:tc>
          <w:tcPr>
            <w:tcW w:w="3621" w:type="dxa"/>
            <w:vAlign w:val="center"/>
          </w:tcPr>
          <w:p w:rsidR="005E65B2" w:rsidRPr="004269C4" w:rsidRDefault="005E65B2" w:rsidP="00A9279A">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Információk feladattal vezetett rendszerezése</w:t>
            </w:r>
          </w:p>
        </w:tc>
        <w:tc>
          <w:tcPr>
            <w:tcW w:w="809"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9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63"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5E65B2" w:rsidRPr="004269C4">
        <w:trPr>
          <w:jc w:val="center"/>
        </w:trPr>
        <w:tc>
          <w:tcPr>
            <w:tcW w:w="828" w:type="dxa"/>
            <w:shd w:val="clear" w:color="auto" w:fill="D9D9D9"/>
            <w:vAlign w:val="center"/>
          </w:tcPr>
          <w:p w:rsidR="005E65B2" w:rsidRPr="004269C4" w:rsidRDefault="005E65B2" w:rsidP="00A9279A">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2.</w:t>
            </w:r>
          </w:p>
        </w:tc>
        <w:tc>
          <w:tcPr>
            <w:tcW w:w="3621" w:type="dxa"/>
            <w:shd w:val="clear" w:color="auto" w:fill="D9D9D9"/>
            <w:vAlign w:val="center"/>
          </w:tcPr>
          <w:p w:rsidR="005E65B2" w:rsidRPr="004269C4" w:rsidRDefault="005E65B2" w:rsidP="00A9279A">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5E65B2" w:rsidRPr="004269C4" w:rsidRDefault="005E65B2" w:rsidP="00A9279A">
            <w:pPr>
              <w:spacing w:after="0" w:line="240" w:lineRule="auto"/>
              <w:jc w:val="center"/>
              <w:rPr>
                <w:rFonts w:ascii="Times New Roman" w:hAnsi="Times New Roman"/>
                <w:sz w:val="20"/>
                <w:szCs w:val="20"/>
                <w:lang w:eastAsia="hu-HU"/>
              </w:rPr>
            </w:pPr>
          </w:p>
        </w:tc>
      </w:tr>
      <w:tr w:rsidR="005E65B2" w:rsidRPr="004269C4">
        <w:trPr>
          <w:jc w:val="center"/>
        </w:trPr>
        <w:tc>
          <w:tcPr>
            <w:tcW w:w="82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2.1.</w:t>
            </w:r>
          </w:p>
        </w:tc>
        <w:tc>
          <w:tcPr>
            <w:tcW w:w="3621" w:type="dxa"/>
            <w:vAlign w:val="center"/>
          </w:tcPr>
          <w:p w:rsidR="005E65B2" w:rsidRPr="004269C4" w:rsidRDefault="005E65B2" w:rsidP="00A9279A">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Írásos elemzések készítése</w:t>
            </w:r>
          </w:p>
        </w:tc>
        <w:tc>
          <w:tcPr>
            <w:tcW w:w="809"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9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2190"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5E65B2" w:rsidRPr="004269C4">
        <w:trPr>
          <w:jc w:val="center"/>
        </w:trPr>
        <w:tc>
          <w:tcPr>
            <w:tcW w:w="82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2.2.</w:t>
            </w:r>
          </w:p>
        </w:tc>
        <w:tc>
          <w:tcPr>
            <w:tcW w:w="3621" w:type="dxa"/>
            <w:vAlign w:val="center"/>
          </w:tcPr>
          <w:p w:rsidR="005E65B2" w:rsidRPr="004269C4" w:rsidRDefault="005E65B2" w:rsidP="00A9279A">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Leírás készítése</w:t>
            </w:r>
          </w:p>
        </w:tc>
        <w:tc>
          <w:tcPr>
            <w:tcW w:w="809"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9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2190"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5E65B2" w:rsidRPr="004269C4">
        <w:trPr>
          <w:jc w:val="center"/>
        </w:trPr>
        <w:tc>
          <w:tcPr>
            <w:tcW w:w="82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2.3.</w:t>
            </w:r>
          </w:p>
        </w:tc>
        <w:tc>
          <w:tcPr>
            <w:tcW w:w="3621" w:type="dxa"/>
            <w:vAlign w:val="center"/>
          </w:tcPr>
          <w:p w:rsidR="005E65B2" w:rsidRPr="004269C4" w:rsidRDefault="005E65B2" w:rsidP="00A9279A">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Válaszolás írásban mondatszintű kérdésekre</w:t>
            </w:r>
          </w:p>
        </w:tc>
        <w:tc>
          <w:tcPr>
            <w:tcW w:w="809"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9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63"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5E65B2" w:rsidRPr="004269C4" w:rsidTr="00062D09">
        <w:trPr>
          <w:trHeight w:val="414"/>
          <w:jc w:val="center"/>
        </w:trPr>
        <w:tc>
          <w:tcPr>
            <w:tcW w:w="82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2.4.</w:t>
            </w:r>
          </w:p>
        </w:tc>
        <w:tc>
          <w:tcPr>
            <w:tcW w:w="3621" w:type="dxa"/>
            <w:vAlign w:val="center"/>
          </w:tcPr>
          <w:p w:rsidR="005E65B2" w:rsidRPr="004269C4" w:rsidRDefault="005E65B2" w:rsidP="00A9279A">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Tesztfeladat megoldása</w:t>
            </w:r>
          </w:p>
        </w:tc>
        <w:tc>
          <w:tcPr>
            <w:tcW w:w="809"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9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63"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190"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5E65B2" w:rsidRPr="004269C4">
        <w:trPr>
          <w:jc w:val="center"/>
        </w:trPr>
        <w:tc>
          <w:tcPr>
            <w:tcW w:w="82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2.5.</w:t>
            </w:r>
          </w:p>
        </w:tc>
        <w:tc>
          <w:tcPr>
            <w:tcW w:w="3621" w:type="dxa"/>
            <w:vAlign w:val="center"/>
          </w:tcPr>
          <w:p w:rsidR="005E65B2" w:rsidRPr="004269C4" w:rsidRDefault="005E65B2" w:rsidP="00A9279A">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Szöveges előadás egyéni felkészüléssel</w:t>
            </w:r>
          </w:p>
        </w:tc>
        <w:tc>
          <w:tcPr>
            <w:tcW w:w="809"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9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2190"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5E65B2" w:rsidRPr="004269C4">
        <w:trPr>
          <w:jc w:val="center"/>
        </w:trPr>
        <w:tc>
          <w:tcPr>
            <w:tcW w:w="82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2.6.</w:t>
            </w:r>
          </w:p>
        </w:tc>
        <w:tc>
          <w:tcPr>
            <w:tcW w:w="3621" w:type="dxa"/>
            <w:vAlign w:val="center"/>
          </w:tcPr>
          <w:p w:rsidR="005E65B2" w:rsidRPr="004269C4" w:rsidRDefault="005E65B2" w:rsidP="00A9279A">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Tapasztalatok utólagos ismertetése szóban</w:t>
            </w:r>
          </w:p>
        </w:tc>
        <w:tc>
          <w:tcPr>
            <w:tcW w:w="809"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9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2190"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5E65B2" w:rsidRPr="004269C4">
        <w:trPr>
          <w:jc w:val="center"/>
        </w:trPr>
        <w:tc>
          <w:tcPr>
            <w:tcW w:w="82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2.7.</w:t>
            </w:r>
          </w:p>
        </w:tc>
        <w:tc>
          <w:tcPr>
            <w:tcW w:w="3621" w:type="dxa"/>
            <w:vAlign w:val="center"/>
          </w:tcPr>
          <w:p w:rsidR="005E65B2" w:rsidRPr="004269C4" w:rsidRDefault="005E65B2" w:rsidP="00A9279A">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Tapasztalatok helyszíni ismertetése szóban</w:t>
            </w:r>
          </w:p>
        </w:tc>
        <w:tc>
          <w:tcPr>
            <w:tcW w:w="809"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9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2190"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5E65B2" w:rsidRPr="004269C4">
        <w:trPr>
          <w:jc w:val="center"/>
        </w:trPr>
        <w:tc>
          <w:tcPr>
            <w:tcW w:w="828" w:type="dxa"/>
            <w:shd w:val="clear" w:color="auto" w:fill="D9D9D9"/>
            <w:vAlign w:val="center"/>
          </w:tcPr>
          <w:p w:rsidR="005E65B2" w:rsidRPr="004269C4" w:rsidRDefault="005E65B2" w:rsidP="00A9279A">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3.</w:t>
            </w:r>
          </w:p>
        </w:tc>
        <w:tc>
          <w:tcPr>
            <w:tcW w:w="3621" w:type="dxa"/>
            <w:shd w:val="clear" w:color="auto" w:fill="D9D9D9"/>
            <w:vAlign w:val="center"/>
          </w:tcPr>
          <w:p w:rsidR="005E65B2" w:rsidRPr="004269C4" w:rsidRDefault="005E65B2" w:rsidP="00A9279A">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Csoportos munkaformák körében</w:t>
            </w:r>
          </w:p>
        </w:tc>
        <w:tc>
          <w:tcPr>
            <w:tcW w:w="809" w:type="dxa"/>
            <w:shd w:val="clear" w:color="auto" w:fill="D9D9D9"/>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5E65B2" w:rsidRPr="004269C4" w:rsidRDefault="005E65B2" w:rsidP="00A9279A">
            <w:pPr>
              <w:spacing w:after="0" w:line="240" w:lineRule="auto"/>
              <w:jc w:val="center"/>
              <w:rPr>
                <w:rFonts w:ascii="Times New Roman" w:hAnsi="Times New Roman"/>
                <w:sz w:val="20"/>
                <w:szCs w:val="20"/>
                <w:lang w:eastAsia="hu-HU"/>
              </w:rPr>
            </w:pPr>
          </w:p>
        </w:tc>
      </w:tr>
      <w:tr w:rsidR="005E65B2" w:rsidRPr="004269C4">
        <w:trPr>
          <w:jc w:val="center"/>
        </w:trPr>
        <w:tc>
          <w:tcPr>
            <w:tcW w:w="82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3.1.</w:t>
            </w:r>
          </w:p>
        </w:tc>
        <w:tc>
          <w:tcPr>
            <w:tcW w:w="3621" w:type="dxa"/>
            <w:vAlign w:val="center"/>
          </w:tcPr>
          <w:p w:rsidR="005E65B2" w:rsidRPr="004269C4" w:rsidRDefault="005E65B2" w:rsidP="00A9279A">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Feladattal vezetett kiscsoportos szövegfeldolgozás</w:t>
            </w:r>
          </w:p>
        </w:tc>
        <w:tc>
          <w:tcPr>
            <w:tcW w:w="809"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9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2190"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5E65B2" w:rsidRPr="004269C4">
        <w:trPr>
          <w:jc w:val="center"/>
        </w:trPr>
        <w:tc>
          <w:tcPr>
            <w:tcW w:w="82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3.2</w:t>
            </w:r>
            <w:r w:rsidR="004D6B7B" w:rsidRPr="004269C4">
              <w:rPr>
                <w:rFonts w:ascii="Times New Roman" w:hAnsi="Times New Roman"/>
                <w:sz w:val="20"/>
                <w:szCs w:val="20"/>
                <w:lang w:eastAsia="hu-HU"/>
              </w:rPr>
              <w:t>.</w:t>
            </w:r>
          </w:p>
        </w:tc>
        <w:tc>
          <w:tcPr>
            <w:tcW w:w="3621" w:type="dxa"/>
            <w:vAlign w:val="center"/>
          </w:tcPr>
          <w:p w:rsidR="005E65B2" w:rsidRPr="004269C4" w:rsidRDefault="005E65B2" w:rsidP="00A9279A">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Kiscsoportos szakmai munkavégzés irányítással</w:t>
            </w:r>
          </w:p>
        </w:tc>
        <w:tc>
          <w:tcPr>
            <w:tcW w:w="809"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9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2190"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5E65B2" w:rsidRPr="004269C4">
        <w:trPr>
          <w:jc w:val="center"/>
        </w:trPr>
        <w:tc>
          <w:tcPr>
            <w:tcW w:w="82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3.3.</w:t>
            </w:r>
          </w:p>
        </w:tc>
        <w:tc>
          <w:tcPr>
            <w:tcW w:w="3621" w:type="dxa"/>
            <w:vAlign w:val="center"/>
          </w:tcPr>
          <w:p w:rsidR="005E65B2" w:rsidRPr="004269C4" w:rsidRDefault="005E65B2" w:rsidP="00A9279A">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Csoportos helyzetgyakorlat</w:t>
            </w:r>
          </w:p>
        </w:tc>
        <w:tc>
          <w:tcPr>
            <w:tcW w:w="809"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9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2190"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5E65B2" w:rsidRPr="004269C4">
        <w:trPr>
          <w:jc w:val="center"/>
        </w:trPr>
        <w:tc>
          <w:tcPr>
            <w:tcW w:w="82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3.4.</w:t>
            </w:r>
          </w:p>
        </w:tc>
        <w:tc>
          <w:tcPr>
            <w:tcW w:w="3621" w:type="dxa"/>
            <w:vAlign w:val="center"/>
          </w:tcPr>
          <w:p w:rsidR="005E65B2" w:rsidRPr="004269C4" w:rsidRDefault="005E65B2" w:rsidP="00A9279A">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Csoportos versenyjáték</w:t>
            </w:r>
          </w:p>
        </w:tc>
        <w:tc>
          <w:tcPr>
            <w:tcW w:w="809"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798"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5E65B2" w:rsidRPr="004269C4" w:rsidRDefault="005E65B2" w:rsidP="00A9279A">
            <w:pPr>
              <w:spacing w:after="0" w:line="240" w:lineRule="auto"/>
              <w:jc w:val="center"/>
              <w:rPr>
                <w:rFonts w:ascii="Times New Roman" w:hAnsi="Times New Roman"/>
                <w:sz w:val="20"/>
                <w:szCs w:val="20"/>
                <w:lang w:eastAsia="hu-HU"/>
              </w:rPr>
            </w:pPr>
          </w:p>
        </w:tc>
        <w:tc>
          <w:tcPr>
            <w:tcW w:w="2190" w:type="dxa"/>
            <w:vAlign w:val="center"/>
          </w:tcPr>
          <w:p w:rsidR="005E65B2" w:rsidRPr="004269C4" w:rsidRDefault="005E65B2" w:rsidP="00A9279A">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bl>
    <w:p w:rsidR="005E65B2" w:rsidRPr="004269C4" w:rsidRDefault="005E65B2" w:rsidP="00CD0BA8">
      <w:pPr>
        <w:spacing w:after="0" w:line="240" w:lineRule="auto"/>
        <w:ind w:left="792"/>
        <w:rPr>
          <w:rFonts w:ascii="Times New Roman" w:hAnsi="Times New Roman"/>
          <w:b/>
          <w:sz w:val="24"/>
          <w:szCs w:val="24"/>
        </w:rPr>
      </w:pPr>
    </w:p>
    <w:p w:rsidR="00CD0BA8" w:rsidRPr="004269C4" w:rsidRDefault="00CD0BA8" w:rsidP="00D834E1">
      <w:pPr>
        <w:pStyle w:val="AA2"/>
        <w:rPr>
          <w:rFonts w:ascii="Times New Roman" w:hAnsi="Times New Roman"/>
          <w:sz w:val="24"/>
          <w:szCs w:val="24"/>
        </w:rPr>
      </w:pPr>
      <w:r w:rsidRPr="004269C4">
        <w:rPr>
          <w:rFonts w:ascii="Times New Roman" w:hAnsi="Times New Roman"/>
          <w:sz w:val="24"/>
          <w:szCs w:val="24"/>
        </w:rPr>
        <w:t>A tantárgy értékelésének módja</w:t>
      </w:r>
    </w:p>
    <w:p w:rsidR="00CD0BA8" w:rsidRPr="004269C4" w:rsidRDefault="00CD0BA8" w:rsidP="00134CDD">
      <w:pPr>
        <w:widowControl w:val="0"/>
        <w:suppressAutoHyphens/>
        <w:spacing w:after="0" w:line="240" w:lineRule="auto"/>
        <w:ind w:left="426"/>
        <w:jc w:val="both"/>
        <w:rPr>
          <w:rFonts w:ascii="Times New Roman" w:hAnsi="Times New Roman"/>
          <w:bCs/>
          <w:kern w:val="1"/>
          <w:sz w:val="24"/>
          <w:szCs w:val="24"/>
          <w:lang w:eastAsia="hi-IN" w:bidi="hi-IN"/>
        </w:rPr>
      </w:pPr>
      <w:r w:rsidRPr="004269C4">
        <w:rPr>
          <w:rFonts w:ascii="Times New Roman" w:hAnsi="Times New Roman"/>
          <w:bCs/>
          <w:kern w:val="1"/>
          <w:sz w:val="24"/>
          <w:szCs w:val="24"/>
          <w:lang w:eastAsia="hi-IN" w:bidi="hi-IN"/>
        </w:rPr>
        <w:t xml:space="preserve">A nemzeti köznevelésről szóló 2011. évi CXC. </w:t>
      </w:r>
      <w:r w:rsidR="00062D09" w:rsidRPr="004269C4">
        <w:rPr>
          <w:rFonts w:ascii="Times New Roman" w:hAnsi="Times New Roman"/>
          <w:bCs/>
          <w:kern w:val="1"/>
          <w:sz w:val="24"/>
          <w:szCs w:val="24"/>
          <w:lang w:eastAsia="hi-IN" w:bidi="hi-IN"/>
        </w:rPr>
        <w:t>törvény</w:t>
      </w:r>
      <w:r w:rsidRPr="004269C4">
        <w:rPr>
          <w:rFonts w:ascii="Times New Roman" w:hAnsi="Times New Roman"/>
          <w:bCs/>
          <w:kern w:val="1"/>
          <w:sz w:val="24"/>
          <w:szCs w:val="24"/>
          <w:lang w:eastAsia="hi-IN" w:bidi="hi-IN"/>
        </w:rPr>
        <w:t xml:space="preserve"> 54. § </w:t>
      </w:r>
      <w:r w:rsidR="00106E4F">
        <w:rPr>
          <w:rFonts w:ascii="Times New Roman" w:hAnsi="Times New Roman"/>
          <w:bCs/>
          <w:kern w:val="1"/>
          <w:sz w:val="24"/>
          <w:szCs w:val="24"/>
          <w:lang w:eastAsia="hi-IN" w:bidi="hi-IN"/>
        </w:rPr>
        <w:t>(2) bekezdés</w:t>
      </w:r>
      <w:r w:rsidRPr="004269C4">
        <w:rPr>
          <w:rFonts w:ascii="Times New Roman" w:hAnsi="Times New Roman"/>
          <w:bCs/>
          <w:kern w:val="1"/>
          <w:sz w:val="24"/>
          <w:szCs w:val="24"/>
          <w:lang w:eastAsia="hi-IN" w:bidi="hi-IN"/>
        </w:rPr>
        <w:t xml:space="preserve"> a) pontja szerinti értékeléssel.</w:t>
      </w:r>
    </w:p>
    <w:p w:rsidR="00421318" w:rsidRPr="004269C4" w:rsidRDefault="00421318" w:rsidP="00CD0BA8">
      <w:pPr>
        <w:widowControl w:val="0"/>
        <w:suppressAutoHyphens/>
        <w:spacing w:after="0" w:line="240" w:lineRule="auto"/>
        <w:rPr>
          <w:rFonts w:ascii="Times New Roman" w:hAnsi="Times New Roman"/>
          <w:b/>
          <w:kern w:val="1"/>
          <w:sz w:val="24"/>
          <w:szCs w:val="24"/>
          <w:lang w:eastAsia="hi-IN" w:bidi="hi-IN"/>
        </w:rPr>
      </w:pPr>
    </w:p>
    <w:p w:rsidR="000A54E8" w:rsidRPr="004269C4" w:rsidRDefault="000A54E8" w:rsidP="00CD0BA8">
      <w:pPr>
        <w:widowControl w:val="0"/>
        <w:suppressAutoHyphens/>
        <w:spacing w:after="0" w:line="240" w:lineRule="auto"/>
        <w:rPr>
          <w:rFonts w:ascii="Times New Roman" w:hAnsi="Times New Roman"/>
          <w:b/>
          <w:kern w:val="1"/>
          <w:sz w:val="24"/>
          <w:szCs w:val="24"/>
          <w:lang w:eastAsia="hi-IN" w:bidi="hi-IN"/>
        </w:rPr>
      </w:pPr>
    </w:p>
    <w:p w:rsidR="00CD0BA8" w:rsidRPr="004269C4" w:rsidRDefault="00451E9D" w:rsidP="005C1E2C">
      <w:pPr>
        <w:numPr>
          <w:ilvl w:val="0"/>
          <w:numId w:val="2"/>
        </w:numPr>
        <w:tabs>
          <w:tab w:val="left" w:pos="284"/>
          <w:tab w:val="right" w:pos="9214"/>
        </w:tabs>
        <w:spacing w:after="0" w:line="240" w:lineRule="auto"/>
        <w:jc w:val="both"/>
        <w:rPr>
          <w:rFonts w:ascii="Times New Roman" w:hAnsi="Times New Roman"/>
          <w:b/>
          <w:sz w:val="24"/>
          <w:szCs w:val="24"/>
          <w:lang w:eastAsia="hu-HU"/>
        </w:rPr>
      </w:pPr>
      <w:r w:rsidRPr="004269C4">
        <w:rPr>
          <w:rFonts w:ascii="Times New Roman" w:hAnsi="Times New Roman"/>
          <w:b/>
          <w:sz w:val="24"/>
          <w:szCs w:val="24"/>
          <w:lang w:eastAsia="hu-HU"/>
        </w:rPr>
        <w:t xml:space="preserve">Üzemeltetés és karbantartás gyakorlata tantárgy </w:t>
      </w:r>
      <w:r w:rsidR="005C1E2C" w:rsidRPr="004269C4">
        <w:rPr>
          <w:rFonts w:ascii="Times New Roman" w:hAnsi="Times New Roman"/>
          <w:b/>
          <w:sz w:val="24"/>
          <w:szCs w:val="24"/>
          <w:lang w:eastAsia="hu-HU"/>
        </w:rPr>
        <w:tab/>
      </w:r>
      <w:r w:rsidR="00E75B76" w:rsidRPr="004269C4">
        <w:rPr>
          <w:rFonts w:ascii="Times New Roman" w:hAnsi="Times New Roman"/>
          <w:b/>
          <w:sz w:val="24"/>
          <w:szCs w:val="24"/>
          <w:lang w:eastAsia="hu-HU"/>
        </w:rPr>
        <w:t>248</w:t>
      </w:r>
      <w:r w:rsidR="00421318" w:rsidRPr="004269C4">
        <w:rPr>
          <w:rFonts w:ascii="Times New Roman" w:hAnsi="Times New Roman"/>
          <w:b/>
          <w:sz w:val="24"/>
          <w:szCs w:val="24"/>
          <w:lang w:eastAsia="hu-HU"/>
        </w:rPr>
        <w:t xml:space="preserve"> óra/ </w:t>
      </w:r>
      <w:r w:rsidR="00E75B76" w:rsidRPr="004269C4">
        <w:rPr>
          <w:rFonts w:ascii="Times New Roman" w:hAnsi="Times New Roman"/>
          <w:b/>
          <w:sz w:val="24"/>
          <w:szCs w:val="24"/>
          <w:lang w:eastAsia="hu-HU"/>
        </w:rPr>
        <w:t>248</w:t>
      </w:r>
      <w:r w:rsidR="00421318" w:rsidRPr="004269C4">
        <w:rPr>
          <w:rFonts w:ascii="Times New Roman" w:hAnsi="Times New Roman"/>
          <w:b/>
          <w:sz w:val="24"/>
          <w:szCs w:val="24"/>
          <w:lang w:eastAsia="hu-HU"/>
        </w:rPr>
        <w:t xml:space="preserve"> </w:t>
      </w:r>
      <w:r w:rsidR="00CD0BA8" w:rsidRPr="004269C4">
        <w:rPr>
          <w:rFonts w:ascii="Times New Roman" w:hAnsi="Times New Roman"/>
          <w:b/>
          <w:sz w:val="24"/>
          <w:szCs w:val="24"/>
          <w:lang w:eastAsia="hu-HU"/>
        </w:rPr>
        <w:t>óra*</w:t>
      </w:r>
    </w:p>
    <w:p w:rsidR="00CD0BA8" w:rsidRPr="004269C4" w:rsidRDefault="00CD0BA8" w:rsidP="00CD0BA8">
      <w:pPr>
        <w:spacing w:after="0" w:line="240" w:lineRule="auto"/>
        <w:jc w:val="right"/>
        <w:rPr>
          <w:rFonts w:ascii="Times New Roman" w:hAnsi="Times New Roman"/>
          <w:i/>
          <w:sz w:val="20"/>
          <w:szCs w:val="20"/>
        </w:rPr>
      </w:pPr>
      <w:r w:rsidRPr="004269C4">
        <w:rPr>
          <w:rFonts w:ascii="Times New Roman" w:hAnsi="Times New Roman"/>
          <w:i/>
          <w:sz w:val="20"/>
          <w:szCs w:val="20"/>
        </w:rPr>
        <w:t>*Három</w:t>
      </w:r>
      <w:r w:rsidR="00437D7A" w:rsidRPr="004269C4">
        <w:rPr>
          <w:rFonts w:ascii="Times New Roman" w:hAnsi="Times New Roman"/>
          <w:i/>
          <w:sz w:val="20"/>
          <w:szCs w:val="20"/>
        </w:rPr>
        <w:t xml:space="preserve"> </w:t>
      </w:r>
      <w:r w:rsidRPr="004269C4">
        <w:rPr>
          <w:rFonts w:ascii="Times New Roman" w:hAnsi="Times New Roman"/>
          <w:i/>
          <w:sz w:val="20"/>
          <w:szCs w:val="20"/>
        </w:rPr>
        <w:t>évfolyamos képzés közismereti oktatással/két</w:t>
      </w:r>
      <w:r w:rsidR="00437D7A" w:rsidRPr="004269C4">
        <w:rPr>
          <w:rFonts w:ascii="Times New Roman" w:hAnsi="Times New Roman"/>
          <w:i/>
          <w:sz w:val="20"/>
          <w:szCs w:val="20"/>
        </w:rPr>
        <w:t xml:space="preserve"> </w:t>
      </w:r>
      <w:r w:rsidRPr="004269C4">
        <w:rPr>
          <w:rFonts w:ascii="Times New Roman" w:hAnsi="Times New Roman"/>
          <w:i/>
          <w:sz w:val="20"/>
          <w:szCs w:val="20"/>
        </w:rPr>
        <w:t>évfolyamos képzés közismereti oktatás nélkül</w:t>
      </w:r>
    </w:p>
    <w:p w:rsidR="001E4317" w:rsidRPr="004269C4" w:rsidRDefault="001E4317" w:rsidP="00CD0BA8">
      <w:pPr>
        <w:widowControl w:val="0"/>
        <w:suppressAutoHyphens/>
        <w:spacing w:after="0" w:line="240" w:lineRule="auto"/>
        <w:rPr>
          <w:rFonts w:ascii="Times New Roman" w:hAnsi="Times New Roman"/>
          <w:b/>
          <w:sz w:val="24"/>
          <w:szCs w:val="24"/>
          <w:lang w:eastAsia="hu-HU"/>
        </w:rPr>
      </w:pPr>
    </w:p>
    <w:p w:rsidR="00CD0BA8" w:rsidRPr="004269C4" w:rsidRDefault="00CD0BA8" w:rsidP="00D834E1">
      <w:pPr>
        <w:pStyle w:val="AA2"/>
        <w:rPr>
          <w:rFonts w:ascii="Times New Roman" w:hAnsi="Times New Roman"/>
          <w:sz w:val="24"/>
          <w:szCs w:val="24"/>
          <w:lang w:eastAsia="hu-HU"/>
        </w:rPr>
      </w:pPr>
      <w:r w:rsidRPr="004269C4">
        <w:rPr>
          <w:rFonts w:ascii="Times New Roman" w:hAnsi="Times New Roman"/>
          <w:sz w:val="24"/>
          <w:szCs w:val="24"/>
          <w:lang w:eastAsia="hu-HU"/>
        </w:rPr>
        <w:t>A tantárgy tanításának célja</w:t>
      </w:r>
    </w:p>
    <w:p w:rsidR="00451E9D" w:rsidRPr="004269C4" w:rsidRDefault="00451E9D" w:rsidP="005C1E2C">
      <w:pPr>
        <w:spacing w:after="0" w:line="240" w:lineRule="auto"/>
        <w:ind w:left="426"/>
        <w:jc w:val="both"/>
        <w:rPr>
          <w:rFonts w:ascii="Times New Roman" w:hAnsi="Times New Roman"/>
          <w:sz w:val="24"/>
          <w:szCs w:val="24"/>
          <w:lang w:eastAsia="hu-HU"/>
        </w:rPr>
      </w:pPr>
      <w:r w:rsidRPr="004269C4">
        <w:rPr>
          <w:rFonts w:ascii="Times New Roman" w:hAnsi="Times New Roman"/>
          <w:sz w:val="24"/>
          <w:szCs w:val="24"/>
          <w:lang w:eastAsia="hu-HU"/>
        </w:rPr>
        <w:t>Az elkészült szerszámok, készülékek próbájának, üzembe helyezésének elvégzése.</w:t>
      </w:r>
    </w:p>
    <w:p w:rsidR="00CD0BA8" w:rsidRPr="004269C4" w:rsidRDefault="00451E9D" w:rsidP="005C1E2C">
      <w:pPr>
        <w:spacing w:after="0" w:line="240" w:lineRule="auto"/>
        <w:ind w:left="426"/>
        <w:jc w:val="both"/>
        <w:rPr>
          <w:rFonts w:ascii="Times New Roman" w:hAnsi="Times New Roman"/>
          <w:sz w:val="24"/>
          <w:szCs w:val="24"/>
          <w:lang w:eastAsia="hu-HU"/>
        </w:rPr>
      </w:pPr>
      <w:r w:rsidRPr="004269C4">
        <w:rPr>
          <w:rFonts w:ascii="Times New Roman" w:hAnsi="Times New Roman"/>
          <w:sz w:val="24"/>
          <w:szCs w:val="24"/>
          <w:lang w:eastAsia="hu-HU"/>
        </w:rPr>
        <w:t>Szerszámok és készülékek karbantartása, hibák feltárása, javítása. A gépek működési tulajdonságainak ismerete.</w:t>
      </w:r>
    </w:p>
    <w:p w:rsidR="00CD0BA8" w:rsidRPr="004269C4" w:rsidRDefault="00CD0BA8" w:rsidP="005C1E2C">
      <w:pPr>
        <w:widowControl w:val="0"/>
        <w:suppressAutoHyphens/>
        <w:spacing w:after="0" w:line="240" w:lineRule="auto"/>
        <w:ind w:left="426"/>
        <w:jc w:val="both"/>
        <w:rPr>
          <w:rFonts w:ascii="Times New Roman" w:hAnsi="Times New Roman"/>
          <w:b/>
          <w:kern w:val="1"/>
          <w:sz w:val="24"/>
          <w:szCs w:val="24"/>
          <w:lang w:eastAsia="hi-IN" w:bidi="hi-IN"/>
        </w:rPr>
      </w:pPr>
    </w:p>
    <w:p w:rsidR="00CD0BA8" w:rsidRPr="004269C4" w:rsidRDefault="00CD0BA8" w:rsidP="00D834E1">
      <w:pPr>
        <w:pStyle w:val="AA2"/>
        <w:rPr>
          <w:rFonts w:ascii="Times New Roman" w:hAnsi="Times New Roman"/>
          <w:sz w:val="24"/>
          <w:szCs w:val="24"/>
          <w:lang w:eastAsia="hu-HU"/>
        </w:rPr>
      </w:pPr>
      <w:r w:rsidRPr="004269C4">
        <w:rPr>
          <w:rFonts w:ascii="Times New Roman" w:hAnsi="Times New Roman"/>
          <w:sz w:val="24"/>
          <w:szCs w:val="24"/>
        </w:rPr>
        <w:t>Kapcsolódó</w:t>
      </w:r>
      <w:r w:rsidRPr="004269C4">
        <w:rPr>
          <w:rFonts w:ascii="Times New Roman" w:hAnsi="Times New Roman"/>
          <w:sz w:val="24"/>
          <w:szCs w:val="24"/>
          <w:lang w:eastAsia="hu-HU"/>
        </w:rPr>
        <w:t xml:space="preserve"> közismereti, szakmai tartalmak</w:t>
      </w:r>
    </w:p>
    <w:p w:rsidR="00CD0BA8" w:rsidRPr="004269C4" w:rsidRDefault="006D55CB" w:rsidP="005C1E2C">
      <w:pPr>
        <w:widowControl w:val="0"/>
        <w:tabs>
          <w:tab w:val="left" w:pos="426"/>
        </w:tabs>
        <w:suppressAutoHyphens/>
        <w:spacing w:after="0" w:line="240" w:lineRule="auto"/>
        <w:ind w:left="426"/>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tantárgy az adott évfolyamba lépés feltételeiként megjelölt közismereti és szakmai tartalmakra épül.</w:t>
      </w:r>
    </w:p>
    <w:p w:rsidR="00302B8F" w:rsidRPr="004269C4" w:rsidRDefault="00302B8F" w:rsidP="006D55CB">
      <w:pPr>
        <w:widowControl w:val="0"/>
        <w:tabs>
          <w:tab w:val="left" w:pos="1507"/>
        </w:tabs>
        <w:suppressAutoHyphens/>
        <w:spacing w:after="0" w:line="240" w:lineRule="auto"/>
        <w:ind w:left="1418" w:hanging="1418"/>
        <w:rPr>
          <w:rFonts w:ascii="Times New Roman" w:hAnsi="Times New Roman"/>
          <w:kern w:val="1"/>
          <w:sz w:val="24"/>
          <w:szCs w:val="24"/>
          <w:lang w:eastAsia="hi-IN" w:bidi="hi-IN"/>
        </w:rPr>
      </w:pPr>
    </w:p>
    <w:p w:rsidR="00CD0BA8" w:rsidRPr="004269C4" w:rsidRDefault="00CD0BA8" w:rsidP="00D834E1">
      <w:pPr>
        <w:pStyle w:val="AA2"/>
        <w:rPr>
          <w:rFonts w:ascii="Times New Roman" w:hAnsi="Times New Roman"/>
          <w:sz w:val="24"/>
          <w:szCs w:val="24"/>
        </w:rPr>
      </w:pPr>
      <w:r w:rsidRPr="004269C4">
        <w:rPr>
          <w:rFonts w:ascii="Times New Roman" w:hAnsi="Times New Roman"/>
          <w:sz w:val="24"/>
          <w:szCs w:val="24"/>
        </w:rPr>
        <w:t xml:space="preserve">Témakörök </w:t>
      </w:r>
    </w:p>
    <w:p w:rsidR="00CD0BA8" w:rsidRPr="004269C4" w:rsidRDefault="00CD0BA8" w:rsidP="00CD0BA8">
      <w:pPr>
        <w:widowControl w:val="0"/>
        <w:suppressAutoHyphens/>
        <w:spacing w:after="0" w:line="240" w:lineRule="auto"/>
        <w:rPr>
          <w:rFonts w:ascii="Times New Roman" w:hAnsi="Times New Roman"/>
          <w:b/>
          <w:kern w:val="1"/>
          <w:sz w:val="24"/>
          <w:szCs w:val="24"/>
          <w:lang w:eastAsia="hi-IN" w:bidi="hi-IN"/>
        </w:rPr>
      </w:pPr>
    </w:p>
    <w:p w:rsidR="00CD0BA8" w:rsidRPr="004269C4" w:rsidRDefault="00451E9D" w:rsidP="005C1E2C">
      <w:pPr>
        <w:pStyle w:val="AA3"/>
        <w:rPr>
          <w:rFonts w:ascii="Times New Roman" w:hAnsi="Times New Roman"/>
          <w:kern w:val="1"/>
          <w:sz w:val="24"/>
          <w:szCs w:val="24"/>
          <w:lang w:eastAsia="hi-IN" w:bidi="hi-IN"/>
        </w:rPr>
      </w:pPr>
      <w:r w:rsidRPr="004269C4">
        <w:rPr>
          <w:rFonts w:ascii="Times New Roman" w:hAnsi="Times New Roman"/>
          <w:sz w:val="24"/>
          <w:szCs w:val="24"/>
        </w:rPr>
        <w:t>Szerszámok és készülékek gépeinek használata</w:t>
      </w:r>
      <w:r w:rsidR="005C1E2C" w:rsidRPr="004269C4">
        <w:rPr>
          <w:rFonts w:ascii="Times New Roman" w:hAnsi="Times New Roman"/>
          <w:sz w:val="24"/>
          <w:szCs w:val="24"/>
        </w:rPr>
        <w:tab/>
      </w:r>
      <w:r w:rsidR="00E75B76" w:rsidRPr="004269C4">
        <w:rPr>
          <w:rFonts w:ascii="Times New Roman" w:hAnsi="Times New Roman"/>
          <w:i/>
          <w:sz w:val="24"/>
          <w:szCs w:val="24"/>
        </w:rPr>
        <w:t>140</w:t>
      </w:r>
      <w:r w:rsidR="00CD0BA8" w:rsidRPr="004269C4">
        <w:rPr>
          <w:rFonts w:ascii="Times New Roman" w:hAnsi="Times New Roman"/>
          <w:i/>
          <w:kern w:val="1"/>
          <w:sz w:val="24"/>
          <w:szCs w:val="24"/>
          <w:lang w:eastAsia="hi-IN" w:bidi="hi-IN"/>
        </w:rPr>
        <w:t xml:space="preserve"> óra/</w:t>
      </w:r>
      <w:r w:rsidR="00E75B76" w:rsidRPr="004269C4">
        <w:rPr>
          <w:rFonts w:ascii="Times New Roman" w:hAnsi="Times New Roman"/>
          <w:i/>
          <w:kern w:val="1"/>
          <w:sz w:val="24"/>
          <w:szCs w:val="24"/>
          <w:lang w:eastAsia="hi-IN" w:bidi="hi-IN"/>
        </w:rPr>
        <w:t>140</w:t>
      </w:r>
      <w:r w:rsidR="00CD0BA8" w:rsidRPr="004269C4">
        <w:rPr>
          <w:rFonts w:ascii="Times New Roman" w:hAnsi="Times New Roman"/>
          <w:i/>
          <w:kern w:val="1"/>
          <w:sz w:val="24"/>
          <w:szCs w:val="24"/>
          <w:lang w:eastAsia="hi-IN" w:bidi="hi-IN"/>
        </w:rPr>
        <w:t>óra</w:t>
      </w:r>
    </w:p>
    <w:p w:rsidR="00451E9D" w:rsidRPr="004269C4" w:rsidRDefault="00451E9D" w:rsidP="005C1E2C">
      <w:pPr>
        <w:widowControl w:val="0"/>
        <w:suppressAutoHyphens/>
        <w:spacing w:after="0" w:line="240" w:lineRule="auto"/>
        <w:ind w:left="709" w:firstLine="52"/>
        <w:rPr>
          <w:rFonts w:ascii="Times New Roman" w:hAnsi="Times New Roman"/>
          <w:sz w:val="24"/>
          <w:szCs w:val="24"/>
        </w:rPr>
      </w:pPr>
      <w:r w:rsidRPr="004269C4">
        <w:rPr>
          <w:rFonts w:ascii="Times New Roman" w:hAnsi="Times New Roman"/>
          <w:sz w:val="24"/>
          <w:szCs w:val="24"/>
        </w:rPr>
        <w:t>Sajtológépek felépítése, működése, kezelése.</w:t>
      </w:r>
    </w:p>
    <w:p w:rsidR="00451E9D" w:rsidRPr="004269C4" w:rsidRDefault="00451E9D" w:rsidP="005C1E2C">
      <w:pPr>
        <w:widowControl w:val="0"/>
        <w:suppressAutoHyphens/>
        <w:spacing w:after="0" w:line="240" w:lineRule="auto"/>
        <w:ind w:left="709" w:firstLine="52"/>
        <w:rPr>
          <w:rFonts w:ascii="Times New Roman" w:hAnsi="Times New Roman"/>
          <w:sz w:val="24"/>
          <w:szCs w:val="24"/>
        </w:rPr>
      </w:pPr>
      <w:r w:rsidRPr="004269C4">
        <w:rPr>
          <w:rFonts w:ascii="Times New Roman" w:hAnsi="Times New Roman"/>
          <w:sz w:val="24"/>
          <w:szCs w:val="24"/>
        </w:rPr>
        <w:t>Kivágó- és lyukasztószerszámok csatlakoztatása.</w:t>
      </w:r>
    </w:p>
    <w:p w:rsidR="00451E9D" w:rsidRPr="004269C4" w:rsidRDefault="00451E9D" w:rsidP="005C1E2C">
      <w:pPr>
        <w:widowControl w:val="0"/>
        <w:suppressAutoHyphens/>
        <w:spacing w:after="0" w:line="240" w:lineRule="auto"/>
        <w:ind w:left="709" w:firstLine="52"/>
        <w:rPr>
          <w:rFonts w:ascii="Times New Roman" w:hAnsi="Times New Roman"/>
          <w:sz w:val="24"/>
          <w:szCs w:val="24"/>
        </w:rPr>
      </w:pPr>
      <w:r w:rsidRPr="004269C4">
        <w:rPr>
          <w:rFonts w:ascii="Times New Roman" w:hAnsi="Times New Roman"/>
          <w:sz w:val="24"/>
          <w:szCs w:val="24"/>
        </w:rPr>
        <w:t>Szerszám felsőrész csatlakoztatás a nyomószánhoz, rögzítés.</w:t>
      </w:r>
    </w:p>
    <w:p w:rsidR="00451E9D" w:rsidRPr="004269C4" w:rsidRDefault="00451E9D" w:rsidP="005C1E2C">
      <w:pPr>
        <w:widowControl w:val="0"/>
        <w:suppressAutoHyphens/>
        <w:spacing w:after="0" w:line="240" w:lineRule="auto"/>
        <w:ind w:left="709" w:firstLine="52"/>
        <w:rPr>
          <w:rFonts w:ascii="Times New Roman" w:hAnsi="Times New Roman"/>
          <w:sz w:val="24"/>
          <w:szCs w:val="24"/>
        </w:rPr>
      </w:pPr>
      <w:r w:rsidRPr="004269C4">
        <w:rPr>
          <w:rFonts w:ascii="Times New Roman" w:hAnsi="Times New Roman"/>
          <w:sz w:val="24"/>
          <w:szCs w:val="24"/>
        </w:rPr>
        <w:t>Szerszám alsórész felszerelése az asztalra.</w:t>
      </w:r>
    </w:p>
    <w:p w:rsidR="00451E9D" w:rsidRPr="004269C4" w:rsidRDefault="00451E9D" w:rsidP="005C1E2C">
      <w:pPr>
        <w:widowControl w:val="0"/>
        <w:suppressAutoHyphens/>
        <w:spacing w:after="0" w:line="240" w:lineRule="auto"/>
        <w:ind w:left="709" w:firstLine="52"/>
        <w:rPr>
          <w:rFonts w:ascii="Times New Roman" w:hAnsi="Times New Roman"/>
          <w:sz w:val="24"/>
          <w:szCs w:val="24"/>
        </w:rPr>
      </w:pPr>
      <w:r w:rsidRPr="004269C4">
        <w:rPr>
          <w:rFonts w:ascii="Times New Roman" w:hAnsi="Times New Roman"/>
          <w:sz w:val="24"/>
          <w:szCs w:val="24"/>
        </w:rPr>
        <w:t>Lökethossz, lökethelyzet beállítása.</w:t>
      </w:r>
    </w:p>
    <w:p w:rsidR="00451E9D" w:rsidRPr="004269C4" w:rsidRDefault="00451E9D" w:rsidP="005C1E2C">
      <w:pPr>
        <w:widowControl w:val="0"/>
        <w:suppressAutoHyphens/>
        <w:spacing w:after="0" w:line="240" w:lineRule="auto"/>
        <w:ind w:left="709" w:firstLine="52"/>
        <w:rPr>
          <w:rFonts w:ascii="Times New Roman" w:hAnsi="Times New Roman"/>
          <w:sz w:val="24"/>
          <w:szCs w:val="24"/>
        </w:rPr>
      </w:pPr>
      <w:r w:rsidRPr="004269C4">
        <w:rPr>
          <w:rFonts w:ascii="Times New Roman" w:hAnsi="Times New Roman"/>
          <w:sz w:val="24"/>
          <w:szCs w:val="24"/>
        </w:rPr>
        <w:t>Szalagadagoló működése, csatlakoztatása, beállítása.</w:t>
      </w:r>
    </w:p>
    <w:p w:rsidR="00451E9D" w:rsidRPr="004269C4" w:rsidRDefault="00451E9D" w:rsidP="005C1E2C">
      <w:pPr>
        <w:widowControl w:val="0"/>
        <w:suppressAutoHyphens/>
        <w:spacing w:after="0" w:line="240" w:lineRule="auto"/>
        <w:ind w:left="709" w:firstLine="52"/>
        <w:rPr>
          <w:rFonts w:ascii="Times New Roman" w:hAnsi="Times New Roman"/>
          <w:sz w:val="24"/>
          <w:szCs w:val="24"/>
        </w:rPr>
      </w:pPr>
      <w:proofErr w:type="spellStart"/>
      <w:r w:rsidRPr="004269C4">
        <w:rPr>
          <w:rFonts w:ascii="Times New Roman" w:hAnsi="Times New Roman"/>
          <w:sz w:val="24"/>
          <w:szCs w:val="24"/>
        </w:rPr>
        <w:t>Hajlítószerszámok</w:t>
      </w:r>
      <w:proofErr w:type="spellEnd"/>
      <w:r w:rsidRPr="004269C4">
        <w:rPr>
          <w:rFonts w:ascii="Times New Roman" w:hAnsi="Times New Roman"/>
          <w:sz w:val="24"/>
          <w:szCs w:val="24"/>
        </w:rPr>
        <w:t xml:space="preserve"> felszerelése, beállítása.</w:t>
      </w:r>
    </w:p>
    <w:p w:rsidR="00451E9D" w:rsidRPr="004269C4" w:rsidRDefault="00451E9D" w:rsidP="005C1E2C">
      <w:pPr>
        <w:widowControl w:val="0"/>
        <w:suppressAutoHyphens/>
        <w:spacing w:after="0" w:line="240" w:lineRule="auto"/>
        <w:ind w:left="709" w:firstLine="52"/>
        <w:rPr>
          <w:rFonts w:ascii="Times New Roman" w:hAnsi="Times New Roman"/>
          <w:sz w:val="24"/>
          <w:szCs w:val="24"/>
        </w:rPr>
      </w:pPr>
      <w:r w:rsidRPr="004269C4">
        <w:rPr>
          <w:rFonts w:ascii="Times New Roman" w:hAnsi="Times New Roman"/>
          <w:sz w:val="24"/>
          <w:szCs w:val="24"/>
        </w:rPr>
        <w:t>Mélyhúzó szerszámok felszerelése.</w:t>
      </w:r>
    </w:p>
    <w:p w:rsidR="00451E9D" w:rsidRPr="004269C4" w:rsidRDefault="00451E9D" w:rsidP="005C1E2C">
      <w:pPr>
        <w:widowControl w:val="0"/>
        <w:suppressAutoHyphens/>
        <w:spacing w:after="0" w:line="240" w:lineRule="auto"/>
        <w:ind w:left="709" w:firstLine="52"/>
        <w:rPr>
          <w:rFonts w:ascii="Times New Roman" w:hAnsi="Times New Roman"/>
          <w:sz w:val="24"/>
          <w:szCs w:val="24"/>
        </w:rPr>
      </w:pPr>
      <w:r w:rsidRPr="004269C4">
        <w:rPr>
          <w:rFonts w:ascii="Times New Roman" w:hAnsi="Times New Roman"/>
          <w:sz w:val="24"/>
          <w:szCs w:val="24"/>
        </w:rPr>
        <w:t>Ráncfogók fajtái, beállításuk.</w:t>
      </w:r>
    </w:p>
    <w:p w:rsidR="00451E9D" w:rsidRPr="004269C4" w:rsidRDefault="00451E9D" w:rsidP="005C1E2C">
      <w:pPr>
        <w:widowControl w:val="0"/>
        <w:suppressAutoHyphens/>
        <w:spacing w:after="0" w:line="240" w:lineRule="auto"/>
        <w:ind w:left="709" w:firstLine="52"/>
        <w:rPr>
          <w:rFonts w:ascii="Times New Roman" w:hAnsi="Times New Roman"/>
          <w:sz w:val="24"/>
          <w:szCs w:val="24"/>
        </w:rPr>
      </w:pPr>
      <w:r w:rsidRPr="004269C4">
        <w:rPr>
          <w:rFonts w:ascii="Times New Roman" w:hAnsi="Times New Roman"/>
          <w:sz w:val="24"/>
          <w:szCs w:val="24"/>
        </w:rPr>
        <w:t>Kidobók, lehúzók beállítása</w:t>
      </w:r>
    </w:p>
    <w:p w:rsidR="00451E9D" w:rsidRPr="004269C4" w:rsidRDefault="00451E9D" w:rsidP="005C1E2C">
      <w:pPr>
        <w:widowControl w:val="0"/>
        <w:suppressAutoHyphens/>
        <w:spacing w:after="0" w:line="240" w:lineRule="auto"/>
        <w:ind w:left="709" w:firstLine="52"/>
        <w:rPr>
          <w:rFonts w:ascii="Times New Roman" w:hAnsi="Times New Roman"/>
          <w:sz w:val="24"/>
          <w:szCs w:val="24"/>
        </w:rPr>
      </w:pPr>
      <w:r w:rsidRPr="004269C4">
        <w:rPr>
          <w:rFonts w:ascii="Times New Roman" w:hAnsi="Times New Roman"/>
          <w:sz w:val="24"/>
          <w:szCs w:val="24"/>
        </w:rPr>
        <w:t>Műanyag alakító szerszámok felszerelése.</w:t>
      </w:r>
    </w:p>
    <w:p w:rsidR="00451E9D" w:rsidRPr="004269C4" w:rsidRDefault="00451E9D" w:rsidP="005C1E2C">
      <w:pPr>
        <w:widowControl w:val="0"/>
        <w:suppressAutoHyphens/>
        <w:spacing w:after="0" w:line="240" w:lineRule="auto"/>
        <w:ind w:left="709" w:firstLine="52"/>
        <w:rPr>
          <w:rFonts w:ascii="Times New Roman" w:hAnsi="Times New Roman"/>
          <w:sz w:val="24"/>
          <w:szCs w:val="24"/>
        </w:rPr>
      </w:pPr>
      <w:r w:rsidRPr="004269C4">
        <w:rPr>
          <w:rFonts w:ascii="Times New Roman" w:hAnsi="Times New Roman"/>
          <w:sz w:val="24"/>
          <w:szCs w:val="24"/>
        </w:rPr>
        <w:t>Gyártás előtti és gyártás közbeni gépellenőrzés.</w:t>
      </w:r>
    </w:p>
    <w:p w:rsidR="00451E9D" w:rsidRPr="004269C4" w:rsidRDefault="00451E9D" w:rsidP="005C1E2C">
      <w:pPr>
        <w:widowControl w:val="0"/>
        <w:suppressAutoHyphens/>
        <w:spacing w:after="0" w:line="240" w:lineRule="auto"/>
        <w:ind w:left="709" w:firstLine="52"/>
        <w:rPr>
          <w:rFonts w:ascii="Times New Roman" w:hAnsi="Times New Roman"/>
          <w:sz w:val="24"/>
          <w:szCs w:val="24"/>
        </w:rPr>
      </w:pPr>
      <w:r w:rsidRPr="004269C4">
        <w:rPr>
          <w:rFonts w:ascii="Times New Roman" w:hAnsi="Times New Roman"/>
          <w:sz w:val="24"/>
          <w:szCs w:val="24"/>
        </w:rPr>
        <w:t>Szerszám illeszkedésének, zárásának, kenésének, hűtésének ellenőrzése.</w:t>
      </w:r>
    </w:p>
    <w:p w:rsidR="00451E9D" w:rsidRPr="004269C4" w:rsidRDefault="00451E9D" w:rsidP="005C1E2C">
      <w:pPr>
        <w:widowControl w:val="0"/>
        <w:suppressAutoHyphens/>
        <w:spacing w:after="0" w:line="240" w:lineRule="auto"/>
        <w:ind w:left="709" w:firstLine="52"/>
        <w:rPr>
          <w:rFonts w:ascii="Times New Roman" w:hAnsi="Times New Roman"/>
          <w:sz w:val="24"/>
          <w:szCs w:val="24"/>
        </w:rPr>
      </w:pPr>
      <w:r w:rsidRPr="004269C4">
        <w:rPr>
          <w:rFonts w:ascii="Times New Roman" w:hAnsi="Times New Roman"/>
          <w:sz w:val="24"/>
          <w:szCs w:val="24"/>
        </w:rPr>
        <w:t>Elektromos hálózatra és pneumatikus rendszerre csatlakozás.</w:t>
      </w:r>
    </w:p>
    <w:p w:rsidR="00451E9D" w:rsidRPr="004269C4" w:rsidRDefault="00451E9D" w:rsidP="005C1E2C">
      <w:pPr>
        <w:widowControl w:val="0"/>
        <w:suppressAutoHyphens/>
        <w:spacing w:after="0" w:line="240" w:lineRule="auto"/>
        <w:ind w:left="709" w:firstLine="52"/>
        <w:rPr>
          <w:rFonts w:ascii="Times New Roman" w:hAnsi="Times New Roman"/>
          <w:sz w:val="24"/>
          <w:szCs w:val="24"/>
        </w:rPr>
      </w:pPr>
      <w:r w:rsidRPr="004269C4">
        <w:rPr>
          <w:rFonts w:ascii="Times New Roman" w:hAnsi="Times New Roman"/>
          <w:sz w:val="24"/>
          <w:szCs w:val="24"/>
        </w:rPr>
        <w:t>Hidraulikus működtetés.</w:t>
      </w:r>
    </w:p>
    <w:p w:rsidR="00451E9D" w:rsidRPr="004269C4" w:rsidRDefault="00451E9D" w:rsidP="005C1E2C">
      <w:pPr>
        <w:widowControl w:val="0"/>
        <w:suppressAutoHyphens/>
        <w:spacing w:after="0" w:line="240" w:lineRule="auto"/>
        <w:ind w:left="709" w:firstLine="52"/>
        <w:rPr>
          <w:rFonts w:ascii="Times New Roman" w:hAnsi="Times New Roman"/>
          <w:sz w:val="24"/>
          <w:szCs w:val="24"/>
        </w:rPr>
      </w:pPr>
      <w:r w:rsidRPr="004269C4">
        <w:rPr>
          <w:rFonts w:ascii="Times New Roman" w:hAnsi="Times New Roman"/>
          <w:sz w:val="24"/>
          <w:szCs w:val="24"/>
        </w:rPr>
        <w:t>Temperáló berendezések felszerelése, beállítása.</w:t>
      </w:r>
    </w:p>
    <w:p w:rsidR="00451E9D" w:rsidRPr="004269C4" w:rsidRDefault="00451E9D" w:rsidP="005C1E2C">
      <w:pPr>
        <w:widowControl w:val="0"/>
        <w:suppressAutoHyphens/>
        <w:spacing w:after="0" w:line="240" w:lineRule="auto"/>
        <w:ind w:left="709" w:firstLine="52"/>
        <w:rPr>
          <w:rFonts w:ascii="Times New Roman" w:hAnsi="Times New Roman"/>
          <w:sz w:val="24"/>
          <w:szCs w:val="24"/>
        </w:rPr>
      </w:pPr>
      <w:r w:rsidRPr="004269C4">
        <w:rPr>
          <w:rFonts w:ascii="Times New Roman" w:hAnsi="Times New Roman"/>
          <w:sz w:val="24"/>
          <w:szCs w:val="24"/>
        </w:rPr>
        <w:t>Szerszám felfűtése.</w:t>
      </w:r>
    </w:p>
    <w:p w:rsidR="00451E9D" w:rsidRPr="004269C4" w:rsidRDefault="00451E9D" w:rsidP="005C1E2C">
      <w:pPr>
        <w:widowControl w:val="0"/>
        <w:suppressAutoHyphens/>
        <w:spacing w:after="0" w:line="240" w:lineRule="auto"/>
        <w:ind w:left="709" w:firstLine="52"/>
        <w:rPr>
          <w:rFonts w:ascii="Times New Roman" w:hAnsi="Times New Roman"/>
          <w:sz w:val="24"/>
          <w:szCs w:val="24"/>
        </w:rPr>
      </w:pPr>
      <w:r w:rsidRPr="004269C4">
        <w:rPr>
          <w:rFonts w:ascii="Times New Roman" w:hAnsi="Times New Roman"/>
          <w:sz w:val="24"/>
          <w:szCs w:val="24"/>
        </w:rPr>
        <w:t>Nyomás és térkitöltés ellenőrzése.</w:t>
      </w:r>
    </w:p>
    <w:p w:rsidR="00451E9D" w:rsidRPr="004269C4" w:rsidRDefault="00451E9D" w:rsidP="005C1E2C">
      <w:pPr>
        <w:widowControl w:val="0"/>
        <w:suppressAutoHyphens/>
        <w:spacing w:after="0" w:line="240" w:lineRule="auto"/>
        <w:ind w:left="709" w:firstLine="52"/>
        <w:rPr>
          <w:rFonts w:ascii="Times New Roman" w:hAnsi="Times New Roman"/>
          <w:sz w:val="24"/>
          <w:szCs w:val="24"/>
        </w:rPr>
      </w:pPr>
      <w:r w:rsidRPr="004269C4">
        <w:rPr>
          <w:rFonts w:ascii="Times New Roman" w:hAnsi="Times New Roman"/>
          <w:sz w:val="24"/>
          <w:szCs w:val="24"/>
        </w:rPr>
        <w:t>Melegen dolgozó egyszerű, bonyolult szerszámok működtetése.</w:t>
      </w:r>
    </w:p>
    <w:p w:rsidR="00451E9D" w:rsidRPr="004269C4" w:rsidRDefault="00451E9D" w:rsidP="005C1E2C">
      <w:pPr>
        <w:widowControl w:val="0"/>
        <w:suppressAutoHyphens/>
        <w:spacing w:after="0" w:line="240" w:lineRule="auto"/>
        <w:ind w:left="709" w:firstLine="52"/>
        <w:jc w:val="both"/>
        <w:rPr>
          <w:rFonts w:ascii="Times New Roman" w:hAnsi="Times New Roman"/>
          <w:sz w:val="24"/>
          <w:szCs w:val="24"/>
        </w:rPr>
      </w:pPr>
      <w:r w:rsidRPr="004269C4">
        <w:rPr>
          <w:rFonts w:ascii="Times New Roman" w:hAnsi="Times New Roman"/>
          <w:sz w:val="24"/>
          <w:szCs w:val="24"/>
        </w:rPr>
        <w:t>Automatikus szerszámok működtetése.</w:t>
      </w:r>
    </w:p>
    <w:p w:rsidR="00451E9D" w:rsidRPr="004269C4" w:rsidRDefault="00451E9D" w:rsidP="005C1E2C">
      <w:pPr>
        <w:widowControl w:val="0"/>
        <w:suppressAutoHyphens/>
        <w:spacing w:after="0" w:line="240" w:lineRule="auto"/>
        <w:ind w:left="709" w:firstLine="52"/>
        <w:jc w:val="both"/>
        <w:rPr>
          <w:rFonts w:ascii="Times New Roman" w:hAnsi="Times New Roman"/>
          <w:sz w:val="24"/>
          <w:szCs w:val="24"/>
        </w:rPr>
      </w:pPr>
      <w:r w:rsidRPr="004269C4">
        <w:rPr>
          <w:rFonts w:ascii="Times New Roman" w:hAnsi="Times New Roman"/>
          <w:sz w:val="24"/>
          <w:szCs w:val="24"/>
        </w:rPr>
        <w:t>Kovácsüzemi szerszámgépek működtetése.</w:t>
      </w:r>
    </w:p>
    <w:p w:rsidR="00451E9D" w:rsidRPr="004269C4" w:rsidRDefault="00451E9D" w:rsidP="005C1E2C">
      <w:pPr>
        <w:widowControl w:val="0"/>
        <w:suppressAutoHyphens/>
        <w:spacing w:after="0" w:line="240" w:lineRule="auto"/>
        <w:ind w:left="709" w:firstLine="52"/>
        <w:jc w:val="both"/>
        <w:rPr>
          <w:rFonts w:ascii="Times New Roman" w:hAnsi="Times New Roman"/>
          <w:sz w:val="24"/>
          <w:szCs w:val="24"/>
        </w:rPr>
      </w:pPr>
      <w:r w:rsidRPr="004269C4">
        <w:rPr>
          <w:rFonts w:ascii="Times New Roman" w:hAnsi="Times New Roman"/>
          <w:sz w:val="24"/>
          <w:szCs w:val="24"/>
        </w:rPr>
        <w:t>Öntőipari szerszámok, formázó kokilla szerszámok működtetése.</w:t>
      </w:r>
    </w:p>
    <w:p w:rsidR="00451E9D" w:rsidRPr="004269C4" w:rsidRDefault="00451E9D" w:rsidP="005C1E2C">
      <w:pPr>
        <w:widowControl w:val="0"/>
        <w:suppressAutoHyphens/>
        <w:spacing w:after="0" w:line="240" w:lineRule="auto"/>
        <w:ind w:left="709" w:firstLine="52"/>
        <w:jc w:val="both"/>
        <w:rPr>
          <w:rFonts w:ascii="Times New Roman" w:hAnsi="Times New Roman"/>
          <w:sz w:val="24"/>
          <w:szCs w:val="24"/>
        </w:rPr>
      </w:pPr>
      <w:r w:rsidRPr="004269C4">
        <w:rPr>
          <w:rFonts w:ascii="Times New Roman" w:hAnsi="Times New Roman"/>
          <w:sz w:val="24"/>
          <w:szCs w:val="24"/>
        </w:rPr>
        <w:t>Szükség szerinti korrekciók elvégzése.</w:t>
      </w:r>
    </w:p>
    <w:p w:rsidR="00451E9D" w:rsidRPr="004269C4" w:rsidRDefault="00451E9D" w:rsidP="005C1E2C">
      <w:pPr>
        <w:widowControl w:val="0"/>
        <w:suppressAutoHyphens/>
        <w:spacing w:after="0" w:line="240" w:lineRule="auto"/>
        <w:ind w:left="709" w:firstLine="52"/>
        <w:jc w:val="both"/>
        <w:rPr>
          <w:rFonts w:ascii="Times New Roman" w:hAnsi="Times New Roman"/>
          <w:sz w:val="24"/>
          <w:szCs w:val="24"/>
        </w:rPr>
      </w:pPr>
      <w:r w:rsidRPr="004269C4">
        <w:rPr>
          <w:rFonts w:ascii="Times New Roman" w:hAnsi="Times New Roman"/>
          <w:sz w:val="24"/>
          <w:szCs w:val="24"/>
        </w:rPr>
        <w:t>Ütemidők beállítása.</w:t>
      </w:r>
    </w:p>
    <w:p w:rsidR="00451E9D" w:rsidRPr="004269C4" w:rsidRDefault="00451E9D" w:rsidP="005C1E2C">
      <w:pPr>
        <w:widowControl w:val="0"/>
        <w:suppressAutoHyphens/>
        <w:spacing w:after="0" w:line="240" w:lineRule="auto"/>
        <w:ind w:left="709" w:firstLine="52"/>
        <w:jc w:val="both"/>
        <w:rPr>
          <w:rFonts w:ascii="Times New Roman" w:hAnsi="Times New Roman"/>
          <w:sz w:val="24"/>
          <w:szCs w:val="24"/>
        </w:rPr>
      </w:pPr>
      <w:r w:rsidRPr="004269C4">
        <w:rPr>
          <w:rFonts w:ascii="Times New Roman" w:hAnsi="Times New Roman"/>
          <w:sz w:val="24"/>
          <w:szCs w:val="24"/>
        </w:rPr>
        <w:t>Baleset elhárítás, egészségvédelem.</w:t>
      </w:r>
    </w:p>
    <w:p w:rsidR="00302B8F" w:rsidRPr="004269C4" w:rsidRDefault="00302B8F" w:rsidP="00421318">
      <w:pPr>
        <w:widowControl w:val="0"/>
        <w:suppressAutoHyphens/>
        <w:spacing w:after="0" w:line="240" w:lineRule="auto"/>
        <w:ind w:left="1224"/>
        <w:jc w:val="both"/>
        <w:rPr>
          <w:rFonts w:ascii="Times New Roman" w:hAnsi="Times New Roman"/>
          <w:kern w:val="1"/>
          <w:sz w:val="24"/>
          <w:szCs w:val="24"/>
          <w:lang w:eastAsia="hi-IN" w:bidi="hi-IN"/>
        </w:rPr>
      </w:pPr>
    </w:p>
    <w:p w:rsidR="00CD0BA8" w:rsidRPr="004269C4" w:rsidRDefault="00451E9D" w:rsidP="00D834E1">
      <w:pPr>
        <w:pStyle w:val="AA3"/>
        <w:rPr>
          <w:rFonts w:ascii="Times New Roman" w:hAnsi="Times New Roman"/>
          <w:sz w:val="24"/>
          <w:szCs w:val="24"/>
        </w:rPr>
      </w:pPr>
      <w:r w:rsidRPr="004269C4">
        <w:rPr>
          <w:rFonts w:ascii="Times New Roman" w:hAnsi="Times New Roman"/>
          <w:sz w:val="24"/>
          <w:szCs w:val="24"/>
        </w:rPr>
        <w:t>Karbantartási műveletek</w:t>
      </w:r>
      <w:r w:rsidR="005C1E2C" w:rsidRPr="004269C4">
        <w:rPr>
          <w:rFonts w:ascii="Times New Roman" w:hAnsi="Times New Roman"/>
          <w:sz w:val="24"/>
          <w:szCs w:val="24"/>
        </w:rPr>
        <w:tab/>
      </w:r>
      <w:r w:rsidR="00E75B76" w:rsidRPr="004269C4">
        <w:rPr>
          <w:rFonts w:ascii="Times New Roman" w:hAnsi="Times New Roman"/>
          <w:i/>
          <w:sz w:val="24"/>
          <w:szCs w:val="24"/>
        </w:rPr>
        <w:t xml:space="preserve">54 </w:t>
      </w:r>
      <w:r w:rsidR="00CD0BA8" w:rsidRPr="004269C4">
        <w:rPr>
          <w:rFonts w:ascii="Times New Roman" w:hAnsi="Times New Roman"/>
          <w:i/>
          <w:sz w:val="24"/>
          <w:szCs w:val="24"/>
        </w:rPr>
        <w:t>óra/</w:t>
      </w:r>
      <w:r w:rsidR="00302B8F" w:rsidRPr="004269C4">
        <w:rPr>
          <w:rFonts w:ascii="Times New Roman" w:hAnsi="Times New Roman"/>
          <w:i/>
          <w:sz w:val="24"/>
          <w:szCs w:val="24"/>
        </w:rPr>
        <w:t xml:space="preserve"> </w:t>
      </w:r>
      <w:r w:rsidR="00E75B76" w:rsidRPr="004269C4">
        <w:rPr>
          <w:rFonts w:ascii="Times New Roman" w:hAnsi="Times New Roman"/>
          <w:i/>
          <w:sz w:val="24"/>
          <w:szCs w:val="24"/>
        </w:rPr>
        <w:t xml:space="preserve">54 </w:t>
      </w:r>
      <w:r w:rsidR="00CD0BA8" w:rsidRPr="004269C4">
        <w:rPr>
          <w:rFonts w:ascii="Times New Roman" w:hAnsi="Times New Roman"/>
          <w:i/>
          <w:sz w:val="24"/>
          <w:szCs w:val="24"/>
        </w:rPr>
        <w:t>óra</w:t>
      </w:r>
    </w:p>
    <w:p w:rsidR="00451E9D" w:rsidRPr="004269C4" w:rsidRDefault="00451E9D" w:rsidP="007772A9">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Szerszámok tisztítása, szétszerelése, lekezelése, összeszerelése.</w:t>
      </w:r>
    </w:p>
    <w:p w:rsidR="00451E9D" w:rsidRPr="004269C4" w:rsidRDefault="00451E9D" w:rsidP="007772A9">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Hiba okok megállapítása a munkadarabok és a hulladék alapján.</w:t>
      </w:r>
    </w:p>
    <w:p w:rsidR="00451E9D" w:rsidRPr="004269C4" w:rsidRDefault="00451E9D" w:rsidP="007772A9">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Szerszámkísérő lapok tanulmányozása, kitöltése.</w:t>
      </w:r>
    </w:p>
    <w:p w:rsidR="00451E9D" w:rsidRPr="004269C4" w:rsidRDefault="00451E9D" w:rsidP="007772A9">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Vágólapok élezése.</w:t>
      </w:r>
    </w:p>
    <w:p w:rsidR="00451E9D" w:rsidRPr="004269C4" w:rsidRDefault="00451E9D" w:rsidP="007772A9">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Vágó-lyukasztó bélyegek élezése.</w:t>
      </w:r>
    </w:p>
    <w:p w:rsidR="00451E9D" w:rsidRPr="004269C4" w:rsidRDefault="00451E9D" w:rsidP="007772A9">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Törött szerszámelemek cseréje.</w:t>
      </w:r>
    </w:p>
    <w:p w:rsidR="00451E9D" w:rsidRPr="004269C4" w:rsidRDefault="00451E9D" w:rsidP="007772A9">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Perselyezés, betétezés.</w:t>
      </w:r>
    </w:p>
    <w:p w:rsidR="00451E9D" w:rsidRPr="004269C4" w:rsidRDefault="00451E9D" w:rsidP="007772A9">
      <w:pPr>
        <w:widowControl w:val="0"/>
        <w:suppressAutoHyphens/>
        <w:spacing w:after="0" w:line="240" w:lineRule="auto"/>
        <w:ind w:left="851"/>
        <w:jc w:val="both"/>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Vágóélek</w:t>
      </w:r>
      <w:proofErr w:type="spellEnd"/>
      <w:r w:rsidRPr="004269C4">
        <w:rPr>
          <w:rFonts w:ascii="Times New Roman" w:hAnsi="Times New Roman"/>
          <w:kern w:val="1"/>
          <w:sz w:val="24"/>
          <w:szCs w:val="24"/>
          <w:lang w:eastAsia="hi-IN" w:bidi="hi-IN"/>
        </w:rPr>
        <w:t xml:space="preserve"> javítása felrakó hegesztéssel.</w:t>
      </w:r>
    </w:p>
    <w:p w:rsidR="00451E9D" w:rsidRPr="004269C4" w:rsidRDefault="00451E9D" w:rsidP="007772A9">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Lézeres hegesztés alkalmazása.</w:t>
      </w:r>
    </w:p>
    <w:p w:rsidR="00451E9D" w:rsidRPr="004269C4" w:rsidRDefault="00451E9D" w:rsidP="007772A9">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Felületjavítás fémszórással.</w:t>
      </w:r>
    </w:p>
    <w:p w:rsidR="00451E9D" w:rsidRPr="004269C4" w:rsidRDefault="00451E9D" w:rsidP="007772A9">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Szerszámjavítás </w:t>
      </w:r>
      <w:proofErr w:type="spellStart"/>
      <w:r w:rsidRPr="004269C4">
        <w:rPr>
          <w:rFonts w:ascii="Times New Roman" w:hAnsi="Times New Roman"/>
          <w:kern w:val="1"/>
          <w:sz w:val="24"/>
          <w:szCs w:val="24"/>
          <w:lang w:eastAsia="hi-IN" w:bidi="hi-IN"/>
        </w:rPr>
        <w:t>fémgittel</w:t>
      </w:r>
      <w:proofErr w:type="spellEnd"/>
      <w:r w:rsidRPr="004269C4">
        <w:rPr>
          <w:rFonts w:ascii="Times New Roman" w:hAnsi="Times New Roman"/>
          <w:kern w:val="1"/>
          <w:sz w:val="24"/>
          <w:szCs w:val="24"/>
          <w:lang w:eastAsia="hi-IN" w:bidi="hi-IN"/>
        </w:rPr>
        <w:t>.</w:t>
      </w:r>
    </w:p>
    <w:p w:rsidR="00451E9D" w:rsidRPr="004269C4" w:rsidRDefault="00451E9D" w:rsidP="007772A9">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Sérült alakító felületek felcsiszolása, polírozása.</w:t>
      </w:r>
    </w:p>
    <w:p w:rsidR="00451E9D" w:rsidRPr="004269C4" w:rsidRDefault="00451E9D" w:rsidP="007772A9">
      <w:pPr>
        <w:widowControl w:val="0"/>
        <w:suppressAutoHyphens/>
        <w:spacing w:after="0" w:line="240" w:lineRule="auto"/>
        <w:ind w:left="851"/>
        <w:jc w:val="both"/>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Balesetelhárítás</w:t>
      </w:r>
      <w:proofErr w:type="spellEnd"/>
      <w:r w:rsidRPr="004269C4">
        <w:rPr>
          <w:rFonts w:ascii="Times New Roman" w:hAnsi="Times New Roman"/>
          <w:kern w:val="1"/>
          <w:sz w:val="24"/>
          <w:szCs w:val="24"/>
          <w:lang w:eastAsia="hi-IN" w:bidi="hi-IN"/>
        </w:rPr>
        <w:t>, egészségvédelem.</w:t>
      </w:r>
    </w:p>
    <w:p w:rsidR="00451E9D" w:rsidRPr="004269C4" w:rsidRDefault="00451E9D" w:rsidP="007772A9">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Különböző okok miatt meghibásodott szerszám/készülék dokumentáció alapján vagy önállóan történő szétszerelése.</w:t>
      </w:r>
    </w:p>
    <w:p w:rsidR="00451E9D" w:rsidRPr="004269C4" w:rsidRDefault="00451E9D" w:rsidP="007772A9">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szerszámok/készülékek elemeinek műszaki mérése.</w:t>
      </w:r>
    </w:p>
    <w:p w:rsidR="00451E9D" w:rsidRPr="004269C4" w:rsidRDefault="00451E9D" w:rsidP="007772A9">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műszaki mérések eredményeinek dokumentálása.</w:t>
      </w:r>
    </w:p>
    <w:p w:rsidR="00451E9D" w:rsidRPr="004269C4" w:rsidRDefault="00451E9D" w:rsidP="007772A9">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mérések eredménye alapján korrekciók végzése, szükség szerinti javítás.</w:t>
      </w:r>
    </w:p>
    <w:p w:rsidR="00451E9D" w:rsidRPr="004269C4" w:rsidRDefault="00451E9D" w:rsidP="007772A9">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szerszám működéséhez szükséges beállítások elvégzése.</w:t>
      </w:r>
    </w:p>
    <w:p w:rsidR="00451E9D" w:rsidRPr="004269C4" w:rsidRDefault="00451E9D" w:rsidP="007772A9">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Terhelés nélküli összejáratás, tesztüzem.</w:t>
      </w:r>
    </w:p>
    <w:p w:rsidR="00451E9D" w:rsidRPr="004269C4" w:rsidRDefault="00451E9D" w:rsidP="007772A9">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Szerszám/készüléket működtető gépek hibáinak korrigálása, javítás.</w:t>
      </w:r>
    </w:p>
    <w:p w:rsidR="00451E9D" w:rsidRPr="004269C4" w:rsidRDefault="00451E9D" w:rsidP="007772A9">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 működésének optimalizálása.</w:t>
      </w:r>
    </w:p>
    <w:p w:rsidR="00451E9D" w:rsidRPr="004269C4" w:rsidRDefault="00451E9D" w:rsidP="007772A9">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Szériagyártás során eljárás ellenőrzés.</w:t>
      </w:r>
    </w:p>
    <w:p w:rsidR="00451E9D" w:rsidRPr="004269C4" w:rsidRDefault="00451E9D" w:rsidP="007772A9">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Szerszámkísérő lap kiállítása, dokumentálása.</w:t>
      </w:r>
    </w:p>
    <w:p w:rsidR="00451E9D" w:rsidRPr="004269C4" w:rsidRDefault="00451E9D" w:rsidP="007772A9">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Átadási dokumentációk alapján szerszámazonosító használata, illetve jelölés.</w:t>
      </w:r>
    </w:p>
    <w:p w:rsidR="00CD0BA8" w:rsidRPr="004269C4" w:rsidRDefault="00451E9D" w:rsidP="007772A9">
      <w:pPr>
        <w:widowControl w:val="0"/>
        <w:suppressAutoHyphens/>
        <w:spacing w:after="0" w:line="240" w:lineRule="auto"/>
        <w:ind w:left="851"/>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gyártóüzem minőségirányítási rendszerében történő közreműködés és a minőségbiztosítás dokumentálásában történő részvétel.</w:t>
      </w:r>
    </w:p>
    <w:p w:rsidR="00302B8F" w:rsidRPr="004269C4" w:rsidRDefault="00302B8F" w:rsidP="00302B8F">
      <w:pPr>
        <w:widowControl w:val="0"/>
        <w:suppressAutoHyphens/>
        <w:spacing w:after="0" w:line="240" w:lineRule="auto"/>
        <w:ind w:left="1560"/>
        <w:jc w:val="both"/>
        <w:rPr>
          <w:rFonts w:ascii="Times New Roman" w:hAnsi="Times New Roman"/>
          <w:kern w:val="1"/>
          <w:sz w:val="24"/>
          <w:szCs w:val="24"/>
          <w:lang w:eastAsia="hi-IN" w:bidi="hi-IN"/>
        </w:rPr>
      </w:pPr>
    </w:p>
    <w:p w:rsidR="00421318" w:rsidRPr="004269C4" w:rsidRDefault="00421318" w:rsidP="00D834E1">
      <w:pPr>
        <w:pStyle w:val="AA3"/>
        <w:rPr>
          <w:rFonts w:ascii="Times New Roman" w:hAnsi="Times New Roman"/>
          <w:sz w:val="24"/>
          <w:szCs w:val="24"/>
        </w:rPr>
      </w:pPr>
      <w:r w:rsidRPr="004269C4">
        <w:rPr>
          <w:rFonts w:ascii="Times New Roman" w:hAnsi="Times New Roman"/>
          <w:sz w:val="24"/>
          <w:szCs w:val="24"/>
        </w:rPr>
        <w:t>Általános üzemeltetés és karbantartás gyakorlata</w:t>
      </w:r>
      <w:r w:rsidR="007772A9" w:rsidRPr="004269C4">
        <w:rPr>
          <w:rFonts w:ascii="Times New Roman" w:hAnsi="Times New Roman"/>
          <w:sz w:val="24"/>
          <w:szCs w:val="24"/>
        </w:rPr>
        <w:tab/>
      </w:r>
      <w:r w:rsidR="00E75B76" w:rsidRPr="004269C4">
        <w:rPr>
          <w:rFonts w:ascii="Times New Roman" w:hAnsi="Times New Roman"/>
          <w:i/>
          <w:sz w:val="24"/>
          <w:szCs w:val="24"/>
        </w:rPr>
        <w:t>54</w:t>
      </w:r>
      <w:r w:rsidRPr="004269C4">
        <w:rPr>
          <w:rFonts w:ascii="Times New Roman" w:hAnsi="Times New Roman"/>
          <w:i/>
          <w:sz w:val="24"/>
          <w:szCs w:val="24"/>
        </w:rPr>
        <w:t xml:space="preserve"> óra/</w:t>
      </w:r>
      <w:r w:rsidR="00272EDD" w:rsidRPr="004269C4">
        <w:rPr>
          <w:rFonts w:ascii="Times New Roman" w:hAnsi="Times New Roman"/>
          <w:i/>
          <w:sz w:val="24"/>
          <w:szCs w:val="24"/>
        </w:rPr>
        <w:t>54</w:t>
      </w:r>
      <w:r w:rsidR="00E75B76" w:rsidRPr="004269C4">
        <w:rPr>
          <w:rFonts w:ascii="Times New Roman" w:hAnsi="Times New Roman"/>
          <w:i/>
          <w:sz w:val="24"/>
          <w:szCs w:val="24"/>
        </w:rPr>
        <w:t xml:space="preserve"> </w:t>
      </w:r>
      <w:r w:rsidRPr="004269C4">
        <w:rPr>
          <w:rFonts w:ascii="Times New Roman" w:hAnsi="Times New Roman"/>
          <w:i/>
          <w:sz w:val="24"/>
          <w:szCs w:val="24"/>
        </w:rPr>
        <w:t>óra</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Általános gépkopások.</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Élettartamot befolyásoló tényezők.</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Igénybevétel módja.</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Belsőkopások.</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Külsőkopások.</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Mechanikai kopások.</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Korróziós kopások.</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Üzemi kopás, természetes kopás.</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Kenőanyagfajták.</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Kenőanyagok fontosabb tulajdonságai.</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Kenőanyagok alkalmazási területe.</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Szerszámok, szerszámgépek tisztítása.</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Szerszámok, szerszámgépek kenése.</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Gépek, szerszámok folyamatos ellenőrzése.</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Napi indítás, leállás műveletei, fontossága.</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Tartozékok karbantartása.</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Tervszerű karbantartás lépéseinek meghatározása.</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Tervszerű karbantartás idejének meghatározása.</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Gép pontosságának, állapotának ellenőrzése.</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Kisjavítás fogalma, tartalma.</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Közepes javítás fogalma, tartalma.</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Nagyjavítás fogalma, tartalma.</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Javítási, karbantartási jegyzőkönyv tartalma, fontossága.</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Javítás előtti pontosságmérés.</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Szétszerelés munkamenete.</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Szerelőszerszámok, készülékek állapotának vizsgálata, szakszerű használata, tárolása.  </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Köszörűkorongok szabályos tárolása.</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Köszörűkorong cseréje, beüzemelésének lépései.</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Szerszámalkatrészek szerelése, biztosítása.</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Alkatrészek tisztítása folyadékban, ultrahanggal, egyéb eszközökkel. </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különböző anyagfajtáknál alkalmazott fúrók kialakítása, élezése.</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Fúró-, esztergakés élezése.</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Csapágyak le- és felszerelése, illesztése.</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Beszakadt csavarok, kötőelemek kiszedése.</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Javított alkatrészek ellenőrzése.</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Körkörösség vizsgálata.</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Egytengelyűség mérése.</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Menetmérés.</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Párhuzamosság mérése.</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Egyéb geometriai méretek vizsgálata.</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Összeszerelési sorrend lépéseinek meghatározása, ellenőrzése.</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Összeszereléshez szükséges eszközök meghatározása, kiválasztása, használata.</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Munkakörnyezet tisztántartása.</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Veszélyes anyagok kezelése, tárolása.</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Csúszásmentesítés eszközei, módja.</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Áramtalanítás</w:t>
      </w:r>
      <w:proofErr w:type="spellEnd"/>
      <w:r w:rsidRPr="004269C4">
        <w:rPr>
          <w:rFonts w:ascii="Times New Roman" w:hAnsi="Times New Roman"/>
          <w:kern w:val="1"/>
          <w:sz w:val="24"/>
          <w:szCs w:val="24"/>
          <w:lang w:eastAsia="hi-IN" w:bidi="hi-IN"/>
        </w:rPr>
        <w:t xml:space="preserve"> lépései.</w:t>
      </w:r>
    </w:p>
    <w:p w:rsidR="00E26F11" w:rsidRPr="004269C4" w:rsidRDefault="00E26F11" w:rsidP="007772A9">
      <w:pPr>
        <w:widowControl w:val="0"/>
        <w:suppressAutoHyphens/>
        <w:spacing w:after="0" w:line="240" w:lineRule="auto"/>
        <w:ind w:left="851"/>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Üzembe helyezés feltételei gyakorlatban.</w:t>
      </w:r>
    </w:p>
    <w:p w:rsidR="00451E9D" w:rsidRPr="004269C4" w:rsidRDefault="00451E9D" w:rsidP="007772A9">
      <w:pPr>
        <w:widowControl w:val="0"/>
        <w:suppressAutoHyphens/>
        <w:spacing w:after="0" w:line="240" w:lineRule="auto"/>
        <w:ind w:left="851"/>
        <w:rPr>
          <w:rFonts w:ascii="Times New Roman" w:hAnsi="Times New Roman"/>
          <w:kern w:val="1"/>
          <w:sz w:val="24"/>
          <w:szCs w:val="24"/>
          <w:lang w:eastAsia="hi-IN" w:bidi="hi-IN"/>
        </w:rPr>
      </w:pPr>
    </w:p>
    <w:p w:rsidR="00CD0BA8" w:rsidRPr="004269C4" w:rsidRDefault="00CD0BA8" w:rsidP="00D834E1">
      <w:pPr>
        <w:pStyle w:val="AA2"/>
        <w:rPr>
          <w:rFonts w:ascii="Times New Roman" w:hAnsi="Times New Roman"/>
          <w:i/>
          <w:sz w:val="24"/>
          <w:szCs w:val="24"/>
        </w:rPr>
      </w:pPr>
      <w:r w:rsidRPr="004269C4">
        <w:rPr>
          <w:rFonts w:ascii="Times New Roman" w:hAnsi="Times New Roman"/>
          <w:i/>
          <w:sz w:val="24"/>
          <w:szCs w:val="24"/>
        </w:rPr>
        <w:t xml:space="preserve">A képzés javasolt helyszíne </w:t>
      </w:r>
      <w:r w:rsidRPr="004269C4">
        <w:rPr>
          <w:rFonts w:ascii="Times New Roman" w:hAnsi="Times New Roman"/>
          <w:i/>
          <w:kern w:val="1"/>
          <w:sz w:val="24"/>
          <w:szCs w:val="24"/>
          <w:lang w:eastAsia="hi-IN" w:bidi="hi-IN"/>
        </w:rPr>
        <w:t>(ajánlás)</w:t>
      </w:r>
    </w:p>
    <w:p w:rsidR="00CD0BA8" w:rsidRPr="004269C4" w:rsidRDefault="001A4A0A" w:rsidP="007772A9">
      <w:pPr>
        <w:widowControl w:val="0"/>
        <w:suppressAutoHyphens/>
        <w:spacing w:after="0" w:line="240" w:lineRule="auto"/>
        <w:ind w:left="426"/>
        <w:rPr>
          <w:rFonts w:ascii="Times New Roman" w:hAnsi="Times New Roman"/>
          <w:i/>
          <w:kern w:val="1"/>
          <w:sz w:val="24"/>
          <w:szCs w:val="24"/>
          <w:lang w:eastAsia="hi-IN" w:bidi="hi-IN"/>
        </w:rPr>
      </w:pPr>
      <w:r w:rsidRPr="004269C4">
        <w:rPr>
          <w:rFonts w:ascii="Times New Roman" w:hAnsi="Times New Roman"/>
          <w:i/>
          <w:kern w:val="1"/>
          <w:sz w:val="24"/>
          <w:szCs w:val="24"/>
          <w:lang w:eastAsia="hi-IN" w:bidi="hi-IN"/>
        </w:rPr>
        <w:t>Tanműhely</w:t>
      </w:r>
    </w:p>
    <w:p w:rsidR="00451E9D" w:rsidRPr="004269C4" w:rsidRDefault="00451E9D" w:rsidP="00CD0BA8">
      <w:pPr>
        <w:widowControl w:val="0"/>
        <w:suppressAutoHyphens/>
        <w:spacing w:after="0" w:line="240" w:lineRule="auto"/>
        <w:rPr>
          <w:rFonts w:ascii="Times New Roman" w:hAnsi="Times New Roman"/>
          <w:b/>
          <w:kern w:val="1"/>
          <w:sz w:val="24"/>
          <w:szCs w:val="24"/>
          <w:lang w:eastAsia="hi-IN" w:bidi="hi-IN"/>
        </w:rPr>
      </w:pPr>
    </w:p>
    <w:p w:rsidR="00CD0BA8" w:rsidRPr="004269C4" w:rsidRDefault="00CD0BA8" w:rsidP="007772A9">
      <w:pPr>
        <w:pStyle w:val="AA2"/>
        <w:jc w:val="both"/>
        <w:rPr>
          <w:rFonts w:ascii="Times New Roman" w:hAnsi="Times New Roman"/>
          <w:i/>
          <w:sz w:val="24"/>
          <w:szCs w:val="24"/>
        </w:rPr>
      </w:pPr>
      <w:r w:rsidRPr="004269C4">
        <w:rPr>
          <w:rFonts w:ascii="Times New Roman" w:hAnsi="Times New Roman"/>
          <w:i/>
          <w:sz w:val="24"/>
          <w:szCs w:val="24"/>
        </w:rPr>
        <w:t>A tantárgy elsajátítása során alkalmazható sajátos módszerek, tanulói tevékenységformák (ajánlás)</w:t>
      </w:r>
    </w:p>
    <w:p w:rsidR="00CD0BA8" w:rsidRPr="004269C4" w:rsidRDefault="00CD0BA8" w:rsidP="00CD0BA8">
      <w:pPr>
        <w:spacing w:after="0" w:line="240" w:lineRule="auto"/>
        <w:rPr>
          <w:rFonts w:ascii="Times New Roman" w:hAnsi="Times New Roman"/>
          <w:b/>
          <w:sz w:val="24"/>
          <w:szCs w:val="24"/>
        </w:rPr>
      </w:pPr>
    </w:p>
    <w:p w:rsidR="00CD0BA8" w:rsidRPr="004269C4" w:rsidRDefault="00200030" w:rsidP="007772A9">
      <w:pPr>
        <w:pStyle w:val="AA3"/>
        <w:jc w:val="both"/>
        <w:rPr>
          <w:rFonts w:ascii="Times New Roman" w:hAnsi="Times New Roman"/>
          <w:bCs/>
          <w:i/>
          <w:sz w:val="24"/>
        </w:rPr>
      </w:pPr>
      <w:r w:rsidRPr="004269C4">
        <w:rPr>
          <w:rFonts w:ascii="Times New Roman" w:hAnsi="Times New Roman"/>
          <w:bCs/>
          <w:sz w:val="24"/>
        </w:rPr>
        <w:t xml:space="preserve"> </w:t>
      </w:r>
      <w:r w:rsidR="00CD0BA8" w:rsidRPr="004269C4">
        <w:rPr>
          <w:rFonts w:ascii="Times New Roman" w:hAnsi="Times New Roman"/>
          <w:bCs/>
          <w:i/>
          <w:sz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E5D04" w:rsidRPr="004269C4">
        <w:trPr>
          <w:jc w:val="center"/>
        </w:trPr>
        <w:tc>
          <w:tcPr>
            <w:tcW w:w="994" w:type="dxa"/>
            <w:vMerge w:val="restart"/>
            <w:vAlign w:val="center"/>
          </w:tcPr>
          <w:p w:rsidR="003E5D04" w:rsidRPr="004269C4" w:rsidRDefault="003E5D04" w:rsidP="003E5D0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Sorszám</w:t>
            </w:r>
          </w:p>
        </w:tc>
        <w:tc>
          <w:tcPr>
            <w:tcW w:w="2800" w:type="dxa"/>
            <w:vMerge w:val="restart"/>
            <w:vAlign w:val="center"/>
          </w:tcPr>
          <w:p w:rsidR="003E5D04" w:rsidRPr="004269C4" w:rsidRDefault="003E5D04" w:rsidP="003E5D0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 xml:space="preserve">Alkalmazott oktatási </w:t>
            </w:r>
          </w:p>
          <w:p w:rsidR="003E5D04" w:rsidRPr="004269C4" w:rsidRDefault="003E5D04" w:rsidP="003E5D0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módszer neve</w:t>
            </w:r>
          </w:p>
        </w:tc>
        <w:tc>
          <w:tcPr>
            <w:tcW w:w="2835" w:type="dxa"/>
            <w:gridSpan w:val="3"/>
            <w:vAlign w:val="center"/>
          </w:tcPr>
          <w:p w:rsidR="003E5D04" w:rsidRPr="004269C4" w:rsidRDefault="003E5D04" w:rsidP="003E5D0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A tanulói tevékenység szervezeti kerete</w:t>
            </w:r>
          </w:p>
        </w:tc>
        <w:tc>
          <w:tcPr>
            <w:tcW w:w="2659" w:type="dxa"/>
            <w:vMerge w:val="restart"/>
            <w:vAlign w:val="center"/>
          </w:tcPr>
          <w:p w:rsidR="003E5D04" w:rsidRPr="004269C4" w:rsidRDefault="003E5D04" w:rsidP="003E5D0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Alkalmazandó eszközök és felszerelések (SZVK 6. pont lebontása, pontosítása)</w:t>
            </w:r>
          </w:p>
        </w:tc>
      </w:tr>
      <w:tr w:rsidR="003E5D04" w:rsidRPr="004269C4">
        <w:trPr>
          <w:jc w:val="center"/>
        </w:trPr>
        <w:tc>
          <w:tcPr>
            <w:tcW w:w="994" w:type="dxa"/>
            <w:vMerge/>
            <w:vAlign w:val="center"/>
          </w:tcPr>
          <w:p w:rsidR="003E5D04" w:rsidRPr="004269C4" w:rsidRDefault="003E5D04" w:rsidP="003E5D04">
            <w:pPr>
              <w:spacing w:after="0" w:line="240" w:lineRule="auto"/>
              <w:jc w:val="center"/>
              <w:rPr>
                <w:rFonts w:ascii="Times New Roman" w:hAnsi="Times New Roman"/>
                <w:b/>
                <w:sz w:val="20"/>
                <w:szCs w:val="20"/>
                <w:lang w:eastAsia="hu-HU"/>
              </w:rPr>
            </w:pPr>
          </w:p>
        </w:tc>
        <w:tc>
          <w:tcPr>
            <w:tcW w:w="2800" w:type="dxa"/>
            <w:vMerge/>
            <w:vAlign w:val="center"/>
          </w:tcPr>
          <w:p w:rsidR="003E5D04" w:rsidRPr="004269C4" w:rsidRDefault="003E5D04" w:rsidP="003E5D04">
            <w:pPr>
              <w:spacing w:after="0" w:line="240" w:lineRule="auto"/>
              <w:rPr>
                <w:rFonts w:ascii="Times New Roman" w:hAnsi="Times New Roman"/>
                <w:b/>
                <w:sz w:val="20"/>
                <w:szCs w:val="20"/>
                <w:lang w:eastAsia="hu-HU"/>
              </w:rPr>
            </w:pPr>
          </w:p>
        </w:tc>
        <w:tc>
          <w:tcPr>
            <w:tcW w:w="945" w:type="dxa"/>
            <w:vAlign w:val="center"/>
          </w:tcPr>
          <w:p w:rsidR="003E5D04" w:rsidRPr="004269C4" w:rsidRDefault="003E5D04" w:rsidP="003E5D0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egyéni</w:t>
            </w:r>
          </w:p>
        </w:tc>
        <w:tc>
          <w:tcPr>
            <w:tcW w:w="945" w:type="dxa"/>
            <w:vAlign w:val="center"/>
          </w:tcPr>
          <w:p w:rsidR="003E5D04" w:rsidRPr="004269C4" w:rsidRDefault="003E5D04" w:rsidP="003E5D0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csoport</w:t>
            </w:r>
          </w:p>
        </w:tc>
        <w:tc>
          <w:tcPr>
            <w:tcW w:w="945" w:type="dxa"/>
            <w:vAlign w:val="center"/>
          </w:tcPr>
          <w:p w:rsidR="003E5D04" w:rsidRPr="004269C4" w:rsidRDefault="003E5D04" w:rsidP="003E5D0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osztály</w:t>
            </w:r>
          </w:p>
        </w:tc>
        <w:tc>
          <w:tcPr>
            <w:tcW w:w="2659" w:type="dxa"/>
            <w:vMerge/>
            <w:vAlign w:val="center"/>
          </w:tcPr>
          <w:p w:rsidR="003E5D04" w:rsidRPr="004269C4" w:rsidRDefault="003E5D04" w:rsidP="003E5D04">
            <w:pPr>
              <w:spacing w:after="0" w:line="240" w:lineRule="auto"/>
              <w:jc w:val="center"/>
              <w:rPr>
                <w:rFonts w:ascii="Times New Roman" w:hAnsi="Times New Roman"/>
                <w:b/>
                <w:sz w:val="20"/>
                <w:szCs w:val="20"/>
                <w:lang w:eastAsia="hu-HU"/>
              </w:rPr>
            </w:pPr>
          </w:p>
        </w:tc>
      </w:tr>
      <w:tr w:rsidR="003E5D04" w:rsidRPr="004269C4">
        <w:trPr>
          <w:jc w:val="center"/>
        </w:trPr>
        <w:tc>
          <w:tcPr>
            <w:tcW w:w="994"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1.1</w:t>
            </w:r>
            <w:r w:rsidR="00E75B76" w:rsidRPr="004269C4">
              <w:rPr>
                <w:rFonts w:ascii="Times New Roman" w:hAnsi="Times New Roman"/>
                <w:sz w:val="20"/>
                <w:szCs w:val="20"/>
                <w:lang w:eastAsia="hu-HU"/>
              </w:rPr>
              <w:t>.</w:t>
            </w:r>
          </w:p>
        </w:tc>
        <w:tc>
          <w:tcPr>
            <w:tcW w:w="2800"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magyarázat</w:t>
            </w: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994"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1.2.</w:t>
            </w:r>
          </w:p>
        </w:tc>
        <w:tc>
          <w:tcPr>
            <w:tcW w:w="2800"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elbeszélés</w:t>
            </w: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265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994"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1.3.</w:t>
            </w:r>
          </w:p>
        </w:tc>
        <w:tc>
          <w:tcPr>
            <w:tcW w:w="2800"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kiselőadás</w:t>
            </w: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994"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1.4.</w:t>
            </w:r>
          </w:p>
        </w:tc>
        <w:tc>
          <w:tcPr>
            <w:tcW w:w="2800"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megbeszélés</w:t>
            </w: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265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994"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1.5.</w:t>
            </w:r>
          </w:p>
        </w:tc>
        <w:tc>
          <w:tcPr>
            <w:tcW w:w="2800"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vita</w:t>
            </w: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265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994"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1.6.</w:t>
            </w:r>
          </w:p>
        </w:tc>
        <w:tc>
          <w:tcPr>
            <w:tcW w:w="2800"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szemléltetés</w:t>
            </w: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994"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1.7.</w:t>
            </w:r>
          </w:p>
        </w:tc>
        <w:tc>
          <w:tcPr>
            <w:tcW w:w="2800"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projekt</w:t>
            </w: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265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994"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1.8.</w:t>
            </w:r>
          </w:p>
        </w:tc>
        <w:tc>
          <w:tcPr>
            <w:tcW w:w="2800"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kooperatív tanulás</w:t>
            </w: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265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994"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1.9.</w:t>
            </w:r>
          </w:p>
        </w:tc>
        <w:tc>
          <w:tcPr>
            <w:tcW w:w="2800"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szimuláció</w:t>
            </w: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994"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1.10.</w:t>
            </w:r>
          </w:p>
        </w:tc>
        <w:tc>
          <w:tcPr>
            <w:tcW w:w="2800"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szerepjáték</w:t>
            </w: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994"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1.11.</w:t>
            </w:r>
          </w:p>
        </w:tc>
        <w:tc>
          <w:tcPr>
            <w:tcW w:w="2800"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házi feladat</w:t>
            </w: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9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65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bl>
    <w:p w:rsidR="003E5D04" w:rsidRPr="004269C4" w:rsidRDefault="003E5D04" w:rsidP="00CD0BA8">
      <w:pPr>
        <w:spacing w:after="0" w:line="240" w:lineRule="auto"/>
        <w:ind w:left="791" w:firstLine="1"/>
        <w:rPr>
          <w:rFonts w:ascii="Times New Roman" w:hAnsi="Times New Roman"/>
          <w:b/>
          <w:i/>
          <w:sz w:val="24"/>
          <w:szCs w:val="24"/>
        </w:rPr>
      </w:pPr>
    </w:p>
    <w:p w:rsidR="00CD0BA8" w:rsidRPr="004269C4" w:rsidRDefault="00200030" w:rsidP="007772A9">
      <w:pPr>
        <w:pStyle w:val="AA3"/>
        <w:jc w:val="both"/>
        <w:rPr>
          <w:rFonts w:ascii="Times New Roman" w:hAnsi="Times New Roman"/>
          <w:bCs/>
          <w:i/>
          <w:iCs/>
          <w:sz w:val="24"/>
        </w:rPr>
      </w:pPr>
      <w:r w:rsidRPr="004269C4">
        <w:rPr>
          <w:rFonts w:ascii="Times New Roman" w:hAnsi="Times New Roman"/>
          <w:bCs/>
          <w:i/>
          <w:iCs/>
          <w:sz w:val="24"/>
        </w:rPr>
        <w:t xml:space="preserve"> </w:t>
      </w:r>
      <w:r w:rsidR="00CD0BA8" w:rsidRPr="004269C4">
        <w:rPr>
          <w:rFonts w:ascii="Times New Roman" w:hAnsi="Times New Roman"/>
          <w:bCs/>
          <w:i/>
          <w:iCs/>
          <w:sz w:val="24"/>
        </w:rPr>
        <w:t>A tantárgy elsajátítása során alkalmazható tanulói tevékenységformák (ajánlás)</w:t>
      </w:r>
    </w:p>
    <w:tbl>
      <w:tblPr>
        <w:tblW w:w="93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45"/>
        <w:gridCol w:w="3621"/>
        <w:gridCol w:w="809"/>
        <w:gridCol w:w="798"/>
        <w:gridCol w:w="763"/>
        <w:gridCol w:w="2293"/>
      </w:tblGrid>
      <w:tr w:rsidR="003E5D04" w:rsidRPr="004269C4" w:rsidTr="00062D09">
        <w:trPr>
          <w:cantSplit/>
          <w:trHeight w:val="973"/>
          <w:jc w:val="center"/>
        </w:trPr>
        <w:tc>
          <w:tcPr>
            <w:tcW w:w="1045" w:type="dxa"/>
            <w:vMerge w:val="restart"/>
            <w:vAlign w:val="center"/>
          </w:tcPr>
          <w:p w:rsidR="003E5D04" w:rsidRPr="004269C4" w:rsidRDefault="003E5D04" w:rsidP="003E5D0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Sor-szám</w:t>
            </w:r>
          </w:p>
        </w:tc>
        <w:tc>
          <w:tcPr>
            <w:tcW w:w="3621" w:type="dxa"/>
            <w:vMerge w:val="restart"/>
            <w:vAlign w:val="center"/>
          </w:tcPr>
          <w:p w:rsidR="003E5D04" w:rsidRPr="004269C4" w:rsidRDefault="003E5D04" w:rsidP="003E5D0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Tanulói tevékenységforma</w:t>
            </w:r>
          </w:p>
        </w:tc>
        <w:tc>
          <w:tcPr>
            <w:tcW w:w="2370" w:type="dxa"/>
            <w:gridSpan w:val="3"/>
            <w:vAlign w:val="center"/>
          </w:tcPr>
          <w:p w:rsidR="003E5D04" w:rsidRPr="004269C4" w:rsidRDefault="003E5D04" w:rsidP="003E5D0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Tanulói tevékenység szervezési kerete</w:t>
            </w:r>
          </w:p>
          <w:p w:rsidR="003E5D04" w:rsidRPr="004269C4" w:rsidRDefault="003E5D04" w:rsidP="003E5D0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(differenciálási módok)</w:t>
            </w:r>
          </w:p>
        </w:tc>
        <w:tc>
          <w:tcPr>
            <w:tcW w:w="2293" w:type="dxa"/>
            <w:vMerge w:val="restart"/>
            <w:vAlign w:val="center"/>
          </w:tcPr>
          <w:p w:rsidR="003E5D04" w:rsidRPr="004269C4" w:rsidRDefault="003E5D04" w:rsidP="003E5D0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Alkalmazandó eszközök és felszerelések (SZVK 6. pont lebontása, pontosítása)</w:t>
            </w:r>
          </w:p>
        </w:tc>
      </w:tr>
      <w:tr w:rsidR="003E5D04" w:rsidRPr="004269C4">
        <w:trPr>
          <w:cantSplit/>
          <w:trHeight w:val="1076"/>
          <w:jc w:val="center"/>
        </w:trPr>
        <w:tc>
          <w:tcPr>
            <w:tcW w:w="1045" w:type="dxa"/>
            <w:vMerge/>
            <w:vAlign w:val="center"/>
          </w:tcPr>
          <w:p w:rsidR="003E5D04" w:rsidRPr="004269C4" w:rsidRDefault="003E5D04" w:rsidP="003E5D04">
            <w:pPr>
              <w:spacing w:after="0" w:line="240" w:lineRule="auto"/>
              <w:jc w:val="center"/>
              <w:rPr>
                <w:rFonts w:ascii="Times New Roman" w:hAnsi="Times New Roman"/>
                <w:b/>
                <w:sz w:val="20"/>
                <w:szCs w:val="20"/>
                <w:lang w:eastAsia="hu-HU"/>
              </w:rPr>
            </w:pPr>
          </w:p>
        </w:tc>
        <w:tc>
          <w:tcPr>
            <w:tcW w:w="3621" w:type="dxa"/>
            <w:vMerge/>
            <w:vAlign w:val="center"/>
          </w:tcPr>
          <w:p w:rsidR="003E5D04" w:rsidRPr="004269C4" w:rsidRDefault="003E5D04" w:rsidP="003E5D04">
            <w:pPr>
              <w:spacing w:after="0" w:line="240" w:lineRule="auto"/>
              <w:rPr>
                <w:rFonts w:ascii="Times New Roman" w:hAnsi="Times New Roman"/>
                <w:b/>
                <w:sz w:val="20"/>
                <w:szCs w:val="20"/>
                <w:lang w:eastAsia="hu-HU"/>
              </w:rPr>
            </w:pPr>
          </w:p>
        </w:tc>
        <w:tc>
          <w:tcPr>
            <w:tcW w:w="809" w:type="dxa"/>
            <w:textDirection w:val="btLr"/>
            <w:vAlign w:val="center"/>
          </w:tcPr>
          <w:p w:rsidR="003E5D04" w:rsidRPr="004269C4" w:rsidRDefault="003E5D04" w:rsidP="003E5D04">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Egyéni</w:t>
            </w:r>
          </w:p>
        </w:tc>
        <w:tc>
          <w:tcPr>
            <w:tcW w:w="798" w:type="dxa"/>
            <w:textDirection w:val="btLr"/>
            <w:vAlign w:val="center"/>
          </w:tcPr>
          <w:p w:rsidR="003E5D04" w:rsidRPr="004269C4" w:rsidRDefault="003E5D04" w:rsidP="003E5D04">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Csoport-</w:t>
            </w:r>
          </w:p>
          <w:p w:rsidR="003E5D04" w:rsidRPr="004269C4" w:rsidRDefault="003E5D04" w:rsidP="003E5D04">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bontás</w:t>
            </w:r>
          </w:p>
        </w:tc>
        <w:tc>
          <w:tcPr>
            <w:tcW w:w="763" w:type="dxa"/>
            <w:textDirection w:val="btLr"/>
            <w:vAlign w:val="center"/>
          </w:tcPr>
          <w:p w:rsidR="003E5D04" w:rsidRPr="004269C4" w:rsidRDefault="003E5D04" w:rsidP="003E5D04">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Osztály-</w:t>
            </w:r>
          </w:p>
          <w:p w:rsidR="003E5D04" w:rsidRPr="004269C4" w:rsidRDefault="003E5D04" w:rsidP="003E5D04">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keret</w:t>
            </w:r>
          </w:p>
        </w:tc>
        <w:tc>
          <w:tcPr>
            <w:tcW w:w="2293" w:type="dxa"/>
            <w:vMerge/>
            <w:vAlign w:val="center"/>
          </w:tcPr>
          <w:p w:rsidR="003E5D04" w:rsidRPr="004269C4" w:rsidRDefault="003E5D04" w:rsidP="003E5D04">
            <w:pPr>
              <w:spacing w:after="0" w:line="240" w:lineRule="auto"/>
              <w:jc w:val="center"/>
              <w:rPr>
                <w:rFonts w:ascii="Times New Roman" w:hAnsi="Times New Roman"/>
                <w:b/>
                <w:sz w:val="20"/>
                <w:szCs w:val="20"/>
                <w:lang w:eastAsia="hu-HU"/>
              </w:rPr>
            </w:pPr>
          </w:p>
        </w:tc>
      </w:tr>
      <w:tr w:rsidR="003E5D04" w:rsidRPr="004269C4">
        <w:trPr>
          <w:jc w:val="center"/>
        </w:trPr>
        <w:tc>
          <w:tcPr>
            <w:tcW w:w="1045" w:type="dxa"/>
            <w:shd w:val="clear" w:color="auto" w:fill="D9D9D9"/>
            <w:vAlign w:val="center"/>
          </w:tcPr>
          <w:p w:rsidR="003E5D04" w:rsidRPr="004269C4" w:rsidRDefault="003E5D04" w:rsidP="003E5D0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1.</w:t>
            </w:r>
          </w:p>
        </w:tc>
        <w:tc>
          <w:tcPr>
            <w:tcW w:w="3621" w:type="dxa"/>
            <w:shd w:val="clear" w:color="auto" w:fill="D9D9D9"/>
            <w:vAlign w:val="center"/>
          </w:tcPr>
          <w:p w:rsidR="003E5D04" w:rsidRPr="004269C4" w:rsidRDefault="003E5D04" w:rsidP="003E5D04">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Információ feldolgozó tevékenységek</w:t>
            </w:r>
          </w:p>
        </w:tc>
        <w:tc>
          <w:tcPr>
            <w:tcW w:w="809" w:type="dxa"/>
            <w:shd w:val="clear" w:color="auto" w:fill="D9D9D9"/>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2293" w:type="dxa"/>
            <w:shd w:val="clear" w:color="auto" w:fill="D9D9D9"/>
            <w:vAlign w:val="center"/>
          </w:tcPr>
          <w:p w:rsidR="003E5D04" w:rsidRPr="004269C4" w:rsidRDefault="003E5D04" w:rsidP="003E5D04">
            <w:pPr>
              <w:spacing w:after="0" w:line="240" w:lineRule="auto"/>
              <w:jc w:val="center"/>
              <w:rPr>
                <w:rFonts w:ascii="Times New Roman" w:hAnsi="Times New Roman"/>
                <w:sz w:val="20"/>
                <w:szCs w:val="20"/>
                <w:lang w:eastAsia="hu-HU"/>
              </w:rPr>
            </w:pPr>
          </w:p>
        </w:tc>
      </w:tr>
      <w:tr w:rsidR="003E5D04" w:rsidRPr="004269C4">
        <w:trPr>
          <w:jc w:val="center"/>
        </w:trPr>
        <w:tc>
          <w:tcPr>
            <w:tcW w:w="10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1.1.</w:t>
            </w:r>
          </w:p>
        </w:tc>
        <w:tc>
          <w:tcPr>
            <w:tcW w:w="3621"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Olvasott szöveg önálló feldolgozása</w:t>
            </w:r>
          </w:p>
        </w:tc>
        <w:tc>
          <w:tcPr>
            <w:tcW w:w="80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98"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6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229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10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1.2.</w:t>
            </w:r>
          </w:p>
        </w:tc>
        <w:tc>
          <w:tcPr>
            <w:tcW w:w="3621"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Olvasott szöveg feladattal vezetett feldolgozása</w:t>
            </w:r>
          </w:p>
        </w:tc>
        <w:tc>
          <w:tcPr>
            <w:tcW w:w="80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98"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229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10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1.3.</w:t>
            </w:r>
          </w:p>
        </w:tc>
        <w:tc>
          <w:tcPr>
            <w:tcW w:w="3621"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Olvasott szöveg feldolgozása jegyzeteléssel</w:t>
            </w:r>
          </w:p>
        </w:tc>
        <w:tc>
          <w:tcPr>
            <w:tcW w:w="80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98"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6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29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10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1.4.</w:t>
            </w:r>
          </w:p>
        </w:tc>
        <w:tc>
          <w:tcPr>
            <w:tcW w:w="3621"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Hallott szöveg feldolgozása jegyzeteléssel</w:t>
            </w:r>
          </w:p>
        </w:tc>
        <w:tc>
          <w:tcPr>
            <w:tcW w:w="80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98"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6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29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10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1.5.</w:t>
            </w:r>
          </w:p>
        </w:tc>
        <w:tc>
          <w:tcPr>
            <w:tcW w:w="3621"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Hallott szöveg feladattal vezetett feldolgozása</w:t>
            </w:r>
          </w:p>
        </w:tc>
        <w:tc>
          <w:tcPr>
            <w:tcW w:w="80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98"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6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29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10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1.6.</w:t>
            </w:r>
          </w:p>
        </w:tc>
        <w:tc>
          <w:tcPr>
            <w:tcW w:w="3621"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Információk önálló rendszerezése</w:t>
            </w:r>
          </w:p>
        </w:tc>
        <w:tc>
          <w:tcPr>
            <w:tcW w:w="80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98"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6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29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10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1.7.</w:t>
            </w:r>
          </w:p>
        </w:tc>
        <w:tc>
          <w:tcPr>
            <w:tcW w:w="3621"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Információk feladattal vezetett rendszerezése</w:t>
            </w:r>
          </w:p>
        </w:tc>
        <w:tc>
          <w:tcPr>
            <w:tcW w:w="80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98"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6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29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1045" w:type="dxa"/>
            <w:shd w:val="clear" w:color="auto" w:fill="D9D9D9"/>
            <w:vAlign w:val="center"/>
          </w:tcPr>
          <w:p w:rsidR="003E5D04" w:rsidRPr="004269C4" w:rsidRDefault="003E5D04" w:rsidP="003E5D0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2.</w:t>
            </w:r>
          </w:p>
        </w:tc>
        <w:tc>
          <w:tcPr>
            <w:tcW w:w="3621" w:type="dxa"/>
            <w:shd w:val="clear" w:color="auto" w:fill="D9D9D9"/>
            <w:vAlign w:val="center"/>
          </w:tcPr>
          <w:p w:rsidR="003E5D04" w:rsidRPr="004269C4" w:rsidRDefault="003E5D04" w:rsidP="003E5D04">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2293" w:type="dxa"/>
            <w:shd w:val="clear" w:color="auto" w:fill="D9D9D9"/>
            <w:vAlign w:val="center"/>
          </w:tcPr>
          <w:p w:rsidR="003E5D04" w:rsidRPr="004269C4" w:rsidRDefault="003E5D04" w:rsidP="003E5D04">
            <w:pPr>
              <w:spacing w:after="0" w:line="240" w:lineRule="auto"/>
              <w:jc w:val="center"/>
              <w:rPr>
                <w:rFonts w:ascii="Times New Roman" w:hAnsi="Times New Roman"/>
                <w:sz w:val="20"/>
                <w:szCs w:val="20"/>
                <w:lang w:eastAsia="hu-HU"/>
              </w:rPr>
            </w:pPr>
          </w:p>
        </w:tc>
      </w:tr>
      <w:tr w:rsidR="003E5D04" w:rsidRPr="004269C4">
        <w:trPr>
          <w:jc w:val="center"/>
        </w:trPr>
        <w:tc>
          <w:tcPr>
            <w:tcW w:w="10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2.1.</w:t>
            </w:r>
          </w:p>
        </w:tc>
        <w:tc>
          <w:tcPr>
            <w:tcW w:w="3621"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Írásos elemzések készítése</w:t>
            </w:r>
          </w:p>
        </w:tc>
        <w:tc>
          <w:tcPr>
            <w:tcW w:w="80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98"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229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10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2.2.</w:t>
            </w:r>
          </w:p>
        </w:tc>
        <w:tc>
          <w:tcPr>
            <w:tcW w:w="3621"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Leírás készítése</w:t>
            </w:r>
          </w:p>
        </w:tc>
        <w:tc>
          <w:tcPr>
            <w:tcW w:w="80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98"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229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10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2.3.</w:t>
            </w:r>
          </w:p>
        </w:tc>
        <w:tc>
          <w:tcPr>
            <w:tcW w:w="3621"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Válaszolás írásban mondatszintű kérdésekre</w:t>
            </w:r>
          </w:p>
        </w:tc>
        <w:tc>
          <w:tcPr>
            <w:tcW w:w="80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98"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6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29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10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2.4.</w:t>
            </w:r>
          </w:p>
        </w:tc>
        <w:tc>
          <w:tcPr>
            <w:tcW w:w="3621"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Tesztfeladat megoldása</w:t>
            </w:r>
          </w:p>
        </w:tc>
        <w:tc>
          <w:tcPr>
            <w:tcW w:w="80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98"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6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229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10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2.5.</w:t>
            </w:r>
          </w:p>
        </w:tc>
        <w:tc>
          <w:tcPr>
            <w:tcW w:w="3621"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Szöveges előadás egyéni felkészüléssel</w:t>
            </w:r>
          </w:p>
        </w:tc>
        <w:tc>
          <w:tcPr>
            <w:tcW w:w="80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98"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229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10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2.6.</w:t>
            </w:r>
          </w:p>
        </w:tc>
        <w:tc>
          <w:tcPr>
            <w:tcW w:w="3621"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Tapasztalatok utólagos ismertetése szóban</w:t>
            </w:r>
          </w:p>
        </w:tc>
        <w:tc>
          <w:tcPr>
            <w:tcW w:w="80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98"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229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10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2.7.</w:t>
            </w:r>
          </w:p>
        </w:tc>
        <w:tc>
          <w:tcPr>
            <w:tcW w:w="3621"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Tapasztalatok helyszíni ismertetése szóban</w:t>
            </w:r>
          </w:p>
        </w:tc>
        <w:tc>
          <w:tcPr>
            <w:tcW w:w="80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98"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229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1045" w:type="dxa"/>
            <w:shd w:val="clear" w:color="auto" w:fill="D9D9D9"/>
            <w:vAlign w:val="center"/>
          </w:tcPr>
          <w:p w:rsidR="003E5D04" w:rsidRPr="004269C4" w:rsidRDefault="003E5D04" w:rsidP="003E5D04">
            <w:pPr>
              <w:spacing w:after="0" w:line="240" w:lineRule="auto"/>
              <w:jc w:val="center"/>
              <w:rPr>
                <w:rFonts w:ascii="Times New Roman" w:hAnsi="Times New Roman"/>
                <w:b/>
                <w:sz w:val="20"/>
                <w:szCs w:val="20"/>
                <w:lang w:eastAsia="hu-HU"/>
              </w:rPr>
            </w:pPr>
            <w:r w:rsidRPr="004269C4">
              <w:rPr>
                <w:rFonts w:ascii="Times New Roman" w:hAnsi="Times New Roman"/>
                <w:b/>
                <w:sz w:val="20"/>
                <w:szCs w:val="20"/>
                <w:lang w:eastAsia="hu-HU"/>
              </w:rPr>
              <w:t>3.</w:t>
            </w:r>
          </w:p>
        </w:tc>
        <w:tc>
          <w:tcPr>
            <w:tcW w:w="3621" w:type="dxa"/>
            <w:shd w:val="clear" w:color="auto" w:fill="D9D9D9"/>
            <w:vAlign w:val="center"/>
          </w:tcPr>
          <w:p w:rsidR="003E5D04" w:rsidRPr="004269C4" w:rsidRDefault="003E5D04" w:rsidP="003E5D04">
            <w:pPr>
              <w:spacing w:after="0" w:line="240" w:lineRule="auto"/>
              <w:rPr>
                <w:rFonts w:ascii="Times New Roman" w:hAnsi="Times New Roman"/>
                <w:b/>
                <w:sz w:val="20"/>
                <w:szCs w:val="20"/>
                <w:lang w:eastAsia="hu-HU"/>
              </w:rPr>
            </w:pPr>
            <w:r w:rsidRPr="004269C4">
              <w:rPr>
                <w:rFonts w:ascii="Times New Roman" w:hAnsi="Times New Roman"/>
                <w:b/>
                <w:sz w:val="20"/>
                <w:szCs w:val="20"/>
                <w:lang w:eastAsia="hu-HU"/>
              </w:rPr>
              <w:t>Csoportos munkaformák körében</w:t>
            </w:r>
          </w:p>
        </w:tc>
        <w:tc>
          <w:tcPr>
            <w:tcW w:w="809" w:type="dxa"/>
            <w:shd w:val="clear" w:color="auto" w:fill="D9D9D9"/>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2293" w:type="dxa"/>
            <w:shd w:val="clear" w:color="auto" w:fill="D9D9D9"/>
            <w:vAlign w:val="center"/>
          </w:tcPr>
          <w:p w:rsidR="003E5D04" w:rsidRPr="004269C4" w:rsidRDefault="003E5D04" w:rsidP="003E5D04">
            <w:pPr>
              <w:spacing w:after="0" w:line="240" w:lineRule="auto"/>
              <w:jc w:val="center"/>
              <w:rPr>
                <w:rFonts w:ascii="Times New Roman" w:hAnsi="Times New Roman"/>
                <w:sz w:val="20"/>
                <w:szCs w:val="20"/>
                <w:lang w:eastAsia="hu-HU"/>
              </w:rPr>
            </w:pPr>
          </w:p>
        </w:tc>
      </w:tr>
      <w:tr w:rsidR="003E5D04" w:rsidRPr="004269C4">
        <w:trPr>
          <w:jc w:val="center"/>
        </w:trPr>
        <w:tc>
          <w:tcPr>
            <w:tcW w:w="10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3.1.</w:t>
            </w:r>
          </w:p>
        </w:tc>
        <w:tc>
          <w:tcPr>
            <w:tcW w:w="3621"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Feladattal vezetett kiscsoportos szövegfeldolgozás</w:t>
            </w:r>
          </w:p>
        </w:tc>
        <w:tc>
          <w:tcPr>
            <w:tcW w:w="80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98"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229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10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3.2</w:t>
            </w:r>
            <w:r w:rsidR="00027F06" w:rsidRPr="004269C4">
              <w:rPr>
                <w:rFonts w:ascii="Times New Roman" w:hAnsi="Times New Roman"/>
                <w:sz w:val="20"/>
                <w:szCs w:val="20"/>
                <w:lang w:eastAsia="hu-HU"/>
              </w:rPr>
              <w:t>.</w:t>
            </w:r>
          </w:p>
        </w:tc>
        <w:tc>
          <w:tcPr>
            <w:tcW w:w="3621"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Kiscsoportos szakmai munkavégzés irányítással</w:t>
            </w:r>
          </w:p>
        </w:tc>
        <w:tc>
          <w:tcPr>
            <w:tcW w:w="80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98"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229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10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3.3.</w:t>
            </w:r>
          </w:p>
        </w:tc>
        <w:tc>
          <w:tcPr>
            <w:tcW w:w="3621"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Csoportos helyzetgyakorlat</w:t>
            </w:r>
          </w:p>
        </w:tc>
        <w:tc>
          <w:tcPr>
            <w:tcW w:w="80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98"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229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r w:rsidR="003E5D04" w:rsidRPr="004269C4">
        <w:trPr>
          <w:jc w:val="center"/>
        </w:trPr>
        <w:tc>
          <w:tcPr>
            <w:tcW w:w="1045"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3.4.</w:t>
            </w:r>
          </w:p>
        </w:tc>
        <w:tc>
          <w:tcPr>
            <w:tcW w:w="3621" w:type="dxa"/>
            <w:vAlign w:val="center"/>
          </w:tcPr>
          <w:p w:rsidR="003E5D04" w:rsidRPr="004269C4" w:rsidRDefault="003E5D04" w:rsidP="003E5D04">
            <w:pPr>
              <w:spacing w:after="0" w:line="240" w:lineRule="auto"/>
              <w:rPr>
                <w:rFonts w:ascii="Times New Roman" w:hAnsi="Times New Roman"/>
                <w:sz w:val="20"/>
                <w:szCs w:val="20"/>
                <w:lang w:eastAsia="hu-HU"/>
              </w:rPr>
            </w:pPr>
            <w:r w:rsidRPr="004269C4">
              <w:rPr>
                <w:rFonts w:ascii="Times New Roman" w:hAnsi="Times New Roman"/>
                <w:sz w:val="20"/>
                <w:szCs w:val="20"/>
                <w:lang w:eastAsia="hu-HU"/>
              </w:rPr>
              <w:t>Csoportos versenyjáték</w:t>
            </w:r>
          </w:p>
        </w:tc>
        <w:tc>
          <w:tcPr>
            <w:tcW w:w="809"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798"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x</w:t>
            </w:r>
          </w:p>
        </w:tc>
        <w:tc>
          <w:tcPr>
            <w:tcW w:w="76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p>
        </w:tc>
        <w:tc>
          <w:tcPr>
            <w:tcW w:w="2293" w:type="dxa"/>
            <w:vAlign w:val="center"/>
          </w:tcPr>
          <w:p w:rsidR="003E5D04" w:rsidRPr="004269C4" w:rsidRDefault="003E5D04" w:rsidP="003E5D04">
            <w:pPr>
              <w:spacing w:after="0" w:line="240" w:lineRule="auto"/>
              <w:jc w:val="center"/>
              <w:rPr>
                <w:rFonts w:ascii="Times New Roman" w:hAnsi="Times New Roman"/>
                <w:sz w:val="20"/>
                <w:szCs w:val="20"/>
                <w:lang w:eastAsia="hu-HU"/>
              </w:rPr>
            </w:pPr>
            <w:r w:rsidRPr="004269C4">
              <w:rPr>
                <w:rFonts w:ascii="Times New Roman" w:hAnsi="Times New Roman"/>
                <w:sz w:val="20"/>
                <w:szCs w:val="20"/>
                <w:lang w:eastAsia="hu-HU"/>
              </w:rPr>
              <w:t>-</w:t>
            </w:r>
          </w:p>
        </w:tc>
      </w:tr>
    </w:tbl>
    <w:p w:rsidR="003E5D04" w:rsidRPr="004269C4" w:rsidRDefault="003E5D04" w:rsidP="003E5D04">
      <w:pPr>
        <w:tabs>
          <w:tab w:val="left" w:pos="1708"/>
        </w:tabs>
        <w:spacing w:after="0" w:line="240" w:lineRule="auto"/>
        <w:ind w:left="792"/>
        <w:rPr>
          <w:rFonts w:ascii="Times New Roman" w:hAnsi="Times New Roman"/>
          <w:b/>
          <w:sz w:val="24"/>
          <w:szCs w:val="24"/>
        </w:rPr>
      </w:pPr>
    </w:p>
    <w:p w:rsidR="00CD0BA8" w:rsidRPr="004269C4" w:rsidRDefault="00CD0BA8" w:rsidP="00D834E1">
      <w:pPr>
        <w:pStyle w:val="AA2"/>
        <w:rPr>
          <w:rFonts w:ascii="Times New Roman" w:hAnsi="Times New Roman"/>
          <w:sz w:val="24"/>
          <w:szCs w:val="24"/>
        </w:rPr>
      </w:pPr>
      <w:r w:rsidRPr="004269C4">
        <w:rPr>
          <w:rFonts w:ascii="Times New Roman" w:hAnsi="Times New Roman"/>
          <w:sz w:val="24"/>
          <w:szCs w:val="24"/>
        </w:rPr>
        <w:t>A tantárgy értékelésének módja</w:t>
      </w:r>
    </w:p>
    <w:p w:rsidR="00CD0BA8" w:rsidRDefault="00CD0BA8" w:rsidP="007772A9">
      <w:pPr>
        <w:widowControl w:val="0"/>
        <w:suppressAutoHyphens/>
        <w:spacing w:after="0" w:line="240" w:lineRule="auto"/>
        <w:ind w:left="426"/>
        <w:jc w:val="both"/>
        <w:rPr>
          <w:rFonts w:ascii="Times New Roman" w:hAnsi="Times New Roman"/>
          <w:bCs/>
          <w:kern w:val="1"/>
          <w:sz w:val="24"/>
          <w:szCs w:val="24"/>
          <w:lang w:eastAsia="hi-IN" w:bidi="hi-IN"/>
        </w:rPr>
      </w:pPr>
      <w:r w:rsidRPr="004269C4">
        <w:rPr>
          <w:rFonts w:ascii="Times New Roman" w:hAnsi="Times New Roman"/>
          <w:bCs/>
          <w:kern w:val="1"/>
          <w:sz w:val="24"/>
          <w:szCs w:val="24"/>
          <w:lang w:eastAsia="hi-IN" w:bidi="hi-IN"/>
        </w:rPr>
        <w:t xml:space="preserve">A nemzeti köznevelésről szóló 2011. évi CXC. </w:t>
      </w:r>
      <w:r w:rsidR="00062D09" w:rsidRPr="004269C4">
        <w:rPr>
          <w:rFonts w:ascii="Times New Roman" w:hAnsi="Times New Roman"/>
          <w:bCs/>
          <w:kern w:val="1"/>
          <w:sz w:val="24"/>
          <w:szCs w:val="24"/>
          <w:lang w:eastAsia="hi-IN" w:bidi="hi-IN"/>
        </w:rPr>
        <w:t>törvény</w:t>
      </w:r>
      <w:r w:rsidRPr="004269C4">
        <w:rPr>
          <w:rFonts w:ascii="Times New Roman" w:hAnsi="Times New Roman"/>
          <w:bCs/>
          <w:kern w:val="1"/>
          <w:sz w:val="24"/>
          <w:szCs w:val="24"/>
          <w:lang w:eastAsia="hi-IN" w:bidi="hi-IN"/>
        </w:rPr>
        <w:t xml:space="preserve"> 54. § </w:t>
      </w:r>
      <w:r w:rsidR="00106E4F">
        <w:rPr>
          <w:rFonts w:ascii="Times New Roman" w:hAnsi="Times New Roman"/>
          <w:bCs/>
          <w:kern w:val="1"/>
          <w:sz w:val="24"/>
          <w:szCs w:val="24"/>
          <w:lang w:eastAsia="hi-IN" w:bidi="hi-IN"/>
        </w:rPr>
        <w:t>(2) bekezdés</w:t>
      </w:r>
      <w:r w:rsidRPr="004269C4">
        <w:rPr>
          <w:rFonts w:ascii="Times New Roman" w:hAnsi="Times New Roman"/>
          <w:bCs/>
          <w:kern w:val="1"/>
          <w:sz w:val="24"/>
          <w:szCs w:val="24"/>
          <w:lang w:eastAsia="hi-IN" w:bidi="hi-IN"/>
        </w:rPr>
        <w:t xml:space="preserve"> a) pontja szerinti értékeléssel.</w:t>
      </w:r>
    </w:p>
    <w:p w:rsidR="00907BC2" w:rsidRDefault="00907BC2" w:rsidP="007772A9">
      <w:pPr>
        <w:widowControl w:val="0"/>
        <w:suppressAutoHyphens/>
        <w:spacing w:after="0" w:line="240" w:lineRule="auto"/>
        <w:ind w:left="426"/>
        <w:jc w:val="both"/>
        <w:rPr>
          <w:rFonts w:ascii="Times New Roman" w:hAnsi="Times New Roman"/>
          <w:bCs/>
          <w:kern w:val="1"/>
          <w:sz w:val="24"/>
          <w:szCs w:val="24"/>
          <w:lang w:eastAsia="hi-IN" w:bidi="hi-IN"/>
        </w:rPr>
      </w:pPr>
    </w:p>
    <w:p w:rsidR="00907BC2" w:rsidRDefault="00907BC2" w:rsidP="007772A9">
      <w:pPr>
        <w:widowControl w:val="0"/>
        <w:suppressAutoHyphens/>
        <w:spacing w:after="0" w:line="240" w:lineRule="auto"/>
        <w:ind w:left="426"/>
        <w:jc w:val="both"/>
        <w:rPr>
          <w:rFonts w:ascii="Times New Roman" w:hAnsi="Times New Roman"/>
          <w:bCs/>
          <w:kern w:val="1"/>
          <w:sz w:val="24"/>
          <w:szCs w:val="24"/>
          <w:lang w:eastAsia="hi-IN" w:bidi="hi-IN"/>
        </w:rPr>
      </w:pPr>
    </w:p>
    <w:p w:rsidR="00907BC2" w:rsidRPr="004269C4" w:rsidRDefault="00907BC2" w:rsidP="007772A9">
      <w:pPr>
        <w:widowControl w:val="0"/>
        <w:suppressAutoHyphens/>
        <w:spacing w:after="0" w:line="240" w:lineRule="auto"/>
        <w:ind w:left="426"/>
        <w:jc w:val="both"/>
        <w:rPr>
          <w:rFonts w:ascii="Times New Roman" w:hAnsi="Times New Roman"/>
          <w:bCs/>
          <w:kern w:val="1"/>
          <w:sz w:val="24"/>
          <w:szCs w:val="24"/>
          <w:lang w:eastAsia="hi-IN" w:bidi="hi-IN"/>
        </w:rPr>
      </w:pPr>
    </w:p>
    <w:p w:rsidR="001E11A3" w:rsidRPr="004269C4" w:rsidRDefault="001E11A3" w:rsidP="00EB761F">
      <w:pPr>
        <w:widowControl w:val="0"/>
        <w:suppressAutoHyphens/>
        <w:spacing w:after="0" w:line="240" w:lineRule="auto"/>
        <w:rPr>
          <w:rFonts w:ascii="Times New Roman" w:hAnsi="Times New Roman"/>
          <w:b/>
          <w:kern w:val="1"/>
          <w:sz w:val="24"/>
          <w:szCs w:val="24"/>
          <w:lang w:eastAsia="hi-IN" w:bidi="hi-IN"/>
        </w:rPr>
      </w:pPr>
    </w:p>
    <w:p w:rsidR="003F3067" w:rsidRPr="004269C4" w:rsidRDefault="000B1E88" w:rsidP="00EB761F">
      <w:pPr>
        <w:autoSpaceDE w:val="0"/>
        <w:autoSpaceDN w:val="0"/>
        <w:adjustRightInd w:val="0"/>
        <w:spacing w:after="0" w:line="240" w:lineRule="auto"/>
        <w:jc w:val="center"/>
        <w:rPr>
          <w:rFonts w:ascii="Times New Roman" w:hAnsi="Times New Roman"/>
          <w:sz w:val="44"/>
          <w:szCs w:val="44"/>
          <w:lang w:bidi="hi-IN"/>
        </w:rPr>
      </w:pPr>
      <w:r w:rsidRPr="004269C4">
        <w:rPr>
          <w:rFonts w:ascii="Times New Roman" w:hAnsi="Times New Roman"/>
          <w:sz w:val="44"/>
          <w:szCs w:val="44"/>
          <w:lang w:bidi="hi-IN"/>
        </w:rPr>
        <w:t xml:space="preserve">Összefüggő </w:t>
      </w:r>
      <w:r w:rsidR="008F7232" w:rsidRPr="004269C4">
        <w:rPr>
          <w:rFonts w:ascii="Times New Roman" w:hAnsi="Times New Roman"/>
          <w:sz w:val="44"/>
          <w:szCs w:val="44"/>
          <w:lang w:bidi="hi-IN"/>
        </w:rPr>
        <w:t>szakmai</w:t>
      </w:r>
      <w:r w:rsidRPr="004269C4">
        <w:rPr>
          <w:rFonts w:ascii="Times New Roman" w:hAnsi="Times New Roman"/>
          <w:sz w:val="44"/>
          <w:szCs w:val="44"/>
          <w:lang w:bidi="hi-IN"/>
        </w:rPr>
        <w:t xml:space="preserve"> gyakorlat </w:t>
      </w:r>
    </w:p>
    <w:p w:rsidR="000B1E88" w:rsidRPr="004269C4" w:rsidRDefault="000B1E88" w:rsidP="00EB761F">
      <w:pPr>
        <w:autoSpaceDE w:val="0"/>
        <w:autoSpaceDN w:val="0"/>
        <w:adjustRightInd w:val="0"/>
        <w:spacing w:after="0" w:line="240" w:lineRule="auto"/>
        <w:ind w:left="708"/>
        <w:jc w:val="center"/>
        <w:rPr>
          <w:rFonts w:ascii="Times New Roman" w:hAnsi="Times New Roman"/>
          <w:sz w:val="44"/>
          <w:szCs w:val="44"/>
          <w:lang w:bidi="hi-IN"/>
        </w:rPr>
      </w:pPr>
    </w:p>
    <w:p w:rsidR="000B1E88" w:rsidRPr="004269C4" w:rsidRDefault="00454D2A" w:rsidP="00EB761F">
      <w:pPr>
        <w:autoSpaceDE w:val="0"/>
        <w:autoSpaceDN w:val="0"/>
        <w:adjustRightInd w:val="0"/>
        <w:spacing w:after="0" w:line="240" w:lineRule="auto"/>
        <w:jc w:val="center"/>
        <w:rPr>
          <w:rFonts w:ascii="Times New Roman" w:hAnsi="Times New Roman"/>
          <w:b/>
          <w:sz w:val="28"/>
          <w:szCs w:val="28"/>
          <w:lang w:bidi="hi-IN"/>
        </w:rPr>
      </w:pPr>
      <w:r w:rsidRPr="004269C4">
        <w:rPr>
          <w:rFonts w:ascii="Times New Roman" w:hAnsi="Times New Roman"/>
          <w:b/>
          <w:sz w:val="28"/>
          <w:szCs w:val="28"/>
          <w:lang w:bidi="hi-IN"/>
        </w:rPr>
        <w:t xml:space="preserve">I. </w:t>
      </w:r>
      <w:r w:rsidR="000B1E88" w:rsidRPr="004269C4">
        <w:rPr>
          <w:rFonts w:ascii="Times New Roman" w:hAnsi="Times New Roman"/>
          <w:b/>
          <w:sz w:val="28"/>
          <w:szCs w:val="28"/>
          <w:lang w:bidi="hi-IN"/>
        </w:rPr>
        <w:t>Három</w:t>
      </w:r>
      <w:r w:rsidR="00437D7A" w:rsidRPr="004269C4">
        <w:rPr>
          <w:rFonts w:ascii="Times New Roman" w:hAnsi="Times New Roman"/>
          <w:b/>
          <w:sz w:val="28"/>
          <w:szCs w:val="28"/>
          <w:lang w:bidi="hi-IN"/>
        </w:rPr>
        <w:t xml:space="preserve"> </w:t>
      </w:r>
      <w:r w:rsidR="000B1E88" w:rsidRPr="004269C4">
        <w:rPr>
          <w:rFonts w:ascii="Times New Roman" w:hAnsi="Times New Roman"/>
          <w:b/>
          <w:sz w:val="28"/>
          <w:szCs w:val="28"/>
          <w:lang w:bidi="hi-IN"/>
        </w:rPr>
        <w:t>évfolyamos oktatás közismereti képzéssel</w:t>
      </w:r>
    </w:p>
    <w:p w:rsidR="000B1E88" w:rsidRPr="004269C4" w:rsidRDefault="000B1E88" w:rsidP="00EB761F">
      <w:pPr>
        <w:autoSpaceDE w:val="0"/>
        <w:autoSpaceDN w:val="0"/>
        <w:adjustRightInd w:val="0"/>
        <w:spacing w:after="0" w:line="240" w:lineRule="auto"/>
        <w:ind w:left="709"/>
        <w:jc w:val="center"/>
        <w:rPr>
          <w:rFonts w:ascii="Times New Roman" w:hAnsi="Times New Roman"/>
          <w:sz w:val="24"/>
          <w:szCs w:val="24"/>
          <w:lang w:bidi="hi-IN"/>
        </w:rPr>
      </w:pPr>
      <w:r w:rsidRPr="004269C4">
        <w:rPr>
          <w:rFonts w:ascii="Times New Roman" w:hAnsi="Times New Roman"/>
          <w:sz w:val="24"/>
          <w:szCs w:val="24"/>
          <w:lang w:bidi="hi-IN"/>
        </w:rPr>
        <w:t>1/9. évfolyamot követően 140 óra</w:t>
      </w:r>
    </w:p>
    <w:p w:rsidR="00454D2A" w:rsidRPr="004269C4" w:rsidRDefault="000B1E88" w:rsidP="00EB761F">
      <w:pPr>
        <w:autoSpaceDE w:val="0"/>
        <w:autoSpaceDN w:val="0"/>
        <w:adjustRightInd w:val="0"/>
        <w:spacing w:after="0" w:line="240" w:lineRule="auto"/>
        <w:ind w:left="709"/>
        <w:jc w:val="center"/>
        <w:rPr>
          <w:rFonts w:ascii="Times New Roman" w:hAnsi="Times New Roman"/>
          <w:sz w:val="24"/>
          <w:szCs w:val="24"/>
          <w:lang w:bidi="hi-IN"/>
        </w:rPr>
      </w:pPr>
      <w:r w:rsidRPr="004269C4">
        <w:rPr>
          <w:rFonts w:ascii="Times New Roman" w:hAnsi="Times New Roman"/>
          <w:sz w:val="24"/>
          <w:szCs w:val="24"/>
          <w:lang w:bidi="hi-IN"/>
        </w:rPr>
        <w:t xml:space="preserve">2/10. évfolyamot követően </w:t>
      </w:r>
      <w:r w:rsidR="00E4517A" w:rsidRPr="004269C4">
        <w:rPr>
          <w:rFonts w:ascii="Times New Roman" w:hAnsi="Times New Roman"/>
          <w:sz w:val="24"/>
          <w:szCs w:val="24"/>
          <w:lang w:bidi="hi-IN"/>
        </w:rPr>
        <w:t xml:space="preserve">140 </w:t>
      </w:r>
      <w:r w:rsidRPr="004269C4">
        <w:rPr>
          <w:rFonts w:ascii="Times New Roman" w:hAnsi="Times New Roman"/>
          <w:sz w:val="24"/>
          <w:szCs w:val="24"/>
          <w:lang w:bidi="hi-IN"/>
        </w:rPr>
        <w:t>óra</w:t>
      </w:r>
    </w:p>
    <w:p w:rsidR="00503CAD" w:rsidRPr="004269C4" w:rsidRDefault="00503CAD" w:rsidP="00EB761F">
      <w:pPr>
        <w:autoSpaceDE w:val="0"/>
        <w:autoSpaceDN w:val="0"/>
        <w:adjustRightInd w:val="0"/>
        <w:spacing w:after="0" w:line="240" w:lineRule="auto"/>
        <w:ind w:left="709"/>
        <w:jc w:val="center"/>
        <w:rPr>
          <w:rFonts w:ascii="Times New Roman" w:hAnsi="Times New Roman"/>
          <w:sz w:val="24"/>
          <w:szCs w:val="24"/>
          <w:lang w:bidi="hi-IN"/>
        </w:rPr>
      </w:pPr>
    </w:p>
    <w:p w:rsidR="00D544D0" w:rsidRPr="004269C4" w:rsidRDefault="00F966D2" w:rsidP="00EB761F">
      <w:pPr>
        <w:widowControl w:val="0"/>
        <w:suppressAutoHyphens/>
        <w:spacing w:after="0" w:line="240" w:lineRule="auto"/>
        <w:jc w:val="both"/>
        <w:rPr>
          <w:rFonts w:ascii="Times New Roman" w:hAnsi="Times New Roman"/>
          <w:sz w:val="24"/>
          <w:szCs w:val="24"/>
          <w:shd w:val="clear" w:color="auto" w:fill="FFFFFF"/>
        </w:rPr>
      </w:pPr>
      <w:r w:rsidRPr="004269C4">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966D2" w:rsidRPr="004269C4" w:rsidRDefault="00F966D2" w:rsidP="006039B3">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8F7232" w:rsidRPr="004269C4">
        <w:tc>
          <w:tcPr>
            <w:tcW w:w="4676" w:type="dxa"/>
          </w:tcPr>
          <w:p w:rsidR="008F7232" w:rsidRPr="004269C4" w:rsidRDefault="008F7232" w:rsidP="006039B3">
            <w:pPr>
              <w:widowControl w:val="0"/>
              <w:suppressAutoHyphens/>
              <w:spacing w:after="0" w:line="240" w:lineRule="auto"/>
              <w:rPr>
                <w:rFonts w:ascii="Times New Roman" w:hAnsi="Times New Roman"/>
                <w:b/>
                <w:iCs/>
                <w:kern w:val="1"/>
                <w:sz w:val="24"/>
                <w:szCs w:val="24"/>
                <w:lang w:eastAsia="hi-IN" w:bidi="hi-IN"/>
              </w:rPr>
            </w:pPr>
            <w:r w:rsidRPr="004269C4">
              <w:rPr>
                <w:rFonts w:ascii="Times New Roman" w:hAnsi="Times New Roman"/>
                <w:b/>
                <w:iCs/>
                <w:kern w:val="1"/>
                <w:sz w:val="24"/>
                <w:szCs w:val="24"/>
                <w:lang w:eastAsia="hi-IN" w:bidi="hi-IN"/>
              </w:rPr>
              <w:t>Szakmai követelménymodulok</w:t>
            </w:r>
          </w:p>
        </w:tc>
        <w:tc>
          <w:tcPr>
            <w:tcW w:w="4677" w:type="dxa"/>
          </w:tcPr>
          <w:p w:rsidR="008F7232" w:rsidRPr="004269C4" w:rsidRDefault="008F7232" w:rsidP="00FF7AB4">
            <w:pPr>
              <w:widowControl w:val="0"/>
              <w:suppressAutoHyphens/>
              <w:spacing w:after="0" w:line="240" w:lineRule="auto"/>
              <w:rPr>
                <w:rFonts w:ascii="Times New Roman" w:hAnsi="Times New Roman"/>
                <w:iCs/>
                <w:kern w:val="1"/>
                <w:sz w:val="24"/>
                <w:szCs w:val="24"/>
                <w:lang w:eastAsia="hi-IN" w:bidi="hi-IN"/>
              </w:rPr>
            </w:pPr>
            <w:r w:rsidRPr="004269C4">
              <w:rPr>
                <w:rFonts w:ascii="Times New Roman" w:hAnsi="Times New Roman"/>
                <w:b/>
                <w:iCs/>
                <w:kern w:val="1"/>
                <w:sz w:val="24"/>
                <w:szCs w:val="24"/>
                <w:lang w:eastAsia="hi-IN" w:bidi="hi-IN"/>
              </w:rPr>
              <w:t>Tantárgy</w:t>
            </w:r>
            <w:r w:rsidR="005C68B6" w:rsidRPr="004269C4">
              <w:rPr>
                <w:rFonts w:ascii="Times New Roman" w:hAnsi="Times New Roman"/>
                <w:b/>
                <w:iCs/>
                <w:kern w:val="1"/>
                <w:sz w:val="24"/>
                <w:szCs w:val="24"/>
                <w:lang w:eastAsia="hi-IN" w:bidi="hi-IN"/>
              </w:rPr>
              <w:t>ak</w:t>
            </w:r>
            <w:r w:rsidR="005C68B6" w:rsidRPr="004269C4">
              <w:rPr>
                <w:rFonts w:ascii="Times New Roman" w:hAnsi="Times New Roman"/>
                <w:iCs/>
                <w:kern w:val="1"/>
                <w:sz w:val="24"/>
                <w:szCs w:val="24"/>
                <w:lang w:eastAsia="hi-IN" w:bidi="hi-IN"/>
              </w:rPr>
              <w:t>/</w:t>
            </w:r>
            <w:r w:rsidR="00DF6E87" w:rsidRPr="004269C4">
              <w:rPr>
                <w:rFonts w:ascii="Times New Roman" w:hAnsi="Times New Roman"/>
                <w:iCs/>
                <w:kern w:val="1"/>
                <w:sz w:val="24"/>
                <w:szCs w:val="24"/>
                <w:lang w:eastAsia="hi-IN" w:bidi="hi-IN"/>
              </w:rPr>
              <w:t>T</w:t>
            </w:r>
            <w:r w:rsidRPr="004269C4">
              <w:rPr>
                <w:rFonts w:ascii="Times New Roman" w:hAnsi="Times New Roman"/>
                <w:iCs/>
                <w:kern w:val="1"/>
                <w:sz w:val="24"/>
                <w:szCs w:val="24"/>
                <w:lang w:eastAsia="hi-IN" w:bidi="hi-IN"/>
              </w:rPr>
              <w:t>émakör</w:t>
            </w:r>
            <w:r w:rsidR="005C68B6" w:rsidRPr="004269C4">
              <w:rPr>
                <w:rFonts w:ascii="Times New Roman" w:hAnsi="Times New Roman"/>
                <w:iCs/>
                <w:kern w:val="1"/>
                <w:sz w:val="24"/>
                <w:szCs w:val="24"/>
                <w:lang w:eastAsia="hi-IN" w:bidi="hi-IN"/>
              </w:rPr>
              <w:t>ök</w:t>
            </w:r>
          </w:p>
        </w:tc>
      </w:tr>
      <w:tr w:rsidR="00EB761F" w:rsidRPr="004269C4">
        <w:trPr>
          <w:trHeight w:val="315"/>
        </w:trPr>
        <w:tc>
          <w:tcPr>
            <w:tcW w:w="4676" w:type="dxa"/>
            <w:vMerge w:val="restart"/>
            <w:vAlign w:val="center"/>
          </w:tcPr>
          <w:p w:rsidR="00EB761F" w:rsidRPr="004269C4" w:rsidRDefault="00EB761F" w:rsidP="00625C94">
            <w:pPr>
              <w:spacing w:after="0" w:line="240" w:lineRule="auto"/>
              <w:rPr>
                <w:rFonts w:ascii="Times New Roman" w:eastAsia="Calibri" w:hAnsi="Times New Roman"/>
                <w:b/>
                <w:lang w:eastAsia="hu-HU"/>
              </w:rPr>
            </w:pPr>
            <w:r w:rsidRPr="004269C4">
              <w:rPr>
                <w:rFonts w:ascii="Times New Roman" w:eastAsia="Calibri" w:hAnsi="Times New Roman"/>
                <w:b/>
                <w:lang w:eastAsia="hu-HU"/>
              </w:rPr>
              <w:t>10162-12</w:t>
            </w:r>
          </w:p>
          <w:p w:rsidR="00EB761F" w:rsidRPr="004269C4" w:rsidRDefault="00EB761F" w:rsidP="00625C94">
            <w:pPr>
              <w:widowControl w:val="0"/>
              <w:suppressAutoHyphens/>
              <w:spacing w:after="0" w:line="240" w:lineRule="auto"/>
              <w:rPr>
                <w:rFonts w:ascii="Times New Roman" w:hAnsi="Times New Roman"/>
                <w:b/>
                <w:iCs/>
                <w:kern w:val="1"/>
                <w:sz w:val="24"/>
                <w:szCs w:val="24"/>
                <w:lang w:eastAsia="hi-IN" w:bidi="hi-IN"/>
              </w:rPr>
            </w:pPr>
            <w:r w:rsidRPr="004269C4">
              <w:rPr>
                <w:rFonts w:ascii="Times New Roman" w:eastAsia="Calibri" w:hAnsi="Times New Roman"/>
                <w:b/>
                <w:lang w:eastAsia="hu-HU"/>
              </w:rPr>
              <w:t>Gépészeti alapozó feladatok</w:t>
            </w:r>
          </w:p>
        </w:tc>
        <w:tc>
          <w:tcPr>
            <w:tcW w:w="4677" w:type="dxa"/>
            <w:vAlign w:val="center"/>
          </w:tcPr>
          <w:p w:rsidR="00EB761F" w:rsidRPr="004269C4" w:rsidRDefault="00EB761F" w:rsidP="00625C94">
            <w:pPr>
              <w:widowControl w:val="0"/>
              <w:suppressAutoHyphens/>
              <w:spacing w:after="0" w:line="240" w:lineRule="auto"/>
              <w:rPr>
                <w:rFonts w:ascii="Times New Roman" w:eastAsia="Calibri" w:hAnsi="Times New Roman"/>
                <w:b/>
                <w:lang w:eastAsia="hu-HU"/>
              </w:rPr>
            </w:pPr>
            <w:r w:rsidRPr="004269C4">
              <w:rPr>
                <w:rFonts w:ascii="Times New Roman" w:eastAsia="Calibri" w:hAnsi="Times New Roman"/>
                <w:b/>
                <w:bCs/>
                <w:lang w:eastAsia="hu-HU"/>
              </w:rPr>
              <w:t xml:space="preserve">Gépészeti alapozó feladatok gyakorlata  </w:t>
            </w:r>
          </w:p>
        </w:tc>
      </w:tr>
      <w:tr w:rsidR="00EB761F" w:rsidRPr="004269C4">
        <w:trPr>
          <w:trHeight w:val="315"/>
        </w:trPr>
        <w:tc>
          <w:tcPr>
            <w:tcW w:w="4676" w:type="dxa"/>
            <w:vMerge/>
            <w:vAlign w:val="center"/>
          </w:tcPr>
          <w:p w:rsidR="00EB761F" w:rsidRPr="004269C4" w:rsidRDefault="00EB761F" w:rsidP="00625C94">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EB761F" w:rsidRPr="004269C4" w:rsidRDefault="00EB761F" w:rsidP="00625C94">
            <w:pPr>
              <w:widowControl w:val="0"/>
              <w:suppressAutoHyphens/>
              <w:spacing w:after="0" w:line="240" w:lineRule="auto"/>
              <w:rPr>
                <w:rFonts w:ascii="Times New Roman" w:hAnsi="Times New Roman"/>
                <w:iCs/>
                <w:kern w:val="1"/>
                <w:sz w:val="24"/>
                <w:szCs w:val="24"/>
                <w:lang w:eastAsia="hi-IN" w:bidi="hi-IN"/>
              </w:rPr>
            </w:pPr>
            <w:r w:rsidRPr="004269C4">
              <w:rPr>
                <w:rFonts w:ascii="Times New Roman" w:eastAsia="Calibri" w:hAnsi="Times New Roman"/>
                <w:lang w:eastAsia="hu-HU"/>
              </w:rPr>
              <w:t>Anyagismeret, anyagvizsgálat</w:t>
            </w:r>
          </w:p>
        </w:tc>
      </w:tr>
      <w:tr w:rsidR="00EB761F" w:rsidRPr="004269C4">
        <w:trPr>
          <w:trHeight w:val="315"/>
        </w:trPr>
        <w:tc>
          <w:tcPr>
            <w:tcW w:w="4676" w:type="dxa"/>
            <w:vMerge/>
            <w:vAlign w:val="center"/>
          </w:tcPr>
          <w:p w:rsidR="00EB761F" w:rsidRPr="004269C4" w:rsidRDefault="00EB761F" w:rsidP="00625C94">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EB761F" w:rsidRPr="004269C4" w:rsidRDefault="00EB761F" w:rsidP="00C4112D">
            <w:pPr>
              <w:widowControl w:val="0"/>
              <w:suppressAutoHyphens/>
              <w:spacing w:after="0" w:line="240" w:lineRule="auto"/>
              <w:rPr>
                <w:rFonts w:ascii="Times New Roman" w:hAnsi="Times New Roman"/>
                <w:iCs/>
                <w:kern w:val="1"/>
                <w:sz w:val="24"/>
                <w:szCs w:val="24"/>
                <w:lang w:eastAsia="hi-IN" w:bidi="hi-IN"/>
              </w:rPr>
            </w:pPr>
            <w:r w:rsidRPr="004269C4">
              <w:rPr>
                <w:rFonts w:ascii="Times New Roman" w:eastAsia="Calibri" w:hAnsi="Times New Roman"/>
                <w:lang w:eastAsia="hu-HU"/>
              </w:rPr>
              <w:t xml:space="preserve">Gépészeti </w:t>
            </w:r>
            <w:r w:rsidR="00C4112D" w:rsidRPr="004269C4">
              <w:rPr>
                <w:rFonts w:ascii="Times New Roman" w:eastAsia="Calibri" w:hAnsi="Times New Roman"/>
                <w:lang w:eastAsia="hu-HU"/>
              </w:rPr>
              <w:t>alapmérések</w:t>
            </w:r>
          </w:p>
        </w:tc>
      </w:tr>
      <w:tr w:rsidR="00DF6E87" w:rsidRPr="004269C4">
        <w:trPr>
          <w:trHeight w:val="300"/>
        </w:trPr>
        <w:tc>
          <w:tcPr>
            <w:tcW w:w="4676" w:type="dxa"/>
            <w:vMerge w:val="restart"/>
            <w:vAlign w:val="center"/>
          </w:tcPr>
          <w:p w:rsidR="00EB761F" w:rsidRPr="004269C4" w:rsidRDefault="00EB761F" w:rsidP="00625C94">
            <w:pPr>
              <w:spacing w:after="0" w:line="240" w:lineRule="auto"/>
              <w:rPr>
                <w:rFonts w:ascii="Times New Roman" w:eastAsia="Calibri" w:hAnsi="Times New Roman"/>
                <w:b/>
                <w:lang w:eastAsia="hu-HU"/>
              </w:rPr>
            </w:pPr>
            <w:r w:rsidRPr="004269C4">
              <w:rPr>
                <w:rFonts w:ascii="Times New Roman" w:eastAsia="Calibri" w:hAnsi="Times New Roman"/>
                <w:b/>
                <w:lang w:eastAsia="hu-HU"/>
              </w:rPr>
              <w:t>10192-12</w:t>
            </w:r>
          </w:p>
          <w:p w:rsidR="00DF6E87" w:rsidRPr="004269C4" w:rsidRDefault="00EB761F" w:rsidP="00625C94">
            <w:pPr>
              <w:widowControl w:val="0"/>
              <w:suppressAutoHyphens/>
              <w:spacing w:after="0" w:line="240" w:lineRule="auto"/>
              <w:rPr>
                <w:rFonts w:ascii="Times New Roman" w:hAnsi="Times New Roman"/>
                <w:b/>
                <w:iCs/>
                <w:kern w:val="1"/>
                <w:sz w:val="24"/>
                <w:szCs w:val="24"/>
                <w:lang w:eastAsia="hi-IN" w:bidi="hi-IN"/>
              </w:rPr>
            </w:pPr>
            <w:r w:rsidRPr="004269C4">
              <w:rPr>
                <w:rFonts w:ascii="Times New Roman" w:eastAsia="Calibri" w:hAnsi="Times New Roman"/>
                <w:b/>
                <w:lang w:eastAsia="hu-HU"/>
              </w:rPr>
              <w:t>Szerszám- és készülékgyártás</w:t>
            </w:r>
          </w:p>
        </w:tc>
        <w:tc>
          <w:tcPr>
            <w:tcW w:w="4677" w:type="dxa"/>
            <w:vAlign w:val="center"/>
          </w:tcPr>
          <w:p w:rsidR="00DF6E87" w:rsidRPr="004269C4" w:rsidRDefault="00EB761F" w:rsidP="00625C94">
            <w:pPr>
              <w:widowControl w:val="0"/>
              <w:suppressAutoHyphens/>
              <w:spacing w:after="0" w:line="240" w:lineRule="auto"/>
              <w:rPr>
                <w:rFonts w:ascii="Times New Roman" w:hAnsi="Times New Roman"/>
                <w:b/>
                <w:iCs/>
                <w:kern w:val="1"/>
                <w:sz w:val="24"/>
                <w:szCs w:val="24"/>
                <w:lang w:eastAsia="hi-IN" w:bidi="hi-IN"/>
              </w:rPr>
            </w:pPr>
            <w:r w:rsidRPr="004269C4">
              <w:rPr>
                <w:rFonts w:ascii="Times New Roman" w:eastAsia="Calibri" w:hAnsi="Times New Roman"/>
                <w:b/>
                <w:bCs/>
                <w:lang w:eastAsia="hu-HU"/>
              </w:rPr>
              <w:t>Szerszám- és készülékgyártás gyakorlata</w:t>
            </w:r>
          </w:p>
        </w:tc>
      </w:tr>
      <w:tr w:rsidR="00DF6E87" w:rsidRPr="004269C4">
        <w:trPr>
          <w:trHeight w:val="345"/>
        </w:trPr>
        <w:tc>
          <w:tcPr>
            <w:tcW w:w="4676" w:type="dxa"/>
            <w:vMerge/>
            <w:vAlign w:val="center"/>
          </w:tcPr>
          <w:p w:rsidR="00DF6E87" w:rsidRPr="004269C4" w:rsidRDefault="00DF6E87" w:rsidP="00625C94">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DF6E87" w:rsidRPr="004269C4" w:rsidRDefault="00EB761F" w:rsidP="00625C94">
            <w:pPr>
              <w:widowControl w:val="0"/>
              <w:suppressAutoHyphens/>
              <w:spacing w:after="0" w:line="240" w:lineRule="auto"/>
              <w:rPr>
                <w:rFonts w:ascii="Times New Roman" w:hAnsi="Times New Roman"/>
                <w:iCs/>
                <w:kern w:val="1"/>
                <w:sz w:val="24"/>
                <w:szCs w:val="24"/>
                <w:lang w:eastAsia="hi-IN" w:bidi="hi-IN"/>
              </w:rPr>
            </w:pPr>
            <w:r w:rsidRPr="004269C4">
              <w:rPr>
                <w:rFonts w:ascii="Times New Roman" w:eastAsia="Calibri" w:hAnsi="Times New Roman"/>
                <w:lang w:eastAsia="hu-HU"/>
              </w:rPr>
              <w:t>Szerszámok gyártása, szikraforgácsolás, hőkezelés, szerelés</w:t>
            </w:r>
          </w:p>
        </w:tc>
      </w:tr>
      <w:tr w:rsidR="00DF6E87" w:rsidRPr="004269C4">
        <w:trPr>
          <w:trHeight w:val="300"/>
        </w:trPr>
        <w:tc>
          <w:tcPr>
            <w:tcW w:w="4676" w:type="dxa"/>
            <w:vMerge/>
            <w:vAlign w:val="center"/>
          </w:tcPr>
          <w:p w:rsidR="00DF6E87" w:rsidRPr="004269C4" w:rsidRDefault="00DF6E87" w:rsidP="00625C94">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DF6E87" w:rsidRPr="004269C4" w:rsidRDefault="00EB761F" w:rsidP="00625C94">
            <w:pPr>
              <w:widowControl w:val="0"/>
              <w:suppressAutoHyphens/>
              <w:spacing w:after="0" w:line="240" w:lineRule="auto"/>
              <w:rPr>
                <w:rFonts w:ascii="Times New Roman" w:hAnsi="Times New Roman"/>
                <w:iCs/>
                <w:kern w:val="1"/>
                <w:sz w:val="24"/>
                <w:szCs w:val="24"/>
                <w:lang w:eastAsia="hi-IN" w:bidi="hi-IN"/>
              </w:rPr>
            </w:pPr>
            <w:r w:rsidRPr="004269C4">
              <w:rPr>
                <w:rFonts w:ascii="Times New Roman" w:eastAsia="Calibri" w:hAnsi="Times New Roman"/>
                <w:lang w:eastAsia="hu-HU"/>
              </w:rPr>
              <w:t>Készülékelemek gyártása, összeállítása</w:t>
            </w:r>
          </w:p>
        </w:tc>
      </w:tr>
      <w:tr w:rsidR="00DF6E87" w:rsidRPr="004269C4">
        <w:trPr>
          <w:trHeight w:val="315"/>
        </w:trPr>
        <w:tc>
          <w:tcPr>
            <w:tcW w:w="4676" w:type="dxa"/>
            <w:vMerge/>
            <w:vAlign w:val="center"/>
          </w:tcPr>
          <w:p w:rsidR="00DF6E87" w:rsidRPr="004269C4" w:rsidRDefault="00DF6E87" w:rsidP="00625C94">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DF6E87" w:rsidRPr="004269C4" w:rsidRDefault="00EB761F" w:rsidP="00625C94">
            <w:pPr>
              <w:widowControl w:val="0"/>
              <w:suppressAutoHyphens/>
              <w:spacing w:after="0" w:line="240" w:lineRule="auto"/>
              <w:rPr>
                <w:rFonts w:ascii="Times New Roman" w:hAnsi="Times New Roman"/>
                <w:iCs/>
                <w:kern w:val="1"/>
                <w:sz w:val="24"/>
                <w:szCs w:val="24"/>
                <w:lang w:eastAsia="hi-IN" w:bidi="hi-IN"/>
              </w:rPr>
            </w:pPr>
            <w:r w:rsidRPr="004269C4">
              <w:rPr>
                <w:rFonts w:ascii="Times New Roman" w:eastAsia="Calibri" w:hAnsi="Times New Roman"/>
                <w:lang w:eastAsia="hu-HU"/>
              </w:rPr>
              <w:t>Irányítás és vezérléstechnika</w:t>
            </w:r>
          </w:p>
        </w:tc>
      </w:tr>
      <w:tr w:rsidR="005D7D26" w:rsidRPr="004269C4">
        <w:trPr>
          <w:trHeight w:val="405"/>
        </w:trPr>
        <w:tc>
          <w:tcPr>
            <w:tcW w:w="4676" w:type="dxa"/>
            <w:vMerge w:val="restart"/>
            <w:vAlign w:val="center"/>
          </w:tcPr>
          <w:p w:rsidR="00EB761F" w:rsidRPr="004269C4" w:rsidRDefault="00EB761F" w:rsidP="00625C94">
            <w:pPr>
              <w:spacing w:after="0" w:line="240" w:lineRule="auto"/>
              <w:rPr>
                <w:rFonts w:ascii="Times New Roman" w:eastAsia="Calibri" w:hAnsi="Times New Roman"/>
                <w:b/>
                <w:lang w:eastAsia="hu-HU"/>
              </w:rPr>
            </w:pPr>
            <w:r w:rsidRPr="004269C4">
              <w:rPr>
                <w:rFonts w:ascii="Times New Roman" w:eastAsia="Calibri" w:hAnsi="Times New Roman"/>
                <w:b/>
                <w:lang w:eastAsia="hu-HU"/>
              </w:rPr>
              <w:t>10193-12</w:t>
            </w:r>
          </w:p>
          <w:p w:rsidR="005D7D26" w:rsidRPr="004269C4" w:rsidRDefault="00EB761F" w:rsidP="00625C94">
            <w:pPr>
              <w:widowControl w:val="0"/>
              <w:suppressAutoHyphens/>
              <w:spacing w:after="0" w:line="240" w:lineRule="auto"/>
              <w:rPr>
                <w:rFonts w:ascii="Times New Roman" w:hAnsi="Times New Roman"/>
                <w:b/>
                <w:iCs/>
                <w:kern w:val="1"/>
                <w:sz w:val="24"/>
                <w:szCs w:val="24"/>
                <w:lang w:eastAsia="hi-IN" w:bidi="hi-IN"/>
              </w:rPr>
            </w:pPr>
            <w:r w:rsidRPr="004269C4">
              <w:rPr>
                <w:rFonts w:ascii="Times New Roman" w:eastAsia="Calibri" w:hAnsi="Times New Roman"/>
                <w:b/>
                <w:lang w:eastAsia="hu-HU"/>
              </w:rPr>
              <w:t>Szerszámok és készülékek üzemeltetése, karbantartása</w:t>
            </w:r>
          </w:p>
        </w:tc>
        <w:tc>
          <w:tcPr>
            <w:tcW w:w="4677" w:type="dxa"/>
            <w:vAlign w:val="center"/>
          </w:tcPr>
          <w:p w:rsidR="005D7D26" w:rsidRPr="004269C4" w:rsidRDefault="00EB761F" w:rsidP="00625C94">
            <w:pPr>
              <w:widowControl w:val="0"/>
              <w:suppressAutoHyphens/>
              <w:spacing w:after="0" w:line="240" w:lineRule="auto"/>
              <w:rPr>
                <w:rFonts w:ascii="Times New Roman" w:hAnsi="Times New Roman"/>
                <w:b/>
                <w:iCs/>
                <w:kern w:val="1"/>
                <w:sz w:val="24"/>
                <w:szCs w:val="24"/>
                <w:lang w:eastAsia="hi-IN" w:bidi="hi-IN"/>
              </w:rPr>
            </w:pPr>
            <w:r w:rsidRPr="004269C4">
              <w:rPr>
                <w:rFonts w:ascii="Times New Roman" w:eastAsia="Calibri" w:hAnsi="Times New Roman"/>
                <w:b/>
                <w:lang w:eastAsia="hu-HU"/>
              </w:rPr>
              <w:t>Üzemeltetés és karbantartás gyakorlata</w:t>
            </w:r>
          </w:p>
        </w:tc>
      </w:tr>
      <w:tr w:rsidR="005D7D26" w:rsidRPr="004269C4">
        <w:trPr>
          <w:trHeight w:val="405"/>
        </w:trPr>
        <w:tc>
          <w:tcPr>
            <w:tcW w:w="4676" w:type="dxa"/>
            <w:vMerge/>
          </w:tcPr>
          <w:p w:rsidR="005D7D26" w:rsidRPr="004269C4" w:rsidRDefault="005D7D26" w:rsidP="00B87D3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5D7D26" w:rsidRPr="004269C4" w:rsidRDefault="00625C94" w:rsidP="00625C94">
            <w:pPr>
              <w:widowControl w:val="0"/>
              <w:suppressAutoHyphens/>
              <w:spacing w:after="0" w:line="240" w:lineRule="auto"/>
              <w:rPr>
                <w:rFonts w:ascii="Times New Roman" w:hAnsi="Times New Roman"/>
                <w:iCs/>
                <w:kern w:val="1"/>
                <w:sz w:val="24"/>
                <w:szCs w:val="24"/>
                <w:lang w:eastAsia="hi-IN" w:bidi="hi-IN"/>
              </w:rPr>
            </w:pPr>
            <w:r w:rsidRPr="004269C4">
              <w:rPr>
                <w:rFonts w:ascii="Times New Roman" w:eastAsia="Calibri" w:hAnsi="Times New Roman"/>
                <w:lang w:eastAsia="hu-HU"/>
              </w:rPr>
              <w:t>Karbantartási műveletek</w:t>
            </w:r>
          </w:p>
        </w:tc>
      </w:tr>
    </w:tbl>
    <w:p w:rsidR="006D1B77" w:rsidRPr="004269C4" w:rsidRDefault="000768BE" w:rsidP="00625C94">
      <w:pPr>
        <w:spacing w:after="0" w:line="240" w:lineRule="auto"/>
        <w:rPr>
          <w:rFonts w:ascii="Times New Roman" w:hAnsi="Times New Roman"/>
          <w:b/>
          <w:sz w:val="24"/>
          <w:szCs w:val="24"/>
          <w:vertAlign w:val="superscript"/>
          <w:lang w:eastAsia="hu-HU"/>
        </w:rPr>
      </w:pPr>
      <w:r w:rsidRPr="004269C4">
        <w:rPr>
          <w:rFonts w:ascii="Times New Roman" w:hAnsi="Times New Roman"/>
          <w:sz w:val="24"/>
          <w:szCs w:val="24"/>
        </w:rPr>
        <w:br w:type="page"/>
      </w:r>
      <w:r w:rsidR="00625C94" w:rsidRPr="004269C4">
        <w:rPr>
          <w:rFonts w:ascii="Times New Roman" w:eastAsia="Calibri" w:hAnsi="Times New Roman"/>
          <w:b/>
          <w:sz w:val="24"/>
          <w:szCs w:val="24"/>
          <w:lang w:eastAsia="hu-HU"/>
        </w:rPr>
        <w:t>10162-12 Gépészeti alapozó feladatok</w:t>
      </w:r>
      <w:r w:rsidR="00625C94" w:rsidRPr="004269C4">
        <w:rPr>
          <w:rFonts w:ascii="Times New Roman" w:hAnsi="Times New Roman"/>
          <w:b/>
          <w:sz w:val="24"/>
          <w:szCs w:val="24"/>
          <w:lang w:eastAsia="hu-HU"/>
        </w:rPr>
        <w:t xml:space="preserve"> </w:t>
      </w:r>
      <w:r w:rsidR="007A2EBE" w:rsidRPr="004269C4">
        <w:rPr>
          <w:rFonts w:ascii="Times New Roman" w:hAnsi="Times New Roman"/>
          <w:b/>
          <w:sz w:val="24"/>
          <w:szCs w:val="24"/>
          <w:lang w:eastAsia="hu-HU"/>
        </w:rPr>
        <w:t>*</w:t>
      </w:r>
    </w:p>
    <w:p w:rsidR="007A2EBE" w:rsidRPr="004269C4" w:rsidRDefault="007A2EBE" w:rsidP="006039B3">
      <w:pPr>
        <w:widowControl w:val="0"/>
        <w:suppressAutoHyphens/>
        <w:spacing w:after="0" w:line="240" w:lineRule="auto"/>
        <w:jc w:val="right"/>
        <w:rPr>
          <w:rFonts w:ascii="Times New Roman" w:hAnsi="Times New Roman"/>
          <w:sz w:val="20"/>
          <w:szCs w:val="20"/>
          <w:lang w:eastAsia="hu-HU"/>
        </w:rPr>
      </w:pPr>
      <w:r w:rsidRPr="004269C4">
        <w:rPr>
          <w:rFonts w:ascii="Times New Roman" w:hAnsi="Times New Roman"/>
          <w:b/>
          <w:sz w:val="24"/>
          <w:szCs w:val="24"/>
          <w:lang w:eastAsia="hu-HU"/>
        </w:rPr>
        <w:t>*</w:t>
      </w:r>
      <w:r w:rsidRPr="004269C4">
        <w:rPr>
          <w:rFonts w:ascii="Times New Roman" w:hAnsi="Times New Roman"/>
          <w:sz w:val="20"/>
          <w:szCs w:val="20"/>
          <w:lang w:eastAsia="hu-HU"/>
        </w:rPr>
        <w:t>Három</w:t>
      </w:r>
      <w:r w:rsidR="00437D7A" w:rsidRPr="004269C4">
        <w:rPr>
          <w:rFonts w:ascii="Times New Roman" w:hAnsi="Times New Roman"/>
          <w:sz w:val="20"/>
          <w:szCs w:val="20"/>
          <w:lang w:eastAsia="hu-HU"/>
        </w:rPr>
        <w:t xml:space="preserve"> </w:t>
      </w:r>
      <w:r w:rsidRPr="004269C4">
        <w:rPr>
          <w:rFonts w:ascii="Times New Roman" w:hAnsi="Times New Roman"/>
          <w:sz w:val="20"/>
          <w:szCs w:val="20"/>
          <w:lang w:eastAsia="hu-HU"/>
        </w:rPr>
        <w:t>évfolyamos oktatás esetén a</w:t>
      </w:r>
      <w:r w:rsidR="00625C94" w:rsidRPr="004269C4">
        <w:rPr>
          <w:rFonts w:ascii="Times New Roman" w:hAnsi="Times New Roman"/>
          <w:sz w:val="20"/>
          <w:szCs w:val="20"/>
          <w:lang w:eastAsia="hu-HU"/>
        </w:rPr>
        <w:t xml:space="preserve">z 1. </w:t>
      </w:r>
      <w:r w:rsidRPr="004269C4">
        <w:rPr>
          <w:rFonts w:ascii="Times New Roman" w:hAnsi="Times New Roman"/>
          <w:sz w:val="20"/>
          <w:szCs w:val="20"/>
          <w:lang w:eastAsia="hu-HU"/>
        </w:rPr>
        <w:t>évfolyamot követően</w:t>
      </w:r>
    </w:p>
    <w:p w:rsidR="00625C94" w:rsidRPr="004269C4" w:rsidRDefault="00625C94" w:rsidP="006039B3">
      <w:pPr>
        <w:widowControl w:val="0"/>
        <w:suppressAutoHyphens/>
        <w:spacing w:after="0" w:line="240" w:lineRule="auto"/>
        <w:rPr>
          <w:rFonts w:ascii="Times New Roman" w:hAnsi="Times New Roman"/>
          <w:b/>
          <w:iCs/>
          <w:kern w:val="1"/>
          <w:sz w:val="24"/>
          <w:szCs w:val="24"/>
          <w:lang w:eastAsia="hi-IN" w:bidi="hi-IN"/>
        </w:rPr>
      </w:pPr>
    </w:p>
    <w:p w:rsidR="00466074" w:rsidRPr="004269C4" w:rsidRDefault="00466074" w:rsidP="006039B3">
      <w:pPr>
        <w:widowControl w:val="0"/>
        <w:suppressAutoHyphens/>
        <w:spacing w:after="0" w:line="240" w:lineRule="auto"/>
        <w:rPr>
          <w:rFonts w:ascii="Times New Roman" w:hAnsi="Times New Roman"/>
          <w:b/>
          <w:iCs/>
          <w:kern w:val="1"/>
          <w:sz w:val="24"/>
          <w:szCs w:val="24"/>
          <w:lang w:eastAsia="hi-IN" w:bidi="hi-IN"/>
        </w:rPr>
      </w:pPr>
    </w:p>
    <w:p w:rsidR="006D1B77" w:rsidRPr="004269C4" w:rsidRDefault="00625C94" w:rsidP="00FF7AB4">
      <w:pPr>
        <w:spacing w:after="0" w:line="240" w:lineRule="auto"/>
        <w:ind w:firstLine="709"/>
        <w:rPr>
          <w:rFonts w:ascii="Times New Roman" w:hAnsi="Times New Roman"/>
          <w:b/>
          <w:sz w:val="24"/>
          <w:szCs w:val="24"/>
          <w:lang w:eastAsia="hu-HU"/>
        </w:rPr>
      </w:pPr>
      <w:r w:rsidRPr="004269C4">
        <w:rPr>
          <w:rFonts w:ascii="Times New Roman" w:eastAsia="Calibri" w:hAnsi="Times New Roman"/>
          <w:b/>
          <w:bCs/>
          <w:sz w:val="24"/>
          <w:szCs w:val="24"/>
          <w:lang w:eastAsia="hu-HU"/>
        </w:rPr>
        <w:t xml:space="preserve">Gépészeti alapozó feladatok gyakorlata </w:t>
      </w:r>
      <w:r w:rsidR="006D1B77" w:rsidRPr="004269C4">
        <w:rPr>
          <w:rFonts w:ascii="Times New Roman" w:hAnsi="Times New Roman"/>
          <w:b/>
          <w:sz w:val="24"/>
          <w:szCs w:val="24"/>
          <w:lang w:eastAsia="hu-HU"/>
        </w:rPr>
        <w:t>tantárgy</w:t>
      </w:r>
    </w:p>
    <w:p w:rsidR="0034095D" w:rsidRPr="004269C4" w:rsidRDefault="0034095D" w:rsidP="00280858">
      <w:pPr>
        <w:spacing w:after="0" w:line="240" w:lineRule="auto"/>
        <w:ind w:firstLine="709"/>
        <w:rPr>
          <w:rFonts w:ascii="Times New Roman" w:hAnsi="Times New Roman"/>
          <w:b/>
          <w:sz w:val="24"/>
          <w:szCs w:val="24"/>
          <w:lang w:eastAsia="hu-HU"/>
        </w:rPr>
      </w:pPr>
    </w:p>
    <w:p w:rsidR="00625C94" w:rsidRPr="004269C4" w:rsidRDefault="006D1B77" w:rsidP="00625C94">
      <w:pPr>
        <w:spacing w:after="0" w:line="240" w:lineRule="auto"/>
        <w:ind w:left="1224" w:firstLine="194"/>
        <w:rPr>
          <w:rFonts w:ascii="Times New Roman" w:hAnsi="Times New Roman"/>
          <w:b/>
          <w:sz w:val="24"/>
          <w:szCs w:val="24"/>
          <w:lang w:eastAsia="hu-HU"/>
        </w:rPr>
      </w:pPr>
      <w:r w:rsidRPr="004269C4">
        <w:rPr>
          <w:rFonts w:ascii="Times New Roman" w:hAnsi="Times New Roman"/>
          <w:b/>
          <w:sz w:val="24"/>
          <w:szCs w:val="24"/>
          <w:lang w:eastAsia="hu-HU"/>
        </w:rPr>
        <w:t>Témakörök</w:t>
      </w:r>
    </w:p>
    <w:p w:rsidR="00625C94" w:rsidRPr="004269C4" w:rsidRDefault="00625C94" w:rsidP="00625C94">
      <w:pPr>
        <w:spacing w:after="0" w:line="240" w:lineRule="auto"/>
        <w:ind w:left="1224" w:firstLine="194"/>
        <w:rPr>
          <w:rFonts w:ascii="Times New Roman" w:hAnsi="Times New Roman"/>
          <w:b/>
          <w:sz w:val="24"/>
          <w:szCs w:val="24"/>
          <w:lang w:eastAsia="hu-HU"/>
        </w:rPr>
      </w:pPr>
    </w:p>
    <w:p w:rsidR="00625C94" w:rsidRPr="004269C4" w:rsidRDefault="00625C94" w:rsidP="00625C94">
      <w:pPr>
        <w:spacing w:after="0" w:line="240" w:lineRule="auto"/>
        <w:ind w:left="709"/>
        <w:rPr>
          <w:rFonts w:ascii="Times New Roman" w:hAnsi="Times New Roman"/>
          <w:b/>
          <w:sz w:val="24"/>
          <w:szCs w:val="24"/>
          <w:lang w:eastAsia="hu-HU"/>
        </w:rPr>
      </w:pPr>
      <w:r w:rsidRPr="004269C4">
        <w:rPr>
          <w:rFonts w:ascii="Times New Roman" w:hAnsi="Times New Roman"/>
          <w:b/>
          <w:sz w:val="24"/>
          <w:szCs w:val="24"/>
        </w:rPr>
        <w:t>Anyagismeret, anyagvizsgálat</w:t>
      </w:r>
      <w:r w:rsidRPr="004269C4">
        <w:rPr>
          <w:rFonts w:ascii="Times New Roman" w:hAnsi="Times New Roman"/>
          <w:b/>
          <w:sz w:val="24"/>
          <w:szCs w:val="24"/>
        </w:rPr>
        <w:tab/>
      </w:r>
      <w:r w:rsidRPr="004269C4">
        <w:rPr>
          <w:rFonts w:ascii="Times New Roman" w:hAnsi="Times New Roman"/>
          <w:b/>
          <w:sz w:val="24"/>
          <w:szCs w:val="24"/>
        </w:rPr>
        <w:tab/>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Roncsolásmentes</w:t>
      </w:r>
      <w:proofErr w:type="spellEnd"/>
      <w:r w:rsidRPr="004269C4">
        <w:rPr>
          <w:rFonts w:ascii="Times New Roman" w:hAnsi="Times New Roman"/>
          <w:kern w:val="1"/>
          <w:sz w:val="24"/>
          <w:szCs w:val="24"/>
          <w:lang w:eastAsia="hi-IN" w:bidi="hi-IN"/>
        </w:rPr>
        <w:t xml:space="preserve"> anyagvizsgálatok (repedésvizsgálatok).</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Roncsolásos anyagvizsgálatok.</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Keménység vizsgálat.</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Keménységmérő eljárások.</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Mikro-keménységmérés.</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Keménységmérés meleg állapotban.</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Dinamikus keménységmérések.</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Rugalmas utóhatás</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Rugalmas alakváltozás.</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Kúszás és relaxáció.</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Mechanikai kifáradás, Wöhler-görbe.</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Frekvencia befolyása a kifáradásra.</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Fárasztó gépek.</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Melegalakíthatósági</w:t>
      </w:r>
      <w:proofErr w:type="spellEnd"/>
      <w:r w:rsidRPr="004269C4">
        <w:rPr>
          <w:rFonts w:ascii="Times New Roman" w:hAnsi="Times New Roman"/>
          <w:kern w:val="1"/>
          <w:sz w:val="24"/>
          <w:szCs w:val="24"/>
          <w:lang w:eastAsia="hi-IN" w:bidi="hi-IN"/>
        </w:rPr>
        <w:t xml:space="preserve"> technológiai próbák.</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Hidegalakíthatósági technológiai próbák.</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Nyomóvizsgálat.</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Hajlítóvizsgálat</w:t>
      </w:r>
      <w:proofErr w:type="spellEnd"/>
      <w:r w:rsidRPr="004269C4">
        <w:rPr>
          <w:rFonts w:ascii="Times New Roman" w:hAnsi="Times New Roman"/>
          <w:kern w:val="1"/>
          <w:sz w:val="24"/>
          <w:szCs w:val="24"/>
          <w:lang w:eastAsia="hi-IN" w:bidi="hi-IN"/>
        </w:rPr>
        <w:t>.</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Csavaróvizsgálat</w:t>
      </w:r>
      <w:proofErr w:type="spellEnd"/>
      <w:r w:rsidRPr="004269C4">
        <w:rPr>
          <w:rFonts w:ascii="Times New Roman" w:hAnsi="Times New Roman"/>
          <w:kern w:val="1"/>
          <w:sz w:val="24"/>
          <w:szCs w:val="24"/>
          <w:lang w:eastAsia="hi-IN" w:bidi="hi-IN"/>
        </w:rPr>
        <w:t>.</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Törésmechanikai vizsgálatok, </w:t>
      </w:r>
      <w:proofErr w:type="spellStart"/>
      <w:r w:rsidRPr="004269C4">
        <w:rPr>
          <w:rFonts w:ascii="Times New Roman" w:hAnsi="Times New Roman"/>
          <w:kern w:val="1"/>
          <w:sz w:val="24"/>
          <w:szCs w:val="24"/>
          <w:lang w:eastAsia="hi-IN" w:bidi="hi-IN"/>
        </w:rPr>
        <w:t>Charpy-féle</w:t>
      </w:r>
      <w:proofErr w:type="spellEnd"/>
      <w:r w:rsidRPr="004269C4">
        <w:rPr>
          <w:rFonts w:ascii="Times New Roman" w:hAnsi="Times New Roman"/>
          <w:kern w:val="1"/>
          <w:sz w:val="24"/>
          <w:szCs w:val="24"/>
          <w:lang w:eastAsia="hi-IN" w:bidi="hi-IN"/>
        </w:rPr>
        <w:t xml:space="preserve"> ütve hajlító vizsgálat.</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Vegyi összetétel vizsgálata.</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Korróziós vizsgálatok.</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Mikroszkópikus</w:t>
      </w:r>
      <w:proofErr w:type="spellEnd"/>
      <w:r w:rsidRPr="004269C4">
        <w:rPr>
          <w:rFonts w:ascii="Times New Roman" w:hAnsi="Times New Roman"/>
          <w:kern w:val="1"/>
          <w:sz w:val="24"/>
          <w:szCs w:val="24"/>
          <w:lang w:eastAsia="hi-IN" w:bidi="hi-IN"/>
        </w:rPr>
        <w:t xml:space="preserve"> vizsgálatok, maratás, polírozás, csiszolás.</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Hőtechnikai</w:t>
      </w:r>
      <w:proofErr w:type="spellEnd"/>
      <w:r w:rsidRPr="004269C4">
        <w:rPr>
          <w:rFonts w:ascii="Times New Roman" w:hAnsi="Times New Roman"/>
          <w:kern w:val="1"/>
          <w:sz w:val="24"/>
          <w:szCs w:val="24"/>
          <w:lang w:eastAsia="hi-IN" w:bidi="hi-IN"/>
        </w:rPr>
        <w:t xml:space="preserve"> tulajdonságok.</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Villamos vezetőképesség mérése.</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Mágneses tulajdonság vizsgálata.</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Fémek és ötvözetek tulajdonságai.</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hűtési sebesség hatása az acélok szövetszerkezetére, tulajdonságaira.</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Ötvözőelemek hatása az acélok szövetszerkezetére, tulajdonságaira.</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Hőkezelések csoportosítása.</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p>
    <w:p w:rsidR="00625C94" w:rsidRPr="004269C4" w:rsidRDefault="00625C94" w:rsidP="00625C94">
      <w:pPr>
        <w:tabs>
          <w:tab w:val="left" w:pos="6379"/>
          <w:tab w:val="right" w:pos="9214"/>
        </w:tabs>
        <w:spacing w:after="0" w:line="240" w:lineRule="auto"/>
        <w:ind w:left="709"/>
        <w:rPr>
          <w:rFonts w:ascii="Times New Roman" w:hAnsi="Times New Roman"/>
          <w:kern w:val="1"/>
          <w:sz w:val="24"/>
          <w:szCs w:val="24"/>
          <w:lang w:eastAsia="hi-IN" w:bidi="hi-IN"/>
        </w:rPr>
      </w:pPr>
      <w:r w:rsidRPr="004269C4">
        <w:rPr>
          <w:rFonts w:ascii="Times New Roman" w:hAnsi="Times New Roman"/>
          <w:b/>
          <w:kern w:val="1"/>
          <w:sz w:val="24"/>
          <w:szCs w:val="24"/>
          <w:lang w:eastAsia="hi-IN" w:bidi="hi-IN"/>
        </w:rPr>
        <w:t xml:space="preserve">Gépészeti </w:t>
      </w:r>
      <w:r w:rsidR="00C4112D" w:rsidRPr="004269C4">
        <w:rPr>
          <w:rFonts w:ascii="Times New Roman" w:hAnsi="Times New Roman"/>
          <w:b/>
          <w:kern w:val="1"/>
          <w:sz w:val="24"/>
          <w:szCs w:val="24"/>
          <w:lang w:eastAsia="hi-IN" w:bidi="hi-IN"/>
        </w:rPr>
        <w:t>alapmérések</w:t>
      </w:r>
      <w:r w:rsidRPr="004269C4">
        <w:rPr>
          <w:rFonts w:ascii="Times New Roman" w:hAnsi="Times New Roman"/>
          <w:b/>
          <w:kern w:val="1"/>
          <w:sz w:val="24"/>
          <w:szCs w:val="24"/>
          <w:lang w:eastAsia="hi-IN" w:bidi="hi-IN"/>
        </w:rPr>
        <w:tab/>
      </w:r>
      <w:r w:rsidRPr="004269C4">
        <w:rPr>
          <w:rFonts w:ascii="Times New Roman" w:hAnsi="Times New Roman"/>
          <w:b/>
          <w:kern w:val="1"/>
          <w:sz w:val="24"/>
          <w:szCs w:val="24"/>
          <w:lang w:eastAsia="hi-IN" w:bidi="hi-IN"/>
        </w:rPr>
        <w:tab/>
      </w:r>
    </w:p>
    <w:p w:rsidR="00625C94" w:rsidRPr="004269C4" w:rsidRDefault="00625C94" w:rsidP="00625C94">
      <w:pPr>
        <w:tabs>
          <w:tab w:val="left" w:pos="1701"/>
        </w:tab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előrajzolással szembeni követelmények.</w:t>
      </w:r>
    </w:p>
    <w:p w:rsidR="00625C94" w:rsidRPr="004269C4" w:rsidRDefault="00625C94" w:rsidP="00625C94">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előrajzolás lépései.</w:t>
      </w:r>
    </w:p>
    <w:p w:rsidR="00625C94" w:rsidRPr="004269C4" w:rsidRDefault="00625C94" w:rsidP="00625C94">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előrajzolás szerszámai, eszközei.</w:t>
      </w:r>
    </w:p>
    <w:p w:rsidR="00625C94" w:rsidRPr="004269C4" w:rsidRDefault="00625C94" w:rsidP="00625C94">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Mérő és ellenőrző eszközök.</w:t>
      </w:r>
    </w:p>
    <w:p w:rsidR="00625C94" w:rsidRPr="004269C4" w:rsidRDefault="00625C94" w:rsidP="00625C94">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felületszínezés lehetőségei.</w:t>
      </w:r>
    </w:p>
    <w:p w:rsidR="00625C94" w:rsidRPr="004269C4" w:rsidRDefault="00625C94" w:rsidP="00625C94">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térbeli előrajzolás eszközei.</w:t>
      </w:r>
    </w:p>
    <w:p w:rsidR="00625C94" w:rsidRPr="004269C4" w:rsidRDefault="00625C94" w:rsidP="00625C94">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előrajzolás folyamata.</w:t>
      </w:r>
    </w:p>
    <w:p w:rsidR="00625C94" w:rsidRPr="004269C4" w:rsidRDefault="00625C94" w:rsidP="00625C94">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előrajzolás biztonságtechnikai előírásai.</w:t>
      </w:r>
    </w:p>
    <w:p w:rsidR="00625C94" w:rsidRPr="004269C4" w:rsidRDefault="00625C94" w:rsidP="00625C94">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Síkbeli és térbeli előrajzolás.</w:t>
      </w:r>
    </w:p>
    <w:p w:rsidR="00625C94" w:rsidRPr="004269C4" w:rsidRDefault="00625C94" w:rsidP="00625C94">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Síkbeli és térbeli előrajzolás eszközei, segédeszközei és mérőeszközeinek megválasztása adott feladat elvégzéséhez.</w:t>
      </w:r>
    </w:p>
    <w:p w:rsidR="00625C94" w:rsidRPr="004269C4" w:rsidRDefault="00625C94" w:rsidP="00625C94">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Többféle megmunkálást igénylő öntvények előrajzolásának gyakorlása.</w:t>
      </w:r>
    </w:p>
    <w:p w:rsidR="00625C94" w:rsidRPr="004269C4" w:rsidRDefault="00625C94" w:rsidP="00625C94">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Kézi megmunkálási gyakorlatok (darabolás, hajlítás, fűrészelés, reszelés, köszörülés, fúrás, süllyesztés, dörzsölés, hántolás, csiszolás, menetvágás, menetfúrás).</w:t>
      </w:r>
    </w:p>
    <w:p w:rsidR="00625C94" w:rsidRPr="004269C4" w:rsidRDefault="00625C94" w:rsidP="00625C94">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kézi forgácsoló műhely rendje, munka- és tűzvédelmi ismeretek rendszerezése.</w:t>
      </w:r>
    </w:p>
    <w:p w:rsidR="00625C94" w:rsidRPr="004269C4" w:rsidRDefault="00625C94" w:rsidP="00625C94">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Alkatrészek illesztése.</w:t>
      </w:r>
    </w:p>
    <w:p w:rsidR="00625C94" w:rsidRPr="004269C4" w:rsidRDefault="00625C94" w:rsidP="00625C94">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gépi forgácsoló műhely rendje, munka- és tűzvédelmi ismeretek rendszerezése.</w:t>
      </w:r>
    </w:p>
    <w:p w:rsidR="00625C94" w:rsidRPr="004269C4" w:rsidRDefault="00625C94" w:rsidP="00625C94">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Palástfelület, homlokfelület esztergálás.</w:t>
      </w:r>
    </w:p>
    <w:p w:rsidR="00625C94" w:rsidRPr="004269C4" w:rsidRDefault="00625C94" w:rsidP="00625C94">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Belső felületek megmunkálása (furatesztergálás, fúrás).</w:t>
      </w:r>
    </w:p>
    <w:p w:rsidR="00625C94" w:rsidRPr="004269C4" w:rsidRDefault="00625C94" w:rsidP="00625C94">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Marás (palástmarás, homlokmarás, síkmarás).</w:t>
      </w:r>
    </w:p>
    <w:p w:rsidR="00625C94" w:rsidRPr="004269C4" w:rsidRDefault="00625C94" w:rsidP="00625C94">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Köszörülés (palástköszörülés, síkköszörülés, furatköszörülés).</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Oldható kötések készítése.</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Nem oldható kötések készítése.</w:t>
      </w:r>
    </w:p>
    <w:p w:rsidR="00625C94" w:rsidRPr="004269C4" w:rsidRDefault="00625C94" w:rsidP="00625C94">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Különféle fémfelületek előkészítése.</w:t>
      </w:r>
    </w:p>
    <w:p w:rsidR="00625C94" w:rsidRPr="004269C4" w:rsidRDefault="00625C94" w:rsidP="00625C94">
      <w:pPr>
        <w:widowControl w:val="0"/>
        <w:suppressAutoHyphens/>
        <w:spacing w:after="0" w:line="240" w:lineRule="auto"/>
        <w:ind w:left="709"/>
        <w:rPr>
          <w:rFonts w:ascii="Times New Roman" w:hAnsi="Times New Roman"/>
          <w:kern w:val="1"/>
          <w:sz w:val="24"/>
          <w:szCs w:val="24"/>
          <w:highlight w:val="lightGray"/>
          <w:lang w:eastAsia="hi-IN" w:bidi="hi-IN"/>
        </w:rPr>
      </w:pPr>
      <w:r w:rsidRPr="004269C4">
        <w:rPr>
          <w:rFonts w:ascii="Times New Roman" w:hAnsi="Times New Roman"/>
          <w:kern w:val="1"/>
          <w:sz w:val="24"/>
          <w:szCs w:val="24"/>
          <w:lang w:eastAsia="hi-IN" w:bidi="hi-IN"/>
        </w:rPr>
        <w:t>Felületvédelem mázolással, lakkozással.</w:t>
      </w:r>
    </w:p>
    <w:p w:rsidR="0034095D" w:rsidRPr="004269C4" w:rsidRDefault="0034095D" w:rsidP="00B87D30">
      <w:pPr>
        <w:spacing w:after="0" w:line="240" w:lineRule="auto"/>
        <w:rPr>
          <w:rFonts w:ascii="Times New Roman" w:hAnsi="Times New Roman"/>
          <w:b/>
          <w:sz w:val="24"/>
          <w:szCs w:val="24"/>
          <w:lang w:eastAsia="hu-HU"/>
        </w:rPr>
      </w:pPr>
    </w:p>
    <w:p w:rsidR="006460EC" w:rsidRPr="004269C4" w:rsidRDefault="006460EC" w:rsidP="00B87D30">
      <w:pPr>
        <w:spacing w:after="0" w:line="240" w:lineRule="auto"/>
        <w:rPr>
          <w:rFonts w:ascii="Times New Roman" w:hAnsi="Times New Roman"/>
          <w:b/>
          <w:sz w:val="24"/>
          <w:szCs w:val="24"/>
          <w:lang w:eastAsia="hu-HU"/>
        </w:rPr>
      </w:pPr>
    </w:p>
    <w:p w:rsidR="0034095D" w:rsidRPr="004269C4" w:rsidRDefault="00364FCC" w:rsidP="00B87D30">
      <w:pPr>
        <w:widowControl w:val="0"/>
        <w:suppressAutoHyphens/>
        <w:spacing w:after="0" w:line="240" w:lineRule="auto"/>
        <w:rPr>
          <w:rFonts w:ascii="Times New Roman" w:hAnsi="Times New Roman"/>
          <w:b/>
          <w:sz w:val="24"/>
          <w:szCs w:val="24"/>
          <w:lang w:eastAsia="hu-HU"/>
        </w:rPr>
      </w:pPr>
      <w:r w:rsidRPr="004269C4">
        <w:rPr>
          <w:rFonts w:ascii="Times New Roman" w:hAnsi="Times New Roman"/>
          <w:b/>
          <w:sz w:val="24"/>
          <w:szCs w:val="24"/>
          <w:lang w:eastAsia="hu-HU"/>
        </w:rPr>
        <w:t>10192-12 Szerszám- és készülékgyártás</w:t>
      </w:r>
      <w:r w:rsidR="007A2EBE" w:rsidRPr="004269C4">
        <w:rPr>
          <w:rFonts w:ascii="Times New Roman" w:hAnsi="Times New Roman"/>
          <w:b/>
          <w:sz w:val="24"/>
          <w:szCs w:val="24"/>
          <w:lang w:eastAsia="hu-HU"/>
        </w:rPr>
        <w:t>*</w:t>
      </w:r>
    </w:p>
    <w:p w:rsidR="007A2EBE" w:rsidRPr="004269C4" w:rsidRDefault="007A2EBE" w:rsidP="00B87D30">
      <w:pPr>
        <w:widowControl w:val="0"/>
        <w:suppressAutoHyphens/>
        <w:spacing w:after="0" w:line="240" w:lineRule="auto"/>
        <w:jc w:val="right"/>
        <w:rPr>
          <w:rFonts w:ascii="Times New Roman" w:hAnsi="Times New Roman"/>
          <w:sz w:val="20"/>
          <w:szCs w:val="20"/>
          <w:lang w:eastAsia="hu-HU"/>
        </w:rPr>
      </w:pPr>
      <w:r w:rsidRPr="004269C4">
        <w:rPr>
          <w:rFonts w:ascii="Times New Roman" w:hAnsi="Times New Roman"/>
          <w:b/>
          <w:sz w:val="24"/>
          <w:szCs w:val="24"/>
          <w:lang w:eastAsia="hu-HU"/>
        </w:rPr>
        <w:t>*</w:t>
      </w:r>
      <w:r w:rsidRPr="004269C4">
        <w:rPr>
          <w:rFonts w:ascii="Times New Roman" w:hAnsi="Times New Roman"/>
          <w:sz w:val="20"/>
          <w:szCs w:val="20"/>
          <w:lang w:eastAsia="hu-HU"/>
        </w:rPr>
        <w:t>Három</w:t>
      </w:r>
      <w:r w:rsidR="00437D7A" w:rsidRPr="004269C4">
        <w:rPr>
          <w:rFonts w:ascii="Times New Roman" w:hAnsi="Times New Roman"/>
          <w:sz w:val="20"/>
          <w:szCs w:val="20"/>
          <w:lang w:eastAsia="hu-HU"/>
        </w:rPr>
        <w:t xml:space="preserve"> </w:t>
      </w:r>
      <w:r w:rsidRPr="004269C4">
        <w:rPr>
          <w:rFonts w:ascii="Times New Roman" w:hAnsi="Times New Roman"/>
          <w:sz w:val="20"/>
          <w:szCs w:val="20"/>
          <w:lang w:eastAsia="hu-HU"/>
        </w:rPr>
        <w:t>évfolyamos oktatás esetén a</w:t>
      </w:r>
      <w:r w:rsidR="00AC6017" w:rsidRPr="004269C4">
        <w:rPr>
          <w:rFonts w:ascii="Times New Roman" w:hAnsi="Times New Roman"/>
          <w:sz w:val="20"/>
          <w:szCs w:val="20"/>
          <w:lang w:eastAsia="hu-HU"/>
        </w:rPr>
        <w:t>z 1</w:t>
      </w:r>
      <w:r w:rsidRPr="004269C4">
        <w:rPr>
          <w:rFonts w:ascii="Times New Roman" w:hAnsi="Times New Roman"/>
          <w:sz w:val="20"/>
          <w:szCs w:val="20"/>
          <w:lang w:eastAsia="hu-HU"/>
        </w:rPr>
        <w:t>.</w:t>
      </w:r>
      <w:r w:rsidR="00AC6017" w:rsidRPr="004269C4">
        <w:rPr>
          <w:rFonts w:ascii="Times New Roman" w:hAnsi="Times New Roman"/>
          <w:sz w:val="20"/>
          <w:szCs w:val="20"/>
          <w:lang w:eastAsia="hu-HU"/>
        </w:rPr>
        <w:t xml:space="preserve"> és a 2. </w:t>
      </w:r>
      <w:r w:rsidRPr="004269C4">
        <w:rPr>
          <w:rFonts w:ascii="Times New Roman" w:hAnsi="Times New Roman"/>
          <w:sz w:val="20"/>
          <w:szCs w:val="20"/>
          <w:lang w:eastAsia="hu-HU"/>
        </w:rPr>
        <w:t>évfolyamot követően</w:t>
      </w:r>
    </w:p>
    <w:p w:rsidR="0034095D" w:rsidRPr="004269C4" w:rsidRDefault="0034095D" w:rsidP="00B87D30">
      <w:pPr>
        <w:widowControl w:val="0"/>
        <w:suppressAutoHyphens/>
        <w:spacing w:after="0" w:line="240" w:lineRule="auto"/>
        <w:rPr>
          <w:rFonts w:ascii="Times New Roman" w:hAnsi="Times New Roman"/>
          <w:b/>
          <w:iCs/>
          <w:kern w:val="1"/>
          <w:sz w:val="24"/>
          <w:szCs w:val="24"/>
          <w:lang w:eastAsia="hi-IN" w:bidi="hi-IN"/>
        </w:rPr>
      </w:pPr>
    </w:p>
    <w:p w:rsidR="00364FCC" w:rsidRPr="004269C4" w:rsidRDefault="00364FCC" w:rsidP="00B87D30">
      <w:pPr>
        <w:widowControl w:val="0"/>
        <w:suppressAutoHyphens/>
        <w:spacing w:after="0" w:line="240" w:lineRule="auto"/>
        <w:rPr>
          <w:rFonts w:ascii="Times New Roman" w:hAnsi="Times New Roman"/>
          <w:b/>
          <w:iCs/>
          <w:kern w:val="1"/>
          <w:sz w:val="24"/>
          <w:szCs w:val="24"/>
          <w:lang w:eastAsia="hi-IN" w:bidi="hi-IN"/>
        </w:rPr>
      </w:pPr>
    </w:p>
    <w:p w:rsidR="0034095D" w:rsidRPr="004269C4" w:rsidRDefault="00364FCC" w:rsidP="00B87D30">
      <w:pPr>
        <w:spacing w:after="0" w:line="240" w:lineRule="auto"/>
        <w:ind w:firstLine="709"/>
        <w:rPr>
          <w:rFonts w:ascii="Times New Roman" w:hAnsi="Times New Roman"/>
          <w:b/>
          <w:sz w:val="24"/>
          <w:szCs w:val="24"/>
          <w:lang w:eastAsia="hu-HU"/>
        </w:rPr>
      </w:pPr>
      <w:r w:rsidRPr="004269C4">
        <w:rPr>
          <w:rFonts w:ascii="Times New Roman" w:hAnsi="Times New Roman"/>
          <w:b/>
          <w:sz w:val="24"/>
          <w:szCs w:val="24"/>
          <w:lang w:eastAsia="hu-HU"/>
        </w:rPr>
        <w:t xml:space="preserve">Szerszám- és </w:t>
      </w:r>
      <w:proofErr w:type="spellStart"/>
      <w:r w:rsidRPr="004269C4">
        <w:rPr>
          <w:rFonts w:ascii="Times New Roman" w:hAnsi="Times New Roman"/>
          <w:b/>
          <w:sz w:val="24"/>
          <w:szCs w:val="24"/>
          <w:lang w:eastAsia="hu-HU"/>
        </w:rPr>
        <w:t>készülékgyártás</w:t>
      </w:r>
      <w:r w:rsidR="008F61B7" w:rsidRPr="004269C4">
        <w:rPr>
          <w:rFonts w:ascii="Times New Roman" w:hAnsi="Times New Roman"/>
          <w:b/>
          <w:sz w:val="24"/>
          <w:szCs w:val="24"/>
          <w:lang w:eastAsia="hu-HU"/>
        </w:rPr>
        <w:t>gyakorlata</w:t>
      </w:r>
      <w:proofErr w:type="spellEnd"/>
      <w:r w:rsidRPr="004269C4">
        <w:rPr>
          <w:rFonts w:ascii="Times New Roman" w:hAnsi="Times New Roman"/>
          <w:b/>
          <w:sz w:val="24"/>
          <w:szCs w:val="24"/>
          <w:lang w:eastAsia="hu-HU"/>
        </w:rPr>
        <w:t xml:space="preserve"> </w:t>
      </w:r>
      <w:r w:rsidR="0034095D" w:rsidRPr="004269C4">
        <w:rPr>
          <w:rFonts w:ascii="Times New Roman" w:hAnsi="Times New Roman"/>
          <w:b/>
          <w:sz w:val="24"/>
          <w:szCs w:val="24"/>
          <w:lang w:eastAsia="hu-HU"/>
        </w:rPr>
        <w:t>tantárgy</w:t>
      </w:r>
    </w:p>
    <w:p w:rsidR="0034095D" w:rsidRPr="004269C4" w:rsidRDefault="0034095D" w:rsidP="00B87D30">
      <w:pPr>
        <w:spacing w:after="0" w:line="240" w:lineRule="auto"/>
        <w:ind w:firstLine="709"/>
        <w:rPr>
          <w:rFonts w:ascii="Times New Roman" w:hAnsi="Times New Roman"/>
          <w:b/>
          <w:sz w:val="24"/>
          <w:szCs w:val="24"/>
          <w:lang w:eastAsia="hu-HU"/>
        </w:rPr>
      </w:pPr>
    </w:p>
    <w:p w:rsidR="00364FCC" w:rsidRPr="004269C4" w:rsidRDefault="00364FCC" w:rsidP="00B87D30">
      <w:pPr>
        <w:spacing w:after="0" w:line="240" w:lineRule="auto"/>
        <w:ind w:left="1224"/>
        <w:rPr>
          <w:rFonts w:ascii="Times New Roman" w:hAnsi="Times New Roman"/>
          <w:b/>
          <w:sz w:val="24"/>
          <w:szCs w:val="24"/>
          <w:lang w:eastAsia="hu-HU"/>
        </w:rPr>
      </w:pPr>
      <w:r w:rsidRPr="004269C4">
        <w:rPr>
          <w:rFonts w:ascii="Times New Roman" w:hAnsi="Times New Roman"/>
          <w:b/>
          <w:sz w:val="24"/>
          <w:szCs w:val="24"/>
          <w:lang w:eastAsia="hu-HU"/>
        </w:rPr>
        <w:t>Témakörök</w:t>
      </w:r>
    </w:p>
    <w:p w:rsidR="00364FCC" w:rsidRPr="004269C4" w:rsidRDefault="00364FCC" w:rsidP="00B87D30">
      <w:pPr>
        <w:spacing w:after="0" w:line="240" w:lineRule="auto"/>
        <w:ind w:left="1224"/>
        <w:rPr>
          <w:rFonts w:ascii="Times New Roman" w:hAnsi="Times New Roman"/>
          <w:b/>
          <w:sz w:val="24"/>
          <w:szCs w:val="24"/>
          <w:lang w:eastAsia="hu-HU"/>
        </w:rPr>
      </w:pPr>
    </w:p>
    <w:p w:rsidR="00364FCC" w:rsidRPr="004269C4" w:rsidRDefault="00364FCC" w:rsidP="00AC6017">
      <w:pPr>
        <w:widowControl w:val="0"/>
        <w:tabs>
          <w:tab w:val="left" w:pos="8647"/>
          <w:tab w:val="right" w:pos="9214"/>
        </w:tabs>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b/>
          <w:sz w:val="24"/>
          <w:szCs w:val="24"/>
        </w:rPr>
        <w:t>Szerszámok gyártása, szikraforgácsolás, hőkezelés, szerelés</w:t>
      </w:r>
    </w:p>
    <w:p w:rsidR="00364FCC" w:rsidRPr="004269C4" w:rsidRDefault="00364FCC" w:rsidP="00AC6017">
      <w:pPr>
        <w:widowControl w:val="0"/>
        <w:tabs>
          <w:tab w:val="left" w:pos="8647"/>
          <w:tab w:val="right" w:pos="9214"/>
        </w:tabs>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Szerszámelem katalógusok, szabványok.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Szabványos szerszámelemek kiválasztása.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Alkatrészrajzok értelmezése, rajzolvasás.</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Előgyártmány</w:t>
      </w:r>
      <w:proofErr w:type="spellEnd"/>
      <w:r w:rsidRPr="004269C4">
        <w:rPr>
          <w:rFonts w:ascii="Times New Roman" w:hAnsi="Times New Roman"/>
          <w:kern w:val="1"/>
          <w:sz w:val="24"/>
          <w:szCs w:val="24"/>
          <w:lang w:eastAsia="hi-IN" w:bidi="hi-IN"/>
        </w:rPr>
        <w:t xml:space="preserve"> megválasztása.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Megmunkálási igény meghatározása.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Műveleti sorrendterv készítése.</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Nem szabványos szerszámelemek legyártása kézi és gépi forgácsolással.</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Szerszámlapok gyártása marással, köszörüléssel.</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Szerszámlapok furatmegmunkálásai.</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Szerszámlapok áttörése.</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Befogócsapok, vezetőoszlopok készítése esztergálással, köszörüléssel.</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Bélyegek legyártása.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Aktív szerszámelemek hőkezelése, hőkezelés utáni megmunkálásuk. </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Egyéb szerszámelemek (kilökők, ütközők, stb.) gyártása. </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Összeállítási rajzok értelmezése, rajzolvasás.</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Szerelési sorrendterv készítése.</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Szerszámlapok összeszerelése.</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Kivágó-lyukasztó szerszámok összeállítása.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Húzóbélyeg, húzógyűrű gyártása.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Finomfelületi után munkálások.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Műanyagok alkalmazása a szerszámgyártásban.</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Műgyantakiöntések.  </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Mélyhúzó szerszám összeszerelése.</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Műanyag alakító szerszámok elemeinek kiválasztása termékkatalógusokból.</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Alakító formabetétek elkészítésének műveleti sorrendterve.</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Alakító formabetétek gyártása.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Műanyag alakító szerszámok összeszerelése</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Egyéb szerszámelemek legyártása, egyéb szerszámok szerelése.</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Munkabiztonsági, balesetelhárítási szabályok.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tömbös szikraforgácsoló gép megismerése.</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Elektróda kiválasztása.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Műveleti sorrend meghatározása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Elektróda megmunkálása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Elektróda befogása.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Elektróda távolságának meghatározása.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Munkadarab befogása, pozicionálása.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Szigetelőfolyadék kiválasztása, mennyiségének beszabályozása.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Huzalszikra forgácsoló gép.</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Elektróda megválasztása.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Munkadarab elhelyezése, pozicionálása.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Műveleti sorrend meghatározása.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Startlyukfúró</w:t>
      </w:r>
      <w:proofErr w:type="spellEnd"/>
      <w:r w:rsidRPr="004269C4">
        <w:rPr>
          <w:rFonts w:ascii="Times New Roman" w:hAnsi="Times New Roman"/>
          <w:kern w:val="1"/>
          <w:sz w:val="24"/>
          <w:szCs w:val="24"/>
          <w:lang w:eastAsia="hi-IN" w:bidi="hi-IN"/>
        </w:rPr>
        <w:t>.</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Szikraforgácsolás forgó fejjel.</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Polírozás szikraforgácsolással.</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Lézervágók összehasonlítása szikraforgácsolással.</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Vízsugaras vágók bemutatása, összehasonlítása szikraforgácsolással.</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Ultrahangos anyagmegmunkálás.</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különböző technológiák megmunkálási pontossága.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különböző módon megmunkált felületi minőségek vizsgálata, magyarázata.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megmunkálható anyagok meghatározása.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géppel kapcsolatos biztonságtechnikai ismeretek gyakorlati alkalmazása.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 beállítási módszereinek gyakorlása, nullpontfelvétel.</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CNC gép esetén a szerszámok megadása, bemérése.</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CNC gép esetén a munkadarab felfogása, nullpontfelvétel.</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generátor beállítása, vagy programbevitel.</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Program szimuláció.</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Programfuttatás, kezelés.</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Hulladékkezelés.</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Hőkezelő műhely berendezései.</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Hőkezeléseknél alkalmazott eszközök, szerszámok, védőeszközök.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Hűtőanyagok, hűtési módok, segédanyagok.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hőkezelési paraméterek meghatározása.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Táblázatok, anyagszabványok használata.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Munkadarabok kemencébe helyezése, elrendezése.</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Hűtési módok alkalmazása, gyakorlása.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Egyszerű szénacélból készült szerszám, szerszámelem edzése, megeresztése.</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Melegen dolgozó szerszámok hőkezelése (MSZ szerinti W-s anyagok hőkezelése).</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Kivágó, lyukasztó szerszámok anyagainak hőkezelése (régi MSZ szerinti K-s anyagok).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Rugóacélból készült szerszámok hőkezelése (régi MSZ szerinti S-es anyagok).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Gyorsacélból készült szerszámok hőkezelése (régi MSZ szerinti R-es anyagok).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Munkabiztonsági, balesetelhárítási szabályok alkalmazása.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CNC gépek gyakorlati kezelése (maró és szikraforgácsoló gépek).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CNC gépek szerkezeti elemeinek ismerete (hely, megnevezés).</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Többtengelyes CNC megmunkáló központok használata.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 karbantartási helyeinek ismerete (olajszint, levegő, hűtővíz, szűrők).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 kezelésének biztonságtechnikai ismereteinek alkalmazása.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 biztonságos be- és kikapcsolása.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 kézi mozgatása (zárt és nyitott burkolat esetén).</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Szerszámok be- és kitárolása, kézi szerszámcsere végrehajtása.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Szerszámok bemérése, szerszámadatok rögzítése.</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Gépsatu, tokmány, felfogó készülék rögzítése a gépasztalon, beállítás. </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munkadarab biztonságos rögzítése.</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Munkadarab nullpont felvétele különböző módszerekkel.</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nullponteltolás kiválasztása.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Kézi programbevitel.</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Program be- és kiadása számítógéppel.</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Programszerkesztés CNC vezérlőben.</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Szimuláció, tesztfutás.</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Programvégrehajtás mondatonkénti és folyamatos végrehajtással.</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program megszakítása és folytatása.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Munkadarab ellenőrzése, dokumentálása, átadása.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p>
    <w:p w:rsidR="00364FCC" w:rsidRPr="004269C4" w:rsidRDefault="00364FCC" w:rsidP="00AC6017">
      <w:pPr>
        <w:widowControl w:val="0"/>
        <w:tabs>
          <w:tab w:val="left" w:pos="6663"/>
          <w:tab w:val="right" w:pos="9214"/>
        </w:tabs>
        <w:suppressAutoHyphens/>
        <w:spacing w:after="0" w:line="240" w:lineRule="auto"/>
        <w:ind w:left="709"/>
        <w:jc w:val="both"/>
        <w:rPr>
          <w:rFonts w:ascii="Times New Roman" w:hAnsi="Times New Roman"/>
          <w:b/>
          <w:sz w:val="24"/>
          <w:szCs w:val="24"/>
        </w:rPr>
      </w:pPr>
      <w:r w:rsidRPr="004269C4">
        <w:rPr>
          <w:rFonts w:ascii="Times New Roman" w:hAnsi="Times New Roman"/>
          <w:b/>
          <w:sz w:val="24"/>
          <w:szCs w:val="24"/>
        </w:rPr>
        <w:t>Készülékelemek gyártása, összeállítása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Szabványos készülékelemek.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Készülékelem katalógusok, szabványok.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Készülékelemek csoportosítása felhasználási terület szerint.</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Készülékelemek csoportosítása méretük szerint.</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Szabványos készülékelemek kiválasztása.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Készülékelemek anyagai.</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Készüléktestek: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 </w:t>
      </w:r>
      <w:r w:rsidR="00070912" w:rsidRPr="004269C4">
        <w:rPr>
          <w:rFonts w:ascii="Times New Roman" w:hAnsi="Times New Roman"/>
          <w:kern w:val="1"/>
          <w:sz w:val="24"/>
          <w:szCs w:val="24"/>
          <w:lang w:eastAsia="hi-IN" w:bidi="hi-IN"/>
        </w:rPr>
        <w:tab/>
      </w:r>
      <w:r w:rsidRPr="004269C4">
        <w:rPr>
          <w:rFonts w:ascii="Times New Roman" w:hAnsi="Times New Roman"/>
          <w:kern w:val="1"/>
          <w:sz w:val="24"/>
          <w:szCs w:val="24"/>
          <w:lang w:eastAsia="hi-IN" w:bidi="hi-IN"/>
        </w:rPr>
        <w:t>alaplapok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 </w:t>
      </w:r>
      <w:r w:rsidR="00070912" w:rsidRPr="004269C4">
        <w:rPr>
          <w:rFonts w:ascii="Times New Roman" w:hAnsi="Times New Roman"/>
          <w:kern w:val="1"/>
          <w:sz w:val="24"/>
          <w:szCs w:val="24"/>
          <w:lang w:eastAsia="hi-IN" w:bidi="hi-IN"/>
        </w:rPr>
        <w:tab/>
      </w:r>
      <w:r w:rsidRPr="004269C4">
        <w:rPr>
          <w:rFonts w:ascii="Times New Roman" w:hAnsi="Times New Roman"/>
          <w:kern w:val="1"/>
          <w:sz w:val="24"/>
          <w:szCs w:val="24"/>
          <w:lang w:eastAsia="hi-IN" w:bidi="hi-IN"/>
        </w:rPr>
        <w:t>paletták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 </w:t>
      </w:r>
      <w:r w:rsidR="00070912" w:rsidRPr="004269C4">
        <w:rPr>
          <w:rFonts w:ascii="Times New Roman" w:hAnsi="Times New Roman"/>
          <w:kern w:val="1"/>
          <w:sz w:val="24"/>
          <w:szCs w:val="24"/>
          <w:lang w:eastAsia="hi-IN" w:bidi="hi-IN"/>
        </w:rPr>
        <w:tab/>
      </w:r>
      <w:r w:rsidRPr="004269C4">
        <w:rPr>
          <w:rFonts w:ascii="Times New Roman" w:hAnsi="Times New Roman"/>
          <w:kern w:val="1"/>
          <w:sz w:val="24"/>
          <w:szCs w:val="24"/>
          <w:lang w:eastAsia="hi-IN" w:bidi="hi-IN"/>
        </w:rPr>
        <w:t>tornyok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 </w:t>
      </w:r>
      <w:r w:rsidR="00070912" w:rsidRPr="004269C4">
        <w:rPr>
          <w:rFonts w:ascii="Times New Roman" w:hAnsi="Times New Roman"/>
          <w:kern w:val="1"/>
          <w:sz w:val="24"/>
          <w:szCs w:val="24"/>
          <w:lang w:eastAsia="hi-IN" w:bidi="hi-IN"/>
        </w:rPr>
        <w:tab/>
      </w:r>
      <w:r w:rsidRPr="004269C4">
        <w:rPr>
          <w:rFonts w:ascii="Times New Roman" w:hAnsi="Times New Roman"/>
          <w:kern w:val="1"/>
          <w:sz w:val="24"/>
          <w:szCs w:val="24"/>
          <w:lang w:eastAsia="hi-IN" w:bidi="hi-IN"/>
        </w:rPr>
        <w:t>derékszögek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 </w:t>
      </w:r>
      <w:r w:rsidR="00070912" w:rsidRPr="004269C4">
        <w:rPr>
          <w:rFonts w:ascii="Times New Roman" w:hAnsi="Times New Roman"/>
          <w:kern w:val="1"/>
          <w:sz w:val="24"/>
          <w:szCs w:val="24"/>
          <w:lang w:eastAsia="hi-IN" w:bidi="hi-IN"/>
        </w:rPr>
        <w:tab/>
      </w:r>
      <w:r w:rsidRPr="004269C4">
        <w:rPr>
          <w:rFonts w:ascii="Times New Roman" w:hAnsi="Times New Roman"/>
          <w:kern w:val="1"/>
          <w:sz w:val="24"/>
          <w:szCs w:val="24"/>
          <w:lang w:eastAsia="hi-IN" w:bidi="hi-IN"/>
        </w:rPr>
        <w:t>hornyos- illetve furatosztású testek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Nullpont rendszerek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Gépelemek:</w:t>
      </w:r>
    </w:p>
    <w:p w:rsidR="00364FCC" w:rsidRPr="004269C4" w:rsidRDefault="00364FCC" w:rsidP="00466074">
      <w:pPr>
        <w:widowControl w:val="0"/>
        <w:numPr>
          <w:ilvl w:val="0"/>
          <w:numId w:val="6"/>
        </w:numPr>
        <w:suppressAutoHyphens/>
        <w:spacing w:after="0" w:line="240" w:lineRule="auto"/>
        <w:ind w:left="1418" w:hanging="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tengelykötések</w:t>
      </w:r>
    </w:p>
    <w:p w:rsidR="00364FCC" w:rsidRPr="004269C4" w:rsidRDefault="00364FCC" w:rsidP="00682C90">
      <w:pPr>
        <w:widowControl w:val="0"/>
        <w:numPr>
          <w:ilvl w:val="0"/>
          <w:numId w:val="6"/>
        </w:numPr>
        <w:suppressAutoHyphens/>
        <w:spacing w:after="0" w:line="240" w:lineRule="auto"/>
        <w:ind w:left="709" w:firstLine="0"/>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kuplungok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Görgők </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Golyós nyomóelemek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Excenterek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Expanderek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Öntött készüléktestek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Hegesztett készüléktestek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Csavarozott készüléktestek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Álló készülékek</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Mozgó készülékek</w:t>
      </w:r>
    </w:p>
    <w:p w:rsidR="00364FCC" w:rsidRPr="004269C4" w:rsidRDefault="00364FCC" w:rsidP="00682C90">
      <w:pPr>
        <w:widowControl w:val="0"/>
        <w:numPr>
          <w:ilvl w:val="0"/>
          <w:numId w:val="6"/>
        </w:numPr>
        <w:suppressAutoHyphens/>
        <w:spacing w:after="0" w:line="240" w:lineRule="auto"/>
        <w:ind w:left="709" w:firstLine="0"/>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egyenes vonalban </w:t>
      </w:r>
    </w:p>
    <w:p w:rsidR="00364FCC" w:rsidRPr="004269C4" w:rsidRDefault="00364FCC" w:rsidP="00682C90">
      <w:pPr>
        <w:widowControl w:val="0"/>
        <w:numPr>
          <w:ilvl w:val="0"/>
          <w:numId w:val="6"/>
        </w:numPr>
        <w:suppressAutoHyphens/>
        <w:spacing w:after="0" w:line="240" w:lineRule="auto"/>
        <w:ind w:left="709" w:firstLine="0"/>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forgó mozgást végző</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EÖK rendszer használata.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Nem szabványos készülékelemek gyártása gépi és kézi forgácsolással.</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Alkatrészrajzok értelmezése, rajzolvasás.</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Megmunkálási igény meghatározása.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Műveleti sorrend készítése.</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Összeállítási rajz értelmezése, rajzolvasás.</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Készülékelemek összeszerelése.</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Oldható kötésmódok alkalmazása.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Csavarkötés, </w:t>
      </w:r>
      <w:proofErr w:type="spellStart"/>
      <w:r w:rsidRPr="004269C4">
        <w:rPr>
          <w:rFonts w:ascii="Times New Roman" w:hAnsi="Times New Roman"/>
          <w:kern w:val="1"/>
          <w:sz w:val="24"/>
          <w:szCs w:val="24"/>
          <w:lang w:eastAsia="hi-IN" w:bidi="hi-IN"/>
        </w:rPr>
        <w:t>illesztőszeges</w:t>
      </w:r>
      <w:proofErr w:type="spellEnd"/>
      <w:r w:rsidRPr="004269C4">
        <w:rPr>
          <w:rFonts w:ascii="Times New Roman" w:hAnsi="Times New Roman"/>
          <w:kern w:val="1"/>
          <w:sz w:val="24"/>
          <w:szCs w:val="24"/>
          <w:lang w:eastAsia="hi-IN" w:bidi="hi-IN"/>
        </w:rPr>
        <w:t xml:space="preserve"> kötés létesítése.</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Fúróperselyek sajtolása.</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Készülékekben munkadarab tájolása, szorítása, rögzítése, felszerelése.</w:t>
      </w:r>
    </w:p>
    <w:p w:rsidR="00364FCC" w:rsidRPr="004269C4" w:rsidRDefault="00364FCC"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Munkabiztonsági, balesetelhárítási szabályok.</w:t>
      </w:r>
    </w:p>
    <w:p w:rsidR="00364FCC" w:rsidRPr="004269C4" w:rsidRDefault="00364FCC" w:rsidP="00AC6017">
      <w:pPr>
        <w:widowControl w:val="0"/>
        <w:suppressAutoHyphens/>
        <w:spacing w:after="0" w:line="240" w:lineRule="auto"/>
        <w:ind w:left="709"/>
        <w:rPr>
          <w:rFonts w:ascii="Times New Roman" w:hAnsi="Times New Roman"/>
          <w:kern w:val="1"/>
          <w:sz w:val="24"/>
          <w:szCs w:val="24"/>
          <w:lang w:eastAsia="hi-IN" w:bidi="hi-IN"/>
        </w:rPr>
      </w:pPr>
    </w:p>
    <w:p w:rsidR="00364FCC" w:rsidRPr="004269C4" w:rsidRDefault="00364FCC" w:rsidP="00AC6017">
      <w:pPr>
        <w:widowControl w:val="0"/>
        <w:suppressAutoHyphens/>
        <w:spacing w:after="0" w:line="240" w:lineRule="auto"/>
        <w:ind w:left="709"/>
        <w:rPr>
          <w:rFonts w:ascii="Times New Roman" w:hAnsi="Times New Roman"/>
          <w:kern w:val="1"/>
          <w:sz w:val="24"/>
          <w:szCs w:val="24"/>
          <w:lang w:eastAsia="hi-IN" w:bidi="hi-IN"/>
        </w:rPr>
      </w:pPr>
    </w:p>
    <w:p w:rsidR="00364FCC" w:rsidRPr="004269C4" w:rsidRDefault="00364FCC" w:rsidP="00AC6017">
      <w:pPr>
        <w:widowControl w:val="0"/>
        <w:tabs>
          <w:tab w:val="left" w:pos="7513"/>
          <w:tab w:val="right" w:pos="9214"/>
        </w:tabs>
        <w:suppressAutoHyphens/>
        <w:spacing w:after="0" w:line="240" w:lineRule="auto"/>
        <w:ind w:left="709"/>
        <w:jc w:val="both"/>
        <w:rPr>
          <w:rFonts w:ascii="Times New Roman" w:hAnsi="Times New Roman"/>
          <w:b/>
          <w:sz w:val="24"/>
          <w:szCs w:val="24"/>
        </w:rPr>
      </w:pPr>
      <w:r w:rsidRPr="004269C4">
        <w:rPr>
          <w:rFonts w:ascii="Times New Roman" w:hAnsi="Times New Roman"/>
          <w:b/>
          <w:sz w:val="24"/>
          <w:szCs w:val="24"/>
        </w:rPr>
        <w:t>Irányítás és vezérléstechnika</w:t>
      </w:r>
    </w:p>
    <w:p w:rsidR="00364FCC" w:rsidRPr="004269C4" w:rsidRDefault="00364FCC" w:rsidP="00AC601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Villamos-, hidraulikus-, pneumatikus rendszerek diagnosztikája.</w:t>
      </w:r>
    </w:p>
    <w:p w:rsidR="00364FCC" w:rsidRPr="004269C4" w:rsidRDefault="00364FCC" w:rsidP="00AC601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Egyszerűbb hidraulikus rendszerek tervezése, összeállítása, működtetése.</w:t>
      </w:r>
    </w:p>
    <w:p w:rsidR="00364FCC" w:rsidRPr="004269C4" w:rsidRDefault="00364FCC" w:rsidP="00AC601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Egyszerűbb pneumatikus rendszerek tervezése, összeállítása, működtetése. </w:t>
      </w:r>
    </w:p>
    <w:p w:rsidR="00364FCC" w:rsidRPr="004269C4" w:rsidRDefault="00364FCC" w:rsidP="00AC601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CNC szerszámgép vezérlések működése, műveleti sorrendek meghatározása, megmunkáló szerszámok kiválasztása. </w:t>
      </w:r>
    </w:p>
    <w:p w:rsidR="00364FCC" w:rsidRPr="004269C4" w:rsidRDefault="00364FCC" w:rsidP="00AC601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Mérhető jellemzők meghatározása.</w:t>
      </w:r>
    </w:p>
    <w:p w:rsidR="00364FCC" w:rsidRPr="004269C4" w:rsidRDefault="00364FCC" w:rsidP="00AC601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Mért értékek felvétele, mérési jegyzőkönyv készítése, kiértékelése.</w:t>
      </w:r>
    </w:p>
    <w:p w:rsidR="00364FCC" w:rsidRPr="004269C4" w:rsidRDefault="00364FCC" w:rsidP="00AC601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Levegőszűrő, olajszűrő, vízszűrő cseréje.</w:t>
      </w:r>
    </w:p>
    <w:p w:rsidR="00364FCC" w:rsidRPr="004269C4" w:rsidRDefault="00364FCC" w:rsidP="00AC601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Olajszint ellenőrzése.</w:t>
      </w:r>
    </w:p>
    <w:p w:rsidR="00364FCC" w:rsidRPr="004269C4" w:rsidRDefault="00364FCC" w:rsidP="00AC601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Egyszerű kapcsolási rajz készítése.</w:t>
      </w:r>
    </w:p>
    <w:p w:rsidR="00364FCC" w:rsidRPr="004269C4" w:rsidRDefault="00364FCC" w:rsidP="00AC601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Nyomásérték beszabályozása.</w:t>
      </w:r>
    </w:p>
    <w:p w:rsidR="00364FCC" w:rsidRPr="004269C4" w:rsidRDefault="00364FCC" w:rsidP="00AC601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Villamos alapmérések végzése. </w:t>
      </w:r>
    </w:p>
    <w:p w:rsidR="00364FCC" w:rsidRPr="004269C4" w:rsidRDefault="00364FCC" w:rsidP="00AC601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Táblázat kezelése, diagram értelmezése.</w:t>
      </w:r>
    </w:p>
    <w:p w:rsidR="00364FCC" w:rsidRPr="004269C4" w:rsidRDefault="00364FCC" w:rsidP="00AC601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Egyszerű hidraulikus, pneumatikus és villamos kapcsolási rajz értelmezése.</w:t>
      </w:r>
    </w:p>
    <w:p w:rsidR="00364FCC" w:rsidRPr="004269C4" w:rsidRDefault="00364FCC" w:rsidP="00AC601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Számítógéppel támogatott hidraulikus, pneumatikus rendszerek.</w:t>
      </w:r>
    </w:p>
    <w:p w:rsidR="00364FCC" w:rsidRPr="004269C4" w:rsidRDefault="00364FCC" w:rsidP="00AC601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Programok készítése számítógép vezérelt gépekre.</w:t>
      </w:r>
    </w:p>
    <w:p w:rsidR="00364FCC" w:rsidRPr="004269C4" w:rsidRDefault="00364FCC" w:rsidP="00AC601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Munkafolyamatok megtervezése, összeállítása.</w:t>
      </w:r>
    </w:p>
    <w:p w:rsidR="00364FCC" w:rsidRPr="004269C4" w:rsidRDefault="00364FCC" w:rsidP="00AC601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Munkavédelmi, tűzvédelmi, érintésvédelmi és biztonságtechnikai előírások.</w:t>
      </w:r>
    </w:p>
    <w:p w:rsidR="00364FCC" w:rsidRPr="004269C4" w:rsidRDefault="00364FCC" w:rsidP="00AC6017">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Környezetvédelmi szabványok.</w:t>
      </w:r>
    </w:p>
    <w:p w:rsidR="00364FCC" w:rsidRPr="004269C4" w:rsidRDefault="00364FCC" w:rsidP="00AC6017">
      <w:pPr>
        <w:widowControl w:val="0"/>
        <w:suppressAutoHyphens/>
        <w:spacing w:after="0" w:line="240" w:lineRule="auto"/>
        <w:ind w:left="709"/>
        <w:rPr>
          <w:rFonts w:ascii="Times New Roman" w:hAnsi="Times New Roman"/>
          <w:b/>
          <w:kern w:val="1"/>
          <w:sz w:val="24"/>
          <w:szCs w:val="24"/>
          <w:lang w:eastAsia="hi-IN" w:bidi="hi-IN"/>
        </w:rPr>
      </w:pPr>
      <w:r w:rsidRPr="004269C4">
        <w:rPr>
          <w:rFonts w:ascii="Times New Roman" w:hAnsi="Times New Roman"/>
          <w:kern w:val="1"/>
          <w:sz w:val="24"/>
          <w:szCs w:val="24"/>
          <w:lang w:eastAsia="hi-IN" w:bidi="hi-IN"/>
        </w:rPr>
        <w:t>Védőeszközök ismerete.</w:t>
      </w:r>
    </w:p>
    <w:p w:rsidR="00AC6017" w:rsidRPr="004269C4" w:rsidRDefault="00AC6017" w:rsidP="00B87D30">
      <w:pPr>
        <w:spacing w:after="0" w:line="240" w:lineRule="auto"/>
        <w:ind w:left="1224"/>
        <w:rPr>
          <w:rFonts w:ascii="Times New Roman" w:hAnsi="Times New Roman"/>
          <w:b/>
          <w:sz w:val="24"/>
          <w:szCs w:val="24"/>
          <w:lang w:eastAsia="hu-HU"/>
        </w:rPr>
      </w:pPr>
    </w:p>
    <w:p w:rsidR="00AC6017" w:rsidRPr="004269C4" w:rsidRDefault="00AC6017" w:rsidP="00AC6017">
      <w:pPr>
        <w:spacing w:after="0" w:line="240" w:lineRule="auto"/>
        <w:rPr>
          <w:rFonts w:ascii="Times New Roman" w:hAnsi="Times New Roman"/>
          <w:b/>
          <w:sz w:val="24"/>
          <w:szCs w:val="24"/>
          <w:lang w:eastAsia="hu-HU"/>
        </w:rPr>
      </w:pPr>
    </w:p>
    <w:p w:rsidR="00AC6017" w:rsidRPr="004269C4" w:rsidRDefault="00AC6017" w:rsidP="00AC6017">
      <w:pPr>
        <w:widowControl w:val="0"/>
        <w:suppressAutoHyphens/>
        <w:spacing w:after="0" w:line="240" w:lineRule="auto"/>
        <w:rPr>
          <w:rFonts w:ascii="Times New Roman" w:hAnsi="Times New Roman"/>
          <w:b/>
          <w:sz w:val="24"/>
          <w:szCs w:val="24"/>
          <w:lang w:eastAsia="hu-HU"/>
        </w:rPr>
      </w:pPr>
      <w:r w:rsidRPr="004269C4">
        <w:rPr>
          <w:rFonts w:ascii="Times New Roman" w:hAnsi="Times New Roman"/>
          <w:b/>
          <w:sz w:val="24"/>
          <w:szCs w:val="24"/>
          <w:lang w:eastAsia="hu-HU"/>
        </w:rPr>
        <w:t>10193-12 Szerszámok és készülékek üzemeltetése, karbantartása*</w:t>
      </w:r>
    </w:p>
    <w:p w:rsidR="00AC6017" w:rsidRPr="004269C4" w:rsidRDefault="00AC6017" w:rsidP="00AC6017">
      <w:pPr>
        <w:widowControl w:val="0"/>
        <w:suppressAutoHyphens/>
        <w:spacing w:after="0" w:line="240" w:lineRule="auto"/>
        <w:jc w:val="right"/>
        <w:rPr>
          <w:rFonts w:ascii="Times New Roman" w:hAnsi="Times New Roman"/>
          <w:sz w:val="20"/>
          <w:szCs w:val="20"/>
          <w:lang w:eastAsia="hu-HU"/>
        </w:rPr>
      </w:pPr>
      <w:r w:rsidRPr="004269C4">
        <w:rPr>
          <w:rFonts w:ascii="Times New Roman" w:hAnsi="Times New Roman"/>
          <w:b/>
          <w:sz w:val="24"/>
          <w:szCs w:val="24"/>
          <w:lang w:eastAsia="hu-HU"/>
        </w:rPr>
        <w:t>*</w:t>
      </w:r>
      <w:r w:rsidRPr="004269C4">
        <w:rPr>
          <w:rFonts w:ascii="Times New Roman" w:hAnsi="Times New Roman"/>
          <w:sz w:val="20"/>
          <w:szCs w:val="20"/>
          <w:lang w:eastAsia="hu-HU"/>
        </w:rPr>
        <w:t>Három</w:t>
      </w:r>
      <w:r w:rsidR="00437D7A" w:rsidRPr="004269C4">
        <w:rPr>
          <w:rFonts w:ascii="Times New Roman" w:hAnsi="Times New Roman"/>
          <w:sz w:val="20"/>
          <w:szCs w:val="20"/>
          <w:lang w:eastAsia="hu-HU"/>
        </w:rPr>
        <w:t xml:space="preserve"> </w:t>
      </w:r>
      <w:r w:rsidRPr="004269C4">
        <w:rPr>
          <w:rFonts w:ascii="Times New Roman" w:hAnsi="Times New Roman"/>
          <w:sz w:val="20"/>
          <w:szCs w:val="20"/>
          <w:lang w:eastAsia="hu-HU"/>
        </w:rPr>
        <w:t>évfolyamos oktatás esetén a 2. évfolyamot követően</w:t>
      </w:r>
    </w:p>
    <w:p w:rsidR="00AC6017" w:rsidRPr="004269C4" w:rsidRDefault="00AC6017" w:rsidP="00B87D30">
      <w:pPr>
        <w:spacing w:after="0" w:line="240" w:lineRule="auto"/>
        <w:ind w:left="1224"/>
        <w:rPr>
          <w:rFonts w:ascii="Times New Roman" w:hAnsi="Times New Roman"/>
          <w:b/>
          <w:sz w:val="24"/>
          <w:szCs w:val="24"/>
          <w:lang w:eastAsia="hu-HU"/>
        </w:rPr>
      </w:pPr>
    </w:p>
    <w:p w:rsidR="00364FCC" w:rsidRPr="004269C4" w:rsidRDefault="00364FCC" w:rsidP="00B87D30">
      <w:pPr>
        <w:spacing w:after="0" w:line="240" w:lineRule="auto"/>
        <w:ind w:left="1224"/>
        <w:rPr>
          <w:rFonts w:ascii="Times New Roman" w:hAnsi="Times New Roman"/>
          <w:b/>
          <w:sz w:val="24"/>
          <w:szCs w:val="24"/>
          <w:lang w:eastAsia="hu-HU"/>
        </w:rPr>
      </w:pPr>
    </w:p>
    <w:p w:rsidR="00AC6017" w:rsidRPr="004269C4" w:rsidRDefault="00AC6017" w:rsidP="00AC6017">
      <w:pPr>
        <w:spacing w:after="0" w:line="240" w:lineRule="auto"/>
        <w:ind w:left="709"/>
        <w:rPr>
          <w:rFonts w:ascii="Times New Roman" w:hAnsi="Times New Roman"/>
          <w:b/>
          <w:sz w:val="24"/>
          <w:szCs w:val="24"/>
          <w:lang w:eastAsia="hu-HU"/>
        </w:rPr>
      </w:pPr>
      <w:r w:rsidRPr="004269C4">
        <w:rPr>
          <w:rFonts w:ascii="Times New Roman" w:hAnsi="Times New Roman"/>
          <w:b/>
          <w:sz w:val="24"/>
          <w:szCs w:val="24"/>
          <w:lang w:eastAsia="hu-HU"/>
        </w:rPr>
        <w:t>Üzemeltetés és karbantartás gyakorlata tantárgy</w:t>
      </w:r>
    </w:p>
    <w:p w:rsidR="00364FCC" w:rsidRPr="004269C4" w:rsidRDefault="00364FCC" w:rsidP="00B87D30">
      <w:pPr>
        <w:spacing w:after="0" w:line="240" w:lineRule="auto"/>
        <w:ind w:left="1224"/>
        <w:rPr>
          <w:rFonts w:ascii="Times New Roman" w:hAnsi="Times New Roman"/>
          <w:b/>
          <w:sz w:val="24"/>
          <w:szCs w:val="24"/>
          <w:lang w:eastAsia="hu-HU"/>
        </w:rPr>
      </w:pPr>
    </w:p>
    <w:p w:rsidR="00AC6017" w:rsidRPr="004269C4" w:rsidRDefault="0034095D" w:rsidP="00AC6017">
      <w:pPr>
        <w:spacing w:after="0" w:line="240" w:lineRule="auto"/>
        <w:ind w:left="1224"/>
        <w:rPr>
          <w:rFonts w:ascii="Times New Roman" w:hAnsi="Times New Roman"/>
          <w:b/>
          <w:sz w:val="24"/>
          <w:szCs w:val="24"/>
          <w:lang w:eastAsia="hu-HU"/>
        </w:rPr>
      </w:pPr>
      <w:r w:rsidRPr="004269C4">
        <w:rPr>
          <w:rFonts w:ascii="Times New Roman" w:hAnsi="Times New Roman"/>
          <w:b/>
          <w:sz w:val="24"/>
          <w:szCs w:val="24"/>
          <w:lang w:eastAsia="hu-HU"/>
        </w:rPr>
        <w:t>Témakörök</w:t>
      </w:r>
    </w:p>
    <w:p w:rsidR="00AC6017" w:rsidRPr="004269C4" w:rsidRDefault="00AC6017" w:rsidP="00AC6017">
      <w:pPr>
        <w:spacing w:after="0" w:line="240" w:lineRule="auto"/>
        <w:ind w:left="1224"/>
        <w:rPr>
          <w:rFonts w:ascii="Times New Roman" w:hAnsi="Times New Roman"/>
          <w:b/>
          <w:sz w:val="24"/>
          <w:szCs w:val="24"/>
          <w:lang w:eastAsia="hu-HU"/>
        </w:rPr>
      </w:pPr>
    </w:p>
    <w:p w:rsidR="00AC6017" w:rsidRPr="004269C4" w:rsidRDefault="00AC6017" w:rsidP="00AC6017">
      <w:pPr>
        <w:spacing w:after="0" w:line="240" w:lineRule="auto"/>
        <w:ind w:left="709"/>
        <w:rPr>
          <w:rFonts w:ascii="Times New Roman" w:hAnsi="Times New Roman"/>
          <w:b/>
          <w:sz w:val="24"/>
          <w:szCs w:val="24"/>
          <w:lang w:eastAsia="hu-HU"/>
        </w:rPr>
      </w:pPr>
      <w:r w:rsidRPr="004269C4">
        <w:rPr>
          <w:rFonts w:ascii="Times New Roman" w:hAnsi="Times New Roman"/>
          <w:b/>
          <w:sz w:val="24"/>
          <w:szCs w:val="24"/>
        </w:rPr>
        <w:t>Karbantartási műveletek</w:t>
      </w:r>
    </w:p>
    <w:p w:rsidR="00AC6017" w:rsidRPr="004269C4" w:rsidRDefault="00AC6017"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Szerszámok tisztítása, szétszerelése, lekezelése, összeszerelése.</w:t>
      </w:r>
    </w:p>
    <w:p w:rsidR="00AC6017" w:rsidRPr="004269C4" w:rsidRDefault="00AC6017"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Hiba okok megállapítása a munkadarabok és a hulladék alapján.</w:t>
      </w:r>
    </w:p>
    <w:p w:rsidR="00AC6017" w:rsidRPr="004269C4" w:rsidRDefault="00AC6017"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Szerszámkísérő lapok tanulmányozása, kitöltése.</w:t>
      </w:r>
    </w:p>
    <w:p w:rsidR="00AC6017" w:rsidRPr="004269C4" w:rsidRDefault="00AC6017"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Vágólapok élezése.</w:t>
      </w:r>
    </w:p>
    <w:p w:rsidR="00AC6017" w:rsidRPr="004269C4" w:rsidRDefault="00AC6017"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Vágó-lyukasztó bélyegek élezése.</w:t>
      </w:r>
    </w:p>
    <w:p w:rsidR="00AC6017" w:rsidRPr="004269C4" w:rsidRDefault="00AC6017"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Törött szerszámelemek cseréje.</w:t>
      </w:r>
    </w:p>
    <w:p w:rsidR="00AC6017" w:rsidRPr="004269C4" w:rsidRDefault="00AC6017"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Perselyezés, betétezés.</w:t>
      </w:r>
    </w:p>
    <w:p w:rsidR="00AC6017" w:rsidRPr="004269C4" w:rsidRDefault="00AC6017" w:rsidP="00AC6017">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Vágóélek</w:t>
      </w:r>
      <w:proofErr w:type="spellEnd"/>
      <w:r w:rsidRPr="004269C4">
        <w:rPr>
          <w:rFonts w:ascii="Times New Roman" w:hAnsi="Times New Roman"/>
          <w:kern w:val="1"/>
          <w:sz w:val="24"/>
          <w:szCs w:val="24"/>
          <w:lang w:eastAsia="hi-IN" w:bidi="hi-IN"/>
        </w:rPr>
        <w:t xml:space="preserve"> javítása felrakó hegesztéssel.</w:t>
      </w:r>
    </w:p>
    <w:p w:rsidR="00AC6017" w:rsidRPr="004269C4" w:rsidRDefault="00AC6017"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Lézeres hegesztés alkalmazása.</w:t>
      </w:r>
    </w:p>
    <w:p w:rsidR="00AC6017" w:rsidRPr="004269C4" w:rsidRDefault="00AC6017"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Felületjavítás fémszórással.</w:t>
      </w:r>
    </w:p>
    <w:p w:rsidR="00AC6017" w:rsidRPr="004269C4" w:rsidRDefault="00AC6017"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Szerszámjavítás </w:t>
      </w:r>
      <w:proofErr w:type="spellStart"/>
      <w:r w:rsidRPr="004269C4">
        <w:rPr>
          <w:rFonts w:ascii="Times New Roman" w:hAnsi="Times New Roman"/>
          <w:kern w:val="1"/>
          <w:sz w:val="24"/>
          <w:szCs w:val="24"/>
          <w:lang w:eastAsia="hi-IN" w:bidi="hi-IN"/>
        </w:rPr>
        <w:t>fémgittel</w:t>
      </w:r>
      <w:proofErr w:type="spellEnd"/>
      <w:r w:rsidRPr="004269C4">
        <w:rPr>
          <w:rFonts w:ascii="Times New Roman" w:hAnsi="Times New Roman"/>
          <w:kern w:val="1"/>
          <w:sz w:val="24"/>
          <w:szCs w:val="24"/>
          <w:lang w:eastAsia="hi-IN" w:bidi="hi-IN"/>
        </w:rPr>
        <w:t>.</w:t>
      </w:r>
    </w:p>
    <w:p w:rsidR="00AC6017" w:rsidRPr="004269C4" w:rsidRDefault="00AC6017"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Sérült alakító felületek felcsiszolása, polírozása.</w:t>
      </w:r>
    </w:p>
    <w:p w:rsidR="00AC6017" w:rsidRPr="004269C4" w:rsidRDefault="00AC6017" w:rsidP="00AC6017">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Balesetelhárítás</w:t>
      </w:r>
      <w:proofErr w:type="spellEnd"/>
      <w:r w:rsidRPr="004269C4">
        <w:rPr>
          <w:rFonts w:ascii="Times New Roman" w:hAnsi="Times New Roman"/>
          <w:kern w:val="1"/>
          <w:sz w:val="24"/>
          <w:szCs w:val="24"/>
          <w:lang w:eastAsia="hi-IN" w:bidi="hi-IN"/>
        </w:rPr>
        <w:t>, egészségvédelem.</w:t>
      </w:r>
    </w:p>
    <w:p w:rsidR="00AC6017" w:rsidRPr="004269C4" w:rsidRDefault="00AC6017"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Különböző okok miatt meghibásodott szerszám/készülék dokumentáció alapján vagy önállóan történő szétszerelése.</w:t>
      </w:r>
    </w:p>
    <w:p w:rsidR="00AC6017" w:rsidRPr="004269C4" w:rsidRDefault="00AC6017"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szerszámok/készülékek elemeinek műszaki mérése.</w:t>
      </w:r>
    </w:p>
    <w:p w:rsidR="00AC6017" w:rsidRPr="004269C4" w:rsidRDefault="00AC6017"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műszaki mérések eredményeinek dokumentálása.</w:t>
      </w:r>
    </w:p>
    <w:p w:rsidR="00AC6017" w:rsidRPr="004269C4" w:rsidRDefault="00AC6017"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mérések eredménye alapján korrekciók végzése, szükség szerinti javítás.</w:t>
      </w:r>
    </w:p>
    <w:p w:rsidR="00AC6017" w:rsidRPr="004269C4" w:rsidRDefault="00AC6017"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szerszám működéséhez szükséges beállítások elvégzése.</w:t>
      </w:r>
    </w:p>
    <w:p w:rsidR="00AC6017" w:rsidRPr="004269C4" w:rsidRDefault="00AC6017"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Terhelés nélküli összejáratás, tesztüzem.</w:t>
      </w:r>
    </w:p>
    <w:p w:rsidR="00AC6017" w:rsidRPr="004269C4" w:rsidRDefault="00AC6017"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Szerszám/készüléket működtető gépek hibáinak korrigálása, javítás.</w:t>
      </w:r>
    </w:p>
    <w:p w:rsidR="00AC6017" w:rsidRPr="004269C4" w:rsidRDefault="00AC6017"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 működésének optimalizálása.</w:t>
      </w:r>
    </w:p>
    <w:p w:rsidR="00AC6017" w:rsidRPr="004269C4" w:rsidRDefault="00AC6017"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Szériagyártás során eljárás ellenőrzés.</w:t>
      </w:r>
    </w:p>
    <w:p w:rsidR="00AC6017" w:rsidRPr="004269C4" w:rsidRDefault="00AC6017"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Szerszámkísérő lap kiállítása, dokumentálása.</w:t>
      </w:r>
    </w:p>
    <w:p w:rsidR="00AC6017" w:rsidRPr="004269C4" w:rsidRDefault="00AC6017"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Átadási dokumentációk alapján szerszámazonosító használata, illetve jelölés.</w:t>
      </w:r>
    </w:p>
    <w:p w:rsidR="00AC6017" w:rsidRPr="004269C4" w:rsidRDefault="00AC6017" w:rsidP="00AC6017">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gyártóüzem minőségirányítási rendszerében történő közreműködés és a minőségbiztosítás dokumentálásában történő részvétel.</w:t>
      </w:r>
    </w:p>
    <w:p w:rsidR="00AC6017" w:rsidRPr="004269C4" w:rsidRDefault="00AC6017" w:rsidP="00B87D30">
      <w:pPr>
        <w:spacing w:after="0" w:line="240" w:lineRule="auto"/>
        <w:ind w:firstLine="709"/>
        <w:rPr>
          <w:rFonts w:ascii="Times New Roman" w:hAnsi="Times New Roman"/>
          <w:b/>
          <w:sz w:val="24"/>
          <w:szCs w:val="24"/>
          <w:lang w:eastAsia="hu-HU"/>
        </w:rPr>
      </w:pPr>
    </w:p>
    <w:p w:rsidR="00454D2A" w:rsidRPr="004269C4" w:rsidRDefault="00AC6017" w:rsidP="00B87D30">
      <w:pPr>
        <w:autoSpaceDE w:val="0"/>
        <w:autoSpaceDN w:val="0"/>
        <w:adjustRightInd w:val="0"/>
        <w:spacing w:after="0" w:line="240" w:lineRule="auto"/>
        <w:jc w:val="center"/>
        <w:rPr>
          <w:rFonts w:ascii="Times New Roman" w:hAnsi="Times New Roman"/>
          <w:b/>
          <w:sz w:val="28"/>
          <w:szCs w:val="28"/>
          <w:lang w:bidi="hi-IN"/>
        </w:rPr>
      </w:pPr>
      <w:r w:rsidRPr="004269C4">
        <w:rPr>
          <w:rFonts w:ascii="Times New Roman" w:hAnsi="Times New Roman"/>
          <w:b/>
          <w:sz w:val="28"/>
          <w:szCs w:val="28"/>
          <w:lang w:bidi="hi-IN"/>
        </w:rPr>
        <w:br w:type="page"/>
      </w:r>
      <w:r w:rsidR="00454D2A" w:rsidRPr="004269C4">
        <w:rPr>
          <w:rFonts w:ascii="Times New Roman" w:hAnsi="Times New Roman"/>
          <w:b/>
          <w:sz w:val="28"/>
          <w:szCs w:val="28"/>
          <w:lang w:bidi="hi-IN"/>
        </w:rPr>
        <w:t>II. Két</w:t>
      </w:r>
      <w:r w:rsidR="00437D7A" w:rsidRPr="004269C4">
        <w:rPr>
          <w:rFonts w:ascii="Times New Roman" w:hAnsi="Times New Roman"/>
          <w:b/>
          <w:sz w:val="28"/>
          <w:szCs w:val="28"/>
          <w:lang w:bidi="hi-IN"/>
        </w:rPr>
        <w:t xml:space="preserve"> </w:t>
      </w:r>
      <w:r w:rsidR="00454D2A" w:rsidRPr="004269C4">
        <w:rPr>
          <w:rFonts w:ascii="Times New Roman" w:hAnsi="Times New Roman"/>
          <w:b/>
          <w:sz w:val="28"/>
          <w:szCs w:val="28"/>
          <w:lang w:bidi="hi-IN"/>
        </w:rPr>
        <w:t>évfolyamos oktatás közismereti képzés nélkül</w:t>
      </w:r>
    </w:p>
    <w:p w:rsidR="00454D2A" w:rsidRPr="004269C4" w:rsidRDefault="00454D2A" w:rsidP="00B87D30">
      <w:pPr>
        <w:autoSpaceDE w:val="0"/>
        <w:autoSpaceDN w:val="0"/>
        <w:adjustRightInd w:val="0"/>
        <w:spacing w:after="0" w:line="240" w:lineRule="auto"/>
        <w:ind w:left="709"/>
        <w:jc w:val="center"/>
        <w:rPr>
          <w:rFonts w:ascii="Times New Roman" w:hAnsi="Times New Roman"/>
          <w:sz w:val="24"/>
          <w:szCs w:val="24"/>
          <w:lang w:bidi="hi-IN"/>
        </w:rPr>
      </w:pPr>
      <w:r w:rsidRPr="004269C4">
        <w:rPr>
          <w:rFonts w:ascii="Times New Roman" w:hAnsi="Times New Roman"/>
          <w:sz w:val="24"/>
          <w:szCs w:val="24"/>
          <w:lang w:bidi="hi-IN"/>
        </w:rPr>
        <w:t>1. évfolyamot követően 160 óra</w:t>
      </w:r>
    </w:p>
    <w:p w:rsidR="00503CAD" w:rsidRPr="004269C4" w:rsidRDefault="00503CAD" w:rsidP="00B87D30">
      <w:pPr>
        <w:autoSpaceDE w:val="0"/>
        <w:autoSpaceDN w:val="0"/>
        <w:adjustRightInd w:val="0"/>
        <w:spacing w:after="0" w:line="240" w:lineRule="auto"/>
        <w:ind w:left="709"/>
        <w:jc w:val="center"/>
        <w:rPr>
          <w:rFonts w:ascii="Times New Roman" w:hAnsi="Times New Roman"/>
          <w:sz w:val="24"/>
          <w:szCs w:val="24"/>
          <w:lang w:bidi="hi-IN"/>
        </w:rPr>
      </w:pPr>
    </w:p>
    <w:p w:rsidR="00454D2A" w:rsidRPr="004269C4" w:rsidRDefault="00454D2A" w:rsidP="006E6764">
      <w:pPr>
        <w:widowControl w:val="0"/>
        <w:suppressAutoHyphens/>
        <w:spacing w:after="0" w:line="240" w:lineRule="auto"/>
        <w:jc w:val="both"/>
        <w:rPr>
          <w:rFonts w:ascii="Times New Roman" w:hAnsi="Times New Roman"/>
          <w:sz w:val="24"/>
          <w:szCs w:val="24"/>
          <w:shd w:val="clear" w:color="auto" w:fill="FFFFFF"/>
        </w:rPr>
      </w:pPr>
      <w:r w:rsidRPr="004269C4">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3F69FC" w:rsidRPr="004269C4" w:rsidRDefault="003F69FC" w:rsidP="006E6764">
      <w:pPr>
        <w:widowControl w:val="0"/>
        <w:suppressAutoHyphens/>
        <w:spacing w:after="0" w:line="240" w:lineRule="auto"/>
        <w:jc w:val="both"/>
        <w:rPr>
          <w:rFonts w:ascii="Times New Roman" w:hAnsi="Times New Roman"/>
          <w:sz w:val="24"/>
          <w:szCs w:val="24"/>
          <w:shd w:val="clear" w:color="auto" w:fill="FFFFFF"/>
        </w:rPr>
      </w:pPr>
    </w:p>
    <w:p w:rsidR="003F69FC" w:rsidRPr="004269C4" w:rsidRDefault="003F69FC" w:rsidP="003F69FC">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3F69FC" w:rsidRPr="004269C4">
        <w:tc>
          <w:tcPr>
            <w:tcW w:w="4676" w:type="dxa"/>
          </w:tcPr>
          <w:p w:rsidR="003F69FC" w:rsidRPr="004269C4" w:rsidRDefault="003F69FC" w:rsidP="00505140">
            <w:pPr>
              <w:widowControl w:val="0"/>
              <w:suppressAutoHyphens/>
              <w:spacing w:after="0" w:line="240" w:lineRule="auto"/>
              <w:rPr>
                <w:rFonts w:ascii="Times New Roman" w:hAnsi="Times New Roman"/>
                <w:b/>
                <w:iCs/>
                <w:kern w:val="1"/>
                <w:sz w:val="24"/>
                <w:szCs w:val="24"/>
                <w:lang w:eastAsia="hi-IN" w:bidi="hi-IN"/>
              </w:rPr>
            </w:pPr>
            <w:r w:rsidRPr="004269C4">
              <w:rPr>
                <w:rFonts w:ascii="Times New Roman" w:hAnsi="Times New Roman"/>
                <w:b/>
                <w:iCs/>
                <w:kern w:val="1"/>
                <w:sz w:val="24"/>
                <w:szCs w:val="24"/>
                <w:lang w:eastAsia="hi-IN" w:bidi="hi-IN"/>
              </w:rPr>
              <w:t>Szakmai követelménymodulok</w:t>
            </w:r>
          </w:p>
        </w:tc>
        <w:tc>
          <w:tcPr>
            <w:tcW w:w="4677" w:type="dxa"/>
          </w:tcPr>
          <w:p w:rsidR="003F69FC" w:rsidRPr="004269C4" w:rsidRDefault="003F69FC" w:rsidP="00505140">
            <w:pPr>
              <w:widowControl w:val="0"/>
              <w:suppressAutoHyphens/>
              <w:spacing w:after="0" w:line="240" w:lineRule="auto"/>
              <w:rPr>
                <w:rFonts w:ascii="Times New Roman" w:hAnsi="Times New Roman"/>
                <w:iCs/>
                <w:kern w:val="1"/>
                <w:sz w:val="24"/>
                <w:szCs w:val="24"/>
                <w:lang w:eastAsia="hi-IN" w:bidi="hi-IN"/>
              </w:rPr>
            </w:pPr>
            <w:r w:rsidRPr="004269C4">
              <w:rPr>
                <w:rFonts w:ascii="Times New Roman" w:hAnsi="Times New Roman"/>
                <w:b/>
                <w:iCs/>
                <w:kern w:val="1"/>
                <w:sz w:val="24"/>
                <w:szCs w:val="24"/>
                <w:lang w:eastAsia="hi-IN" w:bidi="hi-IN"/>
              </w:rPr>
              <w:t>Tantárgyak</w:t>
            </w:r>
            <w:r w:rsidRPr="004269C4">
              <w:rPr>
                <w:rFonts w:ascii="Times New Roman" w:hAnsi="Times New Roman"/>
                <w:iCs/>
                <w:kern w:val="1"/>
                <w:sz w:val="24"/>
                <w:szCs w:val="24"/>
                <w:lang w:eastAsia="hi-IN" w:bidi="hi-IN"/>
              </w:rPr>
              <w:t>/Témakörök</w:t>
            </w:r>
          </w:p>
        </w:tc>
      </w:tr>
      <w:tr w:rsidR="003F69FC" w:rsidRPr="004269C4">
        <w:trPr>
          <w:trHeight w:val="315"/>
        </w:trPr>
        <w:tc>
          <w:tcPr>
            <w:tcW w:w="4676" w:type="dxa"/>
            <w:vMerge w:val="restart"/>
            <w:vAlign w:val="center"/>
          </w:tcPr>
          <w:p w:rsidR="003F69FC" w:rsidRPr="004269C4" w:rsidRDefault="003F69FC" w:rsidP="00505140">
            <w:pPr>
              <w:spacing w:after="0" w:line="240" w:lineRule="auto"/>
              <w:rPr>
                <w:rFonts w:ascii="Times New Roman" w:eastAsia="Calibri" w:hAnsi="Times New Roman"/>
                <w:b/>
                <w:lang w:eastAsia="hu-HU"/>
              </w:rPr>
            </w:pPr>
            <w:r w:rsidRPr="004269C4">
              <w:rPr>
                <w:rFonts w:ascii="Times New Roman" w:eastAsia="Calibri" w:hAnsi="Times New Roman"/>
                <w:b/>
                <w:lang w:eastAsia="hu-HU"/>
              </w:rPr>
              <w:t>10162-12</w:t>
            </w:r>
          </w:p>
          <w:p w:rsidR="003F69FC" w:rsidRPr="004269C4" w:rsidRDefault="003F69FC" w:rsidP="00505140">
            <w:pPr>
              <w:widowControl w:val="0"/>
              <w:suppressAutoHyphens/>
              <w:spacing w:after="0" w:line="240" w:lineRule="auto"/>
              <w:rPr>
                <w:rFonts w:ascii="Times New Roman" w:hAnsi="Times New Roman"/>
                <w:b/>
                <w:iCs/>
                <w:kern w:val="1"/>
                <w:sz w:val="24"/>
                <w:szCs w:val="24"/>
                <w:lang w:eastAsia="hi-IN" w:bidi="hi-IN"/>
              </w:rPr>
            </w:pPr>
            <w:r w:rsidRPr="004269C4">
              <w:rPr>
                <w:rFonts w:ascii="Times New Roman" w:eastAsia="Calibri" w:hAnsi="Times New Roman"/>
                <w:b/>
                <w:lang w:eastAsia="hu-HU"/>
              </w:rPr>
              <w:t>Gépészeti alapozó feladatok</w:t>
            </w:r>
          </w:p>
        </w:tc>
        <w:tc>
          <w:tcPr>
            <w:tcW w:w="4677" w:type="dxa"/>
            <w:vAlign w:val="center"/>
          </w:tcPr>
          <w:p w:rsidR="003F69FC" w:rsidRPr="004269C4" w:rsidRDefault="003F69FC" w:rsidP="00505140">
            <w:pPr>
              <w:widowControl w:val="0"/>
              <w:suppressAutoHyphens/>
              <w:spacing w:after="0" w:line="240" w:lineRule="auto"/>
              <w:rPr>
                <w:rFonts w:ascii="Times New Roman" w:eastAsia="Calibri" w:hAnsi="Times New Roman"/>
                <w:b/>
                <w:lang w:eastAsia="hu-HU"/>
              </w:rPr>
            </w:pPr>
            <w:r w:rsidRPr="004269C4">
              <w:rPr>
                <w:rFonts w:ascii="Times New Roman" w:eastAsia="Calibri" w:hAnsi="Times New Roman"/>
                <w:b/>
                <w:bCs/>
                <w:lang w:eastAsia="hu-HU"/>
              </w:rPr>
              <w:t xml:space="preserve">Gépészeti alapozó feladatok gyakorlata  </w:t>
            </w:r>
          </w:p>
        </w:tc>
      </w:tr>
      <w:tr w:rsidR="003F69FC" w:rsidRPr="004269C4">
        <w:trPr>
          <w:trHeight w:val="315"/>
        </w:trPr>
        <w:tc>
          <w:tcPr>
            <w:tcW w:w="4676" w:type="dxa"/>
            <w:vMerge/>
            <w:vAlign w:val="center"/>
          </w:tcPr>
          <w:p w:rsidR="003F69FC" w:rsidRPr="004269C4" w:rsidRDefault="003F69FC" w:rsidP="00505140">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3F69FC" w:rsidRPr="004269C4" w:rsidRDefault="003F69FC" w:rsidP="00505140">
            <w:pPr>
              <w:widowControl w:val="0"/>
              <w:suppressAutoHyphens/>
              <w:spacing w:after="0" w:line="240" w:lineRule="auto"/>
              <w:rPr>
                <w:rFonts w:ascii="Times New Roman" w:hAnsi="Times New Roman"/>
                <w:iCs/>
                <w:kern w:val="1"/>
                <w:sz w:val="24"/>
                <w:szCs w:val="24"/>
                <w:lang w:eastAsia="hi-IN" w:bidi="hi-IN"/>
              </w:rPr>
            </w:pPr>
            <w:r w:rsidRPr="004269C4">
              <w:rPr>
                <w:rFonts w:ascii="Times New Roman" w:eastAsia="Calibri" w:hAnsi="Times New Roman"/>
                <w:lang w:eastAsia="hu-HU"/>
              </w:rPr>
              <w:t>Anyagismeret, anyagvizsgálat</w:t>
            </w:r>
          </w:p>
        </w:tc>
      </w:tr>
      <w:tr w:rsidR="003F69FC" w:rsidRPr="004269C4">
        <w:trPr>
          <w:trHeight w:val="315"/>
        </w:trPr>
        <w:tc>
          <w:tcPr>
            <w:tcW w:w="4676" w:type="dxa"/>
            <w:vMerge/>
            <w:vAlign w:val="center"/>
          </w:tcPr>
          <w:p w:rsidR="003F69FC" w:rsidRPr="004269C4" w:rsidRDefault="003F69FC" w:rsidP="00505140">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3F69FC" w:rsidRPr="004269C4" w:rsidRDefault="003F69FC" w:rsidP="00505140">
            <w:pPr>
              <w:widowControl w:val="0"/>
              <w:suppressAutoHyphens/>
              <w:spacing w:after="0" w:line="240" w:lineRule="auto"/>
              <w:rPr>
                <w:rFonts w:ascii="Times New Roman" w:hAnsi="Times New Roman"/>
                <w:iCs/>
                <w:kern w:val="1"/>
                <w:sz w:val="24"/>
                <w:szCs w:val="24"/>
                <w:lang w:eastAsia="hi-IN" w:bidi="hi-IN"/>
              </w:rPr>
            </w:pPr>
            <w:r w:rsidRPr="004269C4">
              <w:rPr>
                <w:rFonts w:ascii="Times New Roman" w:eastAsia="Calibri" w:hAnsi="Times New Roman"/>
                <w:lang w:eastAsia="hu-HU"/>
              </w:rPr>
              <w:t>Gépészeti alapismeretek</w:t>
            </w:r>
          </w:p>
        </w:tc>
      </w:tr>
      <w:tr w:rsidR="003F69FC" w:rsidRPr="004269C4">
        <w:trPr>
          <w:trHeight w:val="300"/>
        </w:trPr>
        <w:tc>
          <w:tcPr>
            <w:tcW w:w="4676" w:type="dxa"/>
            <w:vMerge w:val="restart"/>
            <w:vAlign w:val="center"/>
          </w:tcPr>
          <w:p w:rsidR="003F69FC" w:rsidRPr="004269C4" w:rsidRDefault="003F69FC" w:rsidP="00505140">
            <w:pPr>
              <w:spacing w:after="0" w:line="240" w:lineRule="auto"/>
              <w:rPr>
                <w:rFonts w:ascii="Times New Roman" w:eastAsia="Calibri" w:hAnsi="Times New Roman"/>
                <w:b/>
                <w:lang w:eastAsia="hu-HU"/>
              </w:rPr>
            </w:pPr>
            <w:r w:rsidRPr="004269C4">
              <w:rPr>
                <w:rFonts w:ascii="Times New Roman" w:eastAsia="Calibri" w:hAnsi="Times New Roman"/>
                <w:b/>
                <w:lang w:eastAsia="hu-HU"/>
              </w:rPr>
              <w:t>10192-12</w:t>
            </w:r>
          </w:p>
          <w:p w:rsidR="003F69FC" w:rsidRPr="004269C4" w:rsidRDefault="003F69FC" w:rsidP="00505140">
            <w:pPr>
              <w:widowControl w:val="0"/>
              <w:suppressAutoHyphens/>
              <w:spacing w:after="0" w:line="240" w:lineRule="auto"/>
              <w:rPr>
                <w:rFonts w:ascii="Times New Roman" w:hAnsi="Times New Roman"/>
                <w:b/>
                <w:iCs/>
                <w:kern w:val="1"/>
                <w:sz w:val="24"/>
                <w:szCs w:val="24"/>
                <w:lang w:eastAsia="hi-IN" w:bidi="hi-IN"/>
              </w:rPr>
            </w:pPr>
            <w:r w:rsidRPr="004269C4">
              <w:rPr>
                <w:rFonts w:ascii="Times New Roman" w:eastAsia="Calibri" w:hAnsi="Times New Roman"/>
                <w:b/>
                <w:lang w:eastAsia="hu-HU"/>
              </w:rPr>
              <w:t>Szerszám- és készülékgyártás</w:t>
            </w:r>
          </w:p>
        </w:tc>
        <w:tc>
          <w:tcPr>
            <w:tcW w:w="4677" w:type="dxa"/>
            <w:vAlign w:val="center"/>
          </w:tcPr>
          <w:p w:rsidR="003F69FC" w:rsidRPr="004269C4" w:rsidRDefault="003F69FC" w:rsidP="00505140">
            <w:pPr>
              <w:widowControl w:val="0"/>
              <w:suppressAutoHyphens/>
              <w:spacing w:after="0" w:line="240" w:lineRule="auto"/>
              <w:rPr>
                <w:rFonts w:ascii="Times New Roman" w:hAnsi="Times New Roman"/>
                <w:b/>
                <w:iCs/>
                <w:kern w:val="1"/>
                <w:sz w:val="24"/>
                <w:szCs w:val="24"/>
                <w:lang w:eastAsia="hi-IN" w:bidi="hi-IN"/>
              </w:rPr>
            </w:pPr>
            <w:r w:rsidRPr="004269C4">
              <w:rPr>
                <w:rFonts w:ascii="Times New Roman" w:eastAsia="Calibri" w:hAnsi="Times New Roman"/>
                <w:b/>
                <w:bCs/>
                <w:lang w:eastAsia="hu-HU"/>
              </w:rPr>
              <w:t>Szerszám- és készülékgyártás gyakorlata</w:t>
            </w:r>
          </w:p>
        </w:tc>
      </w:tr>
      <w:tr w:rsidR="003F69FC" w:rsidRPr="004269C4">
        <w:trPr>
          <w:trHeight w:val="345"/>
        </w:trPr>
        <w:tc>
          <w:tcPr>
            <w:tcW w:w="4676" w:type="dxa"/>
            <w:vMerge/>
            <w:vAlign w:val="center"/>
          </w:tcPr>
          <w:p w:rsidR="003F69FC" w:rsidRPr="004269C4" w:rsidRDefault="003F69FC" w:rsidP="00505140">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3F69FC" w:rsidRPr="004269C4" w:rsidRDefault="003F69FC" w:rsidP="00505140">
            <w:pPr>
              <w:widowControl w:val="0"/>
              <w:suppressAutoHyphens/>
              <w:spacing w:after="0" w:line="240" w:lineRule="auto"/>
              <w:rPr>
                <w:rFonts w:ascii="Times New Roman" w:hAnsi="Times New Roman"/>
                <w:iCs/>
                <w:kern w:val="1"/>
                <w:sz w:val="24"/>
                <w:szCs w:val="24"/>
                <w:lang w:eastAsia="hi-IN" w:bidi="hi-IN"/>
              </w:rPr>
            </w:pPr>
            <w:r w:rsidRPr="004269C4">
              <w:rPr>
                <w:rFonts w:ascii="Times New Roman" w:eastAsia="Calibri" w:hAnsi="Times New Roman"/>
                <w:lang w:eastAsia="hu-HU"/>
              </w:rPr>
              <w:t>Szerszámok gyártása, szikraforgácsolás, hőkezelés, szerelés</w:t>
            </w:r>
          </w:p>
        </w:tc>
      </w:tr>
      <w:tr w:rsidR="003F69FC" w:rsidRPr="004269C4">
        <w:trPr>
          <w:trHeight w:val="300"/>
        </w:trPr>
        <w:tc>
          <w:tcPr>
            <w:tcW w:w="4676" w:type="dxa"/>
            <w:vMerge/>
            <w:vAlign w:val="center"/>
          </w:tcPr>
          <w:p w:rsidR="003F69FC" w:rsidRPr="004269C4" w:rsidRDefault="003F69FC" w:rsidP="00505140">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3F69FC" w:rsidRPr="004269C4" w:rsidRDefault="003F69FC" w:rsidP="00505140">
            <w:pPr>
              <w:widowControl w:val="0"/>
              <w:suppressAutoHyphens/>
              <w:spacing w:after="0" w:line="240" w:lineRule="auto"/>
              <w:rPr>
                <w:rFonts w:ascii="Times New Roman" w:hAnsi="Times New Roman"/>
                <w:iCs/>
                <w:kern w:val="1"/>
                <w:sz w:val="24"/>
                <w:szCs w:val="24"/>
                <w:lang w:eastAsia="hi-IN" w:bidi="hi-IN"/>
              </w:rPr>
            </w:pPr>
            <w:r w:rsidRPr="004269C4">
              <w:rPr>
                <w:rFonts w:ascii="Times New Roman" w:eastAsia="Calibri" w:hAnsi="Times New Roman"/>
                <w:lang w:eastAsia="hu-HU"/>
              </w:rPr>
              <w:t>Készülékelemek gyártása, összeállítása</w:t>
            </w:r>
          </w:p>
        </w:tc>
      </w:tr>
      <w:tr w:rsidR="003F69FC" w:rsidRPr="004269C4">
        <w:trPr>
          <w:trHeight w:val="315"/>
        </w:trPr>
        <w:tc>
          <w:tcPr>
            <w:tcW w:w="4676" w:type="dxa"/>
            <w:vMerge/>
            <w:vAlign w:val="center"/>
          </w:tcPr>
          <w:p w:rsidR="003F69FC" w:rsidRPr="004269C4" w:rsidRDefault="003F69FC" w:rsidP="00505140">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3F69FC" w:rsidRPr="004269C4" w:rsidRDefault="003F69FC" w:rsidP="00505140">
            <w:pPr>
              <w:widowControl w:val="0"/>
              <w:suppressAutoHyphens/>
              <w:spacing w:after="0" w:line="240" w:lineRule="auto"/>
              <w:rPr>
                <w:rFonts w:ascii="Times New Roman" w:hAnsi="Times New Roman"/>
                <w:iCs/>
                <w:kern w:val="1"/>
                <w:sz w:val="24"/>
                <w:szCs w:val="24"/>
                <w:lang w:eastAsia="hi-IN" w:bidi="hi-IN"/>
              </w:rPr>
            </w:pPr>
            <w:r w:rsidRPr="004269C4">
              <w:rPr>
                <w:rFonts w:ascii="Times New Roman" w:eastAsia="Calibri" w:hAnsi="Times New Roman"/>
                <w:lang w:eastAsia="hu-HU"/>
              </w:rPr>
              <w:t>Irányítás és vezérléstechnika</w:t>
            </w:r>
          </w:p>
        </w:tc>
      </w:tr>
      <w:tr w:rsidR="003F69FC" w:rsidRPr="004269C4">
        <w:trPr>
          <w:trHeight w:val="405"/>
        </w:trPr>
        <w:tc>
          <w:tcPr>
            <w:tcW w:w="4676" w:type="dxa"/>
            <w:vMerge w:val="restart"/>
            <w:vAlign w:val="center"/>
          </w:tcPr>
          <w:p w:rsidR="003F69FC" w:rsidRPr="004269C4" w:rsidRDefault="003F69FC" w:rsidP="00505140">
            <w:pPr>
              <w:spacing w:after="0" w:line="240" w:lineRule="auto"/>
              <w:rPr>
                <w:rFonts w:ascii="Times New Roman" w:eastAsia="Calibri" w:hAnsi="Times New Roman"/>
                <w:b/>
                <w:lang w:eastAsia="hu-HU"/>
              </w:rPr>
            </w:pPr>
            <w:r w:rsidRPr="004269C4">
              <w:rPr>
                <w:rFonts w:ascii="Times New Roman" w:eastAsia="Calibri" w:hAnsi="Times New Roman"/>
                <w:b/>
                <w:lang w:eastAsia="hu-HU"/>
              </w:rPr>
              <w:t>10193-12</w:t>
            </w:r>
          </w:p>
          <w:p w:rsidR="003F69FC" w:rsidRPr="004269C4" w:rsidRDefault="003F69FC" w:rsidP="00505140">
            <w:pPr>
              <w:widowControl w:val="0"/>
              <w:suppressAutoHyphens/>
              <w:spacing w:after="0" w:line="240" w:lineRule="auto"/>
              <w:rPr>
                <w:rFonts w:ascii="Times New Roman" w:hAnsi="Times New Roman"/>
                <w:b/>
                <w:iCs/>
                <w:kern w:val="1"/>
                <w:sz w:val="24"/>
                <w:szCs w:val="24"/>
                <w:lang w:eastAsia="hi-IN" w:bidi="hi-IN"/>
              </w:rPr>
            </w:pPr>
            <w:r w:rsidRPr="004269C4">
              <w:rPr>
                <w:rFonts w:ascii="Times New Roman" w:eastAsia="Calibri" w:hAnsi="Times New Roman"/>
                <w:b/>
                <w:lang w:eastAsia="hu-HU"/>
              </w:rPr>
              <w:t>Szerszámok és készülékek üzemeltetése, karbantartása</w:t>
            </w:r>
          </w:p>
        </w:tc>
        <w:tc>
          <w:tcPr>
            <w:tcW w:w="4677" w:type="dxa"/>
            <w:vAlign w:val="center"/>
          </w:tcPr>
          <w:p w:rsidR="003F69FC" w:rsidRPr="004269C4" w:rsidRDefault="003F69FC" w:rsidP="00505140">
            <w:pPr>
              <w:widowControl w:val="0"/>
              <w:suppressAutoHyphens/>
              <w:spacing w:after="0" w:line="240" w:lineRule="auto"/>
              <w:rPr>
                <w:rFonts w:ascii="Times New Roman" w:hAnsi="Times New Roman"/>
                <w:b/>
                <w:iCs/>
                <w:kern w:val="1"/>
                <w:sz w:val="24"/>
                <w:szCs w:val="24"/>
                <w:lang w:eastAsia="hi-IN" w:bidi="hi-IN"/>
              </w:rPr>
            </w:pPr>
            <w:r w:rsidRPr="004269C4">
              <w:rPr>
                <w:rFonts w:ascii="Times New Roman" w:eastAsia="Calibri" w:hAnsi="Times New Roman"/>
                <w:b/>
                <w:lang w:eastAsia="hu-HU"/>
              </w:rPr>
              <w:t>Üzemeltetés és karbantartás gyakorlata</w:t>
            </w:r>
          </w:p>
        </w:tc>
      </w:tr>
      <w:tr w:rsidR="003F69FC" w:rsidRPr="004269C4">
        <w:trPr>
          <w:trHeight w:val="405"/>
        </w:trPr>
        <w:tc>
          <w:tcPr>
            <w:tcW w:w="4676" w:type="dxa"/>
            <w:vMerge/>
          </w:tcPr>
          <w:p w:rsidR="003F69FC" w:rsidRPr="004269C4" w:rsidRDefault="003F69FC" w:rsidP="0050514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3F69FC" w:rsidRPr="004269C4" w:rsidRDefault="003F69FC" w:rsidP="00505140">
            <w:pPr>
              <w:widowControl w:val="0"/>
              <w:suppressAutoHyphens/>
              <w:spacing w:after="0" w:line="240" w:lineRule="auto"/>
              <w:rPr>
                <w:rFonts w:ascii="Times New Roman" w:hAnsi="Times New Roman"/>
                <w:iCs/>
                <w:kern w:val="1"/>
                <w:sz w:val="24"/>
                <w:szCs w:val="24"/>
                <w:lang w:eastAsia="hi-IN" w:bidi="hi-IN"/>
              </w:rPr>
            </w:pPr>
            <w:r w:rsidRPr="004269C4">
              <w:rPr>
                <w:rFonts w:ascii="Times New Roman" w:eastAsia="Calibri" w:hAnsi="Times New Roman"/>
                <w:lang w:eastAsia="hu-HU"/>
              </w:rPr>
              <w:t>Karbantartási műveletek</w:t>
            </w:r>
          </w:p>
        </w:tc>
      </w:tr>
    </w:tbl>
    <w:p w:rsidR="00907BC2" w:rsidRDefault="00907BC2" w:rsidP="003F69FC">
      <w:pPr>
        <w:spacing w:after="0" w:line="240" w:lineRule="auto"/>
        <w:rPr>
          <w:rFonts w:ascii="Times New Roman" w:hAnsi="Times New Roman"/>
          <w:sz w:val="24"/>
          <w:szCs w:val="24"/>
        </w:rPr>
      </w:pPr>
    </w:p>
    <w:p w:rsidR="003F69FC" w:rsidRPr="004269C4" w:rsidRDefault="003F69FC" w:rsidP="003F69FC">
      <w:pPr>
        <w:spacing w:after="0" w:line="240" w:lineRule="auto"/>
        <w:rPr>
          <w:rFonts w:ascii="Times New Roman" w:hAnsi="Times New Roman"/>
          <w:sz w:val="20"/>
          <w:szCs w:val="20"/>
          <w:lang w:eastAsia="hu-HU"/>
        </w:rPr>
      </w:pPr>
      <w:r w:rsidRPr="004269C4">
        <w:rPr>
          <w:rFonts w:ascii="Times New Roman" w:eastAsia="Calibri" w:hAnsi="Times New Roman"/>
          <w:b/>
          <w:sz w:val="24"/>
          <w:szCs w:val="24"/>
          <w:lang w:eastAsia="hu-HU"/>
        </w:rPr>
        <w:t>10162-12 Gépészeti alapozó feladatok</w:t>
      </w:r>
    </w:p>
    <w:p w:rsidR="003F69FC" w:rsidRPr="004269C4" w:rsidRDefault="003F69FC" w:rsidP="003F69FC">
      <w:pPr>
        <w:widowControl w:val="0"/>
        <w:suppressAutoHyphens/>
        <w:spacing w:after="0" w:line="240" w:lineRule="auto"/>
        <w:rPr>
          <w:rFonts w:ascii="Times New Roman" w:hAnsi="Times New Roman"/>
          <w:b/>
          <w:iCs/>
          <w:kern w:val="1"/>
          <w:sz w:val="24"/>
          <w:szCs w:val="24"/>
          <w:lang w:eastAsia="hi-IN" w:bidi="hi-IN"/>
        </w:rPr>
      </w:pPr>
    </w:p>
    <w:p w:rsidR="003F69FC" w:rsidRPr="004269C4" w:rsidRDefault="003F69FC" w:rsidP="003F69FC">
      <w:pPr>
        <w:widowControl w:val="0"/>
        <w:suppressAutoHyphens/>
        <w:spacing w:after="0" w:line="240" w:lineRule="auto"/>
        <w:rPr>
          <w:rFonts w:ascii="Times New Roman" w:hAnsi="Times New Roman"/>
          <w:b/>
          <w:iCs/>
          <w:kern w:val="1"/>
          <w:sz w:val="24"/>
          <w:szCs w:val="24"/>
          <w:lang w:eastAsia="hi-IN" w:bidi="hi-IN"/>
        </w:rPr>
      </w:pPr>
    </w:p>
    <w:p w:rsidR="003F69FC" w:rsidRPr="004269C4" w:rsidRDefault="003F69FC" w:rsidP="003F69FC">
      <w:pPr>
        <w:spacing w:after="0" w:line="240" w:lineRule="auto"/>
        <w:ind w:firstLine="709"/>
        <w:rPr>
          <w:rFonts w:ascii="Times New Roman" w:hAnsi="Times New Roman"/>
          <w:b/>
          <w:sz w:val="24"/>
          <w:szCs w:val="24"/>
          <w:lang w:eastAsia="hu-HU"/>
        </w:rPr>
      </w:pPr>
      <w:r w:rsidRPr="004269C4">
        <w:rPr>
          <w:rFonts w:ascii="Times New Roman" w:eastAsia="Calibri" w:hAnsi="Times New Roman"/>
          <w:b/>
          <w:bCs/>
          <w:sz w:val="24"/>
          <w:szCs w:val="24"/>
          <w:lang w:eastAsia="hu-HU"/>
        </w:rPr>
        <w:t xml:space="preserve">Gépészeti alapozó feladatok gyakorlata </w:t>
      </w:r>
      <w:r w:rsidRPr="004269C4">
        <w:rPr>
          <w:rFonts w:ascii="Times New Roman" w:hAnsi="Times New Roman"/>
          <w:b/>
          <w:sz w:val="24"/>
          <w:szCs w:val="24"/>
          <w:lang w:eastAsia="hu-HU"/>
        </w:rPr>
        <w:t>tantárgy</w:t>
      </w:r>
    </w:p>
    <w:p w:rsidR="003F69FC" w:rsidRPr="004269C4" w:rsidRDefault="003F69FC" w:rsidP="003F69FC">
      <w:pPr>
        <w:spacing w:after="0" w:line="240" w:lineRule="auto"/>
        <w:ind w:firstLine="709"/>
        <w:rPr>
          <w:rFonts w:ascii="Times New Roman" w:hAnsi="Times New Roman"/>
          <w:b/>
          <w:sz w:val="24"/>
          <w:szCs w:val="24"/>
          <w:lang w:eastAsia="hu-HU"/>
        </w:rPr>
      </w:pPr>
    </w:p>
    <w:p w:rsidR="003F69FC" w:rsidRPr="004269C4" w:rsidRDefault="003F69FC" w:rsidP="003F69FC">
      <w:pPr>
        <w:spacing w:after="0" w:line="240" w:lineRule="auto"/>
        <w:ind w:left="1224" w:firstLine="194"/>
        <w:rPr>
          <w:rFonts w:ascii="Times New Roman" w:hAnsi="Times New Roman"/>
          <w:b/>
          <w:sz w:val="24"/>
          <w:szCs w:val="24"/>
          <w:lang w:eastAsia="hu-HU"/>
        </w:rPr>
      </w:pPr>
      <w:r w:rsidRPr="004269C4">
        <w:rPr>
          <w:rFonts w:ascii="Times New Roman" w:hAnsi="Times New Roman"/>
          <w:b/>
          <w:sz w:val="24"/>
          <w:szCs w:val="24"/>
          <w:lang w:eastAsia="hu-HU"/>
        </w:rPr>
        <w:t>Témakörök</w:t>
      </w:r>
    </w:p>
    <w:p w:rsidR="003F69FC" w:rsidRPr="004269C4" w:rsidRDefault="003F69FC" w:rsidP="003F69FC">
      <w:pPr>
        <w:spacing w:after="0" w:line="240" w:lineRule="auto"/>
        <w:ind w:left="1224" w:firstLine="194"/>
        <w:rPr>
          <w:rFonts w:ascii="Times New Roman" w:hAnsi="Times New Roman"/>
          <w:b/>
          <w:sz w:val="24"/>
          <w:szCs w:val="24"/>
          <w:lang w:eastAsia="hu-HU"/>
        </w:rPr>
      </w:pPr>
    </w:p>
    <w:p w:rsidR="003F69FC" w:rsidRPr="004269C4" w:rsidRDefault="003F69FC" w:rsidP="003F69FC">
      <w:pPr>
        <w:spacing w:after="0" w:line="240" w:lineRule="auto"/>
        <w:ind w:left="709"/>
        <w:rPr>
          <w:rFonts w:ascii="Times New Roman" w:hAnsi="Times New Roman"/>
          <w:b/>
          <w:sz w:val="24"/>
          <w:szCs w:val="24"/>
          <w:lang w:eastAsia="hu-HU"/>
        </w:rPr>
      </w:pPr>
      <w:r w:rsidRPr="004269C4">
        <w:rPr>
          <w:rFonts w:ascii="Times New Roman" w:hAnsi="Times New Roman"/>
          <w:b/>
          <w:sz w:val="24"/>
          <w:szCs w:val="24"/>
        </w:rPr>
        <w:t>Anyagismeret, anyagvizsgálat</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Roncsolásmentes</w:t>
      </w:r>
      <w:proofErr w:type="spellEnd"/>
      <w:r w:rsidRPr="004269C4">
        <w:rPr>
          <w:rFonts w:ascii="Times New Roman" w:hAnsi="Times New Roman"/>
          <w:kern w:val="1"/>
          <w:sz w:val="24"/>
          <w:szCs w:val="24"/>
          <w:lang w:eastAsia="hi-IN" w:bidi="hi-IN"/>
        </w:rPr>
        <w:t xml:space="preserve"> anyagvizsgálatok (repedésvizsgálatok).</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Roncsolásos anyagvizsgálatok.</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Keménység vizsgálat.</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Keménységmérő eljárások.</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Mikro-keménységmérés.</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Keménységmérés meleg állapotban.</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Dinamikus keménységmérések.</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Rugalmas utóhatás</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Rugalmas alakváltozás.</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Kúszás és relaxáció.</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Mechanikai kifáradás, Wöhler-görbe.</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Frekvencia befolyása a kifáradásra.</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Fárasztó gépek.</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Melegalakíthatósági</w:t>
      </w:r>
      <w:proofErr w:type="spellEnd"/>
      <w:r w:rsidRPr="004269C4">
        <w:rPr>
          <w:rFonts w:ascii="Times New Roman" w:hAnsi="Times New Roman"/>
          <w:kern w:val="1"/>
          <w:sz w:val="24"/>
          <w:szCs w:val="24"/>
          <w:lang w:eastAsia="hi-IN" w:bidi="hi-IN"/>
        </w:rPr>
        <w:t xml:space="preserve"> technológiai próbák.</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Hidegalakíthatósági technológiai próbák.</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Nyomóvizsgálat.</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Hajlítóvizsgálat</w:t>
      </w:r>
      <w:proofErr w:type="spellEnd"/>
      <w:r w:rsidRPr="004269C4">
        <w:rPr>
          <w:rFonts w:ascii="Times New Roman" w:hAnsi="Times New Roman"/>
          <w:kern w:val="1"/>
          <w:sz w:val="24"/>
          <w:szCs w:val="24"/>
          <w:lang w:eastAsia="hi-IN" w:bidi="hi-IN"/>
        </w:rPr>
        <w:t>.</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Csavaróvizsgálat</w:t>
      </w:r>
      <w:proofErr w:type="spellEnd"/>
      <w:r w:rsidRPr="004269C4">
        <w:rPr>
          <w:rFonts w:ascii="Times New Roman" w:hAnsi="Times New Roman"/>
          <w:kern w:val="1"/>
          <w:sz w:val="24"/>
          <w:szCs w:val="24"/>
          <w:lang w:eastAsia="hi-IN" w:bidi="hi-IN"/>
        </w:rPr>
        <w:t>.</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Törésmechanikai vizsgálatok, </w:t>
      </w:r>
      <w:proofErr w:type="spellStart"/>
      <w:r w:rsidRPr="004269C4">
        <w:rPr>
          <w:rFonts w:ascii="Times New Roman" w:hAnsi="Times New Roman"/>
          <w:kern w:val="1"/>
          <w:sz w:val="24"/>
          <w:szCs w:val="24"/>
          <w:lang w:eastAsia="hi-IN" w:bidi="hi-IN"/>
        </w:rPr>
        <w:t>Charpy-féle</w:t>
      </w:r>
      <w:proofErr w:type="spellEnd"/>
      <w:r w:rsidRPr="004269C4">
        <w:rPr>
          <w:rFonts w:ascii="Times New Roman" w:hAnsi="Times New Roman"/>
          <w:kern w:val="1"/>
          <w:sz w:val="24"/>
          <w:szCs w:val="24"/>
          <w:lang w:eastAsia="hi-IN" w:bidi="hi-IN"/>
        </w:rPr>
        <w:t xml:space="preserve"> ütve hajlító vizsgálat.</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Vegyi összetétel vizsgálata.</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Korróziós vizsgálatok.</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Mikroszkópikus</w:t>
      </w:r>
      <w:proofErr w:type="spellEnd"/>
      <w:r w:rsidRPr="004269C4">
        <w:rPr>
          <w:rFonts w:ascii="Times New Roman" w:hAnsi="Times New Roman"/>
          <w:kern w:val="1"/>
          <w:sz w:val="24"/>
          <w:szCs w:val="24"/>
          <w:lang w:eastAsia="hi-IN" w:bidi="hi-IN"/>
        </w:rPr>
        <w:t xml:space="preserve"> vizsgálatok, maratás, polírozás, csiszolás.</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Hőtechnikai</w:t>
      </w:r>
      <w:proofErr w:type="spellEnd"/>
      <w:r w:rsidRPr="004269C4">
        <w:rPr>
          <w:rFonts w:ascii="Times New Roman" w:hAnsi="Times New Roman"/>
          <w:kern w:val="1"/>
          <w:sz w:val="24"/>
          <w:szCs w:val="24"/>
          <w:lang w:eastAsia="hi-IN" w:bidi="hi-IN"/>
        </w:rPr>
        <w:t xml:space="preserve"> tulajdonságok.</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Villamos vezetőképesség mérése.</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Mágneses tulajdonság vizsgálata.</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Fémek és ötvözetek tulajdonságai.</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hűtési sebesség hatása az acélok szövetszerkezetére, tulajdonságaira.</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Ötvözőelemek hatása az acélok szövetszerkezetére, tulajdonságaira.</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Hőkezelések csoportosítása.</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p>
    <w:p w:rsidR="003F69FC" w:rsidRPr="004269C4" w:rsidRDefault="003F69FC" w:rsidP="003F69FC">
      <w:pPr>
        <w:tabs>
          <w:tab w:val="left" w:pos="6379"/>
          <w:tab w:val="right" w:pos="9214"/>
        </w:tabs>
        <w:spacing w:after="0" w:line="240" w:lineRule="auto"/>
        <w:ind w:left="709"/>
        <w:rPr>
          <w:rFonts w:ascii="Times New Roman" w:hAnsi="Times New Roman"/>
          <w:kern w:val="1"/>
          <w:sz w:val="24"/>
          <w:szCs w:val="24"/>
          <w:lang w:eastAsia="hi-IN" w:bidi="hi-IN"/>
        </w:rPr>
      </w:pPr>
      <w:r w:rsidRPr="004269C4">
        <w:rPr>
          <w:rFonts w:ascii="Times New Roman" w:hAnsi="Times New Roman"/>
          <w:b/>
          <w:kern w:val="1"/>
          <w:sz w:val="24"/>
          <w:szCs w:val="24"/>
          <w:lang w:eastAsia="hi-IN" w:bidi="hi-IN"/>
        </w:rPr>
        <w:t>Gépészeti alapismeretek</w:t>
      </w:r>
      <w:r w:rsidRPr="004269C4">
        <w:rPr>
          <w:rFonts w:ascii="Times New Roman" w:hAnsi="Times New Roman"/>
          <w:b/>
          <w:kern w:val="1"/>
          <w:sz w:val="24"/>
          <w:szCs w:val="24"/>
          <w:lang w:eastAsia="hi-IN" w:bidi="hi-IN"/>
        </w:rPr>
        <w:tab/>
      </w:r>
      <w:r w:rsidRPr="004269C4">
        <w:rPr>
          <w:rFonts w:ascii="Times New Roman" w:hAnsi="Times New Roman"/>
          <w:b/>
          <w:kern w:val="1"/>
          <w:sz w:val="24"/>
          <w:szCs w:val="24"/>
          <w:lang w:eastAsia="hi-IN" w:bidi="hi-IN"/>
        </w:rPr>
        <w:tab/>
      </w:r>
    </w:p>
    <w:p w:rsidR="003F69FC" w:rsidRPr="004269C4" w:rsidRDefault="003F69FC" w:rsidP="003F69FC">
      <w:pPr>
        <w:tabs>
          <w:tab w:val="left" w:pos="1701"/>
        </w:tab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előrajzolással szembeni követelmények.</w:t>
      </w:r>
    </w:p>
    <w:p w:rsidR="003F69FC" w:rsidRPr="004269C4" w:rsidRDefault="003F69FC" w:rsidP="003F69FC">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előrajzolás lépései.</w:t>
      </w:r>
    </w:p>
    <w:p w:rsidR="003F69FC" w:rsidRPr="004269C4" w:rsidRDefault="003F69FC" w:rsidP="003F69FC">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előrajzolás szerszámai, eszközei.</w:t>
      </w:r>
    </w:p>
    <w:p w:rsidR="003F69FC" w:rsidRPr="004269C4" w:rsidRDefault="003F69FC" w:rsidP="003F69FC">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Mérő és ellenőrző eszközök.</w:t>
      </w:r>
    </w:p>
    <w:p w:rsidR="003F69FC" w:rsidRPr="004269C4" w:rsidRDefault="003F69FC" w:rsidP="003F69FC">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felületszínezés lehetőségei.</w:t>
      </w:r>
    </w:p>
    <w:p w:rsidR="003F69FC" w:rsidRPr="004269C4" w:rsidRDefault="003F69FC" w:rsidP="003F69FC">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térbeli előrajzolás eszközei.</w:t>
      </w:r>
    </w:p>
    <w:p w:rsidR="003F69FC" w:rsidRPr="004269C4" w:rsidRDefault="003F69FC" w:rsidP="003F69FC">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előrajzolás folyamata.</w:t>
      </w:r>
    </w:p>
    <w:p w:rsidR="003F69FC" w:rsidRPr="004269C4" w:rsidRDefault="003F69FC" w:rsidP="003F69FC">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Az előrajzolás biztonságtechnikai előírásai.</w:t>
      </w:r>
    </w:p>
    <w:p w:rsidR="003F69FC" w:rsidRPr="004269C4" w:rsidRDefault="003F69FC" w:rsidP="003F69FC">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Síkbeli és térbeli előrajzolás.</w:t>
      </w:r>
    </w:p>
    <w:p w:rsidR="003F69FC" w:rsidRPr="004269C4" w:rsidRDefault="003F69FC" w:rsidP="003F69FC">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Síkbeli és térbeli előrajzolás eszközei, segédeszközei és mérőeszközeinek megválasztása adott feladat elvégzéséhez.</w:t>
      </w:r>
    </w:p>
    <w:p w:rsidR="003F69FC" w:rsidRPr="004269C4" w:rsidRDefault="003F69FC" w:rsidP="003F69FC">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Többféle megmunkálást igénylő öntvények előrajzolásának gyakorlása.</w:t>
      </w:r>
    </w:p>
    <w:p w:rsidR="003F69FC" w:rsidRPr="004269C4" w:rsidRDefault="003F69FC" w:rsidP="003F69FC">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Kézi megmunkálási gyakorlatok (darabolás, hajlítás, fűrészelés, reszelés, köszörülés, fúrás, süllyesztés, dörzsölés, hántolás, csiszolás, menetvágás, menetfúrás).</w:t>
      </w:r>
    </w:p>
    <w:p w:rsidR="003F69FC" w:rsidRPr="004269C4" w:rsidRDefault="003F69FC" w:rsidP="003F69FC">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kézi forgácsoló műhely rendje, munka- és tűzvédelmi ismeretek rendszerezése.</w:t>
      </w:r>
    </w:p>
    <w:p w:rsidR="003F69FC" w:rsidRPr="004269C4" w:rsidRDefault="003F69FC" w:rsidP="003F69FC">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Alkatrészek illesztése.</w:t>
      </w:r>
    </w:p>
    <w:p w:rsidR="003F69FC" w:rsidRPr="004269C4" w:rsidRDefault="003F69FC" w:rsidP="003F69FC">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gépi forgácsoló műhely rendje, munka- és tűzvédelmi ismeretek rendszerezése.</w:t>
      </w:r>
    </w:p>
    <w:p w:rsidR="003F69FC" w:rsidRPr="004269C4" w:rsidRDefault="003F69FC" w:rsidP="003F69FC">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Palástfelület, homlokfelület esztergálás.</w:t>
      </w:r>
    </w:p>
    <w:p w:rsidR="003F69FC" w:rsidRPr="004269C4" w:rsidRDefault="003F69FC" w:rsidP="003F69FC">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Belső felületek megmunkálása (furatesztergálás, fúrás).</w:t>
      </w:r>
    </w:p>
    <w:p w:rsidR="003F69FC" w:rsidRPr="004269C4" w:rsidRDefault="003F69FC" w:rsidP="003F69FC">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Marás (palástmarás, homlokmarás, síkmarás).</w:t>
      </w:r>
    </w:p>
    <w:p w:rsidR="003F69FC" w:rsidRPr="004269C4" w:rsidRDefault="003F69FC" w:rsidP="003F69FC">
      <w:pPr>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Köszörülés (palástköszörülés, síkköszörülés, furatköszörülés).</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Oldható kötések készítése.</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Nem oldható kötések készítése.</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Különféle fémfelületek előkészítése.</w:t>
      </w:r>
    </w:p>
    <w:p w:rsidR="003F69FC" w:rsidRPr="004269C4" w:rsidRDefault="003F69FC" w:rsidP="003F69FC">
      <w:pPr>
        <w:widowControl w:val="0"/>
        <w:suppressAutoHyphens/>
        <w:spacing w:after="0" w:line="240" w:lineRule="auto"/>
        <w:ind w:left="709"/>
        <w:rPr>
          <w:rFonts w:ascii="Times New Roman" w:hAnsi="Times New Roman"/>
          <w:kern w:val="1"/>
          <w:sz w:val="24"/>
          <w:szCs w:val="24"/>
          <w:highlight w:val="lightGray"/>
          <w:lang w:eastAsia="hi-IN" w:bidi="hi-IN"/>
        </w:rPr>
      </w:pPr>
      <w:r w:rsidRPr="004269C4">
        <w:rPr>
          <w:rFonts w:ascii="Times New Roman" w:hAnsi="Times New Roman"/>
          <w:kern w:val="1"/>
          <w:sz w:val="24"/>
          <w:szCs w:val="24"/>
          <w:lang w:eastAsia="hi-IN" w:bidi="hi-IN"/>
        </w:rPr>
        <w:t>Felületvédelem mázolással, lakkozással.</w:t>
      </w:r>
    </w:p>
    <w:p w:rsidR="003F69FC" w:rsidRPr="004269C4" w:rsidRDefault="003F69FC" w:rsidP="003F69FC">
      <w:pPr>
        <w:spacing w:after="0" w:line="240" w:lineRule="auto"/>
        <w:rPr>
          <w:rFonts w:ascii="Times New Roman" w:hAnsi="Times New Roman"/>
          <w:b/>
          <w:sz w:val="24"/>
          <w:szCs w:val="24"/>
          <w:lang w:eastAsia="hu-HU"/>
        </w:rPr>
      </w:pPr>
    </w:p>
    <w:p w:rsidR="003F69FC" w:rsidRPr="004269C4" w:rsidRDefault="003F69FC" w:rsidP="003F69FC">
      <w:pPr>
        <w:spacing w:after="0" w:line="240" w:lineRule="auto"/>
        <w:rPr>
          <w:rFonts w:ascii="Times New Roman" w:hAnsi="Times New Roman"/>
          <w:b/>
          <w:sz w:val="24"/>
          <w:szCs w:val="24"/>
          <w:lang w:eastAsia="hu-HU"/>
        </w:rPr>
      </w:pPr>
    </w:p>
    <w:p w:rsidR="003F69FC" w:rsidRPr="004269C4" w:rsidRDefault="003F69FC" w:rsidP="003F69FC">
      <w:pPr>
        <w:widowControl w:val="0"/>
        <w:suppressAutoHyphens/>
        <w:spacing w:after="0" w:line="240" w:lineRule="auto"/>
        <w:rPr>
          <w:rFonts w:ascii="Times New Roman" w:hAnsi="Times New Roman"/>
          <w:sz w:val="20"/>
          <w:szCs w:val="20"/>
          <w:lang w:eastAsia="hu-HU"/>
        </w:rPr>
      </w:pPr>
      <w:r w:rsidRPr="004269C4">
        <w:rPr>
          <w:rFonts w:ascii="Times New Roman" w:hAnsi="Times New Roman"/>
          <w:b/>
          <w:sz w:val="24"/>
          <w:szCs w:val="24"/>
          <w:lang w:eastAsia="hu-HU"/>
        </w:rPr>
        <w:t>10192-12 Szerszám- és készülékgyártás</w:t>
      </w:r>
    </w:p>
    <w:p w:rsidR="003F69FC" w:rsidRPr="004269C4" w:rsidRDefault="003F69FC" w:rsidP="003F69FC">
      <w:pPr>
        <w:widowControl w:val="0"/>
        <w:suppressAutoHyphens/>
        <w:spacing w:after="0" w:line="240" w:lineRule="auto"/>
        <w:rPr>
          <w:rFonts w:ascii="Times New Roman" w:hAnsi="Times New Roman"/>
          <w:b/>
          <w:iCs/>
          <w:kern w:val="1"/>
          <w:sz w:val="24"/>
          <w:szCs w:val="24"/>
          <w:lang w:eastAsia="hi-IN" w:bidi="hi-IN"/>
        </w:rPr>
      </w:pPr>
    </w:p>
    <w:p w:rsidR="003F69FC" w:rsidRPr="004269C4" w:rsidRDefault="003F69FC" w:rsidP="003F69FC">
      <w:pPr>
        <w:widowControl w:val="0"/>
        <w:suppressAutoHyphens/>
        <w:spacing w:after="0" w:line="240" w:lineRule="auto"/>
        <w:rPr>
          <w:rFonts w:ascii="Times New Roman" w:hAnsi="Times New Roman"/>
          <w:b/>
          <w:iCs/>
          <w:kern w:val="1"/>
          <w:sz w:val="24"/>
          <w:szCs w:val="24"/>
          <w:lang w:eastAsia="hi-IN" w:bidi="hi-IN"/>
        </w:rPr>
      </w:pPr>
    </w:p>
    <w:p w:rsidR="003F69FC" w:rsidRPr="004269C4" w:rsidRDefault="003F69FC" w:rsidP="003F69FC">
      <w:pPr>
        <w:spacing w:after="0" w:line="240" w:lineRule="auto"/>
        <w:ind w:firstLine="709"/>
        <w:rPr>
          <w:rFonts w:ascii="Times New Roman" w:hAnsi="Times New Roman"/>
          <w:b/>
          <w:sz w:val="24"/>
          <w:szCs w:val="24"/>
          <w:lang w:eastAsia="hu-HU"/>
        </w:rPr>
      </w:pPr>
      <w:r w:rsidRPr="004269C4">
        <w:rPr>
          <w:rFonts w:ascii="Times New Roman" w:hAnsi="Times New Roman"/>
          <w:b/>
          <w:sz w:val="24"/>
          <w:szCs w:val="24"/>
          <w:lang w:eastAsia="hu-HU"/>
        </w:rPr>
        <w:t>Szerszám- és készülékgyártás</w:t>
      </w:r>
      <w:r w:rsidR="008F61B7" w:rsidRPr="004269C4">
        <w:rPr>
          <w:rFonts w:ascii="Times New Roman" w:hAnsi="Times New Roman"/>
          <w:b/>
          <w:sz w:val="24"/>
          <w:szCs w:val="24"/>
          <w:lang w:eastAsia="hu-HU"/>
        </w:rPr>
        <w:t xml:space="preserve"> gyakorlata</w:t>
      </w:r>
      <w:r w:rsidRPr="004269C4">
        <w:rPr>
          <w:rFonts w:ascii="Times New Roman" w:hAnsi="Times New Roman"/>
          <w:b/>
          <w:sz w:val="24"/>
          <w:szCs w:val="24"/>
          <w:lang w:eastAsia="hu-HU"/>
        </w:rPr>
        <w:t xml:space="preserve"> tantárgy</w:t>
      </w:r>
    </w:p>
    <w:p w:rsidR="003F69FC" w:rsidRPr="004269C4" w:rsidRDefault="003F69FC" w:rsidP="003F69FC">
      <w:pPr>
        <w:spacing w:after="0" w:line="240" w:lineRule="auto"/>
        <w:ind w:firstLine="709"/>
        <w:rPr>
          <w:rFonts w:ascii="Times New Roman" w:hAnsi="Times New Roman"/>
          <w:b/>
          <w:sz w:val="24"/>
          <w:szCs w:val="24"/>
          <w:lang w:eastAsia="hu-HU"/>
        </w:rPr>
      </w:pPr>
    </w:p>
    <w:p w:rsidR="003F69FC" w:rsidRPr="004269C4" w:rsidRDefault="003F69FC" w:rsidP="003F69FC">
      <w:pPr>
        <w:spacing w:after="0" w:line="240" w:lineRule="auto"/>
        <w:ind w:left="1224"/>
        <w:rPr>
          <w:rFonts w:ascii="Times New Roman" w:hAnsi="Times New Roman"/>
          <w:b/>
          <w:sz w:val="24"/>
          <w:szCs w:val="24"/>
          <w:lang w:eastAsia="hu-HU"/>
        </w:rPr>
      </w:pPr>
      <w:r w:rsidRPr="004269C4">
        <w:rPr>
          <w:rFonts w:ascii="Times New Roman" w:hAnsi="Times New Roman"/>
          <w:b/>
          <w:sz w:val="24"/>
          <w:szCs w:val="24"/>
          <w:lang w:eastAsia="hu-HU"/>
        </w:rPr>
        <w:t>Témakörök</w:t>
      </w:r>
    </w:p>
    <w:p w:rsidR="003F69FC" w:rsidRPr="004269C4" w:rsidRDefault="003F69FC" w:rsidP="003F69FC">
      <w:pPr>
        <w:spacing w:after="0" w:line="240" w:lineRule="auto"/>
        <w:ind w:left="1224"/>
        <w:rPr>
          <w:rFonts w:ascii="Times New Roman" w:hAnsi="Times New Roman"/>
          <w:b/>
          <w:sz w:val="24"/>
          <w:szCs w:val="24"/>
          <w:lang w:eastAsia="hu-HU"/>
        </w:rPr>
      </w:pPr>
    </w:p>
    <w:p w:rsidR="003F69FC" w:rsidRPr="004269C4" w:rsidRDefault="003F69FC" w:rsidP="003F69FC">
      <w:pPr>
        <w:widowControl w:val="0"/>
        <w:tabs>
          <w:tab w:val="left" w:pos="8647"/>
          <w:tab w:val="right" w:pos="9214"/>
        </w:tabs>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b/>
          <w:sz w:val="24"/>
          <w:szCs w:val="24"/>
        </w:rPr>
        <w:t>Szerszámok gyártása, szikraforgácsolás, hőkezelés, szerelés</w:t>
      </w:r>
    </w:p>
    <w:p w:rsidR="003F69FC" w:rsidRPr="004269C4" w:rsidRDefault="003F69FC" w:rsidP="003F69FC">
      <w:pPr>
        <w:widowControl w:val="0"/>
        <w:tabs>
          <w:tab w:val="left" w:pos="8647"/>
          <w:tab w:val="right" w:pos="9214"/>
        </w:tabs>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Szerszámelem katalógusok, szabványok.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Szabványos szerszámelemek kiválasztása.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Alkatrészrajzok értelmezése, rajzolvasás.</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Előgyártmány</w:t>
      </w:r>
      <w:proofErr w:type="spellEnd"/>
      <w:r w:rsidRPr="004269C4">
        <w:rPr>
          <w:rFonts w:ascii="Times New Roman" w:hAnsi="Times New Roman"/>
          <w:kern w:val="1"/>
          <w:sz w:val="24"/>
          <w:szCs w:val="24"/>
          <w:lang w:eastAsia="hi-IN" w:bidi="hi-IN"/>
        </w:rPr>
        <w:t xml:space="preserve"> megválasztása.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Megmunkálási igény meghatározása.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Műveleti sorrendterv készítése.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Nem szabványos szerszámelemek legyártása kézi és gépi forgácsolással.</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Szerszámlapok gyártása marással, köszörüléssel.</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Szerszámlapok furatmegmunkálásai.</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Szerszámlapok áttörése.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Befogócsapok, vezetőoszlopok készítése esztergálással, köszörüléssel.</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Bélyegek legyártása.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Aktív szerszámelemek hőkezelése, hőkezelés utáni megmunkálásuk. </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Egyéb szerszámelemek (kilökők, ütközők, stb.) gyártása. </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Összeállítási rajzok értelmezése, rajzolvasás.</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Szerelési sorrendterv készítése.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Szerszámlapok összeszerelése.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Kivágó-lyukasztó szerszámok összeállítása.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Húzóbélyeg, húzógyűrű gyártása.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Finomfelületi után munkálások.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Műanyagok alkalmazása a szerszámgyártásban.</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Műgyantakiöntések.  </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Mélyhúzó szerszám összeszerelése.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Műanyag alakító szerszámok elemeinek kiválasztása termékkatalógusokból.</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Alakító formabetétek elkészítésének műveleti sorrendterve.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Alakító formabetétek gyártása.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Műanyag alakító szerszámok összeszerelése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Egyéb szerszámelemek legyártása, egyéb szerszámok szerelése.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Munkabiztonsági, balesetelhárítási szabályok.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tömbös szikraforgácsoló gép megismerése.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Elektróda kiválasztása.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Műveleti sorrend meghatározása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Elektróda megmunkálása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Elektróda befogása.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Elektróda távolságának meghatározása.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Munkadarab befogása, pozicionálása.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Szigetelőfolyadék kiválasztása, mennyiségének beszabályozása.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Huzalszikra forgácsoló gép.</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Elektróda megválasztása.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Munkadarab elhelyezése, pozicionálása.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Műveleti sorrend meghatározása.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Startlyukfúró</w:t>
      </w:r>
      <w:proofErr w:type="spellEnd"/>
      <w:r w:rsidRPr="004269C4">
        <w:rPr>
          <w:rFonts w:ascii="Times New Roman" w:hAnsi="Times New Roman"/>
          <w:kern w:val="1"/>
          <w:sz w:val="24"/>
          <w:szCs w:val="24"/>
          <w:lang w:eastAsia="hi-IN" w:bidi="hi-IN"/>
        </w:rPr>
        <w:t>.</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Szikraforgácsolás forgó fejjel.</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Polírozás szikraforgácsolással.</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Lézervágók összehasonlítása szikraforgácsolással.</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Vízsugaras vágók bemutatása, összehasonlítása szikraforgácsolással.</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Ultrahangos anyagmegmunkálás.</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különböző technológiák megmunkálási pontossága.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különböző módon megmunkált felületi minőségek vizsgálata, magyarázata.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megmunkálható anyagok meghatározása.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géppel kapcsolatos biztonságtechnikai ismeretek gyakorlati alkalmazása.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 beállítási módszereinek gyakorlása, nullpontfelvétel.</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CNC gép esetén a szerszámok megadása, bemérése.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CNC gép esetén a munkadarab felfogása, nullpontfelvétel.</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generátor beállítása, vagy programbevitel.</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Program szimuláció.</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Programfuttatás, kezelés.</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Hulladékkezelés.</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Hőkezelő műhely berendezései.</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Hőkezeléseknél alkalmazott eszközök, szerszámok, védőeszközök.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Hűtőanyagok, hűtési módok, segédanyagok.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hőkezelési paraméterek meghatározása.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Táblázatok, anyagszabványok használata.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Munkadarabok kemencébe helyezése, elrendezése.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Hűtési módok alkalmazása, gyakorlása.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Egyszerű szénacélból készült szerszám, szerszámelem edzése, megeresztése.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Melegen dolgozó szerszámok hőkezelése (MSZ szerinti W-s anyagok hőkezelése).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Kivágó, lyukasztó szerszámok anyagainak hőkezelése (régi MSZ szerinti K-s anyagok).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Rugóacélból készült szerszámok hőkezelése (régi MSZ szerinti S-es anyagok).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Gyorsacélból készült szerszámok hőkezelése (régi MSZ szerinti R-es anyagok).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Munkabiztonsági, balesetelhárítási szabályok alkalmazása.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CNC gépek gyakorlati kezelése (maró és szikraforgácsoló gépek).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CNC gépek szerkezeti elemeinek ismerete (hely, megnevezés).</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Többtengelyes CNC megmunkáló központok használata.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 karbantartási helyeinek ismerete (olajszint, levegő, hűtővíz, szűrők).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 kezelésének biztonságtechnikai ismereteinek alkalmazása.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 biztonságos be- és kikapcsolása.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gép kézi mozgatása (zárt és nyitott burkolat esetén).</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Szerszámok be- és kitárolása, kézi szerszámcsere végrehajtása.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Szerszámok bemérése, szerszámadatok rögzítése.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Gépsatu, tokmány, felfogó készülék rögzítése a gépasztalon, beállítás. </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munkadarab biztonságos rögzítése.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Munkadarab nullpont felvétele különböző módszerekkel.</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nullponteltolás kiválasztása.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Kézi programbevitel.</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Program be- és kiadása számítógéppel.</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Programszerkesztés CNC vezérlőben.</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Szimuláció, tesztfutás.</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Programvégrehajtás mondatonkénti és folyamatos végrehajtással.</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program megszakítása és folytatása.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Munkadarab ellenőrzése, dokumentálása, átadása.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p>
    <w:p w:rsidR="003F69FC" w:rsidRPr="004269C4" w:rsidRDefault="003F69FC" w:rsidP="003F69FC">
      <w:pPr>
        <w:widowControl w:val="0"/>
        <w:tabs>
          <w:tab w:val="left" w:pos="6663"/>
          <w:tab w:val="right" w:pos="9214"/>
        </w:tabs>
        <w:suppressAutoHyphens/>
        <w:spacing w:after="0" w:line="240" w:lineRule="auto"/>
        <w:ind w:left="709"/>
        <w:jc w:val="both"/>
        <w:rPr>
          <w:rFonts w:ascii="Times New Roman" w:hAnsi="Times New Roman"/>
          <w:b/>
          <w:sz w:val="24"/>
          <w:szCs w:val="24"/>
        </w:rPr>
      </w:pPr>
      <w:r w:rsidRPr="004269C4">
        <w:rPr>
          <w:rFonts w:ascii="Times New Roman" w:hAnsi="Times New Roman"/>
          <w:b/>
          <w:sz w:val="24"/>
          <w:szCs w:val="24"/>
        </w:rPr>
        <w:t>Készülékelemek gyártása, összeállítása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Szabványos készülékelemek.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Készülékelem katalógusok, szabványok.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Készülékelemek csoportosítása felhasználási terület szerint.</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Készülékelemek csoportosítása méretük szerint.</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Szabványos készülékelemek kiválasztása.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Készülékelemek anyagai.</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Készüléktestek: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alaplapok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paletták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tornyok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derékszögek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hornyos- illetve furatosztású testek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Nullpont rendszerek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Gépelemek:</w:t>
      </w:r>
    </w:p>
    <w:p w:rsidR="003F69FC" w:rsidRPr="004269C4" w:rsidRDefault="003F69FC" w:rsidP="008F38DE">
      <w:pPr>
        <w:widowControl w:val="0"/>
        <w:suppressAutoHyphens/>
        <w:spacing w:after="0" w:line="240" w:lineRule="auto"/>
        <w:ind w:left="709"/>
        <w:jc w:val="both"/>
        <w:rPr>
          <w:rFonts w:ascii="Times New Roman" w:hAnsi="Times New Roman"/>
          <w:kern w:val="1"/>
          <w:sz w:val="24"/>
          <w:szCs w:val="24"/>
          <w:lang w:eastAsia="hi-IN" w:bidi="hi-IN"/>
        </w:rPr>
      </w:pPr>
      <w:proofErr w:type="gramStart"/>
      <w:r w:rsidRPr="004269C4">
        <w:rPr>
          <w:rFonts w:ascii="Times New Roman" w:hAnsi="Times New Roman"/>
          <w:kern w:val="1"/>
          <w:sz w:val="24"/>
          <w:szCs w:val="24"/>
          <w:lang w:eastAsia="hi-IN" w:bidi="hi-IN"/>
        </w:rPr>
        <w:t>tengelykötések</w:t>
      </w:r>
      <w:proofErr w:type="gramEnd"/>
    </w:p>
    <w:p w:rsidR="003F69FC" w:rsidRPr="004269C4" w:rsidRDefault="003F69FC" w:rsidP="008F38DE">
      <w:pPr>
        <w:widowControl w:val="0"/>
        <w:suppressAutoHyphens/>
        <w:spacing w:after="0" w:line="240" w:lineRule="auto"/>
        <w:ind w:left="709"/>
        <w:jc w:val="both"/>
        <w:rPr>
          <w:rFonts w:ascii="Times New Roman" w:hAnsi="Times New Roman"/>
          <w:kern w:val="1"/>
          <w:sz w:val="24"/>
          <w:szCs w:val="24"/>
          <w:lang w:eastAsia="hi-IN" w:bidi="hi-IN"/>
        </w:rPr>
      </w:pPr>
      <w:proofErr w:type="gramStart"/>
      <w:r w:rsidRPr="004269C4">
        <w:rPr>
          <w:rFonts w:ascii="Times New Roman" w:hAnsi="Times New Roman"/>
          <w:kern w:val="1"/>
          <w:sz w:val="24"/>
          <w:szCs w:val="24"/>
          <w:lang w:eastAsia="hi-IN" w:bidi="hi-IN"/>
        </w:rPr>
        <w:t>kuplungok</w:t>
      </w:r>
      <w:proofErr w:type="gramEnd"/>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Görgők </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Golyós nyomóelemek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Excenterek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Expanderek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Öntött készüléktestek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Hegesztett készüléktestek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Csavarozott készüléktestek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Álló készülékek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Mozgó készülékek</w:t>
      </w:r>
    </w:p>
    <w:p w:rsidR="003F69FC" w:rsidRPr="004269C4" w:rsidRDefault="003F69FC" w:rsidP="00682C90">
      <w:pPr>
        <w:widowControl w:val="0"/>
        <w:numPr>
          <w:ilvl w:val="0"/>
          <w:numId w:val="6"/>
        </w:numPr>
        <w:suppressAutoHyphens/>
        <w:spacing w:after="0" w:line="240" w:lineRule="auto"/>
        <w:ind w:left="709" w:firstLine="0"/>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egyenes vonalban </w:t>
      </w:r>
    </w:p>
    <w:p w:rsidR="003F69FC" w:rsidRPr="004269C4" w:rsidRDefault="003F69FC" w:rsidP="00682C90">
      <w:pPr>
        <w:widowControl w:val="0"/>
        <w:numPr>
          <w:ilvl w:val="0"/>
          <w:numId w:val="6"/>
        </w:numPr>
        <w:suppressAutoHyphens/>
        <w:spacing w:after="0" w:line="240" w:lineRule="auto"/>
        <w:ind w:left="709" w:firstLine="0"/>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forgó mozgást végző</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EÖK rendszer használata.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Nem szabványos készülékelemek gyártása gépi és kézi forgácsolással.</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Alkatrészrajzok értelmezése, rajzolvasás.</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Megmunkálási igény meghatározása.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Műveleti sorrend készítése.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Összeállítási rajz értelmezése, rajzolvasás.</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Készülékelemek összeszerelése.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Oldható kötésmódok alkalmazása.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Csavarkötés, </w:t>
      </w:r>
      <w:proofErr w:type="spellStart"/>
      <w:r w:rsidRPr="004269C4">
        <w:rPr>
          <w:rFonts w:ascii="Times New Roman" w:hAnsi="Times New Roman"/>
          <w:kern w:val="1"/>
          <w:sz w:val="24"/>
          <w:szCs w:val="24"/>
          <w:lang w:eastAsia="hi-IN" w:bidi="hi-IN"/>
        </w:rPr>
        <w:t>illesztőszeges</w:t>
      </w:r>
      <w:proofErr w:type="spellEnd"/>
      <w:r w:rsidRPr="004269C4">
        <w:rPr>
          <w:rFonts w:ascii="Times New Roman" w:hAnsi="Times New Roman"/>
          <w:kern w:val="1"/>
          <w:sz w:val="24"/>
          <w:szCs w:val="24"/>
          <w:lang w:eastAsia="hi-IN" w:bidi="hi-IN"/>
        </w:rPr>
        <w:t xml:space="preserve"> kötés létesítése.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Fúróperselyek sajtolása.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Készülékekben munkadarab tájolása, szorítása, rögzítése, felszerelése.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Munkabiztonsági, balesetelhárítási szabályok.</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p>
    <w:p w:rsidR="003F69FC" w:rsidRPr="004269C4" w:rsidRDefault="003F69FC" w:rsidP="003F69FC">
      <w:pPr>
        <w:widowControl w:val="0"/>
        <w:tabs>
          <w:tab w:val="left" w:pos="7513"/>
          <w:tab w:val="right" w:pos="9214"/>
        </w:tabs>
        <w:suppressAutoHyphens/>
        <w:spacing w:after="0" w:line="240" w:lineRule="auto"/>
        <w:ind w:left="709"/>
        <w:jc w:val="both"/>
        <w:rPr>
          <w:rFonts w:ascii="Times New Roman" w:hAnsi="Times New Roman"/>
          <w:b/>
          <w:sz w:val="24"/>
          <w:szCs w:val="24"/>
        </w:rPr>
      </w:pPr>
      <w:r w:rsidRPr="004269C4">
        <w:rPr>
          <w:rFonts w:ascii="Times New Roman" w:hAnsi="Times New Roman"/>
          <w:b/>
          <w:sz w:val="24"/>
          <w:szCs w:val="24"/>
        </w:rPr>
        <w:t>Irányítás és vezérléstechnika</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Villamos-, hidraulikus-, pneumatikus rendszerek diagnosztikája.</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Egyszerűbb hidraulikus rendszerek tervezése, összeállítása, működtetése.</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Egyszerűbb pneumatikus rendszerek tervezése, összeállítása, működtetése. </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CNC szerszámgép vezérlések működése, műveleti sorrendek meghatározása, megmunkáló szerszámok kiválasztása. </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Mérhető jellemzők meghatározása.</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Mért értékek felvétele, mérési jegyzőkönyv készítése, kiértékelése.</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Levegőszűrő, olajszűrő, vízszűrő cseréje.</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Olajszint ellenőrzése.</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Egyszerű kapcsolási rajz készítése.</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Nyomásérték beszabályozása.</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Villamos alapmérések végzése. </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Táblázat kezelése, diagram értelmezése.</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Egyszerű hidraulikus, pneumatikus és villamos kapcsolási rajz értelmezése.</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Számítógéppel támogatott hidraulikus, pneumatikus rendszerek.</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Programok készítése számítógép vezérelt gépekre.</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Munkafolyamatok megtervezése, összeállítása.</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Munkavédelmi, tűzvédelmi, érintésvédelmi és biztonságtechnikai előírások.</w:t>
      </w:r>
    </w:p>
    <w:p w:rsidR="003F69FC" w:rsidRPr="004269C4" w:rsidRDefault="003F69FC" w:rsidP="003F69FC">
      <w:pPr>
        <w:widowControl w:val="0"/>
        <w:suppressAutoHyphens/>
        <w:spacing w:after="0" w:line="240" w:lineRule="auto"/>
        <w:ind w:left="709"/>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Környezetvédelmi szabványok.</w:t>
      </w:r>
    </w:p>
    <w:p w:rsidR="003F69FC" w:rsidRPr="004269C4" w:rsidRDefault="003F69FC" w:rsidP="003F69FC">
      <w:pPr>
        <w:widowControl w:val="0"/>
        <w:suppressAutoHyphens/>
        <w:spacing w:after="0" w:line="240" w:lineRule="auto"/>
        <w:ind w:left="709"/>
        <w:rPr>
          <w:rFonts w:ascii="Times New Roman" w:hAnsi="Times New Roman"/>
          <w:b/>
          <w:kern w:val="1"/>
          <w:sz w:val="24"/>
          <w:szCs w:val="24"/>
          <w:lang w:eastAsia="hi-IN" w:bidi="hi-IN"/>
        </w:rPr>
      </w:pPr>
      <w:r w:rsidRPr="004269C4">
        <w:rPr>
          <w:rFonts w:ascii="Times New Roman" w:hAnsi="Times New Roman"/>
          <w:kern w:val="1"/>
          <w:sz w:val="24"/>
          <w:szCs w:val="24"/>
          <w:lang w:eastAsia="hi-IN" w:bidi="hi-IN"/>
        </w:rPr>
        <w:t>Védőeszközök ismerete.</w:t>
      </w:r>
    </w:p>
    <w:p w:rsidR="003F69FC" w:rsidRPr="004269C4" w:rsidRDefault="003F69FC" w:rsidP="003F69FC">
      <w:pPr>
        <w:spacing w:after="0" w:line="240" w:lineRule="auto"/>
        <w:ind w:left="1224"/>
        <w:rPr>
          <w:rFonts w:ascii="Times New Roman" w:hAnsi="Times New Roman"/>
          <w:b/>
          <w:sz w:val="24"/>
          <w:szCs w:val="24"/>
          <w:lang w:eastAsia="hu-HU"/>
        </w:rPr>
      </w:pPr>
    </w:p>
    <w:p w:rsidR="003F69FC" w:rsidRPr="004269C4" w:rsidRDefault="003F69FC" w:rsidP="003F69FC">
      <w:pPr>
        <w:spacing w:after="0" w:line="240" w:lineRule="auto"/>
        <w:ind w:left="1224"/>
        <w:rPr>
          <w:rFonts w:ascii="Times New Roman" w:hAnsi="Times New Roman"/>
          <w:b/>
          <w:sz w:val="24"/>
          <w:szCs w:val="24"/>
          <w:lang w:eastAsia="hu-HU"/>
        </w:rPr>
      </w:pPr>
    </w:p>
    <w:p w:rsidR="003F69FC" w:rsidRPr="004269C4" w:rsidRDefault="003F69FC" w:rsidP="003F69FC">
      <w:pPr>
        <w:spacing w:after="0" w:line="240" w:lineRule="auto"/>
        <w:rPr>
          <w:rFonts w:ascii="Times New Roman" w:hAnsi="Times New Roman"/>
          <w:b/>
          <w:sz w:val="24"/>
          <w:szCs w:val="24"/>
          <w:lang w:eastAsia="hu-HU"/>
        </w:rPr>
      </w:pPr>
    </w:p>
    <w:p w:rsidR="003F69FC" w:rsidRPr="004269C4" w:rsidRDefault="003F69FC" w:rsidP="003F69FC">
      <w:pPr>
        <w:widowControl w:val="0"/>
        <w:suppressAutoHyphens/>
        <w:spacing w:after="0" w:line="240" w:lineRule="auto"/>
        <w:rPr>
          <w:rFonts w:ascii="Times New Roman" w:hAnsi="Times New Roman"/>
          <w:sz w:val="20"/>
          <w:szCs w:val="20"/>
          <w:lang w:eastAsia="hu-HU"/>
        </w:rPr>
      </w:pPr>
      <w:r w:rsidRPr="004269C4">
        <w:rPr>
          <w:rFonts w:ascii="Times New Roman" w:hAnsi="Times New Roman"/>
          <w:b/>
          <w:sz w:val="24"/>
          <w:szCs w:val="24"/>
          <w:lang w:eastAsia="hu-HU"/>
        </w:rPr>
        <w:t>10193-12 Szerszámok és készülékek üzemeltetése, karbantartása</w:t>
      </w:r>
    </w:p>
    <w:p w:rsidR="003F69FC" w:rsidRPr="004269C4" w:rsidRDefault="003F69FC" w:rsidP="003F69FC">
      <w:pPr>
        <w:spacing w:after="0" w:line="240" w:lineRule="auto"/>
        <w:ind w:left="1224"/>
        <w:rPr>
          <w:rFonts w:ascii="Times New Roman" w:hAnsi="Times New Roman"/>
          <w:b/>
          <w:sz w:val="24"/>
          <w:szCs w:val="24"/>
          <w:lang w:eastAsia="hu-HU"/>
        </w:rPr>
      </w:pPr>
    </w:p>
    <w:p w:rsidR="003F69FC" w:rsidRPr="004269C4" w:rsidRDefault="003F69FC" w:rsidP="003F69FC">
      <w:pPr>
        <w:spacing w:after="0" w:line="240" w:lineRule="auto"/>
        <w:ind w:left="1224"/>
        <w:rPr>
          <w:rFonts w:ascii="Times New Roman" w:hAnsi="Times New Roman"/>
          <w:b/>
          <w:sz w:val="24"/>
          <w:szCs w:val="24"/>
          <w:lang w:eastAsia="hu-HU"/>
        </w:rPr>
      </w:pPr>
    </w:p>
    <w:p w:rsidR="003F69FC" w:rsidRPr="004269C4" w:rsidRDefault="003F69FC" w:rsidP="003F69FC">
      <w:pPr>
        <w:spacing w:after="0" w:line="240" w:lineRule="auto"/>
        <w:ind w:left="709"/>
        <w:rPr>
          <w:rFonts w:ascii="Times New Roman" w:hAnsi="Times New Roman"/>
          <w:b/>
          <w:sz w:val="24"/>
          <w:szCs w:val="24"/>
          <w:lang w:eastAsia="hu-HU"/>
        </w:rPr>
      </w:pPr>
      <w:r w:rsidRPr="004269C4">
        <w:rPr>
          <w:rFonts w:ascii="Times New Roman" w:hAnsi="Times New Roman"/>
          <w:b/>
          <w:sz w:val="24"/>
          <w:szCs w:val="24"/>
          <w:lang w:eastAsia="hu-HU"/>
        </w:rPr>
        <w:t>Üzemeltetés és karbantartás gyakorlata tantárgy</w:t>
      </w:r>
    </w:p>
    <w:p w:rsidR="003F69FC" w:rsidRPr="004269C4" w:rsidRDefault="003F69FC" w:rsidP="003F69FC">
      <w:pPr>
        <w:spacing w:after="0" w:line="240" w:lineRule="auto"/>
        <w:ind w:left="1224"/>
        <w:rPr>
          <w:rFonts w:ascii="Times New Roman" w:hAnsi="Times New Roman"/>
          <w:b/>
          <w:sz w:val="24"/>
          <w:szCs w:val="24"/>
          <w:lang w:eastAsia="hu-HU"/>
        </w:rPr>
      </w:pPr>
    </w:p>
    <w:p w:rsidR="003F69FC" w:rsidRPr="004269C4" w:rsidRDefault="003F69FC" w:rsidP="003F69FC">
      <w:pPr>
        <w:spacing w:after="0" w:line="240" w:lineRule="auto"/>
        <w:ind w:left="1224"/>
        <w:rPr>
          <w:rFonts w:ascii="Times New Roman" w:hAnsi="Times New Roman"/>
          <w:b/>
          <w:sz w:val="24"/>
          <w:szCs w:val="24"/>
          <w:lang w:eastAsia="hu-HU"/>
        </w:rPr>
      </w:pPr>
      <w:r w:rsidRPr="004269C4">
        <w:rPr>
          <w:rFonts w:ascii="Times New Roman" w:hAnsi="Times New Roman"/>
          <w:b/>
          <w:sz w:val="24"/>
          <w:szCs w:val="24"/>
          <w:lang w:eastAsia="hu-HU"/>
        </w:rPr>
        <w:t>Témakörök</w:t>
      </w:r>
    </w:p>
    <w:p w:rsidR="003F69FC" w:rsidRPr="004269C4" w:rsidRDefault="003F69FC" w:rsidP="003F69FC">
      <w:pPr>
        <w:spacing w:after="0" w:line="240" w:lineRule="auto"/>
        <w:ind w:left="1224"/>
        <w:rPr>
          <w:rFonts w:ascii="Times New Roman" w:hAnsi="Times New Roman"/>
          <w:b/>
          <w:sz w:val="24"/>
          <w:szCs w:val="24"/>
          <w:lang w:eastAsia="hu-HU"/>
        </w:rPr>
      </w:pPr>
    </w:p>
    <w:p w:rsidR="003F69FC" w:rsidRPr="004269C4" w:rsidRDefault="003F69FC" w:rsidP="003F69FC">
      <w:pPr>
        <w:spacing w:after="0" w:line="240" w:lineRule="auto"/>
        <w:ind w:left="709"/>
        <w:rPr>
          <w:rFonts w:ascii="Times New Roman" w:hAnsi="Times New Roman"/>
          <w:b/>
          <w:sz w:val="24"/>
          <w:szCs w:val="24"/>
          <w:lang w:eastAsia="hu-HU"/>
        </w:rPr>
      </w:pPr>
      <w:r w:rsidRPr="004269C4">
        <w:rPr>
          <w:rFonts w:ascii="Times New Roman" w:hAnsi="Times New Roman"/>
          <w:b/>
          <w:sz w:val="24"/>
          <w:szCs w:val="24"/>
        </w:rPr>
        <w:t>Karbantartási műveletek</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Szerszámok tisztítása, szétszerelése, lekezelése, összeszerelése.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Hiba okok megállapítása a munkadarabok és a hulladék alapján.</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Szerszámkísérő lapok tanulmányozása, kitöltése.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Vágólapok élezése.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Vágó-lyukasztó bélyegek élezése.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Törött szerszámelemek cseréje.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Perselyezés, betétezés.</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Vágóélek</w:t>
      </w:r>
      <w:proofErr w:type="spellEnd"/>
      <w:r w:rsidRPr="004269C4">
        <w:rPr>
          <w:rFonts w:ascii="Times New Roman" w:hAnsi="Times New Roman"/>
          <w:kern w:val="1"/>
          <w:sz w:val="24"/>
          <w:szCs w:val="24"/>
          <w:lang w:eastAsia="hi-IN" w:bidi="hi-IN"/>
        </w:rPr>
        <w:t xml:space="preserve"> javítása felrakó hegesztéssel.</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Lézeres hegesztés alkalmazása.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Felületjavítás fémszórással.</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 xml:space="preserve">Szerszámjavítás </w:t>
      </w:r>
      <w:proofErr w:type="spellStart"/>
      <w:r w:rsidRPr="004269C4">
        <w:rPr>
          <w:rFonts w:ascii="Times New Roman" w:hAnsi="Times New Roman"/>
          <w:kern w:val="1"/>
          <w:sz w:val="24"/>
          <w:szCs w:val="24"/>
          <w:lang w:eastAsia="hi-IN" w:bidi="hi-IN"/>
        </w:rPr>
        <w:t>fémgittel</w:t>
      </w:r>
      <w:proofErr w:type="spellEnd"/>
      <w:r w:rsidRPr="004269C4">
        <w:rPr>
          <w:rFonts w:ascii="Times New Roman" w:hAnsi="Times New Roman"/>
          <w:kern w:val="1"/>
          <w:sz w:val="24"/>
          <w:szCs w:val="24"/>
          <w:lang w:eastAsia="hi-IN" w:bidi="hi-IN"/>
        </w:rPr>
        <w:t>.</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Sérült alakító felületek felcsiszolása, polírozása.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4269C4">
        <w:rPr>
          <w:rFonts w:ascii="Times New Roman" w:hAnsi="Times New Roman"/>
          <w:kern w:val="1"/>
          <w:sz w:val="24"/>
          <w:szCs w:val="24"/>
          <w:lang w:eastAsia="hi-IN" w:bidi="hi-IN"/>
        </w:rPr>
        <w:t>Balesetelhárítás</w:t>
      </w:r>
      <w:proofErr w:type="spellEnd"/>
      <w:r w:rsidRPr="004269C4">
        <w:rPr>
          <w:rFonts w:ascii="Times New Roman" w:hAnsi="Times New Roman"/>
          <w:kern w:val="1"/>
          <w:sz w:val="24"/>
          <w:szCs w:val="24"/>
          <w:lang w:eastAsia="hi-IN" w:bidi="hi-IN"/>
        </w:rPr>
        <w:t>, egészségvédelem.</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Különböző okok miatt meghibásodott szerszám/készülék dokumentáció alapján vagy önállóan történő szétszerelése.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szerszámok/készülékek elemeinek műszaki mérése.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műszaki mérések eredményeinek dokumentálása.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mérések eredménye alapján korrekciók végzése, szükség szerinti javítás.</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szerszám működéséhez szükséges beállítások elvégzése.</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Terhelés nélküli összejáratás, tesztüzem.</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Szerszám/készüléket működtető gépek hibáinak korrigálása, javítás.</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 működésének optimalizálása.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Szériagyártás során eljárás ellenőrzés.</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Szerszámkísérő lap kiállítása, dokumentálása.</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Átadási dokumentációk alapján szerszámazonosító használata, illetve jelölés.</w:t>
      </w:r>
    </w:p>
    <w:p w:rsidR="003F69FC" w:rsidRPr="004269C4" w:rsidRDefault="003F69FC" w:rsidP="003F69FC">
      <w:pPr>
        <w:widowControl w:val="0"/>
        <w:suppressAutoHyphens/>
        <w:spacing w:after="0" w:line="240" w:lineRule="auto"/>
        <w:ind w:left="709"/>
        <w:jc w:val="both"/>
        <w:rPr>
          <w:rFonts w:ascii="Times New Roman" w:hAnsi="Times New Roman"/>
          <w:kern w:val="1"/>
          <w:sz w:val="24"/>
          <w:szCs w:val="24"/>
          <w:lang w:eastAsia="hi-IN" w:bidi="hi-IN"/>
        </w:rPr>
      </w:pPr>
      <w:r w:rsidRPr="004269C4">
        <w:rPr>
          <w:rFonts w:ascii="Times New Roman" w:hAnsi="Times New Roman"/>
          <w:kern w:val="1"/>
          <w:sz w:val="24"/>
          <w:szCs w:val="24"/>
          <w:lang w:eastAsia="hi-IN" w:bidi="hi-IN"/>
        </w:rPr>
        <w:t>A gyártóüzem minőségirányítási rendszerében történő közreműködés és a minőségbiztosítás dokumentálásában történő részvétel.</w:t>
      </w:r>
    </w:p>
    <w:p w:rsidR="003F69FC" w:rsidRPr="004269C4" w:rsidRDefault="003F69FC" w:rsidP="003F69FC">
      <w:pPr>
        <w:spacing w:after="0" w:line="240" w:lineRule="auto"/>
        <w:ind w:firstLine="709"/>
        <w:rPr>
          <w:rFonts w:ascii="Times New Roman" w:hAnsi="Times New Roman"/>
          <w:b/>
          <w:sz w:val="24"/>
          <w:szCs w:val="24"/>
          <w:lang w:eastAsia="hu-HU"/>
        </w:rPr>
      </w:pPr>
    </w:p>
    <w:p w:rsidR="003F69FC" w:rsidRPr="004269C4" w:rsidRDefault="003F69FC" w:rsidP="006E6764">
      <w:pPr>
        <w:widowControl w:val="0"/>
        <w:suppressAutoHyphens/>
        <w:spacing w:after="0" w:line="240" w:lineRule="auto"/>
        <w:jc w:val="both"/>
        <w:rPr>
          <w:rFonts w:ascii="Times New Roman" w:hAnsi="Times New Roman"/>
          <w:color w:val="333333"/>
          <w:sz w:val="24"/>
          <w:szCs w:val="24"/>
          <w:shd w:val="clear" w:color="auto" w:fill="FFFFFF"/>
        </w:rPr>
      </w:pPr>
    </w:p>
    <w:sectPr w:rsidR="003F69FC" w:rsidRPr="004269C4" w:rsidSect="0006357D">
      <w:footerReference w:type="default" r:id="rId12"/>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7BC2" w:rsidRDefault="00907BC2">
      <w:pPr>
        <w:spacing w:after="0" w:line="240" w:lineRule="auto"/>
      </w:pPr>
      <w:r>
        <w:separator/>
      </w:r>
    </w:p>
  </w:endnote>
  <w:endnote w:type="continuationSeparator" w:id="0">
    <w:p w:rsidR="00907BC2" w:rsidRDefault="00907B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7BC2" w:rsidRPr="00907BC2" w:rsidRDefault="00907BC2">
    <w:pPr>
      <w:pStyle w:val="llb"/>
      <w:jc w:val="center"/>
      <w:rPr>
        <w:lang w:val="hu-HU"/>
      </w:rPr>
    </w:pPr>
  </w:p>
  <w:p w:rsidR="00907BC2" w:rsidRPr="008D4E5B" w:rsidRDefault="00907BC2" w:rsidP="008D4E5B">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7BC2" w:rsidRPr="00907BC2" w:rsidRDefault="00907BC2">
    <w:pPr>
      <w:pStyle w:val="llb"/>
      <w:jc w:val="center"/>
      <w:rPr>
        <w:lang w:val="hu-HU"/>
      </w:rPr>
    </w:pPr>
  </w:p>
  <w:p w:rsidR="00907BC2" w:rsidRDefault="00907BC2">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7BC2" w:rsidRPr="00907BC2" w:rsidRDefault="00907BC2" w:rsidP="00907BC2">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7BC2" w:rsidRDefault="00907BC2">
      <w:pPr>
        <w:spacing w:after="0" w:line="240" w:lineRule="auto"/>
      </w:pPr>
      <w:r>
        <w:separator/>
      </w:r>
    </w:p>
  </w:footnote>
  <w:footnote w:type="continuationSeparator" w:id="0">
    <w:p w:rsidR="00907BC2" w:rsidRDefault="00907BC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7BC2" w:rsidRPr="00272443" w:rsidRDefault="00907BC2" w:rsidP="00DC0F3F">
    <w:pPr>
      <w:pStyle w:val="lfej"/>
    </w:pPr>
  </w:p>
  <w:p w:rsidR="00907BC2" w:rsidRDefault="00907BC2">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20DE3D28"/>
    <w:lvl w:ilvl="0">
      <w:start w:val="1"/>
      <w:numFmt w:val="decimal"/>
      <w:lvlText w:val="%1."/>
      <w:lvlJc w:val="left"/>
      <w:pPr>
        <w:tabs>
          <w:tab w:val="num" w:pos="360"/>
        </w:tabs>
        <w:ind w:left="360" w:hanging="360"/>
      </w:pPr>
      <w:rPr>
        <w:rFonts w:cs="Times New Roman"/>
        <w:sz w:val="24"/>
        <w:szCs w:val="24"/>
      </w:rPr>
    </w:lvl>
    <w:lvl w:ilvl="1">
      <w:start w:val="1"/>
      <w:numFmt w:val="decimal"/>
      <w:pStyle w:val="AA2"/>
      <w:lvlText w:val="%1.%2."/>
      <w:lvlJc w:val="left"/>
      <w:pPr>
        <w:tabs>
          <w:tab w:val="num" w:pos="972"/>
        </w:tabs>
        <w:ind w:left="972" w:hanging="432"/>
      </w:pPr>
      <w:rPr>
        <w:rFonts w:cs="Times New Roman"/>
        <w:b/>
        <w:bCs w:val="0"/>
        <w:i w:val="0"/>
        <w:iCs w:val="0"/>
        <w:caps/>
        <w:smallCaps w:val="0"/>
        <w:strike w:val="0"/>
        <w:dstrike w:val="0"/>
        <w:noProof w:val="0"/>
        <w:vanish w:val="0"/>
        <w:color w:val="00000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AA3"/>
      <w:lvlText w:val="%1.%2.%3."/>
      <w:lvlJc w:val="left"/>
      <w:pPr>
        <w:tabs>
          <w:tab w:val="num" w:pos="1440"/>
        </w:tabs>
        <w:ind w:left="1224" w:hanging="504"/>
      </w:pPr>
      <w:rPr>
        <w:rFonts w:ascii="Palatino Linotype" w:hAnsi="Palatino Linotype" w:cs="Times New Roman"/>
        <w:b w:val="0"/>
        <w:bCs/>
        <w:i w:val="0"/>
        <w:iCs w:val="0"/>
        <w:caps w:val="0"/>
        <w:smallCaps w:val="0"/>
        <w:strike w:val="0"/>
        <w:dstrike w:val="0"/>
        <w:noProof w:val="0"/>
        <w:vanish w:val="0"/>
        <w:color w:val="auto"/>
        <w:spacing w:val="0"/>
        <w:w w:val="100"/>
        <w:kern w:val="0"/>
        <w:position w:val="0"/>
        <w:sz w:val="24"/>
        <w:u w:val="none"/>
        <w:effect w:val="none"/>
        <w:bdr w:val="none" w:sz="0" w:space="0" w:color="auto"/>
        <w:shd w:val="clear" w:color="auto" w:fill="auto"/>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46F3461"/>
    <w:multiLevelType w:val="hybridMultilevel"/>
    <w:tmpl w:val="63202606"/>
    <w:lvl w:ilvl="0" w:tplc="040E000F">
      <w:start w:val="1"/>
      <w:numFmt w:val="decimal"/>
      <w:lvlText w:val="%1."/>
      <w:lvlJc w:val="left"/>
      <w:pPr>
        <w:ind w:left="1260" w:hanging="360"/>
      </w:pPr>
    </w:lvl>
    <w:lvl w:ilvl="1" w:tplc="040E0019" w:tentative="1">
      <w:start w:val="1"/>
      <w:numFmt w:val="lowerLetter"/>
      <w:lvlText w:val="%2."/>
      <w:lvlJc w:val="left"/>
      <w:pPr>
        <w:ind w:left="1980" w:hanging="360"/>
      </w:pPr>
    </w:lvl>
    <w:lvl w:ilvl="2" w:tplc="040E001B" w:tentative="1">
      <w:start w:val="1"/>
      <w:numFmt w:val="lowerRoman"/>
      <w:lvlText w:val="%3."/>
      <w:lvlJc w:val="right"/>
      <w:pPr>
        <w:ind w:left="2700" w:hanging="180"/>
      </w:pPr>
    </w:lvl>
    <w:lvl w:ilvl="3" w:tplc="040E000F" w:tentative="1">
      <w:start w:val="1"/>
      <w:numFmt w:val="decimal"/>
      <w:lvlText w:val="%4."/>
      <w:lvlJc w:val="left"/>
      <w:pPr>
        <w:ind w:left="3420" w:hanging="360"/>
      </w:pPr>
    </w:lvl>
    <w:lvl w:ilvl="4" w:tplc="040E0019" w:tentative="1">
      <w:start w:val="1"/>
      <w:numFmt w:val="lowerLetter"/>
      <w:lvlText w:val="%5."/>
      <w:lvlJc w:val="left"/>
      <w:pPr>
        <w:ind w:left="4140" w:hanging="360"/>
      </w:pPr>
    </w:lvl>
    <w:lvl w:ilvl="5" w:tplc="040E001B" w:tentative="1">
      <w:start w:val="1"/>
      <w:numFmt w:val="lowerRoman"/>
      <w:lvlText w:val="%6."/>
      <w:lvlJc w:val="right"/>
      <w:pPr>
        <w:ind w:left="4860" w:hanging="180"/>
      </w:pPr>
    </w:lvl>
    <w:lvl w:ilvl="6" w:tplc="040E000F" w:tentative="1">
      <w:start w:val="1"/>
      <w:numFmt w:val="decimal"/>
      <w:lvlText w:val="%7."/>
      <w:lvlJc w:val="left"/>
      <w:pPr>
        <w:ind w:left="5580" w:hanging="360"/>
      </w:pPr>
    </w:lvl>
    <w:lvl w:ilvl="7" w:tplc="040E0019" w:tentative="1">
      <w:start w:val="1"/>
      <w:numFmt w:val="lowerLetter"/>
      <w:lvlText w:val="%8."/>
      <w:lvlJc w:val="left"/>
      <w:pPr>
        <w:ind w:left="6300" w:hanging="360"/>
      </w:pPr>
    </w:lvl>
    <w:lvl w:ilvl="8" w:tplc="040E001B" w:tentative="1">
      <w:start w:val="1"/>
      <w:numFmt w:val="lowerRoman"/>
      <w:lvlText w:val="%9."/>
      <w:lvlJc w:val="right"/>
      <w:pPr>
        <w:ind w:left="7020" w:hanging="180"/>
      </w:pPr>
    </w:lvl>
  </w:abstractNum>
  <w:abstractNum w:abstractNumId="3">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7">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
    <w:nsid w:val="37045880"/>
    <w:multiLevelType w:val="hybridMultilevel"/>
    <w:tmpl w:val="130AE964"/>
    <w:lvl w:ilvl="0" w:tplc="7EAAD8C8">
      <w:start w:val="36"/>
      <w:numFmt w:val="bullet"/>
      <w:lvlText w:val="-"/>
      <w:lvlJc w:val="left"/>
      <w:pPr>
        <w:ind w:left="1996" w:hanging="360"/>
      </w:pPr>
      <w:rPr>
        <w:rFonts w:ascii="Palatino Linotype" w:eastAsia="Times New Roman" w:hAnsi="Palatino Linotype" w:cs="Mangal" w:hint="default"/>
      </w:rPr>
    </w:lvl>
    <w:lvl w:ilvl="1" w:tplc="040E0003" w:tentative="1">
      <w:start w:val="1"/>
      <w:numFmt w:val="bullet"/>
      <w:lvlText w:val="o"/>
      <w:lvlJc w:val="left"/>
      <w:pPr>
        <w:ind w:left="2716" w:hanging="360"/>
      </w:pPr>
      <w:rPr>
        <w:rFonts w:ascii="Courier New" w:hAnsi="Courier New" w:cs="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cs="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cs="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9">
    <w:nsid w:val="4ECA6C92"/>
    <w:multiLevelType w:val="hybridMultilevel"/>
    <w:tmpl w:val="8874432C"/>
    <w:lvl w:ilvl="0" w:tplc="9FAE6614">
      <w:start w:val="1"/>
      <w:numFmt w:val="bullet"/>
      <w:lvlText w:val="-"/>
      <w:lvlJc w:val="left"/>
      <w:pPr>
        <w:ind w:left="1778" w:hanging="360"/>
      </w:pPr>
      <w:rPr>
        <w:rFonts w:ascii="Palatino Linotype" w:eastAsia="Times New Roman" w:hAnsi="Palatino Linotype" w:cs="Mangal" w:hint="default"/>
      </w:rPr>
    </w:lvl>
    <w:lvl w:ilvl="1" w:tplc="040E0003" w:tentative="1">
      <w:start w:val="1"/>
      <w:numFmt w:val="bullet"/>
      <w:lvlText w:val="o"/>
      <w:lvlJc w:val="left"/>
      <w:pPr>
        <w:ind w:left="2498" w:hanging="360"/>
      </w:pPr>
      <w:rPr>
        <w:rFonts w:ascii="Courier New" w:hAnsi="Courier New" w:cs="Courier New" w:hint="default"/>
      </w:rPr>
    </w:lvl>
    <w:lvl w:ilvl="2" w:tplc="040E0005" w:tentative="1">
      <w:start w:val="1"/>
      <w:numFmt w:val="bullet"/>
      <w:lvlText w:val=""/>
      <w:lvlJc w:val="left"/>
      <w:pPr>
        <w:ind w:left="3218" w:hanging="360"/>
      </w:pPr>
      <w:rPr>
        <w:rFonts w:ascii="Wingdings" w:hAnsi="Wingdings" w:hint="default"/>
      </w:rPr>
    </w:lvl>
    <w:lvl w:ilvl="3" w:tplc="040E0001" w:tentative="1">
      <w:start w:val="1"/>
      <w:numFmt w:val="bullet"/>
      <w:lvlText w:val=""/>
      <w:lvlJc w:val="left"/>
      <w:pPr>
        <w:ind w:left="3938" w:hanging="360"/>
      </w:pPr>
      <w:rPr>
        <w:rFonts w:ascii="Symbol" w:hAnsi="Symbol" w:hint="default"/>
      </w:rPr>
    </w:lvl>
    <w:lvl w:ilvl="4" w:tplc="040E0003" w:tentative="1">
      <w:start w:val="1"/>
      <w:numFmt w:val="bullet"/>
      <w:lvlText w:val="o"/>
      <w:lvlJc w:val="left"/>
      <w:pPr>
        <w:ind w:left="4658" w:hanging="360"/>
      </w:pPr>
      <w:rPr>
        <w:rFonts w:ascii="Courier New" w:hAnsi="Courier New" w:cs="Courier New" w:hint="default"/>
      </w:rPr>
    </w:lvl>
    <w:lvl w:ilvl="5" w:tplc="040E0005" w:tentative="1">
      <w:start w:val="1"/>
      <w:numFmt w:val="bullet"/>
      <w:lvlText w:val=""/>
      <w:lvlJc w:val="left"/>
      <w:pPr>
        <w:ind w:left="5378" w:hanging="360"/>
      </w:pPr>
      <w:rPr>
        <w:rFonts w:ascii="Wingdings" w:hAnsi="Wingdings" w:hint="default"/>
      </w:rPr>
    </w:lvl>
    <w:lvl w:ilvl="6" w:tplc="040E0001" w:tentative="1">
      <w:start w:val="1"/>
      <w:numFmt w:val="bullet"/>
      <w:lvlText w:val=""/>
      <w:lvlJc w:val="left"/>
      <w:pPr>
        <w:ind w:left="6098" w:hanging="360"/>
      </w:pPr>
      <w:rPr>
        <w:rFonts w:ascii="Symbol" w:hAnsi="Symbol" w:hint="default"/>
      </w:rPr>
    </w:lvl>
    <w:lvl w:ilvl="7" w:tplc="040E0003" w:tentative="1">
      <w:start w:val="1"/>
      <w:numFmt w:val="bullet"/>
      <w:lvlText w:val="o"/>
      <w:lvlJc w:val="left"/>
      <w:pPr>
        <w:ind w:left="6818" w:hanging="360"/>
      </w:pPr>
      <w:rPr>
        <w:rFonts w:ascii="Courier New" w:hAnsi="Courier New" w:cs="Courier New" w:hint="default"/>
      </w:rPr>
    </w:lvl>
    <w:lvl w:ilvl="8" w:tplc="040E0005" w:tentative="1">
      <w:start w:val="1"/>
      <w:numFmt w:val="bullet"/>
      <w:lvlText w:val=""/>
      <w:lvlJc w:val="left"/>
      <w:pPr>
        <w:ind w:left="7538" w:hanging="360"/>
      </w:pPr>
      <w:rPr>
        <w:rFonts w:ascii="Wingdings" w:hAnsi="Wingdings" w:hint="default"/>
      </w:rPr>
    </w:lvl>
  </w:abstractNum>
  <w:abstractNum w:abstractNumId="1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1">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2">
    <w:nsid w:val="747165BC"/>
    <w:multiLevelType w:val="multilevel"/>
    <w:tmpl w:val="141AA054"/>
    <w:lvl w:ilvl="0">
      <w:start w:val="1"/>
      <w:numFmt w:val="decimal"/>
      <w:pStyle w:val="AA1"/>
      <w:lvlText w:val="%1."/>
      <w:lvlJc w:val="left"/>
      <w:pPr>
        <w:tabs>
          <w:tab w:val="num" w:pos="360"/>
        </w:tabs>
        <w:ind w:left="360" w:hanging="360"/>
      </w:pPr>
      <w:rPr>
        <w:rFonts w:ascii="Palatino Linotype" w:hAnsi="Palatino Linotype" w:cs="Times New Roman"/>
        <w:b w:val="0"/>
        <w:bCs/>
        <w:i w:val="0"/>
        <w:iCs w:val="0"/>
        <w:caps w:val="0"/>
        <w:smallCaps w:val="0"/>
        <w:strike w:val="0"/>
        <w:dstrike w:val="0"/>
        <w:noProof w:val="0"/>
        <w:vanish w:val="0"/>
        <w:color w:val="auto"/>
        <w:spacing w:val="0"/>
        <w:w w:val="100"/>
        <w:kern w:val="0"/>
        <w:position w:val="0"/>
        <w:sz w:val="24"/>
        <w:u w:val="none"/>
        <w:effect w:val="none"/>
        <w:bdr w:val="none" w:sz="0" w:space="0" w:color="auto"/>
        <w:shd w:val="clear" w:color="auto" w:fill="auto"/>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3">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79156FD3"/>
    <w:multiLevelType w:val="multilevel"/>
    <w:tmpl w:val="914EFA96"/>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num w:numId="1">
    <w:abstractNumId w:val="10"/>
  </w:num>
  <w:num w:numId="2">
    <w:abstractNumId w:val="0"/>
  </w:num>
  <w:num w:numId="3">
    <w:abstractNumId w:val="12"/>
  </w:num>
  <w:num w:numId="4">
    <w:abstractNumId w:val="7"/>
  </w:num>
  <w:num w:numId="5">
    <w:abstractNumId w:val="6"/>
  </w:num>
  <w:num w:numId="6">
    <w:abstractNumId w:val="8"/>
  </w:num>
  <w:num w:numId="7">
    <w:abstractNumId w:val="9"/>
  </w:num>
  <w:num w:numId="8">
    <w:abstractNumId w:val="3"/>
  </w:num>
  <w:num w:numId="9">
    <w:abstractNumId w:val="1"/>
  </w:num>
  <w:num w:numId="10">
    <w:abstractNumId w:val="11"/>
  </w:num>
  <w:num w:numId="11">
    <w:abstractNumId w:val="13"/>
  </w:num>
  <w:num w:numId="12">
    <w:abstractNumId w:val="5"/>
  </w:num>
  <w:num w:numId="13">
    <w:abstractNumId w:val="14"/>
  </w:num>
  <w:num w:numId="14">
    <w:abstractNumId w:val="4"/>
  </w:num>
  <w:num w:numId="15">
    <w:abstractNumId w:val="2"/>
  </w:num>
  <w:num w:numId="16">
    <w:abstractNumId w:val="1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4"/>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Rudi">
    <w15:presenceInfo w15:providerId="None" w15:userId="Rudi"/>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1423"/>
    <w:rsid w:val="00003507"/>
    <w:rsid w:val="000053D8"/>
    <w:rsid w:val="000068B3"/>
    <w:rsid w:val="000125D1"/>
    <w:rsid w:val="00014447"/>
    <w:rsid w:val="0001644A"/>
    <w:rsid w:val="00017C63"/>
    <w:rsid w:val="000220D4"/>
    <w:rsid w:val="00027F06"/>
    <w:rsid w:val="00033FB3"/>
    <w:rsid w:val="00036091"/>
    <w:rsid w:val="000416E2"/>
    <w:rsid w:val="0004622D"/>
    <w:rsid w:val="00050D7A"/>
    <w:rsid w:val="00051ECE"/>
    <w:rsid w:val="00054193"/>
    <w:rsid w:val="000565D9"/>
    <w:rsid w:val="00062D09"/>
    <w:rsid w:val="0006357D"/>
    <w:rsid w:val="0006464E"/>
    <w:rsid w:val="00065463"/>
    <w:rsid w:val="0006789F"/>
    <w:rsid w:val="00070912"/>
    <w:rsid w:val="000715A9"/>
    <w:rsid w:val="00072419"/>
    <w:rsid w:val="000768BE"/>
    <w:rsid w:val="00081316"/>
    <w:rsid w:val="00083768"/>
    <w:rsid w:val="000904F6"/>
    <w:rsid w:val="00096C56"/>
    <w:rsid w:val="000A1817"/>
    <w:rsid w:val="000A2EB9"/>
    <w:rsid w:val="000A308B"/>
    <w:rsid w:val="000A3EE8"/>
    <w:rsid w:val="000A54E8"/>
    <w:rsid w:val="000A5AD1"/>
    <w:rsid w:val="000A75AA"/>
    <w:rsid w:val="000B1E88"/>
    <w:rsid w:val="000B2958"/>
    <w:rsid w:val="000B4F4E"/>
    <w:rsid w:val="000C0281"/>
    <w:rsid w:val="000C160C"/>
    <w:rsid w:val="000C1820"/>
    <w:rsid w:val="000D188B"/>
    <w:rsid w:val="000D378B"/>
    <w:rsid w:val="000D70BA"/>
    <w:rsid w:val="000D75AE"/>
    <w:rsid w:val="000E0426"/>
    <w:rsid w:val="000E120B"/>
    <w:rsid w:val="000E2A9C"/>
    <w:rsid w:val="000E724A"/>
    <w:rsid w:val="000F0B2D"/>
    <w:rsid w:val="000F4435"/>
    <w:rsid w:val="000F7EA5"/>
    <w:rsid w:val="0010660C"/>
    <w:rsid w:val="00106E4F"/>
    <w:rsid w:val="00124E14"/>
    <w:rsid w:val="00126037"/>
    <w:rsid w:val="00130179"/>
    <w:rsid w:val="00131628"/>
    <w:rsid w:val="00134CDD"/>
    <w:rsid w:val="00137A02"/>
    <w:rsid w:val="00140EED"/>
    <w:rsid w:val="00142CF0"/>
    <w:rsid w:val="00143A0D"/>
    <w:rsid w:val="00152603"/>
    <w:rsid w:val="00154861"/>
    <w:rsid w:val="001568C0"/>
    <w:rsid w:val="001619DE"/>
    <w:rsid w:val="00167E54"/>
    <w:rsid w:val="0017355C"/>
    <w:rsid w:val="00175BEA"/>
    <w:rsid w:val="00176AB7"/>
    <w:rsid w:val="00176F20"/>
    <w:rsid w:val="0018282B"/>
    <w:rsid w:val="001834C4"/>
    <w:rsid w:val="001874BE"/>
    <w:rsid w:val="0019798F"/>
    <w:rsid w:val="00197EB4"/>
    <w:rsid w:val="001A05F0"/>
    <w:rsid w:val="001A0CF8"/>
    <w:rsid w:val="001A4A0A"/>
    <w:rsid w:val="001B2CAD"/>
    <w:rsid w:val="001B37A6"/>
    <w:rsid w:val="001B3D1D"/>
    <w:rsid w:val="001C0489"/>
    <w:rsid w:val="001C5BAA"/>
    <w:rsid w:val="001C5D85"/>
    <w:rsid w:val="001C7124"/>
    <w:rsid w:val="001D48FA"/>
    <w:rsid w:val="001D574D"/>
    <w:rsid w:val="001D5EA5"/>
    <w:rsid w:val="001E11A3"/>
    <w:rsid w:val="001E3CFD"/>
    <w:rsid w:val="001E4317"/>
    <w:rsid w:val="001F0AFD"/>
    <w:rsid w:val="001F0E07"/>
    <w:rsid w:val="001F74EF"/>
    <w:rsid w:val="001F7503"/>
    <w:rsid w:val="00200030"/>
    <w:rsid w:val="00203C55"/>
    <w:rsid w:val="0021193D"/>
    <w:rsid w:val="002120BE"/>
    <w:rsid w:val="00213D19"/>
    <w:rsid w:val="00216821"/>
    <w:rsid w:val="00217F8E"/>
    <w:rsid w:val="00225BB8"/>
    <w:rsid w:val="00230798"/>
    <w:rsid w:val="002320C6"/>
    <w:rsid w:val="002370F4"/>
    <w:rsid w:val="0024062F"/>
    <w:rsid w:val="0025173A"/>
    <w:rsid w:val="00255AD3"/>
    <w:rsid w:val="00256BCD"/>
    <w:rsid w:val="00263525"/>
    <w:rsid w:val="002672BD"/>
    <w:rsid w:val="00272443"/>
    <w:rsid w:val="00272DC1"/>
    <w:rsid w:val="00272EDD"/>
    <w:rsid w:val="0028078A"/>
    <w:rsid w:val="00280858"/>
    <w:rsid w:val="0029118D"/>
    <w:rsid w:val="002960E8"/>
    <w:rsid w:val="00296446"/>
    <w:rsid w:val="002971CF"/>
    <w:rsid w:val="00297217"/>
    <w:rsid w:val="0029760A"/>
    <w:rsid w:val="002A1B3C"/>
    <w:rsid w:val="002A57FC"/>
    <w:rsid w:val="002A7C0F"/>
    <w:rsid w:val="002B13E1"/>
    <w:rsid w:val="002B3F80"/>
    <w:rsid w:val="002B6D5E"/>
    <w:rsid w:val="002C064E"/>
    <w:rsid w:val="002C1F1F"/>
    <w:rsid w:val="002D3E9D"/>
    <w:rsid w:val="002D46A0"/>
    <w:rsid w:val="002D5719"/>
    <w:rsid w:val="002D5E4D"/>
    <w:rsid w:val="002D7D64"/>
    <w:rsid w:val="002E4E36"/>
    <w:rsid w:val="002E71B8"/>
    <w:rsid w:val="00300A41"/>
    <w:rsid w:val="00302B8F"/>
    <w:rsid w:val="003145D2"/>
    <w:rsid w:val="003150D6"/>
    <w:rsid w:val="0031610E"/>
    <w:rsid w:val="00317302"/>
    <w:rsid w:val="003221E1"/>
    <w:rsid w:val="0032293D"/>
    <w:rsid w:val="003232B9"/>
    <w:rsid w:val="00323326"/>
    <w:rsid w:val="00325781"/>
    <w:rsid w:val="00335542"/>
    <w:rsid w:val="003364A3"/>
    <w:rsid w:val="00336578"/>
    <w:rsid w:val="0034095D"/>
    <w:rsid w:val="0034097C"/>
    <w:rsid w:val="0034394C"/>
    <w:rsid w:val="00345579"/>
    <w:rsid w:val="00345650"/>
    <w:rsid w:val="00346981"/>
    <w:rsid w:val="00350F77"/>
    <w:rsid w:val="00353E9C"/>
    <w:rsid w:val="00355469"/>
    <w:rsid w:val="00356FB8"/>
    <w:rsid w:val="00363F8E"/>
    <w:rsid w:val="003645EA"/>
    <w:rsid w:val="00364982"/>
    <w:rsid w:val="00364FCC"/>
    <w:rsid w:val="00367264"/>
    <w:rsid w:val="00370B2F"/>
    <w:rsid w:val="0037488C"/>
    <w:rsid w:val="00376663"/>
    <w:rsid w:val="00376DA6"/>
    <w:rsid w:val="003771E7"/>
    <w:rsid w:val="00385149"/>
    <w:rsid w:val="0038734E"/>
    <w:rsid w:val="003915F1"/>
    <w:rsid w:val="00391B03"/>
    <w:rsid w:val="00391E5C"/>
    <w:rsid w:val="003962A8"/>
    <w:rsid w:val="003A1AAF"/>
    <w:rsid w:val="003A20E7"/>
    <w:rsid w:val="003A448A"/>
    <w:rsid w:val="003A44F9"/>
    <w:rsid w:val="003A5D8F"/>
    <w:rsid w:val="003A6B42"/>
    <w:rsid w:val="003A6E2C"/>
    <w:rsid w:val="003A6EE7"/>
    <w:rsid w:val="003B0B04"/>
    <w:rsid w:val="003B3359"/>
    <w:rsid w:val="003B732F"/>
    <w:rsid w:val="003C1756"/>
    <w:rsid w:val="003C2B12"/>
    <w:rsid w:val="003C3708"/>
    <w:rsid w:val="003C59F1"/>
    <w:rsid w:val="003D061A"/>
    <w:rsid w:val="003D0DA1"/>
    <w:rsid w:val="003D167A"/>
    <w:rsid w:val="003D3919"/>
    <w:rsid w:val="003D55C5"/>
    <w:rsid w:val="003E0C64"/>
    <w:rsid w:val="003E445A"/>
    <w:rsid w:val="003E5D04"/>
    <w:rsid w:val="003F3067"/>
    <w:rsid w:val="003F69FC"/>
    <w:rsid w:val="003F7AFC"/>
    <w:rsid w:val="004036EA"/>
    <w:rsid w:val="00411C61"/>
    <w:rsid w:val="00412D05"/>
    <w:rsid w:val="0041412F"/>
    <w:rsid w:val="004153BF"/>
    <w:rsid w:val="0042013A"/>
    <w:rsid w:val="00421318"/>
    <w:rsid w:val="00422909"/>
    <w:rsid w:val="00424E04"/>
    <w:rsid w:val="004269C4"/>
    <w:rsid w:val="00433D83"/>
    <w:rsid w:val="00435C6E"/>
    <w:rsid w:val="00437D7A"/>
    <w:rsid w:val="0044222B"/>
    <w:rsid w:val="004432D2"/>
    <w:rsid w:val="00446A89"/>
    <w:rsid w:val="0044723A"/>
    <w:rsid w:val="0045044E"/>
    <w:rsid w:val="004515D9"/>
    <w:rsid w:val="004517DF"/>
    <w:rsid w:val="00451E9D"/>
    <w:rsid w:val="00452B42"/>
    <w:rsid w:val="004543FA"/>
    <w:rsid w:val="00454D2A"/>
    <w:rsid w:val="00455454"/>
    <w:rsid w:val="00460EC4"/>
    <w:rsid w:val="00464D36"/>
    <w:rsid w:val="00465ADD"/>
    <w:rsid w:val="00466074"/>
    <w:rsid w:val="00472527"/>
    <w:rsid w:val="00475B6E"/>
    <w:rsid w:val="00477094"/>
    <w:rsid w:val="00481A6B"/>
    <w:rsid w:val="00481C53"/>
    <w:rsid w:val="00483E08"/>
    <w:rsid w:val="004842CC"/>
    <w:rsid w:val="00492AC5"/>
    <w:rsid w:val="00494883"/>
    <w:rsid w:val="004A0695"/>
    <w:rsid w:val="004A3332"/>
    <w:rsid w:val="004B1001"/>
    <w:rsid w:val="004B1AAB"/>
    <w:rsid w:val="004B21A5"/>
    <w:rsid w:val="004B72BF"/>
    <w:rsid w:val="004C172E"/>
    <w:rsid w:val="004C488C"/>
    <w:rsid w:val="004C6688"/>
    <w:rsid w:val="004C699F"/>
    <w:rsid w:val="004D3BE9"/>
    <w:rsid w:val="004D4845"/>
    <w:rsid w:val="004D5DC0"/>
    <w:rsid w:val="004D6AC3"/>
    <w:rsid w:val="004D6B7B"/>
    <w:rsid w:val="004D772A"/>
    <w:rsid w:val="004F0A1D"/>
    <w:rsid w:val="004F3A30"/>
    <w:rsid w:val="004F6FBB"/>
    <w:rsid w:val="00503CAD"/>
    <w:rsid w:val="00505140"/>
    <w:rsid w:val="00505B0A"/>
    <w:rsid w:val="00512028"/>
    <w:rsid w:val="00512C80"/>
    <w:rsid w:val="005147B0"/>
    <w:rsid w:val="00516652"/>
    <w:rsid w:val="00516DE4"/>
    <w:rsid w:val="00526E91"/>
    <w:rsid w:val="00530AC3"/>
    <w:rsid w:val="005311D8"/>
    <w:rsid w:val="005312B7"/>
    <w:rsid w:val="00532310"/>
    <w:rsid w:val="00534F88"/>
    <w:rsid w:val="00541659"/>
    <w:rsid w:val="00542318"/>
    <w:rsid w:val="00542D4F"/>
    <w:rsid w:val="00543061"/>
    <w:rsid w:val="005448ED"/>
    <w:rsid w:val="0054581C"/>
    <w:rsid w:val="005478B6"/>
    <w:rsid w:val="005501DE"/>
    <w:rsid w:val="00556455"/>
    <w:rsid w:val="00560160"/>
    <w:rsid w:val="00560219"/>
    <w:rsid w:val="005612F3"/>
    <w:rsid w:val="00563CAE"/>
    <w:rsid w:val="00571945"/>
    <w:rsid w:val="00571BD6"/>
    <w:rsid w:val="00572DAD"/>
    <w:rsid w:val="0057679B"/>
    <w:rsid w:val="005804B4"/>
    <w:rsid w:val="00583213"/>
    <w:rsid w:val="00583398"/>
    <w:rsid w:val="00583F85"/>
    <w:rsid w:val="00585903"/>
    <w:rsid w:val="00587A32"/>
    <w:rsid w:val="00591025"/>
    <w:rsid w:val="005912B1"/>
    <w:rsid w:val="005952AE"/>
    <w:rsid w:val="005A1164"/>
    <w:rsid w:val="005A3952"/>
    <w:rsid w:val="005A69CC"/>
    <w:rsid w:val="005B1CD1"/>
    <w:rsid w:val="005B3555"/>
    <w:rsid w:val="005B356F"/>
    <w:rsid w:val="005B3BCF"/>
    <w:rsid w:val="005B4704"/>
    <w:rsid w:val="005B5462"/>
    <w:rsid w:val="005C1E2C"/>
    <w:rsid w:val="005C2215"/>
    <w:rsid w:val="005C237C"/>
    <w:rsid w:val="005C54BB"/>
    <w:rsid w:val="005C68B6"/>
    <w:rsid w:val="005C7F8D"/>
    <w:rsid w:val="005D016F"/>
    <w:rsid w:val="005D0687"/>
    <w:rsid w:val="005D0E62"/>
    <w:rsid w:val="005D121D"/>
    <w:rsid w:val="005D478B"/>
    <w:rsid w:val="005D566B"/>
    <w:rsid w:val="005D60D0"/>
    <w:rsid w:val="005D7D26"/>
    <w:rsid w:val="005D7DCC"/>
    <w:rsid w:val="005E3538"/>
    <w:rsid w:val="005E472A"/>
    <w:rsid w:val="005E65B2"/>
    <w:rsid w:val="005F1332"/>
    <w:rsid w:val="005F2016"/>
    <w:rsid w:val="005F38A5"/>
    <w:rsid w:val="006039B3"/>
    <w:rsid w:val="00605032"/>
    <w:rsid w:val="006054E3"/>
    <w:rsid w:val="00610976"/>
    <w:rsid w:val="00615D60"/>
    <w:rsid w:val="00615D69"/>
    <w:rsid w:val="0061616E"/>
    <w:rsid w:val="0062111F"/>
    <w:rsid w:val="0062181A"/>
    <w:rsid w:val="00622EAB"/>
    <w:rsid w:val="00623DDC"/>
    <w:rsid w:val="00625C94"/>
    <w:rsid w:val="0063203B"/>
    <w:rsid w:val="00636A4B"/>
    <w:rsid w:val="006371A8"/>
    <w:rsid w:val="006371FC"/>
    <w:rsid w:val="00637B35"/>
    <w:rsid w:val="006418D4"/>
    <w:rsid w:val="00642A82"/>
    <w:rsid w:val="006460EC"/>
    <w:rsid w:val="00647DCD"/>
    <w:rsid w:val="00650080"/>
    <w:rsid w:val="00655889"/>
    <w:rsid w:val="006615EC"/>
    <w:rsid w:val="00662E5E"/>
    <w:rsid w:val="00663493"/>
    <w:rsid w:val="0066701A"/>
    <w:rsid w:val="00667BFF"/>
    <w:rsid w:val="00671BD5"/>
    <w:rsid w:val="006727D5"/>
    <w:rsid w:val="00674955"/>
    <w:rsid w:val="00675CB1"/>
    <w:rsid w:val="006817F4"/>
    <w:rsid w:val="00682A62"/>
    <w:rsid w:val="00682C90"/>
    <w:rsid w:val="00682F33"/>
    <w:rsid w:val="00690466"/>
    <w:rsid w:val="00690519"/>
    <w:rsid w:val="0069229D"/>
    <w:rsid w:val="006A03CF"/>
    <w:rsid w:val="006A2DE7"/>
    <w:rsid w:val="006A457A"/>
    <w:rsid w:val="006A4D80"/>
    <w:rsid w:val="006B1288"/>
    <w:rsid w:val="006B316A"/>
    <w:rsid w:val="006B5B81"/>
    <w:rsid w:val="006B61B8"/>
    <w:rsid w:val="006C0E7C"/>
    <w:rsid w:val="006C120E"/>
    <w:rsid w:val="006C4858"/>
    <w:rsid w:val="006C54A6"/>
    <w:rsid w:val="006C7BC1"/>
    <w:rsid w:val="006C7F7D"/>
    <w:rsid w:val="006D1B77"/>
    <w:rsid w:val="006D3C44"/>
    <w:rsid w:val="006D3FEC"/>
    <w:rsid w:val="006D4A9A"/>
    <w:rsid w:val="006D541E"/>
    <w:rsid w:val="006D55CB"/>
    <w:rsid w:val="006D62C3"/>
    <w:rsid w:val="006E3CA6"/>
    <w:rsid w:val="006E40D2"/>
    <w:rsid w:val="006E4520"/>
    <w:rsid w:val="006E6449"/>
    <w:rsid w:val="006E6764"/>
    <w:rsid w:val="006E7B5E"/>
    <w:rsid w:val="006F2449"/>
    <w:rsid w:val="006F7366"/>
    <w:rsid w:val="007003F6"/>
    <w:rsid w:val="00700848"/>
    <w:rsid w:val="007033D2"/>
    <w:rsid w:val="00705310"/>
    <w:rsid w:val="00706A99"/>
    <w:rsid w:val="00707095"/>
    <w:rsid w:val="00707F18"/>
    <w:rsid w:val="00721247"/>
    <w:rsid w:val="007245F9"/>
    <w:rsid w:val="00727D78"/>
    <w:rsid w:val="007346CA"/>
    <w:rsid w:val="00741749"/>
    <w:rsid w:val="00741A22"/>
    <w:rsid w:val="007434D6"/>
    <w:rsid w:val="00750154"/>
    <w:rsid w:val="007506BA"/>
    <w:rsid w:val="00750A72"/>
    <w:rsid w:val="0075277E"/>
    <w:rsid w:val="0075340D"/>
    <w:rsid w:val="00753597"/>
    <w:rsid w:val="007540AA"/>
    <w:rsid w:val="007561C1"/>
    <w:rsid w:val="007622D7"/>
    <w:rsid w:val="007654AE"/>
    <w:rsid w:val="00770E10"/>
    <w:rsid w:val="00772A64"/>
    <w:rsid w:val="00773113"/>
    <w:rsid w:val="00774C44"/>
    <w:rsid w:val="00775D2B"/>
    <w:rsid w:val="00776631"/>
    <w:rsid w:val="007772A9"/>
    <w:rsid w:val="00780BCD"/>
    <w:rsid w:val="00781272"/>
    <w:rsid w:val="00785CDF"/>
    <w:rsid w:val="00791926"/>
    <w:rsid w:val="00795A5D"/>
    <w:rsid w:val="007A2EBE"/>
    <w:rsid w:val="007A374D"/>
    <w:rsid w:val="007A3A4F"/>
    <w:rsid w:val="007A47ED"/>
    <w:rsid w:val="007B50D1"/>
    <w:rsid w:val="007C0096"/>
    <w:rsid w:val="007C3861"/>
    <w:rsid w:val="007C5248"/>
    <w:rsid w:val="007D06D1"/>
    <w:rsid w:val="007D3605"/>
    <w:rsid w:val="007D36C4"/>
    <w:rsid w:val="007D5D60"/>
    <w:rsid w:val="007E69F3"/>
    <w:rsid w:val="007F12BC"/>
    <w:rsid w:val="007F1A31"/>
    <w:rsid w:val="00800C6D"/>
    <w:rsid w:val="00801505"/>
    <w:rsid w:val="0080437B"/>
    <w:rsid w:val="00806351"/>
    <w:rsid w:val="00810765"/>
    <w:rsid w:val="00814C6D"/>
    <w:rsid w:val="00815BC8"/>
    <w:rsid w:val="00826B78"/>
    <w:rsid w:val="0084060E"/>
    <w:rsid w:val="00841CF7"/>
    <w:rsid w:val="008429B0"/>
    <w:rsid w:val="00843FA0"/>
    <w:rsid w:val="00847256"/>
    <w:rsid w:val="00847883"/>
    <w:rsid w:val="00847E4E"/>
    <w:rsid w:val="00851D11"/>
    <w:rsid w:val="0085508A"/>
    <w:rsid w:val="008702C5"/>
    <w:rsid w:val="00876441"/>
    <w:rsid w:val="0088109F"/>
    <w:rsid w:val="00881251"/>
    <w:rsid w:val="008828C2"/>
    <w:rsid w:val="00883AE4"/>
    <w:rsid w:val="00887B0F"/>
    <w:rsid w:val="00892866"/>
    <w:rsid w:val="008A2085"/>
    <w:rsid w:val="008A5AA6"/>
    <w:rsid w:val="008A609B"/>
    <w:rsid w:val="008B106A"/>
    <w:rsid w:val="008B36B5"/>
    <w:rsid w:val="008B3896"/>
    <w:rsid w:val="008B517B"/>
    <w:rsid w:val="008B56E8"/>
    <w:rsid w:val="008D206C"/>
    <w:rsid w:val="008D2A41"/>
    <w:rsid w:val="008D4E5B"/>
    <w:rsid w:val="008E295D"/>
    <w:rsid w:val="008E368D"/>
    <w:rsid w:val="008E3F49"/>
    <w:rsid w:val="008E7969"/>
    <w:rsid w:val="008F1548"/>
    <w:rsid w:val="008F1EEB"/>
    <w:rsid w:val="008F3461"/>
    <w:rsid w:val="008F38DE"/>
    <w:rsid w:val="008F486D"/>
    <w:rsid w:val="008F4F96"/>
    <w:rsid w:val="008F61B7"/>
    <w:rsid w:val="008F7232"/>
    <w:rsid w:val="00900361"/>
    <w:rsid w:val="00904419"/>
    <w:rsid w:val="009068B9"/>
    <w:rsid w:val="00907BC2"/>
    <w:rsid w:val="00911C76"/>
    <w:rsid w:val="009234AD"/>
    <w:rsid w:val="00923805"/>
    <w:rsid w:val="00924424"/>
    <w:rsid w:val="009338C3"/>
    <w:rsid w:val="00934660"/>
    <w:rsid w:val="009360A0"/>
    <w:rsid w:val="009401F0"/>
    <w:rsid w:val="00944D7C"/>
    <w:rsid w:val="009466B0"/>
    <w:rsid w:val="00950202"/>
    <w:rsid w:val="00967BE7"/>
    <w:rsid w:val="00970DE5"/>
    <w:rsid w:val="009730CA"/>
    <w:rsid w:val="009809B4"/>
    <w:rsid w:val="00982082"/>
    <w:rsid w:val="00982672"/>
    <w:rsid w:val="0098478E"/>
    <w:rsid w:val="0099089D"/>
    <w:rsid w:val="0099176E"/>
    <w:rsid w:val="00993A21"/>
    <w:rsid w:val="009972FE"/>
    <w:rsid w:val="009A1C69"/>
    <w:rsid w:val="009A3B39"/>
    <w:rsid w:val="009B0444"/>
    <w:rsid w:val="009B5868"/>
    <w:rsid w:val="009B5FBD"/>
    <w:rsid w:val="009B63A5"/>
    <w:rsid w:val="009C245C"/>
    <w:rsid w:val="009C4758"/>
    <w:rsid w:val="009C69E7"/>
    <w:rsid w:val="009D7EFC"/>
    <w:rsid w:val="009E44A7"/>
    <w:rsid w:val="009E4A35"/>
    <w:rsid w:val="009E5D22"/>
    <w:rsid w:val="009F1E24"/>
    <w:rsid w:val="009F65E8"/>
    <w:rsid w:val="009F78D3"/>
    <w:rsid w:val="00A0353F"/>
    <w:rsid w:val="00A05942"/>
    <w:rsid w:val="00A0686E"/>
    <w:rsid w:val="00A13407"/>
    <w:rsid w:val="00A13F43"/>
    <w:rsid w:val="00A17701"/>
    <w:rsid w:val="00A23161"/>
    <w:rsid w:val="00A2552E"/>
    <w:rsid w:val="00A30CB8"/>
    <w:rsid w:val="00A31EE8"/>
    <w:rsid w:val="00A40B71"/>
    <w:rsid w:val="00A4190E"/>
    <w:rsid w:val="00A44E6F"/>
    <w:rsid w:val="00A50BFE"/>
    <w:rsid w:val="00A51FE1"/>
    <w:rsid w:val="00A5759C"/>
    <w:rsid w:val="00A610CF"/>
    <w:rsid w:val="00A615A3"/>
    <w:rsid w:val="00A63D41"/>
    <w:rsid w:val="00A668B9"/>
    <w:rsid w:val="00A8134F"/>
    <w:rsid w:val="00A9279A"/>
    <w:rsid w:val="00A94FA9"/>
    <w:rsid w:val="00A962D4"/>
    <w:rsid w:val="00AA3D53"/>
    <w:rsid w:val="00AA467F"/>
    <w:rsid w:val="00AA565C"/>
    <w:rsid w:val="00AB0475"/>
    <w:rsid w:val="00AB0586"/>
    <w:rsid w:val="00AB6185"/>
    <w:rsid w:val="00AB7A23"/>
    <w:rsid w:val="00AC5AD5"/>
    <w:rsid w:val="00AC6017"/>
    <w:rsid w:val="00AD061E"/>
    <w:rsid w:val="00AE17F9"/>
    <w:rsid w:val="00AE3286"/>
    <w:rsid w:val="00AE41B9"/>
    <w:rsid w:val="00AF1C88"/>
    <w:rsid w:val="00AF45C5"/>
    <w:rsid w:val="00B05626"/>
    <w:rsid w:val="00B06477"/>
    <w:rsid w:val="00B13BFA"/>
    <w:rsid w:val="00B13C63"/>
    <w:rsid w:val="00B14510"/>
    <w:rsid w:val="00B15384"/>
    <w:rsid w:val="00B16803"/>
    <w:rsid w:val="00B169AA"/>
    <w:rsid w:val="00B16BA3"/>
    <w:rsid w:val="00B22A1F"/>
    <w:rsid w:val="00B324E0"/>
    <w:rsid w:val="00B36C29"/>
    <w:rsid w:val="00B40312"/>
    <w:rsid w:val="00B41534"/>
    <w:rsid w:val="00B43363"/>
    <w:rsid w:val="00B43B78"/>
    <w:rsid w:val="00B45EE9"/>
    <w:rsid w:val="00B464C4"/>
    <w:rsid w:val="00B50F0E"/>
    <w:rsid w:val="00B50FD9"/>
    <w:rsid w:val="00B53E13"/>
    <w:rsid w:val="00B54907"/>
    <w:rsid w:val="00B5570F"/>
    <w:rsid w:val="00B60AAF"/>
    <w:rsid w:val="00B61F0A"/>
    <w:rsid w:val="00B63DC0"/>
    <w:rsid w:val="00B63FCC"/>
    <w:rsid w:val="00B6475A"/>
    <w:rsid w:val="00B70850"/>
    <w:rsid w:val="00B734DE"/>
    <w:rsid w:val="00B738B9"/>
    <w:rsid w:val="00B8004D"/>
    <w:rsid w:val="00B81F0E"/>
    <w:rsid w:val="00B864F6"/>
    <w:rsid w:val="00B87D30"/>
    <w:rsid w:val="00B93A37"/>
    <w:rsid w:val="00B95AFD"/>
    <w:rsid w:val="00B96897"/>
    <w:rsid w:val="00BA75E7"/>
    <w:rsid w:val="00BB3FD8"/>
    <w:rsid w:val="00BB6623"/>
    <w:rsid w:val="00BC001D"/>
    <w:rsid w:val="00BC0C21"/>
    <w:rsid w:val="00BC1D62"/>
    <w:rsid w:val="00BC45B6"/>
    <w:rsid w:val="00BC5763"/>
    <w:rsid w:val="00BC5771"/>
    <w:rsid w:val="00BC6A81"/>
    <w:rsid w:val="00BC6CB5"/>
    <w:rsid w:val="00BC7B54"/>
    <w:rsid w:val="00BD6DF6"/>
    <w:rsid w:val="00BD7802"/>
    <w:rsid w:val="00BD7A7B"/>
    <w:rsid w:val="00BE1334"/>
    <w:rsid w:val="00BE1EC0"/>
    <w:rsid w:val="00BE1F5C"/>
    <w:rsid w:val="00BE2BB5"/>
    <w:rsid w:val="00BE3BD2"/>
    <w:rsid w:val="00BE4213"/>
    <w:rsid w:val="00BF27BA"/>
    <w:rsid w:val="00C00A2B"/>
    <w:rsid w:val="00C02BF6"/>
    <w:rsid w:val="00C02C63"/>
    <w:rsid w:val="00C05D68"/>
    <w:rsid w:val="00C125B2"/>
    <w:rsid w:val="00C12A9B"/>
    <w:rsid w:val="00C1488A"/>
    <w:rsid w:val="00C20E20"/>
    <w:rsid w:val="00C32EC1"/>
    <w:rsid w:val="00C34328"/>
    <w:rsid w:val="00C37B87"/>
    <w:rsid w:val="00C40385"/>
    <w:rsid w:val="00C4112D"/>
    <w:rsid w:val="00C44616"/>
    <w:rsid w:val="00C46315"/>
    <w:rsid w:val="00C508F2"/>
    <w:rsid w:val="00C51514"/>
    <w:rsid w:val="00C55928"/>
    <w:rsid w:val="00C6795C"/>
    <w:rsid w:val="00C70E78"/>
    <w:rsid w:val="00C71A71"/>
    <w:rsid w:val="00C74AA1"/>
    <w:rsid w:val="00C80074"/>
    <w:rsid w:val="00C8425F"/>
    <w:rsid w:val="00C86E27"/>
    <w:rsid w:val="00CA11CD"/>
    <w:rsid w:val="00CA60F0"/>
    <w:rsid w:val="00CB4DFA"/>
    <w:rsid w:val="00CB7E45"/>
    <w:rsid w:val="00CC160B"/>
    <w:rsid w:val="00CC2D23"/>
    <w:rsid w:val="00CC2F59"/>
    <w:rsid w:val="00CD0BA8"/>
    <w:rsid w:val="00CD1401"/>
    <w:rsid w:val="00CD1DA7"/>
    <w:rsid w:val="00CD5F92"/>
    <w:rsid w:val="00CE0BCF"/>
    <w:rsid w:val="00CE111E"/>
    <w:rsid w:val="00CE203C"/>
    <w:rsid w:val="00CE3738"/>
    <w:rsid w:val="00CE4966"/>
    <w:rsid w:val="00CE55BB"/>
    <w:rsid w:val="00CE57C1"/>
    <w:rsid w:val="00CE5B5E"/>
    <w:rsid w:val="00CE642A"/>
    <w:rsid w:val="00CF5708"/>
    <w:rsid w:val="00CF6ED8"/>
    <w:rsid w:val="00D02A4D"/>
    <w:rsid w:val="00D03341"/>
    <w:rsid w:val="00D05F4D"/>
    <w:rsid w:val="00D0701C"/>
    <w:rsid w:val="00D0746D"/>
    <w:rsid w:val="00D11A36"/>
    <w:rsid w:val="00D15345"/>
    <w:rsid w:val="00D20631"/>
    <w:rsid w:val="00D20CE7"/>
    <w:rsid w:val="00D210BF"/>
    <w:rsid w:val="00D23C4B"/>
    <w:rsid w:val="00D24EDC"/>
    <w:rsid w:val="00D330C6"/>
    <w:rsid w:val="00D357AC"/>
    <w:rsid w:val="00D36C67"/>
    <w:rsid w:val="00D36DDA"/>
    <w:rsid w:val="00D40BBF"/>
    <w:rsid w:val="00D4738B"/>
    <w:rsid w:val="00D52DAD"/>
    <w:rsid w:val="00D544D0"/>
    <w:rsid w:val="00D56453"/>
    <w:rsid w:val="00D56B50"/>
    <w:rsid w:val="00D63EF6"/>
    <w:rsid w:val="00D67D21"/>
    <w:rsid w:val="00D70EEC"/>
    <w:rsid w:val="00D713AB"/>
    <w:rsid w:val="00D7317A"/>
    <w:rsid w:val="00D737EC"/>
    <w:rsid w:val="00D834E1"/>
    <w:rsid w:val="00D90997"/>
    <w:rsid w:val="00D96E59"/>
    <w:rsid w:val="00D97938"/>
    <w:rsid w:val="00DA1D24"/>
    <w:rsid w:val="00DA26C7"/>
    <w:rsid w:val="00DA2839"/>
    <w:rsid w:val="00DA696B"/>
    <w:rsid w:val="00DB0D3D"/>
    <w:rsid w:val="00DB29DD"/>
    <w:rsid w:val="00DB2CA4"/>
    <w:rsid w:val="00DB697E"/>
    <w:rsid w:val="00DC078E"/>
    <w:rsid w:val="00DC0D36"/>
    <w:rsid w:val="00DC0F3F"/>
    <w:rsid w:val="00DC4CDA"/>
    <w:rsid w:val="00DC6EE7"/>
    <w:rsid w:val="00DD1265"/>
    <w:rsid w:val="00DD5B7F"/>
    <w:rsid w:val="00DD6280"/>
    <w:rsid w:val="00DD6E1A"/>
    <w:rsid w:val="00DD72BF"/>
    <w:rsid w:val="00DE04CF"/>
    <w:rsid w:val="00DE11FE"/>
    <w:rsid w:val="00DE4719"/>
    <w:rsid w:val="00DF4673"/>
    <w:rsid w:val="00DF6E87"/>
    <w:rsid w:val="00E03810"/>
    <w:rsid w:val="00E10361"/>
    <w:rsid w:val="00E10B45"/>
    <w:rsid w:val="00E123E1"/>
    <w:rsid w:val="00E1266D"/>
    <w:rsid w:val="00E22545"/>
    <w:rsid w:val="00E24034"/>
    <w:rsid w:val="00E26F11"/>
    <w:rsid w:val="00E416FF"/>
    <w:rsid w:val="00E4517A"/>
    <w:rsid w:val="00E46E5E"/>
    <w:rsid w:val="00E52D25"/>
    <w:rsid w:val="00E531DB"/>
    <w:rsid w:val="00E56B42"/>
    <w:rsid w:val="00E602AA"/>
    <w:rsid w:val="00E65C94"/>
    <w:rsid w:val="00E678C4"/>
    <w:rsid w:val="00E714E4"/>
    <w:rsid w:val="00E738BF"/>
    <w:rsid w:val="00E75B76"/>
    <w:rsid w:val="00E8030D"/>
    <w:rsid w:val="00E805C6"/>
    <w:rsid w:val="00E84F77"/>
    <w:rsid w:val="00E92368"/>
    <w:rsid w:val="00E93369"/>
    <w:rsid w:val="00E95A65"/>
    <w:rsid w:val="00EA4D69"/>
    <w:rsid w:val="00EB5DEE"/>
    <w:rsid w:val="00EB6F51"/>
    <w:rsid w:val="00EB7304"/>
    <w:rsid w:val="00EB761F"/>
    <w:rsid w:val="00EB7D10"/>
    <w:rsid w:val="00EC43B9"/>
    <w:rsid w:val="00EC6ACA"/>
    <w:rsid w:val="00ED0EA1"/>
    <w:rsid w:val="00ED5B68"/>
    <w:rsid w:val="00ED6F0B"/>
    <w:rsid w:val="00EE0349"/>
    <w:rsid w:val="00EE3C8E"/>
    <w:rsid w:val="00EE413E"/>
    <w:rsid w:val="00EE7DFB"/>
    <w:rsid w:val="00EF02F7"/>
    <w:rsid w:val="00EF0C64"/>
    <w:rsid w:val="00EF1017"/>
    <w:rsid w:val="00EF13D3"/>
    <w:rsid w:val="00EF33DA"/>
    <w:rsid w:val="00EF411E"/>
    <w:rsid w:val="00F2139E"/>
    <w:rsid w:val="00F240F4"/>
    <w:rsid w:val="00F2474B"/>
    <w:rsid w:val="00F26D63"/>
    <w:rsid w:val="00F27574"/>
    <w:rsid w:val="00F33E7F"/>
    <w:rsid w:val="00F36BDB"/>
    <w:rsid w:val="00F443FF"/>
    <w:rsid w:val="00F44D78"/>
    <w:rsid w:val="00F477CB"/>
    <w:rsid w:val="00F47A2D"/>
    <w:rsid w:val="00F5057C"/>
    <w:rsid w:val="00F515B3"/>
    <w:rsid w:val="00F5369F"/>
    <w:rsid w:val="00F6044E"/>
    <w:rsid w:val="00F6517D"/>
    <w:rsid w:val="00F651E8"/>
    <w:rsid w:val="00F73872"/>
    <w:rsid w:val="00F75E88"/>
    <w:rsid w:val="00F76647"/>
    <w:rsid w:val="00F773A1"/>
    <w:rsid w:val="00F85408"/>
    <w:rsid w:val="00F875BF"/>
    <w:rsid w:val="00F878D5"/>
    <w:rsid w:val="00F92F5D"/>
    <w:rsid w:val="00F95A17"/>
    <w:rsid w:val="00F966D2"/>
    <w:rsid w:val="00FA0C92"/>
    <w:rsid w:val="00FA17B1"/>
    <w:rsid w:val="00FA17C2"/>
    <w:rsid w:val="00FA590C"/>
    <w:rsid w:val="00FA5DBB"/>
    <w:rsid w:val="00FA640A"/>
    <w:rsid w:val="00FB15DB"/>
    <w:rsid w:val="00FB16FA"/>
    <w:rsid w:val="00FB181E"/>
    <w:rsid w:val="00FB1C79"/>
    <w:rsid w:val="00FB23DF"/>
    <w:rsid w:val="00FB2812"/>
    <w:rsid w:val="00FB4524"/>
    <w:rsid w:val="00FB6647"/>
    <w:rsid w:val="00FD0465"/>
    <w:rsid w:val="00FD13C5"/>
    <w:rsid w:val="00FD2FD0"/>
    <w:rsid w:val="00FD7CBC"/>
    <w:rsid w:val="00FE0A19"/>
    <w:rsid w:val="00FE0A3C"/>
    <w:rsid w:val="00FE60EF"/>
    <w:rsid w:val="00FE67EF"/>
    <w:rsid w:val="00FE6E28"/>
    <w:rsid w:val="00FF0EC0"/>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semiHidden="0" w:unhideWhenUsed="0"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header" w:uiPriority="99"/>
    <w:lsdException w:name="footer" w:uiPriority="99"/>
    <w:lsdException w:name="caption" w:locked="1" w:qFormat="1"/>
    <w:lsdException w:name="annotation reference" w:locked="1"/>
    <w:lsdException w:name="List Number" w:semiHidden="0" w:unhideWhenUsed="0"/>
    <w:lsdException w:name="List 4" w:semiHidden="0" w:unhideWhenUsed="0"/>
    <w:lsdException w:name="List 5" w:semiHidden="0" w:unhideWhenUsed="0"/>
    <w:lsdException w:name="Title" w:locked="1" w:semiHidden="0" w:unhideWhenUsed="0" w:qFormat="1"/>
    <w:lsdException w:name="Default Paragraph Font" w:locked="1"/>
    <w:lsdException w:name="Body Text Indent" w:locked="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Body Text Indent 2" w:locked="1"/>
    <w:lsdException w:name="Hyperlink" w:uiPriority="99"/>
    <w:lsdException w:name="FollowedHyperlink" w:uiPriority="99"/>
    <w:lsdException w:name="Strong" w:locked="1" w:semiHidden="0" w:unhideWhenUsed="0" w:qFormat="1"/>
    <w:lsdException w:name="Emphasis" w:locked="1" w:semiHidden="0" w:unhideWhenUsed="0" w:qFormat="1"/>
    <w:lsdException w:name="annotation subject" w:locked="1"/>
    <w:lsdException w:name="Balloon Text" w:locked="1"/>
    <w:lsdException w:name="Table Grid" w:locked="1"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02BF6"/>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BE1EC0"/>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uiPriority w:val="99"/>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6">
    <w:name w:val="Nem lista6"/>
    <w:next w:val="Nemlista"/>
    <w:uiPriority w:val="99"/>
    <w:semiHidden/>
    <w:unhideWhenUsed/>
    <w:rsid w:val="00815BC8"/>
  </w:style>
  <w:style w:type="numbering" w:customStyle="1" w:styleId="Nemlista13">
    <w:name w:val="Nem lista13"/>
    <w:next w:val="Nemlista"/>
    <w:semiHidden/>
    <w:unhideWhenUsed/>
    <w:rsid w:val="00815BC8"/>
  </w:style>
  <w:style w:type="table" w:customStyle="1" w:styleId="Rcsostblzat9">
    <w:name w:val="Rácsos táblázat9"/>
    <w:basedOn w:val="Normltblzat"/>
    <w:next w:val="Rcsostblzat"/>
    <w:rsid w:val="00815BC8"/>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rsid w:val="00815BC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13">
    <w:name w:val="Nem lista113"/>
    <w:next w:val="Nemlista"/>
    <w:uiPriority w:val="99"/>
    <w:semiHidden/>
    <w:unhideWhenUsed/>
    <w:rsid w:val="00815BC8"/>
  </w:style>
  <w:style w:type="numbering" w:customStyle="1" w:styleId="Nemlista1111">
    <w:name w:val="Nem lista1111"/>
    <w:next w:val="Nemlista"/>
    <w:uiPriority w:val="99"/>
    <w:semiHidden/>
    <w:unhideWhenUsed/>
    <w:rsid w:val="00815BC8"/>
  </w:style>
  <w:style w:type="table" w:customStyle="1" w:styleId="Rcsostblzat233">
    <w:name w:val="Rácsos táblázat23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2">
    <w:name w:val="Nem lista22"/>
    <w:next w:val="Nemlista"/>
    <w:semiHidden/>
    <w:unhideWhenUsed/>
    <w:rsid w:val="00815BC8"/>
  </w:style>
  <w:style w:type="table" w:customStyle="1" w:styleId="Rcsostblzat2113">
    <w:name w:val="Rácsos táblázat211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basedOn w:val="Normltblzat"/>
    <w:next w:val="Rcsostblzat"/>
    <w:uiPriority w:val="59"/>
    <w:rsid w:val="00815BC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2">
    <w:name w:val="Nem lista32"/>
    <w:next w:val="Nemlista"/>
    <w:uiPriority w:val="99"/>
    <w:semiHidden/>
    <w:unhideWhenUsed/>
    <w:rsid w:val="00815BC8"/>
  </w:style>
  <w:style w:type="numbering" w:customStyle="1" w:styleId="Nemlista11111">
    <w:name w:val="Nem lista11111"/>
    <w:next w:val="Nemlista"/>
    <w:uiPriority w:val="99"/>
    <w:semiHidden/>
    <w:unhideWhenUsed/>
    <w:rsid w:val="00815BC8"/>
  </w:style>
  <w:style w:type="table" w:customStyle="1" w:styleId="Rcsostblzat2213">
    <w:name w:val="Rácsos táblázat221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basedOn w:val="Normltblzat"/>
    <w:next w:val="Rcsostblzat"/>
    <w:rsid w:val="00815BC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basedOn w:val="Normltblzat"/>
    <w:next w:val="Rcsostblzat"/>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basedOn w:val="Normltblzat"/>
    <w:next w:val="Rcsostblzat"/>
    <w:rsid w:val="00815BC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basedOn w:val="Normltblzat"/>
    <w:next w:val="Rcsostblzat"/>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2">
    <w:name w:val="Nem lista42"/>
    <w:next w:val="Nemlista"/>
    <w:semiHidden/>
    <w:rsid w:val="00815BC8"/>
  </w:style>
  <w:style w:type="table" w:customStyle="1" w:styleId="Rcsostblzat2311">
    <w:name w:val="Rácsos táblázat23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rsid w:val="00815BC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51">
    <w:name w:val="Nem lista51"/>
    <w:next w:val="Nemlista"/>
    <w:uiPriority w:val="99"/>
    <w:semiHidden/>
    <w:unhideWhenUsed/>
    <w:rsid w:val="00815BC8"/>
  </w:style>
  <w:style w:type="numbering" w:customStyle="1" w:styleId="Nemlista121">
    <w:name w:val="Nem lista121"/>
    <w:next w:val="Nemlista"/>
    <w:uiPriority w:val="99"/>
    <w:semiHidden/>
    <w:unhideWhenUsed/>
    <w:rsid w:val="00815BC8"/>
  </w:style>
  <w:style w:type="table" w:customStyle="1" w:styleId="Rcsostblzat241">
    <w:name w:val="Rácsos táblázat24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1">
    <w:name w:val="Nem lista211"/>
    <w:next w:val="Nemlista"/>
    <w:semiHidden/>
    <w:unhideWhenUsed/>
    <w:rsid w:val="00815BC8"/>
  </w:style>
  <w:style w:type="table" w:customStyle="1" w:styleId="Rcsostblzat2121">
    <w:name w:val="Rácsos táblázat212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basedOn w:val="Normltblzat"/>
    <w:next w:val="Rcsostblzat"/>
    <w:uiPriority w:val="59"/>
    <w:rsid w:val="00815BC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1">
    <w:name w:val="Nem lista311"/>
    <w:next w:val="Nemlista"/>
    <w:uiPriority w:val="99"/>
    <w:semiHidden/>
    <w:unhideWhenUsed/>
    <w:rsid w:val="00815BC8"/>
  </w:style>
  <w:style w:type="numbering" w:customStyle="1" w:styleId="Nemlista1121">
    <w:name w:val="Nem lista1121"/>
    <w:next w:val="Nemlista"/>
    <w:uiPriority w:val="99"/>
    <w:semiHidden/>
    <w:unhideWhenUsed/>
    <w:rsid w:val="00815BC8"/>
  </w:style>
  <w:style w:type="table" w:customStyle="1" w:styleId="Rcsostblzat2221">
    <w:name w:val="Rácsos táblázat222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basedOn w:val="Normltblzat"/>
    <w:next w:val="Rcsostblzat"/>
    <w:rsid w:val="00815BC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basedOn w:val="Normltblzat"/>
    <w:next w:val="Rcsostblzat"/>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basedOn w:val="Normltblzat"/>
    <w:next w:val="Rcsostblzat"/>
    <w:rsid w:val="00815BC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basedOn w:val="Normltblzat"/>
    <w:next w:val="Rcsostblzat"/>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1">
    <w:name w:val="Nem lista411"/>
    <w:next w:val="Nemlista"/>
    <w:semiHidden/>
    <w:rsid w:val="00815BC8"/>
  </w:style>
  <w:style w:type="table" w:customStyle="1" w:styleId="Rcsostblzat2321">
    <w:name w:val="Rácsos táblázat23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rsid w:val="00815BC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BE1EC0"/>
    <w:rPr>
      <w:rFonts w:ascii="Times New Roman" w:eastAsia="Times New Roman" w:hAnsi="Times New Roman"/>
      <w:b/>
      <w:sz w:val="24"/>
      <w:szCs w:val="24"/>
    </w:rPr>
  </w:style>
  <w:style w:type="character" w:customStyle="1" w:styleId="CharChar10">
    <w:name w:val="Char Char10"/>
    <w:rsid w:val="00BE1EC0"/>
    <w:rPr>
      <w:b/>
      <w:bCs/>
      <w:kern w:val="36"/>
      <w:sz w:val="48"/>
      <w:szCs w:val="48"/>
    </w:rPr>
  </w:style>
  <w:style w:type="paragraph" w:customStyle="1" w:styleId="CharChar2Char">
    <w:name w:val="Char Char2 Char"/>
    <w:basedOn w:val="Norml"/>
    <w:rsid w:val="00BE1EC0"/>
    <w:pPr>
      <w:spacing w:after="160" w:line="240" w:lineRule="exact"/>
    </w:pPr>
    <w:rPr>
      <w:rFonts w:ascii="Tahoma" w:hAnsi="Tahoma"/>
      <w:sz w:val="20"/>
      <w:szCs w:val="20"/>
      <w:lang w:val="en-US"/>
    </w:rPr>
  </w:style>
  <w:style w:type="paragraph" w:styleId="Alcm">
    <w:name w:val="Subtitle"/>
    <w:basedOn w:val="Norml"/>
    <w:link w:val="AlcmChar"/>
    <w:qFormat/>
    <w:locked/>
    <w:rsid w:val="00BE1EC0"/>
    <w:pPr>
      <w:widowControl w:val="0"/>
      <w:numPr>
        <w:ilvl w:val="1"/>
        <w:numId w:val="8"/>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BE1EC0"/>
    <w:rPr>
      <w:rFonts w:ascii="Palatino Linotype" w:eastAsia="Lucida Sans Unicode" w:hAnsi="Palatino Linotype" w:cs="Tahoma"/>
      <w:b/>
      <w:kern w:val="1"/>
      <w:sz w:val="24"/>
      <w:szCs w:val="24"/>
      <w:lang w:eastAsia="hi-IN" w:bidi="hi-IN"/>
    </w:rPr>
  </w:style>
  <w:style w:type="paragraph" w:styleId="NormlWeb">
    <w:name w:val="Normal (Web)"/>
    <w:basedOn w:val="Norml"/>
    <w:rsid w:val="00BE1EC0"/>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BE1EC0"/>
    <w:pPr>
      <w:numPr>
        <w:numId w:val="14"/>
      </w:numPr>
    </w:pPr>
  </w:style>
  <w:style w:type="paragraph" w:customStyle="1" w:styleId="AA1">
    <w:name w:val="AA1"/>
    <w:basedOn w:val="Norml"/>
    <w:qFormat/>
    <w:rsid w:val="0031610E"/>
    <w:pPr>
      <w:widowControl w:val="0"/>
      <w:numPr>
        <w:numId w:val="3"/>
      </w:numPr>
      <w:tabs>
        <w:tab w:val="right" w:pos="9214"/>
      </w:tabs>
      <w:suppressAutoHyphens/>
      <w:spacing w:after="0" w:line="240" w:lineRule="auto"/>
    </w:pPr>
    <w:rPr>
      <w:rFonts w:ascii="Palatino Linotype" w:hAnsi="Palatino Linotype"/>
      <w:b/>
    </w:rPr>
  </w:style>
  <w:style w:type="paragraph" w:customStyle="1" w:styleId="AA2">
    <w:name w:val="AA2"/>
    <w:basedOn w:val="Norml"/>
    <w:qFormat/>
    <w:rsid w:val="0031610E"/>
    <w:pPr>
      <w:numPr>
        <w:ilvl w:val="1"/>
        <w:numId w:val="2"/>
      </w:numPr>
      <w:tabs>
        <w:tab w:val="clear" w:pos="972"/>
        <w:tab w:val="left" w:pos="794"/>
      </w:tabs>
      <w:spacing w:after="0" w:line="240" w:lineRule="auto"/>
      <w:ind w:left="901" w:hanging="544"/>
    </w:pPr>
    <w:rPr>
      <w:rFonts w:ascii="Palatino Linotype" w:hAnsi="Palatino Linotype"/>
      <w:b/>
    </w:rPr>
  </w:style>
  <w:style w:type="paragraph" w:customStyle="1" w:styleId="AA3">
    <w:name w:val="AA3"/>
    <w:basedOn w:val="Norml"/>
    <w:qFormat/>
    <w:rsid w:val="0031610E"/>
    <w:pPr>
      <w:numPr>
        <w:ilvl w:val="2"/>
        <w:numId w:val="2"/>
      </w:numPr>
      <w:tabs>
        <w:tab w:val="right" w:pos="9214"/>
      </w:tabs>
      <w:spacing w:after="0" w:line="240" w:lineRule="auto"/>
      <w:ind w:left="1225" w:hanging="505"/>
    </w:pPr>
    <w:rPr>
      <w:rFonts w:ascii="Palatino Linotype" w:hAnsi="Palatino Linotype"/>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semiHidden="0" w:unhideWhenUsed="0"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header" w:uiPriority="99"/>
    <w:lsdException w:name="footer" w:uiPriority="99"/>
    <w:lsdException w:name="caption" w:locked="1" w:qFormat="1"/>
    <w:lsdException w:name="annotation reference" w:locked="1"/>
    <w:lsdException w:name="List Number" w:semiHidden="0" w:unhideWhenUsed="0"/>
    <w:lsdException w:name="List 4" w:semiHidden="0" w:unhideWhenUsed="0"/>
    <w:lsdException w:name="List 5" w:semiHidden="0" w:unhideWhenUsed="0"/>
    <w:lsdException w:name="Title" w:locked="1" w:semiHidden="0" w:unhideWhenUsed="0" w:qFormat="1"/>
    <w:lsdException w:name="Default Paragraph Font" w:locked="1"/>
    <w:lsdException w:name="Body Text Indent" w:locked="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Body Text Indent 2" w:locked="1"/>
    <w:lsdException w:name="Hyperlink" w:uiPriority="99"/>
    <w:lsdException w:name="FollowedHyperlink" w:uiPriority="99"/>
    <w:lsdException w:name="Strong" w:locked="1" w:semiHidden="0" w:unhideWhenUsed="0" w:qFormat="1"/>
    <w:lsdException w:name="Emphasis" w:locked="1" w:semiHidden="0" w:unhideWhenUsed="0" w:qFormat="1"/>
    <w:lsdException w:name="annotation subject" w:locked="1"/>
    <w:lsdException w:name="Balloon Text" w:locked="1"/>
    <w:lsdException w:name="Table Grid" w:locked="1"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02BF6"/>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BE1EC0"/>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uiPriority w:val="99"/>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6">
    <w:name w:val="Nem lista6"/>
    <w:next w:val="Nemlista"/>
    <w:uiPriority w:val="99"/>
    <w:semiHidden/>
    <w:unhideWhenUsed/>
    <w:rsid w:val="00815BC8"/>
  </w:style>
  <w:style w:type="numbering" w:customStyle="1" w:styleId="Nemlista13">
    <w:name w:val="Nem lista13"/>
    <w:next w:val="Nemlista"/>
    <w:semiHidden/>
    <w:unhideWhenUsed/>
    <w:rsid w:val="00815BC8"/>
  </w:style>
  <w:style w:type="table" w:customStyle="1" w:styleId="Rcsostblzat9">
    <w:name w:val="Rácsos táblázat9"/>
    <w:basedOn w:val="Normltblzat"/>
    <w:next w:val="Rcsostblzat"/>
    <w:rsid w:val="00815BC8"/>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rsid w:val="00815BC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rsid w:val="00815BC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13">
    <w:name w:val="Nem lista113"/>
    <w:next w:val="Nemlista"/>
    <w:uiPriority w:val="99"/>
    <w:semiHidden/>
    <w:unhideWhenUsed/>
    <w:rsid w:val="00815BC8"/>
  </w:style>
  <w:style w:type="numbering" w:customStyle="1" w:styleId="Nemlista1111">
    <w:name w:val="Nem lista1111"/>
    <w:next w:val="Nemlista"/>
    <w:uiPriority w:val="99"/>
    <w:semiHidden/>
    <w:unhideWhenUsed/>
    <w:rsid w:val="00815BC8"/>
  </w:style>
  <w:style w:type="table" w:customStyle="1" w:styleId="Rcsostblzat233">
    <w:name w:val="Rácsos táblázat23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2">
    <w:name w:val="Nem lista22"/>
    <w:next w:val="Nemlista"/>
    <w:semiHidden/>
    <w:unhideWhenUsed/>
    <w:rsid w:val="00815BC8"/>
  </w:style>
  <w:style w:type="table" w:customStyle="1" w:styleId="Rcsostblzat2113">
    <w:name w:val="Rácsos táblázat211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basedOn w:val="Normltblzat"/>
    <w:next w:val="Rcsostblzat"/>
    <w:uiPriority w:val="59"/>
    <w:rsid w:val="00815BC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2">
    <w:name w:val="Nem lista32"/>
    <w:next w:val="Nemlista"/>
    <w:uiPriority w:val="99"/>
    <w:semiHidden/>
    <w:unhideWhenUsed/>
    <w:rsid w:val="00815BC8"/>
  </w:style>
  <w:style w:type="numbering" w:customStyle="1" w:styleId="Nemlista11111">
    <w:name w:val="Nem lista11111"/>
    <w:next w:val="Nemlista"/>
    <w:uiPriority w:val="99"/>
    <w:semiHidden/>
    <w:unhideWhenUsed/>
    <w:rsid w:val="00815BC8"/>
  </w:style>
  <w:style w:type="table" w:customStyle="1" w:styleId="Rcsostblzat2213">
    <w:name w:val="Rácsos táblázat221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basedOn w:val="Normltblzat"/>
    <w:next w:val="Rcsostblzat"/>
    <w:rsid w:val="00815BC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basedOn w:val="Normltblzat"/>
    <w:next w:val="Rcsostblzat"/>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basedOn w:val="Normltblzat"/>
    <w:next w:val="Rcsostblzat"/>
    <w:rsid w:val="00815BC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basedOn w:val="Normltblzat"/>
    <w:next w:val="Rcsostblzat"/>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2">
    <w:name w:val="Nem lista42"/>
    <w:next w:val="Nemlista"/>
    <w:semiHidden/>
    <w:rsid w:val="00815BC8"/>
  </w:style>
  <w:style w:type="table" w:customStyle="1" w:styleId="Rcsostblzat2311">
    <w:name w:val="Rácsos táblázat23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rsid w:val="00815BC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51">
    <w:name w:val="Nem lista51"/>
    <w:next w:val="Nemlista"/>
    <w:uiPriority w:val="99"/>
    <w:semiHidden/>
    <w:unhideWhenUsed/>
    <w:rsid w:val="00815BC8"/>
  </w:style>
  <w:style w:type="numbering" w:customStyle="1" w:styleId="Nemlista121">
    <w:name w:val="Nem lista121"/>
    <w:next w:val="Nemlista"/>
    <w:uiPriority w:val="99"/>
    <w:semiHidden/>
    <w:unhideWhenUsed/>
    <w:rsid w:val="00815BC8"/>
  </w:style>
  <w:style w:type="table" w:customStyle="1" w:styleId="Rcsostblzat241">
    <w:name w:val="Rácsos táblázat24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1">
    <w:name w:val="Nem lista211"/>
    <w:next w:val="Nemlista"/>
    <w:semiHidden/>
    <w:unhideWhenUsed/>
    <w:rsid w:val="00815BC8"/>
  </w:style>
  <w:style w:type="table" w:customStyle="1" w:styleId="Rcsostblzat2121">
    <w:name w:val="Rácsos táblázat212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basedOn w:val="Normltblzat"/>
    <w:next w:val="Rcsostblzat"/>
    <w:uiPriority w:val="59"/>
    <w:rsid w:val="00815BC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1">
    <w:name w:val="Nem lista311"/>
    <w:next w:val="Nemlista"/>
    <w:uiPriority w:val="99"/>
    <w:semiHidden/>
    <w:unhideWhenUsed/>
    <w:rsid w:val="00815BC8"/>
  </w:style>
  <w:style w:type="numbering" w:customStyle="1" w:styleId="Nemlista1121">
    <w:name w:val="Nem lista1121"/>
    <w:next w:val="Nemlista"/>
    <w:uiPriority w:val="99"/>
    <w:semiHidden/>
    <w:unhideWhenUsed/>
    <w:rsid w:val="00815BC8"/>
  </w:style>
  <w:style w:type="table" w:customStyle="1" w:styleId="Rcsostblzat2221">
    <w:name w:val="Rácsos táblázat222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basedOn w:val="Normltblzat"/>
    <w:next w:val="Rcsostblzat"/>
    <w:rsid w:val="00815BC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basedOn w:val="Normltblzat"/>
    <w:next w:val="Rcsostblzat"/>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basedOn w:val="Normltblzat"/>
    <w:next w:val="Rcsostblzat"/>
    <w:rsid w:val="00815BC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basedOn w:val="Normltblzat"/>
    <w:next w:val="Rcsostblzat"/>
    <w:rsid w:val="00815BC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1">
    <w:name w:val="Nem lista411"/>
    <w:next w:val="Nemlista"/>
    <w:semiHidden/>
    <w:rsid w:val="00815BC8"/>
  </w:style>
  <w:style w:type="table" w:customStyle="1" w:styleId="Rcsostblzat2321">
    <w:name w:val="Rácsos táblázat23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rsid w:val="00815BC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rsid w:val="00815BC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rsid w:val="00815BC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BE1EC0"/>
    <w:rPr>
      <w:rFonts w:ascii="Times New Roman" w:eastAsia="Times New Roman" w:hAnsi="Times New Roman"/>
      <w:b/>
      <w:sz w:val="24"/>
      <w:szCs w:val="24"/>
    </w:rPr>
  </w:style>
  <w:style w:type="character" w:customStyle="1" w:styleId="CharChar10">
    <w:name w:val="Char Char10"/>
    <w:rsid w:val="00BE1EC0"/>
    <w:rPr>
      <w:b/>
      <w:bCs/>
      <w:kern w:val="36"/>
      <w:sz w:val="48"/>
      <w:szCs w:val="48"/>
    </w:rPr>
  </w:style>
  <w:style w:type="paragraph" w:customStyle="1" w:styleId="CharChar2Char">
    <w:name w:val="Char Char2 Char"/>
    <w:basedOn w:val="Norml"/>
    <w:rsid w:val="00BE1EC0"/>
    <w:pPr>
      <w:spacing w:after="160" w:line="240" w:lineRule="exact"/>
    </w:pPr>
    <w:rPr>
      <w:rFonts w:ascii="Tahoma" w:hAnsi="Tahoma"/>
      <w:sz w:val="20"/>
      <w:szCs w:val="20"/>
      <w:lang w:val="en-US"/>
    </w:rPr>
  </w:style>
  <w:style w:type="paragraph" w:styleId="Alcm">
    <w:name w:val="Subtitle"/>
    <w:basedOn w:val="Norml"/>
    <w:link w:val="AlcmChar"/>
    <w:qFormat/>
    <w:locked/>
    <w:rsid w:val="00BE1EC0"/>
    <w:pPr>
      <w:widowControl w:val="0"/>
      <w:numPr>
        <w:ilvl w:val="1"/>
        <w:numId w:val="8"/>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BE1EC0"/>
    <w:rPr>
      <w:rFonts w:ascii="Palatino Linotype" w:eastAsia="Lucida Sans Unicode" w:hAnsi="Palatino Linotype" w:cs="Tahoma"/>
      <w:b/>
      <w:kern w:val="1"/>
      <w:sz w:val="24"/>
      <w:szCs w:val="24"/>
      <w:lang w:eastAsia="hi-IN" w:bidi="hi-IN"/>
    </w:rPr>
  </w:style>
  <w:style w:type="paragraph" w:styleId="NormlWeb">
    <w:name w:val="Normal (Web)"/>
    <w:basedOn w:val="Norml"/>
    <w:rsid w:val="00BE1EC0"/>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BE1EC0"/>
    <w:pPr>
      <w:numPr>
        <w:numId w:val="14"/>
      </w:numPr>
    </w:pPr>
  </w:style>
  <w:style w:type="paragraph" w:customStyle="1" w:styleId="AA1">
    <w:name w:val="AA1"/>
    <w:basedOn w:val="Norml"/>
    <w:qFormat/>
    <w:rsid w:val="0031610E"/>
    <w:pPr>
      <w:widowControl w:val="0"/>
      <w:numPr>
        <w:numId w:val="3"/>
      </w:numPr>
      <w:tabs>
        <w:tab w:val="right" w:pos="9214"/>
      </w:tabs>
      <w:suppressAutoHyphens/>
      <w:spacing w:after="0" w:line="240" w:lineRule="auto"/>
    </w:pPr>
    <w:rPr>
      <w:rFonts w:ascii="Palatino Linotype" w:hAnsi="Palatino Linotype"/>
      <w:b/>
    </w:rPr>
  </w:style>
  <w:style w:type="paragraph" w:customStyle="1" w:styleId="AA2">
    <w:name w:val="AA2"/>
    <w:basedOn w:val="Norml"/>
    <w:qFormat/>
    <w:rsid w:val="0031610E"/>
    <w:pPr>
      <w:numPr>
        <w:ilvl w:val="1"/>
        <w:numId w:val="2"/>
      </w:numPr>
      <w:tabs>
        <w:tab w:val="clear" w:pos="972"/>
        <w:tab w:val="left" w:pos="794"/>
      </w:tabs>
      <w:spacing w:after="0" w:line="240" w:lineRule="auto"/>
      <w:ind w:left="901" w:hanging="544"/>
    </w:pPr>
    <w:rPr>
      <w:rFonts w:ascii="Palatino Linotype" w:hAnsi="Palatino Linotype"/>
      <w:b/>
    </w:rPr>
  </w:style>
  <w:style w:type="paragraph" w:customStyle="1" w:styleId="AA3">
    <w:name w:val="AA3"/>
    <w:basedOn w:val="Norml"/>
    <w:qFormat/>
    <w:rsid w:val="0031610E"/>
    <w:pPr>
      <w:numPr>
        <w:ilvl w:val="2"/>
        <w:numId w:val="2"/>
      </w:numPr>
      <w:tabs>
        <w:tab w:val="right" w:pos="9214"/>
      </w:tabs>
      <w:spacing w:after="0" w:line="240" w:lineRule="auto"/>
      <w:ind w:left="1225" w:hanging="505"/>
    </w:pPr>
    <w:rPr>
      <w:rFonts w:ascii="Palatino Linotype" w:hAnsi="Palatino Linotype"/>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7D2EE2-E05E-470B-A249-2A9786A79B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100</Pages>
  <Words>18976</Words>
  <Characters>130941</Characters>
  <Application>Microsoft Office Word</Application>
  <DocSecurity>0</DocSecurity>
  <Lines>1091</Lines>
  <Paragraphs>299</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149618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Eszes-Anka Anikó</cp:lastModifiedBy>
  <cp:revision>6</cp:revision>
  <cp:lastPrinted>2013-03-13T18:11:00Z</cp:lastPrinted>
  <dcterms:created xsi:type="dcterms:W3CDTF">2016-07-18T13:40:00Z</dcterms:created>
  <dcterms:modified xsi:type="dcterms:W3CDTF">2016-08-22T09:22:00Z</dcterms:modified>
</cp:coreProperties>
</file>