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43B" w:rsidRPr="008E473F" w:rsidRDefault="008E473F" w:rsidP="008E473F">
      <w:pPr>
        <w:jc w:val="center"/>
        <w:rPr>
          <w:rFonts w:ascii="Times New Roman" w:hAnsi="Times New Roman"/>
          <w:b/>
          <w:bCs/>
          <w:kern w:val="1"/>
          <w:sz w:val="24"/>
          <w:szCs w:val="24"/>
          <w:lang w:eastAsia="hi-IN" w:bidi="hi-IN"/>
        </w:rPr>
      </w:pPr>
      <w:r w:rsidRPr="008E473F">
        <w:rPr>
          <w:rFonts w:ascii="Times New Roman" w:hAnsi="Times New Roman"/>
          <w:b/>
          <w:bCs/>
          <w:kern w:val="1"/>
          <w:sz w:val="24"/>
          <w:szCs w:val="24"/>
          <w:lang w:eastAsia="hi-IN" w:bidi="hi-IN"/>
        </w:rPr>
        <w:t>2.138.</w:t>
      </w:r>
    </w:p>
    <w:p w:rsidR="00911938" w:rsidRPr="00B60C5C" w:rsidRDefault="00911938" w:rsidP="00911938">
      <w:pPr>
        <w:widowControl w:val="0"/>
        <w:suppressAutoHyphens/>
        <w:autoSpaceDE w:val="0"/>
        <w:spacing w:after="0" w:line="240" w:lineRule="auto"/>
        <w:ind w:right="-20"/>
        <w:jc w:val="center"/>
        <w:rPr>
          <w:rFonts w:ascii="Times New Roman" w:hAnsi="Times New Roman"/>
          <w:b/>
          <w:w w:val="99"/>
          <w:kern w:val="1"/>
          <w:sz w:val="24"/>
          <w:szCs w:val="24"/>
          <w:lang w:eastAsia="hi-IN" w:bidi="hi-IN"/>
        </w:rPr>
      </w:pPr>
      <w:r w:rsidRPr="00B60C5C">
        <w:rPr>
          <w:rFonts w:ascii="Times New Roman" w:hAnsi="Times New Roman"/>
          <w:b/>
          <w:w w:val="99"/>
          <w:kern w:val="1"/>
          <w:sz w:val="24"/>
          <w:szCs w:val="24"/>
          <w:lang w:eastAsia="hi-IN" w:bidi="hi-IN"/>
        </w:rPr>
        <w:t>SZAKKÉPZÉSI KERETTANTERV</w:t>
      </w:r>
    </w:p>
    <w:p w:rsidR="00911938" w:rsidRPr="00B60C5C" w:rsidRDefault="00911938" w:rsidP="00911938">
      <w:pPr>
        <w:autoSpaceDE w:val="0"/>
        <w:spacing w:after="0" w:line="240" w:lineRule="auto"/>
        <w:ind w:right="-20"/>
        <w:jc w:val="center"/>
        <w:rPr>
          <w:rFonts w:ascii="Times New Roman" w:hAnsi="Times New Roman"/>
          <w:b/>
          <w:w w:val="99"/>
          <w:sz w:val="24"/>
          <w:szCs w:val="24"/>
        </w:rPr>
      </w:pPr>
      <w:proofErr w:type="gramStart"/>
      <w:r w:rsidRPr="00B60C5C">
        <w:rPr>
          <w:rFonts w:ascii="Times New Roman" w:hAnsi="Times New Roman"/>
          <w:b/>
          <w:w w:val="99"/>
          <w:sz w:val="24"/>
          <w:szCs w:val="24"/>
        </w:rPr>
        <w:t>a</w:t>
      </w:r>
      <w:proofErr w:type="gramEnd"/>
      <w:r w:rsidRPr="00B60C5C">
        <w:rPr>
          <w:rFonts w:ascii="Times New Roman" w:hAnsi="Times New Roman"/>
          <w:b/>
          <w:w w:val="99"/>
          <w:sz w:val="24"/>
          <w:szCs w:val="24"/>
        </w:rPr>
        <w:t>(z)</w:t>
      </w:r>
    </w:p>
    <w:p w:rsidR="00911938" w:rsidRPr="00B60C5C" w:rsidRDefault="00CB3DF4" w:rsidP="00911938">
      <w:pPr>
        <w:spacing w:after="0" w:line="240" w:lineRule="auto"/>
        <w:ind w:left="555" w:hanging="555"/>
        <w:jc w:val="center"/>
        <w:rPr>
          <w:rFonts w:ascii="Times New Roman" w:hAnsi="Times New Roman"/>
          <w:b/>
          <w:bCs/>
          <w:kern w:val="1"/>
          <w:sz w:val="24"/>
          <w:szCs w:val="24"/>
          <w:lang w:eastAsia="hi-IN" w:bidi="hi-IN"/>
        </w:rPr>
      </w:pPr>
      <w:r w:rsidRPr="00B60C5C">
        <w:rPr>
          <w:rFonts w:ascii="Times New Roman" w:hAnsi="Times New Roman"/>
          <w:b/>
          <w:bCs/>
          <w:kern w:val="1"/>
          <w:sz w:val="24"/>
          <w:szCs w:val="24"/>
          <w:lang w:eastAsia="hi-IN" w:bidi="hi-IN"/>
        </w:rPr>
        <w:t xml:space="preserve"> </w:t>
      </w:r>
      <w:r w:rsidR="00911938" w:rsidRPr="00B60C5C">
        <w:rPr>
          <w:rFonts w:ascii="Times New Roman" w:hAnsi="Times New Roman"/>
          <w:b/>
          <w:bCs/>
          <w:kern w:val="1"/>
          <w:sz w:val="24"/>
          <w:szCs w:val="24"/>
          <w:lang w:eastAsia="hi-IN" w:bidi="hi-IN"/>
        </w:rPr>
        <w:t>54 861 01</w:t>
      </w:r>
    </w:p>
    <w:p w:rsidR="00B3407A" w:rsidRPr="00B60C5C" w:rsidRDefault="00B3407A" w:rsidP="00911938">
      <w:pPr>
        <w:spacing w:after="0" w:line="240" w:lineRule="auto"/>
        <w:ind w:left="555" w:hanging="555"/>
        <w:jc w:val="center"/>
        <w:rPr>
          <w:rFonts w:ascii="Times New Roman" w:hAnsi="Times New Roman"/>
          <w:b/>
          <w:bCs/>
          <w:kern w:val="1"/>
          <w:sz w:val="24"/>
          <w:szCs w:val="24"/>
          <w:lang w:eastAsia="hi-IN" w:bidi="hi-IN"/>
        </w:rPr>
      </w:pPr>
      <w:r w:rsidRPr="00B60C5C">
        <w:rPr>
          <w:rFonts w:ascii="Times New Roman" w:hAnsi="Times New Roman"/>
          <w:b/>
          <w:bCs/>
          <w:kern w:val="1"/>
          <w:sz w:val="24"/>
          <w:szCs w:val="24"/>
          <w:lang w:eastAsia="hi-IN" w:bidi="hi-IN"/>
        </w:rPr>
        <w:t xml:space="preserve">AZ 1 ÉVES KÉPZÉSI IDŐTARTAMÚ </w:t>
      </w:r>
    </w:p>
    <w:p w:rsidR="00751008" w:rsidRPr="00B60C5C" w:rsidRDefault="00837B7A" w:rsidP="00104C86">
      <w:pPr>
        <w:tabs>
          <w:tab w:val="center" w:pos="4510"/>
        </w:tabs>
        <w:spacing w:after="0" w:line="240" w:lineRule="auto"/>
        <w:jc w:val="center"/>
        <w:rPr>
          <w:rFonts w:ascii="Times New Roman" w:hAnsi="Times New Roman"/>
          <w:bCs/>
          <w:kern w:val="2"/>
          <w:sz w:val="24"/>
          <w:szCs w:val="24"/>
          <w:lang w:eastAsia="hi-IN" w:bidi="hi-IN"/>
        </w:rPr>
      </w:pPr>
      <w:r w:rsidRPr="00B60C5C">
        <w:rPr>
          <w:rFonts w:ascii="Times New Roman" w:hAnsi="Times New Roman"/>
          <w:b/>
          <w:bCs/>
          <w:kern w:val="1"/>
          <w:sz w:val="24"/>
          <w:szCs w:val="24"/>
          <w:lang w:eastAsia="hi-IN" w:bidi="hi-IN"/>
        </w:rPr>
        <w:t xml:space="preserve">RENDŐR TISZTHELYETTES </w:t>
      </w:r>
      <w:r w:rsidR="009F2AEE" w:rsidRPr="00B60C5C">
        <w:rPr>
          <w:rFonts w:ascii="Times New Roman" w:hAnsi="Times New Roman"/>
          <w:b/>
          <w:bCs/>
          <w:kern w:val="2"/>
          <w:sz w:val="24"/>
          <w:szCs w:val="24"/>
          <w:lang w:eastAsia="hi-IN" w:bidi="hi-IN"/>
        </w:rPr>
        <w:t>(a</w:t>
      </w:r>
      <w:r w:rsidR="00C3712A" w:rsidRPr="00B60C5C">
        <w:rPr>
          <w:rFonts w:ascii="Times New Roman" w:hAnsi="Times New Roman"/>
          <w:b/>
          <w:bCs/>
          <w:kern w:val="2"/>
          <w:sz w:val="24"/>
          <w:szCs w:val="24"/>
          <w:lang w:eastAsia="hi-IN" w:bidi="hi-IN"/>
        </w:rPr>
        <w:t xml:space="preserve"> szakmairány</w:t>
      </w:r>
      <w:r w:rsidR="00206A2E" w:rsidRPr="00B60C5C">
        <w:rPr>
          <w:rFonts w:ascii="Times New Roman" w:hAnsi="Times New Roman"/>
          <w:b/>
          <w:bCs/>
          <w:kern w:val="2"/>
          <w:sz w:val="24"/>
          <w:szCs w:val="24"/>
          <w:lang w:eastAsia="hi-IN" w:bidi="hi-IN"/>
        </w:rPr>
        <w:t xml:space="preserve"> </w:t>
      </w:r>
      <w:r w:rsidR="009F2AEE" w:rsidRPr="00B60C5C">
        <w:rPr>
          <w:rFonts w:ascii="Times New Roman" w:hAnsi="Times New Roman"/>
          <w:b/>
          <w:bCs/>
          <w:kern w:val="2"/>
          <w:sz w:val="24"/>
          <w:szCs w:val="24"/>
          <w:lang w:eastAsia="hi-IN" w:bidi="hi-IN"/>
        </w:rPr>
        <w:t>megjelölésével)</w:t>
      </w:r>
      <w:r w:rsidR="009F2AEE" w:rsidRPr="00B60C5C">
        <w:rPr>
          <w:rFonts w:ascii="Times New Roman" w:hAnsi="Times New Roman"/>
          <w:bCs/>
          <w:kern w:val="2"/>
          <w:sz w:val="24"/>
          <w:szCs w:val="24"/>
          <w:lang w:eastAsia="hi-IN" w:bidi="hi-IN"/>
        </w:rPr>
        <w:t xml:space="preserve"> </w:t>
      </w:r>
    </w:p>
    <w:p w:rsidR="00BA15CD" w:rsidRPr="00B60C5C" w:rsidRDefault="00012833" w:rsidP="00104C86">
      <w:pPr>
        <w:tabs>
          <w:tab w:val="center" w:pos="4510"/>
        </w:tabs>
        <w:spacing w:after="0" w:line="240" w:lineRule="auto"/>
        <w:jc w:val="center"/>
        <w:rPr>
          <w:rFonts w:ascii="Times New Roman" w:hAnsi="Times New Roman"/>
          <w:b/>
          <w:bCs/>
          <w:kern w:val="1"/>
          <w:sz w:val="24"/>
          <w:szCs w:val="24"/>
          <w:lang w:eastAsia="hi-IN" w:bidi="hi-IN"/>
        </w:rPr>
      </w:pPr>
      <w:r w:rsidRPr="00B60C5C">
        <w:rPr>
          <w:rFonts w:ascii="Times New Roman" w:hAnsi="Times New Roman"/>
          <w:b/>
          <w:bCs/>
          <w:kern w:val="1"/>
          <w:sz w:val="24"/>
          <w:szCs w:val="24"/>
          <w:lang w:eastAsia="hi-IN" w:bidi="hi-IN"/>
        </w:rPr>
        <w:t>BŰNÜGYI</w:t>
      </w:r>
      <w:r w:rsidR="00BA15CD" w:rsidRPr="00B60C5C">
        <w:rPr>
          <w:rFonts w:ascii="Times New Roman" w:hAnsi="Times New Roman"/>
          <w:b/>
          <w:bCs/>
          <w:kern w:val="1"/>
          <w:sz w:val="24"/>
          <w:szCs w:val="24"/>
          <w:lang w:eastAsia="hi-IN" w:bidi="hi-IN"/>
        </w:rPr>
        <w:t xml:space="preserve"> RENDŐR</w:t>
      </w:r>
      <w:r w:rsidR="00C3712A" w:rsidRPr="00B60C5C">
        <w:rPr>
          <w:rFonts w:ascii="Times New Roman" w:hAnsi="Times New Roman"/>
          <w:b/>
          <w:bCs/>
          <w:kern w:val="1"/>
          <w:sz w:val="24"/>
          <w:szCs w:val="24"/>
          <w:lang w:eastAsia="hi-IN" w:bidi="hi-IN"/>
        </w:rPr>
        <w:t xml:space="preserve"> </w:t>
      </w:r>
      <w:r w:rsidR="00C3712A" w:rsidRPr="00B60C5C">
        <w:rPr>
          <w:rFonts w:ascii="Times New Roman" w:hAnsi="Times New Roman"/>
          <w:b/>
          <w:bCs/>
          <w:kern w:val="2"/>
          <w:sz w:val="24"/>
          <w:szCs w:val="24"/>
          <w:lang w:eastAsia="hi-IN" w:bidi="hi-IN"/>
        </w:rPr>
        <w:t>szakmairány</w:t>
      </w:r>
      <w:r w:rsidR="00C3712A" w:rsidRPr="00B60C5C">
        <w:rPr>
          <w:rFonts w:ascii="Times New Roman" w:hAnsi="Times New Roman"/>
          <w:b/>
          <w:bCs/>
          <w:kern w:val="1"/>
          <w:sz w:val="24"/>
          <w:szCs w:val="24"/>
          <w:lang w:eastAsia="hi-IN" w:bidi="hi-IN"/>
        </w:rPr>
        <w:t xml:space="preserve"> </w:t>
      </w:r>
    </w:p>
    <w:p w:rsidR="00911938" w:rsidRPr="00B60C5C" w:rsidRDefault="00911938" w:rsidP="00372D78">
      <w:pPr>
        <w:widowControl w:val="0"/>
        <w:suppressAutoHyphens/>
        <w:spacing w:after="0" w:line="240" w:lineRule="auto"/>
        <w:jc w:val="center"/>
        <w:rPr>
          <w:rFonts w:ascii="Times New Roman" w:hAnsi="Times New Roman"/>
          <w:b/>
          <w:bCs/>
          <w:kern w:val="1"/>
          <w:sz w:val="24"/>
          <w:szCs w:val="24"/>
          <w:lang w:eastAsia="hi-IN" w:bidi="hi-IN"/>
        </w:rPr>
      </w:pPr>
      <w:r w:rsidRPr="00B60C5C">
        <w:rPr>
          <w:rFonts w:ascii="Times New Roman" w:hAnsi="Times New Roman"/>
          <w:b/>
          <w:bCs/>
          <w:kern w:val="1"/>
          <w:sz w:val="24"/>
          <w:szCs w:val="24"/>
          <w:lang w:eastAsia="hi-IN" w:bidi="hi-IN"/>
        </w:rPr>
        <w:t>SZAKKÉPESÍTÉSHEZ</w:t>
      </w:r>
    </w:p>
    <w:p w:rsidR="00911938" w:rsidRPr="00B60C5C" w:rsidRDefault="00911938" w:rsidP="00911938">
      <w:pPr>
        <w:widowControl w:val="0"/>
        <w:suppressAutoHyphens/>
        <w:spacing w:after="0" w:line="240" w:lineRule="auto"/>
        <w:jc w:val="both"/>
        <w:rPr>
          <w:rFonts w:ascii="Times New Roman" w:hAnsi="Times New Roman"/>
          <w:b/>
          <w:bCs/>
          <w:kern w:val="1"/>
          <w:sz w:val="24"/>
          <w:szCs w:val="24"/>
          <w:lang w:eastAsia="hi-IN" w:bidi="hi-IN"/>
        </w:rPr>
      </w:pPr>
    </w:p>
    <w:p w:rsidR="00911938" w:rsidRPr="00B60C5C" w:rsidRDefault="00911938" w:rsidP="00911938">
      <w:pPr>
        <w:widowControl w:val="0"/>
        <w:suppressAutoHyphens/>
        <w:spacing w:after="0" w:line="240" w:lineRule="auto"/>
        <w:jc w:val="both"/>
        <w:rPr>
          <w:rFonts w:ascii="Times New Roman" w:hAnsi="Times New Roman"/>
          <w:b/>
          <w:kern w:val="1"/>
          <w:sz w:val="24"/>
          <w:szCs w:val="24"/>
          <w:lang w:eastAsia="hi-IN" w:bidi="hi-IN"/>
        </w:rPr>
      </w:pPr>
      <w:r w:rsidRPr="00B60C5C">
        <w:rPr>
          <w:rFonts w:ascii="Times New Roman" w:hAnsi="Times New Roman"/>
          <w:b/>
          <w:bCs/>
          <w:kern w:val="1"/>
          <w:sz w:val="24"/>
          <w:szCs w:val="24"/>
          <w:lang w:eastAsia="hi-IN" w:bidi="hi-IN"/>
        </w:rPr>
        <w:t xml:space="preserve">I. </w:t>
      </w:r>
      <w:proofErr w:type="gramStart"/>
      <w:r w:rsidRPr="00B60C5C">
        <w:rPr>
          <w:rFonts w:ascii="Times New Roman" w:hAnsi="Times New Roman"/>
          <w:b/>
          <w:kern w:val="1"/>
          <w:sz w:val="24"/>
          <w:szCs w:val="24"/>
          <w:lang w:eastAsia="hi-IN" w:bidi="hi-IN"/>
        </w:rPr>
        <w:t>A</w:t>
      </w:r>
      <w:proofErr w:type="gramEnd"/>
      <w:r w:rsidRPr="00B60C5C">
        <w:rPr>
          <w:rFonts w:ascii="Times New Roman" w:hAnsi="Times New Roman"/>
          <w:b/>
          <w:kern w:val="1"/>
          <w:sz w:val="24"/>
          <w:szCs w:val="24"/>
          <w:lang w:eastAsia="hi-IN" w:bidi="hi-IN"/>
        </w:rPr>
        <w:t xml:space="preserve"> szakképzés jogi háttere</w:t>
      </w:r>
    </w:p>
    <w:p w:rsidR="00911938" w:rsidRPr="00B60C5C" w:rsidRDefault="00911938" w:rsidP="00911938">
      <w:pPr>
        <w:widowControl w:val="0"/>
        <w:suppressAutoHyphens/>
        <w:spacing w:after="0" w:line="240" w:lineRule="auto"/>
        <w:jc w:val="both"/>
        <w:rPr>
          <w:rFonts w:ascii="Times New Roman" w:hAnsi="Times New Roman"/>
          <w:b/>
          <w:kern w:val="1"/>
          <w:sz w:val="24"/>
          <w:szCs w:val="24"/>
          <w:lang w:eastAsia="hi-IN" w:bidi="hi-IN"/>
        </w:rPr>
      </w:pPr>
    </w:p>
    <w:p w:rsidR="00911938" w:rsidRPr="00B60C5C" w:rsidRDefault="00911938" w:rsidP="00911938">
      <w:pPr>
        <w:widowControl w:val="0"/>
        <w:suppressAutoHyphens/>
        <w:spacing w:after="0" w:line="240" w:lineRule="auto"/>
        <w:jc w:val="both"/>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t>A szakképzési kerettanterv</w:t>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p>
    <w:p w:rsidR="00911938" w:rsidRPr="00B60C5C" w:rsidRDefault="00911938" w:rsidP="00911938">
      <w:pPr>
        <w:widowControl w:val="0"/>
        <w:suppressAutoHyphens/>
        <w:spacing w:after="0" w:line="240" w:lineRule="auto"/>
        <w:jc w:val="both"/>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p>
    <w:p w:rsidR="00911938" w:rsidRPr="00B60C5C" w:rsidRDefault="00911938" w:rsidP="00911938">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t>a nemzeti köznevelésről szóló 2011. évi CXC. törvény,</w:t>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p>
    <w:p w:rsidR="00911938" w:rsidRPr="00B60C5C" w:rsidRDefault="00911938" w:rsidP="00911938">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t>a szakképzésről szóló 2011. évi CLXXXVII. törvény,</w:t>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p>
    <w:p w:rsidR="00911938" w:rsidRPr="00B60C5C" w:rsidRDefault="00911938" w:rsidP="00911938">
      <w:pPr>
        <w:widowControl w:val="0"/>
        <w:suppressAutoHyphens/>
        <w:spacing w:after="0" w:line="240" w:lineRule="auto"/>
        <w:ind w:left="915"/>
        <w:jc w:val="both"/>
        <w:rPr>
          <w:rFonts w:ascii="Times New Roman" w:hAnsi="Times New Roman"/>
          <w:kern w:val="1"/>
          <w:sz w:val="24"/>
          <w:szCs w:val="24"/>
          <w:lang w:eastAsia="hi-IN" w:bidi="hi-IN"/>
        </w:rPr>
      </w:pPr>
    </w:p>
    <w:p w:rsidR="00911938" w:rsidRPr="00B60C5C" w:rsidRDefault="00911938" w:rsidP="00911938">
      <w:pPr>
        <w:widowControl w:val="0"/>
        <w:suppressAutoHyphens/>
        <w:spacing w:after="0" w:line="240" w:lineRule="auto"/>
        <w:jc w:val="both"/>
        <w:rPr>
          <w:rFonts w:ascii="Times New Roman" w:hAnsi="Times New Roman"/>
          <w:kern w:val="1"/>
          <w:sz w:val="24"/>
          <w:szCs w:val="24"/>
          <w:lang w:eastAsia="hi-IN" w:bidi="hi-IN"/>
        </w:rPr>
      </w:pPr>
      <w:proofErr w:type="gramStart"/>
      <w:r w:rsidRPr="00B60C5C">
        <w:rPr>
          <w:rFonts w:ascii="Times New Roman" w:hAnsi="Times New Roman"/>
          <w:kern w:val="1"/>
          <w:sz w:val="24"/>
          <w:szCs w:val="24"/>
          <w:lang w:eastAsia="hi-IN" w:bidi="hi-IN"/>
        </w:rPr>
        <w:t>valamint</w:t>
      </w:r>
      <w:proofErr w:type="gramEnd"/>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p>
    <w:p w:rsidR="00911938" w:rsidRDefault="00911938" w:rsidP="00911938">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t xml:space="preserve">az Országos Képzési Jegyzékről és az Országos Képzési Jegyzék módosításának eljárásrendjéről szóló 150/2012. (VII. 6.) </w:t>
      </w:r>
      <w:r w:rsidR="00B03E67">
        <w:rPr>
          <w:rFonts w:ascii="Times New Roman" w:hAnsi="Times New Roman"/>
          <w:kern w:val="1"/>
          <w:sz w:val="24"/>
          <w:szCs w:val="24"/>
          <w:lang w:eastAsia="hi-IN" w:bidi="hi-IN"/>
        </w:rPr>
        <w:t>K</w:t>
      </w:r>
      <w:r w:rsidRPr="00B60C5C">
        <w:rPr>
          <w:rFonts w:ascii="Times New Roman" w:hAnsi="Times New Roman"/>
          <w:kern w:val="1"/>
          <w:sz w:val="24"/>
          <w:szCs w:val="24"/>
          <w:lang w:eastAsia="hi-IN" w:bidi="hi-IN"/>
        </w:rPr>
        <w:t>orm</w:t>
      </w:r>
      <w:r w:rsidR="00B03E67">
        <w:rPr>
          <w:rFonts w:ascii="Times New Roman" w:hAnsi="Times New Roman"/>
          <w:kern w:val="1"/>
          <w:sz w:val="24"/>
          <w:szCs w:val="24"/>
          <w:lang w:eastAsia="hi-IN" w:bidi="hi-IN"/>
        </w:rPr>
        <w:t xml:space="preserve">. </w:t>
      </w:r>
      <w:r w:rsidRPr="00B60C5C">
        <w:rPr>
          <w:rFonts w:ascii="Times New Roman" w:hAnsi="Times New Roman"/>
          <w:kern w:val="1"/>
          <w:sz w:val="24"/>
          <w:szCs w:val="24"/>
          <w:lang w:eastAsia="hi-IN" w:bidi="hi-IN"/>
        </w:rPr>
        <w:t>rendelet,</w:t>
      </w:r>
    </w:p>
    <w:p w:rsidR="00C4540D" w:rsidRPr="00C4540D" w:rsidRDefault="00C4540D" w:rsidP="00C4540D">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C4540D">
        <w:rPr>
          <w:rFonts w:ascii="Times New Roman" w:hAnsi="Times New Roman"/>
          <w:kern w:val="1"/>
          <w:sz w:val="24"/>
          <w:szCs w:val="24"/>
          <w:lang w:eastAsia="hi-IN" w:bidi="hi-IN"/>
        </w:rPr>
        <w:t>az állam által elismert szakképesítések szakmai követelménymoduljairól szóló 217/2012. (VIII. 9.) Korm. rendelet, és</w:t>
      </w:r>
    </w:p>
    <w:p w:rsidR="00911938" w:rsidRPr="00B60C5C" w:rsidRDefault="00911938" w:rsidP="00911938">
      <w:pPr>
        <w:spacing w:after="0" w:line="240" w:lineRule="auto"/>
        <w:ind w:left="1288" w:hanging="373"/>
        <w:jc w:val="both"/>
        <w:rPr>
          <w:rFonts w:ascii="Times New Roman" w:hAnsi="Times New Roman"/>
          <w:sz w:val="24"/>
          <w:szCs w:val="24"/>
        </w:rPr>
      </w:pPr>
      <w:r w:rsidRPr="00B60C5C">
        <w:rPr>
          <w:rFonts w:ascii="Times New Roman" w:hAnsi="Times New Roman"/>
          <w:sz w:val="24"/>
          <w:szCs w:val="24"/>
        </w:rPr>
        <w:t>–</w:t>
      </w:r>
      <w:r w:rsidRPr="00B60C5C">
        <w:rPr>
          <w:rFonts w:ascii="Times New Roman" w:hAnsi="Times New Roman"/>
          <w:sz w:val="24"/>
          <w:szCs w:val="24"/>
        </w:rPr>
        <w:tab/>
      </w:r>
      <w:proofErr w:type="gramStart"/>
      <w:r w:rsidRPr="00B60C5C">
        <w:rPr>
          <w:rFonts w:ascii="Times New Roman" w:hAnsi="Times New Roman"/>
          <w:kern w:val="1"/>
          <w:sz w:val="24"/>
          <w:szCs w:val="24"/>
          <w:lang w:eastAsia="hi-IN" w:bidi="hi-IN"/>
        </w:rPr>
        <w:t>a(</w:t>
      </w:r>
      <w:proofErr w:type="gramEnd"/>
      <w:r w:rsidRPr="00B60C5C">
        <w:rPr>
          <w:rFonts w:ascii="Times New Roman" w:hAnsi="Times New Roman"/>
          <w:kern w:val="1"/>
          <w:sz w:val="24"/>
          <w:szCs w:val="24"/>
          <w:lang w:eastAsia="hi-IN" w:bidi="hi-IN"/>
        </w:rPr>
        <w:t xml:space="preserve">z) </w:t>
      </w:r>
      <w:r w:rsidRPr="00B60C5C">
        <w:rPr>
          <w:rFonts w:ascii="Times New Roman" w:hAnsi="Times New Roman"/>
          <w:bCs/>
          <w:kern w:val="1"/>
          <w:sz w:val="24"/>
          <w:szCs w:val="24"/>
          <w:lang w:eastAsia="hi-IN" w:bidi="hi-IN"/>
        </w:rPr>
        <w:t>54 861 01</w:t>
      </w:r>
      <w:r w:rsidRPr="00B60C5C">
        <w:rPr>
          <w:rFonts w:ascii="Times New Roman" w:hAnsi="Times New Roman"/>
          <w:kern w:val="1"/>
          <w:sz w:val="24"/>
          <w:szCs w:val="24"/>
          <w:lang w:eastAsia="hi-IN" w:bidi="hi-IN"/>
        </w:rPr>
        <w:t xml:space="preserve"> </w:t>
      </w:r>
      <w:r w:rsidRPr="00B60C5C">
        <w:rPr>
          <w:rFonts w:ascii="Times New Roman" w:hAnsi="Times New Roman"/>
          <w:bCs/>
          <w:kern w:val="1"/>
          <w:sz w:val="24"/>
          <w:szCs w:val="24"/>
          <w:lang w:eastAsia="hi-IN" w:bidi="hi-IN"/>
        </w:rPr>
        <w:t xml:space="preserve">Rendőr tiszthelyettes </w:t>
      </w:r>
      <w:r w:rsidR="009F2AEE" w:rsidRPr="00B60C5C">
        <w:rPr>
          <w:rFonts w:ascii="Times New Roman" w:hAnsi="Times New Roman"/>
          <w:bCs/>
          <w:kern w:val="2"/>
          <w:sz w:val="24"/>
          <w:szCs w:val="24"/>
          <w:lang w:eastAsia="hi-IN" w:bidi="hi-IN"/>
        </w:rPr>
        <w:t xml:space="preserve">(a szakmairány megjelölésével) </w:t>
      </w:r>
      <w:r w:rsidRPr="00B60C5C">
        <w:rPr>
          <w:rFonts w:ascii="Times New Roman" w:hAnsi="Times New Roman"/>
          <w:kern w:val="1"/>
          <w:sz w:val="24"/>
          <w:szCs w:val="24"/>
          <w:lang w:eastAsia="hi-IN" w:bidi="hi-IN"/>
        </w:rPr>
        <w:t xml:space="preserve">szakképesítés szakmai és vizsgakövetelményeit tartalmazó rendelet </w:t>
      </w:r>
      <w:r w:rsidRPr="00B60C5C">
        <w:rPr>
          <w:rFonts w:ascii="Times New Roman" w:hAnsi="Times New Roman"/>
          <w:sz w:val="24"/>
          <w:szCs w:val="24"/>
        </w:rPr>
        <w:tab/>
      </w:r>
    </w:p>
    <w:p w:rsidR="00911938" w:rsidRPr="00B60C5C" w:rsidRDefault="00911938" w:rsidP="00911938">
      <w:pPr>
        <w:widowControl w:val="0"/>
        <w:suppressAutoHyphens/>
        <w:spacing w:after="0" w:line="240" w:lineRule="auto"/>
        <w:jc w:val="both"/>
        <w:rPr>
          <w:rFonts w:ascii="Times New Roman" w:hAnsi="Times New Roman"/>
          <w:kern w:val="1"/>
          <w:sz w:val="24"/>
          <w:szCs w:val="24"/>
          <w:lang w:eastAsia="hi-IN" w:bidi="hi-IN"/>
        </w:rPr>
      </w:pPr>
      <w:proofErr w:type="gramStart"/>
      <w:r w:rsidRPr="00B60C5C">
        <w:rPr>
          <w:rFonts w:ascii="Times New Roman" w:hAnsi="Times New Roman"/>
          <w:kern w:val="1"/>
          <w:sz w:val="24"/>
          <w:szCs w:val="24"/>
          <w:lang w:eastAsia="hi-IN" w:bidi="hi-IN"/>
        </w:rPr>
        <w:t>alapján</w:t>
      </w:r>
      <w:proofErr w:type="gramEnd"/>
      <w:r w:rsidRPr="00B60C5C">
        <w:rPr>
          <w:rFonts w:ascii="Times New Roman" w:hAnsi="Times New Roman"/>
          <w:kern w:val="1"/>
          <w:sz w:val="24"/>
          <w:szCs w:val="24"/>
          <w:lang w:eastAsia="hi-IN" w:bidi="hi-IN"/>
        </w:rPr>
        <w:t xml:space="preserve"> készült.</w:t>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r w:rsidRPr="00B60C5C">
        <w:rPr>
          <w:rFonts w:ascii="Times New Roman" w:hAnsi="Times New Roman"/>
          <w:kern w:val="1"/>
          <w:sz w:val="24"/>
          <w:szCs w:val="24"/>
          <w:lang w:eastAsia="hi-IN" w:bidi="hi-IN"/>
        </w:rPr>
        <w:tab/>
      </w:r>
    </w:p>
    <w:p w:rsidR="00911938" w:rsidRPr="00B60C5C" w:rsidRDefault="00911938" w:rsidP="00911938">
      <w:pPr>
        <w:widowControl w:val="0"/>
        <w:suppressAutoHyphens/>
        <w:spacing w:after="0" w:line="240" w:lineRule="auto"/>
        <w:jc w:val="both"/>
        <w:rPr>
          <w:rFonts w:ascii="Times New Roman" w:hAnsi="Times New Roman"/>
          <w:kern w:val="1"/>
          <w:sz w:val="24"/>
          <w:szCs w:val="24"/>
          <w:lang w:eastAsia="hi-IN" w:bidi="hi-IN"/>
        </w:rPr>
      </w:pPr>
    </w:p>
    <w:p w:rsidR="00911938" w:rsidRPr="00B60C5C" w:rsidRDefault="00911938" w:rsidP="00911938">
      <w:pPr>
        <w:widowControl w:val="0"/>
        <w:suppressAutoHyphens/>
        <w:spacing w:after="0" w:line="240" w:lineRule="auto"/>
        <w:jc w:val="both"/>
        <w:rPr>
          <w:rFonts w:ascii="Times New Roman" w:hAnsi="Times New Roman"/>
          <w:kern w:val="1"/>
          <w:sz w:val="24"/>
          <w:szCs w:val="24"/>
          <w:lang w:eastAsia="hi-IN" w:bidi="hi-IN"/>
        </w:rPr>
      </w:pPr>
    </w:p>
    <w:p w:rsidR="00911938" w:rsidRPr="00B60C5C" w:rsidRDefault="00911938" w:rsidP="00911938">
      <w:pPr>
        <w:widowControl w:val="0"/>
        <w:suppressAutoHyphens/>
        <w:spacing w:after="0" w:line="240" w:lineRule="auto"/>
        <w:jc w:val="both"/>
        <w:rPr>
          <w:rFonts w:ascii="Times New Roman" w:hAnsi="Times New Roman"/>
          <w:b/>
          <w:kern w:val="1"/>
          <w:sz w:val="24"/>
          <w:szCs w:val="24"/>
          <w:lang w:eastAsia="hi-IN" w:bidi="hi-IN"/>
        </w:rPr>
      </w:pPr>
      <w:r w:rsidRPr="00B60C5C">
        <w:rPr>
          <w:rFonts w:ascii="Times New Roman" w:hAnsi="Times New Roman"/>
          <w:b/>
          <w:kern w:val="1"/>
          <w:sz w:val="24"/>
          <w:szCs w:val="24"/>
          <w:lang w:eastAsia="hi-IN" w:bidi="hi-IN"/>
        </w:rPr>
        <w:t xml:space="preserve">II. </w:t>
      </w:r>
      <w:proofErr w:type="gramStart"/>
      <w:r w:rsidRPr="00B60C5C">
        <w:rPr>
          <w:rFonts w:ascii="Times New Roman" w:hAnsi="Times New Roman"/>
          <w:b/>
          <w:kern w:val="1"/>
          <w:sz w:val="24"/>
          <w:szCs w:val="24"/>
          <w:lang w:eastAsia="hi-IN" w:bidi="hi-IN"/>
        </w:rPr>
        <w:t>A</w:t>
      </w:r>
      <w:proofErr w:type="gramEnd"/>
      <w:r w:rsidRPr="00B60C5C">
        <w:rPr>
          <w:rFonts w:ascii="Times New Roman" w:hAnsi="Times New Roman"/>
          <w:b/>
          <w:kern w:val="1"/>
          <w:sz w:val="24"/>
          <w:szCs w:val="24"/>
          <w:lang w:eastAsia="hi-IN" w:bidi="hi-IN"/>
        </w:rPr>
        <w:t xml:space="preserve"> szakképesítés alapadatai</w:t>
      </w:r>
    </w:p>
    <w:p w:rsidR="00911938" w:rsidRPr="00B60C5C" w:rsidRDefault="00911938" w:rsidP="00911938">
      <w:pPr>
        <w:widowControl w:val="0"/>
        <w:suppressAutoHyphens/>
        <w:spacing w:after="0" w:line="240" w:lineRule="auto"/>
        <w:jc w:val="both"/>
        <w:rPr>
          <w:rFonts w:ascii="Times New Roman" w:hAnsi="Times New Roman"/>
          <w:b/>
          <w:kern w:val="1"/>
          <w:sz w:val="24"/>
          <w:szCs w:val="24"/>
          <w:lang w:eastAsia="hi-IN" w:bidi="hi-IN"/>
        </w:rPr>
      </w:pP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B60C5C">
        <w:rPr>
          <w:rFonts w:ascii="Times New Roman" w:hAnsi="Times New Roman"/>
          <w:iCs/>
          <w:kern w:val="1"/>
          <w:sz w:val="24"/>
          <w:szCs w:val="24"/>
          <w:lang w:eastAsia="hi-IN" w:bidi="hi-IN"/>
        </w:rPr>
        <w:t xml:space="preserve">A szakképesítés azonosító száma: </w:t>
      </w:r>
      <w:r w:rsidRPr="00B60C5C">
        <w:rPr>
          <w:rFonts w:ascii="Times New Roman" w:hAnsi="Times New Roman"/>
          <w:bCs/>
          <w:kern w:val="1"/>
          <w:sz w:val="24"/>
          <w:szCs w:val="24"/>
          <w:lang w:eastAsia="hi-IN" w:bidi="hi-IN"/>
        </w:rPr>
        <w:t>54 861 01</w:t>
      </w: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B60C5C">
        <w:rPr>
          <w:rFonts w:ascii="Times New Roman" w:hAnsi="Times New Roman"/>
          <w:iCs/>
          <w:kern w:val="1"/>
          <w:sz w:val="24"/>
          <w:szCs w:val="24"/>
          <w:lang w:eastAsia="hi-IN" w:bidi="hi-IN"/>
        </w:rPr>
        <w:t xml:space="preserve">A szakképesítés megnevezése: </w:t>
      </w:r>
      <w:r w:rsidR="00837B7A" w:rsidRPr="00B60C5C">
        <w:rPr>
          <w:rFonts w:ascii="Times New Roman" w:hAnsi="Times New Roman"/>
          <w:iCs/>
          <w:kern w:val="1"/>
          <w:sz w:val="24"/>
          <w:szCs w:val="24"/>
          <w:lang w:eastAsia="hi-IN" w:bidi="hi-IN"/>
        </w:rPr>
        <w:t xml:space="preserve">Rendőr tiszthelyettes </w:t>
      </w:r>
      <w:r w:rsidR="009F2AEE" w:rsidRPr="00B60C5C">
        <w:rPr>
          <w:rFonts w:ascii="Times New Roman" w:hAnsi="Times New Roman"/>
          <w:bCs/>
          <w:kern w:val="2"/>
          <w:sz w:val="24"/>
          <w:szCs w:val="24"/>
          <w:lang w:eastAsia="hi-IN" w:bidi="hi-IN"/>
        </w:rPr>
        <w:t xml:space="preserve">(a szakmairány megjelölésével) </w:t>
      </w:r>
      <w:r w:rsidR="00012833" w:rsidRPr="00B60C5C">
        <w:rPr>
          <w:rFonts w:ascii="Times New Roman" w:hAnsi="Times New Roman"/>
          <w:bCs/>
          <w:kern w:val="2"/>
          <w:sz w:val="24"/>
          <w:szCs w:val="24"/>
          <w:lang w:eastAsia="hi-IN" w:bidi="hi-IN"/>
        </w:rPr>
        <w:t>Bűnügyi</w:t>
      </w:r>
      <w:r w:rsidR="00BA15CD" w:rsidRPr="00B60C5C">
        <w:rPr>
          <w:rFonts w:ascii="Times New Roman" w:hAnsi="Times New Roman"/>
          <w:bCs/>
          <w:kern w:val="1"/>
          <w:sz w:val="24"/>
          <w:szCs w:val="24"/>
          <w:lang w:eastAsia="hi-IN" w:bidi="hi-IN"/>
        </w:rPr>
        <w:t xml:space="preserve"> rendőr</w:t>
      </w: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B60C5C">
        <w:rPr>
          <w:rFonts w:ascii="Times New Roman" w:hAnsi="Times New Roman"/>
          <w:iCs/>
          <w:kern w:val="1"/>
          <w:sz w:val="24"/>
          <w:szCs w:val="24"/>
          <w:lang w:eastAsia="hi-IN" w:bidi="hi-IN"/>
        </w:rPr>
        <w:t xml:space="preserve">A szakmacsoport </w:t>
      </w:r>
      <w:r w:rsidRPr="00B60C5C">
        <w:rPr>
          <w:rFonts w:ascii="Times New Roman" w:hAnsi="Times New Roman"/>
          <w:iCs/>
          <w:sz w:val="24"/>
          <w:szCs w:val="24"/>
        </w:rPr>
        <w:t>száma és megnevezése</w:t>
      </w:r>
      <w:r w:rsidRPr="00B60C5C">
        <w:rPr>
          <w:rFonts w:ascii="Times New Roman" w:hAnsi="Times New Roman"/>
          <w:iCs/>
          <w:kern w:val="1"/>
          <w:sz w:val="24"/>
          <w:szCs w:val="24"/>
          <w:lang w:eastAsia="hi-IN" w:bidi="hi-IN"/>
        </w:rPr>
        <w:t>: 22</w:t>
      </w:r>
      <w:r w:rsidR="00411B7E" w:rsidRPr="00B60C5C">
        <w:rPr>
          <w:rFonts w:ascii="Times New Roman" w:hAnsi="Times New Roman"/>
          <w:iCs/>
          <w:kern w:val="1"/>
          <w:sz w:val="24"/>
          <w:szCs w:val="24"/>
          <w:lang w:eastAsia="hi-IN" w:bidi="hi-IN"/>
        </w:rPr>
        <w:t xml:space="preserve"> Közszolgálat</w:t>
      </w: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B60C5C">
        <w:rPr>
          <w:rFonts w:ascii="Times New Roman" w:hAnsi="Times New Roman"/>
          <w:iCs/>
          <w:kern w:val="1"/>
          <w:sz w:val="24"/>
          <w:szCs w:val="24"/>
          <w:lang w:eastAsia="hi-IN" w:bidi="hi-IN"/>
        </w:rPr>
        <w:t xml:space="preserve">Ágazati besorolás </w:t>
      </w:r>
      <w:r w:rsidRPr="00B60C5C">
        <w:rPr>
          <w:rFonts w:ascii="Times New Roman" w:hAnsi="Times New Roman"/>
          <w:iCs/>
          <w:sz w:val="24"/>
          <w:szCs w:val="24"/>
        </w:rPr>
        <w:t>száma és megnevezése</w:t>
      </w:r>
      <w:r w:rsidRPr="00B60C5C">
        <w:rPr>
          <w:rFonts w:ascii="Times New Roman" w:hAnsi="Times New Roman"/>
          <w:iCs/>
          <w:kern w:val="1"/>
          <w:sz w:val="24"/>
          <w:szCs w:val="24"/>
          <w:lang w:eastAsia="hi-IN" w:bidi="hi-IN"/>
        </w:rPr>
        <w:t>:</w:t>
      </w:r>
      <w:r w:rsidR="00DD1C34" w:rsidRPr="00B60C5C">
        <w:rPr>
          <w:rFonts w:ascii="Times New Roman" w:hAnsi="Times New Roman"/>
          <w:b/>
          <w:iCs/>
          <w:kern w:val="1"/>
          <w:sz w:val="24"/>
          <w:szCs w:val="24"/>
          <w:lang w:eastAsia="hi-IN" w:bidi="hi-IN"/>
        </w:rPr>
        <w:t xml:space="preserve"> </w:t>
      </w:r>
      <w:r w:rsidR="00DD1C34" w:rsidRPr="00B60C5C">
        <w:rPr>
          <w:rFonts w:ascii="Times New Roman" w:hAnsi="Times New Roman"/>
          <w:iCs/>
          <w:kern w:val="1"/>
          <w:sz w:val="24"/>
          <w:szCs w:val="24"/>
          <w:lang w:eastAsia="hi-IN" w:bidi="hi-IN"/>
        </w:rPr>
        <w:t>XXXVIII. r</w:t>
      </w:r>
      <w:r w:rsidR="007D2F82" w:rsidRPr="00B60C5C">
        <w:rPr>
          <w:rFonts w:ascii="Times New Roman" w:hAnsi="Times New Roman"/>
          <w:iCs/>
          <w:kern w:val="1"/>
          <w:sz w:val="24"/>
          <w:szCs w:val="24"/>
          <w:lang w:eastAsia="hi-IN" w:bidi="hi-IN"/>
        </w:rPr>
        <w:t>endészet</w:t>
      </w: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B60C5C">
        <w:rPr>
          <w:rFonts w:ascii="Times New Roman" w:hAnsi="Times New Roman"/>
          <w:iCs/>
          <w:kern w:val="1"/>
          <w:sz w:val="24"/>
          <w:szCs w:val="24"/>
          <w:lang w:eastAsia="hi-IN" w:bidi="hi-IN"/>
        </w:rPr>
        <w:t xml:space="preserve">Iskolai rendszerű szakképzésben a szakképzési évfolyamok száma: </w:t>
      </w:r>
      <w:r w:rsidR="00206A2E" w:rsidRPr="00B60C5C">
        <w:rPr>
          <w:rFonts w:ascii="Times New Roman" w:hAnsi="Times New Roman"/>
          <w:iCs/>
          <w:kern w:val="1"/>
          <w:sz w:val="24"/>
          <w:szCs w:val="24"/>
          <w:lang w:eastAsia="hi-IN" w:bidi="hi-IN"/>
        </w:rPr>
        <w:t>1</w:t>
      </w: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B60C5C">
        <w:rPr>
          <w:rFonts w:ascii="Times New Roman" w:hAnsi="Times New Roman"/>
          <w:iCs/>
          <w:kern w:val="1"/>
          <w:sz w:val="24"/>
          <w:szCs w:val="24"/>
          <w:lang w:eastAsia="hi-IN" w:bidi="hi-IN"/>
        </w:rPr>
        <w:t xml:space="preserve">Elméleti képzési idő aránya: </w:t>
      </w:r>
      <w:r w:rsidR="00206A2E" w:rsidRPr="00B60C5C">
        <w:rPr>
          <w:rFonts w:ascii="Times New Roman" w:hAnsi="Times New Roman"/>
          <w:iCs/>
          <w:kern w:val="1"/>
          <w:sz w:val="24"/>
          <w:szCs w:val="24"/>
          <w:lang w:eastAsia="hi-IN" w:bidi="hi-IN"/>
        </w:rPr>
        <w:t>75</w:t>
      </w:r>
      <w:r w:rsidRPr="00B60C5C">
        <w:rPr>
          <w:rFonts w:ascii="Times New Roman" w:hAnsi="Times New Roman"/>
          <w:iCs/>
          <w:kern w:val="1"/>
          <w:sz w:val="24"/>
          <w:szCs w:val="24"/>
          <w:lang w:eastAsia="hi-IN" w:bidi="hi-IN"/>
        </w:rPr>
        <w:t xml:space="preserve"> %</w:t>
      </w: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b/>
          <w:iCs/>
          <w:kern w:val="1"/>
          <w:sz w:val="24"/>
          <w:szCs w:val="24"/>
          <w:lang w:eastAsia="hi-IN" w:bidi="hi-IN"/>
        </w:rPr>
      </w:pPr>
      <w:r w:rsidRPr="00B60C5C">
        <w:rPr>
          <w:rFonts w:ascii="Times New Roman" w:hAnsi="Times New Roman"/>
          <w:iCs/>
          <w:kern w:val="1"/>
          <w:sz w:val="24"/>
          <w:szCs w:val="24"/>
          <w:lang w:eastAsia="hi-IN" w:bidi="hi-IN"/>
        </w:rPr>
        <w:t xml:space="preserve">Gyakorlati képzési idő aránya: </w:t>
      </w:r>
      <w:r w:rsidR="00206A2E" w:rsidRPr="00B60C5C">
        <w:rPr>
          <w:rFonts w:ascii="Times New Roman" w:hAnsi="Times New Roman"/>
          <w:iCs/>
          <w:kern w:val="1"/>
          <w:sz w:val="24"/>
          <w:szCs w:val="24"/>
          <w:lang w:eastAsia="hi-IN" w:bidi="hi-IN"/>
        </w:rPr>
        <w:t>25</w:t>
      </w:r>
      <w:r w:rsidRPr="00B60C5C">
        <w:rPr>
          <w:rFonts w:ascii="Times New Roman" w:hAnsi="Times New Roman"/>
          <w:iCs/>
          <w:kern w:val="1"/>
          <w:sz w:val="24"/>
          <w:szCs w:val="24"/>
          <w:lang w:eastAsia="hi-IN" w:bidi="hi-IN"/>
        </w:rPr>
        <w:t xml:space="preserve"> %</w:t>
      </w:r>
    </w:p>
    <w:p w:rsidR="00372D78" w:rsidRPr="00B60C5C" w:rsidRDefault="00372D78" w:rsidP="00911938">
      <w:pPr>
        <w:widowControl w:val="0"/>
        <w:tabs>
          <w:tab w:val="left" w:pos="1260"/>
        </w:tabs>
        <w:suppressAutoHyphens/>
        <w:spacing w:after="0" w:line="240" w:lineRule="auto"/>
        <w:jc w:val="both"/>
        <w:rPr>
          <w:rFonts w:ascii="Times New Roman" w:hAnsi="Times New Roman"/>
          <w:b/>
          <w:kern w:val="1"/>
          <w:sz w:val="24"/>
          <w:szCs w:val="24"/>
          <w:lang w:eastAsia="hi-IN" w:bidi="hi-IN"/>
        </w:rPr>
      </w:pPr>
    </w:p>
    <w:p w:rsidR="00372D78" w:rsidRPr="00B60C5C" w:rsidRDefault="00372D78" w:rsidP="00911938">
      <w:pPr>
        <w:widowControl w:val="0"/>
        <w:tabs>
          <w:tab w:val="left" w:pos="1260"/>
        </w:tabs>
        <w:suppressAutoHyphens/>
        <w:spacing w:after="0" w:line="240" w:lineRule="auto"/>
        <w:jc w:val="both"/>
        <w:rPr>
          <w:rFonts w:ascii="Times New Roman" w:hAnsi="Times New Roman"/>
          <w:b/>
          <w:kern w:val="1"/>
          <w:sz w:val="24"/>
          <w:szCs w:val="24"/>
          <w:lang w:eastAsia="hi-IN" w:bidi="hi-IN"/>
        </w:rPr>
      </w:pPr>
    </w:p>
    <w:p w:rsidR="00911938" w:rsidRPr="00B60C5C" w:rsidRDefault="00911938" w:rsidP="00911938">
      <w:pPr>
        <w:widowControl w:val="0"/>
        <w:tabs>
          <w:tab w:val="left" w:pos="1260"/>
        </w:tabs>
        <w:suppressAutoHyphens/>
        <w:spacing w:after="0" w:line="240" w:lineRule="auto"/>
        <w:jc w:val="both"/>
        <w:rPr>
          <w:rFonts w:ascii="Times New Roman" w:hAnsi="Times New Roman"/>
          <w:b/>
          <w:kern w:val="1"/>
          <w:sz w:val="24"/>
          <w:szCs w:val="24"/>
          <w:lang w:eastAsia="hi-IN" w:bidi="hi-IN"/>
        </w:rPr>
      </w:pPr>
      <w:r w:rsidRPr="00B60C5C">
        <w:rPr>
          <w:rFonts w:ascii="Times New Roman" w:hAnsi="Times New Roman"/>
          <w:b/>
          <w:kern w:val="1"/>
          <w:sz w:val="24"/>
          <w:szCs w:val="24"/>
          <w:lang w:eastAsia="hi-IN" w:bidi="hi-IN"/>
        </w:rPr>
        <w:t xml:space="preserve">III. </w:t>
      </w:r>
      <w:proofErr w:type="gramStart"/>
      <w:r w:rsidRPr="00B60C5C">
        <w:rPr>
          <w:rFonts w:ascii="Times New Roman" w:hAnsi="Times New Roman"/>
          <w:b/>
          <w:kern w:val="1"/>
          <w:sz w:val="24"/>
          <w:szCs w:val="24"/>
          <w:lang w:eastAsia="hi-IN" w:bidi="hi-IN"/>
        </w:rPr>
        <w:t>A</w:t>
      </w:r>
      <w:proofErr w:type="gramEnd"/>
      <w:r w:rsidRPr="00B60C5C">
        <w:rPr>
          <w:rFonts w:ascii="Times New Roman" w:hAnsi="Times New Roman"/>
          <w:b/>
          <w:kern w:val="1"/>
          <w:sz w:val="24"/>
          <w:szCs w:val="24"/>
          <w:lang w:eastAsia="hi-IN" w:bidi="hi-IN"/>
        </w:rPr>
        <w:t xml:space="preserve"> szakképzésbe történő belépés feltételei</w:t>
      </w: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B60C5C">
        <w:rPr>
          <w:rFonts w:ascii="Times New Roman" w:hAnsi="Times New Roman"/>
          <w:iCs/>
          <w:kern w:val="1"/>
          <w:sz w:val="24"/>
          <w:szCs w:val="24"/>
          <w:lang w:eastAsia="hi-IN" w:bidi="hi-IN"/>
        </w:rPr>
        <w:t>Iskolai előképzettség:</w:t>
      </w:r>
      <w:r w:rsidR="00AF4F58" w:rsidRPr="00B60C5C">
        <w:rPr>
          <w:rFonts w:ascii="Times New Roman" w:hAnsi="Times New Roman"/>
          <w:iCs/>
          <w:kern w:val="1"/>
          <w:sz w:val="24"/>
          <w:szCs w:val="24"/>
          <w:lang w:eastAsia="hi-IN" w:bidi="hi-IN"/>
        </w:rPr>
        <w:t xml:space="preserve"> </w:t>
      </w:r>
      <w:r w:rsidR="00837B7A" w:rsidRPr="00B60C5C">
        <w:rPr>
          <w:rFonts w:ascii="Times New Roman" w:hAnsi="Times New Roman"/>
          <w:iCs/>
          <w:kern w:val="1"/>
          <w:sz w:val="24"/>
          <w:szCs w:val="24"/>
          <w:lang w:eastAsia="hi-IN" w:bidi="hi-IN"/>
        </w:rPr>
        <w:t>érettségi végzettség</w:t>
      </w: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b/>
          <w:iCs/>
          <w:kern w:val="1"/>
          <w:lang w:eastAsia="hi-IN" w:bidi="hi-IN"/>
        </w:rPr>
      </w:pPr>
      <w:r w:rsidRPr="00B60C5C">
        <w:rPr>
          <w:rFonts w:ascii="Times New Roman" w:hAnsi="Times New Roman"/>
          <w:iCs/>
          <w:kern w:val="1"/>
          <w:sz w:val="24"/>
          <w:szCs w:val="24"/>
          <w:lang w:eastAsia="hi-IN" w:bidi="hi-IN"/>
        </w:rPr>
        <w:t xml:space="preserve">Bemeneti kompetenciák: </w:t>
      </w:r>
      <w:r w:rsidR="00AF4F58" w:rsidRPr="00B60C5C">
        <w:rPr>
          <w:rFonts w:ascii="Times New Roman" w:hAnsi="Times New Roman"/>
          <w:b/>
          <w:iCs/>
          <w:kern w:val="1"/>
          <w:sz w:val="24"/>
          <w:szCs w:val="24"/>
          <w:lang w:eastAsia="hi-IN" w:bidi="hi-IN"/>
        </w:rPr>
        <w:t>-</w:t>
      </w:r>
    </w:p>
    <w:p w:rsidR="00911938" w:rsidRPr="00B60C5C" w:rsidRDefault="00911938" w:rsidP="00911938">
      <w:pPr>
        <w:widowControl w:val="0"/>
        <w:suppressAutoHyphens/>
        <w:spacing w:after="0" w:line="240" w:lineRule="auto"/>
        <w:jc w:val="both"/>
        <w:rPr>
          <w:rFonts w:ascii="Times New Roman" w:hAnsi="Times New Roman"/>
          <w:b/>
          <w:kern w:val="1"/>
          <w:sz w:val="24"/>
          <w:szCs w:val="24"/>
          <w:lang w:eastAsia="hi-IN" w:bidi="hi-IN"/>
        </w:rPr>
      </w:pP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b/>
          <w:iCs/>
          <w:kern w:val="1"/>
          <w:sz w:val="24"/>
          <w:szCs w:val="24"/>
          <w:lang w:eastAsia="hi-IN" w:bidi="hi-IN"/>
        </w:rPr>
      </w:pPr>
      <w:r w:rsidRPr="00B60C5C">
        <w:rPr>
          <w:rFonts w:ascii="Times New Roman" w:hAnsi="Times New Roman"/>
          <w:iCs/>
          <w:kern w:val="1"/>
          <w:sz w:val="24"/>
          <w:szCs w:val="24"/>
          <w:lang w:eastAsia="hi-IN" w:bidi="hi-IN"/>
        </w:rPr>
        <w:t>Szakmai előképzettség:</w:t>
      </w:r>
      <w:r w:rsidR="00B3407A" w:rsidRPr="00B60C5C">
        <w:rPr>
          <w:rFonts w:ascii="Times New Roman" w:hAnsi="Times New Roman"/>
          <w:iCs/>
          <w:kern w:val="1"/>
          <w:sz w:val="24"/>
          <w:szCs w:val="24"/>
          <w:lang w:eastAsia="hi-IN" w:bidi="hi-IN"/>
        </w:rPr>
        <w:t xml:space="preserve"> Rendészeti Ügyintéző szakképesítés (OKJ 52 861 11) végzettség megléte vagy Rendészeti Őr szakképesítés (OKJ 34 861 01) megléte.</w:t>
      </w: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b/>
          <w:iCs/>
          <w:kern w:val="1"/>
          <w:sz w:val="24"/>
          <w:szCs w:val="24"/>
          <w:lang w:eastAsia="hi-IN" w:bidi="hi-IN"/>
        </w:rPr>
      </w:pPr>
      <w:r w:rsidRPr="00B60C5C">
        <w:rPr>
          <w:rFonts w:ascii="Times New Roman" w:hAnsi="Times New Roman"/>
          <w:iCs/>
          <w:kern w:val="1"/>
          <w:sz w:val="24"/>
          <w:szCs w:val="24"/>
          <w:lang w:eastAsia="hi-IN" w:bidi="hi-IN"/>
        </w:rPr>
        <w:t>Előírt gyakorlat:</w:t>
      </w:r>
      <w:r w:rsidR="00AF4F58" w:rsidRPr="00B60C5C">
        <w:rPr>
          <w:rFonts w:ascii="Times New Roman" w:hAnsi="Times New Roman"/>
          <w:iCs/>
          <w:kern w:val="1"/>
          <w:sz w:val="24"/>
          <w:szCs w:val="24"/>
          <w:lang w:eastAsia="hi-IN" w:bidi="hi-IN"/>
        </w:rPr>
        <w:t xml:space="preserve"> </w:t>
      </w:r>
      <w:r w:rsidR="00AF4F58" w:rsidRPr="00B60C5C">
        <w:rPr>
          <w:rFonts w:ascii="Times New Roman" w:hAnsi="Times New Roman"/>
          <w:b/>
          <w:iCs/>
          <w:kern w:val="1"/>
          <w:sz w:val="24"/>
          <w:szCs w:val="24"/>
          <w:lang w:eastAsia="hi-IN" w:bidi="hi-IN"/>
        </w:rPr>
        <w:t>-</w:t>
      </w: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b/>
          <w:iCs/>
          <w:kern w:val="1"/>
          <w:sz w:val="24"/>
          <w:szCs w:val="24"/>
          <w:lang w:eastAsia="hi-IN" w:bidi="hi-IN"/>
        </w:rPr>
      </w:pPr>
      <w:r w:rsidRPr="00B60C5C">
        <w:rPr>
          <w:rFonts w:ascii="Times New Roman" w:hAnsi="Times New Roman"/>
          <w:iCs/>
          <w:kern w:val="1"/>
          <w:sz w:val="24"/>
          <w:szCs w:val="24"/>
          <w:lang w:eastAsia="hi-IN" w:bidi="hi-IN"/>
        </w:rPr>
        <w:t>Egészségügyi alkalmassági követelmények:</w:t>
      </w:r>
      <w:r w:rsidR="00AF4F58" w:rsidRPr="00B60C5C">
        <w:rPr>
          <w:rFonts w:ascii="Times New Roman" w:hAnsi="Times New Roman"/>
          <w:iCs/>
          <w:kern w:val="1"/>
          <w:sz w:val="24"/>
          <w:szCs w:val="24"/>
          <w:lang w:eastAsia="hi-IN" w:bidi="hi-IN"/>
        </w:rPr>
        <w:t xml:space="preserve"> </w:t>
      </w:r>
      <w:r w:rsidR="00837B7A" w:rsidRPr="00B60C5C">
        <w:rPr>
          <w:rFonts w:ascii="Times New Roman" w:hAnsi="Times New Roman"/>
          <w:iCs/>
          <w:kern w:val="1"/>
          <w:sz w:val="24"/>
          <w:szCs w:val="24"/>
          <w:lang w:eastAsia="hi-IN" w:bidi="hi-IN"/>
        </w:rPr>
        <w:t>szükségesek</w:t>
      </w: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B60C5C" w:rsidRDefault="00911938" w:rsidP="00911938">
      <w:pPr>
        <w:widowControl w:val="0"/>
        <w:suppressAutoHyphens/>
        <w:autoSpaceDE w:val="0"/>
        <w:autoSpaceDN w:val="0"/>
        <w:adjustRightInd w:val="0"/>
        <w:spacing w:after="0" w:line="240" w:lineRule="auto"/>
        <w:jc w:val="both"/>
        <w:rPr>
          <w:rFonts w:ascii="Times New Roman" w:hAnsi="Times New Roman"/>
          <w:b/>
          <w:iCs/>
          <w:kern w:val="1"/>
          <w:sz w:val="24"/>
          <w:szCs w:val="24"/>
          <w:lang w:eastAsia="hi-IN" w:bidi="hi-IN"/>
        </w:rPr>
      </w:pPr>
      <w:r w:rsidRPr="00B60C5C">
        <w:rPr>
          <w:rFonts w:ascii="Times New Roman" w:hAnsi="Times New Roman"/>
          <w:iCs/>
          <w:kern w:val="1"/>
          <w:sz w:val="24"/>
          <w:szCs w:val="24"/>
          <w:lang w:eastAsia="hi-IN" w:bidi="hi-IN"/>
        </w:rPr>
        <w:t>Pályaalkalmassági követelmények:</w:t>
      </w:r>
      <w:r w:rsidR="00AF4F58" w:rsidRPr="00B60C5C">
        <w:rPr>
          <w:rFonts w:ascii="Times New Roman" w:hAnsi="Times New Roman"/>
          <w:iCs/>
          <w:kern w:val="1"/>
          <w:sz w:val="24"/>
          <w:szCs w:val="24"/>
          <w:lang w:eastAsia="hi-IN" w:bidi="hi-IN"/>
        </w:rPr>
        <w:t xml:space="preserve"> </w:t>
      </w:r>
      <w:r w:rsidR="00837B7A" w:rsidRPr="00B60C5C">
        <w:rPr>
          <w:rFonts w:ascii="Times New Roman" w:hAnsi="Times New Roman"/>
          <w:iCs/>
          <w:kern w:val="1"/>
          <w:sz w:val="24"/>
          <w:szCs w:val="24"/>
          <w:lang w:eastAsia="hi-IN" w:bidi="hi-IN"/>
        </w:rPr>
        <w:t>szükségesek</w:t>
      </w:r>
    </w:p>
    <w:p w:rsidR="00911938" w:rsidRDefault="00911938" w:rsidP="00911938">
      <w:pPr>
        <w:widowControl w:val="0"/>
        <w:suppressAutoHyphens/>
        <w:spacing w:after="0" w:line="240" w:lineRule="auto"/>
        <w:jc w:val="both"/>
        <w:rPr>
          <w:rFonts w:ascii="Times New Roman" w:hAnsi="Times New Roman"/>
          <w:b/>
          <w:kern w:val="1"/>
          <w:sz w:val="24"/>
          <w:szCs w:val="24"/>
          <w:lang w:eastAsia="hi-IN" w:bidi="hi-IN"/>
        </w:rPr>
      </w:pPr>
    </w:p>
    <w:p w:rsidR="00C4540D" w:rsidRPr="00B60C5C" w:rsidRDefault="00C4540D" w:rsidP="00911938">
      <w:pPr>
        <w:widowControl w:val="0"/>
        <w:suppressAutoHyphens/>
        <w:spacing w:after="0" w:line="240" w:lineRule="auto"/>
        <w:jc w:val="both"/>
        <w:rPr>
          <w:rFonts w:ascii="Times New Roman" w:hAnsi="Times New Roman"/>
          <w:b/>
          <w:kern w:val="1"/>
          <w:sz w:val="24"/>
          <w:szCs w:val="24"/>
          <w:lang w:eastAsia="hi-IN" w:bidi="hi-IN"/>
        </w:rPr>
      </w:pPr>
    </w:p>
    <w:p w:rsidR="00911938" w:rsidRPr="00B60C5C" w:rsidRDefault="00911938" w:rsidP="00911938">
      <w:pPr>
        <w:widowControl w:val="0"/>
        <w:suppressAutoHyphens/>
        <w:spacing w:after="0" w:line="240" w:lineRule="auto"/>
        <w:jc w:val="both"/>
        <w:rPr>
          <w:rFonts w:ascii="Times New Roman" w:hAnsi="Times New Roman"/>
          <w:b/>
          <w:kern w:val="1"/>
          <w:sz w:val="24"/>
          <w:szCs w:val="24"/>
          <w:lang w:eastAsia="hi-IN" w:bidi="hi-IN"/>
        </w:rPr>
      </w:pPr>
      <w:r w:rsidRPr="00B60C5C">
        <w:rPr>
          <w:rFonts w:ascii="Times New Roman" w:hAnsi="Times New Roman"/>
          <w:b/>
          <w:kern w:val="1"/>
          <w:sz w:val="24"/>
          <w:szCs w:val="24"/>
          <w:lang w:eastAsia="hi-IN" w:bidi="hi-IN"/>
        </w:rPr>
        <w:t>IV.</w:t>
      </w:r>
      <w:r w:rsidRPr="00B60C5C">
        <w:rPr>
          <w:rFonts w:ascii="Times New Roman" w:hAnsi="Times New Roman"/>
          <w:b/>
          <w:kern w:val="1"/>
          <w:sz w:val="24"/>
          <w:szCs w:val="24"/>
          <w:lang w:eastAsia="hi-IN" w:bidi="hi-IN"/>
        </w:rPr>
        <w:tab/>
      </w:r>
      <w:proofErr w:type="gramStart"/>
      <w:r w:rsidRPr="00B60C5C">
        <w:rPr>
          <w:rFonts w:ascii="Times New Roman" w:hAnsi="Times New Roman"/>
          <w:b/>
          <w:kern w:val="1"/>
          <w:sz w:val="24"/>
          <w:szCs w:val="24"/>
          <w:lang w:eastAsia="hi-IN" w:bidi="hi-IN"/>
        </w:rPr>
        <w:t>A</w:t>
      </w:r>
      <w:proofErr w:type="gramEnd"/>
      <w:r w:rsidRPr="00B60C5C">
        <w:rPr>
          <w:rFonts w:ascii="Times New Roman" w:hAnsi="Times New Roman"/>
          <w:b/>
          <w:kern w:val="1"/>
          <w:sz w:val="24"/>
          <w:szCs w:val="24"/>
          <w:lang w:eastAsia="hi-IN" w:bidi="hi-IN"/>
        </w:rPr>
        <w:t xml:space="preserve"> szakképzés szervezésének feltételei</w:t>
      </w:r>
    </w:p>
    <w:p w:rsidR="00911938" w:rsidRPr="00B60C5C" w:rsidRDefault="00911938" w:rsidP="00911938">
      <w:pPr>
        <w:widowControl w:val="0"/>
        <w:suppressAutoHyphens/>
        <w:spacing w:after="0" w:line="240" w:lineRule="auto"/>
        <w:jc w:val="both"/>
        <w:rPr>
          <w:rFonts w:ascii="Times New Roman" w:hAnsi="Times New Roman"/>
          <w:b/>
          <w:kern w:val="1"/>
          <w:sz w:val="24"/>
          <w:szCs w:val="24"/>
          <w:lang w:eastAsia="hi-IN" w:bidi="hi-IN"/>
        </w:rPr>
      </w:pPr>
    </w:p>
    <w:p w:rsidR="00911938" w:rsidRPr="00B60C5C" w:rsidRDefault="00911938" w:rsidP="00911938">
      <w:pPr>
        <w:widowControl w:val="0"/>
        <w:suppressAutoHyphens/>
        <w:spacing w:after="0" w:line="240" w:lineRule="auto"/>
        <w:jc w:val="both"/>
        <w:rPr>
          <w:rFonts w:ascii="Times New Roman" w:hAnsi="Times New Roman"/>
          <w:b/>
          <w:kern w:val="1"/>
          <w:sz w:val="24"/>
          <w:szCs w:val="24"/>
          <w:lang w:eastAsia="hi-IN" w:bidi="hi-IN"/>
        </w:rPr>
      </w:pPr>
      <w:r w:rsidRPr="00B60C5C">
        <w:rPr>
          <w:rFonts w:ascii="Times New Roman" w:hAnsi="Times New Roman"/>
          <w:b/>
          <w:kern w:val="1"/>
          <w:sz w:val="24"/>
          <w:szCs w:val="24"/>
          <w:lang w:eastAsia="hi-IN" w:bidi="hi-IN"/>
        </w:rPr>
        <w:t>Személyi feltételek</w:t>
      </w:r>
    </w:p>
    <w:p w:rsidR="00911938" w:rsidRPr="00B60C5C" w:rsidRDefault="00911938" w:rsidP="00911938">
      <w:pPr>
        <w:widowControl w:val="0"/>
        <w:suppressAutoHyphens/>
        <w:spacing w:after="0" w:line="240" w:lineRule="auto"/>
        <w:jc w:val="both"/>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911938" w:rsidRPr="00B60C5C" w:rsidRDefault="00911938" w:rsidP="00911938">
      <w:pPr>
        <w:widowControl w:val="0"/>
        <w:suppressAutoHyphens/>
        <w:spacing w:after="0" w:line="240" w:lineRule="auto"/>
        <w:jc w:val="both"/>
        <w:rPr>
          <w:rFonts w:ascii="Times New Roman" w:hAnsi="Times New Roman"/>
          <w:b/>
          <w:kern w:val="1"/>
          <w:sz w:val="24"/>
          <w:szCs w:val="24"/>
          <w:lang w:eastAsia="hi-IN" w:bidi="hi-IN"/>
        </w:rPr>
      </w:pPr>
      <w:r w:rsidRPr="00B60C5C">
        <w:rPr>
          <w:rFonts w:ascii="Times New Roman" w:hAnsi="Times New Roman"/>
          <w:kern w:val="1"/>
          <w:sz w:val="24"/>
          <w:szCs w:val="24"/>
          <w:lang w:eastAsia="hi-IN" w:bidi="hi-IN"/>
        </w:rPr>
        <w:t>Ezen túl az alábbi tantárgyak oktatására az alábbi végzettséggel rendelkező szakember alkalmazható:</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2340"/>
      </w:tblGrid>
      <w:tr w:rsidR="00CF6B08" w:rsidRPr="00B60C5C">
        <w:trPr>
          <w:trHeight w:hRule="exact" w:val="1050"/>
        </w:trPr>
        <w:tc>
          <w:tcPr>
            <w:tcW w:w="7308" w:type="dxa"/>
            <w:vAlign w:val="bottom"/>
          </w:tcPr>
          <w:p w:rsidR="00CF6B08" w:rsidRPr="00B60C5C" w:rsidRDefault="00CF6B08" w:rsidP="005F7872">
            <w:pPr>
              <w:jc w:val="center"/>
              <w:rPr>
                <w:rFonts w:ascii="Times New Roman" w:hAnsi="Times New Roman"/>
                <w:b/>
                <w:sz w:val="24"/>
                <w:szCs w:val="24"/>
              </w:rPr>
            </w:pPr>
            <w:r w:rsidRPr="00B60C5C">
              <w:rPr>
                <w:rFonts w:ascii="Times New Roman" w:hAnsi="Times New Roman"/>
                <w:b/>
                <w:sz w:val="24"/>
                <w:szCs w:val="24"/>
              </w:rPr>
              <w:t>Tantárgy</w:t>
            </w:r>
            <w:r w:rsidR="00083E24" w:rsidRPr="00B60C5C">
              <w:rPr>
                <w:rFonts w:ascii="Times New Roman" w:hAnsi="Times New Roman"/>
                <w:b/>
                <w:sz w:val="24"/>
                <w:szCs w:val="24"/>
              </w:rPr>
              <w:t>ak</w:t>
            </w:r>
          </w:p>
        </w:tc>
        <w:tc>
          <w:tcPr>
            <w:tcW w:w="2340" w:type="dxa"/>
            <w:vAlign w:val="bottom"/>
          </w:tcPr>
          <w:p w:rsidR="00CF3ED2" w:rsidRPr="00B60C5C" w:rsidRDefault="00CF6B08" w:rsidP="005F7872">
            <w:pPr>
              <w:jc w:val="center"/>
              <w:rPr>
                <w:rFonts w:ascii="Times New Roman" w:hAnsi="Times New Roman"/>
                <w:b/>
                <w:sz w:val="24"/>
                <w:szCs w:val="24"/>
              </w:rPr>
            </w:pPr>
            <w:r w:rsidRPr="00B60C5C">
              <w:rPr>
                <w:rFonts w:ascii="Times New Roman" w:hAnsi="Times New Roman"/>
                <w:b/>
                <w:sz w:val="24"/>
                <w:szCs w:val="24"/>
              </w:rPr>
              <w:t>Szakképesítés/</w:t>
            </w:r>
          </w:p>
          <w:p w:rsidR="00CF6B08" w:rsidRPr="00B60C5C" w:rsidRDefault="00CF6B08" w:rsidP="005F7872">
            <w:pPr>
              <w:jc w:val="center"/>
              <w:rPr>
                <w:rFonts w:ascii="Times New Roman" w:hAnsi="Times New Roman"/>
                <w:b/>
                <w:sz w:val="24"/>
                <w:szCs w:val="24"/>
              </w:rPr>
            </w:pPr>
            <w:r w:rsidRPr="00B60C5C">
              <w:rPr>
                <w:rFonts w:ascii="Times New Roman" w:hAnsi="Times New Roman"/>
                <w:b/>
                <w:sz w:val="24"/>
                <w:szCs w:val="24"/>
              </w:rPr>
              <w:t>Szakképzettség</w:t>
            </w:r>
          </w:p>
        </w:tc>
      </w:tr>
      <w:tr w:rsidR="00CF6B08" w:rsidRPr="00B60C5C" w:rsidTr="00B60C5C">
        <w:trPr>
          <w:trHeight w:hRule="exact" w:val="2277"/>
        </w:trPr>
        <w:tc>
          <w:tcPr>
            <w:tcW w:w="7308" w:type="dxa"/>
            <w:vAlign w:val="bottom"/>
          </w:tcPr>
          <w:p w:rsidR="006A55E1" w:rsidRPr="00B60C5C" w:rsidRDefault="00B3407A" w:rsidP="00B60C5C">
            <w:pPr>
              <w:jc w:val="both"/>
              <w:rPr>
                <w:rFonts w:ascii="Times New Roman" w:hAnsi="Times New Roman"/>
              </w:rPr>
            </w:pPr>
            <w:r w:rsidRPr="00B60C5C">
              <w:rPr>
                <w:rFonts w:ascii="Times New Roman" w:hAnsi="Times New Roman"/>
              </w:rPr>
              <w:t>Jogi ismeretek, Rendészeti Igazgatási ismeretek, Társadalmi és Kommunikációs ismeretek, Közrendvédelmi</w:t>
            </w:r>
            <w:r w:rsidR="00A37D80" w:rsidRPr="00B60C5C">
              <w:rPr>
                <w:rFonts w:ascii="Times New Roman" w:hAnsi="Times New Roman"/>
              </w:rPr>
              <w:t xml:space="preserve"> közös</w:t>
            </w:r>
            <w:r w:rsidRPr="00B60C5C">
              <w:rPr>
                <w:rFonts w:ascii="Times New Roman" w:hAnsi="Times New Roman"/>
              </w:rPr>
              <w:t xml:space="preserve"> ismeretek, Közlekedési ismeretek, Határrendészeti ismeretek, Bűnügyi ismeretek, Informatika, Idegen nyelv, Bűnügyi-jogi ismeretek, Bűnügyi-igazgatás ismeretek, Bűnügyi-kommunikációs ismeretek, Bűnügy I. , Bűnügy II. , Bűnügy III. Bűnügy IV:, Bűnügy V., Bűnügy I. gyakorlat, Bűnügyi Idegen </w:t>
            </w:r>
            <w:proofErr w:type="gramStart"/>
            <w:r w:rsidRPr="00B60C5C">
              <w:rPr>
                <w:rFonts w:ascii="Times New Roman" w:hAnsi="Times New Roman"/>
              </w:rPr>
              <w:t>nyelv ismeret</w:t>
            </w:r>
            <w:proofErr w:type="gramEnd"/>
            <w:r w:rsidRPr="00B60C5C">
              <w:rPr>
                <w:rFonts w:ascii="Times New Roman" w:hAnsi="Times New Roman"/>
              </w:rPr>
              <w:t xml:space="preserve">, </w:t>
            </w:r>
          </w:p>
        </w:tc>
        <w:tc>
          <w:tcPr>
            <w:tcW w:w="2340" w:type="dxa"/>
            <w:vAlign w:val="center"/>
          </w:tcPr>
          <w:p w:rsidR="00CF6B08" w:rsidRPr="00B60C5C" w:rsidRDefault="00F84573" w:rsidP="005F7872">
            <w:pPr>
              <w:jc w:val="center"/>
              <w:rPr>
                <w:rFonts w:ascii="Times New Roman" w:hAnsi="Times New Roman"/>
              </w:rPr>
            </w:pPr>
            <w:bookmarkStart w:id="0" w:name="OLE_LINK6"/>
            <w:bookmarkStart w:id="1" w:name="OLE_LINK7"/>
            <w:r w:rsidRPr="00B60C5C">
              <w:rPr>
                <w:rFonts w:ascii="Times New Roman" w:hAnsi="Times New Roman"/>
              </w:rPr>
              <w:t>Állami felsőfokú végzettség vagy rendőr szakmai felsőfokú végzettség</w:t>
            </w:r>
            <w:bookmarkEnd w:id="0"/>
            <w:bookmarkEnd w:id="1"/>
          </w:p>
        </w:tc>
      </w:tr>
      <w:tr w:rsidR="00CF6B08" w:rsidRPr="00B60C5C" w:rsidTr="00B60C5C">
        <w:trPr>
          <w:trHeight w:hRule="exact" w:val="2267"/>
        </w:trPr>
        <w:tc>
          <w:tcPr>
            <w:tcW w:w="7308" w:type="dxa"/>
            <w:vAlign w:val="bottom"/>
          </w:tcPr>
          <w:p w:rsidR="00BD0ACC" w:rsidRPr="00B60C5C" w:rsidRDefault="00B3407A" w:rsidP="00B60C5C">
            <w:pPr>
              <w:jc w:val="both"/>
              <w:rPr>
                <w:rFonts w:ascii="Times New Roman" w:hAnsi="Times New Roman"/>
              </w:rPr>
            </w:pPr>
            <w:r w:rsidRPr="00B60C5C">
              <w:rPr>
                <w:rFonts w:ascii="Times New Roman" w:hAnsi="Times New Roman"/>
              </w:rPr>
              <w:t xml:space="preserve">Általános szolgálat ismeretek, Közrendvédelmi </w:t>
            </w:r>
            <w:r w:rsidR="00A37D80" w:rsidRPr="00B60C5C">
              <w:rPr>
                <w:rFonts w:ascii="Times New Roman" w:hAnsi="Times New Roman"/>
              </w:rPr>
              <w:t xml:space="preserve">közös </w:t>
            </w:r>
            <w:r w:rsidRPr="00B60C5C">
              <w:rPr>
                <w:rFonts w:ascii="Times New Roman" w:hAnsi="Times New Roman"/>
              </w:rPr>
              <w:t xml:space="preserve">ismeretek gyakorlata, Csapatszolgálati ismeretek, Csapatszolgálati ismeretek gyakorlata, </w:t>
            </w:r>
            <w:proofErr w:type="spellStart"/>
            <w:r w:rsidRPr="00B60C5C">
              <w:rPr>
                <w:rFonts w:ascii="Times New Roman" w:hAnsi="Times New Roman"/>
              </w:rPr>
              <w:t>Lőkiképzés</w:t>
            </w:r>
            <w:proofErr w:type="spellEnd"/>
            <w:r w:rsidRPr="00B60C5C">
              <w:rPr>
                <w:rFonts w:ascii="Times New Roman" w:hAnsi="Times New Roman"/>
              </w:rPr>
              <w:t>, Rendőri testnevelés, Bűnügyi Határ- és Idegenrendészeti ismeretek gyakorlata, Bűnügyi testnevelés gyakorlat.</w:t>
            </w:r>
          </w:p>
        </w:tc>
        <w:tc>
          <w:tcPr>
            <w:tcW w:w="2340" w:type="dxa"/>
            <w:vAlign w:val="center"/>
          </w:tcPr>
          <w:p w:rsidR="00CF6B08" w:rsidRPr="00B60C5C" w:rsidRDefault="00083E24" w:rsidP="005F7872">
            <w:pPr>
              <w:jc w:val="center"/>
              <w:rPr>
                <w:rFonts w:ascii="Times New Roman" w:hAnsi="Times New Roman"/>
              </w:rPr>
            </w:pPr>
            <w:r w:rsidRPr="00B60C5C">
              <w:rPr>
                <w:rFonts w:ascii="Times New Roman" w:hAnsi="Times New Roman"/>
              </w:rPr>
              <w:t>Állami</w:t>
            </w:r>
            <w:r w:rsidR="004A7D91" w:rsidRPr="00B60C5C">
              <w:rPr>
                <w:rFonts w:ascii="Times New Roman" w:hAnsi="Times New Roman"/>
              </w:rPr>
              <w:t xml:space="preserve"> középfokú végzettség </w:t>
            </w:r>
            <w:proofErr w:type="gramStart"/>
            <w:r w:rsidR="004A7D91" w:rsidRPr="00B60C5C">
              <w:rPr>
                <w:rFonts w:ascii="Times New Roman" w:hAnsi="Times New Roman"/>
              </w:rPr>
              <w:t xml:space="preserve">és </w:t>
            </w:r>
            <w:r w:rsidRPr="00B60C5C">
              <w:rPr>
                <w:rFonts w:ascii="Times New Roman" w:hAnsi="Times New Roman"/>
              </w:rPr>
              <w:t xml:space="preserve"> </w:t>
            </w:r>
            <w:r w:rsidR="009F2A19" w:rsidRPr="00B60C5C">
              <w:rPr>
                <w:rFonts w:ascii="Times New Roman" w:hAnsi="Times New Roman"/>
              </w:rPr>
              <w:t>rendőr</w:t>
            </w:r>
            <w:proofErr w:type="gramEnd"/>
            <w:r w:rsidR="009F2A19" w:rsidRPr="00B60C5C">
              <w:rPr>
                <w:rFonts w:ascii="Times New Roman" w:hAnsi="Times New Roman"/>
              </w:rPr>
              <w:t xml:space="preserve"> szakmai középfokú</w:t>
            </w:r>
            <w:r w:rsidR="00F84573" w:rsidRPr="00B60C5C">
              <w:rPr>
                <w:rFonts w:ascii="Times New Roman" w:hAnsi="Times New Roman"/>
              </w:rPr>
              <w:t xml:space="preserve"> végzettség</w:t>
            </w:r>
          </w:p>
        </w:tc>
      </w:tr>
    </w:tbl>
    <w:p w:rsidR="00911938" w:rsidRPr="00B60C5C" w:rsidRDefault="00083E24" w:rsidP="00911938">
      <w:pPr>
        <w:widowControl w:val="0"/>
        <w:suppressAutoHyphens/>
        <w:spacing w:after="0" w:line="240" w:lineRule="auto"/>
        <w:jc w:val="both"/>
        <w:rPr>
          <w:rFonts w:ascii="Times New Roman" w:hAnsi="Times New Roman"/>
          <w:b/>
          <w:kern w:val="1"/>
          <w:sz w:val="24"/>
          <w:szCs w:val="24"/>
          <w:lang w:eastAsia="hi-IN" w:bidi="hi-IN"/>
        </w:rPr>
      </w:pPr>
      <w:r w:rsidRPr="00B60C5C">
        <w:rPr>
          <w:rFonts w:ascii="Times New Roman" w:hAnsi="Times New Roman"/>
          <w:b/>
          <w:kern w:val="1"/>
          <w:sz w:val="24"/>
          <w:szCs w:val="24"/>
          <w:lang w:eastAsia="hi-IN" w:bidi="hi-IN"/>
        </w:rPr>
        <w:br w:type="page"/>
      </w:r>
      <w:r w:rsidR="00911938" w:rsidRPr="00B60C5C">
        <w:rPr>
          <w:rFonts w:ascii="Times New Roman" w:hAnsi="Times New Roman"/>
          <w:b/>
          <w:kern w:val="1"/>
          <w:sz w:val="24"/>
          <w:szCs w:val="24"/>
          <w:lang w:eastAsia="hi-IN" w:bidi="hi-IN"/>
        </w:rPr>
        <w:lastRenderedPageBreak/>
        <w:t>Tárgyi feltételek</w:t>
      </w:r>
    </w:p>
    <w:p w:rsidR="00C4540D" w:rsidRDefault="00C4540D" w:rsidP="00911938">
      <w:pPr>
        <w:widowControl w:val="0"/>
        <w:suppressAutoHyphens/>
        <w:spacing w:after="0" w:line="240" w:lineRule="auto"/>
        <w:jc w:val="both"/>
        <w:rPr>
          <w:rFonts w:ascii="Times New Roman" w:hAnsi="Times New Roman"/>
          <w:kern w:val="1"/>
          <w:sz w:val="24"/>
          <w:szCs w:val="24"/>
          <w:lang w:eastAsia="hi-IN" w:bidi="hi-IN"/>
        </w:rPr>
      </w:pPr>
    </w:p>
    <w:p w:rsidR="002474B6" w:rsidRDefault="00911938" w:rsidP="00911938">
      <w:pPr>
        <w:widowControl w:val="0"/>
        <w:suppressAutoHyphens/>
        <w:spacing w:after="0" w:line="240" w:lineRule="auto"/>
        <w:jc w:val="both"/>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t>A szakmai képzés lebonyolításához szükséges eszközök és felszerelések felsorolását a szakképesítés szakmai és vizsgakövetelménye (</w:t>
      </w:r>
      <w:proofErr w:type="spellStart"/>
      <w:r w:rsidRPr="00B60C5C">
        <w:rPr>
          <w:rFonts w:ascii="Times New Roman" w:hAnsi="Times New Roman"/>
          <w:kern w:val="1"/>
          <w:sz w:val="24"/>
          <w:szCs w:val="24"/>
          <w:lang w:eastAsia="hi-IN" w:bidi="hi-IN"/>
        </w:rPr>
        <w:t>szvk</w:t>
      </w:r>
      <w:proofErr w:type="spellEnd"/>
      <w:r w:rsidRPr="00B60C5C">
        <w:rPr>
          <w:rFonts w:ascii="Times New Roman" w:hAnsi="Times New Roman"/>
          <w:kern w:val="1"/>
          <w:sz w:val="24"/>
          <w:szCs w:val="24"/>
          <w:lang w:eastAsia="hi-IN" w:bidi="hi-IN"/>
        </w:rPr>
        <w:t xml:space="preserve">) tartalmazza, melynek további részletei az alábbiak: </w:t>
      </w:r>
    </w:p>
    <w:p w:rsidR="00C4540D" w:rsidRPr="00B60C5C" w:rsidRDefault="00C4540D" w:rsidP="00911938">
      <w:pPr>
        <w:widowControl w:val="0"/>
        <w:suppressAutoHyphens/>
        <w:spacing w:after="0" w:line="240" w:lineRule="auto"/>
        <w:jc w:val="both"/>
        <w:rPr>
          <w:rFonts w:ascii="Times New Roman" w:hAnsi="Times New Roman"/>
          <w:kern w:val="1"/>
          <w:sz w:val="24"/>
          <w:szCs w:val="24"/>
          <w:lang w:eastAsia="hi-IN" w:bidi="hi-IN"/>
        </w:rPr>
      </w:pPr>
    </w:p>
    <w:tbl>
      <w:tblPr>
        <w:tblW w:w="8926" w:type="dxa"/>
        <w:tblInd w:w="5" w:type="dxa"/>
        <w:tblLayout w:type="fixed"/>
        <w:tblCellMar>
          <w:left w:w="0" w:type="dxa"/>
          <w:right w:w="0" w:type="dxa"/>
        </w:tblCellMar>
        <w:tblLook w:val="0000" w:firstRow="0" w:lastRow="0" w:firstColumn="0" w:lastColumn="0" w:noHBand="0" w:noVBand="0"/>
      </w:tblPr>
      <w:tblGrid>
        <w:gridCol w:w="851"/>
        <w:gridCol w:w="8075"/>
      </w:tblGrid>
      <w:tr w:rsidR="00837B7A" w:rsidRPr="00B60C5C">
        <w:trPr>
          <w:trHeight w:hRule="exact" w:val="284"/>
        </w:trPr>
        <w:tc>
          <w:tcPr>
            <w:tcW w:w="851" w:type="dxa"/>
            <w:tcBorders>
              <w:bottom w:val="single" w:sz="4" w:space="0" w:color="auto"/>
              <w:right w:val="single" w:sz="4" w:space="0" w:color="auto"/>
            </w:tcBorders>
            <w:vAlign w:val="center"/>
          </w:tcPr>
          <w:p w:rsidR="00837B7A" w:rsidRPr="00B60C5C" w:rsidRDefault="00837B7A" w:rsidP="0040086C">
            <w:pPr>
              <w:autoSpaceDE w:val="0"/>
              <w:autoSpaceDN w:val="0"/>
              <w:adjustRightInd w:val="0"/>
              <w:jc w:val="center"/>
              <w:rPr>
                <w:rFonts w:ascii="Times New Roman" w:hAnsi="Times New Roman"/>
                <w:sz w:val="24"/>
                <w:szCs w:val="24"/>
              </w:rPr>
            </w:pPr>
            <w:bookmarkStart w:id="2" w:name="OLE_LINK1"/>
            <w:bookmarkStart w:id="3" w:name="OLE_LINK2"/>
            <w:bookmarkStart w:id="4" w:name="OLE_LINK3"/>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autoSpaceDE w:val="0"/>
              <w:autoSpaceDN w:val="0"/>
              <w:adjustRightInd w:val="0"/>
              <w:jc w:val="center"/>
              <w:rPr>
                <w:rFonts w:ascii="Times New Roman" w:hAnsi="Times New Roman"/>
                <w:sz w:val="24"/>
                <w:szCs w:val="24"/>
              </w:rPr>
            </w:pPr>
            <w:r w:rsidRPr="00B60C5C">
              <w:rPr>
                <w:rFonts w:ascii="Times New Roman" w:hAnsi="Times New Roman"/>
                <w:sz w:val="24"/>
                <w:szCs w:val="24"/>
              </w:rPr>
              <w:t>A</w:t>
            </w:r>
          </w:p>
        </w:tc>
      </w:tr>
      <w:tr w:rsidR="00837B7A" w:rsidRPr="00B60C5C">
        <w:trPr>
          <w:trHeight w:hRule="exact" w:val="1418"/>
        </w:trPr>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autoSpaceDE w:val="0"/>
              <w:autoSpaceDN w:val="0"/>
              <w:adjustRightInd w:val="0"/>
              <w:jc w:val="center"/>
              <w:rPr>
                <w:rFonts w:ascii="Times New Roman" w:hAnsi="Times New Roman"/>
                <w:sz w:val="24"/>
                <w:szCs w:val="24"/>
              </w:rPr>
            </w:pPr>
            <w:r w:rsidRPr="00B60C5C">
              <w:rPr>
                <w:rFonts w:ascii="Times New Roman" w:hAnsi="Times New Roman"/>
                <w:sz w:val="24"/>
                <w:szCs w:val="24"/>
              </w:rPr>
              <w:t>6.1.</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autoSpaceDE w:val="0"/>
              <w:autoSpaceDN w:val="0"/>
              <w:adjustRightInd w:val="0"/>
              <w:jc w:val="center"/>
              <w:rPr>
                <w:rFonts w:ascii="Times New Roman" w:hAnsi="Times New Roman"/>
                <w:sz w:val="24"/>
                <w:szCs w:val="24"/>
              </w:rPr>
            </w:pPr>
            <w:r w:rsidRPr="00B60C5C">
              <w:rPr>
                <w:rFonts w:ascii="Times New Roman" w:hAnsi="Times New Roman"/>
                <w:sz w:val="24"/>
                <w:szCs w:val="24"/>
              </w:rPr>
              <w:t>Eszközjegyzék, felszerelések megnevezése</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6.2.</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Fegyverzet</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6.3.</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Lövedékálló mellény</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6.4.</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Speciális egyéni felszerelés és kiegészítői</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6.5.</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Kényszerítő eszközök</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6.6.</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Tömegoszlatás speciális eszközei</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6.7.</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Szolgálati járművek</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6.8.</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Számítógép és perifériái</w:t>
            </w:r>
          </w:p>
          <w:p w:rsidR="00837B7A" w:rsidRPr="00B60C5C" w:rsidRDefault="00837B7A" w:rsidP="00372D78">
            <w:pPr>
              <w:pStyle w:val="Default"/>
              <w:ind w:left="354"/>
              <w:rPr>
                <w:color w:val="auto"/>
              </w:rPr>
            </w:pPr>
            <w:r w:rsidRPr="00B60C5C">
              <w:rPr>
                <w:color w:val="auto"/>
              </w:rPr>
              <w:t>(informatikai eszközök)</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6.9.</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Híradástechnikai eszközök</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6.10.</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Világító berendezés</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6.11.</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Forgalom elterelő eszközök</w:t>
            </w:r>
          </w:p>
        </w:tc>
      </w:tr>
      <w:tr w:rsidR="00837B7A" w:rsidRPr="00B60C5C">
        <w:trPr>
          <w:trHeight w:val="341"/>
        </w:trPr>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6.12.</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Nyomtató</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6.13.</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Telefon, fax</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6.14.</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Járőr-, őr felszerelés</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6.15.</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Figyelést-, látást-, tájékozódást segítő eszközök, berendezések</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6.16.</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Okmányminták</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6.17.</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Videokamera</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6.18.</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Fényképezőgép</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6.19.</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Forgalomellenőrző berendezések</w:t>
            </w:r>
          </w:p>
        </w:tc>
      </w:tr>
      <w:tr w:rsidR="00837B7A" w:rsidRPr="00B60C5C">
        <w:tc>
          <w:tcPr>
            <w:tcW w:w="851"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40086C">
            <w:pPr>
              <w:pStyle w:val="Default"/>
              <w:jc w:val="center"/>
              <w:rPr>
                <w:color w:val="auto"/>
              </w:rPr>
            </w:pPr>
            <w:r w:rsidRPr="00B60C5C">
              <w:rPr>
                <w:color w:val="auto"/>
              </w:rPr>
              <w:t>6.20.</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B60C5C" w:rsidRDefault="00837B7A" w:rsidP="00372D78">
            <w:pPr>
              <w:pStyle w:val="Default"/>
              <w:ind w:left="354"/>
              <w:rPr>
                <w:color w:val="auto"/>
              </w:rPr>
            </w:pPr>
            <w:r w:rsidRPr="00B60C5C">
              <w:rPr>
                <w:color w:val="auto"/>
              </w:rPr>
              <w:t>Határforgalom-ellenőrzést szolgáló eszközök, berendezések</w:t>
            </w:r>
          </w:p>
        </w:tc>
      </w:tr>
      <w:bookmarkEnd w:id="2"/>
      <w:bookmarkEnd w:id="3"/>
      <w:bookmarkEnd w:id="4"/>
    </w:tbl>
    <w:p w:rsidR="00E907BC" w:rsidRPr="00B60C5C" w:rsidRDefault="00E907BC">
      <w:pPr>
        <w:rPr>
          <w:rFonts w:ascii="Times New Roman" w:hAnsi="Times New Roman"/>
        </w:rPr>
      </w:pPr>
      <w:r w:rsidRPr="00B60C5C">
        <w:rPr>
          <w:rFonts w:ascii="Times New Roman" w:hAnsi="Times New Roman"/>
        </w:rPr>
        <w:br w:type="page"/>
      </w:r>
    </w:p>
    <w:p w:rsidR="00E66190" w:rsidRPr="00B60C5C" w:rsidRDefault="00E66190" w:rsidP="00E66190">
      <w:pPr>
        <w:widowControl w:val="0"/>
        <w:numPr>
          <w:ilvl w:val="0"/>
          <w:numId w:val="2"/>
        </w:numPr>
        <w:suppressAutoHyphens/>
        <w:spacing w:after="0" w:line="240" w:lineRule="auto"/>
        <w:jc w:val="both"/>
        <w:rPr>
          <w:rFonts w:ascii="Times New Roman" w:hAnsi="Times New Roman"/>
          <w:b/>
          <w:kern w:val="1"/>
          <w:sz w:val="24"/>
          <w:szCs w:val="24"/>
          <w:lang w:eastAsia="hi-IN" w:bidi="hi-IN"/>
        </w:rPr>
      </w:pPr>
      <w:r w:rsidRPr="00B60C5C">
        <w:rPr>
          <w:rFonts w:ascii="Times New Roman" w:hAnsi="Times New Roman"/>
          <w:b/>
          <w:kern w:val="1"/>
          <w:sz w:val="24"/>
          <w:szCs w:val="24"/>
          <w:lang w:eastAsia="hi-IN" w:bidi="hi-IN"/>
        </w:rPr>
        <w:lastRenderedPageBreak/>
        <w:t>A szakképesítés óraterve nappali rendszerű oktatásra</w:t>
      </w:r>
    </w:p>
    <w:p w:rsidR="00E66190" w:rsidRPr="00B60C5C" w:rsidRDefault="00E66190" w:rsidP="00E66190">
      <w:pPr>
        <w:widowControl w:val="0"/>
        <w:suppressAutoHyphens/>
        <w:spacing w:after="0" w:line="240" w:lineRule="auto"/>
        <w:ind w:left="30"/>
        <w:jc w:val="both"/>
        <w:rPr>
          <w:rFonts w:ascii="Times New Roman" w:hAnsi="Times New Roman"/>
          <w:b/>
          <w:kern w:val="1"/>
          <w:sz w:val="24"/>
          <w:szCs w:val="24"/>
          <w:lang w:eastAsia="hi-IN" w:bidi="hi-IN"/>
        </w:rPr>
      </w:pPr>
    </w:p>
    <w:p w:rsidR="00E66190" w:rsidRPr="00B60C5C" w:rsidRDefault="00E66190" w:rsidP="00E66190">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Szak</w:t>
      </w:r>
      <w:r w:rsidR="00411B7E" w:rsidRPr="00B60C5C">
        <w:rPr>
          <w:rFonts w:ascii="Times New Roman" w:eastAsia="Lucida Sans Unicode" w:hAnsi="Times New Roman"/>
          <w:kern w:val="1"/>
          <w:sz w:val="24"/>
          <w:szCs w:val="24"/>
          <w:lang w:eastAsia="hi-IN" w:bidi="hi-IN"/>
        </w:rPr>
        <w:t>közép</w:t>
      </w:r>
      <w:r w:rsidRPr="00B60C5C">
        <w:rPr>
          <w:rFonts w:ascii="Times New Roman" w:eastAsia="Lucida Sans Unicode" w:hAnsi="Times New Roman"/>
          <w:kern w:val="1"/>
          <w:sz w:val="24"/>
          <w:szCs w:val="24"/>
          <w:lang w:eastAsia="hi-IN" w:bidi="hi-IN"/>
        </w:rPr>
        <w:t xml:space="preserve">iskolai képzés esetén a heti és éves szakmai óraszámok: </w:t>
      </w:r>
    </w:p>
    <w:p w:rsidR="00E66190" w:rsidRPr="00B60C5C" w:rsidRDefault="00E66190" w:rsidP="00E66190">
      <w:pPr>
        <w:spacing w:after="0" w:line="240" w:lineRule="auto"/>
        <w:rPr>
          <w:rFonts w:ascii="Times New Roman" w:eastAsia="Calibri"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92"/>
        <w:gridCol w:w="1679"/>
        <w:gridCol w:w="1679"/>
        <w:gridCol w:w="1679"/>
      </w:tblGrid>
      <w:tr w:rsidR="00E66190" w:rsidRPr="00B60C5C">
        <w:trPr>
          <w:jc w:val="center"/>
        </w:trPr>
        <w:tc>
          <w:tcPr>
            <w:tcW w:w="1899" w:type="dxa"/>
            <w:shd w:val="clear" w:color="auto" w:fill="auto"/>
            <w:vAlign w:val="center"/>
          </w:tcPr>
          <w:p w:rsidR="00E66190" w:rsidRPr="00B60C5C"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évfolyam</w:t>
            </w:r>
          </w:p>
        </w:tc>
        <w:tc>
          <w:tcPr>
            <w:tcW w:w="1592" w:type="dxa"/>
            <w:shd w:val="clear" w:color="auto" w:fill="auto"/>
            <w:vAlign w:val="center"/>
          </w:tcPr>
          <w:p w:rsidR="00E66190" w:rsidRPr="00B60C5C"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heti átlagos óraszám</w:t>
            </w:r>
          </w:p>
          <w:p w:rsidR="00E66190" w:rsidRPr="00B60C5C"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szabadsáv nélkül</w:t>
            </w:r>
          </w:p>
        </w:tc>
        <w:tc>
          <w:tcPr>
            <w:tcW w:w="1679" w:type="dxa"/>
            <w:shd w:val="clear" w:color="auto" w:fill="auto"/>
            <w:vAlign w:val="center"/>
          </w:tcPr>
          <w:p w:rsidR="00E66190" w:rsidRPr="00B60C5C"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Éves óraszám</w:t>
            </w:r>
          </w:p>
          <w:p w:rsidR="00E66190" w:rsidRPr="00B60C5C"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szabadsáv nélkül</w:t>
            </w:r>
          </w:p>
        </w:tc>
        <w:tc>
          <w:tcPr>
            <w:tcW w:w="1679" w:type="dxa"/>
            <w:vAlign w:val="center"/>
          </w:tcPr>
          <w:p w:rsidR="00E66190" w:rsidRPr="00B60C5C"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Heti átlagos óraszám</w:t>
            </w:r>
          </w:p>
          <w:p w:rsidR="00E66190" w:rsidRPr="00B60C5C"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szabadsávval</w:t>
            </w:r>
          </w:p>
        </w:tc>
        <w:tc>
          <w:tcPr>
            <w:tcW w:w="1679" w:type="dxa"/>
            <w:vAlign w:val="center"/>
          </w:tcPr>
          <w:p w:rsidR="00E66190" w:rsidRPr="00B60C5C"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éves óraszám</w:t>
            </w:r>
          </w:p>
          <w:p w:rsidR="00E66190" w:rsidRPr="00B60C5C"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szabadsávval</w:t>
            </w:r>
          </w:p>
        </w:tc>
      </w:tr>
      <w:tr w:rsidR="00E66190" w:rsidRPr="00B60C5C">
        <w:trPr>
          <w:jc w:val="center"/>
        </w:trPr>
        <w:tc>
          <w:tcPr>
            <w:tcW w:w="1899" w:type="dxa"/>
            <w:shd w:val="clear" w:color="auto" w:fill="FFFFFF"/>
          </w:tcPr>
          <w:p w:rsidR="00E66190" w:rsidRPr="00B60C5C" w:rsidRDefault="00E66190" w:rsidP="00E831C5">
            <w:pPr>
              <w:widowControl w:val="0"/>
              <w:suppressAutoHyphens/>
              <w:spacing w:after="0" w:line="240" w:lineRule="auto"/>
              <w:jc w:val="both"/>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1. évfolyam</w:t>
            </w:r>
          </w:p>
        </w:tc>
        <w:tc>
          <w:tcPr>
            <w:tcW w:w="1592" w:type="dxa"/>
            <w:shd w:val="clear" w:color="auto" w:fill="FFFFFF"/>
          </w:tcPr>
          <w:p w:rsidR="00E66190" w:rsidRPr="00B60C5C" w:rsidRDefault="00F4464A" w:rsidP="00E831C5">
            <w:pPr>
              <w:widowControl w:val="0"/>
              <w:suppressAutoHyphens/>
              <w:spacing w:after="0" w:line="240" w:lineRule="auto"/>
              <w:jc w:val="both"/>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29</w:t>
            </w:r>
            <w:r w:rsidR="00E66190" w:rsidRPr="00B60C5C">
              <w:rPr>
                <w:rFonts w:ascii="Times New Roman" w:eastAsia="Lucida Sans Unicode" w:hAnsi="Times New Roman"/>
                <w:kern w:val="1"/>
                <w:sz w:val="24"/>
                <w:szCs w:val="24"/>
                <w:lang w:eastAsia="hi-IN" w:bidi="hi-IN"/>
              </w:rPr>
              <w:t>,5</w:t>
            </w:r>
            <w:r w:rsidRPr="00B60C5C">
              <w:rPr>
                <w:rFonts w:ascii="Times New Roman" w:eastAsia="Lucida Sans Unicode" w:hAnsi="Times New Roman"/>
                <w:kern w:val="1"/>
                <w:sz w:val="24"/>
                <w:szCs w:val="24"/>
                <w:lang w:eastAsia="hi-IN" w:bidi="hi-IN"/>
              </w:rPr>
              <w:t>6</w:t>
            </w:r>
            <w:r w:rsidR="00E66190" w:rsidRPr="00B60C5C">
              <w:rPr>
                <w:rFonts w:ascii="Times New Roman" w:eastAsia="Lucida Sans Unicode" w:hAnsi="Times New Roman"/>
                <w:kern w:val="1"/>
                <w:sz w:val="24"/>
                <w:szCs w:val="24"/>
                <w:lang w:eastAsia="hi-IN" w:bidi="hi-IN"/>
              </w:rPr>
              <w:t xml:space="preserve"> óra/hét</w:t>
            </w:r>
          </w:p>
        </w:tc>
        <w:tc>
          <w:tcPr>
            <w:tcW w:w="1679" w:type="dxa"/>
            <w:shd w:val="clear" w:color="auto" w:fill="FFFFFF"/>
          </w:tcPr>
          <w:p w:rsidR="00E66190" w:rsidRPr="00B60C5C" w:rsidRDefault="00F4464A" w:rsidP="00E831C5">
            <w:pPr>
              <w:widowControl w:val="0"/>
              <w:suppressAutoHyphens/>
              <w:spacing w:after="0" w:line="240" w:lineRule="auto"/>
              <w:jc w:val="both"/>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946</w:t>
            </w:r>
            <w:r w:rsidR="00E66190" w:rsidRPr="00B60C5C">
              <w:rPr>
                <w:rFonts w:ascii="Times New Roman" w:eastAsia="Lucida Sans Unicode" w:hAnsi="Times New Roman"/>
                <w:kern w:val="1"/>
                <w:sz w:val="24"/>
                <w:szCs w:val="24"/>
                <w:lang w:eastAsia="hi-IN" w:bidi="hi-IN"/>
              </w:rPr>
              <w:t xml:space="preserve"> óra/év</w:t>
            </w:r>
          </w:p>
        </w:tc>
        <w:tc>
          <w:tcPr>
            <w:tcW w:w="1679" w:type="dxa"/>
            <w:shd w:val="clear" w:color="auto" w:fill="FFFFFF"/>
          </w:tcPr>
          <w:p w:rsidR="00E66190" w:rsidRPr="00B60C5C" w:rsidRDefault="00E66190" w:rsidP="00E831C5">
            <w:pPr>
              <w:widowControl w:val="0"/>
              <w:suppressAutoHyphens/>
              <w:spacing w:after="0" w:line="240" w:lineRule="auto"/>
              <w:jc w:val="both"/>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3</w:t>
            </w:r>
            <w:r w:rsidR="00F4464A" w:rsidRPr="00B60C5C">
              <w:rPr>
                <w:rFonts w:ascii="Times New Roman" w:eastAsia="Lucida Sans Unicode" w:hAnsi="Times New Roman"/>
                <w:kern w:val="1"/>
                <w:sz w:val="24"/>
                <w:szCs w:val="24"/>
                <w:lang w:eastAsia="hi-IN" w:bidi="hi-IN"/>
              </w:rPr>
              <w:t>2,</w:t>
            </w:r>
            <w:r w:rsidRPr="00B60C5C">
              <w:rPr>
                <w:rFonts w:ascii="Times New Roman" w:eastAsia="Lucida Sans Unicode" w:hAnsi="Times New Roman"/>
                <w:kern w:val="1"/>
                <w:sz w:val="24"/>
                <w:szCs w:val="24"/>
                <w:lang w:eastAsia="hi-IN" w:bidi="hi-IN"/>
              </w:rPr>
              <w:t>5 óra/hét</w:t>
            </w:r>
          </w:p>
        </w:tc>
        <w:tc>
          <w:tcPr>
            <w:tcW w:w="1679" w:type="dxa"/>
            <w:shd w:val="clear" w:color="auto" w:fill="FFFFFF"/>
          </w:tcPr>
          <w:p w:rsidR="00E66190" w:rsidRPr="00B60C5C" w:rsidRDefault="00F4464A" w:rsidP="00E831C5">
            <w:pPr>
              <w:widowControl w:val="0"/>
              <w:suppressAutoHyphens/>
              <w:spacing w:after="0" w:line="240" w:lineRule="auto"/>
              <w:jc w:val="both"/>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104</w:t>
            </w:r>
            <w:r w:rsidR="00E66190" w:rsidRPr="00B60C5C">
              <w:rPr>
                <w:rFonts w:ascii="Times New Roman" w:eastAsia="Lucida Sans Unicode" w:hAnsi="Times New Roman"/>
                <w:kern w:val="1"/>
                <w:sz w:val="24"/>
                <w:szCs w:val="24"/>
                <w:lang w:eastAsia="hi-IN" w:bidi="hi-IN"/>
              </w:rPr>
              <w:t>0 óra/év</w:t>
            </w:r>
          </w:p>
        </w:tc>
      </w:tr>
      <w:tr w:rsidR="00E66190" w:rsidRPr="00B60C5C">
        <w:trPr>
          <w:jc w:val="center"/>
        </w:trPr>
        <w:tc>
          <w:tcPr>
            <w:tcW w:w="3491" w:type="dxa"/>
            <w:gridSpan w:val="2"/>
            <w:shd w:val="clear" w:color="auto" w:fill="FFFFFF"/>
          </w:tcPr>
          <w:p w:rsidR="00E66190" w:rsidRPr="00B60C5C" w:rsidRDefault="00E66190" w:rsidP="00E831C5">
            <w:pPr>
              <w:widowControl w:val="0"/>
              <w:suppressAutoHyphens/>
              <w:spacing w:after="0" w:line="240" w:lineRule="auto"/>
              <w:jc w:val="both"/>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Összesen:</w:t>
            </w:r>
          </w:p>
        </w:tc>
        <w:tc>
          <w:tcPr>
            <w:tcW w:w="1679" w:type="dxa"/>
            <w:shd w:val="clear" w:color="auto" w:fill="FFFFFF"/>
          </w:tcPr>
          <w:p w:rsidR="00E66190" w:rsidRPr="00B60C5C" w:rsidRDefault="00F4464A" w:rsidP="00E831C5">
            <w:pPr>
              <w:widowControl w:val="0"/>
              <w:suppressAutoHyphens/>
              <w:spacing w:after="0" w:line="240" w:lineRule="auto"/>
              <w:jc w:val="both"/>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946</w:t>
            </w:r>
            <w:r w:rsidR="00E66190" w:rsidRPr="00B60C5C">
              <w:rPr>
                <w:rFonts w:ascii="Times New Roman" w:eastAsia="Lucida Sans Unicode" w:hAnsi="Times New Roman"/>
                <w:kern w:val="1"/>
                <w:sz w:val="24"/>
                <w:szCs w:val="24"/>
                <w:lang w:eastAsia="hi-IN" w:bidi="hi-IN"/>
              </w:rPr>
              <w:t xml:space="preserve"> óra</w:t>
            </w:r>
          </w:p>
        </w:tc>
        <w:tc>
          <w:tcPr>
            <w:tcW w:w="1679" w:type="dxa"/>
            <w:shd w:val="clear" w:color="auto" w:fill="FFFFFF"/>
          </w:tcPr>
          <w:p w:rsidR="00E66190" w:rsidRPr="00B60C5C" w:rsidRDefault="00E66190" w:rsidP="00E831C5">
            <w:pPr>
              <w:widowControl w:val="0"/>
              <w:suppressAutoHyphens/>
              <w:spacing w:after="0" w:line="240" w:lineRule="auto"/>
              <w:jc w:val="both"/>
              <w:rPr>
                <w:rFonts w:ascii="Times New Roman" w:eastAsia="Lucida Sans Unicode" w:hAnsi="Times New Roman"/>
                <w:kern w:val="1"/>
                <w:sz w:val="24"/>
                <w:szCs w:val="24"/>
                <w:lang w:eastAsia="hi-IN" w:bidi="hi-IN"/>
              </w:rPr>
            </w:pPr>
          </w:p>
        </w:tc>
        <w:tc>
          <w:tcPr>
            <w:tcW w:w="1679" w:type="dxa"/>
            <w:shd w:val="clear" w:color="auto" w:fill="FFFFFF"/>
          </w:tcPr>
          <w:p w:rsidR="00E66190" w:rsidRPr="00B60C5C" w:rsidRDefault="00F4464A" w:rsidP="00E831C5">
            <w:pPr>
              <w:widowControl w:val="0"/>
              <w:suppressAutoHyphens/>
              <w:spacing w:after="0" w:line="240" w:lineRule="auto"/>
              <w:jc w:val="both"/>
              <w:rPr>
                <w:rFonts w:ascii="Times New Roman" w:eastAsia="Lucida Sans Unicode" w:hAnsi="Times New Roman"/>
                <w:kern w:val="1"/>
                <w:sz w:val="24"/>
                <w:szCs w:val="24"/>
                <w:lang w:eastAsia="hi-IN" w:bidi="hi-IN"/>
              </w:rPr>
            </w:pPr>
            <w:r w:rsidRPr="00B60C5C">
              <w:rPr>
                <w:rFonts w:ascii="Times New Roman" w:eastAsia="Lucida Sans Unicode" w:hAnsi="Times New Roman"/>
                <w:kern w:val="1"/>
                <w:sz w:val="24"/>
                <w:szCs w:val="24"/>
                <w:lang w:eastAsia="hi-IN" w:bidi="hi-IN"/>
              </w:rPr>
              <w:t>10</w:t>
            </w:r>
            <w:r w:rsidR="00E66190" w:rsidRPr="00B60C5C">
              <w:rPr>
                <w:rFonts w:ascii="Times New Roman" w:eastAsia="Lucida Sans Unicode" w:hAnsi="Times New Roman"/>
                <w:kern w:val="1"/>
                <w:sz w:val="24"/>
                <w:szCs w:val="24"/>
                <w:lang w:eastAsia="hi-IN" w:bidi="hi-IN"/>
              </w:rPr>
              <w:t>40 óra</w:t>
            </w:r>
          </w:p>
        </w:tc>
      </w:tr>
    </w:tbl>
    <w:p w:rsidR="00FC1F94" w:rsidRDefault="00FC1F94" w:rsidP="00FC1F94">
      <w:pPr>
        <w:widowControl w:val="0"/>
        <w:suppressAutoHyphens/>
        <w:spacing w:after="0" w:line="240" w:lineRule="auto"/>
        <w:rPr>
          <w:rFonts w:ascii="Times New Roman" w:hAnsi="Times New Roman"/>
          <w:b/>
          <w:sz w:val="24"/>
          <w:szCs w:val="24"/>
        </w:rPr>
      </w:pPr>
    </w:p>
    <w:p w:rsidR="00477FF1" w:rsidRDefault="00477FF1" w:rsidP="00FC1F94">
      <w:pPr>
        <w:widowControl w:val="0"/>
        <w:suppressAutoHyphens/>
        <w:spacing w:after="0" w:line="240" w:lineRule="auto"/>
        <w:rPr>
          <w:rFonts w:ascii="Times New Roman" w:hAnsi="Times New Roman"/>
          <w:b/>
          <w:sz w:val="24"/>
          <w:szCs w:val="24"/>
        </w:rPr>
      </w:pPr>
    </w:p>
    <w:p w:rsidR="00477FF1" w:rsidRDefault="00477FF1" w:rsidP="00477FF1">
      <w:pPr>
        <w:widowControl w:val="0"/>
        <w:suppressAutoHyphens/>
        <w:spacing w:after="0" w:line="240" w:lineRule="auto"/>
        <w:jc w:val="center"/>
        <w:rPr>
          <w:rFonts w:ascii="Times New Roman" w:hAnsi="Times New Roman"/>
          <w:kern w:val="1"/>
          <w:sz w:val="24"/>
          <w:szCs w:val="24"/>
          <w:lang w:eastAsia="hi-IN" w:bidi="hi-IN"/>
        </w:rPr>
      </w:pPr>
      <w:r>
        <w:rPr>
          <w:rFonts w:ascii="Times New Roman" w:hAnsi="Times New Roman"/>
          <w:kern w:val="1"/>
          <w:sz w:val="24"/>
          <w:szCs w:val="24"/>
          <w:lang w:eastAsia="hi-IN" w:bidi="hi-IN"/>
        </w:rPr>
        <w:br w:type="page"/>
      </w:r>
    </w:p>
    <w:p w:rsidR="00477FF1" w:rsidRPr="00B60C5C" w:rsidRDefault="00477FF1" w:rsidP="00477FF1">
      <w:pPr>
        <w:widowControl w:val="0"/>
        <w:suppressAutoHyphens/>
        <w:spacing w:after="0" w:line="240" w:lineRule="auto"/>
        <w:jc w:val="center"/>
        <w:rPr>
          <w:rFonts w:ascii="Times New Roman" w:hAnsi="Times New Roman"/>
          <w:kern w:val="1"/>
          <w:sz w:val="24"/>
          <w:szCs w:val="24"/>
          <w:lang w:eastAsia="hi-IN" w:bidi="hi-IN"/>
        </w:rPr>
      </w:pPr>
      <w:r>
        <w:rPr>
          <w:rFonts w:ascii="Times New Roman" w:hAnsi="Times New Roman"/>
          <w:kern w:val="1"/>
          <w:sz w:val="24"/>
          <w:szCs w:val="24"/>
          <w:lang w:eastAsia="hi-IN" w:bidi="hi-IN"/>
        </w:rPr>
        <w:lastRenderedPageBreak/>
        <w:t>1</w:t>
      </w:r>
      <w:r w:rsidRPr="00B60C5C">
        <w:rPr>
          <w:rFonts w:ascii="Times New Roman" w:hAnsi="Times New Roman"/>
          <w:kern w:val="1"/>
          <w:sz w:val="24"/>
          <w:szCs w:val="24"/>
          <w:lang w:eastAsia="hi-IN" w:bidi="hi-IN"/>
        </w:rPr>
        <w:t>. számú táblázat</w:t>
      </w:r>
    </w:p>
    <w:p w:rsidR="00477FF1" w:rsidRPr="00B60C5C" w:rsidRDefault="00477FF1" w:rsidP="00477FF1">
      <w:pPr>
        <w:widowControl w:val="0"/>
        <w:suppressAutoHyphens/>
        <w:spacing w:after="0" w:line="240" w:lineRule="auto"/>
        <w:jc w:val="center"/>
        <w:rPr>
          <w:rFonts w:ascii="Times New Roman" w:hAnsi="Times New Roman"/>
          <w:b/>
          <w:kern w:val="1"/>
          <w:sz w:val="24"/>
          <w:szCs w:val="24"/>
          <w:lang w:eastAsia="hi-IN" w:bidi="hi-IN"/>
        </w:rPr>
      </w:pPr>
      <w:r w:rsidRPr="00B60C5C">
        <w:rPr>
          <w:rFonts w:ascii="Times New Roman" w:hAnsi="Times New Roman"/>
          <w:b/>
          <w:kern w:val="1"/>
          <w:sz w:val="24"/>
          <w:szCs w:val="24"/>
          <w:lang w:eastAsia="hi-IN" w:bidi="hi-IN"/>
        </w:rPr>
        <w:t xml:space="preserve">A szakmai követelménymodulokhoz rendelt tantárgyak óraszáma </w:t>
      </w:r>
    </w:p>
    <w:p w:rsidR="00477FF1" w:rsidRDefault="00477FF1" w:rsidP="00FC1F94">
      <w:pPr>
        <w:widowControl w:val="0"/>
        <w:suppressAutoHyphens/>
        <w:spacing w:after="0" w:line="240" w:lineRule="auto"/>
        <w:rPr>
          <w:rFonts w:ascii="Times New Roman" w:hAnsi="Times New Roman"/>
          <w:b/>
          <w:sz w:val="24"/>
          <w:szCs w:val="24"/>
        </w:rPr>
      </w:pPr>
      <w:bookmarkStart w:id="5" w:name="_GoBack"/>
      <w:bookmarkEnd w:id="5"/>
    </w:p>
    <w:tbl>
      <w:tblPr>
        <w:tblW w:w="9089" w:type="dxa"/>
        <w:tblInd w:w="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143"/>
        <w:gridCol w:w="3544"/>
        <w:gridCol w:w="1134"/>
        <w:gridCol w:w="993"/>
        <w:gridCol w:w="1275"/>
      </w:tblGrid>
      <w:tr w:rsidR="00477FF1" w:rsidRPr="00B60C5C" w:rsidTr="00FE74CE">
        <w:trPr>
          <w:trHeight w:val="510"/>
        </w:trPr>
        <w:tc>
          <w:tcPr>
            <w:tcW w:w="2143" w:type="dxa"/>
            <w:vMerge w:val="restart"/>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Szakmai követelmény-modulok</w:t>
            </w:r>
          </w:p>
        </w:tc>
        <w:tc>
          <w:tcPr>
            <w:tcW w:w="3544" w:type="dxa"/>
            <w:vMerge w:val="restart"/>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Tantárgyak</w:t>
            </w:r>
          </w:p>
        </w:tc>
        <w:tc>
          <w:tcPr>
            <w:tcW w:w="3402" w:type="dxa"/>
            <w:gridSpan w:val="3"/>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Rendészeti Szakközépiskolai képzés közismereti oktatás nélkül</w:t>
            </w:r>
          </w:p>
        </w:tc>
      </w:tr>
      <w:tr w:rsidR="00477FF1" w:rsidRPr="00B60C5C" w:rsidTr="00FE74CE">
        <w:trPr>
          <w:trHeight w:val="414"/>
        </w:trPr>
        <w:tc>
          <w:tcPr>
            <w:tcW w:w="2143" w:type="dxa"/>
            <w:vMerge/>
            <w:vAlign w:val="center"/>
          </w:tcPr>
          <w:p w:rsidR="00477FF1" w:rsidRPr="00B60C5C" w:rsidRDefault="00477FF1" w:rsidP="00FE74CE">
            <w:pPr>
              <w:spacing w:after="0" w:line="240" w:lineRule="auto"/>
              <w:rPr>
                <w:rFonts w:ascii="Times New Roman" w:hAnsi="Times New Roman"/>
                <w:b/>
                <w:bCs/>
                <w:sz w:val="20"/>
                <w:szCs w:val="20"/>
                <w:lang w:eastAsia="hu-HU"/>
              </w:rPr>
            </w:pPr>
          </w:p>
        </w:tc>
        <w:tc>
          <w:tcPr>
            <w:tcW w:w="3544" w:type="dxa"/>
            <w:vMerge/>
            <w:vAlign w:val="center"/>
          </w:tcPr>
          <w:p w:rsidR="00477FF1" w:rsidRPr="00B60C5C" w:rsidRDefault="00477FF1" w:rsidP="00FE74CE">
            <w:pPr>
              <w:spacing w:after="0" w:line="240" w:lineRule="auto"/>
              <w:rPr>
                <w:rFonts w:ascii="Times New Roman" w:hAnsi="Times New Roman"/>
                <w:b/>
                <w:bCs/>
                <w:sz w:val="20"/>
                <w:szCs w:val="20"/>
                <w:lang w:eastAsia="hu-HU"/>
              </w:rPr>
            </w:pPr>
          </w:p>
        </w:tc>
        <w:tc>
          <w:tcPr>
            <w:tcW w:w="2127" w:type="dxa"/>
            <w:gridSpan w:val="2"/>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Óraszám</w:t>
            </w:r>
          </w:p>
        </w:tc>
        <w:tc>
          <w:tcPr>
            <w:tcW w:w="1275" w:type="dxa"/>
            <w:vMerge w:val="restart"/>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Összesen</w:t>
            </w:r>
          </w:p>
        </w:tc>
      </w:tr>
      <w:tr w:rsidR="00477FF1" w:rsidRPr="00B60C5C" w:rsidTr="00FE74CE">
        <w:trPr>
          <w:trHeight w:val="495"/>
        </w:trPr>
        <w:tc>
          <w:tcPr>
            <w:tcW w:w="2143" w:type="dxa"/>
            <w:vMerge/>
            <w:vAlign w:val="center"/>
          </w:tcPr>
          <w:p w:rsidR="00477FF1" w:rsidRPr="00B60C5C" w:rsidRDefault="00477FF1" w:rsidP="00FE74CE">
            <w:pPr>
              <w:spacing w:after="0" w:line="240" w:lineRule="auto"/>
              <w:rPr>
                <w:rFonts w:ascii="Times New Roman" w:hAnsi="Times New Roman"/>
                <w:b/>
                <w:bCs/>
                <w:sz w:val="20"/>
                <w:szCs w:val="20"/>
                <w:lang w:eastAsia="hu-HU"/>
              </w:rPr>
            </w:pPr>
          </w:p>
        </w:tc>
        <w:tc>
          <w:tcPr>
            <w:tcW w:w="3544" w:type="dxa"/>
            <w:vMerge/>
            <w:vAlign w:val="center"/>
          </w:tcPr>
          <w:p w:rsidR="00477FF1" w:rsidRPr="00B60C5C" w:rsidRDefault="00477FF1" w:rsidP="00FE74CE">
            <w:pPr>
              <w:spacing w:after="0" w:line="240" w:lineRule="auto"/>
              <w:rPr>
                <w:rFonts w:ascii="Times New Roman" w:hAnsi="Times New Roman"/>
                <w:b/>
                <w:bCs/>
                <w:sz w:val="20"/>
                <w:szCs w:val="20"/>
                <w:lang w:eastAsia="hu-HU"/>
              </w:rPr>
            </w:pPr>
          </w:p>
        </w:tc>
        <w:tc>
          <w:tcPr>
            <w:tcW w:w="2127" w:type="dxa"/>
            <w:gridSpan w:val="2"/>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 évfolyam</w:t>
            </w:r>
          </w:p>
        </w:tc>
        <w:tc>
          <w:tcPr>
            <w:tcW w:w="1275" w:type="dxa"/>
            <w:vMerge/>
            <w:vAlign w:val="center"/>
          </w:tcPr>
          <w:p w:rsidR="00477FF1" w:rsidRPr="00B60C5C" w:rsidRDefault="00477FF1" w:rsidP="00FE74CE">
            <w:pPr>
              <w:spacing w:after="0" w:line="240" w:lineRule="auto"/>
              <w:rPr>
                <w:rFonts w:ascii="Times New Roman" w:hAnsi="Times New Roman"/>
                <w:b/>
                <w:bCs/>
                <w:sz w:val="20"/>
                <w:szCs w:val="20"/>
                <w:lang w:eastAsia="hu-HU"/>
              </w:rPr>
            </w:pPr>
          </w:p>
        </w:tc>
      </w:tr>
      <w:tr w:rsidR="00477FF1" w:rsidRPr="00B60C5C" w:rsidTr="00FE74CE">
        <w:trPr>
          <w:trHeight w:val="315"/>
        </w:trPr>
        <w:tc>
          <w:tcPr>
            <w:tcW w:w="2143" w:type="dxa"/>
            <w:vMerge/>
            <w:vAlign w:val="center"/>
          </w:tcPr>
          <w:p w:rsidR="00477FF1" w:rsidRPr="00B60C5C" w:rsidRDefault="00477FF1" w:rsidP="00FE74CE">
            <w:pPr>
              <w:spacing w:after="0" w:line="240" w:lineRule="auto"/>
              <w:rPr>
                <w:rFonts w:ascii="Times New Roman" w:hAnsi="Times New Roman"/>
                <w:b/>
                <w:bCs/>
                <w:sz w:val="20"/>
                <w:szCs w:val="20"/>
                <w:lang w:eastAsia="hu-HU"/>
              </w:rPr>
            </w:pPr>
          </w:p>
        </w:tc>
        <w:tc>
          <w:tcPr>
            <w:tcW w:w="3544" w:type="dxa"/>
            <w:vMerge/>
            <w:vAlign w:val="center"/>
          </w:tcPr>
          <w:p w:rsidR="00477FF1" w:rsidRPr="00B60C5C" w:rsidRDefault="00477FF1" w:rsidP="00FE74CE">
            <w:pPr>
              <w:spacing w:after="0" w:line="240" w:lineRule="auto"/>
              <w:rPr>
                <w:rFonts w:ascii="Times New Roman" w:hAnsi="Times New Roman"/>
                <w:b/>
                <w:bCs/>
                <w:sz w:val="20"/>
                <w:szCs w:val="20"/>
                <w:lang w:eastAsia="hu-HU"/>
              </w:rPr>
            </w:pP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e</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bCs/>
                <w:sz w:val="20"/>
                <w:szCs w:val="20"/>
                <w:lang w:eastAsia="hu-HU"/>
              </w:rPr>
            </w:pPr>
            <w:proofErr w:type="spellStart"/>
            <w:r w:rsidRPr="00B60C5C">
              <w:rPr>
                <w:rFonts w:ascii="Times New Roman" w:hAnsi="Times New Roman"/>
                <w:b/>
                <w:bCs/>
                <w:sz w:val="20"/>
                <w:szCs w:val="20"/>
                <w:lang w:eastAsia="hu-HU"/>
              </w:rPr>
              <w:t>gy</w:t>
            </w:r>
            <w:proofErr w:type="spellEnd"/>
          </w:p>
        </w:tc>
        <w:tc>
          <w:tcPr>
            <w:tcW w:w="1275" w:type="dxa"/>
            <w:vMerge/>
            <w:vAlign w:val="center"/>
          </w:tcPr>
          <w:p w:rsidR="00477FF1" w:rsidRPr="00B60C5C" w:rsidRDefault="00477FF1" w:rsidP="00FE74CE">
            <w:pPr>
              <w:spacing w:after="0" w:line="240" w:lineRule="auto"/>
              <w:rPr>
                <w:rFonts w:ascii="Times New Roman" w:hAnsi="Times New Roman"/>
                <w:b/>
                <w:bCs/>
                <w:sz w:val="20"/>
                <w:szCs w:val="20"/>
                <w:lang w:eastAsia="hu-HU"/>
              </w:rPr>
            </w:pPr>
          </w:p>
        </w:tc>
      </w:tr>
      <w:tr w:rsidR="00477FF1" w:rsidRPr="00B60C5C" w:rsidTr="00FE74CE">
        <w:trPr>
          <w:trHeight w:val="300"/>
        </w:trPr>
        <w:tc>
          <w:tcPr>
            <w:tcW w:w="2143" w:type="dxa"/>
            <w:vMerge w:val="restart"/>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11662-16</w:t>
            </w:r>
          </w:p>
          <w:p w:rsidR="00477FF1" w:rsidRPr="00B60C5C" w:rsidRDefault="00477FF1" w:rsidP="00FE74CE">
            <w:pPr>
              <w:spacing w:after="0" w:line="240" w:lineRule="auto"/>
              <w:jc w:val="center"/>
              <w:rPr>
                <w:rFonts w:ascii="Times New Roman" w:hAnsi="Times New Roman"/>
                <w:b/>
                <w:bCs/>
                <w:sz w:val="20"/>
                <w:szCs w:val="20"/>
                <w:lang w:eastAsia="hu-HU"/>
              </w:rPr>
            </w:pPr>
          </w:p>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 xml:space="preserve">Rendőr tiszthelyettes közös ismeretek </w:t>
            </w:r>
          </w:p>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 xml:space="preserve"> </w:t>
            </w: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Jogi ismeretek</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34</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34</w:t>
            </w:r>
          </w:p>
        </w:tc>
      </w:tr>
      <w:tr w:rsidR="00477FF1" w:rsidRPr="00B60C5C" w:rsidTr="00FE74CE">
        <w:trPr>
          <w:trHeight w:val="300"/>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Rendészeti igazgatási ismeretek</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48</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48</w:t>
            </w:r>
          </w:p>
        </w:tc>
      </w:tr>
      <w:tr w:rsidR="00477FF1" w:rsidRPr="00B60C5C" w:rsidTr="00FE74CE">
        <w:trPr>
          <w:trHeight w:val="300"/>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Társadalmi és kommunikációs ismeretek</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r>
      <w:tr w:rsidR="00477FF1" w:rsidRPr="00B60C5C" w:rsidTr="00FE74CE">
        <w:trPr>
          <w:trHeight w:val="300"/>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Általános szolgálati ismeretek</w:t>
            </w:r>
          </w:p>
        </w:tc>
        <w:tc>
          <w:tcPr>
            <w:tcW w:w="1134" w:type="dxa"/>
            <w:vAlign w:val="center"/>
          </w:tcPr>
          <w:p w:rsidR="00477FF1" w:rsidRPr="00B60C5C" w:rsidRDefault="00477FF1" w:rsidP="00FE74CE">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sz w:val="20"/>
                <w:szCs w:val="20"/>
                <w:lang w:eastAsia="hu-HU"/>
              </w:rPr>
            </w:pPr>
            <w:r w:rsidRPr="00B60C5C">
              <w:rPr>
                <w:rFonts w:ascii="Times New Roman" w:hAnsi="Times New Roman"/>
                <w:b/>
                <w:sz w:val="20"/>
                <w:szCs w:val="20"/>
                <w:lang w:eastAsia="hu-HU"/>
              </w:rPr>
              <w:t>10</w:t>
            </w:r>
          </w:p>
        </w:tc>
        <w:tc>
          <w:tcPr>
            <w:tcW w:w="1275" w:type="dxa"/>
            <w:vAlign w:val="center"/>
          </w:tcPr>
          <w:p w:rsidR="00477FF1" w:rsidRPr="00B60C5C" w:rsidRDefault="00477FF1" w:rsidP="00FE74CE">
            <w:pPr>
              <w:spacing w:after="0" w:line="240" w:lineRule="auto"/>
              <w:jc w:val="center"/>
              <w:rPr>
                <w:rFonts w:ascii="Times New Roman" w:hAnsi="Times New Roman"/>
                <w:b/>
                <w:sz w:val="20"/>
                <w:szCs w:val="20"/>
                <w:lang w:eastAsia="hu-HU"/>
              </w:rPr>
            </w:pPr>
            <w:r w:rsidRPr="00B60C5C">
              <w:rPr>
                <w:rFonts w:ascii="Times New Roman" w:hAnsi="Times New Roman"/>
                <w:b/>
                <w:bCs/>
                <w:sz w:val="20"/>
                <w:szCs w:val="20"/>
                <w:lang w:eastAsia="hu-HU"/>
              </w:rPr>
              <w:t>10</w:t>
            </w:r>
          </w:p>
        </w:tc>
      </w:tr>
      <w:tr w:rsidR="00477FF1" w:rsidRPr="00B60C5C" w:rsidTr="00FE74CE">
        <w:trPr>
          <w:trHeight w:val="300"/>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Közrendvédelmi közös ismeretek</w:t>
            </w:r>
          </w:p>
        </w:tc>
        <w:tc>
          <w:tcPr>
            <w:tcW w:w="1134" w:type="dxa"/>
            <w:vAlign w:val="center"/>
          </w:tcPr>
          <w:p w:rsidR="00477FF1" w:rsidRPr="00B60C5C" w:rsidRDefault="00477FF1" w:rsidP="00FE74CE">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136</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136</w:t>
            </w:r>
          </w:p>
        </w:tc>
      </w:tr>
      <w:tr w:rsidR="00477FF1" w:rsidRPr="00B60C5C" w:rsidTr="00FE74CE">
        <w:trPr>
          <w:trHeight w:val="300"/>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Közrendvédelmi közös ismeretek gyakorlata</w:t>
            </w:r>
          </w:p>
        </w:tc>
        <w:tc>
          <w:tcPr>
            <w:tcW w:w="1134" w:type="dxa"/>
            <w:vAlign w:val="center"/>
          </w:tcPr>
          <w:p w:rsidR="00477FF1" w:rsidRPr="00B60C5C" w:rsidRDefault="00477FF1" w:rsidP="00FE74CE">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sz w:val="20"/>
                <w:szCs w:val="20"/>
                <w:highlight w:val="yellow"/>
                <w:lang w:eastAsia="hu-HU"/>
              </w:rPr>
            </w:pPr>
            <w:r w:rsidRPr="00B60C5C">
              <w:rPr>
                <w:rFonts w:ascii="Times New Roman" w:hAnsi="Times New Roman"/>
                <w:b/>
                <w:bCs/>
                <w:sz w:val="20"/>
                <w:szCs w:val="20"/>
                <w:lang w:eastAsia="hu-HU"/>
              </w:rPr>
              <w:t>36</w:t>
            </w:r>
          </w:p>
        </w:tc>
        <w:tc>
          <w:tcPr>
            <w:tcW w:w="1275" w:type="dxa"/>
            <w:vAlign w:val="center"/>
          </w:tcPr>
          <w:p w:rsidR="00477FF1" w:rsidRPr="00B60C5C" w:rsidRDefault="00477FF1" w:rsidP="00FE74CE">
            <w:pPr>
              <w:spacing w:after="0" w:line="240" w:lineRule="auto"/>
              <w:jc w:val="center"/>
              <w:rPr>
                <w:rFonts w:ascii="Times New Roman" w:hAnsi="Times New Roman"/>
                <w:b/>
                <w:sz w:val="20"/>
                <w:szCs w:val="20"/>
                <w:highlight w:val="yellow"/>
                <w:lang w:eastAsia="hu-HU"/>
              </w:rPr>
            </w:pPr>
            <w:r w:rsidRPr="00B60C5C">
              <w:rPr>
                <w:rFonts w:ascii="Times New Roman" w:hAnsi="Times New Roman"/>
                <w:b/>
                <w:sz w:val="20"/>
                <w:szCs w:val="20"/>
                <w:lang w:eastAsia="hu-HU"/>
              </w:rPr>
              <w:t>36</w:t>
            </w:r>
          </w:p>
        </w:tc>
      </w:tr>
      <w:tr w:rsidR="00477FF1" w:rsidRPr="00B60C5C" w:rsidTr="00FE74CE">
        <w:trPr>
          <w:trHeight w:val="270"/>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Közlekedési ismeretek</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64</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64</w:t>
            </w:r>
          </w:p>
        </w:tc>
      </w:tr>
      <w:tr w:rsidR="00477FF1" w:rsidRPr="00B60C5C" w:rsidTr="00FE74CE">
        <w:trPr>
          <w:trHeight w:val="270"/>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Határrendészeti ismeretek</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50</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50</w:t>
            </w:r>
          </w:p>
        </w:tc>
      </w:tr>
      <w:tr w:rsidR="00477FF1" w:rsidRPr="00B60C5C" w:rsidTr="00FE74CE">
        <w:trPr>
          <w:trHeight w:val="270"/>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Csapatszolgálati ismeretek</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46</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46</w:t>
            </w:r>
          </w:p>
        </w:tc>
      </w:tr>
      <w:tr w:rsidR="00477FF1" w:rsidRPr="00B60C5C" w:rsidTr="00FE74CE">
        <w:trPr>
          <w:trHeight w:val="270"/>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Csapatszolgálati ismeretek gyakorlata</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r>
      <w:tr w:rsidR="00477FF1" w:rsidRPr="00B60C5C" w:rsidTr="00FE74CE">
        <w:trPr>
          <w:trHeight w:val="270"/>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Bűnügyi ismeretek</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46</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46</w:t>
            </w:r>
          </w:p>
        </w:tc>
      </w:tr>
      <w:tr w:rsidR="00477FF1" w:rsidRPr="00B60C5C" w:rsidTr="00FE74CE">
        <w:trPr>
          <w:trHeight w:val="270"/>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i/>
                <w:iCs/>
                <w:sz w:val="20"/>
                <w:szCs w:val="20"/>
                <w:lang w:eastAsia="hu-HU"/>
              </w:rPr>
            </w:pPr>
            <w:proofErr w:type="spellStart"/>
            <w:r w:rsidRPr="00B60C5C">
              <w:rPr>
                <w:rFonts w:ascii="Times New Roman" w:hAnsi="Times New Roman"/>
                <w:b/>
                <w:bCs/>
                <w:sz w:val="20"/>
                <w:szCs w:val="20"/>
                <w:lang w:eastAsia="hu-HU"/>
              </w:rPr>
              <w:t>Lőkiképzés</w:t>
            </w:r>
            <w:proofErr w:type="spellEnd"/>
          </w:p>
        </w:tc>
        <w:tc>
          <w:tcPr>
            <w:tcW w:w="1134" w:type="dxa"/>
            <w:vAlign w:val="center"/>
          </w:tcPr>
          <w:p w:rsidR="00477FF1" w:rsidRPr="00B60C5C" w:rsidRDefault="00477FF1" w:rsidP="00FE74CE">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sz w:val="20"/>
                <w:szCs w:val="20"/>
                <w:lang w:eastAsia="hu-HU"/>
              </w:rPr>
            </w:pPr>
            <w:r w:rsidRPr="00B60C5C">
              <w:rPr>
                <w:rFonts w:ascii="Times New Roman" w:hAnsi="Times New Roman"/>
                <w:b/>
                <w:sz w:val="20"/>
                <w:szCs w:val="20"/>
                <w:lang w:eastAsia="hu-HU"/>
              </w:rPr>
              <w:t>52</w:t>
            </w:r>
          </w:p>
        </w:tc>
        <w:tc>
          <w:tcPr>
            <w:tcW w:w="1275" w:type="dxa"/>
            <w:vAlign w:val="center"/>
          </w:tcPr>
          <w:p w:rsidR="00477FF1" w:rsidRPr="00B60C5C" w:rsidRDefault="00477FF1" w:rsidP="00FE74CE">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52</w:t>
            </w:r>
          </w:p>
        </w:tc>
      </w:tr>
      <w:tr w:rsidR="00477FF1" w:rsidRPr="00B60C5C" w:rsidTr="00FE74CE">
        <w:trPr>
          <w:trHeight w:val="300"/>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Informatika</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22</w:t>
            </w: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22</w:t>
            </w:r>
          </w:p>
        </w:tc>
      </w:tr>
      <w:tr w:rsidR="00477FF1" w:rsidRPr="00B60C5C" w:rsidTr="00FE74CE">
        <w:trPr>
          <w:trHeight w:val="335"/>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Rendőri testnevelés</w:t>
            </w:r>
          </w:p>
        </w:tc>
        <w:tc>
          <w:tcPr>
            <w:tcW w:w="1134" w:type="dxa"/>
            <w:vAlign w:val="center"/>
          </w:tcPr>
          <w:p w:rsidR="00477FF1" w:rsidRPr="00B60C5C" w:rsidRDefault="00477FF1" w:rsidP="00FE74CE">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40</w:t>
            </w:r>
          </w:p>
        </w:tc>
        <w:tc>
          <w:tcPr>
            <w:tcW w:w="1275" w:type="dxa"/>
            <w:vAlign w:val="center"/>
          </w:tcPr>
          <w:p w:rsidR="00477FF1" w:rsidRPr="00B60C5C" w:rsidRDefault="00477FF1" w:rsidP="00FE74CE">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40</w:t>
            </w:r>
          </w:p>
        </w:tc>
      </w:tr>
      <w:tr w:rsidR="00477FF1" w:rsidRPr="00B60C5C" w:rsidTr="00FE74CE">
        <w:trPr>
          <w:trHeight w:val="285"/>
        </w:trPr>
        <w:tc>
          <w:tcPr>
            <w:tcW w:w="2143" w:type="dxa"/>
            <w:vMerge/>
            <w:vAlign w:val="center"/>
          </w:tcPr>
          <w:p w:rsidR="00477FF1" w:rsidRPr="00B60C5C" w:rsidRDefault="00477FF1" w:rsidP="00FE74CE">
            <w:pPr>
              <w:spacing w:after="0" w:line="240" w:lineRule="auto"/>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Idegen nyelv</w:t>
            </w:r>
          </w:p>
        </w:tc>
        <w:tc>
          <w:tcPr>
            <w:tcW w:w="1134" w:type="dxa"/>
            <w:vAlign w:val="center"/>
          </w:tcPr>
          <w:p w:rsidR="00477FF1" w:rsidRPr="00B60C5C" w:rsidRDefault="00477FF1" w:rsidP="00FE74CE">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34</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34</w:t>
            </w:r>
          </w:p>
        </w:tc>
      </w:tr>
      <w:tr w:rsidR="00477FF1" w:rsidRPr="00B60C5C" w:rsidTr="00FE74CE">
        <w:trPr>
          <w:trHeight w:val="300"/>
        </w:trPr>
        <w:tc>
          <w:tcPr>
            <w:tcW w:w="2143" w:type="dxa"/>
            <w:vMerge w:val="restart"/>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10376-12</w:t>
            </w:r>
          </w:p>
          <w:p w:rsidR="00477FF1" w:rsidRPr="00B60C5C" w:rsidRDefault="00477FF1" w:rsidP="00FE74CE">
            <w:pPr>
              <w:spacing w:after="0" w:line="240" w:lineRule="auto"/>
              <w:jc w:val="center"/>
              <w:rPr>
                <w:rFonts w:ascii="Times New Roman" w:hAnsi="Times New Roman"/>
                <w:b/>
                <w:bCs/>
                <w:sz w:val="20"/>
                <w:szCs w:val="20"/>
                <w:lang w:eastAsia="hu-HU"/>
              </w:rPr>
            </w:pPr>
          </w:p>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 xml:space="preserve">Bűnügyi rendőri feladatok  </w:t>
            </w: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Bűnügyi jogi ismeretek</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r>
      <w:tr w:rsidR="00477FF1" w:rsidRPr="00B60C5C" w:rsidTr="00FE74CE">
        <w:trPr>
          <w:trHeight w:val="300"/>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Bűnügyi igazgatási ismeretek</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r>
      <w:tr w:rsidR="00477FF1" w:rsidRPr="00B60C5C" w:rsidTr="00FE74CE">
        <w:trPr>
          <w:trHeight w:val="316"/>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Bűnügyi kommunikációs ismeretek</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r>
      <w:tr w:rsidR="00477FF1" w:rsidRPr="00B60C5C" w:rsidTr="00FE74CE">
        <w:trPr>
          <w:trHeight w:val="300"/>
        </w:trPr>
        <w:tc>
          <w:tcPr>
            <w:tcW w:w="2143" w:type="dxa"/>
            <w:vMerge/>
            <w:vAlign w:val="center"/>
          </w:tcPr>
          <w:p w:rsidR="00477FF1" w:rsidRPr="00B60C5C" w:rsidRDefault="00477FF1" w:rsidP="00FE74CE">
            <w:pPr>
              <w:spacing w:after="0" w:line="240" w:lineRule="auto"/>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Bűnügyi határ és idegenrendészeti ismeretek gyakorlat</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10</w:t>
            </w: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10</w:t>
            </w:r>
          </w:p>
        </w:tc>
      </w:tr>
      <w:tr w:rsidR="00477FF1" w:rsidRPr="00B60C5C" w:rsidTr="00FE74CE">
        <w:trPr>
          <w:trHeight w:val="300"/>
        </w:trPr>
        <w:tc>
          <w:tcPr>
            <w:tcW w:w="2143" w:type="dxa"/>
            <w:vMerge/>
            <w:vAlign w:val="center"/>
          </w:tcPr>
          <w:p w:rsidR="00477FF1" w:rsidRPr="00B60C5C" w:rsidRDefault="00477FF1" w:rsidP="00FE74CE">
            <w:pPr>
              <w:spacing w:after="0" w:line="240" w:lineRule="auto"/>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 I.</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r>
      <w:tr w:rsidR="00477FF1" w:rsidRPr="00B60C5C" w:rsidTr="00FE74CE">
        <w:trPr>
          <w:trHeight w:val="300"/>
        </w:trPr>
        <w:tc>
          <w:tcPr>
            <w:tcW w:w="2143" w:type="dxa"/>
            <w:vMerge/>
            <w:vAlign w:val="center"/>
          </w:tcPr>
          <w:p w:rsidR="00477FF1" w:rsidRPr="00B60C5C" w:rsidRDefault="00477FF1" w:rsidP="00FE74CE">
            <w:pPr>
              <w:spacing w:after="0" w:line="240" w:lineRule="auto"/>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 II.</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26</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26</w:t>
            </w:r>
          </w:p>
        </w:tc>
      </w:tr>
      <w:tr w:rsidR="00477FF1" w:rsidRPr="00B60C5C" w:rsidTr="00FE74CE">
        <w:trPr>
          <w:trHeight w:val="300"/>
        </w:trPr>
        <w:tc>
          <w:tcPr>
            <w:tcW w:w="2143" w:type="dxa"/>
            <w:vMerge/>
            <w:vAlign w:val="center"/>
          </w:tcPr>
          <w:p w:rsidR="00477FF1" w:rsidRPr="00B60C5C" w:rsidRDefault="00477FF1" w:rsidP="00FE74CE">
            <w:pPr>
              <w:spacing w:after="0" w:line="240" w:lineRule="auto"/>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 III.</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r>
      <w:tr w:rsidR="00477FF1" w:rsidRPr="00B60C5C" w:rsidTr="00FE74CE">
        <w:trPr>
          <w:trHeight w:val="300"/>
        </w:trPr>
        <w:tc>
          <w:tcPr>
            <w:tcW w:w="2143" w:type="dxa"/>
            <w:vMerge/>
            <w:vAlign w:val="center"/>
          </w:tcPr>
          <w:p w:rsidR="00477FF1" w:rsidRPr="00B60C5C" w:rsidRDefault="00477FF1" w:rsidP="00FE74CE">
            <w:pPr>
              <w:spacing w:after="0" w:line="240" w:lineRule="auto"/>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 IV.</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r>
      <w:tr w:rsidR="00477FF1" w:rsidRPr="00B60C5C" w:rsidTr="00FE74CE">
        <w:trPr>
          <w:trHeight w:val="174"/>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 V.</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34</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34</w:t>
            </w:r>
          </w:p>
        </w:tc>
      </w:tr>
      <w:tr w:rsidR="00477FF1" w:rsidRPr="00B60C5C" w:rsidTr="00FE74CE">
        <w:trPr>
          <w:trHeight w:val="345"/>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 I. gyakorlat</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14</w:t>
            </w:r>
          </w:p>
        </w:tc>
        <w:tc>
          <w:tcPr>
            <w:tcW w:w="1275"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14</w:t>
            </w:r>
          </w:p>
        </w:tc>
      </w:tr>
      <w:tr w:rsidR="00477FF1" w:rsidRPr="00B60C5C" w:rsidTr="00FE74CE">
        <w:trPr>
          <w:trHeight w:val="315"/>
        </w:trPr>
        <w:tc>
          <w:tcPr>
            <w:tcW w:w="2143" w:type="dxa"/>
            <w:vMerge/>
            <w:vAlign w:val="center"/>
          </w:tcPr>
          <w:p w:rsidR="00477FF1" w:rsidRPr="00B60C5C" w:rsidRDefault="00477FF1" w:rsidP="00FE74CE">
            <w:pPr>
              <w:spacing w:after="0" w:line="240" w:lineRule="auto"/>
              <w:jc w:val="center"/>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Bűnügyi informatikai ismeretek gyakorlat</w:t>
            </w:r>
          </w:p>
        </w:tc>
        <w:tc>
          <w:tcPr>
            <w:tcW w:w="1134" w:type="dxa"/>
            <w:vAlign w:val="center"/>
          </w:tcPr>
          <w:p w:rsidR="00477FF1" w:rsidRPr="00B60C5C" w:rsidRDefault="00477FF1" w:rsidP="00FE74CE">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8</w:t>
            </w:r>
          </w:p>
        </w:tc>
        <w:tc>
          <w:tcPr>
            <w:tcW w:w="1275" w:type="dxa"/>
            <w:vAlign w:val="center"/>
          </w:tcPr>
          <w:p w:rsidR="00477FF1" w:rsidRPr="00B60C5C" w:rsidRDefault="00477FF1" w:rsidP="00FE74CE">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8</w:t>
            </w:r>
          </w:p>
        </w:tc>
      </w:tr>
      <w:tr w:rsidR="00477FF1" w:rsidRPr="00B60C5C" w:rsidTr="00FE74CE">
        <w:trPr>
          <w:trHeight w:val="300"/>
        </w:trPr>
        <w:tc>
          <w:tcPr>
            <w:tcW w:w="2143" w:type="dxa"/>
            <w:vMerge/>
            <w:vAlign w:val="center"/>
          </w:tcPr>
          <w:p w:rsidR="00477FF1" w:rsidRPr="00B60C5C" w:rsidRDefault="00477FF1" w:rsidP="00FE74CE">
            <w:pPr>
              <w:spacing w:after="0" w:line="240" w:lineRule="auto"/>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Bűnügyi testnevelés gyakorlat</w:t>
            </w:r>
          </w:p>
        </w:tc>
        <w:tc>
          <w:tcPr>
            <w:tcW w:w="1134" w:type="dxa"/>
            <w:vAlign w:val="center"/>
          </w:tcPr>
          <w:p w:rsidR="00477FF1" w:rsidRPr="00B60C5C" w:rsidRDefault="00477FF1" w:rsidP="00FE74CE">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16</w:t>
            </w:r>
          </w:p>
        </w:tc>
        <w:tc>
          <w:tcPr>
            <w:tcW w:w="1275" w:type="dxa"/>
            <w:vAlign w:val="center"/>
          </w:tcPr>
          <w:p w:rsidR="00477FF1" w:rsidRPr="00B60C5C" w:rsidRDefault="00477FF1" w:rsidP="00FE74CE">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16</w:t>
            </w:r>
          </w:p>
        </w:tc>
      </w:tr>
      <w:tr w:rsidR="00477FF1" w:rsidRPr="00B60C5C" w:rsidTr="00FE74CE">
        <w:trPr>
          <w:trHeight w:val="300"/>
        </w:trPr>
        <w:tc>
          <w:tcPr>
            <w:tcW w:w="2143" w:type="dxa"/>
            <w:vMerge/>
            <w:vAlign w:val="center"/>
          </w:tcPr>
          <w:p w:rsidR="00477FF1" w:rsidRPr="00B60C5C" w:rsidRDefault="00477FF1" w:rsidP="00FE74CE">
            <w:pPr>
              <w:spacing w:after="0" w:line="240" w:lineRule="auto"/>
              <w:rPr>
                <w:rFonts w:ascii="Times New Roman" w:hAnsi="Times New Roman"/>
                <w:b/>
                <w:bCs/>
                <w:sz w:val="20"/>
                <w:szCs w:val="20"/>
                <w:lang w:eastAsia="hu-HU"/>
              </w:rPr>
            </w:pPr>
          </w:p>
        </w:tc>
        <w:tc>
          <w:tcPr>
            <w:tcW w:w="3544" w:type="dxa"/>
            <w:vAlign w:val="center"/>
          </w:tcPr>
          <w:p w:rsidR="00477FF1" w:rsidRPr="00B60C5C" w:rsidRDefault="00477FF1" w:rsidP="00FE74CE">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Bűnügyi idegen nyelvismeret</w:t>
            </w:r>
          </w:p>
        </w:tc>
        <w:tc>
          <w:tcPr>
            <w:tcW w:w="1134" w:type="dxa"/>
            <w:vAlign w:val="center"/>
          </w:tcPr>
          <w:p w:rsidR="00477FF1" w:rsidRPr="00B60C5C" w:rsidRDefault="00477FF1" w:rsidP="00FE74CE">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16</w:t>
            </w:r>
          </w:p>
        </w:tc>
        <w:tc>
          <w:tcPr>
            <w:tcW w:w="993" w:type="dxa"/>
            <w:shd w:val="clear" w:color="auto" w:fill="C0C0C0"/>
            <w:vAlign w:val="center"/>
          </w:tcPr>
          <w:p w:rsidR="00477FF1" w:rsidRPr="00B60C5C" w:rsidRDefault="00477FF1" w:rsidP="00FE74CE">
            <w:pPr>
              <w:spacing w:after="0" w:line="240" w:lineRule="auto"/>
              <w:jc w:val="center"/>
              <w:rPr>
                <w:rFonts w:ascii="Times New Roman" w:hAnsi="Times New Roman"/>
                <w:sz w:val="20"/>
                <w:szCs w:val="20"/>
                <w:lang w:eastAsia="hu-HU"/>
              </w:rPr>
            </w:pPr>
          </w:p>
        </w:tc>
        <w:tc>
          <w:tcPr>
            <w:tcW w:w="1275" w:type="dxa"/>
            <w:vAlign w:val="center"/>
          </w:tcPr>
          <w:p w:rsidR="00477FF1" w:rsidRPr="00B60C5C" w:rsidRDefault="00477FF1" w:rsidP="00FE74CE">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16</w:t>
            </w:r>
          </w:p>
        </w:tc>
      </w:tr>
      <w:tr w:rsidR="00477FF1" w:rsidRPr="00B60C5C" w:rsidTr="00FE74CE">
        <w:trPr>
          <w:trHeight w:val="315"/>
        </w:trPr>
        <w:tc>
          <w:tcPr>
            <w:tcW w:w="5687" w:type="dxa"/>
            <w:gridSpan w:val="2"/>
            <w:vAlign w:val="center"/>
          </w:tcPr>
          <w:p w:rsidR="00477FF1" w:rsidRPr="00B60C5C" w:rsidRDefault="00477FF1" w:rsidP="00FE74CE">
            <w:pPr>
              <w:spacing w:after="0" w:line="240" w:lineRule="auto"/>
              <w:jc w:val="center"/>
              <w:rPr>
                <w:rFonts w:ascii="Times New Roman" w:hAnsi="Times New Roman"/>
                <w:b/>
                <w:sz w:val="20"/>
                <w:szCs w:val="20"/>
                <w:lang w:eastAsia="hu-HU"/>
              </w:rPr>
            </w:pPr>
            <w:r w:rsidRPr="00B60C5C">
              <w:rPr>
                <w:rFonts w:ascii="Times New Roman" w:hAnsi="Times New Roman"/>
                <w:b/>
                <w:sz w:val="20"/>
                <w:szCs w:val="20"/>
                <w:lang w:eastAsia="hu-HU"/>
              </w:rPr>
              <w:t>Összesen:</w:t>
            </w:r>
          </w:p>
        </w:tc>
        <w:tc>
          <w:tcPr>
            <w:tcW w:w="1134"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sz w:val="20"/>
                <w:szCs w:val="20"/>
                <w:lang w:eastAsia="hu-HU"/>
              </w:rPr>
              <w:t>730</w:t>
            </w:r>
          </w:p>
        </w:tc>
        <w:tc>
          <w:tcPr>
            <w:tcW w:w="993" w:type="dxa"/>
            <w:vAlign w:val="center"/>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sz w:val="20"/>
                <w:szCs w:val="20"/>
                <w:lang w:eastAsia="hu-HU"/>
              </w:rPr>
              <w:t>216</w:t>
            </w:r>
          </w:p>
        </w:tc>
        <w:tc>
          <w:tcPr>
            <w:tcW w:w="1275" w:type="dxa"/>
          </w:tcPr>
          <w:p w:rsidR="00477FF1" w:rsidRPr="00B60C5C" w:rsidRDefault="00477FF1" w:rsidP="00FE74C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946</w:t>
            </w:r>
          </w:p>
        </w:tc>
      </w:tr>
    </w:tbl>
    <w:p w:rsidR="00477FF1" w:rsidRDefault="00477FF1" w:rsidP="00FC1F94">
      <w:pPr>
        <w:widowControl w:val="0"/>
        <w:suppressAutoHyphens/>
        <w:spacing w:after="0" w:line="240" w:lineRule="auto"/>
        <w:rPr>
          <w:rFonts w:ascii="Times New Roman" w:hAnsi="Times New Roman"/>
          <w:b/>
          <w:sz w:val="24"/>
          <w:szCs w:val="24"/>
        </w:rPr>
      </w:pPr>
    </w:p>
    <w:p w:rsidR="00477FF1" w:rsidRDefault="00477FF1" w:rsidP="00FC1F94">
      <w:pPr>
        <w:widowControl w:val="0"/>
        <w:suppressAutoHyphens/>
        <w:spacing w:after="0" w:line="240" w:lineRule="auto"/>
        <w:rPr>
          <w:rFonts w:ascii="Times New Roman" w:hAnsi="Times New Roman"/>
          <w:b/>
          <w:sz w:val="24"/>
          <w:szCs w:val="24"/>
        </w:rPr>
      </w:pPr>
    </w:p>
    <w:p w:rsidR="00477FF1" w:rsidRPr="00B60C5C" w:rsidRDefault="00477FF1" w:rsidP="00FC1F94">
      <w:pPr>
        <w:widowControl w:val="0"/>
        <w:suppressAutoHyphens/>
        <w:spacing w:after="0" w:line="240" w:lineRule="auto"/>
        <w:rPr>
          <w:rFonts w:ascii="Times New Roman" w:hAnsi="Times New Roman"/>
          <w:b/>
          <w:sz w:val="24"/>
          <w:szCs w:val="24"/>
        </w:rPr>
      </w:pPr>
    </w:p>
    <w:p w:rsidR="00C238EE" w:rsidRPr="00B60C5C" w:rsidRDefault="00F96BB5" w:rsidP="00C238EE">
      <w:pPr>
        <w:widowControl w:val="0"/>
        <w:suppressAutoHyphens/>
        <w:spacing w:after="0" w:line="240" w:lineRule="auto"/>
        <w:jc w:val="center"/>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br w:type="page"/>
      </w:r>
      <w:r w:rsidR="00837B7A" w:rsidRPr="00B60C5C">
        <w:rPr>
          <w:rFonts w:ascii="Times New Roman" w:hAnsi="Times New Roman"/>
          <w:kern w:val="1"/>
          <w:sz w:val="24"/>
          <w:szCs w:val="24"/>
          <w:lang w:eastAsia="hi-IN" w:bidi="hi-IN"/>
        </w:rPr>
        <w:lastRenderedPageBreak/>
        <w:t>2</w:t>
      </w:r>
      <w:r w:rsidR="00C238EE" w:rsidRPr="00B60C5C">
        <w:rPr>
          <w:rFonts w:ascii="Times New Roman" w:hAnsi="Times New Roman"/>
          <w:kern w:val="1"/>
          <w:sz w:val="24"/>
          <w:szCs w:val="24"/>
          <w:lang w:eastAsia="hi-IN" w:bidi="hi-IN"/>
        </w:rPr>
        <w:t>. számú táblázat</w:t>
      </w:r>
    </w:p>
    <w:p w:rsidR="00C238EE" w:rsidRPr="00B60C5C" w:rsidRDefault="00C238EE" w:rsidP="00C238EE">
      <w:pPr>
        <w:widowControl w:val="0"/>
        <w:suppressAutoHyphens/>
        <w:spacing w:after="0" w:line="240" w:lineRule="auto"/>
        <w:jc w:val="center"/>
        <w:rPr>
          <w:rFonts w:ascii="Times New Roman" w:hAnsi="Times New Roman"/>
          <w:b/>
          <w:kern w:val="1"/>
          <w:sz w:val="24"/>
          <w:szCs w:val="24"/>
          <w:lang w:eastAsia="hi-IN" w:bidi="hi-IN"/>
        </w:rPr>
      </w:pPr>
      <w:r w:rsidRPr="00B60C5C">
        <w:rPr>
          <w:rFonts w:ascii="Times New Roman" w:hAnsi="Times New Roman"/>
          <w:b/>
          <w:kern w:val="1"/>
          <w:sz w:val="24"/>
          <w:szCs w:val="24"/>
          <w:lang w:eastAsia="hi-IN" w:bidi="hi-IN"/>
        </w:rPr>
        <w:t xml:space="preserve">A szakmai követelménymodulokhoz rendelt tantárgyak és témakörök óraszáma </w:t>
      </w:r>
    </w:p>
    <w:p w:rsidR="00540DA1" w:rsidRPr="00B60C5C" w:rsidRDefault="00540DA1" w:rsidP="00540DA1">
      <w:pPr>
        <w:widowControl w:val="0"/>
        <w:suppressAutoHyphens/>
        <w:spacing w:after="0" w:line="240" w:lineRule="auto"/>
        <w:jc w:val="center"/>
        <w:rPr>
          <w:rFonts w:ascii="Times New Roman" w:hAnsi="Times New Roman"/>
          <w:b/>
          <w:kern w:val="1"/>
          <w:sz w:val="24"/>
          <w:szCs w:val="24"/>
          <w:lang w:eastAsia="hi-IN" w:bidi="hi-IN"/>
        </w:rPr>
      </w:pPr>
    </w:p>
    <w:tbl>
      <w:tblPr>
        <w:tblW w:w="9089" w:type="dxa"/>
        <w:tblInd w:w="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143"/>
        <w:gridCol w:w="3544"/>
        <w:gridCol w:w="1134"/>
        <w:gridCol w:w="993"/>
        <w:gridCol w:w="1275"/>
      </w:tblGrid>
      <w:tr w:rsidR="00540DA1" w:rsidRPr="00B60C5C" w:rsidTr="00B60C5C">
        <w:trPr>
          <w:trHeight w:val="510"/>
        </w:trPr>
        <w:tc>
          <w:tcPr>
            <w:tcW w:w="2143" w:type="dxa"/>
            <w:vMerge w:val="restart"/>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Szakmai követelmény-modulok</w:t>
            </w:r>
          </w:p>
        </w:tc>
        <w:tc>
          <w:tcPr>
            <w:tcW w:w="3544" w:type="dxa"/>
            <w:vMerge w:val="restart"/>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Tantárgyak</w:t>
            </w:r>
          </w:p>
        </w:tc>
        <w:tc>
          <w:tcPr>
            <w:tcW w:w="3402" w:type="dxa"/>
            <w:gridSpan w:val="3"/>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Rendészeti Szakközépiskolai képzés közismereti oktatás nélkül</w:t>
            </w:r>
          </w:p>
        </w:tc>
      </w:tr>
      <w:tr w:rsidR="00540DA1" w:rsidRPr="00B60C5C" w:rsidTr="00B60C5C">
        <w:trPr>
          <w:trHeight w:val="414"/>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2127" w:type="dxa"/>
            <w:gridSpan w:val="2"/>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Óraszám</w:t>
            </w:r>
          </w:p>
        </w:tc>
        <w:tc>
          <w:tcPr>
            <w:tcW w:w="1275" w:type="dxa"/>
            <w:vMerge w:val="restart"/>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Összesen</w:t>
            </w:r>
          </w:p>
        </w:tc>
      </w:tr>
      <w:tr w:rsidR="00540DA1" w:rsidRPr="00B60C5C" w:rsidTr="00B60C5C">
        <w:trPr>
          <w:trHeight w:val="49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2127" w:type="dxa"/>
            <w:gridSpan w:val="2"/>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 évfolyam</w:t>
            </w:r>
          </w:p>
        </w:tc>
        <w:tc>
          <w:tcPr>
            <w:tcW w:w="1275"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r>
      <w:tr w:rsidR="00540DA1" w:rsidRPr="00B60C5C" w:rsidTr="00B60C5C">
        <w:trPr>
          <w:trHeight w:val="31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e</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proofErr w:type="spellStart"/>
            <w:r w:rsidRPr="00B60C5C">
              <w:rPr>
                <w:rFonts w:ascii="Times New Roman" w:hAnsi="Times New Roman"/>
                <w:b/>
                <w:bCs/>
                <w:sz w:val="20"/>
                <w:szCs w:val="20"/>
                <w:lang w:eastAsia="hu-HU"/>
              </w:rPr>
              <w:t>gy</w:t>
            </w:r>
            <w:proofErr w:type="spellEnd"/>
          </w:p>
        </w:tc>
        <w:tc>
          <w:tcPr>
            <w:tcW w:w="1275"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r>
      <w:tr w:rsidR="00540DA1" w:rsidRPr="00B60C5C" w:rsidTr="00B60C5C">
        <w:trPr>
          <w:trHeight w:val="300"/>
        </w:trPr>
        <w:tc>
          <w:tcPr>
            <w:tcW w:w="2143" w:type="dxa"/>
            <w:vMerge w:val="restart"/>
            <w:vAlign w:val="center"/>
          </w:tcPr>
          <w:p w:rsidR="0047734E" w:rsidRPr="00B60C5C" w:rsidRDefault="0047734E" w:rsidP="0047734E">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11662-16</w:t>
            </w:r>
          </w:p>
          <w:p w:rsidR="00540DA1" w:rsidRPr="00B60C5C" w:rsidRDefault="00540DA1" w:rsidP="00540DA1">
            <w:pPr>
              <w:spacing w:after="0" w:line="240" w:lineRule="auto"/>
              <w:jc w:val="center"/>
              <w:rPr>
                <w:rFonts w:ascii="Times New Roman" w:hAnsi="Times New Roman"/>
                <w:b/>
                <w:bCs/>
                <w:sz w:val="20"/>
                <w:szCs w:val="20"/>
                <w:lang w:eastAsia="hu-HU"/>
              </w:rPr>
            </w:pPr>
          </w:p>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 xml:space="preserve">Rendőr tiszthelyettes közös ismeretek </w:t>
            </w: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Jogi ismeretek</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34</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34</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Diplomáciai mentesség</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2004. évi CXI. Törvény (</w:t>
            </w:r>
            <w:proofErr w:type="spellStart"/>
            <w:r w:rsidRPr="00B60C5C">
              <w:rPr>
                <w:rFonts w:ascii="Times New Roman" w:hAnsi="Times New Roman"/>
                <w:i/>
                <w:iCs/>
                <w:sz w:val="20"/>
                <w:szCs w:val="20"/>
                <w:lang w:eastAsia="hu-HU"/>
              </w:rPr>
              <w:t>Ket</w:t>
            </w:r>
            <w:proofErr w:type="spellEnd"/>
            <w:r w:rsidRPr="00B60C5C">
              <w:rPr>
                <w:rFonts w:ascii="Times New Roman" w:hAnsi="Times New Roman"/>
                <w:i/>
                <w:iCs/>
                <w:sz w:val="20"/>
                <w:szCs w:val="20"/>
                <w:lang w:eastAsia="hu-HU"/>
              </w:rPr>
              <w:t>)</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Büntetőjog általános rész</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10</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Az élet, testi épség és vagyon elleni bűncselekmények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8</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8</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Zsarolás, rongálás, jogtalan elsajátítás, orgazdaság, jármű önkényes elvétele, minősített adattal visszaélés, hivatali visszaélés</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6</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Bántalmazástól a hivatali vesztegetésig</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6</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Rendészeti igazgatási ismeretek</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48</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48</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Jegyzőkönyv, jogorvoslat, helyszíni bírság</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Eljárásban résztvevők, bizonyítás</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Szabálysértési jog általános rész</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8</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8</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Személyazonosító igazolvány és útlevél</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14</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14</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Fegyverrendészet</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10</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Szabálysértési jog különös rész alapismeretek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8</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8</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Társadalmi és kommunikációs ismeretek</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Etika, kommunikációs alapismeretek, rendőri intézkedések kommunikációja</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Multikulturális társadalom, előítélet, a rendvédelem és a cigányság</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Általános szolgálati ismeretek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sz w:val="20"/>
                <w:szCs w:val="20"/>
                <w:lang w:eastAsia="hu-HU"/>
              </w:rPr>
            </w:pPr>
            <w:r w:rsidRPr="00B60C5C">
              <w:rPr>
                <w:rFonts w:ascii="Times New Roman" w:hAnsi="Times New Roman"/>
                <w:b/>
                <w:sz w:val="20"/>
                <w:szCs w:val="20"/>
                <w:lang w:eastAsia="hu-HU"/>
              </w:rPr>
              <w:t>10</w:t>
            </w:r>
          </w:p>
        </w:tc>
        <w:tc>
          <w:tcPr>
            <w:tcW w:w="1275" w:type="dxa"/>
            <w:vAlign w:val="center"/>
          </w:tcPr>
          <w:p w:rsidR="00540DA1" w:rsidRPr="00B60C5C" w:rsidRDefault="00540DA1" w:rsidP="00540DA1">
            <w:pPr>
              <w:spacing w:after="0" w:line="240" w:lineRule="auto"/>
              <w:jc w:val="center"/>
              <w:rPr>
                <w:rFonts w:ascii="Times New Roman" w:hAnsi="Times New Roman"/>
                <w:b/>
                <w:sz w:val="20"/>
                <w:szCs w:val="20"/>
                <w:lang w:eastAsia="hu-HU"/>
              </w:rPr>
            </w:pPr>
            <w:r w:rsidRPr="00B60C5C">
              <w:rPr>
                <w:rFonts w:ascii="Times New Roman" w:hAnsi="Times New Roman"/>
                <w:b/>
                <w:bCs/>
                <w:sz w:val="20"/>
                <w:szCs w:val="20"/>
                <w:lang w:eastAsia="hu-HU"/>
              </w:rPr>
              <w:t>10</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i/>
                <w:iCs/>
                <w:sz w:val="20"/>
                <w:szCs w:val="20"/>
                <w:lang w:eastAsia="hu-HU"/>
              </w:rPr>
              <w:t>Alaki és öltözködési szabályok</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 xml:space="preserve">Közrendvédelmi </w:t>
            </w:r>
            <w:r w:rsidR="009C0742" w:rsidRPr="00B60C5C">
              <w:rPr>
                <w:rFonts w:ascii="Times New Roman" w:hAnsi="Times New Roman"/>
                <w:b/>
                <w:bCs/>
                <w:sz w:val="20"/>
                <w:szCs w:val="20"/>
                <w:lang w:eastAsia="hu-HU"/>
              </w:rPr>
              <w:t xml:space="preserve">közös </w:t>
            </w:r>
            <w:r w:rsidRPr="00B60C5C">
              <w:rPr>
                <w:rFonts w:ascii="Times New Roman" w:hAnsi="Times New Roman"/>
                <w:b/>
                <w:bCs/>
                <w:sz w:val="20"/>
                <w:szCs w:val="20"/>
                <w:lang w:eastAsia="hu-HU"/>
              </w:rPr>
              <w:t>ismeretek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136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136</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bCs/>
                <w:i/>
                <w:sz w:val="20"/>
                <w:szCs w:val="20"/>
                <w:lang w:eastAsia="hu-HU"/>
              </w:rPr>
              <w:t>Szolgálati ismeretek, helyszíni feladatok, szolgálati formák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18</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18</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Intézkedés rendkívüli haláleset illetve talált tárgyak esetén</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10</w:t>
            </w:r>
          </w:p>
        </w:tc>
      </w:tr>
      <w:tr w:rsidR="00540DA1" w:rsidRPr="00B60C5C" w:rsidTr="00B60C5C">
        <w:trPr>
          <w:trHeight w:val="6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Intézkedés robbanó-, sugárzóanyag, állati tetem, súlyos fertőző betegség észlelése esetén</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highlight w:val="yellow"/>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10</w:t>
            </w:r>
          </w:p>
        </w:tc>
      </w:tr>
      <w:tr w:rsidR="00540DA1" w:rsidRPr="00B60C5C" w:rsidTr="00B60C5C">
        <w:trPr>
          <w:trHeight w:val="433"/>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i/>
                <w:iCs/>
                <w:sz w:val="20"/>
                <w:szCs w:val="20"/>
                <w:lang w:eastAsia="hu-HU"/>
              </w:rPr>
              <w:t>Intézkedési kötelezettség a rendőrségi törvény szerint</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8</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highlight w:val="yellow"/>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8</w:t>
            </w:r>
          </w:p>
        </w:tc>
      </w:tr>
      <w:tr w:rsidR="00540DA1" w:rsidRPr="00B60C5C" w:rsidTr="00B60C5C">
        <w:trPr>
          <w:trHeight w:val="415"/>
        </w:trPr>
        <w:tc>
          <w:tcPr>
            <w:tcW w:w="2143" w:type="dxa"/>
            <w:vMerge w:val="restart"/>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 xml:space="preserve"> </w:t>
            </w:r>
          </w:p>
        </w:tc>
        <w:tc>
          <w:tcPr>
            <w:tcW w:w="3544" w:type="dxa"/>
          </w:tcPr>
          <w:p w:rsidR="00540DA1" w:rsidRPr="00B60C5C" w:rsidRDefault="00540DA1" w:rsidP="00540DA1">
            <w:pPr>
              <w:spacing w:after="0" w:line="240" w:lineRule="auto"/>
              <w:rPr>
                <w:rFonts w:ascii="Times New Roman" w:hAnsi="Times New Roman"/>
                <w:i/>
                <w:iCs/>
                <w:sz w:val="20"/>
                <w:szCs w:val="20"/>
              </w:rPr>
            </w:pPr>
            <w:r w:rsidRPr="00B60C5C">
              <w:rPr>
                <w:rFonts w:ascii="Times New Roman" w:hAnsi="Times New Roman"/>
                <w:i/>
                <w:iCs/>
                <w:sz w:val="20"/>
                <w:szCs w:val="20"/>
                <w:lang w:eastAsia="hu-HU"/>
              </w:rPr>
              <w:t>Személyes szabadságot korlátozó intézkedések</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highlight w:val="yellow"/>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r>
      <w:tr w:rsidR="00540DA1" w:rsidRPr="00B60C5C" w:rsidTr="00B60C5C">
        <w:trPr>
          <w:trHeight w:val="409"/>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tcPr>
          <w:p w:rsidR="00540DA1" w:rsidRPr="00B60C5C" w:rsidRDefault="00540DA1" w:rsidP="00540DA1">
            <w:pPr>
              <w:spacing w:after="0" w:line="240" w:lineRule="auto"/>
              <w:rPr>
                <w:rFonts w:ascii="Times New Roman" w:hAnsi="Times New Roman"/>
                <w:i/>
                <w:iCs/>
                <w:sz w:val="20"/>
                <w:szCs w:val="20"/>
              </w:rPr>
            </w:pPr>
            <w:r w:rsidRPr="00B60C5C">
              <w:rPr>
                <w:rFonts w:ascii="Times New Roman" w:hAnsi="Times New Roman"/>
                <w:i/>
                <w:iCs/>
                <w:sz w:val="20"/>
                <w:szCs w:val="20"/>
                <w:lang w:eastAsia="hu-HU"/>
              </w:rPr>
              <w:t>Személyes szabadságot nem korlátozó intézkedések</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highlight w:val="yellow"/>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r>
      <w:tr w:rsidR="00540DA1" w:rsidRPr="00B60C5C" w:rsidTr="00B60C5C">
        <w:trPr>
          <w:trHeight w:val="30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tcPr>
          <w:p w:rsidR="00540DA1" w:rsidRPr="00B60C5C" w:rsidRDefault="00540DA1" w:rsidP="00540DA1">
            <w:pPr>
              <w:spacing w:after="0" w:line="240" w:lineRule="auto"/>
              <w:rPr>
                <w:rFonts w:ascii="Times New Roman" w:hAnsi="Times New Roman"/>
                <w:b/>
                <w:bCs/>
                <w:sz w:val="20"/>
                <w:szCs w:val="20"/>
              </w:rPr>
            </w:pPr>
            <w:r w:rsidRPr="00B60C5C">
              <w:rPr>
                <w:rFonts w:ascii="Times New Roman" w:hAnsi="Times New Roman"/>
                <w:i/>
                <w:iCs/>
                <w:sz w:val="20"/>
                <w:szCs w:val="20"/>
                <w:lang w:eastAsia="hu-HU"/>
              </w:rPr>
              <w:t>Kényszerítő eszközök és a mentesség</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highlight w:val="yellow"/>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r>
      <w:tr w:rsidR="00540DA1" w:rsidRPr="00B60C5C" w:rsidTr="00B60C5C">
        <w:trPr>
          <w:trHeight w:val="222"/>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tcPr>
          <w:p w:rsidR="00540DA1" w:rsidRPr="00B60C5C" w:rsidRDefault="00540DA1" w:rsidP="00540DA1">
            <w:pPr>
              <w:spacing w:after="0" w:line="240" w:lineRule="auto"/>
              <w:rPr>
                <w:rFonts w:ascii="Times New Roman" w:hAnsi="Times New Roman"/>
                <w:i/>
                <w:iCs/>
                <w:sz w:val="20"/>
                <w:szCs w:val="20"/>
              </w:rPr>
            </w:pPr>
            <w:r w:rsidRPr="00B60C5C">
              <w:rPr>
                <w:rFonts w:ascii="Times New Roman" w:hAnsi="Times New Roman"/>
                <w:i/>
                <w:iCs/>
                <w:sz w:val="20"/>
                <w:szCs w:val="20"/>
                <w:lang w:eastAsia="hu-HU"/>
              </w:rPr>
              <w:t>Rendőri intézkedések alapelvei</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highlight w:val="yellow"/>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r>
      <w:tr w:rsidR="00540DA1" w:rsidRPr="00B60C5C" w:rsidTr="00B60C5C">
        <w:trPr>
          <w:trHeight w:val="49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tcPr>
          <w:p w:rsidR="00540DA1" w:rsidRPr="00B60C5C" w:rsidRDefault="00540DA1" w:rsidP="00540DA1">
            <w:pPr>
              <w:spacing w:after="0" w:line="240" w:lineRule="auto"/>
              <w:rPr>
                <w:rFonts w:ascii="Times New Roman" w:hAnsi="Times New Roman"/>
                <w:i/>
                <w:iCs/>
                <w:sz w:val="20"/>
                <w:szCs w:val="20"/>
              </w:rPr>
            </w:pPr>
            <w:r w:rsidRPr="00B60C5C">
              <w:rPr>
                <w:rFonts w:ascii="Times New Roman" w:hAnsi="Times New Roman"/>
                <w:i/>
                <w:iCs/>
                <w:sz w:val="20"/>
                <w:szCs w:val="20"/>
                <w:lang w:eastAsia="hu-HU"/>
              </w:rPr>
              <w:t>A leggyakrabban előforduló rendőri intézkedések</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highlight w:val="yellow"/>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r>
      <w:tr w:rsidR="00540DA1" w:rsidRPr="00B60C5C" w:rsidTr="00B60C5C">
        <w:trPr>
          <w:trHeight w:val="532"/>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tcPr>
          <w:p w:rsidR="00540DA1" w:rsidRPr="00B60C5C" w:rsidRDefault="00540DA1" w:rsidP="00540DA1">
            <w:pPr>
              <w:spacing w:after="0" w:line="240" w:lineRule="auto"/>
              <w:rPr>
                <w:rFonts w:ascii="Times New Roman" w:hAnsi="Times New Roman"/>
                <w:b/>
                <w:bCs/>
                <w:sz w:val="20"/>
                <w:szCs w:val="20"/>
              </w:rPr>
            </w:pPr>
            <w:r w:rsidRPr="00B60C5C">
              <w:rPr>
                <w:rFonts w:ascii="Times New Roman" w:hAnsi="Times New Roman"/>
                <w:i/>
                <w:iCs/>
                <w:sz w:val="20"/>
                <w:szCs w:val="20"/>
                <w:lang w:eastAsia="hu-HU"/>
              </w:rPr>
              <w:t>Kényszerítő eszköz alkalmazásával kapcsolatos alapelvek</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highlight w:val="yellow"/>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r>
      <w:tr w:rsidR="00540DA1" w:rsidRPr="00B60C5C" w:rsidTr="00B60C5C">
        <w:trPr>
          <w:trHeight w:val="6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tcPr>
          <w:p w:rsidR="00540DA1" w:rsidRPr="00B60C5C" w:rsidRDefault="00540DA1" w:rsidP="00540DA1">
            <w:pPr>
              <w:spacing w:after="0" w:line="240" w:lineRule="auto"/>
              <w:rPr>
                <w:rFonts w:ascii="Times New Roman" w:hAnsi="Times New Roman"/>
                <w:i/>
                <w:iCs/>
                <w:sz w:val="20"/>
                <w:szCs w:val="20"/>
              </w:rPr>
            </w:pPr>
            <w:r w:rsidRPr="00B60C5C">
              <w:rPr>
                <w:rFonts w:ascii="Times New Roman" w:hAnsi="Times New Roman"/>
                <w:i/>
                <w:iCs/>
                <w:sz w:val="20"/>
                <w:szCs w:val="20"/>
                <w:lang w:eastAsia="hu-HU"/>
              </w:rPr>
              <w:t>Rendszeresített és nem rendszeresített eszközök igénybevételének szabályai</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highlight w:val="yellow"/>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r>
      <w:tr w:rsidR="00540DA1" w:rsidRPr="00B60C5C" w:rsidTr="00B60C5C">
        <w:trPr>
          <w:trHeight w:val="398"/>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tcPr>
          <w:p w:rsidR="00540DA1" w:rsidRPr="00B60C5C" w:rsidRDefault="00540DA1" w:rsidP="00540DA1">
            <w:pPr>
              <w:spacing w:after="0" w:line="240" w:lineRule="auto"/>
              <w:rPr>
                <w:rFonts w:ascii="Times New Roman" w:hAnsi="Times New Roman"/>
                <w:i/>
                <w:iCs/>
                <w:sz w:val="20"/>
                <w:szCs w:val="20"/>
              </w:rPr>
            </w:pPr>
            <w:r w:rsidRPr="00B60C5C">
              <w:rPr>
                <w:rFonts w:ascii="Times New Roman" w:hAnsi="Times New Roman"/>
                <w:i/>
                <w:iCs/>
                <w:sz w:val="20"/>
                <w:szCs w:val="20"/>
                <w:lang w:eastAsia="hu-HU"/>
              </w:rPr>
              <w:t>Társszervekkel való együttműködés</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highlight w:val="yellow"/>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r>
      <w:tr w:rsidR="00540DA1" w:rsidRPr="00B60C5C" w:rsidTr="00B60C5C">
        <w:trPr>
          <w:trHeight w:val="484"/>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tcPr>
          <w:p w:rsidR="00540DA1" w:rsidRPr="00B60C5C" w:rsidRDefault="00540DA1" w:rsidP="00540DA1">
            <w:pPr>
              <w:spacing w:after="0" w:line="240" w:lineRule="auto"/>
              <w:rPr>
                <w:rFonts w:ascii="Times New Roman" w:hAnsi="Times New Roman"/>
                <w:b/>
                <w:bCs/>
                <w:sz w:val="20"/>
                <w:szCs w:val="20"/>
              </w:rPr>
            </w:pPr>
            <w:r w:rsidRPr="00B60C5C">
              <w:rPr>
                <w:rFonts w:ascii="Times New Roman" w:hAnsi="Times New Roman"/>
                <w:i/>
                <w:iCs/>
                <w:sz w:val="20"/>
                <w:szCs w:val="20"/>
                <w:lang w:eastAsia="hu-HU"/>
              </w:rPr>
              <w:t>Ideiglenes intézkedés és tűzszerész járőr kirendelésének szabályai</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highlight w:val="yellow"/>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10</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 xml:space="preserve">Közrendvédelmi </w:t>
            </w:r>
            <w:r w:rsidR="0073356F" w:rsidRPr="00B60C5C">
              <w:rPr>
                <w:rFonts w:ascii="Times New Roman" w:hAnsi="Times New Roman"/>
                <w:b/>
                <w:bCs/>
                <w:sz w:val="20"/>
                <w:szCs w:val="20"/>
                <w:lang w:eastAsia="hu-HU"/>
              </w:rPr>
              <w:t xml:space="preserve">közös </w:t>
            </w:r>
            <w:r w:rsidRPr="00B60C5C">
              <w:rPr>
                <w:rFonts w:ascii="Times New Roman" w:hAnsi="Times New Roman"/>
                <w:b/>
                <w:bCs/>
                <w:sz w:val="20"/>
                <w:szCs w:val="20"/>
                <w:lang w:eastAsia="hu-HU"/>
              </w:rPr>
              <w:t>ismeretek gyakorlata</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sz w:val="20"/>
                <w:szCs w:val="20"/>
                <w:highlight w:val="yellow"/>
                <w:lang w:eastAsia="hu-HU"/>
              </w:rPr>
            </w:pPr>
            <w:r w:rsidRPr="00B60C5C">
              <w:rPr>
                <w:rFonts w:ascii="Times New Roman" w:hAnsi="Times New Roman"/>
                <w:b/>
                <w:bCs/>
                <w:sz w:val="20"/>
                <w:szCs w:val="20"/>
                <w:lang w:eastAsia="hu-HU"/>
              </w:rPr>
              <w:t>36</w:t>
            </w:r>
          </w:p>
        </w:tc>
        <w:tc>
          <w:tcPr>
            <w:tcW w:w="1275" w:type="dxa"/>
            <w:vAlign w:val="center"/>
          </w:tcPr>
          <w:p w:rsidR="00540DA1" w:rsidRPr="00B60C5C" w:rsidRDefault="00540DA1" w:rsidP="00540DA1">
            <w:pPr>
              <w:spacing w:after="0" w:line="240" w:lineRule="auto"/>
              <w:jc w:val="center"/>
              <w:rPr>
                <w:rFonts w:ascii="Times New Roman" w:hAnsi="Times New Roman"/>
                <w:b/>
                <w:sz w:val="20"/>
                <w:szCs w:val="20"/>
                <w:highlight w:val="yellow"/>
                <w:lang w:eastAsia="hu-HU"/>
              </w:rPr>
            </w:pPr>
            <w:r w:rsidRPr="00B60C5C">
              <w:rPr>
                <w:rFonts w:ascii="Times New Roman" w:hAnsi="Times New Roman"/>
                <w:b/>
                <w:sz w:val="20"/>
                <w:szCs w:val="20"/>
                <w:lang w:eastAsia="hu-HU"/>
              </w:rPr>
              <w:t>36</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Intézkedést befolyásoló tényezők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Átvizsgálások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i/>
                <w:iCs/>
                <w:sz w:val="20"/>
                <w:szCs w:val="20"/>
                <w:lang w:eastAsia="hu-HU"/>
              </w:rPr>
              <w:t>Kényszerítő eszközök használatának gyakorlata</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12</w:t>
            </w: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12</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Közlekedési ismeretek</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64</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64</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Cs/>
                <w:sz w:val="20"/>
                <w:szCs w:val="20"/>
                <w:lang w:eastAsia="hu-HU"/>
              </w:rPr>
            </w:pPr>
            <w:r w:rsidRPr="00B60C5C">
              <w:rPr>
                <w:rFonts w:ascii="Times New Roman" w:hAnsi="Times New Roman"/>
                <w:bCs/>
                <w:sz w:val="20"/>
                <w:szCs w:val="20"/>
                <w:lang w:eastAsia="hu-HU"/>
              </w:rPr>
              <w:t>Közlekedési baleset</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8</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8</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Cs/>
                <w:sz w:val="20"/>
                <w:szCs w:val="20"/>
                <w:lang w:eastAsia="hu-HU"/>
              </w:rPr>
            </w:pPr>
            <w:r w:rsidRPr="00B60C5C">
              <w:rPr>
                <w:rFonts w:ascii="Times New Roman" w:hAnsi="Times New Roman"/>
                <w:bCs/>
                <w:sz w:val="20"/>
                <w:szCs w:val="20"/>
                <w:lang w:eastAsia="hu-HU"/>
              </w:rPr>
              <w:t>Forgalom ellenőrzés</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14</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14</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Cs/>
                <w:sz w:val="20"/>
                <w:szCs w:val="20"/>
                <w:lang w:eastAsia="hu-HU"/>
              </w:rPr>
            </w:pPr>
            <w:proofErr w:type="gramStart"/>
            <w:r w:rsidRPr="00B60C5C">
              <w:rPr>
                <w:rFonts w:ascii="Times New Roman" w:hAnsi="Times New Roman"/>
                <w:bCs/>
                <w:sz w:val="20"/>
                <w:szCs w:val="20"/>
                <w:lang w:eastAsia="hu-HU"/>
              </w:rPr>
              <w:t>Forgalom irányítás</w:t>
            </w:r>
            <w:proofErr w:type="gramEnd"/>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28</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28</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Cs/>
                <w:sz w:val="20"/>
                <w:szCs w:val="20"/>
                <w:lang w:eastAsia="hu-HU"/>
              </w:rPr>
            </w:pPr>
            <w:r w:rsidRPr="00B60C5C">
              <w:rPr>
                <w:rFonts w:ascii="Times New Roman" w:hAnsi="Times New Roman"/>
                <w:bCs/>
                <w:sz w:val="20"/>
                <w:szCs w:val="20"/>
                <w:lang w:eastAsia="hu-HU"/>
              </w:rPr>
              <w:t>Forgalmi okmányok és rendszámtáblák</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14</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14</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Határrendészeti ismeretek</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50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50</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Cs/>
                <w:sz w:val="20"/>
                <w:szCs w:val="20"/>
                <w:lang w:eastAsia="hu-HU"/>
              </w:rPr>
            </w:pPr>
            <w:r w:rsidRPr="00B60C5C">
              <w:rPr>
                <w:rFonts w:ascii="Times New Roman" w:hAnsi="Times New Roman"/>
                <w:bCs/>
                <w:sz w:val="20"/>
                <w:szCs w:val="20"/>
                <w:lang w:eastAsia="hu-HU"/>
              </w:rPr>
              <w:t>Határrendészet</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18</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18</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Cs/>
                <w:sz w:val="20"/>
                <w:szCs w:val="20"/>
                <w:lang w:eastAsia="hu-HU"/>
              </w:rPr>
            </w:pPr>
            <w:r w:rsidRPr="00B60C5C">
              <w:rPr>
                <w:rFonts w:ascii="Times New Roman" w:hAnsi="Times New Roman"/>
                <w:bCs/>
                <w:sz w:val="20"/>
                <w:szCs w:val="20"/>
                <w:lang w:eastAsia="hu-HU"/>
              </w:rPr>
              <w:t>Határvédelmi ismeretek</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14</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14</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Cs/>
                <w:sz w:val="20"/>
                <w:szCs w:val="20"/>
                <w:lang w:eastAsia="hu-HU"/>
              </w:rPr>
            </w:pPr>
            <w:r w:rsidRPr="00B60C5C">
              <w:rPr>
                <w:rFonts w:ascii="Times New Roman" w:hAnsi="Times New Roman"/>
                <w:bCs/>
                <w:sz w:val="20"/>
                <w:szCs w:val="20"/>
                <w:lang w:eastAsia="hu-HU"/>
              </w:rPr>
              <w:t>Határforgalmi ismeretek</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18</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18</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Csapatszolgálati ismeretek</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46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46</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Cs/>
                <w:sz w:val="20"/>
                <w:szCs w:val="20"/>
                <w:lang w:eastAsia="hu-HU"/>
              </w:rPr>
            </w:pPr>
            <w:r w:rsidRPr="00B60C5C">
              <w:rPr>
                <w:rFonts w:ascii="Times New Roman" w:hAnsi="Times New Roman"/>
                <w:bCs/>
                <w:sz w:val="20"/>
                <w:szCs w:val="20"/>
                <w:lang w:eastAsia="hu-HU"/>
              </w:rPr>
              <w:t>Csapatszolgálati alapismeretek</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16</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Cs/>
                <w:sz w:val="20"/>
                <w:szCs w:val="20"/>
                <w:lang w:eastAsia="hu-HU"/>
              </w:rPr>
            </w:pPr>
            <w:r w:rsidRPr="00B60C5C">
              <w:rPr>
                <w:rFonts w:ascii="Times New Roman" w:hAnsi="Times New Roman"/>
                <w:bCs/>
                <w:sz w:val="20"/>
                <w:szCs w:val="20"/>
                <w:lang w:eastAsia="hu-HU"/>
              </w:rPr>
              <w:t>Üldözés, bekerítés, őrzés, biztosítás, kutatás, zárás, tömegoszlatás</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18</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18</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Cs/>
                <w:sz w:val="20"/>
                <w:szCs w:val="20"/>
                <w:lang w:eastAsia="hu-HU"/>
              </w:rPr>
            </w:pPr>
            <w:r w:rsidRPr="00B60C5C">
              <w:rPr>
                <w:rFonts w:ascii="Times New Roman" w:hAnsi="Times New Roman"/>
                <w:bCs/>
                <w:sz w:val="20"/>
                <w:szCs w:val="20"/>
                <w:lang w:eastAsia="hu-HU"/>
              </w:rPr>
              <w:t>Sajátos taktikai eljárások, szolgálati csoportok</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12</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Csapatszolgálati ismeretek gyakorlata</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Cs/>
                <w:sz w:val="20"/>
                <w:szCs w:val="20"/>
                <w:lang w:eastAsia="hu-HU"/>
              </w:rPr>
            </w:pPr>
            <w:r w:rsidRPr="00B60C5C">
              <w:rPr>
                <w:rFonts w:ascii="Times New Roman" w:hAnsi="Times New Roman"/>
                <w:bCs/>
                <w:sz w:val="20"/>
                <w:szCs w:val="20"/>
                <w:lang w:eastAsia="hu-HU"/>
              </w:rPr>
              <w:t>Üldözés, bekerítés, őrzés, biztosítás, kutatás, zárás, tömegoszlatás</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Bűnügyi ismeretek</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46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46</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Cs/>
                <w:sz w:val="20"/>
                <w:szCs w:val="20"/>
                <w:lang w:eastAsia="hu-HU"/>
              </w:rPr>
            </w:pPr>
            <w:r w:rsidRPr="00B60C5C">
              <w:rPr>
                <w:rFonts w:ascii="Times New Roman" w:hAnsi="Times New Roman"/>
                <w:bCs/>
                <w:sz w:val="20"/>
                <w:szCs w:val="20"/>
                <w:lang w:eastAsia="hu-HU"/>
              </w:rPr>
              <w:t>Büntető eljárásjog</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26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26</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Cs/>
                <w:sz w:val="20"/>
                <w:szCs w:val="20"/>
                <w:lang w:eastAsia="hu-HU"/>
              </w:rPr>
            </w:pPr>
            <w:r w:rsidRPr="00B60C5C">
              <w:rPr>
                <w:rFonts w:ascii="Times New Roman" w:hAnsi="Times New Roman"/>
                <w:bCs/>
                <w:sz w:val="20"/>
                <w:szCs w:val="20"/>
                <w:lang w:eastAsia="hu-HU"/>
              </w:rPr>
              <w:t>Kriminalisztika</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20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20</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proofErr w:type="spellStart"/>
            <w:r w:rsidRPr="00B60C5C">
              <w:rPr>
                <w:rFonts w:ascii="Times New Roman" w:hAnsi="Times New Roman"/>
                <w:b/>
                <w:bCs/>
                <w:sz w:val="20"/>
                <w:szCs w:val="20"/>
                <w:lang w:eastAsia="hu-HU"/>
              </w:rPr>
              <w:t>Lőkiképzés</w:t>
            </w:r>
            <w:proofErr w:type="spellEnd"/>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sz w:val="20"/>
                <w:szCs w:val="20"/>
                <w:lang w:eastAsia="hu-HU"/>
              </w:rPr>
            </w:pPr>
            <w:r w:rsidRPr="00B60C5C">
              <w:rPr>
                <w:rFonts w:ascii="Times New Roman" w:hAnsi="Times New Roman"/>
                <w:b/>
                <w:sz w:val="20"/>
                <w:szCs w:val="20"/>
                <w:lang w:eastAsia="hu-HU"/>
              </w:rPr>
              <w:t>52</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52</w:t>
            </w:r>
          </w:p>
        </w:tc>
      </w:tr>
      <w:tr w:rsidR="00540DA1" w:rsidRPr="00B60C5C" w:rsidTr="00B60C5C">
        <w:trPr>
          <w:trHeight w:val="27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Lőgyakorlatok maroklőfegyverrel</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44</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44</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Cs/>
                <w:i/>
                <w:sz w:val="20"/>
                <w:szCs w:val="20"/>
                <w:lang w:eastAsia="hu-HU"/>
              </w:rPr>
            </w:pPr>
            <w:r w:rsidRPr="00B60C5C">
              <w:rPr>
                <w:rFonts w:ascii="Times New Roman" w:hAnsi="Times New Roman"/>
                <w:i/>
                <w:iCs/>
                <w:sz w:val="20"/>
                <w:szCs w:val="20"/>
                <w:lang w:eastAsia="hu-HU"/>
              </w:rPr>
              <w:t xml:space="preserve">Lőgyakorlatok gépkarabéllyal </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8</w:t>
            </w:r>
          </w:p>
        </w:tc>
      </w:tr>
      <w:tr w:rsidR="00540DA1" w:rsidRPr="00B60C5C" w:rsidTr="00B60C5C">
        <w:trPr>
          <w:trHeight w:val="300"/>
        </w:trPr>
        <w:tc>
          <w:tcPr>
            <w:tcW w:w="2143" w:type="dxa"/>
            <w:vMerge w:val="restart"/>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 xml:space="preserve"> </w:t>
            </w: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Informatika</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22</w:t>
            </w: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22</w:t>
            </w:r>
          </w:p>
        </w:tc>
      </w:tr>
      <w:tr w:rsidR="00540DA1" w:rsidRPr="00B60C5C" w:rsidTr="00B60C5C">
        <w:trPr>
          <w:trHeight w:val="330"/>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Robot</w:t>
            </w:r>
            <w:proofErr w:type="gramStart"/>
            <w:r w:rsidRPr="00B60C5C">
              <w:rPr>
                <w:rFonts w:ascii="Times New Roman" w:hAnsi="Times New Roman"/>
                <w:i/>
                <w:iCs/>
                <w:sz w:val="20"/>
                <w:szCs w:val="20"/>
                <w:lang w:eastAsia="hu-HU"/>
              </w:rPr>
              <w:t>zsaru</w:t>
            </w:r>
            <w:proofErr w:type="gramEnd"/>
            <w:r w:rsidRPr="00B60C5C">
              <w:rPr>
                <w:rFonts w:ascii="Times New Roman" w:hAnsi="Times New Roman"/>
                <w:i/>
                <w:iCs/>
                <w:sz w:val="20"/>
                <w:szCs w:val="20"/>
                <w:lang w:eastAsia="hu-HU"/>
              </w:rPr>
              <w:t xml:space="preserve"> NEO program kezelése, használata</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22</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22</w:t>
            </w:r>
          </w:p>
        </w:tc>
      </w:tr>
      <w:tr w:rsidR="00540DA1" w:rsidRPr="00B60C5C" w:rsidTr="00B60C5C">
        <w:trPr>
          <w:trHeight w:val="335"/>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Rendőri testnevelés</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40</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40</w:t>
            </w:r>
          </w:p>
        </w:tc>
      </w:tr>
      <w:tr w:rsidR="00540DA1" w:rsidRPr="00B60C5C" w:rsidTr="00B60C5C">
        <w:trPr>
          <w:trHeight w:val="33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Önvédelmi ismeretek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8</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8</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Cs/>
                <w:sz w:val="20"/>
                <w:szCs w:val="20"/>
                <w:lang w:eastAsia="hu-HU"/>
              </w:rPr>
            </w:pPr>
            <w:r w:rsidRPr="00B60C5C">
              <w:rPr>
                <w:rFonts w:ascii="Times New Roman" w:hAnsi="Times New Roman"/>
                <w:bCs/>
                <w:sz w:val="20"/>
                <w:szCs w:val="20"/>
                <w:lang w:eastAsia="hu-HU"/>
              </w:rPr>
              <w:t>Testi kényszer</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r>
      <w:tr w:rsidR="00540DA1" w:rsidRPr="00B60C5C" w:rsidTr="00B60C5C">
        <w:trPr>
          <w:trHeight w:val="28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Kényszerítő eszközök alkalmazása</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24</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24</w:t>
            </w:r>
          </w:p>
        </w:tc>
      </w:tr>
      <w:tr w:rsidR="00540DA1" w:rsidRPr="00B60C5C" w:rsidTr="00B60C5C">
        <w:trPr>
          <w:trHeight w:val="28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Idegen nyelv</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34</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34</w:t>
            </w:r>
          </w:p>
        </w:tc>
      </w:tr>
      <w:tr w:rsidR="00540DA1" w:rsidRPr="00B60C5C" w:rsidTr="00B60C5C">
        <w:trPr>
          <w:trHeight w:val="28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Szakmai nyelvi alapozás</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20</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shd w:val="clear" w:color="auto" w:fill="FFFFFF" w:themeFill="background1"/>
            <w:vAlign w:val="center"/>
          </w:tcPr>
          <w:p w:rsidR="00540DA1" w:rsidRPr="00B60C5C" w:rsidRDefault="00540DA1" w:rsidP="00540DA1">
            <w:pPr>
              <w:spacing w:after="0" w:line="240" w:lineRule="auto"/>
              <w:rPr>
                <w:rFonts w:ascii="Times New Roman" w:hAnsi="Times New Roman"/>
                <w:bCs/>
                <w:sz w:val="20"/>
                <w:szCs w:val="20"/>
                <w:lang w:eastAsia="hu-HU"/>
              </w:rPr>
            </w:pPr>
            <w:r w:rsidRPr="00B60C5C">
              <w:rPr>
                <w:rFonts w:ascii="Times New Roman" w:hAnsi="Times New Roman"/>
                <w:bCs/>
                <w:sz w:val="20"/>
                <w:szCs w:val="20"/>
                <w:lang w:eastAsia="hu-HU"/>
              </w:rPr>
              <w:t>Igazoltatás, okmány és gépjármű ellenőrzés, kényszerintézkedések</w:t>
            </w:r>
          </w:p>
        </w:tc>
        <w:tc>
          <w:tcPr>
            <w:tcW w:w="1134" w:type="dxa"/>
            <w:vAlign w:val="center"/>
          </w:tcPr>
          <w:p w:rsidR="00540DA1" w:rsidRPr="00B60C5C" w:rsidRDefault="00540DA1" w:rsidP="00540DA1">
            <w:pPr>
              <w:spacing w:after="0" w:line="240" w:lineRule="auto"/>
              <w:jc w:val="center"/>
              <w:rPr>
                <w:rFonts w:ascii="Times New Roman" w:hAnsi="Times New Roman"/>
                <w:bCs/>
                <w:sz w:val="20"/>
                <w:szCs w:val="20"/>
                <w:lang w:eastAsia="hu-HU"/>
              </w:rPr>
            </w:pPr>
            <w:r w:rsidRPr="00B60C5C">
              <w:rPr>
                <w:rFonts w:ascii="Times New Roman" w:hAnsi="Times New Roman"/>
                <w:bCs/>
                <w:sz w:val="20"/>
                <w:szCs w:val="20"/>
                <w:lang w:eastAsia="hu-HU"/>
              </w:rPr>
              <w:t>14</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Cs/>
                <w:sz w:val="20"/>
                <w:szCs w:val="20"/>
                <w:highlight w:val="yellow"/>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Cs/>
                <w:sz w:val="20"/>
                <w:szCs w:val="20"/>
                <w:highlight w:val="yellow"/>
                <w:lang w:eastAsia="hu-HU"/>
              </w:rPr>
            </w:pPr>
            <w:r w:rsidRPr="00B60C5C">
              <w:rPr>
                <w:rFonts w:ascii="Times New Roman" w:hAnsi="Times New Roman"/>
                <w:bCs/>
                <w:sz w:val="20"/>
                <w:szCs w:val="20"/>
                <w:lang w:eastAsia="hu-HU"/>
              </w:rPr>
              <w:t>14</w:t>
            </w:r>
          </w:p>
        </w:tc>
      </w:tr>
      <w:tr w:rsidR="00540DA1" w:rsidRPr="00B60C5C" w:rsidTr="00B60C5C">
        <w:trPr>
          <w:trHeight w:val="300"/>
        </w:trPr>
        <w:tc>
          <w:tcPr>
            <w:tcW w:w="2143" w:type="dxa"/>
            <w:vMerge w:val="restart"/>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10376-12</w:t>
            </w:r>
          </w:p>
          <w:p w:rsidR="00540DA1" w:rsidRPr="00B60C5C" w:rsidRDefault="00540DA1" w:rsidP="00540DA1">
            <w:pPr>
              <w:spacing w:after="0" w:line="240" w:lineRule="auto"/>
              <w:jc w:val="center"/>
              <w:rPr>
                <w:rFonts w:ascii="Times New Roman" w:hAnsi="Times New Roman"/>
                <w:b/>
                <w:bCs/>
                <w:sz w:val="20"/>
                <w:szCs w:val="20"/>
                <w:lang w:eastAsia="hu-HU"/>
              </w:rPr>
            </w:pPr>
          </w:p>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 xml:space="preserve">Bűnügyi rendőri feladatok  </w:t>
            </w: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Bűnügyi jogi ismeretek</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Különös rész</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Büntetőjog különös rész</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Büntetőjog (anyagi jog)</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Bűnügyi igazgatási ismeretek</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Különös rész alapjai</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Különös részi ismeretek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Szabálysértési jog különös rész</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16"/>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Bűnügyi kommunikációs ismeretek</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8</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Deviáns személyiség</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Deviáns viselkedésmódok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proofErr w:type="gramStart"/>
            <w:r w:rsidRPr="00B60C5C">
              <w:rPr>
                <w:rFonts w:ascii="Times New Roman" w:hAnsi="Times New Roman"/>
                <w:i/>
                <w:iCs/>
                <w:sz w:val="20"/>
                <w:szCs w:val="20"/>
                <w:lang w:eastAsia="hu-HU"/>
              </w:rPr>
              <w:t>Deviáns viselkedési</w:t>
            </w:r>
            <w:proofErr w:type="gramEnd"/>
            <w:r w:rsidRPr="00B60C5C">
              <w:rPr>
                <w:rFonts w:ascii="Times New Roman" w:hAnsi="Times New Roman"/>
                <w:i/>
                <w:iCs/>
                <w:sz w:val="20"/>
                <w:szCs w:val="20"/>
                <w:lang w:eastAsia="hu-HU"/>
              </w:rPr>
              <w:t xml:space="preserve"> okok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Bűnügyi határ és idegenrendészeti ismeretek gyakorlat</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10</w:t>
            </w: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10</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Okmány-alapismereti gyakorlat</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r>
      <w:tr w:rsidR="00540DA1" w:rsidRPr="00B60C5C" w:rsidTr="00B60C5C">
        <w:trPr>
          <w:trHeight w:val="334"/>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proofErr w:type="spellStart"/>
            <w:r w:rsidRPr="00B60C5C">
              <w:rPr>
                <w:rFonts w:ascii="Times New Roman" w:hAnsi="Times New Roman"/>
                <w:i/>
                <w:iCs/>
                <w:sz w:val="20"/>
                <w:szCs w:val="20"/>
                <w:lang w:eastAsia="hu-HU"/>
              </w:rPr>
              <w:t>Útlevélrendészeti</w:t>
            </w:r>
            <w:proofErr w:type="spellEnd"/>
            <w:r w:rsidRPr="00B60C5C">
              <w:rPr>
                <w:rFonts w:ascii="Times New Roman" w:hAnsi="Times New Roman"/>
                <w:i/>
                <w:iCs/>
                <w:sz w:val="20"/>
                <w:szCs w:val="20"/>
                <w:lang w:eastAsia="hu-HU"/>
              </w:rPr>
              <w:t xml:space="preserve"> gyakorlat</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r>
      <w:tr w:rsidR="00540DA1" w:rsidRPr="00B60C5C" w:rsidTr="00B60C5C">
        <w:trPr>
          <w:trHeight w:val="358"/>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Vízumismereti gyakorlat</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 I.</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r>
      <w:tr w:rsidR="00540DA1" w:rsidRPr="00B60C5C" w:rsidTr="00B60C5C">
        <w:trPr>
          <w:trHeight w:val="212"/>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Alaki jog alapjai</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Alaki jogi ismeretek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Büntetőeljárás-jogi ismeretek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 II.</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26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26</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Bűntető eljárások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264"/>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Kriminológiai alapok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8</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8</w:t>
            </w:r>
          </w:p>
        </w:tc>
      </w:tr>
      <w:tr w:rsidR="00540DA1" w:rsidRPr="00B60C5C" w:rsidTr="00B60C5C">
        <w:trPr>
          <w:trHeight w:val="164"/>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Kriminológiai ismeretek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6</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 III.</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r>
      <w:tr w:rsidR="00540DA1" w:rsidRPr="00B60C5C" w:rsidTr="00B60C5C">
        <w:trPr>
          <w:trHeight w:val="272"/>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proofErr w:type="spellStart"/>
            <w:r w:rsidRPr="00B60C5C">
              <w:rPr>
                <w:rFonts w:ascii="Times New Roman" w:hAnsi="Times New Roman"/>
                <w:i/>
                <w:iCs/>
                <w:sz w:val="20"/>
                <w:szCs w:val="20"/>
                <w:lang w:eastAsia="hu-HU"/>
              </w:rPr>
              <w:t>Kriminál</w:t>
            </w:r>
            <w:proofErr w:type="spellEnd"/>
            <w:r w:rsidRPr="00B60C5C">
              <w:rPr>
                <w:rFonts w:ascii="Times New Roman" w:hAnsi="Times New Roman"/>
                <w:i/>
                <w:iCs/>
                <w:sz w:val="20"/>
                <w:szCs w:val="20"/>
                <w:lang w:eastAsia="hu-HU"/>
              </w:rPr>
              <w:t xml:space="preserve"> technika alapjai</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179"/>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proofErr w:type="spellStart"/>
            <w:r w:rsidRPr="00B60C5C">
              <w:rPr>
                <w:rFonts w:ascii="Times New Roman" w:hAnsi="Times New Roman"/>
                <w:i/>
                <w:iCs/>
                <w:sz w:val="20"/>
                <w:szCs w:val="20"/>
                <w:lang w:eastAsia="hu-HU"/>
              </w:rPr>
              <w:t>Kriminál</w:t>
            </w:r>
            <w:proofErr w:type="spellEnd"/>
            <w:r w:rsidRPr="00B60C5C">
              <w:rPr>
                <w:rFonts w:ascii="Times New Roman" w:hAnsi="Times New Roman"/>
                <w:i/>
                <w:iCs/>
                <w:sz w:val="20"/>
                <w:szCs w:val="20"/>
                <w:lang w:eastAsia="hu-HU"/>
              </w:rPr>
              <w:t xml:space="preserve"> technikai ismeretek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proofErr w:type="spellStart"/>
            <w:r w:rsidRPr="00B60C5C">
              <w:rPr>
                <w:rFonts w:ascii="Times New Roman" w:hAnsi="Times New Roman"/>
                <w:i/>
                <w:iCs/>
                <w:sz w:val="20"/>
                <w:szCs w:val="20"/>
                <w:lang w:eastAsia="hu-HU"/>
              </w:rPr>
              <w:t>Kriminál</w:t>
            </w:r>
            <w:proofErr w:type="spellEnd"/>
            <w:r w:rsidRPr="00B60C5C">
              <w:rPr>
                <w:rFonts w:ascii="Times New Roman" w:hAnsi="Times New Roman"/>
                <w:i/>
                <w:iCs/>
                <w:sz w:val="20"/>
                <w:szCs w:val="20"/>
                <w:lang w:eastAsia="hu-HU"/>
              </w:rPr>
              <w:t xml:space="preserve"> technika és a szakértő</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 IV.</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36</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proofErr w:type="spellStart"/>
            <w:r w:rsidRPr="00B60C5C">
              <w:rPr>
                <w:rFonts w:ascii="Times New Roman" w:hAnsi="Times New Roman"/>
                <w:i/>
                <w:iCs/>
                <w:sz w:val="20"/>
                <w:szCs w:val="20"/>
                <w:lang w:eastAsia="hu-HU"/>
              </w:rPr>
              <w:t>Kriminál</w:t>
            </w:r>
            <w:proofErr w:type="spellEnd"/>
            <w:r w:rsidRPr="00B60C5C">
              <w:rPr>
                <w:rFonts w:ascii="Times New Roman" w:hAnsi="Times New Roman"/>
                <w:i/>
                <w:iCs/>
                <w:sz w:val="20"/>
                <w:szCs w:val="20"/>
                <w:lang w:eastAsia="hu-HU"/>
              </w:rPr>
              <w:t xml:space="preserve"> taktika alapjai</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proofErr w:type="spellStart"/>
            <w:r w:rsidRPr="00B60C5C">
              <w:rPr>
                <w:rFonts w:ascii="Times New Roman" w:hAnsi="Times New Roman"/>
                <w:i/>
                <w:iCs/>
                <w:sz w:val="20"/>
                <w:szCs w:val="20"/>
                <w:lang w:eastAsia="hu-HU"/>
              </w:rPr>
              <w:t>Kriminál</w:t>
            </w:r>
            <w:proofErr w:type="spellEnd"/>
            <w:r w:rsidRPr="00B60C5C">
              <w:rPr>
                <w:rFonts w:ascii="Times New Roman" w:hAnsi="Times New Roman"/>
                <w:i/>
                <w:iCs/>
                <w:sz w:val="20"/>
                <w:szCs w:val="20"/>
                <w:lang w:eastAsia="hu-HU"/>
              </w:rPr>
              <w:t xml:space="preserve"> taktikai ismeretek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15"/>
        </w:trPr>
        <w:tc>
          <w:tcPr>
            <w:tcW w:w="2143" w:type="dxa"/>
            <w:vMerge w:val="restart"/>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 xml:space="preserve"> </w:t>
            </w: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proofErr w:type="spellStart"/>
            <w:r w:rsidRPr="00B60C5C">
              <w:rPr>
                <w:rFonts w:ascii="Times New Roman" w:hAnsi="Times New Roman"/>
                <w:i/>
                <w:iCs/>
                <w:sz w:val="20"/>
                <w:szCs w:val="20"/>
                <w:lang w:eastAsia="hu-HU"/>
              </w:rPr>
              <w:t>Kriminál</w:t>
            </w:r>
            <w:proofErr w:type="spellEnd"/>
            <w:r w:rsidRPr="00B60C5C">
              <w:rPr>
                <w:rFonts w:ascii="Times New Roman" w:hAnsi="Times New Roman"/>
                <w:i/>
                <w:iCs/>
                <w:sz w:val="20"/>
                <w:szCs w:val="20"/>
                <w:lang w:eastAsia="hu-HU"/>
              </w:rPr>
              <w:t xml:space="preserve"> taktikai ajánlások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174"/>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 V.</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34</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34</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proofErr w:type="spellStart"/>
            <w:r w:rsidRPr="00B60C5C">
              <w:rPr>
                <w:rFonts w:ascii="Times New Roman" w:hAnsi="Times New Roman"/>
                <w:i/>
                <w:iCs/>
                <w:sz w:val="20"/>
                <w:szCs w:val="20"/>
                <w:lang w:eastAsia="hu-HU"/>
              </w:rPr>
              <w:t>Kriminál</w:t>
            </w:r>
            <w:proofErr w:type="spellEnd"/>
            <w:r w:rsidRPr="00B60C5C">
              <w:rPr>
                <w:rFonts w:ascii="Times New Roman" w:hAnsi="Times New Roman"/>
                <w:i/>
                <w:iCs/>
                <w:sz w:val="20"/>
                <w:szCs w:val="20"/>
                <w:lang w:eastAsia="hu-HU"/>
              </w:rPr>
              <w:t xml:space="preserve"> metodika alapjai</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proofErr w:type="spellStart"/>
            <w:r w:rsidRPr="00B60C5C">
              <w:rPr>
                <w:rFonts w:ascii="Times New Roman" w:hAnsi="Times New Roman"/>
                <w:i/>
                <w:iCs/>
                <w:sz w:val="20"/>
                <w:szCs w:val="20"/>
                <w:lang w:eastAsia="hu-HU"/>
              </w:rPr>
              <w:t>Kriminál</w:t>
            </w:r>
            <w:proofErr w:type="spellEnd"/>
            <w:r w:rsidRPr="00B60C5C">
              <w:rPr>
                <w:rFonts w:ascii="Times New Roman" w:hAnsi="Times New Roman"/>
                <w:i/>
                <w:iCs/>
                <w:sz w:val="20"/>
                <w:szCs w:val="20"/>
                <w:lang w:eastAsia="hu-HU"/>
              </w:rPr>
              <w:t xml:space="preserve"> metodikai ismeretek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12</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proofErr w:type="spellStart"/>
            <w:r w:rsidRPr="00B60C5C">
              <w:rPr>
                <w:rFonts w:ascii="Times New Roman" w:hAnsi="Times New Roman"/>
                <w:i/>
                <w:iCs/>
                <w:sz w:val="20"/>
                <w:szCs w:val="20"/>
                <w:lang w:eastAsia="hu-HU"/>
              </w:rPr>
              <w:t>Kriminál</w:t>
            </w:r>
            <w:proofErr w:type="spellEnd"/>
            <w:r w:rsidRPr="00B60C5C">
              <w:rPr>
                <w:rFonts w:ascii="Times New Roman" w:hAnsi="Times New Roman"/>
                <w:i/>
                <w:iCs/>
                <w:sz w:val="20"/>
                <w:szCs w:val="20"/>
                <w:lang w:eastAsia="hu-HU"/>
              </w:rPr>
              <w:t xml:space="preserve"> metodikai ajánlások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10</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10</w:t>
            </w:r>
          </w:p>
        </w:tc>
      </w:tr>
      <w:tr w:rsidR="00540DA1" w:rsidRPr="00B60C5C" w:rsidTr="00B60C5C">
        <w:trPr>
          <w:trHeight w:val="345"/>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b/>
                <w:bCs/>
                <w:sz w:val="20"/>
                <w:szCs w:val="20"/>
                <w:lang w:eastAsia="hu-HU"/>
              </w:rPr>
              <w:t>Bűnügy I. gyakorlat</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14</w:t>
            </w: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14</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proofErr w:type="spellStart"/>
            <w:r w:rsidRPr="00B60C5C">
              <w:rPr>
                <w:rFonts w:ascii="Times New Roman" w:hAnsi="Times New Roman"/>
                <w:i/>
                <w:iCs/>
                <w:sz w:val="20"/>
                <w:szCs w:val="20"/>
                <w:lang w:eastAsia="hu-HU"/>
              </w:rPr>
              <w:t>Kriminál</w:t>
            </w:r>
            <w:proofErr w:type="spellEnd"/>
            <w:r w:rsidRPr="00B60C5C">
              <w:rPr>
                <w:rFonts w:ascii="Times New Roman" w:hAnsi="Times New Roman"/>
                <w:i/>
                <w:iCs/>
                <w:sz w:val="20"/>
                <w:szCs w:val="20"/>
                <w:lang w:eastAsia="hu-HU"/>
              </w:rPr>
              <w:t xml:space="preserve"> technika gyakorlata</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14</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14</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Bűnügyi informatikai ismeretek gyakorlat</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8</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8</w:t>
            </w:r>
          </w:p>
        </w:tc>
      </w:tr>
      <w:tr w:rsidR="00540DA1" w:rsidRPr="00B60C5C" w:rsidTr="00B60C5C">
        <w:trPr>
          <w:trHeight w:val="315"/>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Adminisztrációs tevékenységek a bűnügyi rendőr munkájában</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w:t>
            </w:r>
          </w:p>
        </w:tc>
      </w:tr>
      <w:tr w:rsidR="00540DA1" w:rsidRPr="00B60C5C" w:rsidTr="00B60C5C">
        <w:trPr>
          <w:trHeight w:val="6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i/>
                <w:iCs/>
                <w:sz w:val="20"/>
                <w:szCs w:val="20"/>
                <w:lang w:eastAsia="hu-HU"/>
              </w:rPr>
              <w:t>Bűnügyi iratok előállításának új lehetőségei az ügyfeldolgozó rendszerben</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sz w:val="20"/>
                <w:szCs w:val="20"/>
                <w:lang w:eastAsia="hu-HU"/>
              </w:rPr>
              <w:t>4</w:t>
            </w: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sz w:val="20"/>
                <w:szCs w:val="20"/>
                <w:lang w:eastAsia="hu-HU"/>
              </w:rPr>
              <w:t>4</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Speciális bűnügyi alkalmazások és informatikai eszközök</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2</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Bűnügyi testnevelés gyakorlat</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16</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16</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Aktív ellenállás megtörése rendőrbottal egyénileg (fegyvertelen támadó esetén)</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6</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6</w:t>
            </w:r>
          </w:p>
        </w:tc>
      </w:tr>
      <w:tr w:rsidR="00540DA1" w:rsidRPr="00B60C5C" w:rsidTr="00B60C5C">
        <w:trPr>
          <w:trHeight w:val="6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i/>
                <w:iCs/>
                <w:sz w:val="20"/>
                <w:szCs w:val="20"/>
                <w:lang w:eastAsia="hu-HU"/>
              </w:rPr>
              <w:t>Aktív ellenállás megtörése rendőrbottal, járőrtárssal (fegyvertelen támadó esetén)</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sz w:val="20"/>
                <w:szCs w:val="20"/>
                <w:lang w:eastAsia="hu-HU"/>
              </w:rPr>
              <w:t>6</w:t>
            </w: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sz w:val="20"/>
                <w:szCs w:val="20"/>
                <w:lang w:eastAsia="hu-HU"/>
              </w:rPr>
              <w:t>6</w:t>
            </w:r>
          </w:p>
        </w:tc>
      </w:tr>
      <w:tr w:rsidR="00540DA1" w:rsidRPr="00B60C5C" w:rsidTr="00B60C5C">
        <w:trPr>
          <w:trHeight w:val="487"/>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Eszközös támadások elhárítása puszta kézzel és rendőrbottal</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b/>
                <w:bCs/>
                <w:sz w:val="20"/>
                <w:szCs w:val="20"/>
                <w:lang w:eastAsia="hu-HU"/>
              </w:rPr>
              <w:t>Bűnügyi idegen nyelvismeret</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16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b/>
                <w:bCs/>
                <w:sz w:val="20"/>
                <w:szCs w:val="20"/>
                <w:lang w:eastAsia="hu-HU"/>
              </w:rPr>
              <w:t>16</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Szakmai nyelv</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6</w:t>
            </w:r>
          </w:p>
        </w:tc>
      </w:tr>
      <w:tr w:rsidR="00540DA1" w:rsidRPr="00B60C5C" w:rsidTr="00B60C5C">
        <w:trPr>
          <w:trHeight w:val="222"/>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b/>
                <w:bCs/>
                <w:sz w:val="20"/>
                <w:szCs w:val="20"/>
                <w:lang w:eastAsia="hu-HU"/>
              </w:rPr>
            </w:pPr>
            <w:r w:rsidRPr="00B60C5C">
              <w:rPr>
                <w:rFonts w:ascii="Times New Roman" w:hAnsi="Times New Roman"/>
                <w:i/>
                <w:iCs/>
                <w:sz w:val="20"/>
                <w:szCs w:val="20"/>
                <w:lang w:eastAsia="hu-HU"/>
              </w:rPr>
              <w:t>Szakmai nyelven történő kommunikáció</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sz w:val="20"/>
                <w:szCs w:val="20"/>
                <w:lang w:eastAsia="hu-HU"/>
              </w:rPr>
              <w:t>6</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b/>
                <w:bCs/>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sz w:val="20"/>
                <w:szCs w:val="20"/>
                <w:lang w:eastAsia="hu-HU"/>
              </w:rPr>
              <w:t>6</w:t>
            </w:r>
          </w:p>
        </w:tc>
      </w:tr>
      <w:tr w:rsidR="00540DA1" w:rsidRPr="00B60C5C" w:rsidTr="00B60C5C">
        <w:trPr>
          <w:trHeight w:val="300"/>
        </w:trPr>
        <w:tc>
          <w:tcPr>
            <w:tcW w:w="2143" w:type="dxa"/>
            <w:vMerge/>
            <w:vAlign w:val="center"/>
          </w:tcPr>
          <w:p w:rsidR="00540DA1" w:rsidRPr="00B60C5C" w:rsidRDefault="00540DA1" w:rsidP="00540DA1">
            <w:pPr>
              <w:spacing w:after="0" w:line="240" w:lineRule="auto"/>
              <w:rPr>
                <w:rFonts w:ascii="Times New Roman" w:hAnsi="Times New Roman"/>
                <w:b/>
                <w:bCs/>
                <w:sz w:val="20"/>
                <w:szCs w:val="20"/>
                <w:lang w:eastAsia="hu-HU"/>
              </w:rPr>
            </w:pPr>
          </w:p>
        </w:tc>
        <w:tc>
          <w:tcPr>
            <w:tcW w:w="3544" w:type="dxa"/>
            <w:vAlign w:val="center"/>
          </w:tcPr>
          <w:p w:rsidR="00540DA1" w:rsidRPr="00B60C5C" w:rsidRDefault="00540DA1" w:rsidP="00540DA1">
            <w:pPr>
              <w:spacing w:after="0" w:line="240" w:lineRule="auto"/>
              <w:rPr>
                <w:rFonts w:ascii="Times New Roman" w:hAnsi="Times New Roman"/>
                <w:i/>
                <w:iCs/>
                <w:sz w:val="20"/>
                <w:szCs w:val="20"/>
                <w:lang w:eastAsia="hu-HU"/>
              </w:rPr>
            </w:pPr>
            <w:r w:rsidRPr="00B60C5C">
              <w:rPr>
                <w:rFonts w:ascii="Times New Roman" w:hAnsi="Times New Roman"/>
                <w:i/>
                <w:iCs/>
                <w:sz w:val="20"/>
                <w:szCs w:val="20"/>
                <w:lang w:eastAsia="hu-HU"/>
              </w:rPr>
              <w:t>Bűnügyi tárgyú kommunikáció</w:t>
            </w:r>
          </w:p>
        </w:tc>
        <w:tc>
          <w:tcPr>
            <w:tcW w:w="1134"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c>
          <w:tcPr>
            <w:tcW w:w="993" w:type="dxa"/>
            <w:shd w:val="clear" w:color="auto" w:fill="C0C0C0"/>
            <w:vAlign w:val="center"/>
          </w:tcPr>
          <w:p w:rsidR="00540DA1" w:rsidRPr="00B60C5C" w:rsidRDefault="00540DA1" w:rsidP="00540DA1">
            <w:pPr>
              <w:spacing w:after="0" w:line="240" w:lineRule="auto"/>
              <w:jc w:val="center"/>
              <w:rPr>
                <w:rFonts w:ascii="Times New Roman" w:hAnsi="Times New Roman"/>
                <w:sz w:val="20"/>
                <w:szCs w:val="20"/>
                <w:lang w:eastAsia="hu-HU"/>
              </w:rPr>
            </w:pPr>
          </w:p>
        </w:tc>
        <w:tc>
          <w:tcPr>
            <w:tcW w:w="1275" w:type="dxa"/>
            <w:vAlign w:val="center"/>
          </w:tcPr>
          <w:p w:rsidR="00540DA1" w:rsidRPr="00B60C5C" w:rsidRDefault="00540DA1" w:rsidP="00540DA1">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4</w:t>
            </w:r>
          </w:p>
        </w:tc>
      </w:tr>
      <w:tr w:rsidR="00540DA1" w:rsidRPr="00B60C5C" w:rsidTr="00B60C5C">
        <w:trPr>
          <w:trHeight w:val="315"/>
        </w:trPr>
        <w:tc>
          <w:tcPr>
            <w:tcW w:w="5687" w:type="dxa"/>
            <w:gridSpan w:val="2"/>
            <w:vAlign w:val="center"/>
          </w:tcPr>
          <w:p w:rsidR="00540DA1" w:rsidRPr="00B60C5C" w:rsidRDefault="00540DA1" w:rsidP="00540DA1">
            <w:pPr>
              <w:spacing w:after="0" w:line="240" w:lineRule="auto"/>
              <w:jc w:val="center"/>
              <w:rPr>
                <w:rFonts w:ascii="Times New Roman" w:hAnsi="Times New Roman"/>
                <w:b/>
                <w:sz w:val="20"/>
                <w:szCs w:val="20"/>
                <w:lang w:eastAsia="hu-HU"/>
              </w:rPr>
            </w:pPr>
            <w:r w:rsidRPr="00B60C5C">
              <w:rPr>
                <w:rFonts w:ascii="Times New Roman" w:hAnsi="Times New Roman"/>
                <w:b/>
                <w:sz w:val="20"/>
                <w:szCs w:val="20"/>
                <w:lang w:eastAsia="hu-HU"/>
              </w:rPr>
              <w:t>Összesen:</w:t>
            </w:r>
          </w:p>
        </w:tc>
        <w:tc>
          <w:tcPr>
            <w:tcW w:w="1134"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sz w:val="20"/>
                <w:szCs w:val="20"/>
                <w:lang w:eastAsia="hu-HU"/>
              </w:rPr>
              <w:t>730</w:t>
            </w:r>
          </w:p>
        </w:tc>
        <w:tc>
          <w:tcPr>
            <w:tcW w:w="993" w:type="dxa"/>
            <w:vAlign w:val="center"/>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sz w:val="20"/>
                <w:szCs w:val="20"/>
                <w:lang w:eastAsia="hu-HU"/>
              </w:rPr>
              <w:t>216</w:t>
            </w:r>
          </w:p>
        </w:tc>
        <w:tc>
          <w:tcPr>
            <w:tcW w:w="1275" w:type="dxa"/>
          </w:tcPr>
          <w:p w:rsidR="00540DA1" w:rsidRPr="00B60C5C" w:rsidRDefault="00540DA1" w:rsidP="00540DA1">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946</w:t>
            </w:r>
          </w:p>
        </w:tc>
      </w:tr>
    </w:tbl>
    <w:p w:rsidR="00540DA1" w:rsidRPr="00B60C5C" w:rsidRDefault="00540DA1" w:rsidP="00540DA1">
      <w:pPr>
        <w:widowControl w:val="0"/>
        <w:suppressAutoHyphens/>
        <w:spacing w:after="0" w:line="240" w:lineRule="auto"/>
        <w:jc w:val="both"/>
        <w:rPr>
          <w:rFonts w:ascii="Times New Roman" w:hAnsi="Times New Roman"/>
          <w:kern w:val="1"/>
          <w:sz w:val="20"/>
          <w:szCs w:val="20"/>
          <w:lang w:eastAsia="hi-IN" w:bidi="hi-IN"/>
        </w:rPr>
      </w:pPr>
    </w:p>
    <w:p w:rsidR="00540DA1" w:rsidRPr="00B60C5C" w:rsidRDefault="00540DA1" w:rsidP="00540DA1">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Jelmagyarázat: e/elmélet, </w:t>
      </w:r>
      <w:proofErr w:type="spellStart"/>
      <w:r w:rsidRPr="00B60C5C">
        <w:rPr>
          <w:rFonts w:ascii="Times New Roman" w:hAnsi="Times New Roman"/>
          <w:kern w:val="1"/>
          <w:sz w:val="20"/>
          <w:szCs w:val="20"/>
          <w:lang w:eastAsia="hi-IN" w:bidi="hi-IN"/>
        </w:rPr>
        <w:t>gy</w:t>
      </w:r>
      <w:proofErr w:type="spellEnd"/>
      <w:r w:rsidRPr="00B60C5C">
        <w:rPr>
          <w:rFonts w:ascii="Times New Roman" w:hAnsi="Times New Roman"/>
          <w:kern w:val="1"/>
          <w:sz w:val="20"/>
          <w:szCs w:val="20"/>
          <w:lang w:eastAsia="hi-IN" w:bidi="hi-IN"/>
        </w:rPr>
        <w:t>/gyakorlat</w:t>
      </w:r>
    </w:p>
    <w:p w:rsidR="00540DA1" w:rsidRPr="00B60C5C" w:rsidRDefault="00540DA1" w:rsidP="00540DA1">
      <w:pPr>
        <w:widowControl w:val="0"/>
        <w:suppressAutoHyphens/>
        <w:spacing w:after="0" w:line="240" w:lineRule="auto"/>
        <w:jc w:val="both"/>
        <w:rPr>
          <w:rFonts w:ascii="Times New Roman" w:hAnsi="Times New Roman"/>
          <w:kern w:val="1"/>
          <w:sz w:val="24"/>
          <w:szCs w:val="24"/>
          <w:lang w:eastAsia="hi-IN" w:bidi="hi-IN"/>
        </w:rPr>
      </w:pPr>
    </w:p>
    <w:p w:rsidR="00540DA1" w:rsidRPr="00B60C5C" w:rsidRDefault="00540DA1" w:rsidP="00540DA1">
      <w:pPr>
        <w:widowControl w:val="0"/>
        <w:suppressAutoHyphens/>
        <w:spacing w:after="0" w:line="240" w:lineRule="auto"/>
        <w:jc w:val="both"/>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540DA1" w:rsidRPr="00B60C5C" w:rsidRDefault="00540DA1" w:rsidP="00540DA1">
      <w:pPr>
        <w:widowControl w:val="0"/>
        <w:suppressAutoHyphens/>
        <w:spacing w:after="0" w:line="240" w:lineRule="auto"/>
        <w:jc w:val="both"/>
        <w:rPr>
          <w:rFonts w:ascii="Times New Roman" w:hAnsi="Times New Roman"/>
          <w:kern w:val="1"/>
          <w:sz w:val="20"/>
          <w:szCs w:val="20"/>
          <w:lang w:eastAsia="hi-IN" w:bidi="hi-IN"/>
        </w:rPr>
      </w:pPr>
    </w:p>
    <w:p w:rsidR="00540DA1" w:rsidRPr="00B60C5C" w:rsidRDefault="00540DA1" w:rsidP="00540DA1">
      <w:pPr>
        <w:widowControl w:val="0"/>
        <w:suppressAutoHyphens/>
        <w:spacing w:after="0" w:line="240" w:lineRule="auto"/>
        <w:jc w:val="both"/>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t>Elméleti és gyakorlati óraszámok aránya a szabadsávval együtt: 75% elmélet (780 óra) és 25% gyakorlat (260 óra).</w:t>
      </w:r>
    </w:p>
    <w:p w:rsidR="00540DA1" w:rsidRPr="00B60C5C" w:rsidRDefault="00540DA1" w:rsidP="00540DA1">
      <w:pPr>
        <w:widowControl w:val="0"/>
        <w:suppressAutoHyphens/>
        <w:spacing w:after="0" w:line="240" w:lineRule="auto"/>
        <w:jc w:val="both"/>
        <w:rPr>
          <w:rFonts w:ascii="Times New Roman" w:hAnsi="Times New Roman"/>
          <w:kern w:val="1"/>
          <w:sz w:val="24"/>
          <w:szCs w:val="24"/>
          <w:lang w:eastAsia="hi-IN" w:bidi="hi-IN"/>
        </w:rPr>
      </w:pPr>
    </w:p>
    <w:p w:rsidR="00540DA1" w:rsidRPr="00B60C5C" w:rsidRDefault="00540DA1" w:rsidP="00540DA1">
      <w:pPr>
        <w:widowControl w:val="0"/>
        <w:suppressAutoHyphens/>
        <w:spacing w:after="0" w:line="240" w:lineRule="auto"/>
        <w:jc w:val="both"/>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t>A szabadsáv 94 óra, melyből 50 óra elmélet és 44 óra gyakorlat.</w:t>
      </w:r>
    </w:p>
    <w:p w:rsidR="00540DA1" w:rsidRPr="00B60C5C" w:rsidRDefault="00540DA1" w:rsidP="00540DA1">
      <w:pPr>
        <w:widowControl w:val="0"/>
        <w:suppressAutoHyphens/>
        <w:spacing w:after="0" w:line="240" w:lineRule="auto"/>
        <w:jc w:val="both"/>
        <w:rPr>
          <w:rFonts w:ascii="Times New Roman" w:hAnsi="Times New Roman"/>
          <w:kern w:val="1"/>
          <w:sz w:val="24"/>
          <w:szCs w:val="24"/>
          <w:highlight w:val="yellow"/>
          <w:lang w:eastAsia="hi-IN" w:bidi="hi-IN"/>
        </w:rPr>
      </w:pPr>
    </w:p>
    <w:p w:rsidR="00540DA1" w:rsidRPr="00B60C5C" w:rsidRDefault="00540DA1" w:rsidP="00540DA1">
      <w:pPr>
        <w:widowControl w:val="0"/>
        <w:suppressAutoHyphens/>
        <w:spacing w:after="0" w:line="240" w:lineRule="auto"/>
        <w:jc w:val="both"/>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540DA1" w:rsidRPr="00B60C5C" w:rsidRDefault="00540DA1" w:rsidP="00540DA1">
      <w:pPr>
        <w:widowControl w:val="0"/>
        <w:suppressAutoHyphens/>
        <w:spacing w:after="0" w:line="240" w:lineRule="auto"/>
        <w:jc w:val="both"/>
        <w:rPr>
          <w:rFonts w:ascii="Times New Roman" w:hAnsi="Times New Roman"/>
          <w:kern w:val="1"/>
          <w:sz w:val="24"/>
          <w:szCs w:val="24"/>
          <w:lang w:eastAsia="hi-IN" w:bidi="hi-IN"/>
        </w:rPr>
      </w:pPr>
    </w:p>
    <w:p w:rsidR="00540DA1" w:rsidRPr="00B60C5C" w:rsidRDefault="00540DA1" w:rsidP="00540DA1">
      <w:pPr>
        <w:widowControl w:val="0"/>
        <w:suppressAutoHyphens/>
        <w:spacing w:after="0" w:line="240" w:lineRule="auto"/>
        <w:jc w:val="both"/>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t xml:space="preserve">A tantárgyakra meghatározott időkeret kötelező érvényű, </w:t>
      </w:r>
      <w:r w:rsidRPr="00B60C5C">
        <w:rPr>
          <w:rFonts w:ascii="Times New Roman" w:hAnsi="Times New Roman"/>
          <w:i/>
          <w:kern w:val="1"/>
          <w:sz w:val="24"/>
          <w:szCs w:val="24"/>
          <w:lang w:eastAsia="hi-IN" w:bidi="hi-IN"/>
        </w:rPr>
        <w:t>a témakörökre kialakított óraszám pedig ajánlás.</w:t>
      </w:r>
    </w:p>
    <w:p w:rsidR="00B60C5C" w:rsidRDefault="007E6E82" w:rsidP="00837B7A">
      <w:pPr>
        <w:widowControl w:val="0"/>
        <w:suppressAutoHyphens/>
        <w:spacing w:after="0" w:line="240" w:lineRule="auto"/>
        <w:jc w:val="center"/>
        <w:rPr>
          <w:rFonts w:ascii="Times New Roman" w:hAnsi="Times New Roman"/>
        </w:rPr>
      </w:pPr>
      <w:r w:rsidRPr="00B60C5C">
        <w:rPr>
          <w:rFonts w:ascii="Times New Roman" w:hAnsi="Times New Roman"/>
        </w:rPr>
        <w:br w:type="page"/>
      </w:r>
    </w:p>
    <w:p w:rsidR="00B60C5C" w:rsidRDefault="00B60C5C" w:rsidP="00837B7A">
      <w:pPr>
        <w:widowControl w:val="0"/>
        <w:suppressAutoHyphens/>
        <w:spacing w:after="0" w:line="240" w:lineRule="auto"/>
        <w:jc w:val="center"/>
        <w:rPr>
          <w:rFonts w:ascii="Times New Roman" w:hAnsi="Times New Roman"/>
        </w:rPr>
      </w:pPr>
    </w:p>
    <w:p w:rsidR="00B60C5C" w:rsidRDefault="00B60C5C" w:rsidP="00837B7A">
      <w:pPr>
        <w:widowControl w:val="0"/>
        <w:suppressAutoHyphens/>
        <w:spacing w:after="0" w:line="240" w:lineRule="auto"/>
        <w:jc w:val="center"/>
        <w:rPr>
          <w:rFonts w:ascii="Times New Roman" w:hAnsi="Times New Roman"/>
        </w:rPr>
      </w:pPr>
    </w:p>
    <w:p w:rsidR="00B60C5C" w:rsidRDefault="00B60C5C" w:rsidP="00837B7A">
      <w:pPr>
        <w:widowControl w:val="0"/>
        <w:suppressAutoHyphens/>
        <w:spacing w:after="0" w:line="240" w:lineRule="auto"/>
        <w:jc w:val="center"/>
        <w:rPr>
          <w:rFonts w:ascii="Times New Roman" w:hAnsi="Times New Roman"/>
        </w:rPr>
      </w:pPr>
    </w:p>
    <w:p w:rsidR="00B60C5C" w:rsidRDefault="00B60C5C" w:rsidP="00837B7A">
      <w:pPr>
        <w:widowControl w:val="0"/>
        <w:suppressAutoHyphens/>
        <w:spacing w:after="0" w:line="240" w:lineRule="auto"/>
        <w:jc w:val="center"/>
        <w:rPr>
          <w:rFonts w:ascii="Times New Roman" w:hAnsi="Times New Roman"/>
        </w:rPr>
      </w:pPr>
    </w:p>
    <w:p w:rsidR="00B60C5C" w:rsidRDefault="00B60C5C" w:rsidP="00837B7A">
      <w:pPr>
        <w:widowControl w:val="0"/>
        <w:suppressAutoHyphens/>
        <w:spacing w:after="0" w:line="240" w:lineRule="auto"/>
        <w:jc w:val="center"/>
        <w:rPr>
          <w:rFonts w:ascii="Times New Roman" w:hAnsi="Times New Roman"/>
        </w:rPr>
      </w:pPr>
    </w:p>
    <w:p w:rsidR="00B60C5C" w:rsidRDefault="00B60C5C" w:rsidP="00837B7A">
      <w:pPr>
        <w:widowControl w:val="0"/>
        <w:suppressAutoHyphens/>
        <w:spacing w:after="0" w:line="240" w:lineRule="auto"/>
        <w:jc w:val="center"/>
        <w:rPr>
          <w:rFonts w:ascii="Times New Roman" w:hAnsi="Times New Roman"/>
        </w:rPr>
      </w:pPr>
    </w:p>
    <w:p w:rsidR="00B60C5C" w:rsidRDefault="00B60C5C" w:rsidP="00837B7A">
      <w:pPr>
        <w:widowControl w:val="0"/>
        <w:suppressAutoHyphens/>
        <w:spacing w:after="0" w:line="240" w:lineRule="auto"/>
        <w:jc w:val="center"/>
        <w:rPr>
          <w:rFonts w:ascii="Times New Roman" w:hAnsi="Times New Roman"/>
        </w:rPr>
      </w:pPr>
    </w:p>
    <w:p w:rsidR="00B60C5C" w:rsidRDefault="00B60C5C" w:rsidP="00837B7A">
      <w:pPr>
        <w:widowControl w:val="0"/>
        <w:suppressAutoHyphens/>
        <w:spacing w:after="0" w:line="240" w:lineRule="auto"/>
        <w:jc w:val="center"/>
        <w:rPr>
          <w:rFonts w:ascii="Times New Roman" w:hAnsi="Times New Roman"/>
        </w:rPr>
      </w:pPr>
    </w:p>
    <w:p w:rsidR="00B60C5C" w:rsidRDefault="00B60C5C" w:rsidP="00837B7A">
      <w:pPr>
        <w:widowControl w:val="0"/>
        <w:suppressAutoHyphens/>
        <w:spacing w:after="0" w:line="240" w:lineRule="auto"/>
        <w:jc w:val="center"/>
        <w:rPr>
          <w:rFonts w:ascii="Times New Roman" w:hAnsi="Times New Roman"/>
        </w:rPr>
      </w:pPr>
    </w:p>
    <w:p w:rsidR="00B60C5C" w:rsidRDefault="00B60C5C" w:rsidP="00837B7A">
      <w:pPr>
        <w:widowControl w:val="0"/>
        <w:suppressAutoHyphens/>
        <w:spacing w:after="0" w:line="240" w:lineRule="auto"/>
        <w:jc w:val="center"/>
        <w:rPr>
          <w:rFonts w:ascii="Times New Roman" w:hAnsi="Times New Roman"/>
        </w:rPr>
      </w:pPr>
    </w:p>
    <w:p w:rsidR="00B60C5C" w:rsidRDefault="00B60C5C" w:rsidP="00837B7A">
      <w:pPr>
        <w:widowControl w:val="0"/>
        <w:suppressAutoHyphens/>
        <w:spacing w:after="0" w:line="240" w:lineRule="auto"/>
        <w:jc w:val="center"/>
        <w:rPr>
          <w:rFonts w:ascii="Times New Roman" w:hAnsi="Times New Roman"/>
        </w:rPr>
      </w:pPr>
    </w:p>
    <w:p w:rsidR="00B60C5C" w:rsidRDefault="00B60C5C" w:rsidP="00837B7A">
      <w:pPr>
        <w:widowControl w:val="0"/>
        <w:suppressAutoHyphens/>
        <w:spacing w:after="0" w:line="240" w:lineRule="auto"/>
        <w:jc w:val="center"/>
        <w:rPr>
          <w:rFonts w:ascii="Times New Roman" w:hAnsi="Times New Roman"/>
        </w:rPr>
      </w:pPr>
    </w:p>
    <w:p w:rsidR="00837B7A" w:rsidRPr="00B60C5C" w:rsidRDefault="00837B7A" w:rsidP="00837B7A">
      <w:pPr>
        <w:widowControl w:val="0"/>
        <w:suppressAutoHyphens/>
        <w:spacing w:after="0" w:line="240" w:lineRule="auto"/>
        <w:jc w:val="center"/>
        <w:rPr>
          <w:rFonts w:ascii="Times New Roman" w:hAnsi="Times New Roman"/>
          <w:b/>
          <w:sz w:val="44"/>
          <w:szCs w:val="44"/>
          <w:lang w:eastAsia="hu-HU"/>
        </w:rPr>
      </w:pPr>
      <w:r w:rsidRPr="00B60C5C">
        <w:rPr>
          <w:rFonts w:ascii="Times New Roman" w:hAnsi="Times New Roman"/>
          <w:b/>
          <w:sz w:val="44"/>
          <w:szCs w:val="44"/>
          <w:lang w:eastAsia="hu-HU"/>
        </w:rPr>
        <w:t xml:space="preserve">A </w:t>
      </w:r>
    </w:p>
    <w:p w:rsidR="00837B7A" w:rsidRPr="00B60C5C" w:rsidRDefault="00A406E8" w:rsidP="00837B7A">
      <w:pPr>
        <w:widowControl w:val="0"/>
        <w:suppressAutoHyphens/>
        <w:spacing w:after="0" w:line="240" w:lineRule="auto"/>
        <w:jc w:val="center"/>
        <w:rPr>
          <w:rFonts w:ascii="Times New Roman" w:hAnsi="Times New Roman"/>
          <w:b/>
          <w:sz w:val="44"/>
          <w:szCs w:val="44"/>
          <w:lang w:eastAsia="hu-HU"/>
        </w:rPr>
      </w:pPr>
      <w:r w:rsidRPr="00B60C5C">
        <w:rPr>
          <w:rFonts w:ascii="Times New Roman" w:hAnsi="Times New Roman"/>
          <w:b/>
          <w:sz w:val="44"/>
          <w:szCs w:val="44"/>
          <w:lang w:eastAsia="hu-HU"/>
        </w:rPr>
        <w:t>11662-16</w:t>
      </w:r>
      <w:r w:rsidR="00837B7A" w:rsidRPr="00B60C5C">
        <w:rPr>
          <w:rFonts w:ascii="Times New Roman" w:hAnsi="Times New Roman"/>
          <w:b/>
          <w:sz w:val="44"/>
          <w:szCs w:val="44"/>
          <w:lang w:eastAsia="hu-HU"/>
        </w:rPr>
        <w:t xml:space="preserve"> azonosító számú</w:t>
      </w:r>
    </w:p>
    <w:p w:rsidR="00837B7A" w:rsidRPr="00B60C5C" w:rsidRDefault="00837B7A" w:rsidP="00837B7A">
      <w:pPr>
        <w:widowControl w:val="0"/>
        <w:suppressAutoHyphens/>
        <w:spacing w:after="0" w:line="240" w:lineRule="auto"/>
        <w:jc w:val="center"/>
        <w:rPr>
          <w:rFonts w:ascii="Times New Roman" w:hAnsi="Times New Roman"/>
          <w:sz w:val="44"/>
          <w:szCs w:val="44"/>
          <w:lang w:eastAsia="hu-HU"/>
        </w:rPr>
      </w:pPr>
    </w:p>
    <w:p w:rsidR="00837B7A" w:rsidRPr="00B60C5C" w:rsidRDefault="00837B7A" w:rsidP="00837B7A">
      <w:pPr>
        <w:widowControl w:val="0"/>
        <w:suppressAutoHyphens/>
        <w:spacing w:after="0" w:line="240" w:lineRule="auto"/>
        <w:jc w:val="center"/>
        <w:rPr>
          <w:rFonts w:ascii="Times New Roman" w:hAnsi="Times New Roman"/>
          <w:b/>
          <w:sz w:val="44"/>
          <w:szCs w:val="44"/>
          <w:lang w:eastAsia="hu-HU"/>
        </w:rPr>
      </w:pPr>
      <w:r w:rsidRPr="00B60C5C">
        <w:rPr>
          <w:rFonts w:ascii="Times New Roman" w:hAnsi="Times New Roman"/>
          <w:b/>
          <w:sz w:val="44"/>
          <w:szCs w:val="44"/>
          <w:lang w:eastAsia="hu-HU"/>
        </w:rPr>
        <w:t>Rend</w:t>
      </w:r>
      <w:r w:rsidR="00F4464A" w:rsidRPr="00B60C5C">
        <w:rPr>
          <w:rFonts w:ascii="Times New Roman" w:hAnsi="Times New Roman"/>
          <w:b/>
          <w:sz w:val="44"/>
          <w:szCs w:val="44"/>
          <w:lang w:eastAsia="hu-HU"/>
        </w:rPr>
        <w:t>őr</w:t>
      </w:r>
      <w:r w:rsidR="00A406E8" w:rsidRPr="00B60C5C">
        <w:rPr>
          <w:rFonts w:ascii="Times New Roman" w:hAnsi="Times New Roman"/>
          <w:b/>
          <w:sz w:val="44"/>
          <w:szCs w:val="44"/>
          <w:lang w:eastAsia="hu-HU"/>
        </w:rPr>
        <w:t xml:space="preserve"> tiszt</w:t>
      </w:r>
      <w:r w:rsidR="00F4464A" w:rsidRPr="00B60C5C">
        <w:rPr>
          <w:rFonts w:ascii="Times New Roman" w:hAnsi="Times New Roman"/>
          <w:b/>
          <w:sz w:val="44"/>
          <w:szCs w:val="44"/>
          <w:lang w:eastAsia="hu-HU"/>
        </w:rPr>
        <w:t>helyettes közös ismeretek</w:t>
      </w:r>
    </w:p>
    <w:p w:rsidR="00837B7A" w:rsidRPr="00B60C5C" w:rsidRDefault="00837B7A" w:rsidP="00837B7A">
      <w:pPr>
        <w:widowControl w:val="0"/>
        <w:suppressAutoHyphens/>
        <w:spacing w:after="0" w:line="240" w:lineRule="auto"/>
        <w:jc w:val="center"/>
        <w:rPr>
          <w:rFonts w:ascii="Times New Roman" w:hAnsi="Times New Roman"/>
          <w:b/>
          <w:sz w:val="44"/>
          <w:szCs w:val="44"/>
          <w:lang w:eastAsia="hu-HU"/>
        </w:rPr>
      </w:pPr>
      <w:proofErr w:type="gramStart"/>
      <w:r w:rsidRPr="00B60C5C">
        <w:rPr>
          <w:rFonts w:ascii="Times New Roman" w:hAnsi="Times New Roman"/>
          <w:b/>
          <w:sz w:val="44"/>
          <w:szCs w:val="44"/>
          <w:lang w:eastAsia="hu-HU"/>
        </w:rPr>
        <w:t>megnevezésű</w:t>
      </w:r>
      <w:proofErr w:type="gramEnd"/>
    </w:p>
    <w:p w:rsidR="00837B7A" w:rsidRPr="00B60C5C" w:rsidRDefault="00837B7A" w:rsidP="00837B7A">
      <w:pPr>
        <w:widowControl w:val="0"/>
        <w:suppressAutoHyphens/>
        <w:spacing w:after="0" w:line="240" w:lineRule="auto"/>
        <w:jc w:val="center"/>
        <w:rPr>
          <w:rFonts w:ascii="Times New Roman" w:hAnsi="Times New Roman"/>
          <w:b/>
          <w:sz w:val="44"/>
          <w:szCs w:val="44"/>
          <w:lang w:eastAsia="hu-HU"/>
        </w:rPr>
      </w:pPr>
    </w:p>
    <w:p w:rsidR="00837B7A" w:rsidRPr="00B60C5C" w:rsidRDefault="00837B7A" w:rsidP="00837B7A">
      <w:pPr>
        <w:widowControl w:val="0"/>
        <w:suppressAutoHyphens/>
        <w:spacing w:after="0" w:line="240" w:lineRule="auto"/>
        <w:jc w:val="center"/>
        <w:rPr>
          <w:rFonts w:ascii="Times New Roman" w:hAnsi="Times New Roman"/>
          <w:b/>
          <w:kern w:val="1"/>
          <w:sz w:val="44"/>
          <w:szCs w:val="44"/>
          <w:lang w:eastAsia="hi-IN" w:bidi="hi-IN"/>
        </w:rPr>
      </w:pPr>
      <w:proofErr w:type="gramStart"/>
      <w:r w:rsidRPr="00B60C5C">
        <w:rPr>
          <w:rFonts w:ascii="Times New Roman" w:hAnsi="Times New Roman"/>
          <w:b/>
          <w:kern w:val="1"/>
          <w:sz w:val="44"/>
          <w:szCs w:val="44"/>
          <w:lang w:eastAsia="hi-IN" w:bidi="hi-IN"/>
        </w:rPr>
        <w:t>szakmai</w:t>
      </w:r>
      <w:proofErr w:type="gramEnd"/>
      <w:r w:rsidRPr="00B60C5C">
        <w:rPr>
          <w:rFonts w:ascii="Times New Roman" w:hAnsi="Times New Roman"/>
          <w:b/>
          <w:kern w:val="1"/>
          <w:sz w:val="44"/>
          <w:szCs w:val="44"/>
          <w:lang w:eastAsia="hi-IN" w:bidi="hi-IN"/>
        </w:rPr>
        <w:t xml:space="preserve"> követelménymodul</w:t>
      </w:r>
    </w:p>
    <w:p w:rsidR="00837B7A" w:rsidRPr="00B60C5C" w:rsidRDefault="00837B7A" w:rsidP="00837B7A">
      <w:pPr>
        <w:widowControl w:val="0"/>
        <w:suppressAutoHyphens/>
        <w:spacing w:after="0" w:line="240" w:lineRule="auto"/>
        <w:jc w:val="center"/>
        <w:rPr>
          <w:rFonts w:ascii="Times New Roman" w:hAnsi="Times New Roman"/>
          <w:b/>
          <w:kern w:val="1"/>
          <w:sz w:val="44"/>
          <w:szCs w:val="44"/>
          <w:lang w:eastAsia="hi-IN" w:bidi="hi-IN"/>
        </w:rPr>
      </w:pPr>
    </w:p>
    <w:p w:rsidR="00837B7A" w:rsidRPr="00B60C5C" w:rsidRDefault="00837B7A" w:rsidP="00837B7A">
      <w:pPr>
        <w:widowControl w:val="0"/>
        <w:suppressAutoHyphens/>
        <w:spacing w:after="0" w:line="240" w:lineRule="auto"/>
        <w:jc w:val="center"/>
        <w:rPr>
          <w:rFonts w:ascii="Times New Roman" w:hAnsi="Times New Roman"/>
          <w:b/>
          <w:kern w:val="1"/>
          <w:sz w:val="44"/>
          <w:szCs w:val="44"/>
          <w:lang w:eastAsia="hi-IN" w:bidi="hi-IN"/>
        </w:rPr>
      </w:pPr>
      <w:proofErr w:type="gramStart"/>
      <w:r w:rsidRPr="00B60C5C">
        <w:rPr>
          <w:rFonts w:ascii="Times New Roman" w:hAnsi="Times New Roman"/>
          <w:b/>
          <w:kern w:val="1"/>
          <w:sz w:val="44"/>
          <w:szCs w:val="44"/>
          <w:lang w:eastAsia="hi-IN" w:bidi="hi-IN"/>
        </w:rPr>
        <w:t>tantárgyai</w:t>
      </w:r>
      <w:proofErr w:type="gramEnd"/>
      <w:r w:rsidRPr="00B60C5C">
        <w:rPr>
          <w:rFonts w:ascii="Times New Roman" w:hAnsi="Times New Roman"/>
          <w:b/>
          <w:kern w:val="1"/>
          <w:sz w:val="44"/>
          <w:szCs w:val="44"/>
          <w:lang w:eastAsia="hi-IN" w:bidi="hi-IN"/>
        </w:rPr>
        <w:t>, témakörei</w:t>
      </w:r>
    </w:p>
    <w:p w:rsidR="00837B7A" w:rsidRPr="00B60C5C" w:rsidRDefault="00837B7A" w:rsidP="00837B7A">
      <w:pPr>
        <w:widowControl w:val="0"/>
        <w:suppressAutoHyphens/>
        <w:spacing w:after="0" w:line="240" w:lineRule="auto"/>
        <w:jc w:val="center"/>
        <w:rPr>
          <w:rFonts w:ascii="Times New Roman" w:hAnsi="Times New Roman"/>
          <w:b/>
          <w:bCs/>
          <w:kern w:val="1"/>
          <w:sz w:val="44"/>
          <w:szCs w:val="44"/>
          <w:lang w:eastAsia="hi-IN" w:bidi="hi-IN"/>
        </w:rPr>
      </w:pPr>
    </w:p>
    <w:p w:rsidR="00837B7A" w:rsidRPr="00B60C5C" w:rsidRDefault="00837B7A" w:rsidP="00837B7A">
      <w:pPr>
        <w:widowControl w:val="0"/>
        <w:suppressAutoHyphens/>
        <w:spacing w:after="0" w:line="240" w:lineRule="auto"/>
        <w:jc w:val="both"/>
        <w:rPr>
          <w:rFonts w:ascii="Times New Roman" w:hAnsi="Times New Roman"/>
          <w:b/>
          <w:bCs/>
          <w:kern w:val="1"/>
          <w:sz w:val="24"/>
          <w:szCs w:val="24"/>
          <w:lang w:eastAsia="hi-IN" w:bidi="hi-IN"/>
        </w:rPr>
        <w:sectPr w:rsidR="00837B7A" w:rsidRPr="00B60C5C" w:rsidSect="00837B7A">
          <w:pgSz w:w="11906" w:h="16838"/>
          <w:pgMar w:top="1417" w:right="1417" w:bottom="1417" w:left="1417" w:header="708" w:footer="708" w:gutter="0"/>
          <w:cols w:space="708"/>
          <w:docGrid w:linePitch="360"/>
        </w:sectPr>
      </w:pPr>
    </w:p>
    <w:p w:rsidR="00EC17E2" w:rsidRPr="00B60C5C" w:rsidRDefault="00A406E8" w:rsidP="00837B7A">
      <w:pPr>
        <w:widowControl w:val="0"/>
        <w:suppressAutoHyphens/>
        <w:spacing w:after="0" w:line="240" w:lineRule="auto"/>
        <w:jc w:val="both"/>
        <w:rPr>
          <w:rFonts w:ascii="Times New Roman" w:hAnsi="Times New Roman"/>
          <w:b/>
          <w:kern w:val="1"/>
          <w:sz w:val="24"/>
          <w:szCs w:val="24"/>
          <w:lang w:eastAsia="hi-IN" w:bidi="hi-IN"/>
        </w:rPr>
      </w:pPr>
      <w:r w:rsidRPr="00B60C5C">
        <w:rPr>
          <w:rFonts w:ascii="Times New Roman" w:hAnsi="Times New Roman"/>
          <w:b/>
          <w:kern w:val="1"/>
          <w:sz w:val="24"/>
          <w:szCs w:val="24"/>
          <w:lang w:eastAsia="hi-IN" w:bidi="hi-IN"/>
        </w:rPr>
        <w:lastRenderedPageBreak/>
        <w:t>A 11662-16</w:t>
      </w:r>
      <w:r w:rsidR="00A27CDF" w:rsidRPr="00B60C5C">
        <w:rPr>
          <w:rFonts w:ascii="Times New Roman" w:hAnsi="Times New Roman"/>
          <w:b/>
          <w:kern w:val="1"/>
          <w:sz w:val="24"/>
          <w:szCs w:val="24"/>
          <w:lang w:eastAsia="hi-IN" w:bidi="hi-IN"/>
        </w:rPr>
        <w:t xml:space="preserve"> azonosító számú, Rendőr</w:t>
      </w:r>
      <w:r w:rsidRPr="00B60C5C">
        <w:rPr>
          <w:rFonts w:ascii="Times New Roman" w:hAnsi="Times New Roman"/>
          <w:b/>
          <w:kern w:val="1"/>
          <w:sz w:val="24"/>
          <w:szCs w:val="24"/>
          <w:lang w:eastAsia="hi-IN" w:bidi="hi-IN"/>
        </w:rPr>
        <w:t xml:space="preserve"> tiszt</w:t>
      </w:r>
      <w:r w:rsidR="00A27CDF" w:rsidRPr="00B60C5C">
        <w:rPr>
          <w:rFonts w:ascii="Times New Roman" w:hAnsi="Times New Roman"/>
          <w:b/>
          <w:kern w:val="1"/>
          <w:sz w:val="24"/>
          <w:szCs w:val="24"/>
          <w:lang w:eastAsia="hi-IN" w:bidi="hi-IN"/>
        </w:rPr>
        <w:t>helyettes közös ismeretek megnevezésű szakmai követelménymodulhoz tartozó tantárgyak és a témakörök oktatása során fejlesztendő kompetenciák</w:t>
      </w:r>
    </w:p>
    <w:p w:rsidR="00A27CDF" w:rsidRPr="00B60C5C" w:rsidRDefault="00A27CDF" w:rsidP="00837B7A">
      <w:pPr>
        <w:widowControl w:val="0"/>
        <w:suppressAutoHyphens/>
        <w:spacing w:after="0" w:line="240" w:lineRule="auto"/>
        <w:jc w:val="both"/>
        <w:rPr>
          <w:rFonts w:ascii="Times New Roman" w:hAnsi="Times New Roman"/>
          <w:b/>
          <w:kern w:val="1"/>
          <w:sz w:val="24"/>
          <w:szCs w:val="24"/>
          <w:lang w:eastAsia="hi-IN" w:bidi="hi-IN"/>
        </w:rPr>
      </w:pPr>
    </w:p>
    <w:tbl>
      <w:tblPr>
        <w:tblStyle w:val="Rcsostblzat"/>
        <w:tblW w:w="0" w:type="auto"/>
        <w:tblLook w:val="04A0" w:firstRow="1" w:lastRow="0" w:firstColumn="1" w:lastColumn="0" w:noHBand="0" w:noVBand="1"/>
      </w:tblPr>
      <w:tblGrid>
        <w:gridCol w:w="2297"/>
        <w:gridCol w:w="585"/>
        <w:gridCol w:w="331"/>
        <w:gridCol w:w="331"/>
        <w:gridCol w:w="331"/>
        <w:gridCol w:w="331"/>
        <w:gridCol w:w="331"/>
        <w:gridCol w:w="331"/>
        <w:gridCol w:w="331"/>
        <w:gridCol w:w="331"/>
        <w:gridCol w:w="331"/>
        <w:gridCol w:w="331"/>
        <w:gridCol w:w="331"/>
        <w:gridCol w:w="331"/>
        <w:gridCol w:w="331"/>
        <w:gridCol w:w="383"/>
        <w:gridCol w:w="383"/>
        <w:gridCol w:w="332"/>
        <w:gridCol w:w="332"/>
        <w:gridCol w:w="332"/>
        <w:gridCol w:w="332"/>
        <w:gridCol w:w="332"/>
        <w:gridCol w:w="332"/>
        <w:gridCol w:w="332"/>
        <w:gridCol w:w="332"/>
        <w:gridCol w:w="332"/>
        <w:gridCol w:w="332"/>
        <w:gridCol w:w="332"/>
        <w:gridCol w:w="332"/>
        <w:gridCol w:w="468"/>
        <w:gridCol w:w="468"/>
        <w:gridCol w:w="359"/>
        <w:gridCol w:w="359"/>
        <w:gridCol w:w="359"/>
        <w:gridCol w:w="665"/>
        <w:gridCol w:w="347"/>
        <w:gridCol w:w="347"/>
        <w:gridCol w:w="347"/>
        <w:gridCol w:w="813"/>
        <w:gridCol w:w="332"/>
        <w:gridCol w:w="332"/>
        <w:gridCol w:w="332"/>
        <w:gridCol w:w="332"/>
        <w:gridCol w:w="347"/>
        <w:gridCol w:w="346"/>
        <w:gridCol w:w="346"/>
        <w:gridCol w:w="332"/>
        <w:gridCol w:w="332"/>
        <w:gridCol w:w="332"/>
        <w:gridCol w:w="350"/>
        <w:gridCol w:w="350"/>
        <w:gridCol w:w="332"/>
        <w:gridCol w:w="332"/>
      </w:tblGrid>
      <w:tr w:rsidR="004B3E5D" w:rsidRPr="00B60C5C" w:rsidTr="00E558EA">
        <w:trPr>
          <w:trHeight w:val="1710"/>
        </w:trPr>
        <w:tc>
          <w:tcPr>
            <w:tcW w:w="4595" w:type="dxa"/>
            <w:vMerge w:val="restart"/>
            <w:vAlign w:val="cente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Rendőr</w:t>
            </w:r>
            <w:r w:rsidR="00A406E8" w:rsidRPr="00B60C5C">
              <w:rPr>
                <w:rFonts w:ascii="Times New Roman" w:hAnsi="Times New Roman"/>
                <w:kern w:val="1"/>
                <w:sz w:val="20"/>
                <w:szCs w:val="20"/>
                <w:lang w:eastAsia="hi-IN" w:bidi="hi-IN"/>
              </w:rPr>
              <w:t xml:space="preserve"> tiszt</w:t>
            </w:r>
            <w:r w:rsidRPr="00B60C5C">
              <w:rPr>
                <w:rFonts w:ascii="Times New Roman" w:hAnsi="Times New Roman"/>
                <w:kern w:val="1"/>
                <w:sz w:val="20"/>
                <w:szCs w:val="20"/>
                <w:lang w:eastAsia="hi-IN" w:bidi="hi-IN"/>
              </w:rPr>
              <w:t>helyettes közös ismeretek</w:t>
            </w:r>
          </w:p>
        </w:tc>
        <w:tc>
          <w:tcPr>
            <w:tcW w:w="474" w:type="dxa"/>
            <w:vAlign w:val="center"/>
            <w:hideMark/>
          </w:tcPr>
          <w:p w:rsidR="004B3E5D" w:rsidRPr="00B60C5C"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Általános szolgálati ismeretek gyakorlat tantárgy</w:t>
            </w:r>
          </w:p>
        </w:tc>
        <w:tc>
          <w:tcPr>
            <w:tcW w:w="3855" w:type="dxa"/>
            <w:gridSpan w:val="13"/>
            <w:vAlign w:val="center"/>
            <w:hideMark/>
          </w:tcPr>
          <w:p w:rsidR="004B3E5D" w:rsidRPr="00B60C5C"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Közrend</w:t>
            </w:r>
            <w:r w:rsidR="00254B62" w:rsidRPr="00B60C5C">
              <w:rPr>
                <w:rFonts w:ascii="Times New Roman" w:hAnsi="Times New Roman"/>
                <w:kern w:val="1"/>
                <w:sz w:val="20"/>
                <w:szCs w:val="20"/>
                <w:lang w:eastAsia="hi-IN" w:bidi="hi-IN"/>
              </w:rPr>
              <w:t>védelmi közös ismeretek</w:t>
            </w:r>
          </w:p>
        </w:tc>
        <w:tc>
          <w:tcPr>
            <w:tcW w:w="668" w:type="dxa"/>
            <w:gridSpan w:val="2"/>
            <w:vAlign w:val="center"/>
            <w:hideMark/>
          </w:tcPr>
          <w:p w:rsidR="004B3E5D" w:rsidRPr="00B60C5C" w:rsidRDefault="004B3E5D" w:rsidP="00E558EA">
            <w:pPr>
              <w:widowControl w:val="0"/>
              <w:suppressAutoHyphens/>
              <w:spacing w:after="0" w:line="240" w:lineRule="auto"/>
              <w:jc w:val="center"/>
              <w:rPr>
                <w:rFonts w:ascii="Times New Roman" w:hAnsi="Times New Roman"/>
                <w:kern w:val="1"/>
                <w:sz w:val="20"/>
                <w:szCs w:val="20"/>
                <w:lang w:eastAsia="hi-IN" w:bidi="hi-IN"/>
              </w:rPr>
            </w:pPr>
            <w:proofErr w:type="spellStart"/>
            <w:r w:rsidRPr="00B60C5C">
              <w:rPr>
                <w:rFonts w:ascii="Times New Roman" w:hAnsi="Times New Roman"/>
                <w:kern w:val="1"/>
                <w:sz w:val="20"/>
                <w:szCs w:val="20"/>
                <w:lang w:eastAsia="hi-IN" w:bidi="hi-IN"/>
              </w:rPr>
              <w:t>Lőkiképzés</w:t>
            </w:r>
            <w:proofErr w:type="spellEnd"/>
          </w:p>
        </w:tc>
        <w:tc>
          <w:tcPr>
            <w:tcW w:w="1782" w:type="dxa"/>
            <w:gridSpan w:val="6"/>
            <w:vAlign w:val="center"/>
            <w:hideMark/>
          </w:tcPr>
          <w:p w:rsidR="004B3E5D" w:rsidRPr="00B60C5C"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Jogi ismeretek tantárgy</w:t>
            </w:r>
          </w:p>
        </w:tc>
        <w:tc>
          <w:tcPr>
            <w:tcW w:w="1782" w:type="dxa"/>
            <w:gridSpan w:val="6"/>
            <w:vAlign w:val="center"/>
            <w:hideMark/>
          </w:tcPr>
          <w:p w:rsidR="004B3E5D" w:rsidRPr="00B60C5C"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Rendészeti igazgatási ismeretek tantárgy</w:t>
            </w:r>
          </w:p>
        </w:tc>
        <w:tc>
          <w:tcPr>
            <w:tcW w:w="786" w:type="dxa"/>
            <w:gridSpan w:val="2"/>
            <w:vAlign w:val="center"/>
            <w:hideMark/>
          </w:tcPr>
          <w:p w:rsidR="004B3E5D" w:rsidRPr="00B60C5C"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Társadalmi és kommunikációs ismeretek tantárgy</w:t>
            </w:r>
          </w:p>
        </w:tc>
        <w:tc>
          <w:tcPr>
            <w:tcW w:w="948" w:type="dxa"/>
            <w:gridSpan w:val="3"/>
            <w:vAlign w:val="center"/>
            <w:hideMark/>
          </w:tcPr>
          <w:p w:rsidR="004B3E5D" w:rsidRPr="00B60C5C"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Köz</w:t>
            </w:r>
            <w:r w:rsidR="00922513" w:rsidRPr="00B60C5C">
              <w:rPr>
                <w:rFonts w:ascii="Times New Roman" w:hAnsi="Times New Roman"/>
                <w:kern w:val="1"/>
                <w:sz w:val="20"/>
                <w:szCs w:val="20"/>
                <w:lang w:eastAsia="hi-IN" w:bidi="hi-IN"/>
              </w:rPr>
              <w:t xml:space="preserve">rendvédelmi közös ismeretek </w:t>
            </w:r>
            <w:r w:rsidRPr="00B60C5C">
              <w:rPr>
                <w:rFonts w:ascii="Times New Roman" w:hAnsi="Times New Roman"/>
                <w:kern w:val="1"/>
                <w:sz w:val="20"/>
                <w:szCs w:val="20"/>
                <w:lang w:eastAsia="hi-IN" w:bidi="hi-IN"/>
              </w:rPr>
              <w:t>gyakorlat tantárgy</w:t>
            </w:r>
          </w:p>
        </w:tc>
        <w:tc>
          <w:tcPr>
            <w:tcW w:w="531" w:type="dxa"/>
            <w:vAlign w:val="center"/>
            <w:hideMark/>
          </w:tcPr>
          <w:p w:rsidR="004B3E5D" w:rsidRPr="00B60C5C"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Informatika tantárgy</w:t>
            </w:r>
          </w:p>
        </w:tc>
        <w:tc>
          <w:tcPr>
            <w:tcW w:w="924" w:type="dxa"/>
            <w:gridSpan w:val="3"/>
            <w:vAlign w:val="center"/>
            <w:hideMark/>
          </w:tcPr>
          <w:p w:rsidR="004B3E5D" w:rsidRPr="00B60C5C"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Csapatszolgálat Ismeretek tantárgy</w:t>
            </w:r>
          </w:p>
        </w:tc>
        <w:tc>
          <w:tcPr>
            <w:tcW w:w="634" w:type="dxa"/>
            <w:vAlign w:val="center"/>
            <w:hideMark/>
          </w:tcPr>
          <w:p w:rsidR="004B3E5D" w:rsidRPr="00B60C5C"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Csapatszolgálat ismeretek gyakorlata tantárgy</w:t>
            </w:r>
          </w:p>
        </w:tc>
        <w:tc>
          <w:tcPr>
            <w:tcW w:w="1188" w:type="dxa"/>
            <w:gridSpan w:val="4"/>
            <w:vAlign w:val="center"/>
            <w:hideMark/>
          </w:tcPr>
          <w:p w:rsidR="004B3E5D" w:rsidRPr="00B60C5C"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Közlekedési ismeretek tantárgy</w:t>
            </w:r>
          </w:p>
        </w:tc>
        <w:tc>
          <w:tcPr>
            <w:tcW w:w="922" w:type="dxa"/>
            <w:gridSpan w:val="3"/>
            <w:vAlign w:val="center"/>
            <w:hideMark/>
          </w:tcPr>
          <w:p w:rsidR="004B3E5D" w:rsidRPr="00B60C5C"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Határrendészeti ismeretek tantárgy</w:t>
            </w:r>
          </w:p>
        </w:tc>
        <w:tc>
          <w:tcPr>
            <w:tcW w:w="891" w:type="dxa"/>
            <w:gridSpan w:val="3"/>
            <w:vAlign w:val="center"/>
            <w:hideMark/>
          </w:tcPr>
          <w:p w:rsidR="004B3E5D" w:rsidRPr="00B60C5C"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Rendőri testnevelés tantárgy</w:t>
            </w:r>
          </w:p>
        </w:tc>
        <w:tc>
          <w:tcPr>
            <w:tcW w:w="620" w:type="dxa"/>
            <w:gridSpan w:val="2"/>
            <w:vAlign w:val="center"/>
            <w:hideMark/>
          </w:tcPr>
          <w:p w:rsidR="004B3E5D" w:rsidRPr="00B60C5C"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Bűnügyi ismeretek tantárgy</w:t>
            </w:r>
          </w:p>
        </w:tc>
        <w:tc>
          <w:tcPr>
            <w:tcW w:w="594" w:type="dxa"/>
            <w:gridSpan w:val="2"/>
            <w:vAlign w:val="center"/>
            <w:hideMark/>
          </w:tcPr>
          <w:p w:rsidR="004B3E5D" w:rsidRPr="00B60C5C"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Idegen nyelv tantárgy</w:t>
            </w:r>
          </w:p>
        </w:tc>
      </w:tr>
      <w:tr w:rsidR="004B3E5D" w:rsidRPr="00B60C5C" w:rsidTr="00E558EA">
        <w:trPr>
          <w:trHeight w:val="3600"/>
        </w:trPr>
        <w:tc>
          <w:tcPr>
            <w:tcW w:w="4595" w:type="dxa"/>
            <w:vMerge/>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p>
        </w:tc>
        <w:tc>
          <w:tcPr>
            <w:tcW w:w="474"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Alaki és öltözködési szabályok</w:t>
            </w:r>
          </w:p>
        </w:tc>
        <w:tc>
          <w:tcPr>
            <w:tcW w:w="296"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Szolgálati ismeretek, helyszíni feladatok, szolgálati formák</w:t>
            </w:r>
          </w:p>
        </w:tc>
        <w:tc>
          <w:tcPr>
            <w:tcW w:w="296"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Intézkedés rendkívüli haláleset illetve talált tárgyak esetén</w:t>
            </w:r>
          </w:p>
        </w:tc>
        <w:tc>
          <w:tcPr>
            <w:tcW w:w="296"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Intézkedés robbanó-, sugárzóanyag, állati tetem, súlyos fertőző betegség észlelése esetén</w:t>
            </w:r>
          </w:p>
        </w:tc>
        <w:tc>
          <w:tcPr>
            <w:tcW w:w="296"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Intézkedési kötelezettség a rendőrségi törvény szerint</w:t>
            </w:r>
          </w:p>
        </w:tc>
        <w:tc>
          <w:tcPr>
            <w:tcW w:w="296"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Személyes szabadságot korlátozó intézkedések</w:t>
            </w:r>
          </w:p>
        </w:tc>
        <w:tc>
          <w:tcPr>
            <w:tcW w:w="296"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Személyes szabadságot nem korlátozó intézkedések</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Kényszerítő eszközök és a mentesség</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Rendőri intézkedések alapelvei</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 leggyakrabban előforduló rendőri intézkedések</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Kényszerítő eszköz alkalmazásával kapcsolatos alapelvek</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Rendszeresített és nem rendszeresített eszközök igénybevételének szabályai</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Társszervekkel való együttműködés</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Ideiglenes intézkedés és tűzszerész járőr kirendelésének szabályai</w:t>
            </w:r>
          </w:p>
        </w:tc>
        <w:tc>
          <w:tcPr>
            <w:tcW w:w="334"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Lőgyakorlatok maroklőfegyverrel</w:t>
            </w:r>
          </w:p>
        </w:tc>
        <w:tc>
          <w:tcPr>
            <w:tcW w:w="334"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Lőgyakorlatok gépkarabéllyal</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Diplomáciai mentesség és a polgári jog</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2004. évi CXL. Törvény (</w:t>
            </w:r>
            <w:proofErr w:type="spellStart"/>
            <w:r w:rsidRPr="00B60C5C">
              <w:rPr>
                <w:rFonts w:ascii="Times New Roman" w:hAnsi="Times New Roman"/>
                <w:kern w:val="1"/>
                <w:sz w:val="20"/>
                <w:szCs w:val="20"/>
                <w:lang w:eastAsia="hi-IN" w:bidi="hi-IN"/>
              </w:rPr>
              <w:t>Ket</w:t>
            </w:r>
            <w:proofErr w:type="spellEnd"/>
            <w:r w:rsidRPr="00B60C5C">
              <w:rPr>
                <w:rFonts w:ascii="Times New Roman" w:hAnsi="Times New Roman"/>
                <w:kern w:val="1"/>
                <w:sz w:val="20"/>
                <w:szCs w:val="20"/>
                <w:lang w:eastAsia="hi-IN" w:bidi="hi-IN"/>
              </w:rPr>
              <w:t>)</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Büntetőjog Általános Rész</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Az élet, testi épség és vagyon elleni bűncselekmények</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Zsarolás, rongálás, jogtalan elsajátítás, orgazdaság, jármű önkényes elvétele, minősített adattal visszaélés, hivatali visszaélés</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Bántalmazástól a hivatali vesztegetésig</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Jegyzőkönyv, jogorvoslat, helyszíni bírság</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Eljárásban résztvevők, bizonyítás</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Szabálysértési jog általános rész</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Személyazonosító igazolvány és útlevél</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Fegyverrendészet</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Szabálysértési jog különös rész alapismeretek</w:t>
            </w:r>
          </w:p>
        </w:tc>
        <w:tc>
          <w:tcPr>
            <w:tcW w:w="393"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Etika, kommunikációs alapismeretek, Rendőri intézkedések kommunikációja</w:t>
            </w:r>
          </w:p>
        </w:tc>
        <w:tc>
          <w:tcPr>
            <w:tcW w:w="393"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Multikulturális társadalom, előítélet. A rendvédelem és a cigányság</w:t>
            </w:r>
          </w:p>
        </w:tc>
        <w:tc>
          <w:tcPr>
            <w:tcW w:w="316"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Intézkedést befolyásoló tényezők</w:t>
            </w:r>
          </w:p>
        </w:tc>
        <w:tc>
          <w:tcPr>
            <w:tcW w:w="316"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Átvizsgálások</w:t>
            </w:r>
          </w:p>
        </w:tc>
        <w:tc>
          <w:tcPr>
            <w:tcW w:w="316"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Kényszerítő eszközök használatának gyakorlata</w:t>
            </w:r>
          </w:p>
        </w:tc>
        <w:tc>
          <w:tcPr>
            <w:tcW w:w="531"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ROBOT</w:t>
            </w:r>
            <w:proofErr w:type="gramStart"/>
            <w:r w:rsidRPr="00B60C5C">
              <w:rPr>
                <w:rFonts w:ascii="Times New Roman" w:hAnsi="Times New Roman"/>
                <w:kern w:val="1"/>
                <w:sz w:val="20"/>
                <w:szCs w:val="20"/>
                <w:lang w:eastAsia="hi-IN" w:bidi="hi-IN"/>
              </w:rPr>
              <w:t>ZSARU</w:t>
            </w:r>
            <w:proofErr w:type="gramEnd"/>
            <w:r w:rsidRPr="00B60C5C">
              <w:rPr>
                <w:rFonts w:ascii="Times New Roman" w:hAnsi="Times New Roman"/>
                <w:kern w:val="1"/>
                <w:sz w:val="20"/>
                <w:szCs w:val="20"/>
                <w:lang w:eastAsia="hi-IN" w:bidi="hi-IN"/>
              </w:rPr>
              <w:t xml:space="preserve"> NEO Program kezelése, használata</w:t>
            </w:r>
          </w:p>
        </w:tc>
        <w:tc>
          <w:tcPr>
            <w:tcW w:w="308"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Csapatszolgálati alapismeretek </w:t>
            </w:r>
          </w:p>
        </w:tc>
        <w:tc>
          <w:tcPr>
            <w:tcW w:w="308"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Üldözés, bekerítés, őrzés, biztosítás, kutatás, zárás, tömegoszlatás</w:t>
            </w:r>
          </w:p>
        </w:tc>
        <w:tc>
          <w:tcPr>
            <w:tcW w:w="308"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Sajátos taktikai eljárások, szolgálati csoportok</w:t>
            </w:r>
          </w:p>
        </w:tc>
        <w:tc>
          <w:tcPr>
            <w:tcW w:w="634"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Üldözés. bekerítés, </w:t>
            </w:r>
            <w:proofErr w:type="gramStart"/>
            <w:r w:rsidRPr="00B60C5C">
              <w:rPr>
                <w:rFonts w:ascii="Times New Roman" w:hAnsi="Times New Roman"/>
                <w:kern w:val="1"/>
                <w:sz w:val="20"/>
                <w:szCs w:val="20"/>
                <w:lang w:eastAsia="hi-IN" w:bidi="hi-IN"/>
              </w:rPr>
              <w:t>őrzés biztosítás</w:t>
            </w:r>
            <w:proofErr w:type="gramEnd"/>
            <w:r w:rsidRPr="00B60C5C">
              <w:rPr>
                <w:rFonts w:ascii="Times New Roman" w:hAnsi="Times New Roman"/>
                <w:kern w:val="1"/>
                <w:sz w:val="20"/>
                <w:szCs w:val="20"/>
                <w:lang w:eastAsia="hi-IN" w:bidi="hi-IN"/>
              </w:rPr>
              <w:t>, kutatás, zárás, tömegoszlatás</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Közlekedési baleset</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Forgalom ellenőrzési alapismeretek</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proofErr w:type="gramStart"/>
            <w:r w:rsidRPr="00B60C5C">
              <w:rPr>
                <w:rFonts w:ascii="Times New Roman" w:hAnsi="Times New Roman"/>
                <w:kern w:val="1"/>
                <w:sz w:val="20"/>
                <w:szCs w:val="20"/>
                <w:lang w:eastAsia="hi-IN" w:bidi="hi-IN"/>
              </w:rPr>
              <w:t>Forgalom irányítás</w:t>
            </w:r>
            <w:proofErr w:type="gramEnd"/>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Forgalmi okmányok és rendszámtáblák</w:t>
            </w:r>
          </w:p>
        </w:tc>
        <w:tc>
          <w:tcPr>
            <w:tcW w:w="308"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Határrendészeti ismeretek</w:t>
            </w:r>
          </w:p>
        </w:tc>
        <w:tc>
          <w:tcPr>
            <w:tcW w:w="30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Határvédelmi ismeretek</w:t>
            </w:r>
          </w:p>
        </w:tc>
        <w:tc>
          <w:tcPr>
            <w:tcW w:w="30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Határforgalmi ismeretek</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Önvédelmi ismeretek</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Testi kényszer alaptechnikái</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Kényszerítő eszközök alkalmazása</w:t>
            </w:r>
          </w:p>
        </w:tc>
        <w:tc>
          <w:tcPr>
            <w:tcW w:w="310"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Büntetőeljárás jog</w:t>
            </w:r>
          </w:p>
        </w:tc>
        <w:tc>
          <w:tcPr>
            <w:tcW w:w="310"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Kriminalisztika</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Szakmai nyelvi alapozás</w:t>
            </w:r>
          </w:p>
        </w:tc>
        <w:tc>
          <w:tcPr>
            <w:tcW w:w="297" w:type="dxa"/>
            <w:noWrap/>
            <w:textDirection w:val="btLr"/>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Igazoltatás, okmány és gépjármű ellenőrzés, Kényszerintézkedések</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16599" w:type="dxa"/>
            <w:gridSpan w:val="52"/>
            <w:noWrap/>
            <w:hideMark/>
          </w:tcPr>
          <w:p w:rsidR="004B3E5D" w:rsidRPr="00B60C5C" w:rsidRDefault="004B3E5D" w:rsidP="00254B62">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FELADATOK</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Betartja az alaki, öltözködési és az általános megjelenési szabályokat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Egyéni felszerelését, fegyverzetét, ruházatát ellenőrzi, rendszeresen karbantartja, kezeli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Alkalmazza a fegyveres, rendvédelmi szervekre egységes, valamint a saját szervezetére vonatkozó tűz-, munka-, baleset-, egészség- és környezetvédelmi rendszabályokat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Következetesen betartja a fegyveres, rendvédelmi szervekre egységesen vonatkozó általános adatvédelmi, ügyviteli, titoktartási szabályokat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Alkalmazza és betartja a fegyveres, rendvédelmi szervekre általánosan vonatkozó jogszabályokat, közjogi </w:t>
            </w:r>
            <w:r w:rsidRPr="00B60C5C">
              <w:rPr>
                <w:rFonts w:ascii="Times New Roman" w:hAnsi="Times New Roman"/>
                <w:kern w:val="1"/>
                <w:sz w:val="20"/>
                <w:szCs w:val="20"/>
                <w:lang w:eastAsia="hi-IN" w:bidi="hi-IN"/>
              </w:rPr>
              <w:lastRenderedPageBreak/>
              <w:t>szervezetszabályozó eszközöket, valamint a rá vonatkozó egyéb előírásokat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lastRenderedPageBreak/>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lastRenderedPageBreak/>
              <w:t>Végrehajtja az elöljárójától kapott parancsokat, utasításokat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Betartja a rendészeti szervek tevékenységére vonatkozó egységes közszolgálati etikai szabályokat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Folyamatosan fejleszti fizikai állóképességét, teljesíti a kötelező fizikai-erőnléti felméréseket, részt vesz az előírt egészségügyi szűréseken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Elsősegélyt nyújt, szükség esetén orvosi ellátást kezdeményez</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Felismeri a káresemény helyszínén lévő veszélyeket, ismeri és alkalmazza azok elhárításának alapvető szabályait, továbbá szükség szerint közreműködik elhárításukban</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Felvilágosítást, tájékoztatást kér vagy ad, továbbá jelentést, feljegyzést készít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Eligazításon vesz részt, átveszi-átadja a szolgálatot és szolgálatba lép</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Elvégzi az objektum külső és belső biztosítását, őrzését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Bevonul szolgálatból, feladat teljesítésből és jelentést tesz elöljárójának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Tisztán és rendben tartja a szolgálati-, pihenőkörletét, valamint annak környezetét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A fegyveres és rendvédelmi szerveknél egységesen rendszerben lévő fegyverzettechnikai, számítástechnikai (hardver, szoftver), híradástechnikai, biztonsági berendezéseket kezel, felügyel, használ, </w:t>
            </w:r>
            <w:r w:rsidRPr="00B60C5C">
              <w:rPr>
                <w:rFonts w:ascii="Times New Roman" w:hAnsi="Times New Roman"/>
                <w:kern w:val="1"/>
                <w:sz w:val="20"/>
                <w:szCs w:val="20"/>
                <w:lang w:eastAsia="hi-IN" w:bidi="hi-IN"/>
              </w:rPr>
              <w:lastRenderedPageBreak/>
              <w:t>alkalmaz</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lastRenderedPageBreak/>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lastRenderedPageBreak/>
              <w:t>Kényszerítő eszközt felismer, megkülönböztet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Együttműködik más fegyveres és rendvédelmi szervek képviselőivel</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Az egységes szabályok szerint díszeleg, díszőri feladatokat lát el</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Szolgálat ellátása közben idegen nyelven is megnyilvánul</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Adatokat kezel, rögzít, nyilvántartásokat vezet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Ellátja a személyek, gépjárművek be- és kiléptetésével összefüggő feladatokat, ruházat és csomagátvizsgálást végez</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Elvégzi az objektum külső és belső biztosítását, objektumőri feladatokat lát el, megakadályozza, elhárítja a behatolást, az objektum elleni támadást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proofErr w:type="gramStart"/>
            <w:r w:rsidRPr="00B60C5C">
              <w:rPr>
                <w:rFonts w:ascii="Times New Roman" w:hAnsi="Times New Roman"/>
                <w:kern w:val="1"/>
                <w:sz w:val="20"/>
                <w:szCs w:val="20"/>
                <w:lang w:eastAsia="hi-IN" w:bidi="hi-IN"/>
              </w:rPr>
              <w:t>Fogdaőri  és</w:t>
            </w:r>
            <w:proofErr w:type="gramEnd"/>
            <w:r w:rsidRPr="00B60C5C">
              <w:rPr>
                <w:rFonts w:ascii="Times New Roman" w:hAnsi="Times New Roman"/>
                <w:kern w:val="1"/>
                <w:sz w:val="20"/>
                <w:szCs w:val="20"/>
                <w:lang w:eastAsia="hi-IN" w:bidi="hi-IN"/>
              </w:rPr>
              <w:t xml:space="preserve"> kísérőőri feladatokat lát el</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Folyamatosan fejleszti fizikai állóképességét, önvédelmi alapismereteit, végrehajtja az éves fizikai felméréseket, egészségügyi és pszichológiai szűréseket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Helyszínbiztosítási tevékenységet végez</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Környezet- és természetvédelemre vonatkozó teendőket lát el</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Lőfegyvert használ, közreműködik fegyveres, illetve felfegyverkezve elkövetett támadás elhárításában</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Gépkarabély lőgyakorlatot teljesít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Rendészettechnikai eszközöket kezel, alkalmaz</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Személy- és tárgyleírást végez</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Szolgálat ellátása során a járőrvezető tevékenységét biztosítja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Szolgálat ellátása során a rá vonatkozó mértékben kommunikál</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lastRenderedPageBreak/>
              <w:t>Testi kényszert, bilincset, vegyi eszközt, elektromos sokkolót, rendőrbotot, kardlapot vagy más eszközt alkalmaz</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Tevékenységét, megállapításait dokumentálja, rögzíti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Végrehajtja az objektum védelmét, ellenőrzi a helyiségek zártságát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Vezeti a szolgálati okmányokat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Az intézkedés megtételében akadályozó tárgyat eltávolítja vagy az akadályt más módon elhárítja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Bevetés jellegű részfeladatokat old meg, részt vesz csapaterős alkalmazásban</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Biztosítási jellegű feladatokat hajt végre</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Csapda, leshely működtetésével kapcsolatos részfeladatokat végez</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Együttműködik - munkakörének megfelelő mértékben - az állami és társadalmi szervezetekkel, a társszervek munkatársaival</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Eljár haláleseteknél, talált tárgyaknál, elhagyott robbanó-, sugárzó és mérgező anyag, állati tetem és sérült állat találása, súlyos fertőző betegség, közmű, biztonsági berendezés meghibásodása esetén</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Elvégzi a közbiztonságra különösen veszélyes eszközökkel kapcsolatos rendőri feladatokat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Figyelőszolgálatot teljesít, nagyterületű helyszínbiztosítást végez</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Rendezvénybiztosítási feladatokat lát el</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Szolgálatot lát el multikulturális környezetben</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Területet, útszakaszt lezár, átkutat, útzárat létesít és működtet, </w:t>
            </w:r>
            <w:r w:rsidRPr="00B60C5C">
              <w:rPr>
                <w:rFonts w:ascii="Times New Roman" w:hAnsi="Times New Roman"/>
                <w:kern w:val="1"/>
                <w:sz w:val="20"/>
                <w:szCs w:val="20"/>
                <w:lang w:eastAsia="hi-IN" w:bidi="hi-IN"/>
              </w:rPr>
              <w:lastRenderedPageBreak/>
              <w:t>személyeket üldöz</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lastRenderedPageBreak/>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lastRenderedPageBreak/>
              <w:t>Tömegkezelési, tömegoszlatási feladatokat lát el</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Biztonsági intézkedést foganatosít, elővezetést, előállítást, elfogást hajt végre</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Biztosítási feladatokat hajt végre közlekedési baleset, bűncselekmény, rendkívüli esemény, rendezvény helyszínén</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Bűnmegelőzési tevékenységet végez</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Egyéb szolgálati formákban (készenléti, készültségi, felügyeleti, ügyeleti és vonatkísérő) tevékenykedik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Eljár közveszéllyel fenyegetés és terrorcselekmény esetén</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Feljelentést, jegyzőkönyvet készít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Feltartóztatja az intézkedés alá vont személyeket, átvizsgálja a ruházatot, csomagot, járművet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Felvilágosítást, tájékoztatást kér/ad, igazoltat, okmányokat ellenőriz, adatot, nyílt információt gyűjt és ellenőriz</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Fokozott ellenőrzésben vesz részt, ellenőrzi a kijelölt helyeket, meghatározott személyeket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Gépkarabély lőgyakorlatot teljesít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Intézkedik idegenrendészeti jogszabályok hatálya alá tartozókkal szemben</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Intézkedik saját elhatározásából, felkérésre vagy utasításra, melynek során betartja a jogszerűség, szakszerűség, arányosság, objektivitás, biztonság és eredményesség követelményeit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Intézkedik személyi sérüléssel nem járó balesetnél</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lastRenderedPageBreak/>
              <w:t>Jogsértő cselekményeket felismer, megszakít, szükséges esetben kényszerítő eszközt alkalmaz</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Közreműködik a hatósági engedélyhez kötött tevékenységek ellenőrzésében</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Közúti ellenőrzést-, személyazonosítást végez, speciális (Schengen) nyilvántartásokban ellenőriz, találat esetén megteszi a szükséges intézkedéseket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Külön szabályok szerint megfelelően intézkedik rendkívüli esemény bekövetkezése esetén</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Megteszi az elsődleges intézkedéseket elemi csapás, tűzeset, vízcsőtörés, gázömlés helyszínén, további vészhelyzetet elhárít, közreműködik a katasztrófahelyzet elhárításában</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Körözési információs rendszerben ellenőriz, azonosít, közreműködik személy- és tárgykörözésben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Részt vesz rendészeti jellegű bevetési, mélységi ellenőrzési feladatok teljesítésében</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Segítséget, eszközöket vesz igénybe feladatai ellátása érdekében magán-, jogi személyektől és jogi személyiséggel nem rendelkező szervezetektől</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Személygépkocsit vezet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Úti okmányokat ellenőriz, kezel, felismeri az ezekkel kapcsolatos jogsértő cselekményeket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Útvonal-ellenőrzési, útvonal-biztosítási feladatokat teljesít, forgalmat irányít, ellenőrzi a közúti jelzések és fényjelző berendezések állapotát, közúti ellenőrzést hajt vége</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lastRenderedPageBreak/>
              <w:t> </w:t>
            </w:r>
          </w:p>
        </w:tc>
        <w:tc>
          <w:tcPr>
            <w:tcW w:w="16599" w:type="dxa"/>
            <w:gridSpan w:val="52"/>
            <w:noWrap/>
            <w:hideMark/>
          </w:tcPr>
          <w:p w:rsidR="004B3E5D" w:rsidRPr="00B60C5C" w:rsidRDefault="004B3E5D" w:rsidP="00254B62">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SZAKMAI ISMERETEK</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Munka-, baleset-, tűz-, környezetvédelmi és egészségügyi általános szabályok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Adat-, ügykezelésre, ügyvitelre, titokvédelemre vonatkozó előírások, titoktartási szabályok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Alaki, öltözködési, szabályok, előírások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 hon-, rendvédelem, a rendészet alapvető fogalmai, alapelvei, viszonyai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 felügyeletet gyakorló minisztérium helye, szerepe, általános rendeltetése, felépítése</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 szolgálati formákra, a szolgálatteljesítésre vonatkozó alapvető elvárások, követelmények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Magatartás szolgálatban, szolgálaton kívül, viselkedési, közszolgálati, etikai szabályok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 fegyveres és rendvédelmi szerveknél a szolgálati jogviszonyra vonatkozó általános szabályok, jogosultságok, kötelezettségek, valamint juttatások, járandóságok, karrierlehetőségek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 szolgálati érintkezés szabályai, a szolgálati feladatok ellátásának egységesen érvényes rendje</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Alkotmányjogi, jogi alapismeretek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Emberi, polgári és kisebbségjogi, közigazgatási, belügyi alapismeretek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 szabálysértésekre vonatkozó általános szabályok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 közigazgatási hatósági eljárás alapjai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Kapcsolódó legáltalánosabb nemzetközi jogi és humanitárius jogforrások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Objektumvédelmi és őrzési, személy- és </w:t>
            </w:r>
            <w:r w:rsidRPr="00B60C5C">
              <w:rPr>
                <w:rFonts w:ascii="Times New Roman" w:hAnsi="Times New Roman"/>
                <w:kern w:val="1"/>
                <w:sz w:val="20"/>
                <w:szCs w:val="20"/>
                <w:lang w:eastAsia="hi-IN" w:bidi="hi-IN"/>
              </w:rPr>
              <w:lastRenderedPageBreak/>
              <w:t>vagyonvédelmi általános szabályok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lastRenderedPageBreak/>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lastRenderedPageBreak/>
              <w:t>Fegyverzeti, fegyverbiztonsági, ballisztikai és lőelméleti alapismeretek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 kényszerítő eszköz alkalmazásának és csomag-, ruházat átvizsgálás végzésének követelményei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Alapvető elsősegély-nyújtási, és újraélesztési alapismeretek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Az adott országos hatáskörű szerv híradására, összeköttetésére, adattovábbítására vonatkozó sajátos lehetőségek és szabályok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Az adott országos hatáskörű szervre vonatkozó rendvédelmi technikai eszközök és berendezések sajátosságai, eszközkezelés és alkalmazás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Pszichológia, intézkedés-lélektan és kommunikáció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Idegen nyelvi kommunikáció</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Közigazgatási alapvizsga ismeretanyaga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Adat-, ügykezelésre, titokvédelemre vonatkozó előírások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Büntetőjogi jogszabályok általános részi rendelkezései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Fegyverzet, lőelmélet, maroklőfegyver használata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Fogdaőri, kísérőőri, rendkívüli őri feladatok ellátására vonatkozó szabályok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Fogvatartottakkal kapcsolatos pszichológiai alapok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Gépkarabély fegyver anyag-, és alaplőgyakorlat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Helyszínbiztosítási alapok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Idegen nyelvi kommunikáció</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lastRenderedPageBreak/>
              <w:t>Intézkedés-lélektani, kriminálpszichológiai és kommunikációs alapok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Járőr-, ügyeleti, készenléti és készültségi szolgálat jellemzői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Kapcsolódó legfontosabb nemzetközi jogi alapok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Kényszerítő eszközök és ezek alkalmazásának alapvető követelményei és elvárásai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Közigazgatási hatósági eljárásra vonatkozó általános tudás</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Közlekedési alapok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Objektum- és személyvédelem technikai eszközeinek kezelési előírásai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Objektum-, személy-, vagyonvédelmi és őrzési szabályok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Önvédelem és rendőri közelharc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Rendőri intézkedések biztonsági és taktikai alapelvei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Ruházat- és csomagátvizsgálás szabályai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Szabálysértési jogszabályok általános részi rendelkezései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Számítástechnikai eszközök kezelése</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Szolgálati formák, szolgálatteljesítés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Informatikai biztonság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A fuvarozáshoz és szállítmányozáshoz szükséges általános okmányok és előírások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A pirotechnikai anyagok közterületen történő felhasználásának általános szabályai, alkalmazott engedélyek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A multikulturális környezetben végrehajtott rendőri intézkedések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Intézkedési kötelezettségekre vonatkozó szabályok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Csapaterős rendőri feladatok végrehajtásához szükséges alapok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lastRenderedPageBreak/>
              <w:t>Egy idegen nyelv tudása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Eljárás különleges esetekben</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Kisebbségjogi és társadalmi ismeretek, </w:t>
            </w:r>
            <w:proofErr w:type="spellStart"/>
            <w:r w:rsidRPr="00B60C5C">
              <w:rPr>
                <w:rFonts w:ascii="Times New Roman" w:hAnsi="Times New Roman"/>
                <w:kern w:val="1"/>
                <w:sz w:val="20"/>
                <w:szCs w:val="20"/>
                <w:lang w:eastAsia="hi-IN" w:bidi="hi-IN"/>
              </w:rPr>
              <w:t>romológia</w:t>
            </w:r>
            <w:proofErr w:type="spellEnd"/>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Közbiztonságra veszélyes és különösen veszélyes eszközök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Minősített időszaki feladatok általános előírásai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Terepen történő tájékozódás</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 büntető jogszabályok egyes különös részi rendelkezései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 bűnügyi tudományok rendszere, alapvető meghatározások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Bűnmegelőzési alapok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Büntetőeljárási jogi alapok (alapismeretek, bizonyítási cselekmények és kényszerintézkedések)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Egy idegen nyelv szakmai anyaggal bővített tudása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Eltérő jogállású személyekkel szembeni intézkedések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Fegyver- igazgatásrendészeti alapok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Forgalomirányítás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Gépjármű-vezetés, vezetéstechnika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Helyszínbiztosítás, az adatgyűjtés szabályai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Idegenrendészeti, menekültügyi, toloncolási és visszafogadási alapfogalmak, eljárási szabályok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Katasztrófa és a tűz elleni védekezés, károk felszámolásának alapjai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Kényszerítő eszközök alkalmazásának követelményei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Körözési tevékenység eszközei, alapvető módszerei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Közlekedési ismeretek és a közúti közlekedés hatósági igazgatása, ellenőrzésének taktikai szabályai és technikai eszközei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lastRenderedPageBreak/>
              <w:t>Közlekedésrendészeti szolgálat és a forgalomellenőrzés technikai eszközei, a baleseti helyszínelésre vonatkozó előírások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Közterületen, nyilvános helyen, magánlakásban történő intézkedés szabályai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Kriminalisztika alapjai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Maroklőfegyverrel végrehajtott lőgyakorlatok időkorlátozással, fedezékhasználattal</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Rendészeti nyilvántartások </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Rendőri intézkedések taktikai eljárásai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Schengeni és más nyilvántartásokban történő ellenőrzés végrehajtása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Szabálysértés elkövetése miatt alkalmazott intézkedések, az ezekről készített feljelentések alaki és tartalmi követelményei, a szabálysértési eljárás lefolytatása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Szabálysértési jogszabályok egyes különös részi rendelkezései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Személyi szabadságot korlátozó és nem korlátozó szolgálati kötelezettségek végrehajtási szabályai és gyakorlata, az ezekről készített jelentések alaki és tartalmi követelményei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Úti okmány ellenőrzés, személyazonosítás, okmányismeret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 szolgálati formákra vonatkozó szabályok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 rendőri intézkedéssel szembeni követelmények</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 határon átnyúló üldözés, és a belső határok térségében végrehajtott közös járőr szolgálat szabályai</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16599" w:type="dxa"/>
            <w:gridSpan w:val="52"/>
            <w:noWrap/>
            <w:hideMark/>
          </w:tcPr>
          <w:p w:rsidR="004B3E5D" w:rsidRPr="00B60C5C" w:rsidRDefault="004B3E5D" w:rsidP="004B3E5D">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SZAKMAI KÉSZSÉGEK</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xml:space="preserve">Rendvédelmi technikai eszközök, egyéni </w:t>
            </w:r>
            <w:r w:rsidRPr="00B60C5C">
              <w:rPr>
                <w:rFonts w:ascii="Times New Roman" w:hAnsi="Times New Roman"/>
                <w:kern w:val="1"/>
                <w:sz w:val="20"/>
                <w:szCs w:val="20"/>
                <w:lang w:eastAsia="hi-IN" w:bidi="hi-IN"/>
              </w:rPr>
              <w:lastRenderedPageBreak/>
              <w:t>alapfelszerelések kezelése, használata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lastRenderedPageBreak/>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lastRenderedPageBreak/>
              <w:t>Híradástechnikai eszközök, berendezések használata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Laikus elsősegélynyújtás végrehajtása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Kényszerítő eszközök felismerése, megkülönböztetése</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Önvédelmi fogások alkalmazása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Járőrvezető biztosítása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Maroklőfegyver használata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Kényszerítő eszközök használata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Objektumvédelmi feladatok végrehajtása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Idegen nyelvi kommunikáció</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Csapaterős feladatok ellátása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Járőrvezető biztosítása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Maroklőfegyver használata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Kényszerítő eszközök használata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Idegen nyelvi kommunikáció</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Intézkedési készség</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Szakmai nyelvezetű dokumentumok létrehozása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Maroklőfegyver használata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Hatáskörébe utalt jogsértések felismerése</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Előítélet-mentes viselkedés</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16599" w:type="dxa"/>
            <w:gridSpan w:val="52"/>
            <w:noWrap/>
            <w:hideMark/>
          </w:tcPr>
          <w:p w:rsidR="004B3E5D" w:rsidRPr="00B60C5C" w:rsidRDefault="004B3E5D" w:rsidP="00254B62">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SZEMÉLYES KOMPETENCIÁK</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Szabálytudat</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Önfegyelem</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Testi erő</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Elhivatottság, elkötelezettség</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Kitartás</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Megbízhatóság</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proofErr w:type="spellStart"/>
            <w:r w:rsidRPr="00B60C5C">
              <w:rPr>
                <w:rFonts w:ascii="Times New Roman" w:hAnsi="Times New Roman"/>
                <w:kern w:val="1"/>
                <w:sz w:val="20"/>
                <w:szCs w:val="20"/>
                <w:lang w:eastAsia="hi-IN" w:bidi="hi-IN"/>
              </w:rPr>
              <w:t>Stressztűrő</w:t>
            </w:r>
            <w:proofErr w:type="spellEnd"/>
            <w:r w:rsidRPr="00B60C5C">
              <w:rPr>
                <w:rFonts w:ascii="Times New Roman" w:hAnsi="Times New Roman"/>
                <w:kern w:val="1"/>
                <w:sz w:val="20"/>
                <w:szCs w:val="20"/>
                <w:lang w:eastAsia="hi-IN" w:bidi="hi-IN"/>
              </w:rPr>
              <w:t xml:space="preserve"> képesség</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Döntésképesség</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16599" w:type="dxa"/>
            <w:gridSpan w:val="52"/>
            <w:noWrap/>
            <w:hideMark/>
          </w:tcPr>
          <w:p w:rsidR="004B3E5D" w:rsidRPr="00B60C5C" w:rsidRDefault="004B3E5D" w:rsidP="00254B62">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TÁRSAS KOMPETENCIÁK</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Együttműködés</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Irányíthatóság</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Segítőkészség</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Alkalmazkodó képesség</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Határozottság</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Kommunikációs készség</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lastRenderedPageBreak/>
              <w:t>Kommunikációs rugalmasság</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Konfliktusmegoldó készség</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16599" w:type="dxa"/>
            <w:gridSpan w:val="52"/>
            <w:noWrap/>
            <w:hideMark/>
          </w:tcPr>
          <w:p w:rsidR="004B3E5D" w:rsidRPr="00B60C5C" w:rsidRDefault="004B3E5D" w:rsidP="00254B62">
            <w:pPr>
              <w:widowControl w:val="0"/>
              <w:suppressAutoHyphens/>
              <w:spacing w:after="0" w:line="240" w:lineRule="auto"/>
              <w:jc w:val="center"/>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MÓDSZERKOMPETENCIÁK</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Helyzetfelismerés</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Problémamegoldás</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Ismeretek helyénvaló alkalmazása</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Körültekintés, elővigyázatosság</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6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r w:rsidR="004B3E5D" w:rsidRPr="00B60C5C" w:rsidTr="00E558EA">
        <w:trPr>
          <w:trHeight w:val="259"/>
        </w:trPr>
        <w:tc>
          <w:tcPr>
            <w:tcW w:w="4595"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Figyelemmegosztás</w:t>
            </w:r>
          </w:p>
        </w:tc>
        <w:tc>
          <w:tcPr>
            <w:tcW w:w="47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34"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93"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16"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531"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634" w:type="dxa"/>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8"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30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310"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X</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c>
          <w:tcPr>
            <w:tcW w:w="297" w:type="dxa"/>
            <w:noWrap/>
            <w:hideMark/>
          </w:tcPr>
          <w:p w:rsidR="004B3E5D" w:rsidRPr="00B60C5C"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B60C5C">
              <w:rPr>
                <w:rFonts w:ascii="Times New Roman" w:hAnsi="Times New Roman"/>
                <w:kern w:val="1"/>
                <w:sz w:val="20"/>
                <w:szCs w:val="20"/>
                <w:lang w:eastAsia="hi-IN" w:bidi="hi-IN"/>
              </w:rPr>
              <w:t> </w:t>
            </w:r>
          </w:p>
        </w:tc>
      </w:tr>
    </w:tbl>
    <w:p w:rsidR="00D9769F" w:rsidRPr="00B60C5C" w:rsidRDefault="00D9769F" w:rsidP="00837B7A">
      <w:pPr>
        <w:widowControl w:val="0"/>
        <w:suppressAutoHyphens/>
        <w:spacing w:after="0" w:line="240" w:lineRule="auto"/>
        <w:rPr>
          <w:rFonts w:ascii="Times New Roman" w:hAnsi="Times New Roman"/>
          <w:b/>
          <w:kern w:val="1"/>
          <w:sz w:val="24"/>
          <w:szCs w:val="24"/>
          <w:lang w:eastAsia="hi-IN" w:bidi="hi-IN"/>
        </w:rPr>
      </w:pPr>
    </w:p>
    <w:p w:rsidR="00837B7A" w:rsidRPr="00B60C5C" w:rsidRDefault="00837B7A" w:rsidP="00837B7A">
      <w:pPr>
        <w:widowControl w:val="0"/>
        <w:suppressAutoHyphens/>
        <w:spacing w:after="0" w:line="240" w:lineRule="auto"/>
        <w:rPr>
          <w:rFonts w:ascii="Times New Roman" w:hAnsi="Times New Roman"/>
          <w:kern w:val="1"/>
          <w:sz w:val="20"/>
          <w:szCs w:val="20"/>
          <w:lang w:eastAsia="hi-IN" w:bidi="hi-IN"/>
        </w:rPr>
      </w:pPr>
    </w:p>
    <w:p w:rsidR="00837B7A" w:rsidRPr="00B60C5C" w:rsidRDefault="00837B7A" w:rsidP="00837B7A">
      <w:pPr>
        <w:widowControl w:val="0"/>
        <w:suppressAutoHyphens/>
        <w:spacing w:after="0" w:line="240" w:lineRule="auto"/>
        <w:jc w:val="center"/>
        <w:rPr>
          <w:rFonts w:ascii="Times New Roman" w:hAnsi="Times New Roman"/>
          <w:kern w:val="1"/>
          <w:sz w:val="20"/>
          <w:szCs w:val="20"/>
          <w:lang w:eastAsia="hi-IN" w:bidi="hi-IN"/>
        </w:rPr>
        <w:sectPr w:rsidR="00837B7A" w:rsidRPr="00B60C5C" w:rsidSect="00837B7A">
          <w:pgSz w:w="23814" w:h="16840" w:orient="landscape" w:code="8"/>
          <w:pgMar w:top="1418" w:right="1418" w:bottom="1418" w:left="1418" w:header="709" w:footer="709" w:gutter="0"/>
          <w:cols w:space="708"/>
          <w:docGrid w:linePitch="360"/>
        </w:sectPr>
      </w:pPr>
    </w:p>
    <w:p w:rsidR="00837B7A" w:rsidRPr="00B60C5C" w:rsidRDefault="00837B7A" w:rsidP="00837B7A">
      <w:pPr>
        <w:numPr>
          <w:ilvl w:val="0"/>
          <w:numId w:val="3"/>
        </w:numPr>
        <w:spacing w:after="0" w:line="240" w:lineRule="auto"/>
        <w:ind w:left="357" w:hanging="357"/>
        <w:rPr>
          <w:rFonts w:ascii="Times New Roman" w:hAnsi="Times New Roman"/>
          <w:b/>
          <w:sz w:val="24"/>
          <w:szCs w:val="24"/>
          <w:lang w:eastAsia="hu-HU"/>
        </w:rPr>
      </w:pPr>
      <w:r w:rsidRPr="00B60C5C">
        <w:rPr>
          <w:rFonts w:ascii="Times New Roman" w:hAnsi="Times New Roman"/>
          <w:b/>
          <w:sz w:val="24"/>
          <w:szCs w:val="24"/>
          <w:lang w:eastAsia="hu-HU"/>
        </w:rPr>
        <w:lastRenderedPageBreak/>
        <w:t xml:space="preserve">Általános szolgálati ismeretek gyakorlat </w:t>
      </w:r>
      <w:proofErr w:type="gramStart"/>
      <w:r w:rsidRPr="00B60C5C">
        <w:rPr>
          <w:rFonts w:ascii="Times New Roman" w:hAnsi="Times New Roman"/>
          <w:b/>
          <w:sz w:val="24"/>
          <w:szCs w:val="24"/>
          <w:lang w:eastAsia="hu-HU"/>
        </w:rPr>
        <w:t>tantárgy</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00870FB0" w:rsidRPr="00B60C5C">
        <w:rPr>
          <w:rFonts w:ascii="Times New Roman" w:hAnsi="Times New Roman"/>
          <w:b/>
          <w:sz w:val="24"/>
          <w:szCs w:val="24"/>
          <w:lang w:eastAsia="hu-HU"/>
        </w:rPr>
        <w:t xml:space="preserve">          </w:t>
      </w:r>
      <w:r w:rsidR="00F21CB4" w:rsidRPr="00B60C5C">
        <w:rPr>
          <w:rFonts w:ascii="Times New Roman" w:hAnsi="Times New Roman"/>
          <w:b/>
          <w:sz w:val="24"/>
          <w:szCs w:val="24"/>
          <w:lang w:eastAsia="hu-HU"/>
        </w:rPr>
        <w:t>1</w:t>
      </w:r>
      <w:r w:rsidRPr="00B60C5C">
        <w:rPr>
          <w:rFonts w:ascii="Times New Roman" w:hAnsi="Times New Roman"/>
          <w:b/>
          <w:sz w:val="24"/>
          <w:szCs w:val="24"/>
          <w:lang w:eastAsia="hu-HU"/>
        </w:rPr>
        <w:t>0</w:t>
      </w:r>
      <w:proofErr w:type="gramEnd"/>
      <w:r w:rsidRPr="00B60C5C">
        <w:rPr>
          <w:rFonts w:ascii="Times New Roman" w:hAnsi="Times New Roman"/>
          <w:b/>
          <w:sz w:val="24"/>
          <w:szCs w:val="24"/>
          <w:lang w:eastAsia="hu-HU"/>
        </w:rPr>
        <w:t xml:space="preserve"> óra</w:t>
      </w:r>
    </w:p>
    <w:p w:rsidR="00837B7A" w:rsidRPr="00B60C5C" w:rsidRDefault="00837B7A" w:rsidP="00837B7A">
      <w:pPr>
        <w:spacing w:after="0" w:line="240" w:lineRule="auto"/>
        <w:rPr>
          <w:rFonts w:ascii="Times New Roman" w:hAnsi="Times New Roman"/>
          <w:b/>
          <w:sz w:val="24"/>
          <w:szCs w:val="24"/>
          <w:lang w:eastAsia="hu-HU"/>
        </w:rPr>
      </w:pPr>
    </w:p>
    <w:p w:rsidR="00837B7A" w:rsidRPr="00B60C5C" w:rsidRDefault="00837B7A" w:rsidP="00837B7A">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837B7A" w:rsidRPr="00B60C5C" w:rsidRDefault="00837B7A" w:rsidP="00870FB0">
      <w:pPr>
        <w:spacing w:after="0" w:line="240" w:lineRule="auto"/>
        <w:ind w:left="360"/>
        <w:jc w:val="both"/>
        <w:rPr>
          <w:rFonts w:ascii="Times New Roman" w:hAnsi="Times New Roman"/>
          <w:sz w:val="24"/>
          <w:szCs w:val="24"/>
        </w:rPr>
      </w:pPr>
      <w:r w:rsidRPr="00B60C5C">
        <w:rPr>
          <w:rFonts w:ascii="Times New Roman" w:hAnsi="Times New Roman"/>
          <w:sz w:val="24"/>
          <w:szCs w:val="24"/>
        </w:rPr>
        <w:t>Az ala</w:t>
      </w:r>
      <w:r w:rsidR="00A16578" w:rsidRPr="00B60C5C">
        <w:rPr>
          <w:rFonts w:ascii="Times New Roman" w:hAnsi="Times New Roman"/>
          <w:sz w:val="24"/>
          <w:szCs w:val="24"/>
        </w:rPr>
        <w:t>k</w:t>
      </w:r>
      <w:r w:rsidRPr="00B60C5C">
        <w:rPr>
          <w:rFonts w:ascii="Times New Roman" w:hAnsi="Times New Roman"/>
          <w:sz w:val="24"/>
          <w:szCs w:val="24"/>
        </w:rPr>
        <w:t>i és öltözködési szabályok bevésődésének elősegítése.</w:t>
      </w:r>
    </w:p>
    <w:p w:rsidR="00837B7A" w:rsidRPr="00B60C5C" w:rsidRDefault="00837B7A" w:rsidP="00837B7A">
      <w:pPr>
        <w:widowControl w:val="0"/>
        <w:suppressAutoHyphens/>
        <w:spacing w:after="0" w:line="240" w:lineRule="auto"/>
        <w:rPr>
          <w:rFonts w:ascii="Times New Roman" w:hAnsi="Times New Roman"/>
          <w:b/>
          <w:kern w:val="1"/>
          <w:sz w:val="24"/>
          <w:szCs w:val="24"/>
          <w:lang w:eastAsia="hi-IN" w:bidi="hi-IN"/>
        </w:rPr>
      </w:pPr>
    </w:p>
    <w:p w:rsidR="00837B7A" w:rsidRPr="00B60C5C" w:rsidRDefault="00837B7A" w:rsidP="00837B7A">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837B7A" w:rsidRPr="00B60C5C" w:rsidRDefault="00837B7A" w:rsidP="00837B7A">
      <w:pPr>
        <w:widowControl w:val="0"/>
        <w:suppressAutoHyphens/>
        <w:spacing w:after="0" w:line="240" w:lineRule="auto"/>
        <w:rPr>
          <w:rFonts w:ascii="Times New Roman" w:hAnsi="Times New Roman"/>
          <w:b/>
          <w:bCs/>
          <w:iCs/>
          <w:kern w:val="1"/>
          <w:sz w:val="24"/>
          <w:szCs w:val="24"/>
          <w:lang w:eastAsia="hi-IN" w:bidi="hi-IN"/>
        </w:rPr>
      </w:pPr>
    </w:p>
    <w:p w:rsidR="00837B7A" w:rsidRPr="00B60C5C" w:rsidRDefault="00837B7A" w:rsidP="00837B7A">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837B7A" w:rsidRPr="00B60C5C" w:rsidRDefault="00837B7A" w:rsidP="00837B7A">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837B7A" w:rsidRPr="00B60C5C" w:rsidRDefault="00837B7A" w:rsidP="00837B7A">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 xml:space="preserve">Alaki és öltözködési </w:t>
      </w:r>
      <w:proofErr w:type="gramStart"/>
      <w:r w:rsidRPr="00B60C5C">
        <w:rPr>
          <w:rFonts w:ascii="Times New Roman" w:hAnsi="Times New Roman"/>
          <w:b/>
          <w:sz w:val="24"/>
          <w:szCs w:val="24"/>
        </w:rPr>
        <w:t>szabályok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r>
      <w:r w:rsidR="00870FB0" w:rsidRPr="00B60C5C">
        <w:rPr>
          <w:rFonts w:ascii="Times New Roman" w:hAnsi="Times New Roman"/>
          <w:b/>
          <w:i/>
          <w:sz w:val="24"/>
          <w:szCs w:val="24"/>
        </w:rPr>
        <w:t xml:space="preserve">          </w:t>
      </w:r>
      <w:r w:rsidR="00F21CB4" w:rsidRPr="00B60C5C">
        <w:rPr>
          <w:rFonts w:ascii="Times New Roman" w:hAnsi="Times New Roman"/>
          <w:b/>
          <w:i/>
          <w:sz w:val="24"/>
          <w:szCs w:val="24"/>
        </w:rPr>
        <w:t>1</w:t>
      </w:r>
      <w:r w:rsidRPr="00B60C5C">
        <w:rPr>
          <w:rFonts w:ascii="Times New Roman" w:hAnsi="Times New Roman"/>
          <w:b/>
          <w:i/>
          <w:sz w:val="24"/>
          <w:szCs w:val="24"/>
        </w:rPr>
        <w:t>0</w:t>
      </w:r>
      <w:proofErr w:type="gramEnd"/>
      <w:r w:rsidRPr="00B60C5C">
        <w:rPr>
          <w:rFonts w:ascii="Times New Roman" w:hAnsi="Times New Roman"/>
          <w:b/>
          <w:i/>
          <w:sz w:val="24"/>
          <w:szCs w:val="24"/>
        </w:rPr>
        <w:t xml:space="preserve"> óra</w:t>
      </w:r>
    </w:p>
    <w:p w:rsidR="00837B7A" w:rsidRPr="00B60C5C" w:rsidRDefault="00837B7A" w:rsidP="00870FB0">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Az alakiság (alakiasság), mint a szabályozott tevékenységek és megnyilvánulási formák összessége.</w:t>
      </w:r>
    </w:p>
    <w:p w:rsidR="00837B7A" w:rsidRPr="00B60C5C" w:rsidRDefault="00837B7A" w:rsidP="00870FB0">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kötelék, illetve megjelenési formái meghatározása, ismertetése, gyakoroltatása.</w:t>
      </w:r>
    </w:p>
    <w:p w:rsidR="00837B7A" w:rsidRPr="00B60C5C" w:rsidRDefault="00837B7A" w:rsidP="00870FB0">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Az alakzat, mint a kötelék megjelenési formája.</w:t>
      </w:r>
    </w:p>
    <w:p w:rsidR="00837B7A" w:rsidRPr="00B60C5C" w:rsidRDefault="00837B7A" w:rsidP="00870FB0">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 xml:space="preserve">A vezényszavak jelentősége, sajátossága, felismerése, gyakoroltatása. </w:t>
      </w:r>
    </w:p>
    <w:p w:rsidR="00837B7A" w:rsidRPr="00B60C5C" w:rsidRDefault="00837B7A" w:rsidP="00870FB0">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Egyénileg történő mozgások gyakorlása.</w:t>
      </w:r>
    </w:p>
    <w:p w:rsidR="00837B7A" w:rsidRPr="00B60C5C" w:rsidRDefault="00837B7A" w:rsidP="00870FB0">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Alakzatban történő mozgások gyakorlása.</w:t>
      </w:r>
    </w:p>
    <w:p w:rsidR="00837B7A" w:rsidRPr="00B60C5C" w:rsidRDefault="00837B7A" w:rsidP="00870FB0">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 xml:space="preserve">A fegyverek </w:t>
      </w:r>
      <w:proofErr w:type="spellStart"/>
      <w:r w:rsidRPr="00B60C5C">
        <w:rPr>
          <w:rFonts w:ascii="Times New Roman" w:hAnsi="Times New Roman"/>
          <w:sz w:val="24"/>
          <w:szCs w:val="24"/>
        </w:rPr>
        <w:t>hordmódjai</w:t>
      </w:r>
      <w:proofErr w:type="spellEnd"/>
      <w:r w:rsidRPr="00B60C5C">
        <w:rPr>
          <w:rFonts w:ascii="Times New Roman" w:hAnsi="Times New Roman"/>
          <w:sz w:val="24"/>
          <w:szCs w:val="24"/>
        </w:rPr>
        <w:t>.</w:t>
      </w:r>
    </w:p>
    <w:p w:rsidR="00837B7A" w:rsidRPr="00B60C5C" w:rsidRDefault="00837B7A" w:rsidP="00870FB0">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tiszteletadás formáinak bemutatása és gyakoroltatása egyénileg és alakzatban.</w:t>
      </w:r>
    </w:p>
    <w:p w:rsidR="00837B7A" w:rsidRPr="00B60C5C" w:rsidRDefault="00837B7A" w:rsidP="00870FB0">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Díszelgésre vonatkozó különös alaki szabályok.</w:t>
      </w:r>
    </w:p>
    <w:p w:rsidR="00837B7A" w:rsidRPr="00B60C5C" w:rsidRDefault="00837B7A" w:rsidP="00870FB0">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 xml:space="preserve">Az </w:t>
      </w:r>
      <w:proofErr w:type="spellStart"/>
      <w:r w:rsidRPr="00B60C5C">
        <w:rPr>
          <w:rFonts w:ascii="Times New Roman" w:hAnsi="Times New Roman"/>
          <w:sz w:val="24"/>
          <w:szCs w:val="24"/>
        </w:rPr>
        <w:t>egyenruhaviselés</w:t>
      </w:r>
      <w:proofErr w:type="spellEnd"/>
      <w:r w:rsidRPr="00B60C5C">
        <w:rPr>
          <w:rFonts w:ascii="Times New Roman" w:hAnsi="Times New Roman"/>
          <w:sz w:val="24"/>
          <w:szCs w:val="24"/>
        </w:rPr>
        <w:t xml:space="preserve"> általános szabályai.</w:t>
      </w:r>
    </w:p>
    <w:p w:rsidR="00837B7A" w:rsidRPr="00B60C5C" w:rsidRDefault="00837B7A" w:rsidP="00870FB0">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Egyenruházati szemle ismertetése és végrehajtása a gyakorlatban.</w:t>
      </w:r>
    </w:p>
    <w:p w:rsidR="00837B7A" w:rsidRPr="00B60C5C" w:rsidRDefault="00837B7A" w:rsidP="00837B7A">
      <w:pPr>
        <w:widowControl w:val="0"/>
        <w:suppressAutoHyphens/>
        <w:spacing w:after="0" w:line="240" w:lineRule="auto"/>
        <w:rPr>
          <w:rFonts w:ascii="Times New Roman" w:hAnsi="Times New Roman"/>
          <w:kern w:val="1"/>
          <w:sz w:val="24"/>
          <w:szCs w:val="24"/>
          <w:lang w:eastAsia="hi-IN" w:bidi="hi-IN"/>
        </w:rPr>
      </w:pPr>
    </w:p>
    <w:p w:rsidR="00837B7A" w:rsidRPr="00B60C5C" w:rsidRDefault="00837B7A" w:rsidP="00837B7A">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 xml:space="preserve">A képzés javasolt helyszíne </w:t>
      </w:r>
      <w:r w:rsidRPr="00B60C5C">
        <w:rPr>
          <w:rFonts w:ascii="Times New Roman" w:hAnsi="Times New Roman"/>
          <w:b/>
          <w:kern w:val="1"/>
          <w:sz w:val="24"/>
          <w:szCs w:val="24"/>
          <w:lang w:eastAsia="hi-IN" w:bidi="hi-IN"/>
        </w:rPr>
        <w:t>(ajánlás)</w:t>
      </w:r>
    </w:p>
    <w:p w:rsidR="00986535" w:rsidRPr="00B60C5C" w:rsidRDefault="00986535" w:rsidP="00986535">
      <w:pPr>
        <w:spacing w:after="0" w:line="240" w:lineRule="auto"/>
        <w:ind w:left="792"/>
        <w:rPr>
          <w:rFonts w:ascii="Times New Roman" w:hAnsi="Times New Roman"/>
          <w:b/>
          <w:sz w:val="24"/>
          <w:szCs w:val="24"/>
        </w:rPr>
      </w:pPr>
    </w:p>
    <w:p w:rsidR="00837B7A" w:rsidRPr="00B60C5C" w:rsidRDefault="00837B7A" w:rsidP="00837B7A">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A tantárgy elsajátítása során alkalmazható sajátos módszerek, tanulói tevékenységformák (ajánlás)</w:t>
      </w:r>
    </w:p>
    <w:p w:rsidR="001C5651" w:rsidRPr="00B60C5C" w:rsidRDefault="001C5651">
      <w:pPr>
        <w:spacing w:after="0" w:line="240" w:lineRule="auto"/>
        <w:rPr>
          <w:rFonts w:ascii="Times New Roman" w:hAnsi="Times New Roman"/>
          <w:b/>
          <w:i/>
          <w:sz w:val="24"/>
          <w:szCs w:val="24"/>
        </w:rPr>
      </w:pPr>
    </w:p>
    <w:p w:rsidR="00837B7A" w:rsidRPr="00B60C5C" w:rsidRDefault="00837B7A" w:rsidP="00837B7A">
      <w:pPr>
        <w:spacing w:after="0" w:line="240" w:lineRule="auto"/>
        <w:rPr>
          <w:rFonts w:ascii="Times New Roman" w:hAnsi="Times New Roman"/>
          <w:b/>
          <w:i/>
          <w:sz w:val="24"/>
          <w:szCs w:val="24"/>
        </w:rPr>
      </w:pPr>
    </w:p>
    <w:p w:rsidR="00837B7A" w:rsidRPr="00B60C5C" w:rsidRDefault="00837B7A" w:rsidP="00B60C5C">
      <w:pPr>
        <w:pStyle w:val="Listaszerbekezds"/>
        <w:numPr>
          <w:ilvl w:val="2"/>
          <w:numId w:val="3"/>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A16578" w:rsidRPr="00B60C5C">
        <w:trPr>
          <w:jc w:val="center"/>
        </w:trPr>
        <w:tc>
          <w:tcPr>
            <w:tcW w:w="994" w:type="dxa"/>
            <w:vMerge w:val="restart"/>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A16578" w:rsidRPr="00B60C5C">
        <w:trPr>
          <w:jc w:val="center"/>
        </w:trPr>
        <w:tc>
          <w:tcPr>
            <w:tcW w:w="994" w:type="dxa"/>
            <w:vMerge/>
            <w:vAlign w:val="center"/>
          </w:tcPr>
          <w:p w:rsidR="00A16578" w:rsidRPr="00B60C5C" w:rsidRDefault="00A16578" w:rsidP="00A16578">
            <w:pPr>
              <w:spacing w:after="0" w:line="240" w:lineRule="auto"/>
              <w:jc w:val="center"/>
              <w:rPr>
                <w:rFonts w:ascii="Times New Roman" w:hAnsi="Times New Roman"/>
                <w:b/>
                <w:sz w:val="20"/>
                <w:szCs w:val="20"/>
              </w:rPr>
            </w:pPr>
          </w:p>
        </w:tc>
        <w:tc>
          <w:tcPr>
            <w:tcW w:w="2800" w:type="dxa"/>
            <w:vMerge/>
            <w:vAlign w:val="center"/>
          </w:tcPr>
          <w:p w:rsidR="00A16578" w:rsidRPr="00B60C5C" w:rsidRDefault="00A16578" w:rsidP="00A16578">
            <w:pPr>
              <w:spacing w:after="0" w:line="240" w:lineRule="auto"/>
              <w:rPr>
                <w:rFonts w:ascii="Times New Roman" w:hAnsi="Times New Roman"/>
                <w:b/>
                <w:sz w:val="20"/>
                <w:szCs w:val="20"/>
              </w:rPr>
            </w:pPr>
          </w:p>
        </w:tc>
        <w:tc>
          <w:tcPr>
            <w:tcW w:w="945" w:type="dxa"/>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A16578" w:rsidRPr="00B60C5C" w:rsidRDefault="00A16578" w:rsidP="00A16578">
            <w:pPr>
              <w:spacing w:after="0" w:line="240" w:lineRule="auto"/>
              <w:jc w:val="center"/>
              <w:rPr>
                <w:rFonts w:ascii="Times New Roman" w:hAnsi="Times New Roman"/>
                <w:b/>
                <w:sz w:val="20"/>
                <w:szCs w:val="20"/>
              </w:rPr>
            </w:pPr>
          </w:p>
        </w:tc>
      </w:tr>
      <w:tr w:rsidR="00A16578" w:rsidRPr="00B60C5C">
        <w:trPr>
          <w:jc w:val="center"/>
        </w:trPr>
        <w:tc>
          <w:tcPr>
            <w:tcW w:w="994" w:type="dxa"/>
            <w:vAlign w:val="center"/>
          </w:tcPr>
          <w:p w:rsidR="00A16578" w:rsidRPr="00B60C5C" w:rsidRDefault="00B60C5C" w:rsidP="00A16578">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A16578" w:rsidRPr="00B60C5C" w:rsidRDefault="00A16578" w:rsidP="00A16578">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A16578" w:rsidRPr="00B60C5C" w:rsidRDefault="00A16578" w:rsidP="00A16578">
            <w:pPr>
              <w:spacing w:after="0" w:line="240" w:lineRule="auto"/>
              <w:jc w:val="center"/>
              <w:rPr>
                <w:rFonts w:ascii="Times New Roman" w:hAnsi="Times New Roman"/>
                <w:sz w:val="20"/>
                <w:szCs w:val="20"/>
              </w:rPr>
            </w:pPr>
          </w:p>
        </w:tc>
        <w:tc>
          <w:tcPr>
            <w:tcW w:w="945" w:type="dxa"/>
            <w:vAlign w:val="center"/>
          </w:tcPr>
          <w:p w:rsidR="00A16578" w:rsidRPr="00B60C5C" w:rsidRDefault="00A16578" w:rsidP="00A16578">
            <w:pPr>
              <w:spacing w:after="0" w:line="240" w:lineRule="auto"/>
              <w:jc w:val="center"/>
              <w:rPr>
                <w:rFonts w:ascii="Times New Roman" w:hAnsi="Times New Roman"/>
                <w:sz w:val="20"/>
                <w:szCs w:val="20"/>
              </w:rPr>
            </w:pPr>
          </w:p>
        </w:tc>
        <w:tc>
          <w:tcPr>
            <w:tcW w:w="945" w:type="dxa"/>
            <w:vAlign w:val="center"/>
          </w:tcPr>
          <w:p w:rsidR="00A16578" w:rsidRPr="00B60C5C" w:rsidRDefault="00A322C0" w:rsidP="00A16578">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A16578" w:rsidRPr="00B60C5C" w:rsidRDefault="00A16578" w:rsidP="00A16578">
            <w:pPr>
              <w:spacing w:after="0" w:line="240" w:lineRule="auto"/>
              <w:jc w:val="center"/>
              <w:rPr>
                <w:rFonts w:ascii="Times New Roman" w:hAnsi="Times New Roman"/>
                <w:sz w:val="20"/>
                <w:szCs w:val="20"/>
              </w:rPr>
            </w:pPr>
          </w:p>
        </w:tc>
      </w:tr>
      <w:tr w:rsidR="00A16578" w:rsidRPr="00B60C5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A16578" w:rsidRPr="00B60C5C" w:rsidRDefault="00B60C5C" w:rsidP="00A16578">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B60C5C" w:rsidRDefault="00A322C0" w:rsidP="00A16578">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jc w:val="center"/>
              <w:rPr>
                <w:rFonts w:ascii="Times New Roman" w:hAnsi="Times New Roman"/>
                <w:sz w:val="20"/>
                <w:szCs w:val="20"/>
              </w:rPr>
            </w:pPr>
          </w:p>
        </w:tc>
      </w:tr>
      <w:tr w:rsidR="00A16578" w:rsidRPr="00B60C5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A16578" w:rsidRPr="00B60C5C" w:rsidRDefault="00B60C5C" w:rsidP="00A16578">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rPr>
                <w:rFonts w:ascii="Times New Roman" w:hAnsi="Times New Roman"/>
                <w:sz w:val="20"/>
                <w:szCs w:val="20"/>
              </w:rPr>
            </w:pPr>
            <w:r w:rsidRPr="00B60C5C">
              <w:rPr>
                <w:rFonts w:ascii="Times New Roman" w:hAnsi="Times New Roman"/>
                <w:sz w:val="20"/>
                <w:szCs w:val="20"/>
              </w:rPr>
              <w:t>egyéb</w:t>
            </w: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B60C5C" w:rsidRDefault="00A322C0" w:rsidP="00A16578">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jc w:val="center"/>
              <w:rPr>
                <w:rFonts w:ascii="Times New Roman" w:hAnsi="Times New Roman"/>
                <w:sz w:val="20"/>
                <w:szCs w:val="20"/>
              </w:rPr>
            </w:pPr>
          </w:p>
        </w:tc>
      </w:tr>
    </w:tbl>
    <w:p w:rsidR="00DB229A" w:rsidRPr="00B60C5C" w:rsidRDefault="00DB229A" w:rsidP="00837B7A">
      <w:pPr>
        <w:spacing w:after="0" w:line="240" w:lineRule="auto"/>
        <w:rPr>
          <w:rFonts w:ascii="Times New Roman" w:hAnsi="Times New Roman"/>
          <w:b/>
          <w:i/>
          <w:sz w:val="24"/>
          <w:szCs w:val="24"/>
        </w:rPr>
      </w:pPr>
    </w:p>
    <w:p w:rsidR="00837B7A" w:rsidRPr="00B60C5C" w:rsidRDefault="00837B7A" w:rsidP="00B60C5C">
      <w:pPr>
        <w:pStyle w:val="Listaszerbekezds"/>
        <w:numPr>
          <w:ilvl w:val="2"/>
          <w:numId w:val="3"/>
        </w:numPr>
        <w:spacing w:after="0" w:line="240" w:lineRule="auto"/>
        <w:rPr>
          <w:rFonts w:ascii="Times New Roman" w:hAnsi="Times New Roman"/>
          <w:b/>
          <w:sz w:val="24"/>
          <w:szCs w:val="24"/>
        </w:rPr>
      </w:pPr>
      <w:r w:rsidRPr="00B60C5C">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A16578" w:rsidRPr="00B60C5C">
        <w:trPr>
          <w:cantSplit/>
          <w:trHeight w:val="921"/>
          <w:jc w:val="center"/>
        </w:trPr>
        <w:tc>
          <w:tcPr>
            <w:tcW w:w="828" w:type="dxa"/>
            <w:vMerge w:val="restart"/>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A16578" w:rsidRPr="00B60C5C">
        <w:trPr>
          <w:cantSplit/>
          <w:trHeight w:val="1076"/>
          <w:jc w:val="center"/>
        </w:trPr>
        <w:tc>
          <w:tcPr>
            <w:tcW w:w="828" w:type="dxa"/>
            <w:vMerge/>
            <w:vAlign w:val="center"/>
          </w:tcPr>
          <w:p w:rsidR="00A16578" w:rsidRPr="00B60C5C" w:rsidRDefault="00A16578" w:rsidP="00A16578">
            <w:pPr>
              <w:spacing w:after="0" w:line="240" w:lineRule="auto"/>
              <w:jc w:val="center"/>
              <w:rPr>
                <w:rFonts w:ascii="Times New Roman" w:hAnsi="Times New Roman"/>
                <w:b/>
                <w:sz w:val="20"/>
                <w:szCs w:val="20"/>
              </w:rPr>
            </w:pPr>
          </w:p>
        </w:tc>
        <w:tc>
          <w:tcPr>
            <w:tcW w:w="3621" w:type="dxa"/>
            <w:vMerge/>
            <w:vAlign w:val="center"/>
          </w:tcPr>
          <w:p w:rsidR="00A16578" w:rsidRPr="00B60C5C" w:rsidRDefault="00A16578" w:rsidP="00A16578">
            <w:pPr>
              <w:spacing w:after="0" w:line="240" w:lineRule="auto"/>
              <w:rPr>
                <w:rFonts w:ascii="Times New Roman" w:hAnsi="Times New Roman"/>
                <w:b/>
                <w:sz w:val="20"/>
                <w:szCs w:val="20"/>
              </w:rPr>
            </w:pPr>
          </w:p>
        </w:tc>
        <w:tc>
          <w:tcPr>
            <w:tcW w:w="809" w:type="dxa"/>
            <w:textDirection w:val="btLr"/>
            <w:vAlign w:val="center"/>
          </w:tcPr>
          <w:p w:rsidR="00A16578" w:rsidRPr="00B60C5C" w:rsidRDefault="00A16578" w:rsidP="00A16578">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A16578" w:rsidRPr="00B60C5C" w:rsidRDefault="00A16578" w:rsidP="00A16578">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A16578" w:rsidRPr="00B60C5C" w:rsidRDefault="00A16578" w:rsidP="00A16578">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A16578" w:rsidRPr="00B60C5C" w:rsidRDefault="00A16578" w:rsidP="00A16578">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A16578" w:rsidRPr="00B60C5C" w:rsidRDefault="00A16578" w:rsidP="00A16578">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A16578" w:rsidRPr="00B60C5C" w:rsidRDefault="00A16578" w:rsidP="00A16578">
            <w:pPr>
              <w:spacing w:after="0" w:line="240" w:lineRule="auto"/>
              <w:jc w:val="center"/>
              <w:rPr>
                <w:rFonts w:ascii="Times New Roman" w:hAnsi="Times New Roman"/>
                <w:b/>
                <w:sz w:val="20"/>
                <w:szCs w:val="20"/>
              </w:rPr>
            </w:pPr>
          </w:p>
        </w:tc>
      </w:tr>
      <w:tr w:rsidR="00A16578" w:rsidRPr="00B60C5C">
        <w:trPr>
          <w:jc w:val="center"/>
        </w:trPr>
        <w:tc>
          <w:tcPr>
            <w:tcW w:w="828" w:type="dxa"/>
            <w:shd w:val="clear" w:color="auto" w:fill="D9D9D9"/>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A16578" w:rsidRPr="00B60C5C" w:rsidRDefault="00A16578" w:rsidP="00A16578">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A16578" w:rsidRPr="00B60C5C" w:rsidRDefault="00A16578" w:rsidP="00A16578">
            <w:pPr>
              <w:spacing w:after="0" w:line="240" w:lineRule="auto"/>
              <w:jc w:val="center"/>
              <w:rPr>
                <w:rFonts w:ascii="Times New Roman" w:hAnsi="Times New Roman"/>
                <w:sz w:val="20"/>
                <w:szCs w:val="20"/>
              </w:rPr>
            </w:pPr>
          </w:p>
        </w:tc>
        <w:tc>
          <w:tcPr>
            <w:tcW w:w="798" w:type="dxa"/>
            <w:shd w:val="clear" w:color="auto" w:fill="D9D9D9"/>
            <w:vAlign w:val="center"/>
          </w:tcPr>
          <w:p w:rsidR="00A16578" w:rsidRPr="00B60C5C" w:rsidRDefault="00A16578" w:rsidP="00A16578">
            <w:pPr>
              <w:spacing w:after="0" w:line="240" w:lineRule="auto"/>
              <w:jc w:val="center"/>
              <w:rPr>
                <w:rFonts w:ascii="Times New Roman" w:hAnsi="Times New Roman"/>
                <w:sz w:val="20"/>
                <w:szCs w:val="20"/>
              </w:rPr>
            </w:pPr>
          </w:p>
        </w:tc>
        <w:tc>
          <w:tcPr>
            <w:tcW w:w="763" w:type="dxa"/>
            <w:shd w:val="clear" w:color="auto" w:fill="D9D9D9"/>
            <w:vAlign w:val="center"/>
          </w:tcPr>
          <w:p w:rsidR="00A16578" w:rsidRPr="00B60C5C" w:rsidRDefault="00A16578" w:rsidP="00A16578">
            <w:pPr>
              <w:spacing w:after="0" w:line="240" w:lineRule="auto"/>
              <w:jc w:val="center"/>
              <w:rPr>
                <w:rFonts w:ascii="Times New Roman" w:hAnsi="Times New Roman"/>
                <w:sz w:val="20"/>
                <w:szCs w:val="20"/>
              </w:rPr>
            </w:pPr>
          </w:p>
        </w:tc>
        <w:tc>
          <w:tcPr>
            <w:tcW w:w="2190" w:type="dxa"/>
            <w:shd w:val="clear" w:color="auto" w:fill="D9D9D9"/>
            <w:vAlign w:val="center"/>
          </w:tcPr>
          <w:p w:rsidR="00A16578" w:rsidRPr="00B60C5C" w:rsidRDefault="00A16578" w:rsidP="00A16578">
            <w:pPr>
              <w:spacing w:after="0" w:line="240" w:lineRule="auto"/>
              <w:jc w:val="center"/>
              <w:rPr>
                <w:rFonts w:ascii="Times New Roman" w:hAnsi="Times New Roman"/>
                <w:sz w:val="20"/>
                <w:szCs w:val="20"/>
              </w:rPr>
            </w:pPr>
          </w:p>
        </w:tc>
      </w:tr>
      <w:tr w:rsidR="00A16578" w:rsidRPr="00B60C5C">
        <w:trPr>
          <w:jc w:val="center"/>
        </w:trPr>
        <w:tc>
          <w:tcPr>
            <w:tcW w:w="828" w:type="dxa"/>
            <w:vAlign w:val="center"/>
          </w:tcPr>
          <w:p w:rsidR="00A16578" w:rsidRPr="00B60C5C" w:rsidRDefault="00A16578" w:rsidP="00A16578">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A16578" w:rsidRPr="00B60C5C" w:rsidRDefault="00A16578" w:rsidP="00A16578">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A16578" w:rsidRPr="00B60C5C" w:rsidRDefault="00A16578" w:rsidP="00A16578">
            <w:pPr>
              <w:spacing w:after="0" w:line="240" w:lineRule="auto"/>
              <w:jc w:val="center"/>
              <w:rPr>
                <w:rFonts w:ascii="Times New Roman" w:hAnsi="Times New Roman"/>
                <w:sz w:val="20"/>
                <w:szCs w:val="20"/>
              </w:rPr>
            </w:pPr>
          </w:p>
        </w:tc>
        <w:tc>
          <w:tcPr>
            <w:tcW w:w="798" w:type="dxa"/>
            <w:vAlign w:val="center"/>
          </w:tcPr>
          <w:p w:rsidR="00A16578" w:rsidRPr="00B60C5C" w:rsidRDefault="00A16578" w:rsidP="00A16578">
            <w:pPr>
              <w:spacing w:after="0" w:line="240" w:lineRule="auto"/>
              <w:jc w:val="center"/>
              <w:rPr>
                <w:rFonts w:ascii="Times New Roman" w:hAnsi="Times New Roman"/>
                <w:sz w:val="20"/>
                <w:szCs w:val="20"/>
              </w:rPr>
            </w:pPr>
          </w:p>
        </w:tc>
        <w:tc>
          <w:tcPr>
            <w:tcW w:w="763" w:type="dxa"/>
            <w:vAlign w:val="center"/>
          </w:tcPr>
          <w:p w:rsidR="00A16578" w:rsidRPr="00B60C5C" w:rsidRDefault="00A322C0" w:rsidP="00A16578">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A16578" w:rsidRPr="00B60C5C" w:rsidRDefault="00A16578" w:rsidP="00A16578">
            <w:pPr>
              <w:spacing w:after="0" w:line="240" w:lineRule="auto"/>
              <w:jc w:val="center"/>
              <w:rPr>
                <w:rFonts w:ascii="Times New Roman" w:hAnsi="Times New Roman"/>
                <w:sz w:val="20"/>
                <w:szCs w:val="20"/>
              </w:rPr>
            </w:pPr>
          </w:p>
        </w:tc>
      </w:tr>
      <w:tr w:rsidR="00A16578" w:rsidRPr="00B60C5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B60C5C">
            <w:pPr>
              <w:spacing w:after="0" w:line="240" w:lineRule="auto"/>
              <w:jc w:val="center"/>
              <w:rPr>
                <w:rFonts w:ascii="Times New Roman" w:hAnsi="Times New Roman"/>
                <w:sz w:val="20"/>
                <w:szCs w:val="20"/>
              </w:rPr>
            </w:pPr>
            <w:r w:rsidRPr="00B60C5C">
              <w:rPr>
                <w:rFonts w:ascii="Times New Roman" w:hAnsi="Times New Roman"/>
                <w:sz w:val="20"/>
                <w:szCs w:val="20"/>
              </w:rPr>
              <w:t>1</w:t>
            </w:r>
            <w:r w:rsidR="00B60C5C">
              <w:rPr>
                <w:rFonts w:ascii="Times New Roman" w:hAnsi="Times New Roman"/>
                <w:sz w:val="20"/>
                <w:szCs w:val="20"/>
              </w:rPr>
              <w:t>.2</w:t>
            </w:r>
            <w:r w:rsidRPr="00B60C5C">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A16578" w:rsidRPr="00B60C5C" w:rsidRDefault="00A322C0" w:rsidP="00A16578">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jc w:val="center"/>
              <w:rPr>
                <w:rFonts w:ascii="Times New Roman" w:hAnsi="Times New Roman"/>
                <w:sz w:val="20"/>
                <w:szCs w:val="20"/>
              </w:rPr>
            </w:pPr>
          </w:p>
        </w:tc>
      </w:tr>
      <w:tr w:rsidR="00A16578" w:rsidRPr="00B60C5C">
        <w:trPr>
          <w:jc w:val="center"/>
        </w:trPr>
        <w:tc>
          <w:tcPr>
            <w:tcW w:w="828" w:type="dxa"/>
            <w:shd w:val="clear" w:color="auto" w:fill="D9D9D9"/>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A16578" w:rsidRPr="00B60C5C" w:rsidRDefault="00A16578" w:rsidP="00A16578">
            <w:pPr>
              <w:spacing w:after="0" w:line="240" w:lineRule="auto"/>
              <w:rPr>
                <w:rFonts w:ascii="Times New Roman" w:hAnsi="Times New Roman"/>
                <w:b/>
                <w:sz w:val="20"/>
                <w:szCs w:val="20"/>
              </w:rPr>
            </w:pPr>
            <w:r w:rsidRPr="00B60C5C">
              <w:rPr>
                <w:rFonts w:ascii="Times New Roman" w:hAnsi="Times New Roman"/>
                <w:b/>
                <w:sz w:val="20"/>
                <w:szCs w:val="20"/>
              </w:rPr>
              <w:t xml:space="preserve">Ismeretalkalmazási gyakorló </w:t>
            </w:r>
            <w:r w:rsidRPr="00B60C5C">
              <w:rPr>
                <w:rFonts w:ascii="Times New Roman" w:hAnsi="Times New Roman"/>
                <w:b/>
                <w:sz w:val="20"/>
                <w:szCs w:val="20"/>
              </w:rPr>
              <w:lastRenderedPageBreak/>
              <w:t>tevékenységek, feladatok</w:t>
            </w:r>
          </w:p>
        </w:tc>
        <w:tc>
          <w:tcPr>
            <w:tcW w:w="809" w:type="dxa"/>
            <w:shd w:val="clear" w:color="auto" w:fill="D9D9D9"/>
            <w:vAlign w:val="center"/>
          </w:tcPr>
          <w:p w:rsidR="00A16578" w:rsidRPr="00B60C5C" w:rsidRDefault="00A16578" w:rsidP="00A16578">
            <w:pPr>
              <w:spacing w:after="0" w:line="240" w:lineRule="auto"/>
              <w:jc w:val="center"/>
              <w:rPr>
                <w:rFonts w:ascii="Times New Roman" w:hAnsi="Times New Roman"/>
                <w:sz w:val="20"/>
                <w:szCs w:val="20"/>
              </w:rPr>
            </w:pPr>
          </w:p>
        </w:tc>
        <w:tc>
          <w:tcPr>
            <w:tcW w:w="798" w:type="dxa"/>
            <w:shd w:val="clear" w:color="auto" w:fill="D9D9D9"/>
            <w:vAlign w:val="center"/>
          </w:tcPr>
          <w:p w:rsidR="00A16578" w:rsidRPr="00B60C5C" w:rsidRDefault="00A16578" w:rsidP="00A16578">
            <w:pPr>
              <w:spacing w:after="0" w:line="240" w:lineRule="auto"/>
              <w:jc w:val="center"/>
              <w:rPr>
                <w:rFonts w:ascii="Times New Roman" w:hAnsi="Times New Roman"/>
                <w:sz w:val="20"/>
                <w:szCs w:val="20"/>
              </w:rPr>
            </w:pPr>
          </w:p>
        </w:tc>
        <w:tc>
          <w:tcPr>
            <w:tcW w:w="763" w:type="dxa"/>
            <w:shd w:val="clear" w:color="auto" w:fill="D9D9D9"/>
            <w:vAlign w:val="center"/>
          </w:tcPr>
          <w:p w:rsidR="00A16578" w:rsidRPr="00B60C5C" w:rsidRDefault="00A16578" w:rsidP="00A16578">
            <w:pPr>
              <w:spacing w:after="0" w:line="240" w:lineRule="auto"/>
              <w:jc w:val="center"/>
              <w:rPr>
                <w:rFonts w:ascii="Times New Roman" w:hAnsi="Times New Roman"/>
                <w:sz w:val="20"/>
                <w:szCs w:val="20"/>
              </w:rPr>
            </w:pPr>
          </w:p>
        </w:tc>
        <w:tc>
          <w:tcPr>
            <w:tcW w:w="2190" w:type="dxa"/>
            <w:shd w:val="clear" w:color="auto" w:fill="D9D9D9"/>
            <w:vAlign w:val="center"/>
          </w:tcPr>
          <w:p w:rsidR="00A16578" w:rsidRPr="00B60C5C" w:rsidRDefault="00A16578" w:rsidP="00A16578">
            <w:pPr>
              <w:spacing w:after="0" w:line="240" w:lineRule="auto"/>
              <w:jc w:val="center"/>
              <w:rPr>
                <w:rFonts w:ascii="Times New Roman" w:hAnsi="Times New Roman"/>
                <w:sz w:val="20"/>
                <w:szCs w:val="20"/>
              </w:rPr>
            </w:pPr>
          </w:p>
        </w:tc>
      </w:tr>
      <w:tr w:rsidR="00A16578" w:rsidRPr="00B60C5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jc w:val="center"/>
              <w:rPr>
                <w:rFonts w:ascii="Times New Roman" w:hAnsi="Times New Roman"/>
                <w:sz w:val="20"/>
                <w:szCs w:val="20"/>
              </w:rPr>
            </w:pPr>
            <w:r w:rsidRPr="00B60C5C">
              <w:rPr>
                <w:rFonts w:ascii="Times New Roman" w:hAnsi="Times New Roman"/>
                <w:sz w:val="20"/>
                <w:szCs w:val="20"/>
              </w:rPr>
              <w:lastRenderedPageBreak/>
              <w:t>2.3.</w:t>
            </w:r>
          </w:p>
        </w:tc>
        <w:tc>
          <w:tcPr>
            <w:tcW w:w="3621"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rPr>
                <w:rFonts w:ascii="Times New Roman" w:hAnsi="Times New Roman"/>
                <w:sz w:val="20"/>
                <w:szCs w:val="20"/>
              </w:rPr>
            </w:pPr>
            <w:r w:rsidRPr="00B60C5C">
              <w:rPr>
                <w:rFonts w:ascii="Times New Roman" w:hAnsi="Times New Roman"/>
                <w:sz w:val="20"/>
                <w:szCs w:val="20"/>
              </w:rPr>
              <w:t>Válaszolás írásban mondatszintű kérdésekre</w:t>
            </w:r>
          </w:p>
        </w:tc>
        <w:tc>
          <w:tcPr>
            <w:tcW w:w="809"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A16578" w:rsidRPr="00B60C5C" w:rsidRDefault="00A322C0" w:rsidP="00A16578">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jc w:val="center"/>
              <w:rPr>
                <w:rFonts w:ascii="Times New Roman" w:hAnsi="Times New Roman"/>
                <w:sz w:val="20"/>
                <w:szCs w:val="20"/>
              </w:rPr>
            </w:pPr>
          </w:p>
        </w:tc>
      </w:tr>
    </w:tbl>
    <w:p w:rsidR="00837B7A" w:rsidRPr="00B60C5C" w:rsidRDefault="00837B7A" w:rsidP="00837B7A">
      <w:pPr>
        <w:widowControl w:val="0"/>
        <w:suppressAutoHyphens/>
        <w:spacing w:after="0" w:line="240" w:lineRule="auto"/>
        <w:jc w:val="both"/>
        <w:rPr>
          <w:rFonts w:ascii="Times New Roman" w:hAnsi="Times New Roman"/>
          <w:iCs/>
          <w:kern w:val="1"/>
          <w:sz w:val="24"/>
          <w:szCs w:val="24"/>
          <w:lang w:eastAsia="hi-IN" w:bidi="hi-IN"/>
        </w:rPr>
      </w:pPr>
    </w:p>
    <w:p w:rsidR="00837B7A" w:rsidRPr="00B60C5C" w:rsidRDefault="00837B7A" w:rsidP="00837B7A">
      <w:pPr>
        <w:numPr>
          <w:ilvl w:val="1"/>
          <w:numId w:val="3"/>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837B7A" w:rsidRDefault="00837B7A" w:rsidP="00870FB0">
      <w:pPr>
        <w:autoSpaceDE w:val="0"/>
        <w:autoSpaceDN w:val="0"/>
        <w:adjustRightInd w:val="0"/>
        <w:spacing w:after="0" w:line="240" w:lineRule="auto"/>
        <w:ind w:left="276" w:right="612"/>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t>A nemzeti köznevelésről szóló 2011. évi CXC. törvény. 54. § (2) a) pontja szerinti értékeléssel.</w:t>
      </w:r>
    </w:p>
    <w:p w:rsidR="00B60C5C" w:rsidRPr="00B60C5C" w:rsidRDefault="00B60C5C" w:rsidP="00870FB0">
      <w:pPr>
        <w:autoSpaceDE w:val="0"/>
        <w:autoSpaceDN w:val="0"/>
        <w:adjustRightInd w:val="0"/>
        <w:spacing w:after="0" w:line="240" w:lineRule="auto"/>
        <w:ind w:left="276" w:right="612"/>
        <w:rPr>
          <w:rFonts w:ascii="Times New Roman" w:hAnsi="Times New Roman"/>
          <w:sz w:val="24"/>
          <w:szCs w:val="24"/>
          <w:lang w:bidi="hi-IN"/>
        </w:rPr>
      </w:pPr>
    </w:p>
    <w:p w:rsidR="00704FF2" w:rsidRPr="00B60C5C" w:rsidRDefault="00704FF2" w:rsidP="00704FF2">
      <w:pPr>
        <w:numPr>
          <w:ilvl w:val="0"/>
          <w:numId w:val="3"/>
        </w:numPr>
        <w:spacing w:after="0" w:line="240" w:lineRule="auto"/>
        <w:ind w:left="357" w:hanging="357"/>
        <w:rPr>
          <w:rFonts w:ascii="Times New Roman" w:hAnsi="Times New Roman"/>
          <w:b/>
          <w:sz w:val="24"/>
          <w:szCs w:val="24"/>
          <w:lang w:eastAsia="hu-HU"/>
        </w:rPr>
      </w:pPr>
      <w:r w:rsidRPr="00B60C5C">
        <w:rPr>
          <w:rFonts w:ascii="Times New Roman" w:hAnsi="Times New Roman"/>
          <w:b/>
          <w:sz w:val="24"/>
          <w:szCs w:val="24"/>
          <w:lang w:eastAsia="hu-HU"/>
        </w:rPr>
        <w:t>Közrendvé</w:t>
      </w:r>
      <w:r w:rsidR="00870FB0" w:rsidRPr="00B60C5C">
        <w:rPr>
          <w:rFonts w:ascii="Times New Roman" w:hAnsi="Times New Roman"/>
          <w:b/>
          <w:sz w:val="24"/>
          <w:szCs w:val="24"/>
          <w:lang w:eastAsia="hu-HU"/>
        </w:rPr>
        <w:t xml:space="preserve">delmi </w:t>
      </w:r>
      <w:r w:rsidR="001C5651" w:rsidRPr="00B60C5C">
        <w:rPr>
          <w:rFonts w:ascii="Times New Roman" w:hAnsi="Times New Roman"/>
          <w:b/>
          <w:sz w:val="24"/>
          <w:szCs w:val="24"/>
          <w:lang w:eastAsia="hu-HU"/>
        </w:rPr>
        <w:t xml:space="preserve">közös </w:t>
      </w:r>
      <w:r w:rsidR="00870FB0" w:rsidRPr="00B60C5C">
        <w:rPr>
          <w:rFonts w:ascii="Times New Roman" w:hAnsi="Times New Roman"/>
          <w:b/>
          <w:sz w:val="24"/>
          <w:szCs w:val="24"/>
          <w:lang w:eastAsia="hu-HU"/>
        </w:rPr>
        <w:t>ism</w:t>
      </w:r>
      <w:r w:rsidR="00922513" w:rsidRPr="00B60C5C">
        <w:rPr>
          <w:rFonts w:ascii="Times New Roman" w:hAnsi="Times New Roman"/>
          <w:b/>
          <w:sz w:val="24"/>
          <w:szCs w:val="24"/>
          <w:lang w:eastAsia="hu-HU"/>
        </w:rPr>
        <w:t>eretek</w:t>
      </w:r>
      <w:r w:rsidR="001C5651" w:rsidRPr="00B60C5C">
        <w:rPr>
          <w:rFonts w:ascii="Times New Roman" w:hAnsi="Times New Roman"/>
          <w:b/>
          <w:sz w:val="24"/>
          <w:szCs w:val="24"/>
          <w:lang w:eastAsia="hu-HU"/>
        </w:rPr>
        <w:t xml:space="preserve"> tantárgy</w:t>
      </w:r>
      <w:r w:rsidR="001C5651" w:rsidRPr="00B60C5C">
        <w:rPr>
          <w:rFonts w:ascii="Times New Roman" w:hAnsi="Times New Roman"/>
          <w:b/>
          <w:sz w:val="24"/>
          <w:szCs w:val="24"/>
          <w:lang w:eastAsia="hu-HU"/>
        </w:rPr>
        <w:tab/>
      </w:r>
      <w:r w:rsidR="001C5651" w:rsidRPr="00B60C5C">
        <w:rPr>
          <w:rFonts w:ascii="Times New Roman" w:hAnsi="Times New Roman"/>
          <w:b/>
          <w:sz w:val="24"/>
          <w:szCs w:val="24"/>
          <w:lang w:eastAsia="hu-HU"/>
        </w:rPr>
        <w:tab/>
      </w:r>
      <w:r w:rsidR="001C5651" w:rsidRPr="00B60C5C">
        <w:rPr>
          <w:rFonts w:ascii="Times New Roman" w:hAnsi="Times New Roman"/>
          <w:b/>
          <w:sz w:val="24"/>
          <w:szCs w:val="24"/>
          <w:lang w:eastAsia="hu-HU"/>
        </w:rPr>
        <w:tab/>
      </w:r>
      <w:r w:rsidR="001C5651" w:rsidRPr="00B60C5C">
        <w:rPr>
          <w:rFonts w:ascii="Times New Roman" w:hAnsi="Times New Roman"/>
          <w:b/>
          <w:sz w:val="24"/>
          <w:szCs w:val="24"/>
          <w:lang w:eastAsia="hu-HU"/>
        </w:rPr>
        <w:tab/>
      </w:r>
      <w:r w:rsidR="00F21CB4" w:rsidRPr="00B60C5C">
        <w:rPr>
          <w:rFonts w:ascii="Times New Roman" w:hAnsi="Times New Roman"/>
          <w:b/>
          <w:sz w:val="24"/>
          <w:szCs w:val="24"/>
          <w:lang w:eastAsia="hu-HU"/>
        </w:rPr>
        <w:t>136</w:t>
      </w:r>
      <w:r w:rsidRPr="00B60C5C">
        <w:rPr>
          <w:rFonts w:ascii="Times New Roman" w:hAnsi="Times New Roman"/>
          <w:b/>
          <w:sz w:val="24"/>
          <w:szCs w:val="24"/>
          <w:lang w:eastAsia="hu-HU"/>
        </w:rPr>
        <w:t xml:space="preserve"> óra</w:t>
      </w:r>
    </w:p>
    <w:p w:rsidR="00704FF2" w:rsidRPr="00B60C5C" w:rsidRDefault="00704FF2" w:rsidP="00704FF2">
      <w:pPr>
        <w:widowControl w:val="0"/>
        <w:suppressAutoHyphens/>
        <w:spacing w:after="0" w:line="240" w:lineRule="auto"/>
        <w:ind w:left="357"/>
        <w:rPr>
          <w:rFonts w:ascii="Times New Roman" w:hAnsi="Times New Roman"/>
          <w:b/>
          <w:kern w:val="1"/>
          <w:sz w:val="24"/>
          <w:szCs w:val="24"/>
          <w:lang w:eastAsia="hi-IN" w:bidi="hi-IN"/>
        </w:rPr>
      </w:pPr>
    </w:p>
    <w:p w:rsidR="00704FF2" w:rsidRPr="00B60C5C" w:rsidRDefault="00704FF2" w:rsidP="00704FF2">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704FF2" w:rsidRPr="00B60C5C" w:rsidRDefault="00704FF2" w:rsidP="00870FB0">
      <w:pPr>
        <w:spacing w:after="0" w:line="240" w:lineRule="auto"/>
        <w:ind w:left="360"/>
        <w:jc w:val="both"/>
        <w:rPr>
          <w:rFonts w:ascii="Times New Roman" w:hAnsi="Times New Roman"/>
          <w:sz w:val="24"/>
          <w:szCs w:val="24"/>
        </w:rPr>
      </w:pPr>
      <w:r w:rsidRPr="00B60C5C">
        <w:rPr>
          <w:rFonts w:ascii="Times New Roman" w:hAnsi="Times New Roman"/>
          <w:sz w:val="24"/>
          <w:szCs w:val="24"/>
        </w:rPr>
        <w:t xml:space="preserve">A tanuló képes legyen: </w:t>
      </w:r>
    </w:p>
    <w:p w:rsidR="00F21CB4" w:rsidRPr="00B60C5C" w:rsidRDefault="00704FF2" w:rsidP="00870FB0">
      <w:pPr>
        <w:spacing w:after="0" w:line="240" w:lineRule="auto"/>
        <w:ind w:left="360"/>
        <w:jc w:val="both"/>
        <w:rPr>
          <w:rFonts w:ascii="Times New Roman" w:hAnsi="Times New Roman"/>
          <w:sz w:val="24"/>
          <w:szCs w:val="24"/>
        </w:rPr>
      </w:pPr>
      <w:r w:rsidRPr="00B60C5C">
        <w:rPr>
          <w:rFonts w:ascii="Times New Roman" w:hAnsi="Times New Roman"/>
          <w:sz w:val="24"/>
          <w:szCs w:val="24"/>
        </w:rPr>
        <w:t xml:space="preserve">- </w:t>
      </w:r>
      <w:r w:rsidR="00F21CB4" w:rsidRPr="00B60C5C">
        <w:rPr>
          <w:rFonts w:ascii="Times New Roman" w:hAnsi="Times New Roman"/>
          <w:sz w:val="24"/>
          <w:szCs w:val="24"/>
        </w:rPr>
        <w:t>felismerni a különféle jogsértéseket és a megfelelő intézkedéseket szakszerűen, és jogszerűen tudja</w:t>
      </w:r>
      <w:r w:rsidR="0034200D" w:rsidRPr="00B60C5C">
        <w:rPr>
          <w:rFonts w:ascii="Times New Roman" w:hAnsi="Times New Roman"/>
          <w:sz w:val="24"/>
          <w:szCs w:val="24"/>
        </w:rPr>
        <w:t xml:space="preserve"> végrehajtani</w:t>
      </w:r>
    </w:p>
    <w:p w:rsidR="00704FF2" w:rsidRPr="00B60C5C" w:rsidRDefault="00704FF2" w:rsidP="0034200D">
      <w:pPr>
        <w:spacing w:after="0" w:line="240" w:lineRule="auto"/>
        <w:rPr>
          <w:rFonts w:ascii="Times New Roman" w:hAnsi="Times New Roman"/>
          <w:sz w:val="24"/>
          <w:szCs w:val="24"/>
        </w:rPr>
      </w:pPr>
    </w:p>
    <w:p w:rsidR="00704FF2" w:rsidRPr="00B60C5C" w:rsidRDefault="00704FF2" w:rsidP="00704FF2">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704FF2" w:rsidRPr="00B60C5C" w:rsidRDefault="00704FF2" w:rsidP="00870FB0">
      <w:pPr>
        <w:widowControl w:val="0"/>
        <w:suppressAutoHyphens/>
        <w:spacing w:after="0" w:line="240" w:lineRule="auto"/>
        <w:ind w:left="360"/>
        <w:rPr>
          <w:rFonts w:ascii="Times New Roman" w:hAnsi="Times New Roman"/>
          <w:bCs/>
          <w:iCs/>
          <w:kern w:val="1"/>
          <w:sz w:val="24"/>
          <w:szCs w:val="24"/>
          <w:lang w:eastAsia="hi-IN" w:bidi="hi-IN"/>
        </w:rPr>
      </w:pPr>
      <w:r w:rsidRPr="00B60C5C">
        <w:rPr>
          <w:rFonts w:ascii="Times New Roman" w:hAnsi="Times New Roman"/>
          <w:bCs/>
          <w:iCs/>
          <w:kern w:val="1"/>
          <w:sz w:val="24"/>
          <w:szCs w:val="24"/>
          <w:lang w:eastAsia="hi-IN" w:bidi="hi-IN"/>
        </w:rPr>
        <w:t>Nincs</w:t>
      </w:r>
    </w:p>
    <w:p w:rsidR="00704FF2" w:rsidRPr="00B60C5C" w:rsidRDefault="00704FF2" w:rsidP="00704FF2">
      <w:pPr>
        <w:widowControl w:val="0"/>
        <w:suppressAutoHyphens/>
        <w:spacing w:after="0" w:line="240" w:lineRule="auto"/>
        <w:ind w:left="1418"/>
        <w:rPr>
          <w:rFonts w:ascii="Times New Roman" w:hAnsi="Times New Roman"/>
          <w:b/>
          <w:bCs/>
          <w:iCs/>
          <w:kern w:val="1"/>
          <w:sz w:val="24"/>
          <w:szCs w:val="24"/>
          <w:lang w:eastAsia="hi-IN" w:bidi="hi-IN"/>
        </w:rPr>
      </w:pPr>
    </w:p>
    <w:p w:rsidR="00704FF2" w:rsidRPr="00B60C5C" w:rsidRDefault="00704FF2" w:rsidP="00704FF2">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704FF2" w:rsidRPr="00B60C5C" w:rsidRDefault="00704FF2" w:rsidP="0034200D">
      <w:pPr>
        <w:widowControl w:val="0"/>
        <w:suppressAutoHyphens/>
        <w:spacing w:after="0" w:line="240" w:lineRule="auto"/>
        <w:rPr>
          <w:rFonts w:ascii="Times New Roman" w:hAnsi="Times New Roman"/>
          <w:kern w:val="1"/>
          <w:sz w:val="24"/>
          <w:szCs w:val="24"/>
          <w:lang w:eastAsia="hi-IN" w:bidi="hi-IN"/>
        </w:rPr>
      </w:pPr>
    </w:p>
    <w:p w:rsidR="00704FF2" w:rsidRPr="00B60C5C" w:rsidRDefault="00704FF2" w:rsidP="00704FF2">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Szolgálati ismeretek</w:t>
      </w:r>
      <w:r w:rsidR="0034200D" w:rsidRPr="00B60C5C">
        <w:rPr>
          <w:rFonts w:ascii="Times New Roman" w:hAnsi="Times New Roman"/>
          <w:b/>
          <w:sz w:val="24"/>
          <w:szCs w:val="24"/>
        </w:rPr>
        <w:t xml:space="preserve">, helyszíni feladatok, szolgálati </w:t>
      </w:r>
      <w:proofErr w:type="gramStart"/>
      <w:r w:rsidR="0034200D" w:rsidRPr="00B60C5C">
        <w:rPr>
          <w:rFonts w:ascii="Times New Roman" w:hAnsi="Times New Roman"/>
          <w:b/>
          <w:sz w:val="24"/>
          <w:szCs w:val="24"/>
        </w:rPr>
        <w:t xml:space="preserve">formák       </w:t>
      </w:r>
      <w:r w:rsidR="0034200D" w:rsidRPr="00B60C5C">
        <w:rPr>
          <w:rFonts w:ascii="Times New Roman" w:hAnsi="Times New Roman"/>
          <w:b/>
          <w:i/>
          <w:sz w:val="24"/>
          <w:szCs w:val="24"/>
        </w:rPr>
        <w:t>1</w:t>
      </w:r>
      <w:r w:rsidRPr="00B60C5C">
        <w:rPr>
          <w:rFonts w:ascii="Times New Roman" w:hAnsi="Times New Roman"/>
          <w:b/>
          <w:i/>
          <w:sz w:val="24"/>
          <w:szCs w:val="24"/>
        </w:rPr>
        <w:t>8</w:t>
      </w:r>
      <w:proofErr w:type="gramEnd"/>
      <w:r w:rsidRPr="00B60C5C">
        <w:rPr>
          <w:rFonts w:ascii="Times New Roman" w:hAnsi="Times New Roman"/>
          <w:b/>
          <w:i/>
          <w:sz w:val="24"/>
          <w:szCs w:val="24"/>
        </w:rPr>
        <w:t xml:space="preserve"> óra</w:t>
      </w:r>
    </w:p>
    <w:p w:rsidR="00704FF2" w:rsidRPr="00B60C5C" w:rsidRDefault="00704FF2" w:rsidP="00870FB0">
      <w:pPr>
        <w:widowControl w:val="0"/>
        <w:suppressAutoHyphens/>
        <w:spacing w:after="0" w:line="240" w:lineRule="auto"/>
        <w:ind w:left="720"/>
        <w:jc w:val="both"/>
        <w:rPr>
          <w:rFonts w:ascii="Times New Roman" w:hAnsi="Times New Roman"/>
          <w:sz w:val="24"/>
          <w:szCs w:val="24"/>
        </w:rPr>
      </w:pPr>
      <w:r w:rsidRPr="00B60C5C">
        <w:rPr>
          <w:rFonts w:ascii="Times New Roman" w:hAnsi="Times New Roman"/>
          <w:sz w:val="24"/>
          <w:szCs w:val="24"/>
        </w:rPr>
        <w:t>A rendőri intézkedések közös elvei, szabályai, követelményei.</w:t>
      </w:r>
    </w:p>
    <w:p w:rsidR="00704FF2" w:rsidRPr="00B60C5C" w:rsidRDefault="00704FF2" w:rsidP="00870FB0">
      <w:pPr>
        <w:widowControl w:val="0"/>
        <w:suppressAutoHyphens/>
        <w:spacing w:after="0" w:line="240" w:lineRule="auto"/>
        <w:ind w:left="720"/>
        <w:jc w:val="both"/>
        <w:rPr>
          <w:rFonts w:ascii="Times New Roman" w:hAnsi="Times New Roman"/>
          <w:sz w:val="24"/>
          <w:szCs w:val="24"/>
        </w:rPr>
      </w:pPr>
      <w:r w:rsidRPr="00B60C5C">
        <w:rPr>
          <w:rFonts w:ascii="Times New Roman" w:hAnsi="Times New Roman"/>
          <w:sz w:val="24"/>
          <w:szCs w:val="24"/>
        </w:rPr>
        <w:t>A kényszerítő eszközök alkalmazásának jelentősége, a kényszerítő eszközök fajtái.</w:t>
      </w:r>
    </w:p>
    <w:p w:rsidR="00704FF2" w:rsidRPr="00B60C5C" w:rsidRDefault="00704FF2" w:rsidP="00870FB0">
      <w:pPr>
        <w:widowControl w:val="0"/>
        <w:suppressAutoHyphens/>
        <w:spacing w:after="0" w:line="240" w:lineRule="auto"/>
        <w:ind w:left="720"/>
        <w:jc w:val="both"/>
        <w:rPr>
          <w:rFonts w:ascii="Times New Roman" w:hAnsi="Times New Roman"/>
          <w:sz w:val="24"/>
          <w:szCs w:val="24"/>
        </w:rPr>
      </w:pPr>
      <w:r w:rsidRPr="00B60C5C">
        <w:rPr>
          <w:rFonts w:ascii="Times New Roman" w:hAnsi="Times New Roman"/>
          <w:sz w:val="24"/>
          <w:szCs w:val="24"/>
        </w:rPr>
        <w:t>A titoktartásra, az ajándék és jutalom elfogadására, valamint a nyilvános szereplésre vonatkozó szabályok.</w:t>
      </w:r>
    </w:p>
    <w:p w:rsidR="00704FF2" w:rsidRPr="00B60C5C" w:rsidRDefault="00704FF2" w:rsidP="00870FB0">
      <w:pPr>
        <w:widowControl w:val="0"/>
        <w:suppressAutoHyphens/>
        <w:spacing w:after="0" w:line="240" w:lineRule="auto"/>
        <w:ind w:left="720"/>
        <w:jc w:val="both"/>
        <w:rPr>
          <w:rFonts w:ascii="Times New Roman" w:hAnsi="Times New Roman"/>
          <w:sz w:val="24"/>
          <w:szCs w:val="24"/>
        </w:rPr>
      </w:pPr>
      <w:r w:rsidRPr="00B60C5C">
        <w:rPr>
          <w:rFonts w:ascii="Times New Roman" w:hAnsi="Times New Roman"/>
          <w:sz w:val="24"/>
          <w:szCs w:val="24"/>
        </w:rPr>
        <w:t>Felvilágosítás adás és kérés szabályai.</w:t>
      </w:r>
    </w:p>
    <w:p w:rsidR="0034200D" w:rsidRPr="00B60C5C" w:rsidRDefault="00704FF2" w:rsidP="0034200D">
      <w:pPr>
        <w:widowControl w:val="0"/>
        <w:suppressAutoHyphens/>
        <w:spacing w:after="0" w:line="240" w:lineRule="auto"/>
        <w:ind w:left="720"/>
        <w:jc w:val="both"/>
        <w:rPr>
          <w:rFonts w:ascii="Times New Roman" w:hAnsi="Times New Roman"/>
          <w:sz w:val="24"/>
          <w:szCs w:val="24"/>
        </w:rPr>
      </w:pPr>
      <w:r w:rsidRPr="00B60C5C">
        <w:rPr>
          <w:rFonts w:ascii="Times New Roman" w:hAnsi="Times New Roman"/>
          <w:sz w:val="24"/>
          <w:szCs w:val="24"/>
        </w:rPr>
        <w:t>Szolgálatok átadása-átvétele, beszámoltatás.</w:t>
      </w:r>
    </w:p>
    <w:p w:rsidR="0034200D" w:rsidRPr="00B60C5C" w:rsidRDefault="0034200D" w:rsidP="0034200D">
      <w:pPr>
        <w:widowControl w:val="0"/>
        <w:suppressAutoHyphens/>
        <w:spacing w:after="0" w:line="240" w:lineRule="auto"/>
        <w:ind w:left="720"/>
        <w:jc w:val="both"/>
        <w:rPr>
          <w:rFonts w:ascii="Times New Roman" w:hAnsi="Times New Roman"/>
          <w:sz w:val="24"/>
          <w:szCs w:val="24"/>
        </w:rPr>
      </w:pPr>
      <w:r w:rsidRPr="00B60C5C">
        <w:rPr>
          <w:rFonts w:ascii="Times New Roman" w:hAnsi="Times New Roman"/>
          <w:sz w:val="24"/>
          <w:szCs w:val="24"/>
        </w:rPr>
        <w:t>A szolgálati fellépés módja és tartalmi követelményei.</w:t>
      </w:r>
    </w:p>
    <w:p w:rsidR="0034200D" w:rsidRPr="00B60C5C" w:rsidRDefault="0034200D" w:rsidP="0034200D">
      <w:pPr>
        <w:widowControl w:val="0"/>
        <w:suppressAutoHyphens/>
        <w:spacing w:after="0" w:line="240" w:lineRule="auto"/>
        <w:ind w:left="720"/>
        <w:jc w:val="both"/>
        <w:rPr>
          <w:rFonts w:ascii="Times New Roman" w:hAnsi="Times New Roman"/>
          <w:sz w:val="24"/>
          <w:szCs w:val="24"/>
        </w:rPr>
      </w:pPr>
      <w:r w:rsidRPr="00B60C5C">
        <w:rPr>
          <w:rFonts w:ascii="Times New Roman" w:hAnsi="Times New Roman"/>
          <w:sz w:val="24"/>
          <w:szCs w:val="24"/>
        </w:rPr>
        <w:t>Az intézkedési kötelezettség.</w:t>
      </w:r>
    </w:p>
    <w:p w:rsidR="0034200D" w:rsidRPr="00B60C5C" w:rsidRDefault="0034200D" w:rsidP="0034200D">
      <w:pPr>
        <w:widowControl w:val="0"/>
        <w:suppressAutoHyphens/>
        <w:spacing w:after="0" w:line="240" w:lineRule="auto"/>
        <w:ind w:left="720"/>
        <w:jc w:val="both"/>
        <w:rPr>
          <w:rFonts w:ascii="Times New Roman" w:hAnsi="Times New Roman"/>
          <w:sz w:val="24"/>
          <w:szCs w:val="24"/>
        </w:rPr>
      </w:pPr>
      <w:r w:rsidRPr="00B60C5C">
        <w:rPr>
          <w:rFonts w:ascii="Times New Roman" w:hAnsi="Times New Roman"/>
          <w:sz w:val="24"/>
          <w:szCs w:val="24"/>
        </w:rPr>
        <w:t>A rendőri intézkedések fajtái, csoportosítása, a jogszerű és szakszerű rendőri intézkedés alapjai, a rendőri intézkedéssel szembeni követelmények, alapelvek megismerése.</w:t>
      </w:r>
    </w:p>
    <w:p w:rsidR="0034200D" w:rsidRPr="00B60C5C" w:rsidRDefault="0034200D" w:rsidP="0034200D">
      <w:pPr>
        <w:widowControl w:val="0"/>
        <w:suppressAutoHyphens/>
        <w:spacing w:after="0" w:line="240" w:lineRule="auto"/>
        <w:ind w:left="720"/>
        <w:jc w:val="both"/>
        <w:rPr>
          <w:rFonts w:ascii="Times New Roman" w:hAnsi="Times New Roman"/>
          <w:sz w:val="24"/>
          <w:szCs w:val="24"/>
        </w:rPr>
      </w:pPr>
      <w:r w:rsidRPr="00B60C5C">
        <w:rPr>
          <w:rFonts w:ascii="Times New Roman" w:hAnsi="Times New Roman"/>
          <w:sz w:val="24"/>
          <w:szCs w:val="24"/>
        </w:rPr>
        <w:t>A rendőri intézkedés akadályainak elhárítása, a segítség és eszközök igénybevételének szabályai.</w:t>
      </w:r>
    </w:p>
    <w:p w:rsidR="0034200D" w:rsidRPr="00B60C5C" w:rsidRDefault="0034200D" w:rsidP="0034200D">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Helyszínbiztosítás feladatai.</w:t>
      </w:r>
    </w:p>
    <w:p w:rsidR="0034200D" w:rsidRPr="00B60C5C" w:rsidRDefault="0034200D" w:rsidP="0034200D">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helyszínbiztosítási feladathoz szükséges rendőri jelentés megismerése.</w:t>
      </w:r>
    </w:p>
    <w:p w:rsidR="0034200D" w:rsidRPr="00B60C5C" w:rsidRDefault="0034200D" w:rsidP="0034200D">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Ruházat, csomag és jármű átvizsgálás szabályai.</w:t>
      </w:r>
    </w:p>
    <w:p w:rsidR="0034200D" w:rsidRPr="00B60C5C" w:rsidRDefault="0034200D" w:rsidP="0034200D">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Kényszerítő eszközök alkalmazásának alapelvei és szabályai.</w:t>
      </w:r>
    </w:p>
    <w:p w:rsidR="0034200D" w:rsidRPr="00B60C5C" w:rsidRDefault="0034200D" w:rsidP="0034200D">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jogszerűség, szakszerűség, szükségesség, arányosság, fokozatosság elvrendszere.</w:t>
      </w:r>
    </w:p>
    <w:p w:rsidR="004D066C" w:rsidRPr="00B60C5C" w:rsidRDefault="004D066C" w:rsidP="004D066C">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Szolgálati formák ismertetése, csoportosítása.</w:t>
      </w:r>
    </w:p>
    <w:p w:rsidR="004D066C" w:rsidRPr="00B60C5C" w:rsidRDefault="004D066C" w:rsidP="004D066C">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Az különböző szolgálati formák jogszabályi alapjai, a szolgálatok ellátásának rendje, szabályai.</w:t>
      </w:r>
    </w:p>
    <w:p w:rsidR="004D066C" w:rsidRPr="00B60C5C" w:rsidRDefault="004D066C" w:rsidP="004D066C">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rendőrségi fogda.</w:t>
      </w:r>
    </w:p>
    <w:p w:rsidR="004D066C" w:rsidRPr="00B60C5C" w:rsidRDefault="004D066C" w:rsidP="004D066C">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fogvatartott és a fogvatartotti jogok érvényesülése.</w:t>
      </w:r>
    </w:p>
    <w:p w:rsidR="004D066C" w:rsidRPr="00B60C5C" w:rsidRDefault="004D066C" w:rsidP="004D066C">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szolgálatok ellenőrzésének rendszere.</w:t>
      </w:r>
    </w:p>
    <w:p w:rsidR="004D066C" w:rsidRPr="00B60C5C" w:rsidRDefault="004D066C" w:rsidP="004D066C">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Szolgálatok átadás-átvétele.</w:t>
      </w:r>
    </w:p>
    <w:p w:rsidR="008F01A0" w:rsidRPr="00B60C5C" w:rsidRDefault="008F01A0">
      <w:pPr>
        <w:spacing w:after="0" w:line="240" w:lineRule="auto"/>
        <w:rPr>
          <w:rFonts w:ascii="Times New Roman" w:hAnsi="Times New Roman"/>
          <w:sz w:val="24"/>
          <w:szCs w:val="24"/>
        </w:rPr>
      </w:pPr>
      <w:r w:rsidRPr="00B60C5C">
        <w:rPr>
          <w:rFonts w:ascii="Times New Roman" w:hAnsi="Times New Roman"/>
          <w:sz w:val="24"/>
          <w:szCs w:val="24"/>
        </w:rPr>
        <w:br w:type="page"/>
      </w:r>
    </w:p>
    <w:p w:rsidR="004D066C" w:rsidRPr="00B60C5C" w:rsidRDefault="004D066C">
      <w:pPr>
        <w:spacing w:after="0" w:line="240" w:lineRule="auto"/>
        <w:rPr>
          <w:rFonts w:ascii="Times New Roman" w:hAnsi="Times New Roman"/>
          <w:sz w:val="24"/>
          <w:szCs w:val="24"/>
        </w:rPr>
      </w:pPr>
    </w:p>
    <w:p w:rsidR="004D066C" w:rsidRPr="00B60C5C" w:rsidRDefault="004D066C" w:rsidP="004D066C">
      <w:pPr>
        <w:numPr>
          <w:ilvl w:val="2"/>
          <w:numId w:val="3"/>
        </w:numPr>
        <w:spacing w:after="0" w:line="240" w:lineRule="auto"/>
        <w:rPr>
          <w:rFonts w:ascii="Times New Roman" w:hAnsi="Times New Roman"/>
          <w:b/>
          <w:sz w:val="24"/>
          <w:szCs w:val="24"/>
        </w:rPr>
      </w:pPr>
      <w:r w:rsidRPr="00B60C5C">
        <w:rPr>
          <w:rFonts w:ascii="Times New Roman" w:hAnsi="Times New Roman"/>
          <w:b/>
          <w:sz w:val="24"/>
          <w:szCs w:val="24"/>
        </w:rPr>
        <w:t xml:space="preserve">Intézkedés rendkívüli haláleset illetve talált tárgyak </w:t>
      </w:r>
      <w:proofErr w:type="gramStart"/>
      <w:r w:rsidRPr="00B60C5C">
        <w:rPr>
          <w:rFonts w:ascii="Times New Roman" w:hAnsi="Times New Roman"/>
          <w:b/>
          <w:sz w:val="24"/>
          <w:szCs w:val="24"/>
        </w:rPr>
        <w:t xml:space="preserve">esetén        </w:t>
      </w:r>
      <w:r w:rsidRPr="00B60C5C">
        <w:rPr>
          <w:rFonts w:ascii="Times New Roman" w:hAnsi="Times New Roman"/>
          <w:b/>
          <w:i/>
          <w:sz w:val="24"/>
          <w:szCs w:val="24"/>
        </w:rPr>
        <w:t>10</w:t>
      </w:r>
      <w:proofErr w:type="gramEnd"/>
      <w:r w:rsidRPr="00B60C5C">
        <w:rPr>
          <w:rFonts w:ascii="Times New Roman" w:hAnsi="Times New Roman"/>
          <w:b/>
          <w:i/>
          <w:sz w:val="24"/>
          <w:szCs w:val="24"/>
        </w:rPr>
        <w:t xml:space="preserve"> óra</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Rendőri intézkedést akadályozó tényezők elhárításával kapcsolatos ismeretek.</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rendőri intézkedés eredményes befejezésének feltételrendszere.</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haláleset.</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közterület.</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magánlakás.</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talált tárgyak.</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Eljárási szabályok.</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intézkedések dokumentumai.</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Együttműködés más szervekkel, közös műveletek, intézkedések.</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Állampolgárok kártalanítására vonatkozó szabályok.</w:t>
      </w:r>
    </w:p>
    <w:p w:rsidR="004D066C" w:rsidRPr="00B60C5C" w:rsidRDefault="004D066C" w:rsidP="004D066C">
      <w:pPr>
        <w:widowControl w:val="0"/>
        <w:suppressAutoHyphens/>
        <w:spacing w:after="0" w:line="240" w:lineRule="auto"/>
        <w:rPr>
          <w:rFonts w:ascii="Times New Roman" w:hAnsi="Times New Roman"/>
          <w:kern w:val="1"/>
          <w:sz w:val="24"/>
          <w:szCs w:val="24"/>
          <w:lang w:eastAsia="hi-IN" w:bidi="hi-IN"/>
        </w:rPr>
      </w:pPr>
    </w:p>
    <w:p w:rsidR="004D066C" w:rsidRPr="00B60C5C" w:rsidRDefault="004D066C" w:rsidP="004D066C">
      <w:pPr>
        <w:numPr>
          <w:ilvl w:val="2"/>
          <w:numId w:val="3"/>
        </w:numPr>
        <w:spacing w:after="0" w:line="240" w:lineRule="auto"/>
        <w:ind w:left="1418" w:hanging="709"/>
        <w:rPr>
          <w:rFonts w:ascii="Times New Roman" w:hAnsi="Times New Roman"/>
          <w:b/>
          <w:sz w:val="24"/>
          <w:szCs w:val="24"/>
        </w:rPr>
      </w:pPr>
      <w:r w:rsidRPr="00B60C5C">
        <w:rPr>
          <w:rFonts w:ascii="Times New Roman" w:hAnsi="Times New Roman"/>
          <w:b/>
          <w:sz w:val="24"/>
          <w:szCs w:val="24"/>
        </w:rPr>
        <w:t xml:space="preserve">Intézkedés robbanó-, sugárzóanyag, állati tetem, súlyos fertőző betegség észlelése </w:t>
      </w:r>
      <w:proofErr w:type="gramStart"/>
      <w:r w:rsidRPr="00B60C5C">
        <w:rPr>
          <w:rFonts w:ascii="Times New Roman" w:hAnsi="Times New Roman"/>
          <w:b/>
          <w:sz w:val="24"/>
          <w:szCs w:val="24"/>
        </w:rPr>
        <w:t>esetén</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t xml:space="preserve">          10</w:t>
      </w:r>
      <w:proofErr w:type="gramEnd"/>
      <w:r w:rsidRPr="00B60C5C">
        <w:rPr>
          <w:rFonts w:ascii="Times New Roman" w:hAnsi="Times New Roman"/>
          <w:b/>
          <w:i/>
          <w:sz w:val="24"/>
          <w:szCs w:val="24"/>
        </w:rPr>
        <w:t xml:space="preserve"> óra</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Robbanó-, sugárzó és mérgező anyagok, állati tetem, sérült állat találása.</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Súlyos fertőző betegség </w:t>
      </w:r>
      <w:proofErr w:type="spellStart"/>
      <w:r w:rsidRPr="00B60C5C">
        <w:rPr>
          <w:rFonts w:ascii="Times New Roman" w:hAnsi="Times New Roman"/>
          <w:sz w:val="24"/>
          <w:szCs w:val="24"/>
        </w:rPr>
        <w:t>észlelésee</w:t>
      </w:r>
      <w:proofErr w:type="spellEnd"/>
      <w:r w:rsidRPr="00B60C5C">
        <w:rPr>
          <w:rFonts w:ascii="Times New Roman" w:hAnsi="Times New Roman"/>
          <w:sz w:val="24"/>
          <w:szCs w:val="24"/>
        </w:rPr>
        <w:t>, közmű, biztonsági berendezés meghibásodása.</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Közbiztonságra különösen veszélyes eszközök.</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Helyszínek biztosításának speciális szabályai, a végrehajtandó intézkedések.</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Illetékes hatóság kiértése, az együttműködés rendje.</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Alkalmazandó dokumentumok, az </w:t>
      </w:r>
      <w:proofErr w:type="spellStart"/>
      <w:r w:rsidRPr="00B60C5C">
        <w:rPr>
          <w:rFonts w:ascii="Times New Roman" w:hAnsi="Times New Roman"/>
          <w:sz w:val="24"/>
          <w:szCs w:val="24"/>
        </w:rPr>
        <w:t>okmányolási</w:t>
      </w:r>
      <w:proofErr w:type="spellEnd"/>
      <w:r w:rsidRPr="00B60C5C">
        <w:rPr>
          <w:rFonts w:ascii="Times New Roman" w:hAnsi="Times New Roman"/>
          <w:sz w:val="24"/>
          <w:szCs w:val="24"/>
        </w:rPr>
        <w:t xml:space="preserve"> rend.</w:t>
      </w:r>
    </w:p>
    <w:p w:rsidR="004D066C" w:rsidRPr="00B60C5C" w:rsidRDefault="004D066C" w:rsidP="004D066C">
      <w:pPr>
        <w:widowControl w:val="0"/>
        <w:suppressAutoHyphens/>
        <w:spacing w:after="0" w:line="240" w:lineRule="auto"/>
        <w:rPr>
          <w:rFonts w:ascii="Times New Roman" w:hAnsi="Times New Roman"/>
          <w:kern w:val="1"/>
          <w:sz w:val="24"/>
          <w:szCs w:val="24"/>
          <w:lang w:eastAsia="hi-IN" w:bidi="hi-IN"/>
        </w:rPr>
      </w:pPr>
    </w:p>
    <w:p w:rsidR="004D066C" w:rsidRPr="00B60C5C" w:rsidRDefault="004D066C" w:rsidP="004D066C">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Intézkedési kötelezettség a rendőrségi törvény szerint</w:t>
      </w:r>
      <w:r w:rsidRPr="00B60C5C">
        <w:rPr>
          <w:rFonts w:ascii="Times New Roman" w:hAnsi="Times New Roman"/>
          <w:b/>
          <w:sz w:val="24"/>
          <w:szCs w:val="24"/>
        </w:rPr>
        <w:tab/>
      </w:r>
      <w:r w:rsidRPr="00B60C5C">
        <w:rPr>
          <w:rFonts w:ascii="Times New Roman" w:hAnsi="Times New Roman"/>
          <w:b/>
          <w:i/>
          <w:sz w:val="24"/>
          <w:szCs w:val="24"/>
        </w:rPr>
        <w:tab/>
        <w:t>8 óra</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rendőr intézkedési kötelezettségének tartalma, esetei, a rendőri beavatkozást igénylő esetek.</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Rendészeti szakközépiskolák tanulóira vonatkozó szabályok.</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Szolgálaton kívüli és szolgálatban lévő rendőr intézkedési kötelezettsége.</w:t>
      </w:r>
    </w:p>
    <w:p w:rsidR="004D066C" w:rsidRPr="00B60C5C" w:rsidRDefault="004D066C" w:rsidP="004D066C">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Intézkedésre alkalmas állapot meghatározása</w:t>
      </w:r>
      <w:r w:rsidRPr="00B60C5C">
        <w:rPr>
          <w:rFonts w:ascii="Times New Roman" w:hAnsi="Times New Roman"/>
          <w:kern w:val="1"/>
          <w:sz w:val="24"/>
          <w:szCs w:val="24"/>
          <w:lang w:eastAsia="hi-IN" w:bidi="hi-IN"/>
        </w:rPr>
        <w:t>.</w:t>
      </w:r>
    </w:p>
    <w:p w:rsidR="004D066C" w:rsidRPr="00B60C5C" w:rsidRDefault="004D066C" w:rsidP="004D066C">
      <w:pPr>
        <w:widowControl w:val="0"/>
        <w:suppressAutoHyphens/>
        <w:spacing w:after="0" w:line="240" w:lineRule="auto"/>
        <w:ind w:left="708"/>
        <w:rPr>
          <w:rFonts w:ascii="Times New Roman" w:hAnsi="Times New Roman"/>
          <w:kern w:val="1"/>
          <w:sz w:val="24"/>
          <w:szCs w:val="24"/>
          <w:lang w:eastAsia="hi-IN" w:bidi="hi-IN"/>
        </w:rPr>
      </w:pPr>
    </w:p>
    <w:p w:rsidR="004D066C" w:rsidRPr="00B60C5C" w:rsidRDefault="004D066C" w:rsidP="004D066C">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 xml:space="preserve">Személyes szabadságot korlátozó </w:t>
      </w:r>
      <w:proofErr w:type="gramStart"/>
      <w:r w:rsidRPr="00B60C5C">
        <w:rPr>
          <w:rFonts w:ascii="Times New Roman" w:hAnsi="Times New Roman"/>
          <w:b/>
          <w:sz w:val="24"/>
          <w:szCs w:val="24"/>
        </w:rPr>
        <w:t>intézkedések</w:t>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10</w:t>
      </w:r>
      <w:proofErr w:type="gramEnd"/>
      <w:r w:rsidRPr="00B60C5C">
        <w:rPr>
          <w:rFonts w:ascii="Times New Roman" w:hAnsi="Times New Roman"/>
          <w:b/>
          <w:i/>
          <w:sz w:val="24"/>
          <w:szCs w:val="24"/>
        </w:rPr>
        <w:t xml:space="preserve"> óra</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Rendőri intézkedésekkel szemben támasztott követelmények és fogalomrendszer.</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személyi szabadság és a személyi szabadság korlátozásának jogi háttere.</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Személyi szabadságot korlátozó rendőri intézkedések.</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Sérült-, beteg személlyel szembeni intézkedés.</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Körérdekű munkakörben dolgozó személlyel szembeni intézkedés.</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Gépjárművel közlekedő személlyel szembeni intézkedés.</w:t>
      </w:r>
    </w:p>
    <w:p w:rsidR="004D066C" w:rsidRPr="00B60C5C" w:rsidRDefault="004D066C" w:rsidP="004D066C">
      <w:pPr>
        <w:widowControl w:val="0"/>
        <w:suppressAutoHyphens/>
        <w:spacing w:after="0" w:line="240" w:lineRule="auto"/>
        <w:rPr>
          <w:rFonts w:ascii="Times New Roman" w:hAnsi="Times New Roman"/>
          <w:sz w:val="24"/>
          <w:szCs w:val="24"/>
        </w:rPr>
      </w:pPr>
    </w:p>
    <w:p w:rsidR="004D066C" w:rsidRPr="00B60C5C" w:rsidRDefault="004D066C" w:rsidP="004D066C">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 xml:space="preserve">Személyes szabadságot nem korlátozó </w:t>
      </w:r>
      <w:proofErr w:type="gramStart"/>
      <w:r w:rsidRPr="00B60C5C">
        <w:rPr>
          <w:rFonts w:ascii="Times New Roman" w:hAnsi="Times New Roman"/>
          <w:b/>
          <w:sz w:val="24"/>
          <w:szCs w:val="24"/>
        </w:rPr>
        <w:t>intézkedések</w:t>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10</w:t>
      </w:r>
      <w:proofErr w:type="gramEnd"/>
      <w:r w:rsidRPr="00B60C5C">
        <w:rPr>
          <w:rFonts w:ascii="Times New Roman" w:hAnsi="Times New Roman"/>
          <w:b/>
          <w:i/>
          <w:sz w:val="24"/>
          <w:szCs w:val="24"/>
        </w:rPr>
        <w:t xml:space="preserve"> óra</w:t>
      </w:r>
    </w:p>
    <w:p w:rsidR="004D066C" w:rsidRPr="00B60C5C" w:rsidRDefault="004D066C" w:rsidP="004D066C">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Személyi szabadságot nem korlátozó intézkedések meghatározása, jogi szabályozása.</w:t>
      </w:r>
    </w:p>
    <w:p w:rsidR="004D066C" w:rsidRPr="00B60C5C" w:rsidRDefault="004D066C" w:rsidP="004D066C">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felvilágosítás adása, kérése és a felvilágosítás korlátai.</w:t>
      </w:r>
    </w:p>
    <w:p w:rsidR="004D066C" w:rsidRPr="00B60C5C" w:rsidRDefault="004D066C" w:rsidP="004D066C">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figyelmeztetés alkalmazásának célja.</w:t>
      </w:r>
    </w:p>
    <w:p w:rsidR="004D066C" w:rsidRPr="00B60C5C" w:rsidRDefault="004D066C" w:rsidP="004D066C">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Az intézkedések végrehajtásának módjai, alkalmazásukra vonatkozó tilalmak, biztonsági rendszabályok.</w:t>
      </w:r>
    </w:p>
    <w:p w:rsidR="004D066C" w:rsidRPr="00B60C5C" w:rsidRDefault="004D066C" w:rsidP="004D066C">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Rendőrség Szolgálati Szabályzata.</w:t>
      </w:r>
    </w:p>
    <w:p w:rsidR="004D066C" w:rsidRPr="00B60C5C" w:rsidRDefault="004D066C" w:rsidP="004D066C">
      <w:pPr>
        <w:widowControl w:val="0"/>
        <w:suppressAutoHyphens/>
        <w:spacing w:after="0" w:line="240" w:lineRule="auto"/>
        <w:rPr>
          <w:rFonts w:ascii="Times New Roman" w:hAnsi="Times New Roman"/>
          <w:kern w:val="1"/>
          <w:sz w:val="24"/>
          <w:szCs w:val="24"/>
          <w:lang w:eastAsia="hi-IN" w:bidi="hi-IN"/>
        </w:rPr>
      </w:pPr>
    </w:p>
    <w:p w:rsidR="004D066C" w:rsidRPr="00B60C5C" w:rsidRDefault="004D066C" w:rsidP="004D066C">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 xml:space="preserve">Kényszerítő eszközök és a </w:t>
      </w:r>
      <w:proofErr w:type="gramStart"/>
      <w:r w:rsidRPr="00B60C5C">
        <w:rPr>
          <w:rFonts w:ascii="Times New Roman" w:hAnsi="Times New Roman"/>
          <w:b/>
          <w:sz w:val="24"/>
          <w:szCs w:val="24"/>
        </w:rPr>
        <w:t>mentesség</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10</w:t>
      </w:r>
      <w:proofErr w:type="gramEnd"/>
      <w:r w:rsidRPr="00B60C5C">
        <w:rPr>
          <w:rFonts w:ascii="Times New Roman" w:hAnsi="Times New Roman"/>
          <w:b/>
          <w:i/>
          <w:sz w:val="24"/>
          <w:szCs w:val="24"/>
        </w:rPr>
        <w:t xml:space="preserve"> óra</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Kényszerítő eszközök ismertetése, alkalmazásának szabályai, követelményei és a kapcsolódó fogalmak.</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Alkalmazást megelőző és követő intézkedések.</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Kényszerítő eszközök helyettesítésének szabályai.</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lastRenderedPageBreak/>
        <w:t>A mentesség és a mentességet élvező személyekkel szembeni eljárás.</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Eljárás a Magyar Honvédség és a rendvédelmi szervek tagjaival szemben.</w:t>
      </w:r>
    </w:p>
    <w:p w:rsidR="004D066C" w:rsidRPr="00B60C5C" w:rsidRDefault="004D066C" w:rsidP="004D066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Intézkedés magánlakásban, közterületen, nyilvános helyen, illetve magánlakásnak nem minősülő egyéb helyeken.</w:t>
      </w:r>
    </w:p>
    <w:p w:rsidR="0034200D" w:rsidRPr="00B60C5C" w:rsidRDefault="0034200D" w:rsidP="0034200D">
      <w:pPr>
        <w:widowControl w:val="0"/>
        <w:suppressAutoHyphens/>
        <w:spacing w:after="0" w:line="240" w:lineRule="auto"/>
        <w:ind w:left="720"/>
        <w:jc w:val="both"/>
        <w:rPr>
          <w:rFonts w:ascii="Times New Roman" w:hAnsi="Times New Roman"/>
          <w:sz w:val="24"/>
          <w:szCs w:val="24"/>
        </w:rPr>
      </w:pPr>
    </w:p>
    <w:p w:rsidR="00207F91" w:rsidRPr="00B60C5C" w:rsidRDefault="00207F91" w:rsidP="00207F91">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 xml:space="preserve">Rendőri intézkedés </w:t>
      </w:r>
      <w:proofErr w:type="gramStart"/>
      <w:r w:rsidRPr="00B60C5C">
        <w:rPr>
          <w:rFonts w:ascii="Times New Roman" w:hAnsi="Times New Roman"/>
          <w:b/>
          <w:sz w:val="24"/>
          <w:szCs w:val="24"/>
        </w:rPr>
        <w:t>alapelvei</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10</w:t>
      </w:r>
      <w:proofErr w:type="gramEnd"/>
      <w:r w:rsidRPr="00B60C5C">
        <w:rPr>
          <w:rFonts w:ascii="Times New Roman" w:hAnsi="Times New Roman"/>
          <w:b/>
          <w:i/>
          <w:sz w:val="24"/>
          <w:szCs w:val="24"/>
        </w:rPr>
        <w:t xml:space="preserve"> óra</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rendőri intézkedésekkel szemben támasztott alapelvek részletes megismerése.</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alapelvek kapcsolódása a személyi szabadságot korlátozó intézkedésekhez.</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elfogás, az előállítás, az elővezetés, a biztonsági intézkedés végrehajtására vonatkozó közös szabályok, előírások, illetve az ezektől való elállás és mellőzés esetei.</w:t>
      </w:r>
    </w:p>
    <w:p w:rsidR="00207F91" w:rsidRPr="00B60C5C" w:rsidRDefault="00207F91" w:rsidP="00207F91">
      <w:pPr>
        <w:widowControl w:val="0"/>
        <w:suppressAutoHyphens/>
        <w:spacing w:after="0" w:line="240" w:lineRule="auto"/>
        <w:ind w:left="708"/>
        <w:rPr>
          <w:rFonts w:ascii="Times New Roman" w:hAnsi="Times New Roman"/>
          <w:sz w:val="24"/>
          <w:szCs w:val="24"/>
        </w:rPr>
      </w:pPr>
    </w:p>
    <w:p w:rsidR="00207F91" w:rsidRPr="00B60C5C" w:rsidRDefault="00207F91" w:rsidP="00207F91">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 xml:space="preserve">A leggyakrabban előforduló rendőri </w:t>
      </w:r>
      <w:proofErr w:type="gramStart"/>
      <w:r w:rsidRPr="00B60C5C">
        <w:rPr>
          <w:rFonts w:ascii="Times New Roman" w:hAnsi="Times New Roman"/>
          <w:b/>
          <w:sz w:val="24"/>
          <w:szCs w:val="24"/>
        </w:rPr>
        <w:t>intézkedések</w:t>
      </w:r>
      <w:r w:rsidRPr="00B60C5C">
        <w:rPr>
          <w:rFonts w:ascii="Times New Roman" w:hAnsi="Times New Roman"/>
          <w:b/>
          <w:i/>
          <w:sz w:val="24"/>
          <w:szCs w:val="24"/>
        </w:rPr>
        <w:tab/>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10</w:t>
      </w:r>
      <w:proofErr w:type="gramEnd"/>
      <w:r w:rsidRPr="00B60C5C">
        <w:rPr>
          <w:rFonts w:ascii="Times New Roman" w:hAnsi="Times New Roman"/>
          <w:b/>
          <w:i/>
          <w:sz w:val="24"/>
          <w:szCs w:val="24"/>
        </w:rPr>
        <w:t xml:space="preserve"> óra</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Személyi szabadságot nem korlátozó intézkedések meghatározása, jogi szabályozása, végrehajtásának módja, vonatkozó biztonsági rendszabályok.</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Felvilágosítás adása, kérése, azok korlátai.</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Figyelmeztetés alkalmazásának célja, alkalmazása, illetve annak tilalmai, végrehajtásának módja, vonatkozó biztonsági rendszabályok.</w:t>
      </w:r>
    </w:p>
    <w:p w:rsidR="00207F91" w:rsidRPr="00B60C5C" w:rsidRDefault="00207F91" w:rsidP="00207F91">
      <w:pPr>
        <w:widowControl w:val="0"/>
        <w:suppressAutoHyphens/>
        <w:spacing w:after="0" w:line="240" w:lineRule="auto"/>
        <w:rPr>
          <w:rFonts w:ascii="Times New Roman" w:hAnsi="Times New Roman"/>
          <w:kern w:val="1"/>
          <w:sz w:val="24"/>
          <w:szCs w:val="24"/>
          <w:lang w:eastAsia="hi-IN" w:bidi="hi-IN"/>
        </w:rPr>
      </w:pPr>
    </w:p>
    <w:p w:rsidR="00207F91" w:rsidRPr="00B60C5C" w:rsidRDefault="00207F91" w:rsidP="00207F91">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 xml:space="preserve">Kényszerítő eszköz alkalmazásával kapcsolatos </w:t>
      </w:r>
      <w:proofErr w:type="gramStart"/>
      <w:r w:rsidRPr="00B60C5C">
        <w:rPr>
          <w:rFonts w:ascii="Times New Roman" w:hAnsi="Times New Roman"/>
          <w:b/>
          <w:sz w:val="24"/>
          <w:szCs w:val="24"/>
        </w:rPr>
        <w:t>alapelvek</w:t>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10</w:t>
      </w:r>
      <w:proofErr w:type="gramEnd"/>
      <w:r w:rsidRPr="00B60C5C">
        <w:rPr>
          <w:rFonts w:ascii="Times New Roman" w:hAnsi="Times New Roman"/>
          <w:b/>
          <w:i/>
          <w:sz w:val="24"/>
          <w:szCs w:val="24"/>
        </w:rPr>
        <w:t xml:space="preserve"> óra</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kényszerítő eszközök alkalmazásának jelentősége.</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kényszerítő eszközök alkalmazásának szabályai, követelményei.</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Alapelvek: szakszerűség, jogszerűség, arányosság, objektivitás, szükségesség, fokozatosság és a differenciáltság.</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Intézkedések: előzetes felszólítás, figyelmeztetés, elsősegélynyújtás, elöljáró értesítése, helyszínbiztosítás és a jelentésírás.</w:t>
      </w:r>
    </w:p>
    <w:p w:rsidR="00207F91" w:rsidRPr="00B60C5C" w:rsidRDefault="00207F91" w:rsidP="0034200D">
      <w:pPr>
        <w:widowControl w:val="0"/>
        <w:suppressAutoHyphens/>
        <w:spacing w:after="0" w:line="240" w:lineRule="auto"/>
        <w:ind w:left="720"/>
        <w:jc w:val="both"/>
        <w:rPr>
          <w:rFonts w:ascii="Times New Roman" w:hAnsi="Times New Roman"/>
          <w:sz w:val="24"/>
          <w:szCs w:val="24"/>
        </w:rPr>
      </w:pPr>
    </w:p>
    <w:p w:rsidR="00207F91" w:rsidRPr="00B60C5C" w:rsidRDefault="00207F91" w:rsidP="00207F91">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 xml:space="preserve">Rendszeresített és nem rendszeresített eszközök igénybevételének </w:t>
      </w:r>
      <w:proofErr w:type="gramStart"/>
      <w:r w:rsidRPr="00B60C5C">
        <w:rPr>
          <w:rFonts w:ascii="Times New Roman" w:hAnsi="Times New Roman"/>
          <w:b/>
          <w:sz w:val="24"/>
          <w:szCs w:val="24"/>
        </w:rPr>
        <w:t>szabályai</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10</w:t>
      </w:r>
      <w:proofErr w:type="gramEnd"/>
      <w:r w:rsidRPr="00B60C5C">
        <w:rPr>
          <w:rFonts w:ascii="Times New Roman" w:hAnsi="Times New Roman"/>
          <w:b/>
          <w:i/>
          <w:sz w:val="24"/>
          <w:szCs w:val="24"/>
        </w:rPr>
        <w:t xml:space="preserve"> óra</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Segítség és eszközök igénybevétele a rendőrségi feladatok ellátásához, valamint az igénybevétel feltételrendszere.</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rendőri intézkedés akadályainak elhárítása, az intézkedés eredményes befejezéséhez szükséges segítség.</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igénybevétel esetei.</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segítségnyújtás megtagadásának esetei.</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intézkedés lefolytatásához szükséges okmányok.</w:t>
      </w:r>
    </w:p>
    <w:p w:rsidR="00207F91" w:rsidRPr="00B60C5C" w:rsidRDefault="00207F91" w:rsidP="00207F91">
      <w:pPr>
        <w:widowControl w:val="0"/>
        <w:suppressAutoHyphens/>
        <w:spacing w:after="0" w:line="240" w:lineRule="auto"/>
        <w:rPr>
          <w:rFonts w:ascii="Times New Roman" w:hAnsi="Times New Roman"/>
          <w:kern w:val="1"/>
          <w:sz w:val="24"/>
          <w:szCs w:val="24"/>
          <w:lang w:eastAsia="hi-IN" w:bidi="hi-IN"/>
        </w:rPr>
      </w:pPr>
    </w:p>
    <w:p w:rsidR="00207F91" w:rsidRPr="00B60C5C" w:rsidRDefault="00207F91" w:rsidP="00207F91">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 xml:space="preserve">Társszervekkel való </w:t>
      </w:r>
      <w:proofErr w:type="gramStart"/>
      <w:r w:rsidRPr="00B60C5C">
        <w:rPr>
          <w:rFonts w:ascii="Times New Roman" w:hAnsi="Times New Roman"/>
          <w:b/>
          <w:sz w:val="24"/>
          <w:szCs w:val="24"/>
        </w:rPr>
        <w:t>együttműködés</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10</w:t>
      </w:r>
      <w:proofErr w:type="gramEnd"/>
      <w:r w:rsidRPr="00B60C5C">
        <w:rPr>
          <w:rFonts w:ascii="Times New Roman" w:hAnsi="Times New Roman"/>
          <w:b/>
          <w:i/>
          <w:sz w:val="24"/>
          <w:szCs w:val="24"/>
        </w:rPr>
        <w:t xml:space="preserve"> óra</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Együttműködés a Magyar Honvédség, a Hivatásos Katasztrófavédelmi Szerv, illetve az alárendeltségükbe tartozó szervezetek, hatóságok tagjaival.</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Közös műveletek végrehajtásának előkészítése, végrehajtása, valamint a társszervekkel való rendőri együttműködés módja, tartalma.</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Rendőri intézkedések végrehajtásának különös szabályai.</w:t>
      </w:r>
    </w:p>
    <w:p w:rsidR="00207F91" w:rsidRPr="00B60C5C" w:rsidRDefault="00207F91" w:rsidP="00207F91">
      <w:pPr>
        <w:widowControl w:val="0"/>
        <w:suppressAutoHyphens/>
        <w:spacing w:after="0" w:line="240" w:lineRule="auto"/>
        <w:rPr>
          <w:rFonts w:ascii="Times New Roman" w:hAnsi="Times New Roman"/>
          <w:kern w:val="1"/>
          <w:sz w:val="24"/>
          <w:szCs w:val="24"/>
          <w:lang w:eastAsia="hi-IN" w:bidi="hi-IN"/>
        </w:rPr>
      </w:pPr>
    </w:p>
    <w:p w:rsidR="00207F91" w:rsidRPr="00B60C5C" w:rsidRDefault="00207F91" w:rsidP="00207F91">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 xml:space="preserve">Ideiglenes intézkedés és tűzszerész járőr kirendelésének </w:t>
      </w:r>
      <w:proofErr w:type="gramStart"/>
      <w:r w:rsidRPr="00B60C5C">
        <w:rPr>
          <w:rFonts w:ascii="Times New Roman" w:hAnsi="Times New Roman"/>
          <w:b/>
          <w:sz w:val="24"/>
          <w:szCs w:val="24"/>
        </w:rPr>
        <w:t>szabályai</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10</w:t>
      </w:r>
      <w:proofErr w:type="gramEnd"/>
      <w:r w:rsidRPr="00B60C5C">
        <w:rPr>
          <w:rFonts w:ascii="Times New Roman" w:hAnsi="Times New Roman"/>
          <w:b/>
          <w:i/>
          <w:sz w:val="24"/>
          <w:szCs w:val="24"/>
        </w:rPr>
        <w:t xml:space="preserve"> óra</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Terület lezárása, helyszínbiztosítás.</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Gondoskodásra szoruló személyek, őrizetlen vagyontárgyak megóvása.</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Általános rendőrségi feladatok ellátására létrehozott szerv tűzszerészeti feladatai.</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Elhagyott robbanó-, sugárzó és mérgező anyag találása esetén szükséges rendőri </w:t>
      </w:r>
      <w:r w:rsidRPr="00B60C5C">
        <w:rPr>
          <w:rFonts w:ascii="Times New Roman" w:hAnsi="Times New Roman"/>
          <w:sz w:val="24"/>
          <w:szCs w:val="24"/>
        </w:rPr>
        <w:lastRenderedPageBreak/>
        <w:t>intézkedések.</w:t>
      </w:r>
    </w:p>
    <w:p w:rsidR="00207F91" w:rsidRPr="00B60C5C" w:rsidRDefault="00207F91" w:rsidP="00207F9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Tűzszerész járőr kirendelése, intézkedéssel érintett és illetékes hatóságok, kiértesítésük, az együttműködés rendje.</w:t>
      </w:r>
    </w:p>
    <w:p w:rsidR="00837B7A" w:rsidRPr="00B60C5C" w:rsidRDefault="00837B7A" w:rsidP="00837B7A">
      <w:pPr>
        <w:widowControl w:val="0"/>
        <w:suppressAutoHyphens/>
        <w:spacing w:after="0" w:line="240" w:lineRule="auto"/>
        <w:rPr>
          <w:rFonts w:ascii="Times New Roman" w:hAnsi="Times New Roman"/>
          <w:kern w:val="1"/>
          <w:sz w:val="24"/>
          <w:szCs w:val="24"/>
          <w:lang w:eastAsia="hi-IN" w:bidi="hi-IN"/>
        </w:rPr>
      </w:pPr>
    </w:p>
    <w:p w:rsidR="00837B7A" w:rsidRPr="00B60C5C" w:rsidRDefault="00837B7A" w:rsidP="004D066C">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 xml:space="preserve">A képzés javasolt helyszíne </w:t>
      </w:r>
      <w:r w:rsidRPr="00B60C5C">
        <w:rPr>
          <w:rFonts w:ascii="Times New Roman" w:hAnsi="Times New Roman"/>
          <w:b/>
          <w:kern w:val="1"/>
          <w:sz w:val="24"/>
          <w:szCs w:val="24"/>
          <w:lang w:eastAsia="hi-IN" w:bidi="hi-IN"/>
        </w:rPr>
        <w:t>(ajánlás)</w:t>
      </w:r>
    </w:p>
    <w:p w:rsidR="00837B7A" w:rsidRPr="00B60C5C" w:rsidRDefault="00837B7A" w:rsidP="00837B7A">
      <w:pPr>
        <w:spacing w:after="0" w:line="240" w:lineRule="auto"/>
        <w:rPr>
          <w:rFonts w:ascii="Times New Roman" w:hAnsi="Times New Roman"/>
          <w:b/>
          <w:sz w:val="24"/>
          <w:szCs w:val="24"/>
        </w:rPr>
      </w:pPr>
    </w:p>
    <w:p w:rsidR="00837B7A" w:rsidRPr="00B60C5C" w:rsidRDefault="00837B7A" w:rsidP="004D066C">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A tantárgy elsajátítása során alkalmazható sajátos módszerek, tanulói tevékenységformák (ajánlás)</w:t>
      </w:r>
    </w:p>
    <w:p w:rsidR="00A16578" w:rsidRPr="00B60C5C" w:rsidRDefault="00A16578" w:rsidP="00A16578">
      <w:pPr>
        <w:spacing w:after="0" w:line="240" w:lineRule="auto"/>
        <w:ind w:left="792"/>
        <w:rPr>
          <w:rFonts w:ascii="Times New Roman" w:hAnsi="Times New Roman"/>
          <w:b/>
          <w:sz w:val="24"/>
          <w:szCs w:val="24"/>
        </w:rPr>
      </w:pPr>
    </w:p>
    <w:p w:rsidR="00837B7A" w:rsidRPr="00B60C5C" w:rsidRDefault="00837B7A" w:rsidP="00B60C5C">
      <w:pPr>
        <w:pStyle w:val="Listaszerbekezds"/>
        <w:numPr>
          <w:ilvl w:val="2"/>
          <w:numId w:val="3"/>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A16578" w:rsidRPr="00B60C5C">
        <w:trPr>
          <w:jc w:val="center"/>
        </w:trPr>
        <w:tc>
          <w:tcPr>
            <w:tcW w:w="994" w:type="dxa"/>
            <w:vMerge w:val="restart"/>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A16578" w:rsidRPr="00B60C5C">
        <w:trPr>
          <w:jc w:val="center"/>
        </w:trPr>
        <w:tc>
          <w:tcPr>
            <w:tcW w:w="994" w:type="dxa"/>
            <w:vMerge/>
            <w:vAlign w:val="center"/>
          </w:tcPr>
          <w:p w:rsidR="00A16578" w:rsidRPr="00B60C5C" w:rsidRDefault="00A16578" w:rsidP="00A16578">
            <w:pPr>
              <w:spacing w:after="0" w:line="240" w:lineRule="auto"/>
              <w:jc w:val="center"/>
              <w:rPr>
                <w:rFonts w:ascii="Times New Roman" w:hAnsi="Times New Roman"/>
                <w:b/>
                <w:sz w:val="20"/>
                <w:szCs w:val="20"/>
              </w:rPr>
            </w:pPr>
          </w:p>
        </w:tc>
        <w:tc>
          <w:tcPr>
            <w:tcW w:w="2800" w:type="dxa"/>
            <w:vMerge/>
            <w:vAlign w:val="center"/>
          </w:tcPr>
          <w:p w:rsidR="00A16578" w:rsidRPr="00B60C5C" w:rsidRDefault="00A16578" w:rsidP="00A16578">
            <w:pPr>
              <w:spacing w:after="0" w:line="240" w:lineRule="auto"/>
              <w:rPr>
                <w:rFonts w:ascii="Times New Roman" w:hAnsi="Times New Roman"/>
                <w:b/>
                <w:sz w:val="20"/>
                <w:szCs w:val="20"/>
              </w:rPr>
            </w:pPr>
          </w:p>
        </w:tc>
        <w:tc>
          <w:tcPr>
            <w:tcW w:w="945" w:type="dxa"/>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A16578" w:rsidRPr="00B60C5C" w:rsidRDefault="00A16578" w:rsidP="00A16578">
            <w:pPr>
              <w:spacing w:after="0" w:line="240" w:lineRule="auto"/>
              <w:jc w:val="center"/>
              <w:rPr>
                <w:rFonts w:ascii="Times New Roman" w:hAnsi="Times New Roman"/>
                <w:b/>
                <w:sz w:val="20"/>
                <w:szCs w:val="20"/>
              </w:rPr>
            </w:pPr>
          </w:p>
        </w:tc>
      </w:tr>
      <w:tr w:rsidR="00A16578" w:rsidRPr="00B60C5C">
        <w:trPr>
          <w:jc w:val="center"/>
        </w:trPr>
        <w:tc>
          <w:tcPr>
            <w:tcW w:w="994" w:type="dxa"/>
            <w:vAlign w:val="center"/>
          </w:tcPr>
          <w:p w:rsidR="00A16578" w:rsidRPr="00B60C5C" w:rsidRDefault="00B60C5C" w:rsidP="00A16578">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A16578" w:rsidRPr="00B60C5C" w:rsidRDefault="00A16578" w:rsidP="00A16578">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A16578" w:rsidRPr="00B60C5C" w:rsidRDefault="00A16578" w:rsidP="00A16578">
            <w:pPr>
              <w:spacing w:after="0" w:line="240" w:lineRule="auto"/>
              <w:jc w:val="center"/>
              <w:rPr>
                <w:rFonts w:ascii="Times New Roman" w:hAnsi="Times New Roman"/>
                <w:sz w:val="20"/>
                <w:szCs w:val="20"/>
              </w:rPr>
            </w:pPr>
          </w:p>
        </w:tc>
        <w:tc>
          <w:tcPr>
            <w:tcW w:w="945" w:type="dxa"/>
            <w:vAlign w:val="center"/>
          </w:tcPr>
          <w:p w:rsidR="00A16578" w:rsidRPr="00B60C5C" w:rsidRDefault="00A16578" w:rsidP="00A16578">
            <w:pPr>
              <w:spacing w:after="0" w:line="240" w:lineRule="auto"/>
              <w:jc w:val="center"/>
              <w:rPr>
                <w:rFonts w:ascii="Times New Roman" w:hAnsi="Times New Roman"/>
                <w:sz w:val="20"/>
                <w:szCs w:val="20"/>
              </w:rPr>
            </w:pPr>
          </w:p>
        </w:tc>
        <w:tc>
          <w:tcPr>
            <w:tcW w:w="945" w:type="dxa"/>
            <w:vAlign w:val="center"/>
          </w:tcPr>
          <w:p w:rsidR="00A16578" w:rsidRPr="00B60C5C" w:rsidRDefault="00A322C0" w:rsidP="00A16578">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A16578" w:rsidRPr="00B60C5C" w:rsidRDefault="00A16578" w:rsidP="00A16578">
            <w:pPr>
              <w:spacing w:after="0" w:line="240" w:lineRule="auto"/>
              <w:jc w:val="center"/>
              <w:rPr>
                <w:rFonts w:ascii="Times New Roman" w:hAnsi="Times New Roman"/>
                <w:sz w:val="20"/>
                <w:szCs w:val="20"/>
              </w:rPr>
            </w:pPr>
          </w:p>
        </w:tc>
      </w:tr>
      <w:tr w:rsidR="00A16578" w:rsidRPr="00B60C5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A16578" w:rsidRPr="00B60C5C" w:rsidRDefault="00B60C5C" w:rsidP="00A16578">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B60C5C" w:rsidRDefault="00A322C0" w:rsidP="00A16578">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A16578" w:rsidRPr="00B60C5C" w:rsidRDefault="00A16578" w:rsidP="00A16578">
            <w:pPr>
              <w:spacing w:after="0" w:line="240" w:lineRule="auto"/>
              <w:jc w:val="center"/>
              <w:rPr>
                <w:rFonts w:ascii="Times New Roman" w:hAnsi="Times New Roman"/>
                <w:sz w:val="20"/>
                <w:szCs w:val="20"/>
              </w:rPr>
            </w:pPr>
          </w:p>
        </w:tc>
      </w:tr>
    </w:tbl>
    <w:p w:rsidR="00DB229A" w:rsidRPr="00B60C5C" w:rsidRDefault="00DB229A" w:rsidP="00837B7A">
      <w:pPr>
        <w:spacing w:after="0" w:line="240" w:lineRule="auto"/>
        <w:rPr>
          <w:rFonts w:ascii="Times New Roman" w:hAnsi="Times New Roman"/>
          <w:b/>
          <w:i/>
          <w:sz w:val="24"/>
          <w:szCs w:val="24"/>
        </w:rPr>
      </w:pPr>
    </w:p>
    <w:p w:rsidR="00837B7A" w:rsidRPr="00B60C5C" w:rsidRDefault="00837B7A" w:rsidP="00B60C5C">
      <w:pPr>
        <w:pStyle w:val="Listaszerbekezds"/>
        <w:numPr>
          <w:ilvl w:val="2"/>
          <w:numId w:val="3"/>
        </w:numPr>
        <w:spacing w:after="0" w:line="240" w:lineRule="auto"/>
        <w:rPr>
          <w:rFonts w:ascii="Times New Roman" w:hAnsi="Times New Roman"/>
          <w:b/>
          <w:sz w:val="24"/>
          <w:szCs w:val="24"/>
        </w:rPr>
      </w:pPr>
      <w:r w:rsidRPr="00B60C5C">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A16578" w:rsidRPr="00B60C5C">
        <w:trPr>
          <w:cantSplit/>
          <w:trHeight w:val="921"/>
          <w:jc w:val="center"/>
        </w:trPr>
        <w:tc>
          <w:tcPr>
            <w:tcW w:w="828" w:type="dxa"/>
            <w:vMerge w:val="restart"/>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A16578" w:rsidRPr="00B60C5C">
        <w:trPr>
          <w:cantSplit/>
          <w:trHeight w:val="1076"/>
          <w:jc w:val="center"/>
        </w:trPr>
        <w:tc>
          <w:tcPr>
            <w:tcW w:w="828" w:type="dxa"/>
            <w:vMerge/>
            <w:vAlign w:val="center"/>
          </w:tcPr>
          <w:p w:rsidR="00A16578" w:rsidRPr="00B60C5C" w:rsidRDefault="00A16578" w:rsidP="00A16578">
            <w:pPr>
              <w:spacing w:after="0" w:line="240" w:lineRule="auto"/>
              <w:jc w:val="center"/>
              <w:rPr>
                <w:rFonts w:ascii="Times New Roman" w:hAnsi="Times New Roman"/>
                <w:b/>
                <w:sz w:val="20"/>
                <w:szCs w:val="20"/>
              </w:rPr>
            </w:pPr>
          </w:p>
        </w:tc>
        <w:tc>
          <w:tcPr>
            <w:tcW w:w="3621" w:type="dxa"/>
            <w:vMerge/>
            <w:vAlign w:val="center"/>
          </w:tcPr>
          <w:p w:rsidR="00A16578" w:rsidRPr="00B60C5C" w:rsidRDefault="00A16578" w:rsidP="00A16578">
            <w:pPr>
              <w:spacing w:after="0" w:line="240" w:lineRule="auto"/>
              <w:rPr>
                <w:rFonts w:ascii="Times New Roman" w:hAnsi="Times New Roman"/>
                <w:b/>
                <w:sz w:val="20"/>
                <w:szCs w:val="20"/>
              </w:rPr>
            </w:pPr>
          </w:p>
        </w:tc>
        <w:tc>
          <w:tcPr>
            <w:tcW w:w="809" w:type="dxa"/>
            <w:textDirection w:val="btLr"/>
            <w:vAlign w:val="center"/>
          </w:tcPr>
          <w:p w:rsidR="00A16578" w:rsidRPr="00B60C5C" w:rsidRDefault="00A16578" w:rsidP="00A16578">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A16578" w:rsidRPr="00B60C5C" w:rsidRDefault="00A16578" w:rsidP="00A16578">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A16578" w:rsidRPr="00B60C5C" w:rsidRDefault="00A16578" w:rsidP="00A16578">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A16578" w:rsidRPr="00B60C5C" w:rsidRDefault="00A16578" w:rsidP="00A16578">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A16578" w:rsidRPr="00B60C5C" w:rsidRDefault="00A16578" w:rsidP="00A16578">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A16578" w:rsidRPr="00B60C5C" w:rsidRDefault="00A16578" w:rsidP="00A16578">
            <w:pPr>
              <w:spacing w:after="0" w:line="240" w:lineRule="auto"/>
              <w:jc w:val="center"/>
              <w:rPr>
                <w:rFonts w:ascii="Times New Roman" w:hAnsi="Times New Roman"/>
                <w:b/>
                <w:sz w:val="20"/>
                <w:szCs w:val="20"/>
              </w:rPr>
            </w:pPr>
          </w:p>
        </w:tc>
      </w:tr>
      <w:tr w:rsidR="00A16578" w:rsidRPr="00B60C5C">
        <w:trPr>
          <w:jc w:val="center"/>
        </w:trPr>
        <w:tc>
          <w:tcPr>
            <w:tcW w:w="828" w:type="dxa"/>
            <w:shd w:val="clear" w:color="auto" w:fill="D9D9D9"/>
            <w:vAlign w:val="center"/>
          </w:tcPr>
          <w:p w:rsidR="00A16578" w:rsidRPr="00B60C5C" w:rsidRDefault="00A16578" w:rsidP="00A16578">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A16578" w:rsidRPr="00B60C5C" w:rsidRDefault="00A16578" w:rsidP="00A16578">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A16578" w:rsidRPr="00B60C5C" w:rsidRDefault="00A16578" w:rsidP="00A16578">
            <w:pPr>
              <w:spacing w:after="0" w:line="240" w:lineRule="auto"/>
              <w:jc w:val="center"/>
              <w:rPr>
                <w:rFonts w:ascii="Times New Roman" w:hAnsi="Times New Roman"/>
                <w:sz w:val="20"/>
                <w:szCs w:val="20"/>
              </w:rPr>
            </w:pPr>
          </w:p>
        </w:tc>
        <w:tc>
          <w:tcPr>
            <w:tcW w:w="798" w:type="dxa"/>
            <w:shd w:val="clear" w:color="auto" w:fill="D9D9D9"/>
            <w:vAlign w:val="center"/>
          </w:tcPr>
          <w:p w:rsidR="00A16578" w:rsidRPr="00B60C5C" w:rsidRDefault="00A16578" w:rsidP="00A16578">
            <w:pPr>
              <w:spacing w:after="0" w:line="240" w:lineRule="auto"/>
              <w:jc w:val="center"/>
              <w:rPr>
                <w:rFonts w:ascii="Times New Roman" w:hAnsi="Times New Roman"/>
                <w:sz w:val="20"/>
                <w:szCs w:val="20"/>
              </w:rPr>
            </w:pPr>
          </w:p>
        </w:tc>
        <w:tc>
          <w:tcPr>
            <w:tcW w:w="763" w:type="dxa"/>
            <w:shd w:val="clear" w:color="auto" w:fill="D9D9D9"/>
            <w:vAlign w:val="center"/>
          </w:tcPr>
          <w:p w:rsidR="00A16578" w:rsidRPr="00B60C5C" w:rsidRDefault="00A16578" w:rsidP="00A16578">
            <w:pPr>
              <w:spacing w:after="0" w:line="240" w:lineRule="auto"/>
              <w:jc w:val="center"/>
              <w:rPr>
                <w:rFonts w:ascii="Times New Roman" w:hAnsi="Times New Roman"/>
                <w:sz w:val="20"/>
                <w:szCs w:val="20"/>
              </w:rPr>
            </w:pPr>
          </w:p>
        </w:tc>
        <w:tc>
          <w:tcPr>
            <w:tcW w:w="2190" w:type="dxa"/>
            <w:shd w:val="clear" w:color="auto" w:fill="D9D9D9"/>
            <w:vAlign w:val="center"/>
          </w:tcPr>
          <w:p w:rsidR="00A16578" w:rsidRPr="00B60C5C" w:rsidRDefault="00A16578" w:rsidP="00A16578">
            <w:pPr>
              <w:spacing w:after="0" w:line="240" w:lineRule="auto"/>
              <w:jc w:val="center"/>
              <w:rPr>
                <w:rFonts w:ascii="Times New Roman" w:hAnsi="Times New Roman"/>
                <w:sz w:val="20"/>
                <w:szCs w:val="20"/>
              </w:rPr>
            </w:pPr>
          </w:p>
        </w:tc>
      </w:tr>
      <w:tr w:rsidR="00A16578" w:rsidRPr="00B60C5C" w:rsidTr="00147892">
        <w:trPr>
          <w:jc w:val="center"/>
        </w:trPr>
        <w:tc>
          <w:tcPr>
            <w:tcW w:w="828" w:type="dxa"/>
            <w:shd w:val="clear" w:color="auto" w:fill="FFFFFF"/>
            <w:vAlign w:val="center"/>
          </w:tcPr>
          <w:p w:rsidR="00A16578" w:rsidRPr="00B60C5C" w:rsidRDefault="00A16578" w:rsidP="00A16578">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shd w:val="clear" w:color="auto" w:fill="FFFFFF"/>
            <w:vAlign w:val="center"/>
          </w:tcPr>
          <w:p w:rsidR="00A16578" w:rsidRPr="00B60C5C" w:rsidRDefault="00A16578" w:rsidP="00A16578">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shd w:val="clear" w:color="auto" w:fill="FFFFFF"/>
            <w:vAlign w:val="center"/>
          </w:tcPr>
          <w:p w:rsidR="00A16578" w:rsidRPr="00B60C5C" w:rsidRDefault="00A16578" w:rsidP="00A16578">
            <w:pPr>
              <w:spacing w:after="0" w:line="240" w:lineRule="auto"/>
              <w:jc w:val="center"/>
              <w:rPr>
                <w:rFonts w:ascii="Times New Roman" w:hAnsi="Times New Roman"/>
                <w:sz w:val="20"/>
                <w:szCs w:val="20"/>
              </w:rPr>
            </w:pPr>
          </w:p>
        </w:tc>
        <w:tc>
          <w:tcPr>
            <w:tcW w:w="798" w:type="dxa"/>
            <w:shd w:val="clear" w:color="auto" w:fill="FFFFFF"/>
            <w:vAlign w:val="center"/>
          </w:tcPr>
          <w:p w:rsidR="00A16578" w:rsidRPr="00B60C5C" w:rsidRDefault="00A16578" w:rsidP="00A16578">
            <w:pPr>
              <w:spacing w:after="0" w:line="240" w:lineRule="auto"/>
              <w:jc w:val="center"/>
              <w:rPr>
                <w:rFonts w:ascii="Times New Roman" w:hAnsi="Times New Roman"/>
                <w:sz w:val="20"/>
                <w:szCs w:val="20"/>
              </w:rPr>
            </w:pPr>
          </w:p>
        </w:tc>
        <w:tc>
          <w:tcPr>
            <w:tcW w:w="763" w:type="dxa"/>
            <w:shd w:val="clear" w:color="auto" w:fill="FFFFFF"/>
            <w:vAlign w:val="center"/>
          </w:tcPr>
          <w:p w:rsidR="00A16578" w:rsidRPr="00B60C5C" w:rsidRDefault="00A322C0" w:rsidP="00A16578">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shd w:val="clear" w:color="auto" w:fill="FFFFFF"/>
            <w:vAlign w:val="center"/>
          </w:tcPr>
          <w:p w:rsidR="00A16578" w:rsidRPr="00B60C5C" w:rsidRDefault="00A16578" w:rsidP="00A16578">
            <w:pPr>
              <w:spacing w:after="0" w:line="240" w:lineRule="auto"/>
              <w:jc w:val="center"/>
              <w:rPr>
                <w:rFonts w:ascii="Times New Roman" w:hAnsi="Times New Roman"/>
                <w:sz w:val="20"/>
                <w:szCs w:val="20"/>
              </w:rPr>
            </w:pPr>
          </w:p>
        </w:tc>
      </w:tr>
      <w:tr w:rsidR="00A16578" w:rsidRPr="00B60C5C" w:rsidTr="00147892">
        <w:trPr>
          <w:jc w:val="center"/>
        </w:trPr>
        <w:tc>
          <w:tcPr>
            <w:tcW w:w="828" w:type="dxa"/>
            <w:shd w:val="clear" w:color="auto" w:fill="FFFFFF"/>
            <w:vAlign w:val="center"/>
          </w:tcPr>
          <w:p w:rsidR="00A16578" w:rsidRPr="00B60C5C" w:rsidRDefault="00A16578" w:rsidP="00B60C5C">
            <w:pPr>
              <w:spacing w:after="0" w:line="240" w:lineRule="auto"/>
              <w:jc w:val="center"/>
              <w:rPr>
                <w:rFonts w:ascii="Times New Roman" w:hAnsi="Times New Roman"/>
                <w:b/>
                <w:sz w:val="20"/>
                <w:szCs w:val="20"/>
              </w:rPr>
            </w:pPr>
            <w:r w:rsidRPr="00B60C5C">
              <w:rPr>
                <w:rFonts w:ascii="Times New Roman" w:hAnsi="Times New Roman"/>
                <w:sz w:val="20"/>
                <w:szCs w:val="20"/>
              </w:rPr>
              <w:t>1.</w:t>
            </w:r>
            <w:r w:rsidR="00B60C5C">
              <w:rPr>
                <w:rFonts w:ascii="Times New Roman" w:hAnsi="Times New Roman"/>
                <w:sz w:val="20"/>
                <w:szCs w:val="20"/>
              </w:rPr>
              <w:t>2</w:t>
            </w:r>
          </w:p>
        </w:tc>
        <w:tc>
          <w:tcPr>
            <w:tcW w:w="3621" w:type="dxa"/>
            <w:shd w:val="clear" w:color="auto" w:fill="FFFFFF"/>
            <w:vAlign w:val="center"/>
          </w:tcPr>
          <w:p w:rsidR="00A16578" w:rsidRPr="00B60C5C" w:rsidRDefault="00A16578" w:rsidP="00A16578">
            <w:pPr>
              <w:spacing w:after="0" w:line="240" w:lineRule="auto"/>
              <w:rPr>
                <w:rFonts w:ascii="Times New Roman" w:hAnsi="Times New Roman"/>
                <w:b/>
                <w:sz w:val="20"/>
                <w:szCs w:val="20"/>
              </w:rPr>
            </w:pPr>
            <w:r w:rsidRPr="00B60C5C">
              <w:rPr>
                <w:rFonts w:ascii="Times New Roman" w:hAnsi="Times New Roman"/>
                <w:sz w:val="20"/>
                <w:szCs w:val="20"/>
              </w:rPr>
              <w:t>Hallott szöveg feldolgozása jegyzeteléssel</w:t>
            </w:r>
          </w:p>
        </w:tc>
        <w:tc>
          <w:tcPr>
            <w:tcW w:w="809" w:type="dxa"/>
            <w:shd w:val="clear" w:color="auto" w:fill="FFFFFF"/>
            <w:vAlign w:val="center"/>
          </w:tcPr>
          <w:p w:rsidR="00A16578" w:rsidRPr="00B60C5C" w:rsidRDefault="00A16578" w:rsidP="00A16578">
            <w:pPr>
              <w:spacing w:after="0" w:line="240" w:lineRule="auto"/>
              <w:jc w:val="center"/>
              <w:rPr>
                <w:rFonts w:ascii="Times New Roman" w:hAnsi="Times New Roman"/>
                <w:sz w:val="20"/>
                <w:szCs w:val="20"/>
              </w:rPr>
            </w:pPr>
          </w:p>
        </w:tc>
        <w:tc>
          <w:tcPr>
            <w:tcW w:w="798" w:type="dxa"/>
            <w:shd w:val="clear" w:color="auto" w:fill="FFFFFF"/>
            <w:vAlign w:val="center"/>
          </w:tcPr>
          <w:p w:rsidR="00A16578" w:rsidRPr="00B60C5C" w:rsidRDefault="00A16578" w:rsidP="00A16578">
            <w:pPr>
              <w:spacing w:after="0" w:line="240" w:lineRule="auto"/>
              <w:jc w:val="center"/>
              <w:rPr>
                <w:rFonts w:ascii="Times New Roman" w:hAnsi="Times New Roman"/>
                <w:sz w:val="20"/>
                <w:szCs w:val="20"/>
              </w:rPr>
            </w:pPr>
          </w:p>
        </w:tc>
        <w:tc>
          <w:tcPr>
            <w:tcW w:w="763" w:type="dxa"/>
            <w:shd w:val="clear" w:color="auto" w:fill="FFFFFF"/>
            <w:vAlign w:val="center"/>
          </w:tcPr>
          <w:p w:rsidR="00A16578" w:rsidRPr="00B60C5C" w:rsidRDefault="00A322C0" w:rsidP="00A16578">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shd w:val="clear" w:color="auto" w:fill="FFFFFF"/>
            <w:vAlign w:val="center"/>
          </w:tcPr>
          <w:p w:rsidR="00A16578" w:rsidRPr="00B60C5C" w:rsidRDefault="00A16578" w:rsidP="00A16578">
            <w:pPr>
              <w:spacing w:after="0" w:line="240" w:lineRule="auto"/>
              <w:jc w:val="center"/>
              <w:rPr>
                <w:rFonts w:ascii="Times New Roman" w:hAnsi="Times New Roman"/>
                <w:sz w:val="20"/>
                <w:szCs w:val="20"/>
              </w:rPr>
            </w:pPr>
          </w:p>
        </w:tc>
      </w:tr>
      <w:tr w:rsidR="00A16578" w:rsidRPr="00B60C5C">
        <w:trPr>
          <w:trHeight w:val="499"/>
          <w:jc w:val="center"/>
        </w:trPr>
        <w:tc>
          <w:tcPr>
            <w:tcW w:w="828" w:type="dxa"/>
            <w:shd w:val="clear" w:color="auto" w:fill="D9D9D9"/>
            <w:vAlign w:val="center"/>
          </w:tcPr>
          <w:p w:rsidR="00A16578" w:rsidRPr="00B60C5C" w:rsidRDefault="00B60C5C" w:rsidP="00A16578">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3621" w:type="dxa"/>
            <w:shd w:val="clear" w:color="auto" w:fill="D9D9D9"/>
            <w:vAlign w:val="center"/>
          </w:tcPr>
          <w:p w:rsidR="00A16578" w:rsidRPr="00B60C5C" w:rsidRDefault="00A16578" w:rsidP="00A16578">
            <w:pPr>
              <w:spacing w:after="0" w:line="240" w:lineRule="auto"/>
              <w:rPr>
                <w:rFonts w:ascii="Times New Roman" w:hAnsi="Times New Roman"/>
                <w:b/>
                <w:sz w:val="20"/>
                <w:szCs w:val="20"/>
              </w:rPr>
            </w:pPr>
            <w:r w:rsidRPr="00B60C5C">
              <w:rPr>
                <w:rFonts w:ascii="Times New Roman" w:hAnsi="Times New Roman"/>
                <w:b/>
                <w:sz w:val="20"/>
                <w:szCs w:val="20"/>
              </w:rPr>
              <w:t>Komplex információk körében</w:t>
            </w:r>
          </w:p>
        </w:tc>
        <w:tc>
          <w:tcPr>
            <w:tcW w:w="809" w:type="dxa"/>
            <w:shd w:val="clear" w:color="auto" w:fill="D9D9D9"/>
            <w:vAlign w:val="center"/>
          </w:tcPr>
          <w:p w:rsidR="00A16578" w:rsidRPr="00B60C5C" w:rsidRDefault="00A16578" w:rsidP="00A16578">
            <w:pPr>
              <w:spacing w:after="0" w:line="240" w:lineRule="auto"/>
              <w:jc w:val="center"/>
              <w:rPr>
                <w:rFonts w:ascii="Times New Roman" w:hAnsi="Times New Roman"/>
                <w:sz w:val="20"/>
                <w:szCs w:val="20"/>
              </w:rPr>
            </w:pPr>
          </w:p>
        </w:tc>
        <w:tc>
          <w:tcPr>
            <w:tcW w:w="798" w:type="dxa"/>
            <w:shd w:val="clear" w:color="auto" w:fill="D9D9D9"/>
            <w:vAlign w:val="center"/>
          </w:tcPr>
          <w:p w:rsidR="00A16578" w:rsidRPr="00B60C5C" w:rsidRDefault="00A16578" w:rsidP="00A16578">
            <w:pPr>
              <w:spacing w:after="0" w:line="240" w:lineRule="auto"/>
              <w:jc w:val="center"/>
              <w:rPr>
                <w:rFonts w:ascii="Times New Roman" w:hAnsi="Times New Roman"/>
                <w:sz w:val="20"/>
                <w:szCs w:val="20"/>
              </w:rPr>
            </w:pPr>
          </w:p>
        </w:tc>
        <w:tc>
          <w:tcPr>
            <w:tcW w:w="763" w:type="dxa"/>
            <w:shd w:val="clear" w:color="auto" w:fill="D9D9D9"/>
            <w:vAlign w:val="center"/>
          </w:tcPr>
          <w:p w:rsidR="00A16578" w:rsidRPr="00B60C5C" w:rsidRDefault="00A16578" w:rsidP="00A16578">
            <w:pPr>
              <w:spacing w:after="0" w:line="240" w:lineRule="auto"/>
              <w:jc w:val="center"/>
              <w:rPr>
                <w:rFonts w:ascii="Times New Roman" w:hAnsi="Times New Roman"/>
                <w:sz w:val="20"/>
                <w:szCs w:val="20"/>
              </w:rPr>
            </w:pPr>
          </w:p>
        </w:tc>
        <w:tc>
          <w:tcPr>
            <w:tcW w:w="2190" w:type="dxa"/>
            <w:shd w:val="clear" w:color="auto" w:fill="D9D9D9"/>
            <w:vAlign w:val="center"/>
          </w:tcPr>
          <w:p w:rsidR="00A16578" w:rsidRPr="00B60C5C" w:rsidRDefault="00A16578" w:rsidP="00A16578">
            <w:pPr>
              <w:spacing w:after="0" w:line="240" w:lineRule="auto"/>
              <w:jc w:val="center"/>
              <w:rPr>
                <w:rFonts w:ascii="Times New Roman" w:hAnsi="Times New Roman"/>
                <w:sz w:val="20"/>
                <w:szCs w:val="20"/>
              </w:rPr>
            </w:pPr>
          </w:p>
        </w:tc>
      </w:tr>
      <w:tr w:rsidR="00A16578" w:rsidRPr="00B60C5C">
        <w:trPr>
          <w:jc w:val="center"/>
        </w:trPr>
        <w:tc>
          <w:tcPr>
            <w:tcW w:w="828" w:type="dxa"/>
            <w:vAlign w:val="center"/>
          </w:tcPr>
          <w:p w:rsidR="00A16578" w:rsidRPr="00B60C5C" w:rsidRDefault="00B60C5C" w:rsidP="00A16578">
            <w:pPr>
              <w:spacing w:after="0" w:line="240" w:lineRule="auto"/>
              <w:jc w:val="center"/>
              <w:rPr>
                <w:rFonts w:ascii="Times New Roman" w:hAnsi="Times New Roman"/>
                <w:sz w:val="20"/>
                <w:szCs w:val="20"/>
              </w:rPr>
            </w:pPr>
            <w:r>
              <w:rPr>
                <w:rFonts w:ascii="Times New Roman" w:hAnsi="Times New Roman"/>
                <w:sz w:val="20"/>
                <w:szCs w:val="20"/>
              </w:rPr>
              <w:t>2.1.</w:t>
            </w:r>
          </w:p>
        </w:tc>
        <w:tc>
          <w:tcPr>
            <w:tcW w:w="3621" w:type="dxa"/>
            <w:vAlign w:val="center"/>
          </w:tcPr>
          <w:p w:rsidR="00A16578" w:rsidRPr="00B60C5C" w:rsidRDefault="00A16578" w:rsidP="00A16578">
            <w:pPr>
              <w:spacing w:after="0" w:line="240" w:lineRule="auto"/>
              <w:rPr>
                <w:rFonts w:ascii="Times New Roman" w:hAnsi="Times New Roman"/>
                <w:sz w:val="20"/>
                <w:szCs w:val="20"/>
              </w:rPr>
            </w:pPr>
            <w:r w:rsidRPr="00B60C5C">
              <w:rPr>
                <w:rFonts w:ascii="Times New Roman" w:hAnsi="Times New Roman"/>
                <w:sz w:val="20"/>
                <w:szCs w:val="20"/>
              </w:rPr>
              <w:t>Utólagos szóbeli beszámoló</w:t>
            </w:r>
          </w:p>
        </w:tc>
        <w:tc>
          <w:tcPr>
            <w:tcW w:w="809" w:type="dxa"/>
            <w:vAlign w:val="center"/>
          </w:tcPr>
          <w:p w:rsidR="00A16578" w:rsidRPr="00B60C5C" w:rsidRDefault="00A16578" w:rsidP="00A16578">
            <w:pPr>
              <w:spacing w:after="0" w:line="240" w:lineRule="auto"/>
              <w:jc w:val="center"/>
              <w:rPr>
                <w:rFonts w:ascii="Times New Roman" w:hAnsi="Times New Roman"/>
                <w:sz w:val="20"/>
                <w:szCs w:val="20"/>
              </w:rPr>
            </w:pPr>
          </w:p>
        </w:tc>
        <w:tc>
          <w:tcPr>
            <w:tcW w:w="798" w:type="dxa"/>
            <w:vAlign w:val="center"/>
          </w:tcPr>
          <w:p w:rsidR="00A16578" w:rsidRPr="00B60C5C" w:rsidRDefault="00A16578" w:rsidP="00A16578">
            <w:pPr>
              <w:spacing w:after="0" w:line="240" w:lineRule="auto"/>
              <w:jc w:val="center"/>
              <w:rPr>
                <w:rFonts w:ascii="Times New Roman" w:hAnsi="Times New Roman"/>
                <w:sz w:val="20"/>
                <w:szCs w:val="20"/>
              </w:rPr>
            </w:pPr>
          </w:p>
        </w:tc>
        <w:tc>
          <w:tcPr>
            <w:tcW w:w="763" w:type="dxa"/>
            <w:vAlign w:val="center"/>
          </w:tcPr>
          <w:p w:rsidR="00A16578" w:rsidRPr="00B60C5C" w:rsidRDefault="00A322C0" w:rsidP="00A16578">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A16578" w:rsidRPr="00B60C5C" w:rsidRDefault="00A16578" w:rsidP="00A16578">
            <w:pPr>
              <w:spacing w:after="0" w:line="240" w:lineRule="auto"/>
              <w:jc w:val="center"/>
              <w:rPr>
                <w:rFonts w:ascii="Times New Roman" w:hAnsi="Times New Roman"/>
                <w:sz w:val="20"/>
                <w:szCs w:val="20"/>
              </w:rPr>
            </w:pPr>
          </w:p>
        </w:tc>
      </w:tr>
    </w:tbl>
    <w:p w:rsidR="00837B7A" w:rsidRPr="00B60C5C" w:rsidRDefault="00837B7A" w:rsidP="00837B7A">
      <w:pPr>
        <w:widowControl w:val="0"/>
        <w:suppressAutoHyphens/>
        <w:spacing w:after="0" w:line="240" w:lineRule="auto"/>
        <w:jc w:val="both"/>
        <w:rPr>
          <w:rFonts w:ascii="Times New Roman" w:hAnsi="Times New Roman"/>
          <w:iCs/>
          <w:kern w:val="1"/>
          <w:sz w:val="24"/>
          <w:szCs w:val="24"/>
          <w:lang w:eastAsia="hi-IN" w:bidi="hi-IN"/>
        </w:rPr>
      </w:pPr>
    </w:p>
    <w:p w:rsidR="00837B7A" w:rsidRPr="00B60C5C" w:rsidRDefault="00837B7A" w:rsidP="004D066C">
      <w:pPr>
        <w:numPr>
          <w:ilvl w:val="1"/>
          <w:numId w:val="3"/>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837B7A" w:rsidRPr="00B60C5C" w:rsidRDefault="00837B7A" w:rsidP="00870FB0">
      <w:pPr>
        <w:autoSpaceDE w:val="0"/>
        <w:autoSpaceDN w:val="0"/>
        <w:adjustRightInd w:val="0"/>
        <w:spacing w:after="0" w:line="240" w:lineRule="auto"/>
        <w:ind w:left="276" w:right="612"/>
        <w:rPr>
          <w:rFonts w:ascii="Times New Roman" w:hAnsi="Times New Roman"/>
          <w:sz w:val="24"/>
          <w:szCs w:val="24"/>
          <w:lang w:bidi="hi-IN"/>
        </w:rPr>
      </w:pPr>
      <w:r w:rsidRPr="00B60C5C">
        <w:rPr>
          <w:rFonts w:ascii="Times New Roman" w:hAnsi="Times New Roman"/>
          <w:kern w:val="1"/>
          <w:sz w:val="24"/>
          <w:szCs w:val="24"/>
          <w:lang w:eastAsia="hi-IN" w:bidi="hi-IN"/>
        </w:rPr>
        <w:t>A nemzeti köznevelésről szóló 2011. évi CXC. törvény. 54. § (2) a) pontja szerinti értékeléssel.</w:t>
      </w:r>
    </w:p>
    <w:p w:rsidR="00837B7A" w:rsidRPr="00B60C5C" w:rsidRDefault="00837B7A" w:rsidP="00837B7A">
      <w:pPr>
        <w:rPr>
          <w:rFonts w:ascii="Times New Roman" w:hAnsi="Times New Roman"/>
          <w:sz w:val="24"/>
          <w:szCs w:val="24"/>
          <w:lang w:bidi="hi-IN"/>
        </w:rPr>
      </w:pPr>
      <w:r w:rsidRPr="00B60C5C">
        <w:rPr>
          <w:rFonts w:ascii="Times New Roman" w:hAnsi="Times New Roman"/>
          <w:sz w:val="24"/>
          <w:szCs w:val="24"/>
          <w:lang w:bidi="hi-IN"/>
        </w:rPr>
        <w:br w:type="page"/>
      </w:r>
    </w:p>
    <w:p w:rsidR="00837B7A" w:rsidRPr="00B60C5C" w:rsidRDefault="00837B7A" w:rsidP="004D066C">
      <w:pPr>
        <w:numPr>
          <w:ilvl w:val="0"/>
          <w:numId w:val="3"/>
        </w:numPr>
        <w:spacing w:after="0" w:line="240" w:lineRule="auto"/>
        <w:ind w:left="357" w:hanging="357"/>
        <w:rPr>
          <w:rFonts w:ascii="Times New Roman" w:hAnsi="Times New Roman"/>
          <w:b/>
          <w:sz w:val="24"/>
          <w:szCs w:val="24"/>
          <w:lang w:eastAsia="hu-HU"/>
        </w:rPr>
      </w:pPr>
      <w:proofErr w:type="spellStart"/>
      <w:r w:rsidRPr="00B60C5C">
        <w:rPr>
          <w:rFonts w:ascii="Times New Roman" w:hAnsi="Times New Roman"/>
          <w:b/>
          <w:sz w:val="24"/>
          <w:szCs w:val="24"/>
          <w:lang w:eastAsia="hu-HU"/>
        </w:rPr>
        <w:lastRenderedPageBreak/>
        <w:t>L</w:t>
      </w:r>
      <w:r w:rsidR="00207F91" w:rsidRPr="00B60C5C">
        <w:rPr>
          <w:rFonts w:ascii="Times New Roman" w:hAnsi="Times New Roman"/>
          <w:b/>
          <w:sz w:val="24"/>
          <w:szCs w:val="24"/>
          <w:lang w:eastAsia="hu-HU"/>
        </w:rPr>
        <w:t>őkiképzés</w:t>
      </w:r>
      <w:proofErr w:type="spellEnd"/>
      <w:r w:rsidR="00207F91" w:rsidRPr="00B60C5C">
        <w:rPr>
          <w:rFonts w:ascii="Times New Roman" w:hAnsi="Times New Roman"/>
          <w:b/>
          <w:sz w:val="24"/>
          <w:szCs w:val="24"/>
          <w:lang w:eastAsia="hu-HU"/>
        </w:rPr>
        <w:t xml:space="preserve"> </w:t>
      </w:r>
      <w:r w:rsidRPr="00B60C5C">
        <w:rPr>
          <w:rFonts w:ascii="Times New Roman" w:hAnsi="Times New Roman"/>
          <w:b/>
          <w:sz w:val="24"/>
          <w:szCs w:val="24"/>
          <w:lang w:eastAsia="hu-HU"/>
        </w:rPr>
        <w:t>tantárgy</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00207F91" w:rsidRPr="00B60C5C">
        <w:rPr>
          <w:rFonts w:ascii="Times New Roman" w:hAnsi="Times New Roman"/>
          <w:b/>
          <w:sz w:val="24"/>
          <w:szCs w:val="24"/>
          <w:lang w:eastAsia="hu-HU"/>
        </w:rPr>
        <w:tab/>
      </w:r>
      <w:r w:rsidR="00870FB0" w:rsidRPr="00B60C5C">
        <w:rPr>
          <w:rFonts w:ascii="Times New Roman" w:hAnsi="Times New Roman"/>
          <w:b/>
          <w:sz w:val="24"/>
          <w:szCs w:val="24"/>
          <w:lang w:eastAsia="hu-HU"/>
        </w:rPr>
        <w:tab/>
      </w:r>
      <w:r w:rsidR="008302D8" w:rsidRPr="00B60C5C">
        <w:rPr>
          <w:rFonts w:ascii="Times New Roman" w:hAnsi="Times New Roman"/>
          <w:b/>
          <w:sz w:val="24"/>
          <w:szCs w:val="24"/>
          <w:lang w:eastAsia="hu-HU"/>
        </w:rPr>
        <w:t>52</w:t>
      </w:r>
      <w:r w:rsidRPr="00B60C5C">
        <w:rPr>
          <w:rFonts w:ascii="Times New Roman" w:hAnsi="Times New Roman"/>
          <w:b/>
          <w:sz w:val="24"/>
          <w:szCs w:val="24"/>
          <w:lang w:eastAsia="hu-HU"/>
        </w:rPr>
        <w:t xml:space="preserve"> óra</w:t>
      </w:r>
    </w:p>
    <w:p w:rsidR="00837B7A" w:rsidRPr="00B60C5C" w:rsidRDefault="00837B7A" w:rsidP="00837B7A">
      <w:pPr>
        <w:widowControl w:val="0"/>
        <w:suppressAutoHyphens/>
        <w:spacing w:after="0" w:line="240" w:lineRule="auto"/>
        <w:rPr>
          <w:rFonts w:ascii="Times New Roman" w:hAnsi="Times New Roman"/>
          <w:b/>
          <w:kern w:val="1"/>
          <w:sz w:val="24"/>
          <w:szCs w:val="24"/>
          <w:lang w:eastAsia="hi-IN" w:bidi="hi-IN"/>
        </w:rPr>
      </w:pPr>
    </w:p>
    <w:p w:rsidR="00837B7A" w:rsidRPr="00B60C5C" w:rsidRDefault="00837B7A" w:rsidP="004D066C">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837B7A" w:rsidRPr="00B60C5C" w:rsidRDefault="00837B7A" w:rsidP="00870FB0">
      <w:pPr>
        <w:spacing w:after="0" w:line="240" w:lineRule="auto"/>
        <w:ind w:left="360"/>
        <w:rPr>
          <w:rFonts w:ascii="Times New Roman" w:hAnsi="Times New Roman"/>
          <w:sz w:val="24"/>
          <w:szCs w:val="24"/>
        </w:rPr>
      </w:pPr>
      <w:r w:rsidRPr="00B60C5C">
        <w:rPr>
          <w:rFonts w:ascii="Times New Roman" w:hAnsi="Times New Roman"/>
          <w:sz w:val="24"/>
          <w:szCs w:val="24"/>
        </w:rPr>
        <w:t>A biztonságos fegyverkezelés elsajátítása.</w:t>
      </w:r>
    </w:p>
    <w:p w:rsidR="00837B7A" w:rsidRPr="00B60C5C" w:rsidRDefault="00837B7A" w:rsidP="004D066C">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837B7A" w:rsidRPr="00B60C5C" w:rsidRDefault="00207F91" w:rsidP="00870FB0">
      <w:pPr>
        <w:spacing w:after="0" w:line="240" w:lineRule="auto"/>
        <w:ind w:left="360"/>
        <w:rPr>
          <w:rFonts w:ascii="Times New Roman" w:hAnsi="Times New Roman"/>
          <w:sz w:val="24"/>
          <w:szCs w:val="24"/>
        </w:rPr>
      </w:pPr>
      <w:r w:rsidRPr="00B60C5C">
        <w:rPr>
          <w:rFonts w:ascii="Times New Roman" w:hAnsi="Times New Roman"/>
          <w:sz w:val="24"/>
          <w:szCs w:val="24"/>
        </w:rPr>
        <w:t>Nincs</w:t>
      </w:r>
    </w:p>
    <w:p w:rsidR="00837B7A" w:rsidRPr="00B60C5C" w:rsidRDefault="00837B7A" w:rsidP="00837B7A">
      <w:pPr>
        <w:widowControl w:val="0"/>
        <w:suppressAutoHyphens/>
        <w:spacing w:after="0" w:line="240" w:lineRule="auto"/>
        <w:rPr>
          <w:rFonts w:ascii="Times New Roman" w:hAnsi="Times New Roman"/>
          <w:b/>
          <w:bCs/>
          <w:iCs/>
          <w:kern w:val="1"/>
          <w:sz w:val="24"/>
          <w:szCs w:val="24"/>
          <w:lang w:eastAsia="hi-IN" w:bidi="hi-IN"/>
        </w:rPr>
      </w:pPr>
    </w:p>
    <w:p w:rsidR="00837B7A" w:rsidRPr="00B60C5C" w:rsidRDefault="00837B7A" w:rsidP="004D066C">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837B7A" w:rsidRPr="00B60C5C" w:rsidRDefault="00207F91" w:rsidP="004D066C">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Lőgyakorlatok maroklőfegyverrel</w:t>
      </w:r>
      <w:r w:rsidR="00837B7A" w:rsidRPr="00B60C5C">
        <w:rPr>
          <w:rFonts w:ascii="Times New Roman" w:hAnsi="Times New Roman"/>
          <w:b/>
          <w:sz w:val="24"/>
          <w:szCs w:val="24"/>
        </w:rPr>
        <w:tab/>
      </w:r>
      <w:r w:rsidR="00837B7A" w:rsidRPr="00B60C5C">
        <w:rPr>
          <w:rFonts w:ascii="Times New Roman" w:hAnsi="Times New Roman"/>
          <w:b/>
          <w:sz w:val="24"/>
          <w:szCs w:val="24"/>
        </w:rPr>
        <w:tab/>
      </w:r>
      <w:r w:rsidR="00837B7A" w:rsidRPr="00B60C5C">
        <w:rPr>
          <w:rFonts w:ascii="Times New Roman" w:hAnsi="Times New Roman"/>
          <w:b/>
          <w:sz w:val="24"/>
          <w:szCs w:val="24"/>
        </w:rPr>
        <w:tab/>
      </w:r>
      <w:r w:rsidR="00837B7A" w:rsidRPr="00B60C5C">
        <w:rPr>
          <w:rFonts w:ascii="Times New Roman" w:hAnsi="Times New Roman"/>
          <w:b/>
          <w:i/>
          <w:sz w:val="24"/>
          <w:szCs w:val="24"/>
        </w:rPr>
        <w:tab/>
      </w:r>
      <w:r w:rsidR="00870FB0" w:rsidRPr="00B60C5C">
        <w:rPr>
          <w:rFonts w:ascii="Times New Roman" w:hAnsi="Times New Roman"/>
          <w:b/>
          <w:i/>
          <w:sz w:val="24"/>
          <w:szCs w:val="24"/>
        </w:rPr>
        <w:tab/>
      </w:r>
      <w:r w:rsidR="00837B7A" w:rsidRPr="00B60C5C">
        <w:rPr>
          <w:rFonts w:ascii="Times New Roman" w:hAnsi="Times New Roman"/>
          <w:b/>
          <w:i/>
          <w:sz w:val="24"/>
          <w:szCs w:val="24"/>
        </w:rPr>
        <w:t>8 óra</w:t>
      </w:r>
    </w:p>
    <w:p w:rsidR="00837B7A" w:rsidRPr="00B60C5C" w:rsidRDefault="00837B7A" w:rsidP="00870FB0">
      <w:pPr>
        <w:widowControl w:val="0"/>
        <w:tabs>
          <w:tab w:val="center" w:pos="5148"/>
        </w:tabs>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Szárazgyakorlás végrehajtása rendszeresített maroklőfegyverrel.</w:t>
      </w:r>
    </w:p>
    <w:p w:rsidR="00837B7A" w:rsidRPr="00B60C5C" w:rsidRDefault="00837B7A" w:rsidP="00870FB0">
      <w:pPr>
        <w:widowControl w:val="0"/>
        <w:tabs>
          <w:tab w:val="center" w:pos="5148"/>
        </w:tabs>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 xml:space="preserve">Alap </w:t>
      </w:r>
      <w:r w:rsidR="00207F91" w:rsidRPr="00B60C5C">
        <w:rPr>
          <w:rFonts w:ascii="Times New Roman" w:hAnsi="Times New Roman"/>
          <w:sz w:val="24"/>
          <w:szCs w:val="24"/>
        </w:rPr>
        <w:t xml:space="preserve">és szituációs </w:t>
      </w:r>
      <w:r w:rsidRPr="00B60C5C">
        <w:rPr>
          <w:rFonts w:ascii="Times New Roman" w:hAnsi="Times New Roman"/>
          <w:sz w:val="24"/>
          <w:szCs w:val="24"/>
        </w:rPr>
        <w:t>lőgyakorlat végrehajtása rendszeresített maroklőfegyverrel.</w:t>
      </w:r>
    </w:p>
    <w:p w:rsidR="00837B7A" w:rsidRPr="00B60C5C" w:rsidRDefault="00837B7A" w:rsidP="00870FB0">
      <w:pPr>
        <w:widowControl w:val="0"/>
        <w:tabs>
          <w:tab w:val="center" w:pos="5148"/>
        </w:tabs>
        <w:suppressAutoHyphens/>
        <w:spacing w:after="0" w:line="240" w:lineRule="auto"/>
        <w:ind w:left="708"/>
        <w:jc w:val="both"/>
        <w:rPr>
          <w:rFonts w:ascii="Times New Roman" w:hAnsi="Times New Roman"/>
          <w:sz w:val="24"/>
          <w:szCs w:val="24"/>
        </w:rPr>
      </w:pPr>
      <w:proofErr w:type="spellStart"/>
      <w:r w:rsidRPr="00B60C5C">
        <w:rPr>
          <w:rFonts w:ascii="Times New Roman" w:hAnsi="Times New Roman"/>
          <w:sz w:val="24"/>
          <w:szCs w:val="24"/>
        </w:rPr>
        <w:t>Lövőhibák</w:t>
      </w:r>
      <w:proofErr w:type="spellEnd"/>
      <w:r w:rsidRPr="00B60C5C">
        <w:rPr>
          <w:rFonts w:ascii="Times New Roman" w:hAnsi="Times New Roman"/>
          <w:sz w:val="24"/>
          <w:szCs w:val="24"/>
        </w:rPr>
        <w:t xml:space="preserve"> elemzése és korrekciója.</w:t>
      </w:r>
    </w:p>
    <w:p w:rsidR="00207F91" w:rsidRPr="00B60C5C" w:rsidRDefault="00837B7A" w:rsidP="008F01A0">
      <w:pPr>
        <w:widowControl w:val="0"/>
        <w:tabs>
          <w:tab w:val="center" w:pos="5148"/>
        </w:tabs>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Fegyverkarbantartás.</w:t>
      </w:r>
    </w:p>
    <w:p w:rsidR="00207F91" w:rsidRPr="00B60C5C" w:rsidRDefault="00207F91" w:rsidP="00207F91">
      <w:pPr>
        <w:numPr>
          <w:ilvl w:val="2"/>
          <w:numId w:val="3"/>
        </w:numPr>
        <w:spacing w:after="0" w:line="240" w:lineRule="auto"/>
        <w:rPr>
          <w:rFonts w:ascii="Times New Roman" w:hAnsi="Times New Roman"/>
          <w:b/>
          <w:sz w:val="24"/>
          <w:szCs w:val="24"/>
        </w:rPr>
      </w:pPr>
      <w:r w:rsidRPr="00B60C5C">
        <w:rPr>
          <w:rFonts w:ascii="Times New Roman" w:hAnsi="Times New Roman"/>
          <w:b/>
          <w:sz w:val="24"/>
          <w:szCs w:val="24"/>
        </w:rPr>
        <w:t>Lőgyakorlatok gépkarabéllyal</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r>
      <w:r w:rsidRPr="00B60C5C">
        <w:rPr>
          <w:rFonts w:ascii="Times New Roman" w:hAnsi="Times New Roman"/>
          <w:b/>
          <w:i/>
          <w:sz w:val="24"/>
          <w:szCs w:val="24"/>
        </w:rPr>
        <w:tab/>
        <w:t>8 óra</w:t>
      </w:r>
    </w:p>
    <w:p w:rsidR="00207F91" w:rsidRPr="00B60C5C" w:rsidRDefault="00D3519F" w:rsidP="00870FB0">
      <w:pPr>
        <w:widowControl w:val="0"/>
        <w:tabs>
          <w:tab w:val="center" w:pos="5148"/>
        </w:tabs>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 xml:space="preserve">AMD 65 típusú gépkarabély </w:t>
      </w:r>
      <w:proofErr w:type="spellStart"/>
      <w:r w:rsidRPr="00B60C5C">
        <w:rPr>
          <w:rFonts w:ascii="Times New Roman" w:hAnsi="Times New Roman"/>
          <w:sz w:val="24"/>
          <w:szCs w:val="24"/>
        </w:rPr>
        <w:t>hordmódjai</w:t>
      </w:r>
      <w:proofErr w:type="spellEnd"/>
      <w:r w:rsidRPr="00B60C5C">
        <w:rPr>
          <w:rFonts w:ascii="Times New Roman" w:hAnsi="Times New Roman"/>
          <w:sz w:val="24"/>
          <w:szCs w:val="24"/>
        </w:rPr>
        <w:t>, szárazgyakorlás.</w:t>
      </w:r>
    </w:p>
    <w:p w:rsidR="00D3519F" w:rsidRPr="00B60C5C" w:rsidRDefault="00D3519F" w:rsidP="00870FB0">
      <w:pPr>
        <w:widowControl w:val="0"/>
        <w:tabs>
          <w:tab w:val="center" w:pos="5148"/>
        </w:tabs>
        <w:suppressAutoHyphens/>
        <w:spacing w:after="0" w:line="240" w:lineRule="auto"/>
        <w:ind w:left="708"/>
        <w:jc w:val="both"/>
        <w:rPr>
          <w:rFonts w:ascii="Times New Roman" w:hAnsi="Times New Roman"/>
          <w:sz w:val="24"/>
          <w:szCs w:val="24"/>
        </w:rPr>
      </w:pPr>
      <w:proofErr w:type="gramStart"/>
      <w:r w:rsidRPr="00B60C5C">
        <w:rPr>
          <w:rFonts w:ascii="Times New Roman" w:hAnsi="Times New Roman"/>
          <w:sz w:val="24"/>
          <w:szCs w:val="24"/>
        </w:rPr>
        <w:t>Lőgyakorlat álló</w:t>
      </w:r>
      <w:proofErr w:type="gramEnd"/>
      <w:r w:rsidRPr="00B60C5C">
        <w:rPr>
          <w:rFonts w:ascii="Times New Roman" w:hAnsi="Times New Roman"/>
          <w:sz w:val="24"/>
          <w:szCs w:val="24"/>
        </w:rPr>
        <w:t>, térdelő és fekvő testhelyzetből</w:t>
      </w:r>
    </w:p>
    <w:p w:rsidR="00837B7A" w:rsidRPr="00B60C5C" w:rsidRDefault="00837B7A" w:rsidP="00207F91">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 xml:space="preserve">A képzés javasolt helyszíne </w:t>
      </w:r>
      <w:r w:rsidRPr="00B60C5C">
        <w:rPr>
          <w:rFonts w:ascii="Times New Roman" w:hAnsi="Times New Roman"/>
          <w:b/>
          <w:kern w:val="1"/>
          <w:sz w:val="24"/>
          <w:szCs w:val="24"/>
          <w:lang w:eastAsia="hi-IN" w:bidi="hi-IN"/>
        </w:rPr>
        <w:t>(ajánlás)</w:t>
      </w:r>
    </w:p>
    <w:p w:rsidR="00837B7A" w:rsidRPr="00B60C5C" w:rsidRDefault="00837B7A" w:rsidP="00870FB0">
      <w:pPr>
        <w:widowControl w:val="0"/>
        <w:suppressAutoHyphens/>
        <w:spacing w:after="0" w:line="240" w:lineRule="auto"/>
        <w:ind w:left="360"/>
        <w:jc w:val="both"/>
        <w:rPr>
          <w:rFonts w:ascii="Times New Roman" w:hAnsi="Times New Roman"/>
          <w:bCs/>
          <w:kern w:val="1"/>
          <w:sz w:val="24"/>
          <w:szCs w:val="24"/>
          <w:lang w:eastAsia="hi-IN" w:bidi="hi-IN"/>
        </w:rPr>
      </w:pPr>
      <w:r w:rsidRPr="00B60C5C">
        <w:rPr>
          <w:rFonts w:ascii="Times New Roman" w:hAnsi="Times New Roman"/>
          <w:bCs/>
          <w:kern w:val="1"/>
          <w:sz w:val="24"/>
          <w:szCs w:val="24"/>
          <w:lang w:eastAsia="hi-IN" w:bidi="hi-IN"/>
        </w:rPr>
        <w:t>Lőtér</w:t>
      </w:r>
    </w:p>
    <w:p w:rsidR="00837B7A" w:rsidRPr="00B60C5C" w:rsidRDefault="00837B7A" w:rsidP="00837B7A">
      <w:pPr>
        <w:spacing w:after="0" w:line="240" w:lineRule="auto"/>
        <w:rPr>
          <w:rFonts w:ascii="Times New Roman" w:hAnsi="Times New Roman"/>
          <w:b/>
          <w:sz w:val="24"/>
          <w:szCs w:val="24"/>
        </w:rPr>
      </w:pPr>
    </w:p>
    <w:p w:rsidR="00837B7A" w:rsidRPr="00B60C5C" w:rsidRDefault="00837B7A" w:rsidP="00207F91">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A tantárgy elsajátítása során alkalmazható sajátos módszerek, tanulói tevékenységformák (ajánlás)</w:t>
      </w:r>
    </w:p>
    <w:p w:rsidR="00837B7A" w:rsidRPr="00B60C5C" w:rsidRDefault="00837B7A" w:rsidP="00837B7A">
      <w:pPr>
        <w:spacing w:after="0" w:line="240" w:lineRule="auto"/>
        <w:rPr>
          <w:rFonts w:ascii="Times New Roman" w:hAnsi="Times New Roman"/>
          <w:b/>
          <w:i/>
          <w:sz w:val="24"/>
          <w:szCs w:val="24"/>
        </w:rPr>
      </w:pPr>
    </w:p>
    <w:p w:rsidR="00837B7A" w:rsidRPr="00B60C5C" w:rsidRDefault="00837B7A" w:rsidP="00B60C5C">
      <w:pPr>
        <w:pStyle w:val="Listaszerbekezds"/>
        <w:numPr>
          <w:ilvl w:val="2"/>
          <w:numId w:val="3"/>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B229A" w:rsidRPr="00B60C5C">
        <w:trPr>
          <w:jc w:val="center"/>
        </w:trPr>
        <w:tc>
          <w:tcPr>
            <w:tcW w:w="994"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DB229A" w:rsidRPr="00B60C5C">
        <w:trPr>
          <w:jc w:val="center"/>
        </w:trPr>
        <w:tc>
          <w:tcPr>
            <w:tcW w:w="994" w:type="dxa"/>
            <w:vMerge/>
            <w:vAlign w:val="center"/>
          </w:tcPr>
          <w:p w:rsidR="00DB229A" w:rsidRPr="00B60C5C" w:rsidRDefault="00DB229A" w:rsidP="00DB229A">
            <w:pPr>
              <w:spacing w:after="0" w:line="240" w:lineRule="auto"/>
              <w:jc w:val="center"/>
              <w:rPr>
                <w:rFonts w:ascii="Times New Roman" w:hAnsi="Times New Roman"/>
                <w:b/>
                <w:sz w:val="20"/>
                <w:szCs w:val="20"/>
              </w:rPr>
            </w:pPr>
          </w:p>
        </w:tc>
        <w:tc>
          <w:tcPr>
            <w:tcW w:w="2800" w:type="dxa"/>
            <w:vMerge/>
            <w:vAlign w:val="center"/>
          </w:tcPr>
          <w:p w:rsidR="00DB229A" w:rsidRPr="00B60C5C" w:rsidRDefault="00DB229A" w:rsidP="00DB229A">
            <w:pPr>
              <w:spacing w:after="0" w:line="240" w:lineRule="auto"/>
              <w:rPr>
                <w:rFonts w:ascii="Times New Roman" w:hAnsi="Times New Roman"/>
                <w:b/>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DB229A" w:rsidRPr="00B60C5C" w:rsidRDefault="00DB229A" w:rsidP="00DB229A">
            <w:pPr>
              <w:spacing w:after="0" w:line="240" w:lineRule="auto"/>
              <w:jc w:val="center"/>
              <w:rPr>
                <w:rFonts w:ascii="Times New Roman" w:hAnsi="Times New Roman"/>
                <w:b/>
                <w:sz w:val="20"/>
                <w:szCs w:val="20"/>
              </w:rPr>
            </w:pPr>
          </w:p>
        </w:tc>
      </w:tr>
      <w:tr w:rsidR="00DB229A" w:rsidRPr="00B60C5C">
        <w:trPr>
          <w:jc w:val="center"/>
        </w:trPr>
        <w:tc>
          <w:tcPr>
            <w:tcW w:w="994"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994"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DB229A" w:rsidRPr="00B60C5C" w:rsidRDefault="00DB229A" w:rsidP="00DB229A">
            <w:pPr>
              <w:spacing w:after="0" w:line="240" w:lineRule="auto"/>
              <w:jc w:val="center"/>
              <w:rPr>
                <w:rFonts w:ascii="Times New Roman" w:hAnsi="Times New Roman"/>
                <w:sz w:val="20"/>
                <w:szCs w:val="20"/>
              </w:rPr>
            </w:pPr>
          </w:p>
        </w:tc>
      </w:tr>
    </w:tbl>
    <w:p w:rsidR="00DB229A" w:rsidRPr="00B60C5C" w:rsidRDefault="00DB229A" w:rsidP="00837B7A">
      <w:pPr>
        <w:spacing w:after="0" w:line="240" w:lineRule="auto"/>
        <w:rPr>
          <w:rFonts w:ascii="Times New Roman" w:hAnsi="Times New Roman"/>
          <w:b/>
          <w:i/>
          <w:sz w:val="24"/>
          <w:szCs w:val="24"/>
        </w:rPr>
      </w:pPr>
    </w:p>
    <w:p w:rsidR="00837B7A" w:rsidRPr="00B60C5C" w:rsidRDefault="00837B7A" w:rsidP="00B60C5C">
      <w:pPr>
        <w:pStyle w:val="Listaszerbekezds"/>
        <w:numPr>
          <w:ilvl w:val="2"/>
          <w:numId w:val="3"/>
        </w:numPr>
        <w:spacing w:after="0" w:line="240" w:lineRule="auto"/>
        <w:rPr>
          <w:rFonts w:ascii="Times New Roman" w:hAnsi="Times New Roman"/>
          <w:b/>
          <w:sz w:val="24"/>
          <w:szCs w:val="24"/>
        </w:rPr>
      </w:pPr>
      <w:r w:rsidRPr="00B60C5C">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B229A" w:rsidRPr="00B60C5C">
        <w:trPr>
          <w:cantSplit/>
          <w:trHeight w:val="921"/>
          <w:jc w:val="center"/>
        </w:trPr>
        <w:tc>
          <w:tcPr>
            <w:tcW w:w="828"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DB229A" w:rsidRPr="00B60C5C">
        <w:trPr>
          <w:cantSplit/>
          <w:trHeight w:val="1076"/>
          <w:jc w:val="center"/>
        </w:trPr>
        <w:tc>
          <w:tcPr>
            <w:tcW w:w="828" w:type="dxa"/>
            <w:vMerge/>
            <w:vAlign w:val="center"/>
          </w:tcPr>
          <w:p w:rsidR="00DB229A" w:rsidRPr="00B60C5C" w:rsidRDefault="00DB229A" w:rsidP="00DB229A">
            <w:pPr>
              <w:spacing w:after="0" w:line="240" w:lineRule="auto"/>
              <w:jc w:val="center"/>
              <w:rPr>
                <w:rFonts w:ascii="Times New Roman" w:hAnsi="Times New Roman"/>
                <w:b/>
                <w:sz w:val="20"/>
                <w:szCs w:val="20"/>
              </w:rPr>
            </w:pPr>
          </w:p>
        </w:tc>
        <w:tc>
          <w:tcPr>
            <w:tcW w:w="3621" w:type="dxa"/>
            <w:vMerge/>
            <w:vAlign w:val="center"/>
          </w:tcPr>
          <w:p w:rsidR="00DB229A" w:rsidRPr="00B60C5C" w:rsidRDefault="00DB229A" w:rsidP="00DB229A">
            <w:pPr>
              <w:spacing w:after="0" w:line="240" w:lineRule="auto"/>
              <w:rPr>
                <w:rFonts w:ascii="Times New Roman" w:hAnsi="Times New Roman"/>
                <w:b/>
                <w:sz w:val="20"/>
                <w:szCs w:val="20"/>
              </w:rPr>
            </w:pPr>
          </w:p>
        </w:tc>
        <w:tc>
          <w:tcPr>
            <w:tcW w:w="809" w:type="dxa"/>
            <w:textDirection w:val="btLr"/>
            <w:vAlign w:val="center"/>
          </w:tcPr>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DB229A" w:rsidRPr="00B60C5C" w:rsidRDefault="00DB229A" w:rsidP="00DB229A">
            <w:pPr>
              <w:spacing w:after="0" w:line="240" w:lineRule="auto"/>
              <w:jc w:val="center"/>
              <w:rPr>
                <w:rFonts w:ascii="Times New Roman" w:hAnsi="Times New Roman"/>
                <w:b/>
                <w:sz w:val="20"/>
                <w:szCs w:val="20"/>
              </w:rPr>
            </w:pPr>
          </w:p>
        </w:tc>
      </w:tr>
      <w:tr w:rsidR="00DB229A" w:rsidRPr="00B60C5C">
        <w:trPr>
          <w:jc w:val="center"/>
        </w:trPr>
        <w:tc>
          <w:tcPr>
            <w:tcW w:w="828" w:type="dxa"/>
            <w:shd w:val="clear" w:color="auto" w:fill="D9D9D9"/>
            <w:vAlign w:val="center"/>
          </w:tcPr>
          <w:p w:rsidR="00DB229A" w:rsidRPr="00B60C5C" w:rsidRDefault="00B60C5C" w:rsidP="00DB229A">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3621" w:type="dxa"/>
            <w:shd w:val="clear" w:color="auto" w:fill="D9D9D9"/>
            <w:vAlign w:val="center"/>
          </w:tcPr>
          <w:p w:rsidR="00DB229A" w:rsidRPr="00B60C5C" w:rsidRDefault="00DB229A" w:rsidP="00DB229A">
            <w:pPr>
              <w:spacing w:after="0" w:line="240" w:lineRule="auto"/>
              <w:rPr>
                <w:rFonts w:ascii="Times New Roman" w:hAnsi="Times New Roman"/>
                <w:b/>
                <w:sz w:val="20"/>
                <w:szCs w:val="20"/>
              </w:rPr>
            </w:pPr>
            <w:r w:rsidRPr="00B60C5C">
              <w:rPr>
                <w:rFonts w:ascii="Times New Roman" w:hAnsi="Times New Roman"/>
                <w:b/>
                <w:sz w:val="20"/>
                <w:szCs w:val="20"/>
              </w:rPr>
              <w:t>Gyakorlati munkavégzés körében</w:t>
            </w:r>
          </w:p>
        </w:tc>
        <w:tc>
          <w:tcPr>
            <w:tcW w:w="809"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2190"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1.1.</w:t>
            </w:r>
          </w:p>
        </w:tc>
        <w:tc>
          <w:tcPr>
            <w:tcW w:w="3621"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Műveletek gyakorlása</w:t>
            </w:r>
          </w:p>
        </w:tc>
        <w:tc>
          <w:tcPr>
            <w:tcW w:w="809"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DB229A" w:rsidRPr="00B60C5C" w:rsidRDefault="00DB229A" w:rsidP="00DB229A">
            <w:pPr>
              <w:spacing w:after="0" w:line="240" w:lineRule="auto"/>
              <w:jc w:val="center"/>
              <w:rPr>
                <w:rFonts w:ascii="Times New Roman" w:hAnsi="Times New Roman"/>
                <w:sz w:val="20"/>
                <w:szCs w:val="20"/>
              </w:rPr>
            </w:pPr>
          </w:p>
        </w:tc>
      </w:tr>
    </w:tbl>
    <w:p w:rsidR="00837B7A" w:rsidRPr="00B60C5C" w:rsidRDefault="00837B7A" w:rsidP="00837B7A">
      <w:pPr>
        <w:widowControl w:val="0"/>
        <w:suppressAutoHyphens/>
        <w:spacing w:after="0" w:line="240" w:lineRule="auto"/>
        <w:jc w:val="both"/>
        <w:rPr>
          <w:rFonts w:ascii="Times New Roman" w:hAnsi="Times New Roman"/>
          <w:iCs/>
          <w:kern w:val="1"/>
          <w:sz w:val="24"/>
          <w:szCs w:val="24"/>
          <w:lang w:eastAsia="hi-IN" w:bidi="hi-IN"/>
        </w:rPr>
      </w:pPr>
    </w:p>
    <w:p w:rsidR="00837B7A" w:rsidRPr="00B60C5C" w:rsidRDefault="00837B7A" w:rsidP="00207F91">
      <w:pPr>
        <w:numPr>
          <w:ilvl w:val="1"/>
          <w:numId w:val="3"/>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837B7A" w:rsidRPr="00B60C5C" w:rsidRDefault="00837B7A" w:rsidP="00870FB0">
      <w:pPr>
        <w:autoSpaceDE w:val="0"/>
        <w:autoSpaceDN w:val="0"/>
        <w:adjustRightInd w:val="0"/>
        <w:spacing w:after="0" w:line="240" w:lineRule="auto"/>
        <w:ind w:left="276" w:right="612"/>
        <w:rPr>
          <w:rFonts w:ascii="Times New Roman" w:hAnsi="Times New Roman"/>
          <w:sz w:val="24"/>
          <w:szCs w:val="24"/>
          <w:lang w:bidi="hi-IN"/>
        </w:rPr>
      </w:pPr>
      <w:r w:rsidRPr="00B60C5C">
        <w:rPr>
          <w:rFonts w:ascii="Times New Roman" w:hAnsi="Times New Roman"/>
          <w:kern w:val="1"/>
          <w:sz w:val="24"/>
          <w:szCs w:val="24"/>
          <w:lang w:eastAsia="hi-IN" w:bidi="hi-IN"/>
        </w:rPr>
        <w:t>A nemzeti köznevelésről szóló 2011. évi CXC. törvény. 54. § (2) a) pontja szerinti értékeléssel.</w:t>
      </w:r>
    </w:p>
    <w:p w:rsidR="00837B7A" w:rsidRPr="00B60C5C" w:rsidRDefault="00837B7A" w:rsidP="00837B7A">
      <w:pPr>
        <w:rPr>
          <w:rFonts w:ascii="Times New Roman" w:hAnsi="Times New Roman"/>
          <w:sz w:val="24"/>
          <w:szCs w:val="24"/>
          <w:lang w:bidi="hi-IN"/>
        </w:rPr>
      </w:pPr>
      <w:r w:rsidRPr="00B60C5C">
        <w:rPr>
          <w:rFonts w:ascii="Times New Roman" w:hAnsi="Times New Roman"/>
          <w:sz w:val="24"/>
          <w:szCs w:val="24"/>
          <w:lang w:bidi="hi-IN"/>
        </w:rPr>
        <w:br w:type="page"/>
      </w:r>
    </w:p>
    <w:p w:rsidR="000E4727" w:rsidRPr="00B60C5C" w:rsidRDefault="00D3519F" w:rsidP="00207F91">
      <w:pPr>
        <w:numPr>
          <w:ilvl w:val="0"/>
          <w:numId w:val="3"/>
        </w:numPr>
        <w:spacing w:after="0" w:line="240" w:lineRule="auto"/>
        <w:rPr>
          <w:rFonts w:ascii="Times New Roman" w:hAnsi="Times New Roman"/>
          <w:b/>
          <w:sz w:val="24"/>
          <w:szCs w:val="24"/>
          <w:lang w:eastAsia="hu-HU"/>
        </w:rPr>
      </w:pPr>
      <w:r w:rsidRPr="00B60C5C">
        <w:rPr>
          <w:rFonts w:ascii="Times New Roman" w:hAnsi="Times New Roman"/>
          <w:b/>
          <w:sz w:val="24"/>
          <w:szCs w:val="24"/>
          <w:lang w:eastAsia="hu-HU"/>
        </w:rPr>
        <w:lastRenderedPageBreak/>
        <w:t xml:space="preserve">Jogi ismeretek </w:t>
      </w:r>
      <w:proofErr w:type="gramStart"/>
      <w:r w:rsidR="000E4727" w:rsidRPr="00B60C5C">
        <w:rPr>
          <w:rFonts w:ascii="Times New Roman" w:hAnsi="Times New Roman"/>
          <w:b/>
          <w:sz w:val="24"/>
          <w:szCs w:val="24"/>
          <w:lang w:eastAsia="hu-HU"/>
        </w:rPr>
        <w:t xml:space="preserve">tantárgy </w:t>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6B57F1" w:rsidRPr="00B60C5C">
        <w:rPr>
          <w:rFonts w:ascii="Times New Roman" w:hAnsi="Times New Roman"/>
          <w:b/>
          <w:sz w:val="24"/>
          <w:szCs w:val="24"/>
          <w:lang w:eastAsia="hu-HU"/>
        </w:rPr>
        <w:t xml:space="preserve">          </w:t>
      </w:r>
      <w:r w:rsidRPr="00B60C5C">
        <w:rPr>
          <w:rFonts w:ascii="Times New Roman" w:hAnsi="Times New Roman"/>
          <w:b/>
          <w:sz w:val="24"/>
          <w:szCs w:val="24"/>
          <w:lang w:eastAsia="hu-HU"/>
        </w:rPr>
        <w:t>34</w:t>
      </w:r>
      <w:proofErr w:type="gramEnd"/>
      <w:r w:rsidR="000E4727" w:rsidRPr="00B60C5C">
        <w:rPr>
          <w:rFonts w:ascii="Times New Roman" w:hAnsi="Times New Roman"/>
          <w:b/>
          <w:sz w:val="24"/>
          <w:szCs w:val="24"/>
          <w:lang w:eastAsia="hu-HU"/>
        </w:rPr>
        <w:t xml:space="preserve"> óra</w:t>
      </w:r>
    </w:p>
    <w:p w:rsidR="000E4727" w:rsidRPr="00B60C5C" w:rsidRDefault="000E4727" w:rsidP="000E4727">
      <w:pPr>
        <w:widowControl w:val="0"/>
        <w:suppressAutoHyphens/>
        <w:spacing w:after="0" w:line="240" w:lineRule="auto"/>
        <w:rPr>
          <w:rFonts w:ascii="Times New Roman" w:hAnsi="Times New Roman"/>
          <w:b/>
          <w:sz w:val="24"/>
          <w:szCs w:val="24"/>
          <w:lang w:eastAsia="hu-HU"/>
        </w:rPr>
      </w:pPr>
    </w:p>
    <w:p w:rsidR="000E4727" w:rsidRPr="00B60C5C" w:rsidRDefault="000E4727" w:rsidP="00207F91">
      <w:pPr>
        <w:numPr>
          <w:ilvl w:val="1"/>
          <w:numId w:val="3"/>
        </w:numPr>
        <w:spacing w:after="0" w:line="240" w:lineRule="auto"/>
        <w:rPr>
          <w:rFonts w:ascii="Times New Roman" w:hAnsi="Times New Roman"/>
          <w:b/>
          <w:sz w:val="24"/>
          <w:szCs w:val="24"/>
          <w:lang w:eastAsia="hu-HU"/>
        </w:rPr>
      </w:pPr>
      <w:r w:rsidRPr="00B60C5C">
        <w:rPr>
          <w:rFonts w:ascii="Times New Roman" w:hAnsi="Times New Roman"/>
          <w:b/>
          <w:sz w:val="24"/>
          <w:szCs w:val="24"/>
          <w:lang w:eastAsia="hu-HU"/>
        </w:rPr>
        <w:t>A tantárgy tanításának célja</w:t>
      </w:r>
    </w:p>
    <w:p w:rsidR="000E4727" w:rsidRPr="00B60C5C" w:rsidRDefault="000E4727" w:rsidP="006B57F1">
      <w:pPr>
        <w:spacing w:after="0" w:line="240" w:lineRule="auto"/>
        <w:ind w:left="360"/>
        <w:jc w:val="both"/>
        <w:rPr>
          <w:rFonts w:ascii="Times New Roman" w:hAnsi="Times New Roman"/>
          <w:sz w:val="24"/>
          <w:szCs w:val="24"/>
          <w:lang w:eastAsia="hu-HU"/>
        </w:rPr>
      </w:pPr>
      <w:r w:rsidRPr="00B60C5C">
        <w:rPr>
          <w:rFonts w:ascii="Times New Roman" w:hAnsi="Times New Roman"/>
          <w:sz w:val="24"/>
          <w:szCs w:val="24"/>
          <w:lang w:eastAsia="hu-HU"/>
        </w:rPr>
        <w:t xml:space="preserve">A tanuló ismerje meg a diplomáciai mentesség szabályait, a polgári jog alapjait, a közigazgatási hatósági eljárás alapjait valamint a büntetőjog általános </w:t>
      </w:r>
      <w:r w:rsidR="00D3519F" w:rsidRPr="00B60C5C">
        <w:rPr>
          <w:rFonts w:ascii="Times New Roman" w:hAnsi="Times New Roman"/>
          <w:sz w:val="24"/>
          <w:szCs w:val="24"/>
          <w:lang w:eastAsia="hu-HU"/>
        </w:rPr>
        <w:t xml:space="preserve">és különös </w:t>
      </w:r>
      <w:r w:rsidRPr="00B60C5C">
        <w:rPr>
          <w:rFonts w:ascii="Times New Roman" w:hAnsi="Times New Roman"/>
          <w:sz w:val="24"/>
          <w:szCs w:val="24"/>
          <w:lang w:eastAsia="hu-HU"/>
        </w:rPr>
        <w:t>részi rendelkezéseit.</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207F91">
      <w:pPr>
        <w:numPr>
          <w:ilvl w:val="1"/>
          <w:numId w:val="3"/>
        </w:numPr>
        <w:spacing w:after="0" w:line="240" w:lineRule="auto"/>
        <w:rPr>
          <w:rFonts w:ascii="Times New Roman" w:hAnsi="Times New Roman"/>
          <w:b/>
          <w:sz w:val="24"/>
          <w:szCs w:val="24"/>
          <w:lang w:eastAsia="hu-HU"/>
        </w:rPr>
      </w:pPr>
      <w:r w:rsidRPr="00B60C5C">
        <w:rPr>
          <w:rFonts w:ascii="Times New Roman" w:hAnsi="Times New Roman"/>
          <w:b/>
          <w:sz w:val="24"/>
          <w:szCs w:val="24"/>
        </w:rPr>
        <w:t>Kapcsolódó</w:t>
      </w:r>
      <w:r w:rsidRPr="00B60C5C">
        <w:rPr>
          <w:rFonts w:ascii="Times New Roman" w:hAnsi="Times New Roman"/>
          <w:b/>
          <w:sz w:val="24"/>
          <w:szCs w:val="24"/>
          <w:lang w:eastAsia="hu-HU"/>
        </w:rPr>
        <w:t xml:space="preserve"> közismereti, szakmai tartalmak</w:t>
      </w:r>
    </w:p>
    <w:p w:rsidR="000E4727" w:rsidRPr="00B60C5C" w:rsidRDefault="00D3519F" w:rsidP="006B57F1">
      <w:pPr>
        <w:spacing w:after="0" w:line="240" w:lineRule="auto"/>
        <w:ind w:left="360"/>
        <w:rPr>
          <w:rFonts w:ascii="Times New Roman" w:hAnsi="Times New Roman"/>
          <w:sz w:val="24"/>
          <w:szCs w:val="24"/>
          <w:lang w:eastAsia="hu-HU"/>
        </w:rPr>
      </w:pPr>
      <w:r w:rsidRPr="00B60C5C">
        <w:rPr>
          <w:rFonts w:ascii="Times New Roman" w:hAnsi="Times New Roman"/>
          <w:sz w:val="24"/>
          <w:szCs w:val="24"/>
          <w:lang w:eastAsia="hu-HU"/>
        </w:rPr>
        <w:t>Nincs</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207F91">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 xml:space="preserve">Témakörök </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207F91">
      <w:pPr>
        <w:widowControl w:val="0"/>
        <w:numPr>
          <w:ilvl w:val="2"/>
          <w:numId w:val="3"/>
        </w:numPr>
        <w:suppressAutoHyphens/>
        <w:spacing w:after="0" w:line="240" w:lineRule="auto"/>
        <w:rPr>
          <w:rFonts w:ascii="Times New Roman" w:hAnsi="Times New Roman"/>
          <w:b/>
          <w:kern w:val="1"/>
          <w:sz w:val="24"/>
          <w:szCs w:val="24"/>
          <w:lang w:eastAsia="hi-IN" w:bidi="hi-IN"/>
        </w:rPr>
      </w:pPr>
      <w:r w:rsidRPr="00B60C5C">
        <w:rPr>
          <w:rFonts w:ascii="Times New Roman" w:hAnsi="Times New Roman"/>
          <w:b/>
          <w:sz w:val="24"/>
          <w:szCs w:val="24"/>
        </w:rPr>
        <w:t xml:space="preserve">Diplomáciai mentesség és a polgári </w:t>
      </w:r>
      <w:proofErr w:type="gramStart"/>
      <w:r w:rsidRPr="00B60C5C">
        <w:rPr>
          <w:rFonts w:ascii="Times New Roman" w:hAnsi="Times New Roman"/>
          <w:b/>
          <w:sz w:val="24"/>
          <w:szCs w:val="24"/>
        </w:rPr>
        <w:t>jog</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kern w:val="1"/>
          <w:sz w:val="24"/>
          <w:szCs w:val="24"/>
          <w:lang w:eastAsia="hi-IN" w:bidi="hi-IN"/>
        </w:rPr>
        <w:tab/>
      </w:r>
      <w:r w:rsidR="006B57F1" w:rsidRPr="00B60C5C">
        <w:rPr>
          <w:rFonts w:ascii="Times New Roman" w:hAnsi="Times New Roman"/>
          <w:b/>
          <w:i/>
          <w:kern w:val="1"/>
          <w:sz w:val="24"/>
          <w:szCs w:val="24"/>
          <w:lang w:eastAsia="hi-IN" w:bidi="hi-IN"/>
        </w:rPr>
        <w:t xml:space="preserve">            </w:t>
      </w:r>
      <w:r w:rsidR="00D3519F" w:rsidRPr="00B60C5C">
        <w:rPr>
          <w:rFonts w:ascii="Times New Roman" w:hAnsi="Times New Roman"/>
          <w:b/>
          <w:i/>
          <w:kern w:val="1"/>
          <w:sz w:val="24"/>
          <w:szCs w:val="24"/>
          <w:lang w:eastAsia="hi-IN" w:bidi="hi-IN"/>
        </w:rPr>
        <w:t>2</w:t>
      </w:r>
      <w:proofErr w:type="gramEnd"/>
      <w:r w:rsidRPr="00B60C5C">
        <w:rPr>
          <w:rFonts w:ascii="Times New Roman" w:hAnsi="Times New Roman"/>
          <w:b/>
          <w:i/>
          <w:kern w:val="1"/>
          <w:sz w:val="24"/>
          <w:szCs w:val="24"/>
          <w:lang w:eastAsia="hi-IN" w:bidi="hi-IN"/>
        </w:rPr>
        <w:t xml:space="preserve"> óra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diplomáciai mentesség és kiváltság alapjai és fogalomrendszere.</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Polgári jog alapjai és alapelvei.</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tulajdonjog és részjogosítványainak ismertetése.</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tulajdonos jogai és kötelezettségei.</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birtokvédelem eszközei, módjai, jogi lehetőségei.</w:t>
      </w:r>
    </w:p>
    <w:p w:rsidR="000E4727" w:rsidRPr="00B60C5C" w:rsidRDefault="000E4727" w:rsidP="006B57F1">
      <w:pPr>
        <w:widowControl w:val="0"/>
        <w:suppressAutoHyphens/>
        <w:spacing w:after="0" w:line="240" w:lineRule="auto"/>
        <w:ind w:left="708"/>
        <w:jc w:val="both"/>
        <w:rPr>
          <w:rFonts w:ascii="Times New Roman" w:hAnsi="Times New Roman"/>
          <w:kern w:val="1"/>
          <w:sz w:val="24"/>
          <w:szCs w:val="24"/>
          <w:lang w:eastAsia="hi-IN" w:bidi="hi-IN"/>
        </w:rPr>
      </w:pPr>
      <w:r w:rsidRPr="00B60C5C">
        <w:rPr>
          <w:rFonts w:ascii="Times New Roman" w:hAnsi="Times New Roman"/>
          <w:sz w:val="24"/>
          <w:szCs w:val="24"/>
        </w:rPr>
        <w:t>Az önhatalom kérdésköre, mint birtokvédelmi eszköz.</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0E4727" w:rsidP="00207F91">
      <w:pPr>
        <w:widowControl w:val="0"/>
        <w:numPr>
          <w:ilvl w:val="2"/>
          <w:numId w:val="3"/>
        </w:numPr>
        <w:suppressAutoHyphens/>
        <w:spacing w:after="0" w:line="240" w:lineRule="auto"/>
        <w:rPr>
          <w:rFonts w:ascii="Times New Roman" w:hAnsi="Times New Roman"/>
          <w:b/>
          <w:sz w:val="24"/>
          <w:szCs w:val="24"/>
        </w:rPr>
      </w:pPr>
      <w:r w:rsidRPr="00B60C5C">
        <w:rPr>
          <w:rFonts w:ascii="Times New Roman" w:hAnsi="Times New Roman"/>
          <w:b/>
          <w:sz w:val="24"/>
          <w:szCs w:val="24"/>
        </w:rPr>
        <w:t>2004. évi CXL. Törvény (</w:t>
      </w:r>
      <w:proofErr w:type="spellStart"/>
      <w:r w:rsidRPr="00B60C5C">
        <w:rPr>
          <w:rFonts w:ascii="Times New Roman" w:hAnsi="Times New Roman"/>
          <w:b/>
          <w:sz w:val="24"/>
          <w:szCs w:val="24"/>
        </w:rPr>
        <w:t>Ket</w:t>
      </w:r>
      <w:proofErr w:type="spellEnd"/>
      <w:proofErr w:type="gramStart"/>
      <w:r w:rsidRPr="00B60C5C">
        <w:rPr>
          <w:rFonts w:ascii="Times New Roman" w:hAnsi="Times New Roman"/>
          <w:b/>
          <w:sz w:val="24"/>
          <w:szCs w:val="24"/>
        </w:rPr>
        <w:t>)</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006B57F1" w:rsidRPr="00B60C5C">
        <w:rPr>
          <w:rFonts w:ascii="Times New Roman" w:hAnsi="Times New Roman"/>
          <w:b/>
          <w:sz w:val="24"/>
          <w:szCs w:val="24"/>
        </w:rPr>
        <w:t xml:space="preserve">            </w:t>
      </w:r>
      <w:r w:rsidR="00D3519F" w:rsidRPr="00B60C5C">
        <w:rPr>
          <w:rFonts w:ascii="Times New Roman" w:hAnsi="Times New Roman"/>
          <w:b/>
          <w:i/>
          <w:sz w:val="24"/>
          <w:szCs w:val="24"/>
        </w:rPr>
        <w:t>2</w:t>
      </w:r>
      <w:proofErr w:type="gramEnd"/>
      <w:r w:rsidRPr="00B60C5C">
        <w:rPr>
          <w:rFonts w:ascii="Times New Roman" w:hAnsi="Times New Roman"/>
          <w:b/>
          <w:i/>
          <w:sz w:val="24"/>
          <w:szCs w:val="24"/>
        </w:rPr>
        <w:t xml:space="preserve"> óra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közigazgatási hatósági eljárás és szolgáltatás általános szabályairól szóló 2004. évi CXL. törvény (</w:t>
      </w:r>
      <w:proofErr w:type="spellStart"/>
      <w:r w:rsidRPr="00B60C5C">
        <w:rPr>
          <w:rFonts w:ascii="Times New Roman" w:hAnsi="Times New Roman"/>
          <w:sz w:val="24"/>
          <w:szCs w:val="24"/>
        </w:rPr>
        <w:t>Ket</w:t>
      </w:r>
      <w:proofErr w:type="spellEnd"/>
      <w:r w:rsidRPr="00B60C5C">
        <w:rPr>
          <w:rFonts w:ascii="Times New Roman" w:hAnsi="Times New Roman"/>
          <w:sz w:val="24"/>
          <w:szCs w:val="24"/>
        </w:rPr>
        <w:t>.) alapelvei és fogalomrendszere.</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 xml:space="preserve">A </w:t>
      </w:r>
      <w:proofErr w:type="spellStart"/>
      <w:r w:rsidRPr="00B60C5C">
        <w:rPr>
          <w:rFonts w:ascii="Times New Roman" w:hAnsi="Times New Roman"/>
          <w:sz w:val="24"/>
          <w:szCs w:val="24"/>
        </w:rPr>
        <w:t>Ket</w:t>
      </w:r>
      <w:proofErr w:type="spellEnd"/>
      <w:r w:rsidRPr="00B60C5C">
        <w:rPr>
          <w:rFonts w:ascii="Times New Roman" w:hAnsi="Times New Roman"/>
          <w:sz w:val="24"/>
          <w:szCs w:val="24"/>
        </w:rPr>
        <w:t>. végrehajtási rendeletei.</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 xml:space="preserve">A </w:t>
      </w:r>
      <w:proofErr w:type="spellStart"/>
      <w:r w:rsidRPr="00B60C5C">
        <w:rPr>
          <w:rFonts w:ascii="Times New Roman" w:hAnsi="Times New Roman"/>
          <w:sz w:val="24"/>
          <w:szCs w:val="24"/>
        </w:rPr>
        <w:t>Ket</w:t>
      </w:r>
      <w:proofErr w:type="spellEnd"/>
      <w:r w:rsidRPr="00B60C5C">
        <w:rPr>
          <w:rFonts w:ascii="Times New Roman" w:hAnsi="Times New Roman"/>
          <w:sz w:val="24"/>
          <w:szCs w:val="24"/>
        </w:rPr>
        <w:t>. eljárási rendjei, az illetékesség, a jogorvoslat és a végrehajtás.</w:t>
      </w:r>
    </w:p>
    <w:p w:rsidR="000E4727" w:rsidRPr="00B60C5C" w:rsidRDefault="000E4727" w:rsidP="000E4727">
      <w:pPr>
        <w:widowControl w:val="0"/>
        <w:suppressAutoHyphens/>
        <w:spacing w:after="0" w:line="240" w:lineRule="auto"/>
        <w:jc w:val="both"/>
        <w:rPr>
          <w:rFonts w:ascii="Times New Roman" w:hAnsi="Times New Roman"/>
          <w:sz w:val="24"/>
          <w:szCs w:val="24"/>
        </w:rPr>
      </w:pPr>
    </w:p>
    <w:p w:rsidR="000E4727" w:rsidRPr="00B60C5C" w:rsidRDefault="000E4727" w:rsidP="00207F91">
      <w:pPr>
        <w:widowControl w:val="0"/>
        <w:numPr>
          <w:ilvl w:val="2"/>
          <w:numId w:val="3"/>
        </w:numPr>
        <w:suppressAutoHyphens/>
        <w:spacing w:after="0" w:line="240" w:lineRule="auto"/>
        <w:rPr>
          <w:rFonts w:ascii="Times New Roman" w:hAnsi="Times New Roman"/>
          <w:b/>
          <w:sz w:val="24"/>
          <w:szCs w:val="24"/>
        </w:rPr>
      </w:pPr>
      <w:r w:rsidRPr="00B60C5C">
        <w:rPr>
          <w:rFonts w:ascii="Times New Roman" w:hAnsi="Times New Roman"/>
          <w:b/>
          <w:sz w:val="24"/>
          <w:szCs w:val="24"/>
        </w:rPr>
        <w:t>Büntetőjog</w:t>
      </w:r>
      <w:r w:rsidR="00D3519F" w:rsidRPr="00B60C5C">
        <w:rPr>
          <w:rFonts w:ascii="Times New Roman" w:hAnsi="Times New Roman"/>
          <w:b/>
          <w:sz w:val="24"/>
          <w:szCs w:val="24"/>
        </w:rPr>
        <w:t xml:space="preserve"> Általános </w:t>
      </w:r>
      <w:proofErr w:type="gramStart"/>
      <w:r w:rsidR="00D3519F" w:rsidRPr="00B60C5C">
        <w:rPr>
          <w:rFonts w:ascii="Times New Roman" w:hAnsi="Times New Roman"/>
          <w:b/>
          <w:sz w:val="24"/>
          <w:szCs w:val="24"/>
        </w:rPr>
        <w:t>Rész</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006B57F1" w:rsidRPr="00B60C5C">
        <w:rPr>
          <w:rFonts w:ascii="Times New Roman" w:hAnsi="Times New Roman"/>
          <w:b/>
          <w:sz w:val="24"/>
          <w:szCs w:val="24"/>
        </w:rPr>
        <w:t xml:space="preserve">          </w:t>
      </w:r>
      <w:r w:rsidR="00D3519F" w:rsidRPr="00B60C5C">
        <w:rPr>
          <w:rFonts w:ascii="Times New Roman" w:hAnsi="Times New Roman"/>
          <w:b/>
          <w:i/>
          <w:sz w:val="24"/>
          <w:szCs w:val="24"/>
        </w:rPr>
        <w:t>10</w:t>
      </w:r>
      <w:proofErr w:type="gramEnd"/>
      <w:r w:rsidRPr="00B60C5C">
        <w:rPr>
          <w:rFonts w:ascii="Times New Roman" w:hAnsi="Times New Roman"/>
          <w:b/>
          <w:i/>
          <w:sz w:val="24"/>
          <w:szCs w:val="24"/>
        </w:rPr>
        <w:t xml:space="preserve"> óra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büntetőjog fogalma.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büntetőjog alapelvei.</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büntetőjog jogforrásai.</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büntető törvénykönyv (Btk.) szerkezete.</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Btk. célja.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Btk. időbeli-, területi és személyi hatálya.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Büntetőjogi alapfogalmak megismerése.</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Btk. általános része és fogalmainak ismertetése.</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Btk. kül</w:t>
      </w:r>
      <w:r w:rsidR="00D3519F" w:rsidRPr="00B60C5C">
        <w:rPr>
          <w:rFonts w:ascii="Times New Roman" w:hAnsi="Times New Roman"/>
          <w:sz w:val="24"/>
          <w:szCs w:val="24"/>
        </w:rPr>
        <w:t>önös része és fogalmainak ismer</w:t>
      </w:r>
      <w:r w:rsidRPr="00B60C5C">
        <w:rPr>
          <w:rFonts w:ascii="Times New Roman" w:hAnsi="Times New Roman"/>
          <w:sz w:val="24"/>
          <w:szCs w:val="24"/>
        </w:rPr>
        <w:t>tetése.</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Btk. szankciórendszerének jellemzői, büntetések és intézkedések és azok célja.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Btk. katonákra vonatkozó rendelkezései.</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 xml:space="preserve">A büntetőjogi </w:t>
      </w:r>
      <w:proofErr w:type="spellStart"/>
      <w:r w:rsidRPr="00B60C5C">
        <w:rPr>
          <w:rFonts w:ascii="Times New Roman" w:hAnsi="Times New Roman"/>
          <w:sz w:val="24"/>
          <w:szCs w:val="24"/>
        </w:rPr>
        <w:t>felelősségrevonás</w:t>
      </w:r>
      <w:proofErr w:type="spellEnd"/>
      <w:r w:rsidRPr="00B60C5C">
        <w:rPr>
          <w:rFonts w:ascii="Times New Roman" w:hAnsi="Times New Roman"/>
          <w:sz w:val="24"/>
          <w:szCs w:val="24"/>
        </w:rPr>
        <w:t xml:space="preserve"> akadályai.</w:t>
      </w:r>
    </w:p>
    <w:p w:rsidR="008F01A0" w:rsidRPr="00B60C5C" w:rsidRDefault="008F01A0" w:rsidP="006B57F1">
      <w:pPr>
        <w:widowControl w:val="0"/>
        <w:suppressAutoHyphens/>
        <w:spacing w:after="0" w:line="240" w:lineRule="auto"/>
        <w:ind w:left="708"/>
        <w:jc w:val="both"/>
        <w:rPr>
          <w:rFonts w:ascii="Times New Roman" w:hAnsi="Times New Roman"/>
          <w:sz w:val="24"/>
          <w:szCs w:val="24"/>
        </w:rPr>
      </w:pPr>
    </w:p>
    <w:p w:rsidR="008F01A0" w:rsidRPr="00B60C5C" w:rsidRDefault="008F01A0" w:rsidP="008F01A0">
      <w:pPr>
        <w:widowControl w:val="0"/>
        <w:numPr>
          <w:ilvl w:val="2"/>
          <w:numId w:val="3"/>
        </w:numPr>
        <w:suppressAutoHyphens/>
        <w:spacing w:after="0" w:line="240" w:lineRule="auto"/>
        <w:rPr>
          <w:rFonts w:ascii="Times New Roman" w:hAnsi="Times New Roman"/>
          <w:b/>
          <w:kern w:val="1"/>
          <w:sz w:val="24"/>
          <w:szCs w:val="24"/>
          <w:lang w:eastAsia="hi-IN" w:bidi="hi-IN"/>
        </w:rPr>
      </w:pPr>
      <w:r w:rsidRPr="00B60C5C">
        <w:rPr>
          <w:rFonts w:ascii="Times New Roman" w:hAnsi="Times New Roman"/>
          <w:b/>
          <w:sz w:val="24"/>
          <w:szCs w:val="24"/>
        </w:rPr>
        <w:t>Az élet, testi épség és vagyon elleni bűncselekmények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kern w:val="1"/>
          <w:sz w:val="24"/>
          <w:szCs w:val="24"/>
          <w:lang w:eastAsia="hi-IN" w:bidi="hi-IN"/>
        </w:rPr>
        <w:t>8 óra</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Bűncselekményekkel kapcsolatos alapfogalmak.</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Emberölés és a testi sértés.</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Segítségnyújtás elmulasztása.</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Lopás, dolog elleni erőszak.</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Bűnszövetség, üzletszerűség.</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Közveszély okozás.</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Sikkasztás, csalás, rablás, kifosztás.</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felsorolt bűncselekmények minősített esetei.</w:t>
      </w:r>
    </w:p>
    <w:p w:rsidR="008F01A0" w:rsidRPr="00B60C5C" w:rsidRDefault="008F01A0" w:rsidP="008F01A0">
      <w:pPr>
        <w:widowControl w:val="0"/>
        <w:suppressAutoHyphens/>
        <w:spacing w:after="0" w:line="240" w:lineRule="auto"/>
        <w:rPr>
          <w:rFonts w:ascii="Times New Roman" w:hAnsi="Times New Roman"/>
          <w:kern w:val="1"/>
          <w:sz w:val="24"/>
          <w:szCs w:val="24"/>
          <w:lang w:eastAsia="hi-IN" w:bidi="hi-IN"/>
        </w:rPr>
      </w:pPr>
    </w:p>
    <w:p w:rsidR="008F01A0" w:rsidRPr="00B60C5C" w:rsidRDefault="008F01A0" w:rsidP="008F01A0">
      <w:pPr>
        <w:widowControl w:val="0"/>
        <w:numPr>
          <w:ilvl w:val="2"/>
          <w:numId w:val="3"/>
        </w:numPr>
        <w:suppressAutoHyphens/>
        <w:spacing w:after="0" w:line="240" w:lineRule="auto"/>
        <w:rPr>
          <w:rFonts w:ascii="Times New Roman" w:hAnsi="Times New Roman"/>
          <w:b/>
          <w:sz w:val="24"/>
          <w:szCs w:val="24"/>
        </w:rPr>
      </w:pPr>
      <w:r w:rsidRPr="00B60C5C">
        <w:rPr>
          <w:rFonts w:ascii="Times New Roman" w:hAnsi="Times New Roman"/>
          <w:b/>
          <w:sz w:val="24"/>
          <w:szCs w:val="24"/>
        </w:rPr>
        <w:lastRenderedPageBreak/>
        <w:t>Zsarolás, rongálás, jogtalan elsajátítás, orgazdaság, jármű önkényes elvétele, minősített adattal visszaélés, hivatali visszaélés</w:t>
      </w:r>
      <w:r w:rsidRPr="00B60C5C">
        <w:rPr>
          <w:rFonts w:ascii="Times New Roman" w:hAnsi="Times New Roman"/>
          <w:b/>
          <w:i/>
          <w:sz w:val="24"/>
          <w:szCs w:val="24"/>
        </w:rPr>
        <w:tab/>
      </w:r>
      <w:r w:rsidRPr="00B60C5C">
        <w:rPr>
          <w:rFonts w:ascii="Times New Roman" w:hAnsi="Times New Roman"/>
          <w:b/>
          <w:i/>
          <w:sz w:val="24"/>
          <w:szCs w:val="24"/>
        </w:rPr>
        <w:tab/>
        <w:t>6 óra</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Bűncselekményekkel kapcsolatos alapfogalmak.</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Zsarolás.</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Rongálás.</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Jogtalan elsajátítás.</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Orgazdaság.</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Jármű önkényes elvétele.</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Minősített adattal visszaélés.</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Hivatali visszaélés.</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felsorolt bűncselekmények minősített esetei.</w:t>
      </w:r>
    </w:p>
    <w:p w:rsidR="008F01A0" w:rsidRPr="00B60C5C" w:rsidRDefault="008F01A0" w:rsidP="008F01A0">
      <w:pPr>
        <w:widowControl w:val="0"/>
        <w:suppressAutoHyphens/>
        <w:spacing w:after="0" w:line="240" w:lineRule="auto"/>
        <w:rPr>
          <w:rFonts w:ascii="Times New Roman" w:hAnsi="Times New Roman"/>
          <w:kern w:val="1"/>
          <w:sz w:val="24"/>
          <w:szCs w:val="24"/>
          <w:lang w:eastAsia="hi-IN" w:bidi="hi-IN"/>
        </w:rPr>
      </w:pPr>
    </w:p>
    <w:p w:rsidR="008F01A0" w:rsidRPr="00B60C5C" w:rsidRDefault="008F01A0" w:rsidP="008F01A0">
      <w:pPr>
        <w:widowControl w:val="0"/>
        <w:numPr>
          <w:ilvl w:val="2"/>
          <w:numId w:val="3"/>
        </w:numPr>
        <w:suppressAutoHyphens/>
        <w:spacing w:after="0" w:line="240" w:lineRule="auto"/>
        <w:rPr>
          <w:rFonts w:ascii="Times New Roman" w:hAnsi="Times New Roman"/>
          <w:b/>
          <w:sz w:val="24"/>
          <w:szCs w:val="24"/>
        </w:rPr>
      </w:pPr>
      <w:r w:rsidRPr="00B60C5C">
        <w:rPr>
          <w:rFonts w:ascii="Times New Roman" w:hAnsi="Times New Roman"/>
          <w:b/>
          <w:sz w:val="24"/>
          <w:szCs w:val="24"/>
        </w:rPr>
        <w:t>Bántalmazástól a hivatali vesztegetésig</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t>6 óra</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Bűncselekményekkel kapcsolatos alapfogalmak.</w:t>
      </w:r>
    </w:p>
    <w:p w:rsidR="008F01A0" w:rsidRPr="00B60C5C" w:rsidRDefault="008302D8"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Bántalmazás hivatal</w:t>
      </w:r>
      <w:r w:rsidR="008F01A0" w:rsidRPr="00B60C5C">
        <w:rPr>
          <w:rFonts w:ascii="Times New Roman" w:hAnsi="Times New Roman"/>
          <w:sz w:val="24"/>
          <w:szCs w:val="24"/>
        </w:rPr>
        <w:t>os eljárásban.</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Kényszervallatás.</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Jogellenes </w:t>
      </w:r>
      <w:proofErr w:type="spellStart"/>
      <w:r w:rsidRPr="00B60C5C">
        <w:rPr>
          <w:rFonts w:ascii="Times New Roman" w:hAnsi="Times New Roman"/>
          <w:sz w:val="24"/>
          <w:szCs w:val="24"/>
        </w:rPr>
        <w:t>fogvatartás</w:t>
      </w:r>
      <w:proofErr w:type="spellEnd"/>
      <w:r w:rsidRPr="00B60C5C">
        <w:rPr>
          <w:rFonts w:ascii="Times New Roman" w:hAnsi="Times New Roman"/>
          <w:sz w:val="24"/>
          <w:szCs w:val="24"/>
        </w:rPr>
        <w:t>.</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Hivatalos személy elleni erőszak.</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Hamis vád.</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Hamis tanúzás.</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Hatóság félrevezetése.</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Bűnpártolás.</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Hivatali vesztegetés.</w:t>
      </w:r>
    </w:p>
    <w:p w:rsidR="000E4727" w:rsidRPr="00B60C5C" w:rsidRDefault="000E4727" w:rsidP="000E4727">
      <w:pPr>
        <w:widowControl w:val="0"/>
        <w:suppressAutoHyphens/>
        <w:spacing w:after="0" w:line="240" w:lineRule="auto"/>
        <w:jc w:val="both"/>
        <w:rPr>
          <w:rFonts w:ascii="Times New Roman" w:hAnsi="Times New Roman"/>
          <w:b/>
          <w:kern w:val="1"/>
          <w:sz w:val="24"/>
          <w:szCs w:val="24"/>
          <w:lang w:eastAsia="hi-IN" w:bidi="hi-IN"/>
        </w:rPr>
      </w:pPr>
    </w:p>
    <w:p w:rsidR="000E4727" w:rsidRPr="00B60C5C" w:rsidRDefault="000E4727" w:rsidP="008F01A0">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 xml:space="preserve">A képzés javasolt helyszíne </w:t>
      </w:r>
      <w:r w:rsidRPr="00B60C5C">
        <w:rPr>
          <w:rFonts w:ascii="Times New Roman" w:hAnsi="Times New Roman"/>
          <w:b/>
          <w:kern w:val="1"/>
          <w:sz w:val="24"/>
          <w:szCs w:val="24"/>
          <w:lang w:eastAsia="hi-IN" w:bidi="hi-IN"/>
        </w:rPr>
        <w:t>(ajánlás)</w:t>
      </w:r>
    </w:p>
    <w:p w:rsidR="00DB229A" w:rsidRPr="00B60C5C" w:rsidRDefault="00DB229A" w:rsidP="00DB229A">
      <w:pPr>
        <w:spacing w:after="0" w:line="240" w:lineRule="auto"/>
        <w:ind w:left="792"/>
        <w:rPr>
          <w:rFonts w:ascii="Times New Roman" w:hAnsi="Times New Roman"/>
          <w:b/>
          <w:sz w:val="24"/>
          <w:szCs w:val="24"/>
        </w:rPr>
      </w:pPr>
    </w:p>
    <w:p w:rsidR="000E4727" w:rsidRPr="00B60C5C" w:rsidRDefault="000E4727" w:rsidP="008F01A0">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A tantárgy elsajátítása során alkalmazható sajátos módszerek, tanulói tevékenységformák (ajánlás)</w:t>
      </w:r>
    </w:p>
    <w:p w:rsidR="000E4727" w:rsidRPr="00B60C5C" w:rsidRDefault="000E4727" w:rsidP="000E4727">
      <w:pPr>
        <w:spacing w:after="0" w:line="240" w:lineRule="auto"/>
        <w:rPr>
          <w:rFonts w:ascii="Times New Roman" w:hAnsi="Times New Roman"/>
          <w:b/>
          <w:sz w:val="24"/>
          <w:szCs w:val="24"/>
        </w:rPr>
      </w:pPr>
    </w:p>
    <w:p w:rsidR="000E4727" w:rsidRPr="00B60C5C" w:rsidRDefault="000E4727" w:rsidP="00B60C5C">
      <w:pPr>
        <w:pStyle w:val="Listaszerbekezds"/>
        <w:numPr>
          <w:ilvl w:val="2"/>
          <w:numId w:val="3"/>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B229A" w:rsidRPr="00B60C5C">
        <w:trPr>
          <w:jc w:val="center"/>
        </w:trPr>
        <w:tc>
          <w:tcPr>
            <w:tcW w:w="994"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DB229A" w:rsidRPr="00B60C5C">
        <w:trPr>
          <w:jc w:val="center"/>
        </w:trPr>
        <w:tc>
          <w:tcPr>
            <w:tcW w:w="994" w:type="dxa"/>
            <w:vMerge/>
            <w:vAlign w:val="center"/>
          </w:tcPr>
          <w:p w:rsidR="00DB229A" w:rsidRPr="00B60C5C" w:rsidRDefault="00DB229A" w:rsidP="00DB229A">
            <w:pPr>
              <w:spacing w:after="0" w:line="240" w:lineRule="auto"/>
              <w:jc w:val="center"/>
              <w:rPr>
                <w:rFonts w:ascii="Times New Roman" w:hAnsi="Times New Roman"/>
                <w:b/>
                <w:sz w:val="20"/>
                <w:szCs w:val="20"/>
              </w:rPr>
            </w:pPr>
          </w:p>
        </w:tc>
        <w:tc>
          <w:tcPr>
            <w:tcW w:w="2800" w:type="dxa"/>
            <w:vMerge/>
            <w:vAlign w:val="center"/>
          </w:tcPr>
          <w:p w:rsidR="00DB229A" w:rsidRPr="00B60C5C" w:rsidRDefault="00DB229A" w:rsidP="00DB229A">
            <w:pPr>
              <w:spacing w:after="0" w:line="240" w:lineRule="auto"/>
              <w:rPr>
                <w:rFonts w:ascii="Times New Roman" w:hAnsi="Times New Roman"/>
                <w:b/>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DB229A" w:rsidRPr="00B60C5C" w:rsidRDefault="00DB229A" w:rsidP="00DB229A">
            <w:pPr>
              <w:spacing w:after="0" w:line="240" w:lineRule="auto"/>
              <w:jc w:val="center"/>
              <w:rPr>
                <w:rFonts w:ascii="Times New Roman" w:hAnsi="Times New Roman"/>
                <w:b/>
                <w:sz w:val="20"/>
                <w:szCs w:val="20"/>
              </w:rPr>
            </w:pPr>
          </w:p>
        </w:tc>
      </w:tr>
      <w:tr w:rsidR="00DB229A" w:rsidRPr="00B60C5C">
        <w:trPr>
          <w:jc w:val="center"/>
        </w:trPr>
        <w:tc>
          <w:tcPr>
            <w:tcW w:w="994"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994"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DB229A" w:rsidRPr="00B60C5C" w:rsidRDefault="00DB229A" w:rsidP="00DB229A">
            <w:pPr>
              <w:spacing w:after="0" w:line="240" w:lineRule="auto"/>
              <w:jc w:val="center"/>
              <w:rPr>
                <w:rFonts w:ascii="Times New Roman" w:hAnsi="Times New Roman"/>
                <w:sz w:val="20"/>
                <w:szCs w:val="20"/>
              </w:rPr>
            </w:pPr>
          </w:p>
        </w:tc>
      </w:tr>
    </w:tbl>
    <w:p w:rsidR="00DB229A" w:rsidRPr="00B60C5C" w:rsidRDefault="00DB229A"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3"/>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B229A" w:rsidRPr="00B60C5C">
        <w:trPr>
          <w:cantSplit/>
          <w:trHeight w:val="921"/>
          <w:jc w:val="center"/>
        </w:trPr>
        <w:tc>
          <w:tcPr>
            <w:tcW w:w="828"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DB229A" w:rsidRPr="00B60C5C">
        <w:trPr>
          <w:cantSplit/>
          <w:trHeight w:val="1076"/>
          <w:jc w:val="center"/>
        </w:trPr>
        <w:tc>
          <w:tcPr>
            <w:tcW w:w="828" w:type="dxa"/>
            <w:vMerge/>
            <w:vAlign w:val="center"/>
          </w:tcPr>
          <w:p w:rsidR="00DB229A" w:rsidRPr="00B60C5C" w:rsidRDefault="00DB229A" w:rsidP="00DB229A">
            <w:pPr>
              <w:spacing w:after="0" w:line="240" w:lineRule="auto"/>
              <w:jc w:val="center"/>
              <w:rPr>
                <w:rFonts w:ascii="Times New Roman" w:hAnsi="Times New Roman"/>
                <w:b/>
                <w:sz w:val="20"/>
                <w:szCs w:val="20"/>
              </w:rPr>
            </w:pPr>
          </w:p>
        </w:tc>
        <w:tc>
          <w:tcPr>
            <w:tcW w:w="3621" w:type="dxa"/>
            <w:vMerge/>
            <w:vAlign w:val="center"/>
          </w:tcPr>
          <w:p w:rsidR="00DB229A" w:rsidRPr="00B60C5C" w:rsidRDefault="00DB229A" w:rsidP="00DB229A">
            <w:pPr>
              <w:spacing w:after="0" w:line="240" w:lineRule="auto"/>
              <w:rPr>
                <w:rFonts w:ascii="Times New Roman" w:hAnsi="Times New Roman"/>
                <w:b/>
                <w:sz w:val="20"/>
                <w:szCs w:val="20"/>
              </w:rPr>
            </w:pPr>
          </w:p>
        </w:tc>
        <w:tc>
          <w:tcPr>
            <w:tcW w:w="809" w:type="dxa"/>
            <w:textDirection w:val="btLr"/>
            <w:vAlign w:val="center"/>
          </w:tcPr>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DB229A" w:rsidRPr="00B60C5C" w:rsidRDefault="00DB229A" w:rsidP="00DB229A">
            <w:pPr>
              <w:spacing w:after="0" w:line="240" w:lineRule="auto"/>
              <w:jc w:val="center"/>
              <w:rPr>
                <w:rFonts w:ascii="Times New Roman" w:hAnsi="Times New Roman"/>
                <w:b/>
                <w:sz w:val="20"/>
                <w:szCs w:val="20"/>
              </w:rPr>
            </w:pPr>
          </w:p>
        </w:tc>
      </w:tr>
      <w:tr w:rsidR="00DB229A" w:rsidRPr="00B60C5C">
        <w:trPr>
          <w:jc w:val="center"/>
        </w:trPr>
        <w:tc>
          <w:tcPr>
            <w:tcW w:w="828" w:type="dxa"/>
            <w:shd w:val="clear" w:color="auto" w:fill="D9D9D9"/>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DB229A" w:rsidRPr="00B60C5C" w:rsidRDefault="00DB229A" w:rsidP="00DB229A">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2190"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vAlign w:val="center"/>
          </w:tcPr>
          <w:p w:rsidR="00DB229A" w:rsidRPr="00B60C5C" w:rsidRDefault="00DB229A" w:rsidP="00DB229A">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1.2</w:t>
            </w:r>
            <w:r w:rsidR="00DB229A" w:rsidRPr="00B60C5C">
              <w:rPr>
                <w:rFonts w:ascii="Times New Roman" w:hAnsi="Times New Roman"/>
                <w:sz w:val="20"/>
                <w:szCs w:val="20"/>
              </w:rPr>
              <w:t>.</w:t>
            </w:r>
          </w:p>
        </w:tc>
        <w:tc>
          <w:tcPr>
            <w:tcW w:w="3621"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shd w:val="clear" w:color="auto" w:fill="D9D9D9"/>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DB229A" w:rsidRPr="00B60C5C" w:rsidRDefault="00DB229A" w:rsidP="00DB229A">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2190"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2.1</w:t>
            </w:r>
          </w:p>
        </w:tc>
        <w:tc>
          <w:tcPr>
            <w:tcW w:w="3621" w:type="dxa"/>
            <w:tcBorders>
              <w:top w:val="single" w:sz="4" w:space="0" w:color="auto"/>
              <w:left w:val="single" w:sz="4" w:space="0" w:color="auto"/>
              <w:bottom w:val="single" w:sz="4" w:space="0" w:color="auto"/>
              <w:right w:val="single" w:sz="4" w:space="0" w:color="auto"/>
            </w:tcBorders>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2.2</w:t>
            </w:r>
            <w:r w:rsidR="00DB229A" w:rsidRPr="00B60C5C">
              <w:rPr>
                <w:rFonts w:ascii="Times New Roman" w:hAnsi="Times New Roman"/>
                <w:sz w:val="20"/>
                <w:szCs w:val="20"/>
              </w:rPr>
              <w:t>.</w:t>
            </w:r>
          </w:p>
        </w:tc>
        <w:tc>
          <w:tcPr>
            <w:tcW w:w="3621"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Szöveges előadás egyéni felkészüléssel</w:t>
            </w:r>
          </w:p>
        </w:tc>
        <w:tc>
          <w:tcPr>
            <w:tcW w:w="809"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DB229A" w:rsidRPr="00B60C5C" w:rsidRDefault="00DB229A" w:rsidP="00DB229A">
            <w:pPr>
              <w:spacing w:after="0" w:line="240" w:lineRule="auto"/>
              <w:jc w:val="center"/>
              <w:rPr>
                <w:rFonts w:ascii="Times New Roman" w:hAnsi="Times New Roman"/>
                <w:sz w:val="20"/>
                <w:szCs w:val="20"/>
              </w:rPr>
            </w:pPr>
          </w:p>
        </w:tc>
      </w:tr>
    </w:tbl>
    <w:p w:rsidR="000E4727" w:rsidRPr="00B60C5C" w:rsidRDefault="000E4727" w:rsidP="000E4727">
      <w:pPr>
        <w:spacing w:after="0" w:line="240" w:lineRule="auto"/>
        <w:rPr>
          <w:rFonts w:ascii="Times New Roman" w:hAnsi="Times New Roman"/>
          <w:sz w:val="24"/>
          <w:szCs w:val="24"/>
        </w:rPr>
      </w:pPr>
    </w:p>
    <w:p w:rsidR="000E4727" w:rsidRPr="00B60C5C" w:rsidRDefault="000E4727" w:rsidP="008F01A0">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A tantárgy értékelésének módja</w:t>
      </w:r>
    </w:p>
    <w:p w:rsidR="000E4727" w:rsidRPr="00B60C5C" w:rsidRDefault="000E4727" w:rsidP="006B57F1">
      <w:pPr>
        <w:autoSpaceDE w:val="0"/>
        <w:autoSpaceDN w:val="0"/>
        <w:adjustRightInd w:val="0"/>
        <w:spacing w:after="0" w:line="240" w:lineRule="auto"/>
        <w:ind w:left="360" w:right="612"/>
        <w:rPr>
          <w:rFonts w:ascii="Times New Roman" w:hAnsi="Times New Roman"/>
          <w:sz w:val="24"/>
          <w:szCs w:val="24"/>
          <w:lang w:bidi="hi-IN"/>
        </w:rPr>
      </w:pPr>
      <w:r w:rsidRPr="00B60C5C">
        <w:rPr>
          <w:rFonts w:ascii="Times New Roman" w:hAnsi="Times New Roman"/>
          <w:kern w:val="1"/>
          <w:sz w:val="24"/>
          <w:szCs w:val="24"/>
          <w:lang w:eastAsia="hi-IN" w:bidi="hi-IN"/>
        </w:rPr>
        <w:t>A nemzeti köznevelésről szóló 2011. évi CXC. törvény. 54. § (2) a) pontja szerinti értékeléssel.</w:t>
      </w:r>
    </w:p>
    <w:p w:rsidR="000E4727" w:rsidRPr="00B60C5C" w:rsidRDefault="000E4727" w:rsidP="000E4727">
      <w:pPr>
        <w:widowControl w:val="0"/>
        <w:suppressAutoHyphens/>
        <w:spacing w:after="0" w:line="240" w:lineRule="auto"/>
        <w:rPr>
          <w:rFonts w:ascii="Times New Roman" w:hAnsi="Times New Roman"/>
          <w:b/>
          <w:bCs/>
          <w:kern w:val="1"/>
          <w:sz w:val="24"/>
          <w:szCs w:val="24"/>
          <w:lang w:eastAsia="hi-IN" w:bidi="hi-IN"/>
        </w:rPr>
      </w:pPr>
    </w:p>
    <w:p w:rsidR="000E4727" w:rsidRPr="00B60C5C" w:rsidRDefault="000E4727" w:rsidP="008F01A0">
      <w:pPr>
        <w:numPr>
          <w:ilvl w:val="0"/>
          <w:numId w:val="3"/>
        </w:numPr>
        <w:spacing w:after="0" w:line="240" w:lineRule="auto"/>
        <w:rPr>
          <w:rFonts w:ascii="Times New Roman" w:hAnsi="Times New Roman"/>
          <w:b/>
          <w:sz w:val="24"/>
          <w:szCs w:val="24"/>
          <w:lang w:eastAsia="hu-HU"/>
        </w:rPr>
      </w:pPr>
      <w:r w:rsidRPr="00B60C5C">
        <w:rPr>
          <w:rFonts w:ascii="Times New Roman" w:hAnsi="Times New Roman"/>
          <w:b/>
          <w:sz w:val="24"/>
          <w:szCs w:val="24"/>
          <w:lang w:eastAsia="hu-HU"/>
        </w:rPr>
        <w:t>Rend</w:t>
      </w:r>
      <w:r w:rsidR="008F01A0" w:rsidRPr="00B60C5C">
        <w:rPr>
          <w:rFonts w:ascii="Times New Roman" w:hAnsi="Times New Roman"/>
          <w:b/>
          <w:sz w:val="24"/>
          <w:szCs w:val="24"/>
          <w:lang w:eastAsia="hu-HU"/>
        </w:rPr>
        <w:t xml:space="preserve">észeti igazgatási ismeretek </w:t>
      </w:r>
      <w:proofErr w:type="gramStart"/>
      <w:r w:rsidRPr="00B60C5C">
        <w:rPr>
          <w:rFonts w:ascii="Times New Roman" w:hAnsi="Times New Roman"/>
          <w:b/>
          <w:sz w:val="24"/>
          <w:szCs w:val="24"/>
          <w:lang w:eastAsia="hu-HU"/>
        </w:rPr>
        <w:t>tantárgy</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006B57F1" w:rsidRPr="00B60C5C">
        <w:rPr>
          <w:rFonts w:ascii="Times New Roman" w:hAnsi="Times New Roman"/>
          <w:b/>
          <w:sz w:val="24"/>
          <w:szCs w:val="24"/>
          <w:lang w:eastAsia="hu-HU"/>
        </w:rPr>
        <w:t xml:space="preserve">          </w:t>
      </w:r>
      <w:r w:rsidR="008F01A0" w:rsidRPr="00B60C5C">
        <w:rPr>
          <w:rFonts w:ascii="Times New Roman" w:hAnsi="Times New Roman"/>
          <w:b/>
          <w:sz w:val="24"/>
          <w:szCs w:val="24"/>
          <w:lang w:eastAsia="hu-HU"/>
        </w:rPr>
        <w:t>48</w:t>
      </w:r>
      <w:proofErr w:type="gramEnd"/>
      <w:r w:rsidRPr="00B60C5C">
        <w:rPr>
          <w:rFonts w:ascii="Times New Roman" w:hAnsi="Times New Roman"/>
          <w:b/>
          <w:sz w:val="24"/>
          <w:szCs w:val="24"/>
          <w:lang w:eastAsia="hu-HU"/>
        </w:rPr>
        <w:t xml:space="preserve"> óra</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F01A0">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0E4727" w:rsidRPr="00B60C5C" w:rsidRDefault="000E4727" w:rsidP="006B57F1">
      <w:pPr>
        <w:spacing w:after="0" w:line="240" w:lineRule="auto"/>
        <w:ind w:left="360"/>
        <w:rPr>
          <w:rFonts w:ascii="Times New Roman" w:hAnsi="Times New Roman"/>
          <w:sz w:val="24"/>
          <w:szCs w:val="24"/>
        </w:rPr>
      </w:pPr>
      <w:r w:rsidRPr="00B60C5C">
        <w:rPr>
          <w:rFonts w:ascii="Times New Roman" w:hAnsi="Times New Roman"/>
          <w:sz w:val="24"/>
          <w:szCs w:val="24"/>
        </w:rPr>
        <w:t>A tanuló ismerje meg a szabálysértési jog általános rész rendelkezéseit.</w:t>
      </w:r>
    </w:p>
    <w:p w:rsidR="008F01A0" w:rsidRPr="00B60C5C" w:rsidRDefault="008F01A0" w:rsidP="006B57F1">
      <w:pPr>
        <w:spacing w:after="0" w:line="240" w:lineRule="auto"/>
        <w:ind w:left="360"/>
        <w:rPr>
          <w:rFonts w:ascii="Times New Roman" w:hAnsi="Times New Roman"/>
          <w:sz w:val="24"/>
          <w:szCs w:val="24"/>
        </w:rPr>
      </w:pPr>
      <w:r w:rsidRPr="00B60C5C">
        <w:rPr>
          <w:rFonts w:ascii="Times New Roman" w:hAnsi="Times New Roman"/>
          <w:sz w:val="24"/>
          <w:szCs w:val="24"/>
        </w:rPr>
        <w:t>Az útlevélhez, a személyazonosító igazolványhoz, a fegyverrendészethez kapcsolódó rendelkezéseket.</w:t>
      </w:r>
    </w:p>
    <w:p w:rsidR="008F01A0" w:rsidRPr="00B60C5C" w:rsidRDefault="008F01A0" w:rsidP="006B57F1">
      <w:pPr>
        <w:spacing w:after="0" w:line="240" w:lineRule="auto"/>
        <w:ind w:left="360"/>
        <w:rPr>
          <w:rFonts w:ascii="Times New Roman" w:hAnsi="Times New Roman"/>
          <w:sz w:val="24"/>
          <w:szCs w:val="24"/>
        </w:rPr>
      </w:pPr>
      <w:r w:rsidRPr="00B60C5C">
        <w:rPr>
          <w:rFonts w:ascii="Times New Roman" w:hAnsi="Times New Roman"/>
          <w:sz w:val="24"/>
          <w:szCs w:val="24"/>
        </w:rPr>
        <w:t>Ismerje meg az egyes szabálysértési tényállásokat.</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F01A0">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0E4727" w:rsidRPr="00B60C5C" w:rsidRDefault="000E4727" w:rsidP="006B57F1">
      <w:pPr>
        <w:spacing w:after="0"/>
        <w:ind w:left="360"/>
        <w:rPr>
          <w:rFonts w:ascii="Times New Roman" w:hAnsi="Times New Roman"/>
          <w:sz w:val="24"/>
          <w:szCs w:val="24"/>
        </w:rPr>
      </w:pPr>
      <w:r w:rsidRPr="00B60C5C">
        <w:rPr>
          <w:rFonts w:ascii="Times New Roman" w:hAnsi="Times New Roman"/>
          <w:sz w:val="24"/>
          <w:szCs w:val="24"/>
        </w:rPr>
        <w:t>Rendészeti igazgatási ismeretek I.</w:t>
      </w:r>
    </w:p>
    <w:p w:rsidR="000E4727" w:rsidRPr="00B60C5C"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B60C5C" w:rsidRDefault="000E4727" w:rsidP="008F01A0">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0E4727" w:rsidRPr="00B60C5C" w:rsidRDefault="000E4727" w:rsidP="000E4727">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0E4727" w:rsidRPr="00B60C5C" w:rsidRDefault="000E4727" w:rsidP="008F01A0">
      <w:pPr>
        <w:numPr>
          <w:ilvl w:val="2"/>
          <w:numId w:val="3"/>
        </w:numPr>
        <w:spacing w:after="0" w:line="240" w:lineRule="auto"/>
        <w:rPr>
          <w:rFonts w:ascii="Times New Roman" w:hAnsi="Times New Roman"/>
          <w:b/>
          <w:sz w:val="24"/>
          <w:szCs w:val="24"/>
        </w:rPr>
      </w:pPr>
      <w:r w:rsidRPr="00B60C5C">
        <w:rPr>
          <w:rFonts w:ascii="Times New Roman" w:hAnsi="Times New Roman"/>
          <w:b/>
          <w:sz w:val="24"/>
          <w:szCs w:val="24"/>
        </w:rPr>
        <w:t xml:space="preserve">Jegyzőkönyv, jogorvoslat, helyszíni </w:t>
      </w:r>
      <w:proofErr w:type="gramStart"/>
      <w:r w:rsidRPr="00B60C5C">
        <w:rPr>
          <w:rFonts w:ascii="Times New Roman" w:hAnsi="Times New Roman"/>
          <w:b/>
          <w:sz w:val="24"/>
          <w:szCs w:val="24"/>
        </w:rPr>
        <w:t>bírság</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006B57F1" w:rsidRPr="00B60C5C">
        <w:rPr>
          <w:rFonts w:ascii="Times New Roman" w:hAnsi="Times New Roman"/>
          <w:b/>
          <w:i/>
          <w:sz w:val="24"/>
          <w:szCs w:val="24"/>
        </w:rPr>
        <w:t xml:space="preserve">          </w:t>
      </w:r>
      <w:r w:rsidR="008F01A0" w:rsidRPr="00B60C5C">
        <w:rPr>
          <w:rFonts w:ascii="Times New Roman" w:hAnsi="Times New Roman"/>
          <w:b/>
          <w:i/>
          <w:sz w:val="24"/>
          <w:szCs w:val="24"/>
        </w:rPr>
        <w:t>4</w:t>
      </w:r>
      <w:proofErr w:type="gramEnd"/>
      <w:r w:rsidRPr="00B60C5C">
        <w:rPr>
          <w:rFonts w:ascii="Times New Roman" w:hAnsi="Times New Roman"/>
          <w:b/>
          <w:i/>
          <w:sz w:val="24"/>
          <w:szCs w:val="24"/>
        </w:rPr>
        <w:t xml:space="preserve"> óra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kézbesítés módjai és szabályai a szabálysértési eljárásban.</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Jegyzőkönyv a szabálysértési eljárásban, a jegyzőkönyv alaki és tartalmi követelményei.</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 xml:space="preserve">A szabálysértési hatóság határozatai, a határozat alaki és tartalmi követelményei. </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Jogorvoslat a szabálysértési eljárásban.</w:t>
      </w:r>
    </w:p>
    <w:p w:rsidR="000E4727" w:rsidRPr="00B60C5C" w:rsidRDefault="000E4727" w:rsidP="006B57F1">
      <w:pPr>
        <w:widowControl w:val="0"/>
        <w:suppressAutoHyphens/>
        <w:spacing w:after="0" w:line="240" w:lineRule="auto"/>
        <w:ind w:left="708"/>
        <w:jc w:val="both"/>
        <w:rPr>
          <w:rFonts w:ascii="Times New Roman" w:hAnsi="Times New Roman"/>
          <w:kern w:val="1"/>
          <w:sz w:val="24"/>
          <w:szCs w:val="24"/>
          <w:lang w:eastAsia="hi-IN" w:bidi="hi-IN"/>
        </w:rPr>
      </w:pPr>
      <w:r w:rsidRPr="00B60C5C">
        <w:rPr>
          <w:rFonts w:ascii="Times New Roman" w:hAnsi="Times New Roman"/>
          <w:sz w:val="24"/>
          <w:szCs w:val="24"/>
        </w:rPr>
        <w:t>Helyszíni eljárás a szabálysértési jogban.</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0E4727" w:rsidP="008F01A0">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Eljárásban résztvevők, bizonyítás</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008F01A0" w:rsidRPr="00B60C5C">
        <w:rPr>
          <w:rFonts w:ascii="Times New Roman" w:hAnsi="Times New Roman"/>
          <w:b/>
          <w:i/>
          <w:sz w:val="24"/>
          <w:szCs w:val="24"/>
        </w:rPr>
        <w:t>4</w:t>
      </w:r>
      <w:r w:rsidRPr="00B60C5C">
        <w:rPr>
          <w:rFonts w:ascii="Times New Roman" w:hAnsi="Times New Roman"/>
          <w:b/>
          <w:i/>
          <w:sz w:val="24"/>
          <w:szCs w:val="24"/>
        </w:rPr>
        <w:t xml:space="preserve"> óra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szabálysértési eljárásban résztvevő személyekkel kapcsolatos fogalmak, az eljárásban résztvevő személyek jogai és kötelezettségei.</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tényállás tisztázásának kérdései.</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bizonyítás szabályai, alapelvei, a bizonyítási eszközökkel és a tanúval kapcsolatos szabályok.</w:t>
      </w:r>
    </w:p>
    <w:p w:rsidR="000E4727" w:rsidRPr="00B60C5C" w:rsidRDefault="000E4727" w:rsidP="006B57F1">
      <w:pPr>
        <w:widowControl w:val="0"/>
        <w:suppressAutoHyphens/>
        <w:spacing w:after="0" w:line="240" w:lineRule="auto"/>
        <w:ind w:left="708"/>
        <w:jc w:val="both"/>
        <w:rPr>
          <w:rFonts w:ascii="Times New Roman" w:hAnsi="Times New Roman"/>
          <w:kern w:val="1"/>
          <w:sz w:val="24"/>
          <w:szCs w:val="24"/>
          <w:lang w:eastAsia="hi-IN" w:bidi="hi-IN"/>
        </w:rPr>
      </w:pPr>
      <w:r w:rsidRPr="00B60C5C">
        <w:rPr>
          <w:rFonts w:ascii="Times New Roman" w:hAnsi="Times New Roman"/>
          <w:sz w:val="24"/>
          <w:szCs w:val="24"/>
        </w:rPr>
        <w:t>A szakértőre és a szakvéleményre vonatkozó eljárásjogi szabályok.</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0E4727" w:rsidP="008F01A0">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Szabálysértési jog általános rész</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t>8 óra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szabálysértési eljárás részei és folyamata.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Kényszerintézked</w:t>
      </w:r>
      <w:r w:rsidR="008302D8" w:rsidRPr="00B60C5C">
        <w:rPr>
          <w:rFonts w:ascii="Times New Roman" w:hAnsi="Times New Roman"/>
          <w:sz w:val="24"/>
          <w:szCs w:val="24"/>
        </w:rPr>
        <w:t>é</w:t>
      </w:r>
      <w:r w:rsidRPr="00B60C5C">
        <w:rPr>
          <w:rFonts w:ascii="Times New Roman" w:hAnsi="Times New Roman"/>
          <w:sz w:val="24"/>
          <w:szCs w:val="24"/>
        </w:rPr>
        <w:t>sek a szabálysértési eljárásban.</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Fiatalkorúakra és a katonánkra vonatkozó külön rendelkezések.</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becsületsértési ügyekre vonatkozó rendelkezések.</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Szabálysértés miatt kiszabható jogkövetkezmények.</w:t>
      </w:r>
    </w:p>
    <w:p w:rsidR="000E4727" w:rsidRPr="00B60C5C" w:rsidRDefault="000E4727" w:rsidP="000E4727">
      <w:pPr>
        <w:widowControl w:val="0"/>
        <w:suppressAutoHyphens/>
        <w:spacing w:after="0" w:line="240" w:lineRule="auto"/>
        <w:jc w:val="both"/>
        <w:rPr>
          <w:rFonts w:ascii="Times New Roman" w:hAnsi="Times New Roman"/>
          <w:kern w:val="1"/>
          <w:sz w:val="24"/>
          <w:szCs w:val="24"/>
          <w:lang w:eastAsia="hi-IN" w:bidi="hi-IN"/>
        </w:rPr>
      </w:pPr>
    </w:p>
    <w:p w:rsidR="008F01A0" w:rsidRPr="00B60C5C" w:rsidRDefault="008F01A0" w:rsidP="008F01A0">
      <w:pPr>
        <w:numPr>
          <w:ilvl w:val="2"/>
          <w:numId w:val="3"/>
        </w:numPr>
        <w:spacing w:after="0" w:line="240" w:lineRule="auto"/>
        <w:rPr>
          <w:rFonts w:ascii="Times New Roman" w:hAnsi="Times New Roman"/>
          <w:b/>
          <w:sz w:val="24"/>
          <w:szCs w:val="24"/>
        </w:rPr>
      </w:pPr>
      <w:r w:rsidRPr="00B60C5C">
        <w:rPr>
          <w:rFonts w:ascii="Times New Roman" w:hAnsi="Times New Roman"/>
          <w:b/>
          <w:sz w:val="24"/>
          <w:szCs w:val="24"/>
        </w:rPr>
        <w:t xml:space="preserve">Személyazonosító igazolvány és </w:t>
      </w:r>
      <w:proofErr w:type="gramStart"/>
      <w:r w:rsidRPr="00B60C5C">
        <w:rPr>
          <w:rFonts w:ascii="Times New Roman" w:hAnsi="Times New Roman"/>
          <w:b/>
          <w:sz w:val="24"/>
          <w:szCs w:val="24"/>
        </w:rPr>
        <w:t>útlevél</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14</w:t>
      </w:r>
      <w:proofErr w:type="gramEnd"/>
      <w:r w:rsidRPr="00B60C5C">
        <w:rPr>
          <w:rFonts w:ascii="Times New Roman" w:hAnsi="Times New Roman"/>
          <w:b/>
          <w:i/>
          <w:sz w:val="24"/>
          <w:szCs w:val="24"/>
        </w:rPr>
        <w:t xml:space="preserve"> óra</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személyazonosító igazolvány fajtái, érvényessége, birtokban tartására vonatkozó szabályok.</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Külföldre utazás jogszabályi háttere.</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útlevél fogalma és típusai, érvényességi ideje, jogosultak köre, a kiváltás, pótlás, leadás és csere feltételrendszere, birtokban tartására vonatkozó szabályok.</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Külföldre utazást korlátozó rendelkezések.</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Adatkezelés és adatszolgáltatás és adatvédelem szabályai.</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 kiskorú és gondnokság alatt álló kérelmező esetén az útlevél kiváltáshoz szükséges </w:t>
      </w:r>
      <w:r w:rsidRPr="00B60C5C">
        <w:rPr>
          <w:rFonts w:ascii="Times New Roman" w:hAnsi="Times New Roman"/>
          <w:sz w:val="24"/>
          <w:szCs w:val="24"/>
        </w:rPr>
        <w:lastRenderedPageBreak/>
        <w:t>iratok.</w:t>
      </w:r>
    </w:p>
    <w:p w:rsidR="008F01A0" w:rsidRPr="00B60C5C" w:rsidRDefault="008F01A0" w:rsidP="008F01A0">
      <w:pPr>
        <w:widowControl w:val="0"/>
        <w:suppressAutoHyphens/>
        <w:spacing w:after="0" w:line="240" w:lineRule="auto"/>
        <w:rPr>
          <w:rFonts w:ascii="Times New Roman" w:hAnsi="Times New Roman"/>
          <w:kern w:val="1"/>
          <w:sz w:val="24"/>
          <w:szCs w:val="24"/>
          <w:lang w:eastAsia="hi-IN" w:bidi="hi-IN"/>
        </w:rPr>
      </w:pPr>
    </w:p>
    <w:p w:rsidR="008F01A0" w:rsidRPr="00B60C5C" w:rsidRDefault="008F01A0" w:rsidP="008F01A0">
      <w:pPr>
        <w:numPr>
          <w:ilvl w:val="2"/>
          <w:numId w:val="3"/>
        </w:numPr>
        <w:spacing w:after="0" w:line="240" w:lineRule="auto"/>
        <w:ind w:left="1225" w:hanging="505"/>
        <w:rPr>
          <w:rFonts w:ascii="Times New Roman" w:hAnsi="Times New Roman"/>
          <w:b/>
          <w:sz w:val="24"/>
          <w:szCs w:val="24"/>
        </w:rPr>
      </w:pPr>
      <w:proofErr w:type="gramStart"/>
      <w:r w:rsidRPr="00B60C5C">
        <w:rPr>
          <w:rFonts w:ascii="Times New Roman" w:hAnsi="Times New Roman"/>
          <w:b/>
          <w:sz w:val="24"/>
          <w:szCs w:val="24"/>
        </w:rPr>
        <w:t>Fegyverrendészet</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10</w:t>
      </w:r>
      <w:proofErr w:type="gramEnd"/>
      <w:r w:rsidRPr="00B60C5C">
        <w:rPr>
          <w:rFonts w:ascii="Times New Roman" w:hAnsi="Times New Roman"/>
          <w:b/>
          <w:i/>
          <w:sz w:val="24"/>
          <w:szCs w:val="24"/>
        </w:rPr>
        <w:t xml:space="preserve"> óra</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lőfegyverekről és lőszerekről szóló törvény és a kapcsolódó rendelet.</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törvényben szereplő fogalmak.</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hatósági engedélyezés szabályai és feltételrendszere.</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eljáró hatóságok.</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Adatkezelésre vonatkozó szabályok.</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Fegyvergyártás, </w:t>
      </w:r>
      <w:proofErr w:type="spellStart"/>
      <w:r w:rsidRPr="00B60C5C">
        <w:rPr>
          <w:rFonts w:ascii="Times New Roman" w:hAnsi="Times New Roman"/>
          <w:sz w:val="24"/>
          <w:szCs w:val="24"/>
        </w:rPr>
        <w:t>-forgalmazás</w:t>
      </w:r>
      <w:proofErr w:type="spellEnd"/>
      <w:r w:rsidRPr="00B60C5C">
        <w:rPr>
          <w:rFonts w:ascii="Times New Roman" w:hAnsi="Times New Roman"/>
          <w:sz w:val="24"/>
          <w:szCs w:val="24"/>
        </w:rPr>
        <w:t xml:space="preserve">, </w:t>
      </w:r>
      <w:proofErr w:type="spellStart"/>
      <w:r w:rsidRPr="00B60C5C">
        <w:rPr>
          <w:rFonts w:ascii="Times New Roman" w:hAnsi="Times New Roman"/>
          <w:sz w:val="24"/>
          <w:szCs w:val="24"/>
        </w:rPr>
        <w:t>-javítás</w:t>
      </w:r>
      <w:proofErr w:type="spellEnd"/>
      <w:r w:rsidRPr="00B60C5C">
        <w:rPr>
          <w:rFonts w:ascii="Times New Roman" w:hAnsi="Times New Roman"/>
          <w:sz w:val="24"/>
          <w:szCs w:val="24"/>
        </w:rPr>
        <w:t xml:space="preserve">, </w:t>
      </w:r>
      <w:proofErr w:type="spellStart"/>
      <w:r w:rsidRPr="00B60C5C">
        <w:rPr>
          <w:rFonts w:ascii="Times New Roman" w:hAnsi="Times New Roman"/>
          <w:sz w:val="24"/>
          <w:szCs w:val="24"/>
        </w:rPr>
        <w:t>-hatástalanítás</w:t>
      </w:r>
      <w:proofErr w:type="spellEnd"/>
      <w:r w:rsidRPr="00B60C5C">
        <w:rPr>
          <w:rFonts w:ascii="Times New Roman" w:hAnsi="Times New Roman"/>
          <w:sz w:val="24"/>
          <w:szCs w:val="24"/>
        </w:rPr>
        <w:t xml:space="preserve"> és kiállítás szabályai.</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Fegyver, lőszer, lőszerelem megszerzés, átadás, átengedés, tartás, és a tárolás szabályai.</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Hatósági igazolványok tartalma.</w:t>
      </w:r>
    </w:p>
    <w:p w:rsidR="008F01A0" w:rsidRPr="00B60C5C" w:rsidRDefault="008F01A0" w:rsidP="008F01A0">
      <w:pPr>
        <w:widowControl w:val="0"/>
        <w:suppressAutoHyphens/>
        <w:spacing w:after="0" w:line="240" w:lineRule="auto"/>
        <w:rPr>
          <w:rFonts w:ascii="Times New Roman" w:hAnsi="Times New Roman"/>
          <w:kern w:val="1"/>
          <w:sz w:val="24"/>
          <w:szCs w:val="24"/>
          <w:lang w:eastAsia="hi-IN" w:bidi="hi-IN"/>
        </w:rPr>
      </w:pPr>
    </w:p>
    <w:p w:rsidR="008F01A0" w:rsidRPr="00B60C5C" w:rsidRDefault="008F01A0" w:rsidP="008F01A0">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Szabálysértési jog különös rész alapismeretek</w:t>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t>8 óra</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szabálysértésről általában.</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Tulajdon elleni szabálysértés.</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dolog polgári jogi- és büntetőjogi fogalma.</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Elkövetési magatartások.</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szabálysértés eredménye.</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felróhatóság.</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cselekmény célzata.</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garázdaság.</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kihívóan közösségellenes magatartás.</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koldulás.</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jogszerű intézkedéssel szembeni engedetlenség.</w:t>
      </w:r>
    </w:p>
    <w:p w:rsidR="008F01A0" w:rsidRPr="00B60C5C" w:rsidRDefault="008F01A0" w:rsidP="000E4727">
      <w:pPr>
        <w:widowControl w:val="0"/>
        <w:suppressAutoHyphens/>
        <w:spacing w:after="0" w:line="240" w:lineRule="auto"/>
        <w:jc w:val="both"/>
        <w:rPr>
          <w:rFonts w:ascii="Times New Roman" w:hAnsi="Times New Roman"/>
          <w:kern w:val="1"/>
          <w:sz w:val="24"/>
          <w:szCs w:val="24"/>
          <w:lang w:eastAsia="hi-IN" w:bidi="hi-IN"/>
        </w:rPr>
      </w:pPr>
    </w:p>
    <w:p w:rsidR="000E4727" w:rsidRPr="00B60C5C" w:rsidRDefault="000E4727" w:rsidP="008F01A0">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 xml:space="preserve">A képzés javasolt helyszíne </w:t>
      </w:r>
      <w:r w:rsidRPr="00B60C5C">
        <w:rPr>
          <w:rFonts w:ascii="Times New Roman" w:hAnsi="Times New Roman"/>
          <w:b/>
          <w:kern w:val="1"/>
          <w:sz w:val="24"/>
          <w:szCs w:val="24"/>
          <w:lang w:eastAsia="hi-IN" w:bidi="hi-IN"/>
        </w:rPr>
        <w:t>(ajánlás)</w:t>
      </w:r>
    </w:p>
    <w:p w:rsidR="000E4727" w:rsidRPr="00B60C5C" w:rsidRDefault="000E4727" w:rsidP="000E4727">
      <w:pPr>
        <w:spacing w:after="0" w:line="240" w:lineRule="auto"/>
        <w:rPr>
          <w:rFonts w:ascii="Times New Roman" w:hAnsi="Times New Roman"/>
          <w:b/>
          <w:sz w:val="24"/>
          <w:szCs w:val="24"/>
        </w:rPr>
      </w:pPr>
    </w:p>
    <w:p w:rsidR="000E4727" w:rsidRPr="00B60C5C" w:rsidRDefault="000E4727" w:rsidP="008F01A0">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A tantárgy elsajátítása során alkalmazható sajátos módszerek, tanulói tevékenységformák (ajánlás)</w:t>
      </w:r>
    </w:p>
    <w:p w:rsidR="00A322C0" w:rsidRPr="00B60C5C" w:rsidRDefault="00A322C0"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3"/>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B229A" w:rsidRPr="00B60C5C">
        <w:trPr>
          <w:jc w:val="center"/>
        </w:trPr>
        <w:tc>
          <w:tcPr>
            <w:tcW w:w="994"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DB229A" w:rsidRPr="00B60C5C">
        <w:trPr>
          <w:jc w:val="center"/>
        </w:trPr>
        <w:tc>
          <w:tcPr>
            <w:tcW w:w="994" w:type="dxa"/>
            <w:vMerge/>
            <w:vAlign w:val="center"/>
          </w:tcPr>
          <w:p w:rsidR="00DB229A" w:rsidRPr="00B60C5C" w:rsidRDefault="00DB229A" w:rsidP="00DB229A">
            <w:pPr>
              <w:spacing w:after="0" w:line="240" w:lineRule="auto"/>
              <w:jc w:val="center"/>
              <w:rPr>
                <w:rFonts w:ascii="Times New Roman" w:hAnsi="Times New Roman"/>
                <w:b/>
                <w:sz w:val="20"/>
                <w:szCs w:val="20"/>
              </w:rPr>
            </w:pPr>
          </w:p>
        </w:tc>
        <w:tc>
          <w:tcPr>
            <w:tcW w:w="2800" w:type="dxa"/>
            <w:vMerge/>
            <w:vAlign w:val="center"/>
          </w:tcPr>
          <w:p w:rsidR="00DB229A" w:rsidRPr="00B60C5C" w:rsidRDefault="00DB229A" w:rsidP="00DB229A">
            <w:pPr>
              <w:spacing w:after="0" w:line="240" w:lineRule="auto"/>
              <w:rPr>
                <w:rFonts w:ascii="Times New Roman" w:hAnsi="Times New Roman"/>
                <w:b/>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DB229A" w:rsidRPr="00B60C5C" w:rsidRDefault="00DB229A" w:rsidP="00DB229A">
            <w:pPr>
              <w:spacing w:after="0" w:line="240" w:lineRule="auto"/>
              <w:jc w:val="center"/>
              <w:rPr>
                <w:rFonts w:ascii="Times New Roman" w:hAnsi="Times New Roman"/>
                <w:b/>
                <w:sz w:val="20"/>
                <w:szCs w:val="20"/>
              </w:rPr>
            </w:pPr>
          </w:p>
        </w:tc>
      </w:tr>
      <w:tr w:rsidR="00DB229A" w:rsidRPr="00B60C5C">
        <w:trPr>
          <w:jc w:val="center"/>
        </w:trPr>
        <w:tc>
          <w:tcPr>
            <w:tcW w:w="994"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994"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DB229A" w:rsidRPr="00B60C5C" w:rsidRDefault="00DB229A" w:rsidP="00DB229A">
            <w:pPr>
              <w:spacing w:after="0" w:line="240" w:lineRule="auto"/>
              <w:jc w:val="center"/>
              <w:rPr>
                <w:rFonts w:ascii="Times New Roman" w:hAnsi="Times New Roman"/>
                <w:sz w:val="20"/>
                <w:szCs w:val="20"/>
              </w:rPr>
            </w:pPr>
          </w:p>
        </w:tc>
      </w:tr>
    </w:tbl>
    <w:p w:rsidR="00DB229A" w:rsidRPr="00B60C5C" w:rsidRDefault="00DB229A" w:rsidP="000E4727">
      <w:pPr>
        <w:spacing w:after="0" w:line="240" w:lineRule="auto"/>
        <w:rPr>
          <w:rFonts w:ascii="Times New Roman" w:hAnsi="Times New Roman"/>
          <w:b/>
          <w:i/>
          <w:sz w:val="24"/>
          <w:szCs w:val="24"/>
        </w:rPr>
      </w:pPr>
    </w:p>
    <w:p w:rsidR="008F01A0" w:rsidRPr="00B60C5C" w:rsidRDefault="008F01A0"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3"/>
        </w:numPr>
        <w:spacing w:after="0" w:line="240" w:lineRule="auto"/>
        <w:rPr>
          <w:rFonts w:ascii="Times New Roman" w:hAnsi="Times New Roman"/>
          <w:b/>
          <w:sz w:val="24"/>
          <w:szCs w:val="24"/>
        </w:rPr>
      </w:pPr>
      <w:r w:rsidRPr="00B60C5C">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B229A" w:rsidRPr="00B60C5C">
        <w:trPr>
          <w:cantSplit/>
          <w:trHeight w:val="921"/>
          <w:jc w:val="center"/>
        </w:trPr>
        <w:tc>
          <w:tcPr>
            <w:tcW w:w="828"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DB229A" w:rsidRPr="00B60C5C">
        <w:trPr>
          <w:cantSplit/>
          <w:trHeight w:val="1076"/>
          <w:jc w:val="center"/>
        </w:trPr>
        <w:tc>
          <w:tcPr>
            <w:tcW w:w="828" w:type="dxa"/>
            <w:vMerge/>
            <w:vAlign w:val="center"/>
          </w:tcPr>
          <w:p w:rsidR="00DB229A" w:rsidRPr="00B60C5C" w:rsidRDefault="00DB229A" w:rsidP="00DB229A">
            <w:pPr>
              <w:spacing w:after="0" w:line="240" w:lineRule="auto"/>
              <w:jc w:val="center"/>
              <w:rPr>
                <w:rFonts w:ascii="Times New Roman" w:hAnsi="Times New Roman"/>
                <w:b/>
                <w:sz w:val="20"/>
                <w:szCs w:val="20"/>
              </w:rPr>
            </w:pPr>
          </w:p>
        </w:tc>
        <w:tc>
          <w:tcPr>
            <w:tcW w:w="3621" w:type="dxa"/>
            <w:vMerge/>
            <w:vAlign w:val="center"/>
          </w:tcPr>
          <w:p w:rsidR="00DB229A" w:rsidRPr="00B60C5C" w:rsidRDefault="00DB229A" w:rsidP="00DB229A">
            <w:pPr>
              <w:spacing w:after="0" w:line="240" w:lineRule="auto"/>
              <w:rPr>
                <w:rFonts w:ascii="Times New Roman" w:hAnsi="Times New Roman"/>
                <w:b/>
                <w:sz w:val="20"/>
                <w:szCs w:val="20"/>
              </w:rPr>
            </w:pPr>
          </w:p>
        </w:tc>
        <w:tc>
          <w:tcPr>
            <w:tcW w:w="809" w:type="dxa"/>
            <w:textDirection w:val="btLr"/>
            <w:vAlign w:val="center"/>
          </w:tcPr>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DB229A" w:rsidRPr="00B60C5C" w:rsidRDefault="00DB229A" w:rsidP="00DB229A">
            <w:pPr>
              <w:spacing w:after="0" w:line="240" w:lineRule="auto"/>
              <w:jc w:val="center"/>
              <w:rPr>
                <w:rFonts w:ascii="Times New Roman" w:hAnsi="Times New Roman"/>
                <w:b/>
                <w:sz w:val="20"/>
                <w:szCs w:val="20"/>
              </w:rPr>
            </w:pPr>
          </w:p>
        </w:tc>
      </w:tr>
      <w:tr w:rsidR="00DB229A" w:rsidRPr="00B60C5C">
        <w:trPr>
          <w:jc w:val="center"/>
        </w:trPr>
        <w:tc>
          <w:tcPr>
            <w:tcW w:w="828" w:type="dxa"/>
            <w:shd w:val="clear" w:color="auto" w:fill="D9D9D9"/>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DB229A" w:rsidRPr="00B60C5C" w:rsidRDefault="00DB229A" w:rsidP="00DB229A">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2190"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vAlign w:val="center"/>
          </w:tcPr>
          <w:p w:rsidR="00DB229A" w:rsidRPr="00B60C5C" w:rsidRDefault="00DB229A" w:rsidP="00DB229A">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vAlign w:val="center"/>
          </w:tcPr>
          <w:p w:rsidR="00DB229A" w:rsidRPr="00B60C5C" w:rsidRDefault="00DB229A" w:rsidP="00B60C5C">
            <w:pPr>
              <w:spacing w:after="0" w:line="240" w:lineRule="auto"/>
              <w:jc w:val="center"/>
              <w:rPr>
                <w:rFonts w:ascii="Times New Roman" w:hAnsi="Times New Roman"/>
                <w:sz w:val="20"/>
                <w:szCs w:val="20"/>
              </w:rPr>
            </w:pPr>
            <w:r w:rsidRPr="00B60C5C">
              <w:rPr>
                <w:rFonts w:ascii="Times New Roman" w:hAnsi="Times New Roman"/>
                <w:sz w:val="20"/>
                <w:szCs w:val="20"/>
              </w:rPr>
              <w:lastRenderedPageBreak/>
              <w:t>1.</w:t>
            </w:r>
            <w:r w:rsidR="00B60C5C">
              <w:rPr>
                <w:rFonts w:ascii="Times New Roman" w:hAnsi="Times New Roman"/>
                <w:sz w:val="20"/>
                <w:szCs w:val="20"/>
              </w:rPr>
              <w:t>2</w:t>
            </w:r>
            <w:r w:rsidRPr="00B60C5C">
              <w:rPr>
                <w:rFonts w:ascii="Times New Roman" w:hAnsi="Times New Roman"/>
                <w:sz w:val="20"/>
                <w:szCs w:val="20"/>
              </w:rPr>
              <w:t>.</w:t>
            </w:r>
          </w:p>
        </w:tc>
        <w:tc>
          <w:tcPr>
            <w:tcW w:w="3621"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shd w:val="clear" w:color="auto" w:fill="D9D9D9"/>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DB229A" w:rsidRPr="00B60C5C" w:rsidRDefault="00DB229A" w:rsidP="00DB229A">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2190"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vAlign w:val="center"/>
          </w:tcPr>
          <w:p w:rsidR="00DB229A" w:rsidRPr="00B60C5C" w:rsidRDefault="00DB229A" w:rsidP="00B60C5C">
            <w:pPr>
              <w:spacing w:after="0" w:line="240" w:lineRule="auto"/>
              <w:jc w:val="center"/>
              <w:rPr>
                <w:rFonts w:ascii="Times New Roman" w:hAnsi="Times New Roman"/>
                <w:sz w:val="20"/>
                <w:szCs w:val="20"/>
              </w:rPr>
            </w:pPr>
            <w:r w:rsidRPr="00B60C5C">
              <w:rPr>
                <w:rFonts w:ascii="Times New Roman" w:hAnsi="Times New Roman"/>
                <w:sz w:val="20"/>
                <w:szCs w:val="20"/>
              </w:rPr>
              <w:t>2.</w:t>
            </w:r>
            <w:r w:rsidR="00B60C5C">
              <w:rPr>
                <w:rFonts w:ascii="Times New Roman" w:hAnsi="Times New Roman"/>
                <w:sz w:val="20"/>
                <w:szCs w:val="20"/>
              </w:rPr>
              <w:t>1</w:t>
            </w:r>
          </w:p>
        </w:tc>
        <w:tc>
          <w:tcPr>
            <w:tcW w:w="3621"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Tesztfeladat megoldása</w:t>
            </w:r>
          </w:p>
        </w:tc>
        <w:tc>
          <w:tcPr>
            <w:tcW w:w="809"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vAlign w:val="center"/>
          </w:tcPr>
          <w:p w:rsidR="00DB229A" w:rsidRPr="00B60C5C" w:rsidRDefault="00DB229A" w:rsidP="00B60C5C">
            <w:pPr>
              <w:spacing w:after="0" w:line="240" w:lineRule="auto"/>
              <w:jc w:val="center"/>
              <w:rPr>
                <w:rFonts w:ascii="Times New Roman" w:hAnsi="Times New Roman"/>
                <w:sz w:val="20"/>
                <w:szCs w:val="20"/>
              </w:rPr>
            </w:pPr>
            <w:r w:rsidRPr="00B60C5C">
              <w:rPr>
                <w:rFonts w:ascii="Times New Roman" w:hAnsi="Times New Roman"/>
                <w:sz w:val="20"/>
                <w:szCs w:val="20"/>
              </w:rPr>
              <w:t>2.</w:t>
            </w:r>
            <w:r w:rsidR="00B60C5C">
              <w:rPr>
                <w:rFonts w:ascii="Times New Roman" w:hAnsi="Times New Roman"/>
                <w:sz w:val="20"/>
                <w:szCs w:val="20"/>
              </w:rPr>
              <w:t>2</w:t>
            </w:r>
          </w:p>
        </w:tc>
        <w:tc>
          <w:tcPr>
            <w:tcW w:w="3621"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Szöveges előadás egyéni felkészüléssel</w:t>
            </w:r>
          </w:p>
        </w:tc>
        <w:tc>
          <w:tcPr>
            <w:tcW w:w="809"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DB229A" w:rsidRPr="00B60C5C" w:rsidRDefault="00DB229A" w:rsidP="00DB229A">
            <w:pPr>
              <w:spacing w:after="0" w:line="240" w:lineRule="auto"/>
              <w:jc w:val="center"/>
              <w:rPr>
                <w:rFonts w:ascii="Times New Roman" w:hAnsi="Times New Roman"/>
                <w:sz w:val="20"/>
                <w:szCs w:val="20"/>
              </w:rPr>
            </w:pPr>
          </w:p>
        </w:tc>
      </w:tr>
    </w:tbl>
    <w:p w:rsidR="000E4727" w:rsidRPr="00B60C5C"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B60C5C" w:rsidRDefault="000E4727" w:rsidP="008F01A0">
      <w:pPr>
        <w:numPr>
          <w:ilvl w:val="1"/>
          <w:numId w:val="3"/>
        </w:numPr>
        <w:autoSpaceDE w:val="0"/>
        <w:autoSpaceDN w:val="0"/>
        <w:adjustRightInd w:val="0"/>
        <w:spacing w:after="0" w:line="240" w:lineRule="auto"/>
        <w:rPr>
          <w:rFonts w:ascii="Times New Roman" w:hAnsi="Times New Roman"/>
          <w:sz w:val="24"/>
          <w:szCs w:val="24"/>
          <w:lang w:bidi="hi-IN"/>
        </w:rPr>
      </w:pPr>
      <w:r w:rsidRPr="00B60C5C">
        <w:rPr>
          <w:rFonts w:ascii="Times New Roman" w:hAnsi="Times New Roman"/>
          <w:b/>
          <w:sz w:val="24"/>
          <w:szCs w:val="24"/>
        </w:rPr>
        <w:t>A tantárgy értékelésének módja</w:t>
      </w:r>
    </w:p>
    <w:p w:rsidR="000E4727" w:rsidRDefault="000E4727" w:rsidP="006B57F1">
      <w:pPr>
        <w:autoSpaceDE w:val="0"/>
        <w:autoSpaceDN w:val="0"/>
        <w:adjustRightInd w:val="0"/>
        <w:spacing w:after="0" w:line="240" w:lineRule="auto"/>
        <w:ind w:left="360" w:right="612"/>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t>A nemzeti köznevelésről szóló 2011. évi CXC. törvény. 54. § (2) a) pontja szerinti értékeléssel.</w:t>
      </w:r>
    </w:p>
    <w:p w:rsidR="00B60C5C" w:rsidRPr="00B60C5C" w:rsidRDefault="00B60C5C" w:rsidP="006B57F1">
      <w:pPr>
        <w:autoSpaceDE w:val="0"/>
        <w:autoSpaceDN w:val="0"/>
        <w:adjustRightInd w:val="0"/>
        <w:spacing w:after="0" w:line="240" w:lineRule="auto"/>
        <w:ind w:left="360" w:right="612"/>
        <w:rPr>
          <w:rFonts w:ascii="Times New Roman" w:hAnsi="Times New Roman"/>
          <w:sz w:val="24"/>
          <w:szCs w:val="24"/>
          <w:lang w:bidi="hi-IN"/>
        </w:rPr>
      </w:pPr>
    </w:p>
    <w:p w:rsidR="000E4727" w:rsidRPr="00B60C5C" w:rsidRDefault="000E4727" w:rsidP="008F01A0">
      <w:pPr>
        <w:numPr>
          <w:ilvl w:val="0"/>
          <w:numId w:val="3"/>
        </w:numPr>
        <w:spacing w:after="0" w:line="240" w:lineRule="auto"/>
        <w:rPr>
          <w:rFonts w:ascii="Times New Roman" w:hAnsi="Times New Roman"/>
          <w:b/>
          <w:sz w:val="24"/>
          <w:szCs w:val="24"/>
          <w:lang w:eastAsia="hu-HU"/>
        </w:rPr>
      </w:pPr>
      <w:r w:rsidRPr="00B60C5C">
        <w:rPr>
          <w:rFonts w:ascii="Times New Roman" w:hAnsi="Times New Roman"/>
          <w:b/>
          <w:sz w:val="24"/>
          <w:szCs w:val="24"/>
          <w:lang w:eastAsia="hu-HU"/>
        </w:rPr>
        <w:t>Társadalmi</w:t>
      </w:r>
      <w:r w:rsidR="008F01A0" w:rsidRPr="00B60C5C">
        <w:rPr>
          <w:rFonts w:ascii="Times New Roman" w:hAnsi="Times New Roman"/>
          <w:b/>
          <w:sz w:val="24"/>
          <w:szCs w:val="24"/>
          <w:lang w:eastAsia="hu-HU"/>
        </w:rPr>
        <w:t xml:space="preserve"> és kommunikációs ismeretek </w:t>
      </w:r>
      <w:proofErr w:type="gramStart"/>
      <w:r w:rsidRPr="00B60C5C">
        <w:rPr>
          <w:rFonts w:ascii="Times New Roman" w:hAnsi="Times New Roman"/>
          <w:b/>
          <w:sz w:val="24"/>
          <w:szCs w:val="24"/>
          <w:lang w:eastAsia="hu-HU"/>
        </w:rPr>
        <w:t>tantárgy</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006B57F1" w:rsidRPr="00B60C5C">
        <w:rPr>
          <w:rFonts w:ascii="Times New Roman" w:hAnsi="Times New Roman"/>
          <w:b/>
          <w:sz w:val="24"/>
          <w:szCs w:val="24"/>
          <w:lang w:eastAsia="hu-HU"/>
        </w:rPr>
        <w:t xml:space="preserve">          </w:t>
      </w:r>
      <w:r w:rsidRPr="00B60C5C">
        <w:rPr>
          <w:rFonts w:ascii="Times New Roman" w:hAnsi="Times New Roman"/>
          <w:b/>
          <w:sz w:val="24"/>
          <w:szCs w:val="24"/>
          <w:lang w:eastAsia="hu-HU"/>
        </w:rPr>
        <w:t>8</w:t>
      </w:r>
      <w:proofErr w:type="gramEnd"/>
      <w:r w:rsidRPr="00B60C5C">
        <w:rPr>
          <w:rFonts w:ascii="Times New Roman" w:hAnsi="Times New Roman"/>
          <w:b/>
          <w:sz w:val="24"/>
          <w:szCs w:val="24"/>
          <w:lang w:eastAsia="hu-HU"/>
        </w:rPr>
        <w:t xml:space="preserve"> óra</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F01A0">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0E4727" w:rsidRPr="00B60C5C" w:rsidRDefault="000E4727" w:rsidP="006B57F1">
      <w:pPr>
        <w:spacing w:after="0" w:line="240" w:lineRule="auto"/>
        <w:ind w:left="360"/>
        <w:jc w:val="both"/>
        <w:rPr>
          <w:rFonts w:ascii="Times New Roman" w:hAnsi="Times New Roman"/>
          <w:sz w:val="24"/>
          <w:szCs w:val="24"/>
        </w:rPr>
      </w:pPr>
      <w:r w:rsidRPr="00B60C5C">
        <w:rPr>
          <w:rFonts w:ascii="Times New Roman" w:hAnsi="Times New Roman"/>
          <w:sz w:val="24"/>
          <w:szCs w:val="24"/>
        </w:rPr>
        <w:t>A tanuló tegyen szert olyan szakmai szó- és fogalomkészletre, amelynek segítségével leírhatók a bűnözéssel kapcsolatos problémák, valamint sajátítsa el a különböző konfliktusok megoldásának kommunikációs lehetőségeit.</w:t>
      </w:r>
    </w:p>
    <w:p w:rsidR="008F01A0" w:rsidRPr="00B60C5C" w:rsidRDefault="008F01A0" w:rsidP="006B57F1">
      <w:pPr>
        <w:spacing w:after="0" w:line="240" w:lineRule="auto"/>
        <w:ind w:left="360"/>
        <w:jc w:val="both"/>
        <w:rPr>
          <w:rFonts w:ascii="Times New Roman" w:hAnsi="Times New Roman"/>
          <w:sz w:val="24"/>
          <w:szCs w:val="24"/>
        </w:rPr>
      </w:pPr>
      <w:r w:rsidRPr="00B60C5C">
        <w:rPr>
          <w:rFonts w:ascii="Times New Roman" w:hAnsi="Times New Roman"/>
          <w:sz w:val="24"/>
          <w:szCs w:val="24"/>
        </w:rPr>
        <w:t>Erősödjenek a szociális jártasságai és készségei.</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F01A0">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0E4727" w:rsidRPr="00B60C5C" w:rsidRDefault="008F01A0" w:rsidP="006B57F1">
      <w:pPr>
        <w:spacing w:after="0" w:line="240" w:lineRule="auto"/>
        <w:ind w:left="360"/>
        <w:rPr>
          <w:rFonts w:ascii="Times New Roman" w:hAnsi="Times New Roman"/>
          <w:sz w:val="24"/>
          <w:szCs w:val="24"/>
        </w:rPr>
      </w:pPr>
      <w:r w:rsidRPr="00B60C5C">
        <w:rPr>
          <w:rFonts w:ascii="Times New Roman" w:hAnsi="Times New Roman"/>
          <w:sz w:val="24"/>
          <w:szCs w:val="24"/>
        </w:rPr>
        <w:t>Nincs</w:t>
      </w:r>
      <w:r w:rsidR="000E4727" w:rsidRPr="00B60C5C">
        <w:rPr>
          <w:rFonts w:ascii="Times New Roman" w:hAnsi="Times New Roman"/>
          <w:sz w:val="24"/>
          <w:szCs w:val="24"/>
        </w:rPr>
        <w:t>.</w:t>
      </w:r>
    </w:p>
    <w:p w:rsidR="000E4727" w:rsidRPr="00B60C5C"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B60C5C" w:rsidRDefault="000E4727" w:rsidP="008F01A0">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0E4727" w:rsidRPr="00B60C5C" w:rsidRDefault="000E4727" w:rsidP="008F01A0">
      <w:pPr>
        <w:spacing w:after="0" w:line="240" w:lineRule="auto"/>
        <w:rPr>
          <w:rFonts w:ascii="Times New Roman" w:hAnsi="Times New Roman"/>
          <w:b/>
          <w:sz w:val="24"/>
          <w:szCs w:val="24"/>
        </w:rPr>
      </w:pPr>
    </w:p>
    <w:p w:rsidR="000E4727" w:rsidRPr="00B60C5C" w:rsidRDefault="00861F7E" w:rsidP="008F01A0">
      <w:pPr>
        <w:numPr>
          <w:ilvl w:val="2"/>
          <w:numId w:val="3"/>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Etika, k</w:t>
      </w:r>
      <w:r w:rsidR="000E4727" w:rsidRPr="00B60C5C">
        <w:rPr>
          <w:rFonts w:ascii="Times New Roman" w:hAnsi="Times New Roman"/>
          <w:b/>
          <w:sz w:val="24"/>
          <w:szCs w:val="24"/>
        </w:rPr>
        <w:t>ommunikációs alapismeretek</w:t>
      </w:r>
      <w:r w:rsidRPr="00B60C5C">
        <w:rPr>
          <w:rFonts w:ascii="Times New Roman" w:hAnsi="Times New Roman"/>
          <w:b/>
          <w:sz w:val="24"/>
          <w:szCs w:val="24"/>
        </w:rPr>
        <w:t>, Rendőri intézkedések kommunikációja</w:t>
      </w:r>
      <w:r w:rsidR="000E4727"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sz w:val="24"/>
          <w:szCs w:val="24"/>
        </w:rPr>
        <w:tab/>
      </w:r>
      <w:r w:rsidRPr="00B60C5C">
        <w:rPr>
          <w:rFonts w:ascii="Times New Roman" w:hAnsi="Times New Roman"/>
          <w:b/>
          <w:i/>
          <w:sz w:val="24"/>
          <w:szCs w:val="24"/>
        </w:rPr>
        <w:tab/>
        <w:t>4</w:t>
      </w:r>
      <w:r w:rsidR="000E4727" w:rsidRPr="00B60C5C">
        <w:rPr>
          <w:rFonts w:ascii="Times New Roman" w:hAnsi="Times New Roman"/>
          <w:b/>
          <w:i/>
          <w:sz w:val="24"/>
          <w:szCs w:val="24"/>
        </w:rPr>
        <w:t xml:space="preserve"> óra</w:t>
      </w:r>
    </w:p>
    <w:p w:rsidR="00861F7E" w:rsidRPr="00B60C5C" w:rsidRDefault="00861F7E" w:rsidP="00861F7E">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Az erkölcs, az etika kérdései a rendvédelmi munkában.</w:t>
      </w:r>
    </w:p>
    <w:p w:rsidR="00861F7E" w:rsidRPr="00B60C5C" w:rsidRDefault="00861F7E" w:rsidP="00861F7E">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Normarendszerek.</w:t>
      </w:r>
    </w:p>
    <w:p w:rsidR="00861F7E" w:rsidRPr="00B60C5C" w:rsidRDefault="00861F7E" w:rsidP="00861F7E">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rendvédelmi hivatás sajátosságai.</w:t>
      </w:r>
    </w:p>
    <w:p w:rsidR="00861F7E" w:rsidRPr="00B60C5C" w:rsidRDefault="00861F7E" w:rsidP="00861F7E">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rendőri hivatás Etikai kódexe.</w:t>
      </w:r>
    </w:p>
    <w:p w:rsidR="00861F7E" w:rsidRPr="00B60C5C" w:rsidRDefault="00861F7E" w:rsidP="00861F7E">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rendőr szakmai magatartása.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kommunikáció fogalma és alapfogalmai.</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kommunikáció csoportosítása különböző szempontok alapján.</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metakommunikáció.</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Szimbólumok.</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kommunikációs zajok.</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verbális és nonverbális kommunikáció fogalma és eszközei.</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kommunikáció, mint az ÉN hatékony közvetítésének eszköze.</w:t>
      </w:r>
    </w:p>
    <w:p w:rsidR="00861F7E" w:rsidRPr="00B60C5C" w:rsidRDefault="00861F7E" w:rsidP="00861F7E">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Kommunikáció a rendvédelmi munkában.</w:t>
      </w:r>
    </w:p>
    <w:p w:rsidR="00861F7E" w:rsidRPr="00B60C5C" w:rsidRDefault="00861F7E" w:rsidP="00861F7E">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rendőri intézkedés, mint kommunikációs szituáció.</w:t>
      </w:r>
    </w:p>
    <w:p w:rsidR="00861F7E" w:rsidRPr="00B60C5C" w:rsidRDefault="00861F7E" w:rsidP="00861F7E">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rendőri kommunikáció tartalmával szemben támasztott követelmények.</w:t>
      </w:r>
    </w:p>
    <w:p w:rsidR="00861F7E" w:rsidRPr="00B60C5C" w:rsidRDefault="00861F7E" w:rsidP="00861F7E">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Kommunikáció krízishelyzetekben.</w:t>
      </w:r>
    </w:p>
    <w:p w:rsidR="00861F7E" w:rsidRPr="00B60C5C" w:rsidRDefault="00861F7E" w:rsidP="00861F7E">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Konfliktuskezelési gyakorlatok.</w:t>
      </w:r>
    </w:p>
    <w:p w:rsidR="008F01A0" w:rsidRPr="00B60C5C" w:rsidRDefault="008F01A0" w:rsidP="00861F7E">
      <w:pPr>
        <w:widowControl w:val="0"/>
        <w:suppressAutoHyphens/>
        <w:spacing w:after="0" w:line="240" w:lineRule="auto"/>
        <w:jc w:val="both"/>
        <w:rPr>
          <w:rFonts w:ascii="Times New Roman" w:hAnsi="Times New Roman"/>
          <w:sz w:val="24"/>
          <w:szCs w:val="24"/>
        </w:rPr>
      </w:pPr>
    </w:p>
    <w:p w:rsidR="008F01A0" w:rsidRPr="00B60C5C" w:rsidRDefault="008F01A0" w:rsidP="008F01A0">
      <w:pPr>
        <w:widowControl w:val="0"/>
        <w:numPr>
          <w:ilvl w:val="2"/>
          <w:numId w:val="3"/>
        </w:numPr>
        <w:suppressAutoHyphens/>
        <w:spacing w:after="0" w:line="240" w:lineRule="auto"/>
        <w:rPr>
          <w:rFonts w:ascii="Times New Roman" w:hAnsi="Times New Roman"/>
          <w:b/>
          <w:kern w:val="1"/>
          <w:sz w:val="24"/>
          <w:szCs w:val="24"/>
          <w:lang w:eastAsia="hi-IN" w:bidi="hi-IN"/>
        </w:rPr>
      </w:pPr>
      <w:r w:rsidRPr="00B60C5C">
        <w:rPr>
          <w:rFonts w:ascii="Times New Roman" w:hAnsi="Times New Roman"/>
          <w:b/>
          <w:sz w:val="24"/>
          <w:szCs w:val="24"/>
        </w:rPr>
        <w:t>Multikulturális társadalom</w:t>
      </w:r>
      <w:r w:rsidR="00861F7E" w:rsidRPr="00B60C5C">
        <w:rPr>
          <w:rFonts w:ascii="Times New Roman" w:hAnsi="Times New Roman"/>
          <w:b/>
          <w:sz w:val="24"/>
          <w:szCs w:val="24"/>
        </w:rPr>
        <w:t>, előítélet. A rendvédelem és a cigányság</w:t>
      </w:r>
      <w:r w:rsidRPr="00B60C5C">
        <w:rPr>
          <w:rFonts w:ascii="Times New Roman" w:hAnsi="Times New Roman"/>
          <w:b/>
          <w:i/>
          <w:kern w:val="1"/>
          <w:sz w:val="24"/>
          <w:szCs w:val="24"/>
          <w:lang w:eastAsia="hi-IN" w:bidi="hi-IN"/>
        </w:rPr>
        <w:tab/>
        <w:t>4 óra</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plurális társadalom, globalizáció.</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multikulturális társadalom, kapcsolódó fogalmak.</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Közösség és identitás.</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Kulturális különbözőségek.</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 szubkultúra fogalma, </w:t>
      </w:r>
      <w:proofErr w:type="spellStart"/>
      <w:r w:rsidRPr="00B60C5C">
        <w:rPr>
          <w:rFonts w:ascii="Times New Roman" w:hAnsi="Times New Roman"/>
          <w:sz w:val="24"/>
          <w:szCs w:val="24"/>
        </w:rPr>
        <w:t>szubkultúrális</w:t>
      </w:r>
      <w:proofErr w:type="spellEnd"/>
      <w:r w:rsidRPr="00B60C5C">
        <w:rPr>
          <w:rFonts w:ascii="Times New Roman" w:hAnsi="Times New Roman"/>
          <w:sz w:val="24"/>
          <w:szCs w:val="24"/>
        </w:rPr>
        <w:t xml:space="preserve"> csoportok.</w:t>
      </w:r>
    </w:p>
    <w:p w:rsidR="008F01A0" w:rsidRPr="00B60C5C" w:rsidRDefault="008F01A0" w:rsidP="00861F7E">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előítélet fogalma és hatásai.</w:t>
      </w:r>
    </w:p>
    <w:p w:rsidR="00861F7E" w:rsidRPr="00B60C5C" w:rsidRDefault="008F01A0" w:rsidP="00861F7E">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 rendvédelmi szervek tagjaival szemben támasztott magatartási követelmények, az </w:t>
      </w:r>
      <w:r w:rsidRPr="00B60C5C">
        <w:rPr>
          <w:rFonts w:ascii="Times New Roman" w:hAnsi="Times New Roman"/>
          <w:sz w:val="24"/>
          <w:szCs w:val="24"/>
        </w:rPr>
        <w:lastRenderedPageBreak/>
        <w:t xml:space="preserve">előítélet-mentes gondolkodás. </w:t>
      </w:r>
    </w:p>
    <w:p w:rsidR="008F01A0" w:rsidRPr="00B60C5C" w:rsidRDefault="008F01A0" w:rsidP="00861F7E">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cigányság eredete és szétszóródása.</w:t>
      </w:r>
    </w:p>
    <w:p w:rsidR="008F01A0" w:rsidRPr="00B60C5C" w:rsidRDefault="008F01A0" w:rsidP="008F01A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 cigány kultúra – elkülönülés és asszimiláció. </w:t>
      </w:r>
    </w:p>
    <w:p w:rsidR="008F01A0" w:rsidRPr="00B60C5C" w:rsidRDefault="008F01A0" w:rsidP="008F01A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Cigányok a rendőrség állományában.</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0E4727" w:rsidP="008F01A0">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 xml:space="preserve">A képzés javasolt helyszíne </w:t>
      </w:r>
      <w:r w:rsidRPr="00B60C5C">
        <w:rPr>
          <w:rFonts w:ascii="Times New Roman" w:hAnsi="Times New Roman"/>
          <w:b/>
          <w:kern w:val="1"/>
          <w:sz w:val="24"/>
          <w:szCs w:val="24"/>
          <w:lang w:eastAsia="hi-IN" w:bidi="hi-IN"/>
        </w:rPr>
        <w:t>(ajánlás)</w:t>
      </w:r>
    </w:p>
    <w:p w:rsidR="000E4727" w:rsidRPr="00B60C5C" w:rsidRDefault="000E4727" w:rsidP="000E4727">
      <w:pPr>
        <w:spacing w:after="0" w:line="240" w:lineRule="auto"/>
        <w:rPr>
          <w:rFonts w:ascii="Times New Roman" w:hAnsi="Times New Roman"/>
          <w:b/>
          <w:sz w:val="24"/>
          <w:szCs w:val="24"/>
        </w:rPr>
      </w:pPr>
    </w:p>
    <w:p w:rsidR="000E4727" w:rsidRPr="00B60C5C" w:rsidRDefault="000E4727" w:rsidP="008F01A0">
      <w:pPr>
        <w:numPr>
          <w:ilvl w:val="1"/>
          <w:numId w:val="3"/>
        </w:numPr>
        <w:spacing w:after="0" w:line="240" w:lineRule="auto"/>
        <w:rPr>
          <w:rFonts w:ascii="Times New Roman" w:hAnsi="Times New Roman"/>
          <w:b/>
          <w:sz w:val="24"/>
          <w:szCs w:val="24"/>
        </w:rPr>
      </w:pPr>
      <w:r w:rsidRPr="00B60C5C">
        <w:rPr>
          <w:rFonts w:ascii="Times New Roman" w:hAnsi="Times New Roman"/>
          <w:b/>
          <w:sz w:val="24"/>
          <w:szCs w:val="24"/>
        </w:rPr>
        <w:t>A tantárgy elsajátítása során alkalmazható sajátos módszerek, tanulói tevékenységformák (ajánlás)</w:t>
      </w:r>
    </w:p>
    <w:p w:rsidR="00DB229A" w:rsidRPr="00B60C5C" w:rsidRDefault="00DB229A"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3"/>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B229A" w:rsidRPr="00B60C5C">
        <w:trPr>
          <w:jc w:val="center"/>
        </w:trPr>
        <w:tc>
          <w:tcPr>
            <w:tcW w:w="994"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DB229A" w:rsidRPr="00B60C5C">
        <w:trPr>
          <w:jc w:val="center"/>
        </w:trPr>
        <w:tc>
          <w:tcPr>
            <w:tcW w:w="994" w:type="dxa"/>
            <w:vMerge/>
            <w:vAlign w:val="center"/>
          </w:tcPr>
          <w:p w:rsidR="00DB229A" w:rsidRPr="00B60C5C" w:rsidRDefault="00DB229A" w:rsidP="00DB229A">
            <w:pPr>
              <w:spacing w:after="0" w:line="240" w:lineRule="auto"/>
              <w:jc w:val="center"/>
              <w:rPr>
                <w:rFonts w:ascii="Times New Roman" w:hAnsi="Times New Roman"/>
                <w:b/>
                <w:sz w:val="20"/>
                <w:szCs w:val="20"/>
              </w:rPr>
            </w:pPr>
          </w:p>
        </w:tc>
        <w:tc>
          <w:tcPr>
            <w:tcW w:w="2800" w:type="dxa"/>
            <w:vMerge/>
            <w:vAlign w:val="center"/>
          </w:tcPr>
          <w:p w:rsidR="00DB229A" w:rsidRPr="00B60C5C" w:rsidRDefault="00DB229A" w:rsidP="00DB229A">
            <w:pPr>
              <w:spacing w:after="0" w:line="240" w:lineRule="auto"/>
              <w:rPr>
                <w:rFonts w:ascii="Times New Roman" w:hAnsi="Times New Roman"/>
                <w:b/>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DB229A" w:rsidRPr="00B60C5C" w:rsidRDefault="00DB229A" w:rsidP="00DB229A">
            <w:pPr>
              <w:spacing w:after="0" w:line="240" w:lineRule="auto"/>
              <w:jc w:val="center"/>
              <w:rPr>
                <w:rFonts w:ascii="Times New Roman" w:hAnsi="Times New Roman"/>
                <w:b/>
                <w:sz w:val="20"/>
                <w:szCs w:val="20"/>
              </w:rPr>
            </w:pPr>
          </w:p>
        </w:tc>
      </w:tr>
      <w:tr w:rsidR="00DB229A" w:rsidRPr="00B60C5C">
        <w:trPr>
          <w:jc w:val="center"/>
        </w:trPr>
        <w:tc>
          <w:tcPr>
            <w:tcW w:w="994"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994"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994"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vita</w:t>
            </w: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994"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4</w:t>
            </w:r>
          </w:p>
        </w:tc>
        <w:tc>
          <w:tcPr>
            <w:tcW w:w="2800"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DB229A" w:rsidRPr="00B60C5C" w:rsidRDefault="00DB229A" w:rsidP="00DB229A">
            <w:pPr>
              <w:spacing w:after="0" w:line="240" w:lineRule="auto"/>
              <w:jc w:val="center"/>
              <w:rPr>
                <w:rFonts w:ascii="Times New Roman" w:hAnsi="Times New Roman"/>
                <w:sz w:val="20"/>
                <w:szCs w:val="20"/>
              </w:rPr>
            </w:pPr>
          </w:p>
        </w:tc>
      </w:tr>
    </w:tbl>
    <w:p w:rsidR="00DB229A" w:rsidRPr="00B60C5C" w:rsidRDefault="00DB229A"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3"/>
        </w:numPr>
        <w:spacing w:after="0" w:line="240" w:lineRule="auto"/>
        <w:rPr>
          <w:rFonts w:ascii="Times New Roman" w:hAnsi="Times New Roman"/>
          <w:b/>
          <w:sz w:val="24"/>
          <w:szCs w:val="24"/>
        </w:rPr>
      </w:pPr>
      <w:r w:rsidRPr="00B60C5C">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B229A" w:rsidRPr="00B60C5C">
        <w:trPr>
          <w:cantSplit/>
          <w:trHeight w:val="921"/>
          <w:jc w:val="center"/>
        </w:trPr>
        <w:tc>
          <w:tcPr>
            <w:tcW w:w="828"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DB229A" w:rsidRPr="00B60C5C">
        <w:trPr>
          <w:cantSplit/>
          <w:trHeight w:val="1076"/>
          <w:jc w:val="center"/>
        </w:trPr>
        <w:tc>
          <w:tcPr>
            <w:tcW w:w="828" w:type="dxa"/>
            <w:vMerge/>
            <w:vAlign w:val="center"/>
          </w:tcPr>
          <w:p w:rsidR="00DB229A" w:rsidRPr="00B60C5C" w:rsidRDefault="00DB229A" w:rsidP="00DB229A">
            <w:pPr>
              <w:spacing w:after="0" w:line="240" w:lineRule="auto"/>
              <w:jc w:val="center"/>
              <w:rPr>
                <w:rFonts w:ascii="Times New Roman" w:hAnsi="Times New Roman"/>
                <w:b/>
                <w:sz w:val="20"/>
                <w:szCs w:val="20"/>
              </w:rPr>
            </w:pPr>
          </w:p>
        </w:tc>
        <w:tc>
          <w:tcPr>
            <w:tcW w:w="3621" w:type="dxa"/>
            <w:vMerge/>
            <w:vAlign w:val="center"/>
          </w:tcPr>
          <w:p w:rsidR="00DB229A" w:rsidRPr="00B60C5C" w:rsidRDefault="00DB229A" w:rsidP="00DB229A">
            <w:pPr>
              <w:spacing w:after="0" w:line="240" w:lineRule="auto"/>
              <w:rPr>
                <w:rFonts w:ascii="Times New Roman" w:hAnsi="Times New Roman"/>
                <w:b/>
                <w:sz w:val="20"/>
                <w:szCs w:val="20"/>
              </w:rPr>
            </w:pPr>
          </w:p>
        </w:tc>
        <w:tc>
          <w:tcPr>
            <w:tcW w:w="809" w:type="dxa"/>
            <w:textDirection w:val="btLr"/>
            <w:vAlign w:val="center"/>
          </w:tcPr>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DB229A" w:rsidRPr="00B60C5C" w:rsidRDefault="00DB229A" w:rsidP="00DB229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DB229A" w:rsidRPr="00B60C5C" w:rsidRDefault="00DB229A" w:rsidP="00DB229A">
            <w:pPr>
              <w:spacing w:after="0" w:line="240" w:lineRule="auto"/>
              <w:jc w:val="center"/>
              <w:rPr>
                <w:rFonts w:ascii="Times New Roman" w:hAnsi="Times New Roman"/>
                <w:b/>
                <w:sz w:val="20"/>
                <w:szCs w:val="20"/>
              </w:rPr>
            </w:pPr>
          </w:p>
        </w:tc>
      </w:tr>
      <w:tr w:rsidR="00DB229A" w:rsidRPr="00B60C5C">
        <w:trPr>
          <w:jc w:val="center"/>
        </w:trPr>
        <w:tc>
          <w:tcPr>
            <w:tcW w:w="828" w:type="dxa"/>
            <w:shd w:val="clear" w:color="auto" w:fill="D9D9D9"/>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DB229A" w:rsidRPr="00B60C5C" w:rsidRDefault="00DB229A" w:rsidP="00DB229A">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2190"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vAlign w:val="center"/>
          </w:tcPr>
          <w:p w:rsidR="00DB229A" w:rsidRPr="00B60C5C" w:rsidRDefault="00DB229A" w:rsidP="00DB229A">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vAlign w:val="center"/>
          </w:tcPr>
          <w:p w:rsidR="00DB229A" w:rsidRPr="00B60C5C" w:rsidRDefault="00DB229A" w:rsidP="00B60C5C">
            <w:pPr>
              <w:spacing w:after="0" w:line="240" w:lineRule="auto"/>
              <w:jc w:val="center"/>
              <w:rPr>
                <w:rFonts w:ascii="Times New Roman" w:hAnsi="Times New Roman"/>
                <w:sz w:val="20"/>
                <w:szCs w:val="20"/>
              </w:rPr>
            </w:pPr>
            <w:r w:rsidRPr="00B60C5C">
              <w:rPr>
                <w:rFonts w:ascii="Times New Roman" w:hAnsi="Times New Roman"/>
                <w:sz w:val="20"/>
                <w:szCs w:val="20"/>
              </w:rPr>
              <w:t>1.</w:t>
            </w:r>
            <w:r w:rsidR="00B60C5C">
              <w:rPr>
                <w:rFonts w:ascii="Times New Roman" w:hAnsi="Times New Roman"/>
                <w:sz w:val="20"/>
                <w:szCs w:val="20"/>
              </w:rPr>
              <w:t>2</w:t>
            </w:r>
            <w:r w:rsidRPr="00B60C5C">
              <w:rPr>
                <w:rFonts w:ascii="Times New Roman" w:hAnsi="Times New Roman"/>
                <w:sz w:val="20"/>
                <w:szCs w:val="20"/>
              </w:rPr>
              <w:t>.</w:t>
            </w:r>
          </w:p>
        </w:tc>
        <w:tc>
          <w:tcPr>
            <w:tcW w:w="3621"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Olvasott szöveg feldolgozása jegyzeteléssel</w:t>
            </w:r>
          </w:p>
        </w:tc>
        <w:tc>
          <w:tcPr>
            <w:tcW w:w="809"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DB229A" w:rsidRPr="00B60C5C" w:rsidRDefault="00DB229A" w:rsidP="00B60C5C">
            <w:pPr>
              <w:spacing w:after="0" w:line="240" w:lineRule="auto"/>
              <w:jc w:val="center"/>
              <w:rPr>
                <w:rFonts w:ascii="Times New Roman" w:hAnsi="Times New Roman"/>
                <w:sz w:val="20"/>
                <w:szCs w:val="20"/>
              </w:rPr>
            </w:pPr>
            <w:r w:rsidRPr="00B60C5C">
              <w:rPr>
                <w:rFonts w:ascii="Times New Roman" w:hAnsi="Times New Roman"/>
                <w:sz w:val="20"/>
                <w:szCs w:val="20"/>
              </w:rPr>
              <w:t>1.</w:t>
            </w:r>
            <w:r w:rsidR="00B60C5C">
              <w:rPr>
                <w:rFonts w:ascii="Times New Roman" w:hAnsi="Times New Roman"/>
                <w:sz w:val="20"/>
                <w:szCs w:val="20"/>
              </w:rPr>
              <w:t>3</w:t>
            </w:r>
            <w:r w:rsidRPr="00B60C5C">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vAlign w:val="center"/>
          </w:tcPr>
          <w:p w:rsidR="00DB229A" w:rsidRPr="00B60C5C" w:rsidRDefault="00DB229A" w:rsidP="00B60C5C">
            <w:pPr>
              <w:spacing w:after="0" w:line="240" w:lineRule="auto"/>
              <w:jc w:val="center"/>
              <w:rPr>
                <w:rFonts w:ascii="Times New Roman" w:hAnsi="Times New Roman"/>
                <w:sz w:val="20"/>
                <w:szCs w:val="20"/>
              </w:rPr>
            </w:pPr>
            <w:r w:rsidRPr="00B60C5C">
              <w:rPr>
                <w:rFonts w:ascii="Times New Roman" w:hAnsi="Times New Roman"/>
                <w:sz w:val="20"/>
                <w:szCs w:val="20"/>
              </w:rPr>
              <w:t>1.</w:t>
            </w:r>
            <w:r w:rsidR="00B60C5C">
              <w:rPr>
                <w:rFonts w:ascii="Times New Roman" w:hAnsi="Times New Roman"/>
                <w:sz w:val="20"/>
                <w:szCs w:val="20"/>
              </w:rPr>
              <w:t>4</w:t>
            </w:r>
            <w:r w:rsidRPr="00B60C5C">
              <w:rPr>
                <w:rFonts w:ascii="Times New Roman" w:hAnsi="Times New Roman"/>
                <w:sz w:val="20"/>
                <w:szCs w:val="20"/>
              </w:rPr>
              <w:t>.</w:t>
            </w:r>
          </w:p>
        </w:tc>
        <w:tc>
          <w:tcPr>
            <w:tcW w:w="3621"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Információk önálló rendszerezése</w:t>
            </w:r>
          </w:p>
        </w:tc>
        <w:tc>
          <w:tcPr>
            <w:tcW w:w="809"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shd w:val="clear" w:color="auto" w:fill="D9D9D9"/>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DB229A" w:rsidRPr="00B60C5C" w:rsidRDefault="00DB229A" w:rsidP="00DB229A">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c>
          <w:tcPr>
            <w:tcW w:w="2190" w:type="dxa"/>
            <w:shd w:val="clear" w:color="auto" w:fill="D9D9D9"/>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828"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2.1.</w:t>
            </w:r>
          </w:p>
        </w:tc>
        <w:tc>
          <w:tcPr>
            <w:tcW w:w="3621"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Szöveges előadás egyéni felkészüléssel</w:t>
            </w:r>
          </w:p>
        </w:tc>
        <w:tc>
          <w:tcPr>
            <w:tcW w:w="809"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98"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763" w:type="dxa"/>
            <w:vAlign w:val="center"/>
          </w:tcPr>
          <w:p w:rsidR="00DB229A" w:rsidRPr="00B60C5C" w:rsidRDefault="00A322C0"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DB229A" w:rsidRPr="00B60C5C" w:rsidRDefault="00DB229A" w:rsidP="00DB229A">
            <w:pPr>
              <w:spacing w:after="0" w:line="240" w:lineRule="auto"/>
              <w:jc w:val="center"/>
              <w:rPr>
                <w:rFonts w:ascii="Times New Roman" w:hAnsi="Times New Roman"/>
                <w:sz w:val="20"/>
                <w:szCs w:val="20"/>
              </w:rPr>
            </w:pPr>
          </w:p>
        </w:tc>
      </w:tr>
    </w:tbl>
    <w:p w:rsidR="000E4727" w:rsidRPr="00B60C5C"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B60C5C" w:rsidRDefault="000E4727" w:rsidP="008F01A0">
      <w:pPr>
        <w:numPr>
          <w:ilvl w:val="1"/>
          <w:numId w:val="3"/>
        </w:numPr>
        <w:autoSpaceDE w:val="0"/>
        <w:autoSpaceDN w:val="0"/>
        <w:adjustRightInd w:val="0"/>
        <w:spacing w:after="0" w:line="240" w:lineRule="auto"/>
        <w:rPr>
          <w:rFonts w:ascii="Times New Roman" w:hAnsi="Times New Roman"/>
          <w:sz w:val="24"/>
          <w:szCs w:val="24"/>
          <w:lang w:bidi="hi-IN"/>
        </w:rPr>
      </w:pPr>
      <w:r w:rsidRPr="00B60C5C">
        <w:rPr>
          <w:rFonts w:ascii="Times New Roman" w:hAnsi="Times New Roman"/>
          <w:b/>
          <w:sz w:val="24"/>
          <w:szCs w:val="24"/>
        </w:rPr>
        <w:t>A tantárgy értékelésének módja</w:t>
      </w:r>
    </w:p>
    <w:p w:rsidR="000E4727" w:rsidRPr="00B60C5C" w:rsidRDefault="000E4727" w:rsidP="006B57F1">
      <w:pPr>
        <w:autoSpaceDE w:val="0"/>
        <w:autoSpaceDN w:val="0"/>
        <w:adjustRightInd w:val="0"/>
        <w:spacing w:after="0" w:line="240" w:lineRule="auto"/>
        <w:ind w:left="360" w:right="612"/>
        <w:rPr>
          <w:rFonts w:ascii="Times New Roman" w:hAnsi="Times New Roman"/>
          <w:sz w:val="24"/>
          <w:szCs w:val="24"/>
          <w:lang w:bidi="hi-IN"/>
        </w:rPr>
      </w:pPr>
      <w:r w:rsidRPr="00B60C5C">
        <w:rPr>
          <w:rFonts w:ascii="Times New Roman" w:hAnsi="Times New Roman"/>
          <w:kern w:val="1"/>
          <w:sz w:val="24"/>
          <w:szCs w:val="24"/>
          <w:lang w:eastAsia="hi-IN" w:bidi="hi-IN"/>
        </w:rPr>
        <w:t>A nemzeti köznevelésről szóló 2011. évi CXC. törvény. 54. § (2) a) pontja szerinti értékeléssel.</w:t>
      </w:r>
    </w:p>
    <w:p w:rsidR="001238E0" w:rsidRPr="00B60C5C" w:rsidRDefault="000E4727" w:rsidP="001238E0">
      <w:pPr>
        <w:numPr>
          <w:ilvl w:val="0"/>
          <w:numId w:val="3"/>
        </w:numPr>
        <w:spacing w:after="0" w:line="240" w:lineRule="auto"/>
        <w:rPr>
          <w:rFonts w:ascii="Times New Roman" w:hAnsi="Times New Roman"/>
          <w:b/>
          <w:sz w:val="24"/>
          <w:szCs w:val="24"/>
          <w:lang w:eastAsia="hu-HU"/>
        </w:rPr>
      </w:pPr>
      <w:r w:rsidRPr="00B60C5C">
        <w:rPr>
          <w:rFonts w:ascii="Times New Roman" w:hAnsi="Times New Roman"/>
          <w:sz w:val="24"/>
          <w:szCs w:val="24"/>
          <w:lang w:bidi="hi-IN"/>
        </w:rPr>
        <w:br w:type="page"/>
      </w:r>
    </w:p>
    <w:p w:rsidR="000E4727" w:rsidRPr="00B60C5C" w:rsidRDefault="000E4727" w:rsidP="008B4456">
      <w:pPr>
        <w:numPr>
          <w:ilvl w:val="0"/>
          <w:numId w:val="9"/>
        </w:numPr>
        <w:spacing w:after="0" w:line="240" w:lineRule="auto"/>
        <w:rPr>
          <w:rFonts w:ascii="Times New Roman" w:hAnsi="Times New Roman"/>
          <w:b/>
          <w:sz w:val="24"/>
          <w:szCs w:val="24"/>
          <w:lang w:eastAsia="hu-HU"/>
        </w:rPr>
      </w:pPr>
      <w:r w:rsidRPr="00B60C5C">
        <w:rPr>
          <w:rFonts w:ascii="Times New Roman" w:hAnsi="Times New Roman"/>
          <w:b/>
          <w:sz w:val="24"/>
          <w:szCs w:val="24"/>
          <w:lang w:eastAsia="hu-HU"/>
        </w:rPr>
        <w:lastRenderedPageBreak/>
        <w:t xml:space="preserve">Közrendvédelmi </w:t>
      </w:r>
      <w:r w:rsidR="00FA4759" w:rsidRPr="00B60C5C">
        <w:rPr>
          <w:rFonts w:ascii="Times New Roman" w:hAnsi="Times New Roman"/>
          <w:b/>
          <w:sz w:val="24"/>
          <w:szCs w:val="24"/>
          <w:lang w:eastAsia="hu-HU"/>
        </w:rPr>
        <w:t>közös ismeretek</w:t>
      </w:r>
      <w:r w:rsidR="008302D8" w:rsidRPr="00B60C5C">
        <w:rPr>
          <w:rFonts w:ascii="Times New Roman" w:hAnsi="Times New Roman"/>
          <w:b/>
          <w:sz w:val="24"/>
          <w:szCs w:val="24"/>
          <w:lang w:eastAsia="hu-HU"/>
        </w:rPr>
        <w:t xml:space="preserve"> gyakorlat </w:t>
      </w:r>
      <w:proofErr w:type="gramStart"/>
      <w:r w:rsidR="008302D8" w:rsidRPr="00B60C5C">
        <w:rPr>
          <w:rFonts w:ascii="Times New Roman" w:hAnsi="Times New Roman"/>
          <w:b/>
          <w:sz w:val="24"/>
          <w:szCs w:val="24"/>
          <w:lang w:eastAsia="hu-HU"/>
        </w:rPr>
        <w:t>tantárgy</w:t>
      </w:r>
      <w:r w:rsidR="008302D8" w:rsidRPr="00B60C5C">
        <w:rPr>
          <w:rFonts w:ascii="Times New Roman" w:hAnsi="Times New Roman"/>
          <w:b/>
          <w:sz w:val="24"/>
          <w:szCs w:val="24"/>
          <w:lang w:eastAsia="hu-HU"/>
        </w:rPr>
        <w:tab/>
      </w:r>
      <w:r w:rsidR="006B57F1" w:rsidRPr="00B60C5C">
        <w:rPr>
          <w:rFonts w:ascii="Times New Roman" w:hAnsi="Times New Roman"/>
          <w:b/>
          <w:sz w:val="24"/>
          <w:szCs w:val="24"/>
          <w:lang w:eastAsia="hu-HU"/>
        </w:rPr>
        <w:t xml:space="preserve">          </w:t>
      </w:r>
      <w:r w:rsidR="001238E0" w:rsidRPr="00B60C5C">
        <w:rPr>
          <w:rFonts w:ascii="Times New Roman" w:hAnsi="Times New Roman"/>
          <w:b/>
          <w:sz w:val="24"/>
          <w:szCs w:val="24"/>
          <w:lang w:eastAsia="hu-HU"/>
        </w:rPr>
        <w:t>36</w:t>
      </w:r>
      <w:proofErr w:type="gramEnd"/>
      <w:r w:rsidRPr="00B60C5C">
        <w:rPr>
          <w:rFonts w:ascii="Times New Roman" w:hAnsi="Times New Roman"/>
          <w:b/>
          <w:sz w:val="24"/>
          <w:szCs w:val="24"/>
          <w:lang w:eastAsia="hu-HU"/>
        </w:rPr>
        <w:t xml:space="preserve"> óra</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9"/>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0E4727" w:rsidRPr="00B60C5C" w:rsidRDefault="000E4727" w:rsidP="006B57F1">
      <w:pPr>
        <w:widowControl w:val="0"/>
        <w:suppressAutoHyphens/>
        <w:spacing w:after="0" w:line="240" w:lineRule="auto"/>
        <w:ind w:left="360"/>
        <w:jc w:val="both"/>
        <w:rPr>
          <w:rFonts w:ascii="Times New Roman" w:hAnsi="Times New Roman"/>
          <w:sz w:val="24"/>
          <w:szCs w:val="24"/>
        </w:rPr>
      </w:pPr>
      <w:r w:rsidRPr="00B60C5C">
        <w:rPr>
          <w:rFonts w:ascii="Times New Roman" w:hAnsi="Times New Roman"/>
          <w:sz w:val="24"/>
          <w:szCs w:val="24"/>
        </w:rPr>
        <w:t>A tanuló képes legyen:</w:t>
      </w:r>
    </w:p>
    <w:p w:rsidR="000E4727" w:rsidRPr="00B60C5C" w:rsidRDefault="000E4727" w:rsidP="006B57F1">
      <w:pPr>
        <w:widowControl w:val="0"/>
        <w:suppressAutoHyphens/>
        <w:spacing w:after="0" w:line="240" w:lineRule="auto"/>
        <w:ind w:left="360"/>
        <w:jc w:val="both"/>
        <w:rPr>
          <w:rFonts w:ascii="Times New Roman" w:hAnsi="Times New Roman"/>
          <w:sz w:val="24"/>
          <w:szCs w:val="24"/>
        </w:rPr>
      </w:pPr>
      <w:r w:rsidRPr="00B60C5C">
        <w:rPr>
          <w:rFonts w:ascii="Times New Roman" w:hAnsi="Times New Roman"/>
          <w:sz w:val="24"/>
          <w:szCs w:val="24"/>
        </w:rPr>
        <w:t>- felismerni a rendőri intézkedést befolyásoló tényezőket</w:t>
      </w:r>
    </w:p>
    <w:p w:rsidR="000E4727" w:rsidRPr="00B60C5C" w:rsidRDefault="000E4727" w:rsidP="006B57F1">
      <w:pPr>
        <w:widowControl w:val="0"/>
        <w:suppressAutoHyphens/>
        <w:spacing w:after="0" w:line="240" w:lineRule="auto"/>
        <w:ind w:left="360"/>
        <w:jc w:val="both"/>
        <w:rPr>
          <w:rFonts w:ascii="Times New Roman" w:hAnsi="Times New Roman"/>
          <w:sz w:val="24"/>
          <w:szCs w:val="24"/>
        </w:rPr>
      </w:pPr>
      <w:r w:rsidRPr="00B60C5C">
        <w:rPr>
          <w:rFonts w:ascii="Times New Roman" w:hAnsi="Times New Roman"/>
          <w:sz w:val="24"/>
          <w:szCs w:val="24"/>
        </w:rPr>
        <w:t>- kommunikálni az intézkedés alá vont személlyel</w:t>
      </w:r>
    </w:p>
    <w:p w:rsidR="000E4727" w:rsidRPr="00B60C5C" w:rsidRDefault="000E4727" w:rsidP="006B57F1">
      <w:pPr>
        <w:widowControl w:val="0"/>
        <w:suppressAutoHyphens/>
        <w:spacing w:after="0" w:line="240" w:lineRule="auto"/>
        <w:ind w:left="360"/>
        <w:jc w:val="both"/>
        <w:rPr>
          <w:rFonts w:ascii="Times New Roman" w:hAnsi="Times New Roman"/>
          <w:sz w:val="24"/>
          <w:szCs w:val="24"/>
        </w:rPr>
      </w:pPr>
      <w:r w:rsidRPr="00B60C5C">
        <w:rPr>
          <w:rFonts w:ascii="Times New Roman" w:hAnsi="Times New Roman"/>
          <w:sz w:val="24"/>
          <w:szCs w:val="24"/>
        </w:rPr>
        <w:t>- ruházat, csomag átvizsgálást végrehajtani</w:t>
      </w:r>
    </w:p>
    <w:p w:rsidR="000E4727" w:rsidRPr="00B60C5C" w:rsidRDefault="000E4727" w:rsidP="000E4727">
      <w:pPr>
        <w:widowControl w:val="0"/>
        <w:suppressAutoHyphens/>
        <w:spacing w:after="0" w:line="240" w:lineRule="auto"/>
        <w:jc w:val="both"/>
        <w:rPr>
          <w:rFonts w:ascii="Times New Roman" w:hAnsi="Times New Roman"/>
          <w:b/>
          <w:kern w:val="1"/>
          <w:sz w:val="24"/>
          <w:szCs w:val="24"/>
          <w:lang w:eastAsia="hi-IN" w:bidi="hi-IN"/>
        </w:rPr>
      </w:pPr>
    </w:p>
    <w:p w:rsidR="000E4727" w:rsidRPr="00B60C5C" w:rsidRDefault="000E4727" w:rsidP="008B4456">
      <w:pPr>
        <w:numPr>
          <w:ilvl w:val="1"/>
          <w:numId w:val="9"/>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0E4727" w:rsidRPr="00B60C5C" w:rsidRDefault="001238E0" w:rsidP="006B57F1">
      <w:pPr>
        <w:spacing w:after="0" w:line="240" w:lineRule="auto"/>
        <w:ind w:left="360"/>
        <w:rPr>
          <w:rFonts w:ascii="Times New Roman" w:hAnsi="Times New Roman"/>
          <w:sz w:val="24"/>
          <w:szCs w:val="24"/>
        </w:rPr>
      </w:pPr>
      <w:r w:rsidRPr="00B60C5C">
        <w:rPr>
          <w:rFonts w:ascii="Times New Roman" w:hAnsi="Times New Roman"/>
          <w:sz w:val="24"/>
          <w:szCs w:val="24"/>
        </w:rPr>
        <w:t>Nincs</w:t>
      </w:r>
      <w:r w:rsidR="000E4727" w:rsidRPr="00B60C5C">
        <w:rPr>
          <w:rFonts w:ascii="Times New Roman" w:hAnsi="Times New Roman"/>
          <w:sz w:val="24"/>
          <w:szCs w:val="24"/>
        </w:rPr>
        <w:t>.</w:t>
      </w:r>
    </w:p>
    <w:p w:rsidR="000E4727" w:rsidRPr="00B60C5C"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B60C5C" w:rsidRDefault="000E4727" w:rsidP="008B4456">
      <w:pPr>
        <w:numPr>
          <w:ilvl w:val="1"/>
          <w:numId w:val="9"/>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0E4727" w:rsidRPr="00B60C5C" w:rsidRDefault="000E4727" w:rsidP="000E4727">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0E4727" w:rsidRPr="00B60C5C" w:rsidRDefault="000E4727" w:rsidP="008B4456">
      <w:pPr>
        <w:numPr>
          <w:ilvl w:val="2"/>
          <w:numId w:val="9"/>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 xml:space="preserve">Intézkedést befolyásoló </w:t>
      </w:r>
      <w:proofErr w:type="gramStart"/>
      <w:r w:rsidRPr="00B60C5C">
        <w:rPr>
          <w:rFonts w:ascii="Times New Roman" w:hAnsi="Times New Roman"/>
          <w:b/>
          <w:sz w:val="24"/>
          <w:szCs w:val="24"/>
        </w:rPr>
        <w:t>tényezők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006B57F1" w:rsidRPr="00B60C5C">
        <w:rPr>
          <w:rFonts w:ascii="Times New Roman" w:hAnsi="Times New Roman"/>
          <w:b/>
          <w:i/>
          <w:sz w:val="24"/>
          <w:szCs w:val="24"/>
        </w:rPr>
        <w:t xml:space="preserve">          </w:t>
      </w:r>
      <w:r w:rsidR="001238E0" w:rsidRPr="00B60C5C">
        <w:rPr>
          <w:rFonts w:ascii="Times New Roman" w:hAnsi="Times New Roman"/>
          <w:b/>
          <w:i/>
          <w:sz w:val="24"/>
          <w:szCs w:val="24"/>
        </w:rPr>
        <w:t>12</w:t>
      </w:r>
      <w:proofErr w:type="gramEnd"/>
      <w:r w:rsidRPr="00B60C5C">
        <w:rPr>
          <w:rFonts w:ascii="Times New Roman" w:hAnsi="Times New Roman"/>
          <w:b/>
          <w:i/>
          <w:sz w:val="24"/>
          <w:szCs w:val="24"/>
        </w:rPr>
        <w:t xml:space="preserve"> óra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rendőri intézkedést befolyásoló tényezők megismerése.</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Intézkedések végrehajtása különféle környezetben.</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Intézkedő, igazoltató állás gyakorlása, a biztonsági távolság jelentősége.</w:t>
      </w:r>
    </w:p>
    <w:p w:rsidR="000E4727" w:rsidRPr="00B60C5C" w:rsidRDefault="000E4727" w:rsidP="000E4727">
      <w:pPr>
        <w:widowControl w:val="0"/>
        <w:suppressAutoHyphens/>
        <w:spacing w:after="0" w:line="240" w:lineRule="auto"/>
        <w:jc w:val="both"/>
        <w:rPr>
          <w:rFonts w:ascii="Times New Roman" w:hAnsi="Times New Roman"/>
          <w:kern w:val="1"/>
          <w:sz w:val="24"/>
          <w:szCs w:val="24"/>
          <w:lang w:eastAsia="hi-IN" w:bidi="hi-IN"/>
        </w:rPr>
      </w:pPr>
    </w:p>
    <w:p w:rsidR="000E4727" w:rsidRPr="00B60C5C" w:rsidRDefault="000E4727" w:rsidP="008B4456">
      <w:pPr>
        <w:numPr>
          <w:ilvl w:val="2"/>
          <w:numId w:val="9"/>
        </w:numPr>
        <w:spacing w:after="0" w:line="240" w:lineRule="auto"/>
        <w:ind w:left="1225" w:hanging="505"/>
        <w:rPr>
          <w:rFonts w:ascii="Times New Roman" w:hAnsi="Times New Roman"/>
          <w:b/>
          <w:sz w:val="24"/>
          <w:szCs w:val="24"/>
        </w:rPr>
      </w:pPr>
      <w:proofErr w:type="gramStart"/>
      <w:r w:rsidRPr="00B60C5C">
        <w:rPr>
          <w:rFonts w:ascii="Times New Roman" w:hAnsi="Times New Roman"/>
          <w:b/>
          <w:sz w:val="24"/>
          <w:szCs w:val="24"/>
        </w:rPr>
        <w:t>Átvizsgálások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006B57F1" w:rsidRPr="00B60C5C">
        <w:rPr>
          <w:rFonts w:ascii="Times New Roman" w:hAnsi="Times New Roman"/>
          <w:b/>
          <w:i/>
          <w:sz w:val="24"/>
          <w:szCs w:val="24"/>
        </w:rPr>
        <w:t xml:space="preserve">          </w:t>
      </w:r>
      <w:r w:rsidR="001238E0" w:rsidRPr="00B60C5C">
        <w:rPr>
          <w:rFonts w:ascii="Times New Roman" w:hAnsi="Times New Roman"/>
          <w:b/>
          <w:i/>
          <w:sz w:val="24"/>
          <w:szCs w:val="24"/>
        </w:rPr>
        <w:t>12</w:t>
      </w:r>
      <w:proofErr w:type="gramEnd"/>
      <w:r w:rsidRPr="00B60C5C">
        <w:rPr>
          <w:rFonts w:ascii="Times New Roman" w:hAnsi="Times New Roman"/>
          <w:b/>
          <w:i/>
          <w:sz w:val="24"/>
          <w:szCs w:val="24"/>
        </w:rPr>
        <w:t xml:space="preserve"> óra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Ruházat, csomag, jármű átvizsgálás gyakorlati végrehajtása.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Helyszínbiztosítási tevékenység gyakorlása, szükséges adatok rögzítése, dokumentálása, jelentés elkészítése.</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Rádióforgalmazás, adatok lekérése.</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0E4727" w:rsidP="008B4456">
      <w:pPr>
        <w:numPr>
          <w:ilvl w:val="2"/>
          <w:numId w:val="9"/>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 xml:space="preserve">Kényszerítő eszközök használatának </w:t>
      </w:r>
      <w:proofErr w:type="gramStart"/>
      <w:r w:rsidRPr="00B60C5C">
        <w:rPr>
          <w:rFonts w:ascii="Times New Roman" w:hAnsi="Times New Roman"/>
          <w:b/>
          <w:sz w:val="24"/>
          <w:szCs w:val="24"/>
        </w:rPr>
        <w:t>gyakorlata</w:t>
      </w:r>
      <w:r w:rsidRPr="00B60C5C">
        <w:rPr>
          <w:rFonts w:ascii="Times New Roman" w:hAnsi="Times New Roman"/>
          <w:b/>
          <w:sz w:val="24"/>
          <w:szCs w:val="24"/>
        </w:rPr>
        <w:tab/>
      </w:r>
      <w:r w:rsidRPr="00B60C5C">
        <w:rPr>
          <w:rFonts w:ascii="Times New Roman" w:hAnsi="Times New Roman"/>
          <w:b/>
          <w:i/>
          <w:sz w:val="24"/>
          <w:szCs w:val="24"/>
        </w:rPr>
        <w:tab/>
      </w:r>
      <w:r w:rsidR="006B57F1" w:rsidRPr="00B60C5C">
        <w:rPr>
          <w:rFonts w:ascii="Times New Roman" w:hAnsi="Times New Roman"/>
          <w:b/>
          <w:i/>
          <w:sz w:val="24"/>
          <w:szCs w:val="24"/>
        </w:rPr>
        <w:t xml:space="preserve">          </w:t>
      </w:r>
      <w:r w:rsidR="001238E0" w:rsidRPr="00B60C5C">
        <w:rPr>
          <w:rFonts w:ascii="Times New Roman" w:hAnsi="Times New Roman"/>
          <w:b/>
          <w:i/>
          <w:sz w:val="24"/>
          <w:szCs w:val="24"/>
        </w:rPr>
        <w:t>12</w:t>
      </w:r>
      <w:proofErr w:type="gramEnd"/>
      <w:r w:rsidRPr="00B60C5C">
        <w:rPr>
          <w:rFonts w:ascii="Times New Roman" w:hAnsi="Times New Roman"/>
          <w:b/>
          <w:i/>
          <w:sz w:val="24"/>
          <w:szCs w:val="24"/>
        </w:rPr>
        <w:t xml:space="preserve"> óra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Testi kényszer jogszerű és szakszerű végrehajtása.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Bilincs jogszerű és szakszerű alkalmazása.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Rendőrbot jogszerű és szakszerű alkalmazása.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Emberi test elsődleges-, másodlagos és végső célpontterületeinek megismerése.</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Lőfegyverhasználat alapelvei, a lőfegyver jogszerű és szakszerű alkalmazása.</w:t>
      </w:r>
    </w:p>
    <w:p w:rsidR="000E4727" w:rsidRPr="00B60C5C" w:rsidRDefault="000E4727" w:rsidP="000E4727">
      <w:pPr>
        <w:widowControl w:val="0"/>
        <w:suppressAutoHyphens/>
        <w:spacing w:after="0" w:line="240" w:lineRule="auto"/>
        <w:jc w:val="both"/>
        <w:rPr>
          <w:rFonts w:ascii="Times New Roman" w:hAnsi="Times New Roman"/>
          <w:sz w:val="24"/>
          <w:szCs w:val="24"/>
        </w:rPr>
      </w:pPr>
    </w:p>
    <w:p w:rsidR="000E4727" w:rsidRPr="00B60C5C" w:rsidRDefault="000E4727" w:rsidP="008B4456">
      <w:pPr>
        <w:numPr>
          <w:ilvl w:val="1"/>
          <w:numId w:val="9"/>
        </w:numPr>
        <w:spacing w:after="0" w:line="240" w:lineRule="auto"/>
        <w:rPr>
          <w:rFonts w:ascii="Times New Roman" w:hAnsi="Times New Roman"/>
          <w:b/>
          <w:sz w:val="24"/>
          <w:szCs w:val="24"/>
        </w:rPr>
      </w:pPr>
      <w:r w:rsidRPr="00B60C5C">
        <w:rPr>
          <w:rFonts w:ascii="Times New Roman" w:hAnsi="Times New Roman"/>
          <w:b/>
          <w:sz w:val="24"/>
          <w:szCs w:val="24"/>
        </w:rPr>
        <w:t xml:space="preserve">A képzés javasolt helyszíne </w:t>
      </w:r>
      <w:r w:rsidRPr="00B60C5C">
        <w:rPr>
          <w:rFonts w:ascii="Times New Roman" w:hAnsi="Times New Roman"/>
          <w:b/>
          <w:kern w:val="1"/>
          <w:sz w:val="24"/>
          <w:szCs w:val="24"/>
          <w:lang w:eastAsia="hi-IN" w:bidi="hi-IN"/>
        </w:rPr>
        <w:t>(ajánlás)</w:t>
      </w:r>
    </w:p>
    <w:p w:rsidR="000E4727" w:rsidRPr="00B60C5C" w:rsidRDefault="000E4727" w:rsidP="006B57F1">
      <w:pPr>
        <w:widowControl w:val="0"/>
        <w:suppressAutoHyphens/>
        <w:spacing w:after="0" w:line="240" w:lineRule="auto"/>
        <w:ind w:left="360"/>
        <w:jc w:val="both"/>
        <w:rPr>
          <w:rFonts w:ascii="Times New Roman" w:hAnsi="Times New Roman"/>
          <w:sz w:val="24"/>
          <w:szCs w:val="24"/>
        </w:rPr>
      </w:pPr>
      <w:r w:rsidRPr="00B60C5C">
        <w:rPr>
          <w:rFonts w:ascii="Times New Roman" w:hAnsi="Times New Roman"/>
          <w:sz w:val="24"/>
          <w:szCs w:val="24"/>
        </w:rPr>
        <w:t>Szituációs szakkabinet, udvar</w:t>
      </w:r>
    </w:p>
    <w:p w:rsidR="000E4727" w:rsidRPr="00B60C5C" w:rsidRDefault="000E4727" w:rsidP="000E4727">
      <w:pPr>
        <w:spacing w:after="0" w:line="240" w:lineRule="auto"/>
        <w:rPr>
          <w:rFonts w:ascii="Times New Roman" w:hAnsi="Times New Roman"/>
          <w:b/>
          <w:sz w:val="24"/>
          <w:szCs w:val="24"/>
        </w:rPr>
      </w:pPr>
    </w:p>
    <w:p w:rsidR="000E4727" w:rsidRPr="00B60C5C" w:rsidRDefault="000E4727" w:rsidP="008B4456">
      <w:pPr>
        <w:numPr>
          <w:ilvl w:val="1"/>
          <w:numId w:val="9"/>
        </w:numPr>
        <w:spacing w:after="0" w:line="240" w:lineRule="auto"/>
        <w:rPr>
          <w:rFonts w:ascii="Times New Roman" w:hAnsi="Times New Roman"/>
          <w:b/>
          <w:sz w:val="24"/>
          <w:szCs w:val="24"/>
        </w:rPr>
      </w:pPr>
      <w:r w:rsidRPr="00B60C5C">
        <w:rPr>
          <w:rFonts w:ascii="Times New Roman" w:hAnsi="Times New Roman"/>
          <w:b/>
          <w:sz w:val="24"/>
          <w:szCs w:val="24"/>
        </w:rPr>
        <w:t>A tantárgy elsajátítása során alkalmazható sajátos módszerek, tanulói tevékenységformák (ajánlás)</w:t>
      </w:r>
    </w:p>
    <w:p w:rsidR="001238E0" w:rsidRPr="00B60C5C" w:rsidRDefault="001238E0"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9"/>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B229A" w:rsidRPr="00B60C5C">
        <w:trPr>
          <w:jc w:val="center"/>
        </w:trPr>
        <w:tc>
          <w:tcPr>
            <w:tcW w:w="994"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DB229A" w:rsidRPr="00B60C5C">
        <w:trPr>
          <w:jc w:val="center"/>
        </w:trPr>
        <w:tc>
          <w:tcPr>
            <w:tcW w:w="994" w:type="dxa"/>
            <w:vMerge/>
            <w:vAlign w:val="center"/>
          </w:tcPr>
          <w:p w:rsidR="00DB229A" w:rsidRPr="00B60C5C" w:rsidRDefault="00DB229A" w:rsidP="00DB229A">
            <w:pPr>
              <w:spacing w:after="0" w:line="240" w:lineRule="auto"/>
              <w:jc w:val="center"/>
              <w:rPr>
                <w:rFonts w:ascii="Times New Roman" w:hAnsi="Times New Roman"/>
                <w:b/>
                <w:sz w:val="20"/>
                <w:szCs w:val="20"/>
              </w:rPr>
            </w:pPr>
          </w:p>
        </w:tc>
        <w:tc>
          <w:tcPr>
            <w:tcW w:w="2800" w:type="dxa"/>
            <w:vMerge/>
            <w:vAlign w:val="center"/>
          </w:tcPr>
          <w:p w:rsidR="00DB229A" w:rsidRPr="00B60C5C" w:rsidRDefault="00DB229A" w:rsidP="00DB229A">
            <w:pPr>
              <w:spacing w:after="0" w:line="240" w:lineRule="auto"/>
              <w:rPr>
                <w:rFonts w:ascii="Times New Roman" w:hAnsi="Times New Roman"/>
                <w:b/>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DB229A" w:rsidRPr="00B60C5C" w:rsidRDefault="00DB229A" w:rsidP="00DB229A">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DB229A" w:rsidRPr="00B60C5C" w:rsidRDefault="00DB229A" w:rsidP="00DB229A">
            <w:pPr>
              <w:spacing w:after="0" w:line="240" w:lineRule="auto"/>
              <w:jc w:val="center"/>
              <w:rPr>
                <w:rFonts w:ascii="Times New Roman" w:hAnsi="Times New Roman"/>
                <w:b/>
                <w:sz w:val="20"/>
                <w:szCs w:val="20"/>
              </w:rPr>
            </w:pPr>
          </w:p>
        </w:tc>
      </w:tr>
      <w:tr w:rsidR="00DB229A" w:rsidRPr="00B60C5C">
        <w:trPr>
          <w:jc w:val="center"/>
        </w:trPr>
        <w:tc>
          <w:tcPr>
            <w:tcW w:w="994"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F2126F"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994"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F2126F"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DB229A" w:rsidRPr="00B60C5C" w:rsidRDefault="00DB229A" w:rsidP="00DB229A">
            <w:pPr>
              <w:spacing w:after="0" w:line="240" w:lineRule="auto"/>
              <w:jc w:val="center"/>
              <w:rPr>
                <w:rFonts w:ascii="Times New Roman" w:hAnsi="Times New Roman"/>
                <w:sz w:val="20"/>
                <w:szCs w:val="20"/>
              </w:rPr>
            </w:pPr>
          </w:p>
        </w:tc>
      </w:tr>
      <w:tr w:rsidR="00DB229A" w:rsidRPr="00B60C5C">
        <w:trPr>
          <w:jc w:val="center"/>
        </w:trPr>
        <w:tc>
          <w:tcPr>
            <w:tcW w:w="994" w:type="dxa"/>
            <w:vAlign w:val="center"/>
          </w:tcPr>
          <w:p w:rsidR="00DB229A" w:rsidRPr="00B60C5C" w:rsidRDefault="00B60C5C" w:rsidP="00DB229A">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DB229A" w:rsidRPr="00B60C5C" w:rsidRDefault="00DB229A" w:rsidP="00DB229A">
            <w:pPr>
              <w:spacing w:after="0" w:line="240" w:lineRule="auto"/>
              <w:rPr>
                <w:rFonts w:ascii="Times New Roman" w:hAnsi="Times New Roman"/>
                <w:sz w:val="20"/>
                <w:szCs w:val="20"/>
              </w:rPr>
            </w:pPr>
            <w:r w:rsidRPr="00B60C5C">
              <w:rPr>
                <w:rFonts w:ascii="Times New Roman" w:hAnsi="Times New Roman"/>
                <w:sz w:val="20"/>
                <w:szCs w:val="20"/>
              </w:rPr>
              <w:t>szerepjáték</w:t>
            </w: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DB229A" w:rsidP="00DB229A">
            <w:pPr>
              <w:spacing w:after="0" w:line="240" w:lineRule="auto"/>
              <w:jc w:val="center"/>
              <w:rPr>
                <w:rFonts w:ascii="Times New Roman" w:hAnsi="Times New Roman"/>
                <w:sz w:val="20"/>
                <w:szCs w:val="20"/>
              </w:rPr>
            </w:pPr>
          </w:p>
        </w:tc>
        <w:tc>
          <w:tcPr>
            <w:tcW w:w="945" w:type="dxa"/>
            <w:vAlign w:val="center"/>
          </w:tcPr>
          <w:p w:rsidR="00DB229A" w:rsidRPr="00B60C5C" w:rsidRDefault="00F2126F" w:rsidP="00DB229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DB229A" w:rsidRPr="00B60C5C" w:rsidRDefault="00DB229A" w:rsidP="00DB229A">
            <w:pPr>
              <w:spacing w:after="0" w:line="240" w:lineRule="auto"/>
              <w:jc w:val="center"/>
              <w:rPr>
                <w:rFonts w:ascii="Times New Roman" w:hAnsi="Times New Roman"/>
                <w:sz w:val="20"/>
                <w:szCs w:val="20"/>
              </w:rPr>
            </w:pPr>
          </w:p>
        </w:tc>
      </w:tr>
    </w:tbl>
    <w:p w:rsidR="00476420" w:rsidRPr="00B60C5C" w:rsidRDefault="00476420" w:rsidP="000E4727">
      <w:pPr>
        <w:spacing w:after="0" w:line="240" w:lineRule="auto"/>
        <w:rPr>
          <w:rFonts w:ascii="Times New Roman" w:hAnsi="Times New Roman"/>
          <w:b/>
          <w:i/>
          <w:sz w:val="24"/>
          <w:szCs w:val="24"/>
        </w:rPr>
      </w:pPr>
    </w:p>
    <w:p w:rsidR="00476420" w:rsidRPr="00B60C5C" w:rsidRDefault="00476420">
      <w:pPr>
        <w:spacing w:after="0" w:line="240" w:lineRule="auto"/>
        <w:rPr>
          <w:rFonts w:ascii="Times New Roman" w:hAnsi="Times New Roman"/>
          <w:b/>
          <w:i/>
          <w:sz w:val="24"/>
          <w:szCs w:val="24"/>
        </w:rPr>
      </w:pPr>
      <w:r w:rsidRPr="00B60C5C">
        <w:rPr>
          <w:rFonts w:ascii="Times New Roman" w:hAnsi="Times New Roman"/>
          <w:b/>
          <w:i/>
          <w:sz w:val="24"/>
          <w:szCs w:val="24"/>
        </w:rPr>
        <w:br w:type="page"/>
      </w:r>
    </w:p>
    <w:p w:rsidR="00A27CDF" w:rsidRPr="00B60C5C" w:rsidRDefault="00A27CDF"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9"/>
        </w:numPr>
        <w:spacing w:after="0" w:line="240" w:lineRule="auto"/>
        <w:rPr>
          <w:rFonts w:ascii="Times New Roman" w:hAnsi="Times New Roman"/>
          <w:b/>
          <w:sz w:val="24"/>
          <w:szCs w:val="24"/>
        </w:rPr>
      </w:pPr>
      <w:r w:rsidRPr="00B60C5C">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1581B" w:rsidRPr="00B60C5C">
        <w:trPr>
          <w:cantSplit/>
          <w:trHeight w:val="921"/>
          <w:jc w:val="center"/>
        </w:trPr>
        <w:tc>
          <w:tcPr>
            <w:tcW w:w="828"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1581B" w:rsidRPr="00B60C5C">
        <w:trPr>
          <w:cantSplit/>
          <w:trHeight w:val="1076"/>
          <w:jc w:val="center"/>
        </w:trPr>
        <w:tc>
          <w:tcPr>
            <w:tcW w:w="828" w:type="dxa"/>
            <w:vMerge/>
            <w:vAlign w:val="center"/>
          </w:tcPr>
          <w:p w:rsidR="0021581B" w:rsidRPr="00B60C5C" w:rsidRDefault="0021581B" w:rsidP="0021581B">
            <w:pPr>
              <w:spacing w:after="0" w:line="240" w:lineRule="auto"/>
              <w:jc w:val="center"/>
              <w:rPr>
                <w:rFonts w:ascii="Times New Roman" w:hAnsi="Times New Roman"/>
                <w:b/>
                <w:sz w:val="20"/>
                <w:szCs w:val="20"/>
              </w:rPr>
            </w:pPr>
          </w:p>
        </w:tc>
        <w:tc>
          <w:tcPr>
            <w:tcW w:w="3621" w:type="dxa"/>
            <w:vMerge/>
            <w:vAlign w:val="center"/>
          </w:tcPr>
          <w:p w:rsidR="0021581B" w:rsidRPr="00B60C5C" w:rsidRDefault="0021581B" w:rsidP="0021581B">
            <w:pPr>
              <w:spacing w:after="0" w:line="240" w:lineRule="auto"/>
              <w:rPr>
                <w:rFonts w:ascii="Times New Roman" w:hAnsi="Times New Roman"/>
                <w:b/>
                <w:sz w:val="20"/>
                <w:szCs w:val="20"/>
              </w:rPr>
            </w:pPr>
          </w:p>
        </w:tc>
        <w:tc>
          <w:tcPr>
            <w:tcW w:w="809" w:type="dxa"/>
            <w:textDirection w:val="btLr"/>
            <w:vAlign w:val="center"/>
          </w:tcPr>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1581B" w:rsidRPr="00B60C5C" w:rsidRDefault="0021581B" w:rsidP="0021581B">
            <w:pPr>
              <w:spacing w:after="0" w:line="240" w:lineRule="auto"/>
              <w:jc w:val="center"/>
              <w:rPr>
                <w:rFonts w:ascii="Times New Roman" w:hAnsi="Times New Roman"/>
                <w:b/>
                <w:sz w:val="20"/>
                <w:szCs w:val="20"/>
              </w:rPr>
            </w:pPr>
          </w:p>
        </w:tc>
      </w:tr>
      <w:tr w:rsidR="0021581B" w:rsidRPr="00B60C5C">
        <w:trPr>
          <w:jc w:val="center"/>
        </w:trPr>
        <w:tc>
          <w:tcPr>
            <w:tcW w:w="828" w:type="dxa"/>
            <w:shd w:val="clear" w:color="auto" w:fill="D9D9D9"/>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1581B" w:rsidRPr="00B60C5C" w:rsidRDefault="0021581B" w:rsidP="0021581B">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vAlign w:val="center"/>
          </w:tcPr>
          <w:p w:rsidR="0021581B" w:rsidRPr="00B60C5C" w:rsidRDefault="0021581B" w:rsidP="0021581B">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vAlign w:val="center"/>
          </w:tcPr>
          <w:p w:rsidR="0021581B" w:rsidRPr="00B60C5C" w:rsidRDefault="00F2126F"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vAlign w:val="center"/>
          </w:tcPr>
          <w:p w:rsidR="0021581B" w:rsidRPr="00B60C5C" w:rsidRDefault="0021581B" w:rsidP="00B60C5C">
            <w:pPr>
              <w:spacing w:after="0" w:line="240" w:lineRule="auto"/>
              <w:jc w:val="center"/>
              <w:rPr>
                <w:rFonts w:ascii="Times New Roman" w:hAnsi="Times New Roman"/>
                <w:sz w:val="20"/>
                <w:szCs w:val="20"/>
              </w:rPr>
            </w:pPr>
            <w:r w:rsidRPr="00B60C5C">
              <w:rPr>
                <w:rFonts w:ascii="Times New Roman" w:hAnsi="Times New Roman"/>
                <w:sz w:val="20"/>
                <w:szCs w:val="20"/>
              </w:rPr>
              <w:t>1.</w:t>
            </w:r>
            <w:r w:rsidR="00B60C5C">
              <w:rPr>
                <w:rFonts w:ascii="Times New Roman" w:hAnsi="Times New Roman"/>
                <w:sz w:val="20"/>
                <w:szCs w:val="20"/>
              </w:rPr>
              <w:t>2</w:t>
            </w:r>
            <w:r w:rsidRPr="00B60C5C">
              <w:rPr>
                <w:rFonts w:ascii="Times New Roman" w:hAnsi="Times New Roman"/>
                <w:sz w:val="20"/>
                <w:szCs w:val="20"/>
              </w:rPr>
              <w:t>.</w:t>
            </w:r>
          </w:p>
        </w:tc>
        <w:tc>
          <w:tcPr>
            <w:tcW w:w="3621"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vAlign w:val="center"/>
          </w:tcPr>
          <w:p w:rsidR="0021581B" w:rsidRPr="00B60C5C" w:rsidRDefault="00F2126F"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shd w:val="clear" w:color="auto" w:fill="D9D9D9"/>
            <w:vAlign w:val="center"/>
          </w:tcPr>
          <w:p w:rsidR="0021581B" w:rsidRPr="00B60C5C" w:rsidRDefault="00B60C5C" w:rsidP="0021581B">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3621" w:type="dxa"/>
            <w:shd w:val="clear" w:color="auto" w:fill="D9D9D9"/>
            <w:vAlign w:val="center"/>
          </w:tcPr>
          <w:p w:rsidR="0021581B" w:rsidRPr="00B60C5C" w:rsidRDefault="0021581B" w:rsidP="0021581B">
            <w:pPr>
              <w:spacing w:after="0" w:line="240" w:lineRule="auto"/>
              <w:rPr>
                <w:rFonts w:ascii="Times New Roman" w:hAnsi="Times New Roman"/>
                <w:b/>
                <w:sz w:val="20"/>
                <w:szCs w:val="20"/>
              </w:rPr>
            </w:pPr>
            <w:r w:rsidRPr="00B60C5C">
              <w:rPr>
                <w:rFonts w:ascii="Times New Roman" w:hAnsi="Times New Roman"/>
                <w:b/>
                <w:sz w:val="20"/>
                <w:szCs w:val="20"/>
              </w:rPr>
              <w:t>Csoportos munkaformák körében</w:t>
            </w:r>
          </w:p>
        </w:tc>
        <w:tc>
          <w:tcPr>
            <w:tcW w:w="809"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vAlign w:val="center"/>
          </w:tcPr>
          <w:p w:rsidR="0021581B" w:rsidRPr="00B60C5C" w:rsidRDefault="00B60C5C" w:rsidP="0021581B">
            <w:pPr>
              <w:spacing w:after="0" w:line="240" w:lineRule="auto"/>
              <w:jc w:val="center"/>
              <w:rPr>
                <w:rFonts w:ascii="Times New Roman" w:hAnsi="Times New Roman"/>
                <w:sz w:val="20"/>
                <w:szCs w:val="20"/>
              </w:rPr>
            </w:pPr>
            <w:r>
              <w:rPr>
                <w:rFonts w:ascii="Times New Roman" w:hAnsi="Times New Roman"/>
                <w:sz w:val="20"/>
                <w:szCs w:val="20"/>
              </w:rPr>
              <w:t>2.1.</w:t>
            </w:r>
          </w:p>
        </w:tc>
        <w:tc>
          <w:tcPr>
            <w:tcW w:w="3621"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Csoportos helyzetgyakorlat</w:t>
            </w:r>
          </w:p>
        </w:tc>
        <w:tc>
          <w:tcPr>
            <w:tcW w:w="809"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vAlign w:val="center"/>
          </w:tcPr>
          <w:p w:rsidR="0021581B" w:rsidRPr="00B60C5C" w:rsidRDefault="00F2126F"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1581B" w:rsidRPr="00B60C5C" w:rsidRDefault="0021581B" w:rsidP="0021581B">
            <w:pPr>
              <w:spacing w:after="0" w:line="240" w:lineRule="auto"/>
              <w:jc w:val="center"/>
              <w:rPr>
                <w:rFonts w:ascii="Times New Roman" w:hAnsi="Times New Roman"/>
                <w:sz w:val="20"/>
                <w:szCs w:val="20"/>
              </w:rPr>
            </w:pPr>
          </w:p>
        </w:tc>
      </w:tr>
    </w:tbl>
    <w:p w:rsidR="000E4727" w:rsidRPr="00B60C5C"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B60C5C" w:rsidRDefault="000E4727" w:rsidP="008B4456">
      <w:pPr>
        <w:numPr>
          <w:ilvl w:val="1"/>
          <w:numId w:val="9"/>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0E4727" w:rsidRPr="00B60C5C" w:rsidRDefault="000E4727" w:rsidP="006B57F1">
      <w:pPr>
        <w:autoSpaceDE w:val="0"/>
        <w:autoSpaceDN w:val="0"/>
        <w:adjustRightInd w:val="0"/>
        <w:spacing w:after="0" w:line="240" w:lineRule="auto"/>
        <w:ind w:left="276" w:right="612"/>
        <w:rPr>
          <w:rFonts w:ascii="Times New Roman" w:hAnsi="Times New Roman"/>
          <w:sz w:val="24"/>
          <w:szCs w:val="24"/>
          <w:lang w:bidi="hi-IN"/>
        </w:rPr>
      </w:pPr>
      <w:r w:rsidRPr="00B60C5C">
        <w:rPr>
          <w:rFonts w:ascii="Times New Roman" w:hAnsi="Times New Roman"/>
          <w:kern w:val="1"/>
          <w:sz w:val="24"/>
          <w:szCs w:val="24"/>
          <w:lang w:eastAsia="hi-IN" w:bidi="hi-IN"/>
        </w:rPr>
        <w:t>A nemzeti köznevelésről szóló 2011. évi CXC. törvény. 54. § (2) a) pontja szerinti értékeléssel.</w:t>
      </w:r>
    </w:p>
    <w:p w:rsidR="001238E0" w:rsidRPr="00B60C5C" w:rsidRDefault="001238E0" w:rsidP="00B60C5C">
      <w:pPr>
        <w:spacing w:after="0" w:line="240" w:lineRule="auto"/>
        <w:ind w:left="360"/>
        <w:rPr>
          <w:rFonts w:ascii="Times New Roman" w:hAnsi="Times New Roman"/>
          <w:b/>
          <w:sz w:val="24"/>
          <w:szCs w:val="24"/>
          <w:lang w:eastAsia="hu-HU"/>
        </w:rPr>
      </w:pPr>
    </w:p>
    <w:p w:rsidR="000E4727" w:rsidRPr="00B60C5C" w:rsidRDefault="00A12C69" w:rsidP="008B4456">
      <w:pPr>
        <w:numPr>
          <w:ilvl w:val="0"/>
          <w:numId w:val="8"/>
        </w:numPr>
        <w:spacing w:after="0" w:line="240" w:lineRule="auto"/>
        <w:rPr>
          <w:rFonts w:ascii="Times New Roman" w:hAnsi="Times New Roman"/>
          <w:b/>
          <w:sz w:val="24"/>
          <w:szCs w:val="24"/>
          <w:lang w:eastAsia="hu-HU"/>
        </w:rPr>
      </w:pPr>
      <w:r w:rsidRPr="00B60C5C">
        <w:rPr>
          <w:rFonts w:ascii="Times New Roman" w:hAnsi="Times New Roman"/>
          <w:b/>
          <w:sz w:val="24"/>
          <w:szCs w:val="24"/>
          <w:lang w:eastAsia="hu-HU"/>
        </w:rPr>
        <w:t xml:space="preserve">Informatika </w:t>
      </w:r>
      <w:proofErr w:type="gramStart"/>
      <w:r w:rsidR="000E4727" w:rsidRPr="00B60C5C">
        <w:rPr>
          <w:rFonts w:ascii="Times New Roman" w:hAnsi="Times New Roman"/>
          <w:b/>
          <w:sz w:val="24"/>
          <w:szCs w:val="24"/>
          <w:lang w:eastAsia="hu-HU"/>
        </w:rPr>
        <w:t>tantárgy</w:t>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6B57F1" w:rsidRPr="00B60C5C">
        <w:rPr>
          <w:rFonts w:ascii="Times New Roman" w:hAnsi="Times New Roman"/>
          <w:b/>
          <w:sz w:val="24"/>
          <w:szCs w:val="24"/>
          <w:lang w:eastAsia="hu-HU"/>
        </w:rPr>
        <w:t xml:space="preserve">          </w:t>
      </w:r>
      <w:r w:rsidRPr="00B60C5C">
        <w:rPr>
          <w:rFonts w:ascii="Times New Roman" w:hAnsi="Times New Roman"/>
          <w:b/>
          <w:sz w:val="24"/>
          <w:szCs w:val="24"/>
          <w:lang w:eastAsia="hu-HU"/>
        </w:rPr>
        <w:t>22</w:t>
      </w:r>
      <w:proofErr w:type="gramEnd"/>
      <w:r w:rsidR="000E4727" w:rsidRPr="00B60C5C">
        <w:rPr>
          <w:rFonts w:ascii="Times New Roman" w:hAnsi="Times New Roman"/>
          <w:b/>
          <w:sz w:val="24"/>
          <w:szCs w:val="24"/>
          <w:lang w:eastAsia="hu-HU"/>
        </w:rPr>
        <w:t xml:space="preserve"> óra</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437D00" w:rsidRPr="00B60C5C" w:rsidRDefault="000E4727" w:rsidP="00437D00">
      <w:pPr>
        <w:spacing w:after="0" w:line="240" w:lineRule="auto"/>
        <w:ind w:left="360"/>
        <w:jc w:val="both"/>
        <w:rPr>
          <w:rFonts w:ascii="Times New Roman" w:hAnsi="Times New Roman"/>
          <w:sz w:val="24"/>
          <w:szCs w:val="24"/>
        </w:rPr>
      </w:pPr>
      <w:r w:rsidRPr="00B60C5C">
        <w:rPr>
          <w:rFonts w:ascii="Times New Roman" w:hAnsi="Times New Roman"/>
          <w:sz w:val="24"/>
          <w:szCs w:val="24"/>
        </w:rPr>
        <w:t>A tanuló legyen képes a rendészeti tárgyú</w:t>
      </w:r>
      <w:r w:rsidR="00437D00" w:rsidRPr="00B60C5C">
        <w:rPr>
          <w:rFonts w:ascii="Times New Roman" w:hAnsi="Times New Roman"/>
          <w:sz w:val="24"/>
          <w:szCs w:val="24"/>
        </w:rPr>
        <w:t xml:space="preserve"> iratok elkészítésére, és a ROBOT</w:t>
      </w:r>
      <w:proofErr w:type="gramStart"/>
      <w:r w:rsidR="00437D00" w:rsidRPr="00B60C5C">
        <w:rPr>
          <w:rFonts w:ascii="Times New Roman" w:hAnsi="Times New Roman"/>
          <w:sz w:val="24"/>
          <w:szCs w:val="24"/>
        </w:rPr>
        <w:t>ZSARU</w:t>
      </w:r>
      <w:proofErr w:type="gramEnd"/>
      <w:r w:rsidR="00437D00" w:rsidRPr="00B60C5C">
        <w:rPr>
          <w:rFonts w:ascii="Times New Roman" w:hAnsi="Times New Roman"/>
          <w:sz w:val="24"/>
          <w:szCs w:val="24"/>
        </w:rPr>
        <w:t xml:space="preserve"> NEO Program használatára.</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0E4727" w:rsidRPr="00B60C5C" w:rsidRDefault="00437D00" w:rsidP="006B57F1">
      <w:pPr>
        <w:spacing w:after="0" w:line="240" w:lineRule="auto"/>
        <w:ind w:left="360"/>
        <w:rPr>
          <w:rFonts w:ascii="Times New Roman" w:hAnsi="Times New Roman"/>
          <w:sz w:val="24"/>
          <w:szCs w:val="24"/>
        </w:rPr>
      </w:pPr>
      <w:r w:rsidRPr="00B60C5C">
        <w:rPr>
          <w:rFonts w:ascii="Times New Roman" w:hAnsi="Times New Roman"/>
          <w:sz w:val="24"/>
          <w:szCs w:val="24"/>
        </w:rPr>
        <w:t>Nincs.</w:t>
      </w:r>
    </w:p>
    <w:p w:rsidR="000E4727" w:rsidRPr="00B60C5C"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0E4727" w:rsidRPr="00B60C5C" w:rsidRDefault="000E4727" w:rsidP="000E4727">
      <w:pPr>
        <w:spacing w:after="0" w:line="240" w:lineRule="auto"/>
        <w:rPr>
          <w:rFonts w:ascii="Times New Roman" w:hAnsi="Times New Roman"/>
          <w:b/>
          <w:sz w:val="24"/>
          <w:szCs w:val="24"/>
        </w:rPr>
      </w:pPr>
    </w:p>
    <w:p w:rsidR="000E4727" w:rsidRPr="00B60C5C" w:rsidRDefault="00437D00" w:rsidP="008B4456">
      <w:pPr>
        <w:numPr>
          <w:ilvl w:val="2"/>
          <w:numId w:val="8"/>
        </w:numPr>
        <w:spacing w:after="0" w:line="240" w:lineRule="auto"/>
        <w:ind w:left="1225" w:hanging="505"/>
        <w:rPr>
          <w:rFonts w:ascii="Times New Roman" w:hAnsi="Times New Roman"/>
          <w:b/>
          <w:sz w:val="24"/>
          <w:szCs w:val="24"/>
        </w:rPr>
      </w:pPr>
      <w:r w:rsidRPr="00B60C5C">
        <w:rPr>
          <w:rFonts w:ascii="Times New Roman" w:hAnsi="Times New Roman"/>
          <w:sz w:val="24"/>
          <w:szCs w:val="24"/>
        </w:rPr>
        <w:t>ROBOT</w:t>
      </w:r>
      <w:proofErr w:type="gramStart"/>
      <w:r w:rsidRPr="00B60C5C">
        <w:rPr>
          <w:rFonts w:ascii="Times New Roman" w:hAnsi="Times New Roman"/>
          <w:sz w:val="24"/>
          <w:szCs w:val="24"/>
        </w:rPr>
        <w:t>ZSARU</w:t>
      </w:r>
      <w:proofErr w:type="gramEnd"/>
      <w:r w:rsidRPr="00B60C5C">
        <w:rPr>
          <w:rFonts w:ascii="Times New Roman" w:hAnsi="Times New Roman"/>
          <w:sz w:val="24"/>
          <w:szCs w:val="24"/>
        </w:rPr>
        <w:t xml:space="preserve"> NEO Program kezelése, használata</w:t>
      </w:r>
      <w:r w:rsidR="000E4727" w:rsidRPr="00B60C5C">
        <w:rPr>
          <w:rFonts w:ascii="Times New Roman" w:hAnsi="Times New Roman"/>
          <w:b/>
          <w:sz w:val="24"/>
          <w:szCs w:val="24"/>
        </w:rPr>
        <w:tab/>
      </w:r>
      <w:r w:rsidR="000E4727" w:rsidRPr="00B60C5C">
        <w:rPr>
          <w:rFonts w:ascii="Times New Roman" w:hAnsi="Times New Roman"/>
          <w:b/>
          <w:i/>
          <w:sz w:val="24"/>
          <w:szCs w:val="24"/>
        </w:rPr>
        <w:tab/>
      </w:r>
      <w:r w:rsidR="00861F7E" w:rsidRPr="00B60C5C">
        <w:rPr>
          <w:rFonts w:ascii="Times New Roman" w:hAnsi="Times New Roman"/>
          <w:b/>
          <w:i/>
          <w:sz w:val="24"/>
          <w:szCs w:val="24"/>
        </w:rPr>
        <w:t>22</w:t>
      </w:r>
      <w:r w:rsidR="000E4727" w:rsidRPr="00B60C5C">
        <w:rPr>
          <w:rFonts w:ascii="Times New Roman" w:hAnsi="Times New Roman"/>
          <w:b/>
          <w:i/>
          <w:sz w:val="24"/>
          <w:szCs w:val="24"/>
        </w:rPr>
        <w:t xml:space="preserve"> óra</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szövegszerkesztő programok</w:t>
      </w:r>
      <w:r w:rsidR="00437D00" w:rsidRPr="00B60C5C">
        <w:rPr>
          <w:rFonts w:ascii="Times New Roman" w:hAnsi="Times New Roman"/>
          <w:sz w:val="24"/>
          <w:szCs w:val="24"/>
        </w:rPr>
        <w:t xml:space="preserve"> megismerése, gyakorlása</w:t>
      </w:r>
      <w:proofErr w:type="gramStart"/>
      <w:r w:rsidR="00437D00" w:rsidRPr="00B60C5C">
        <w:rPr>
          <w:rFonts w:ascii="Times New Roman" w:hAnsi="Times New Roman"/>
          <w:sz w:val="24"/>
          <w:szCs w:val="24"/>
        </w:rPr>
        <w:t>.</w:t>
      </w:r>
      <w:r w:rsidRPr="00B60C5C">
        <w:rPr>
          <w:rFonts w:ascii="Times New Roman" w:hAnsi="Times New Roman"/>
          <w:sz w:val="24"/>
          <w:szCs w:val="24"/>
        </w:rPr>
        <w:t>.</w:t>
      </w:r>
      <w:proofErr w:type="gramEnd"/>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rendészeti munka során használt szövegszerkesztő programok kiemelése, alapfunkcióinak és, lehetőségeinek megismertetése.</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Különböző rendvédelmi dokumentumfajták megismerése csoportosítása.</w:t>
      </w:r>
    </w:p>
    <w:p w:rsidR="00861F7E" w:rsidRPr="00B60C5C" w:rsidRDefault="000E4727" w:rsidP="00861F7E">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 xml:space="preserve">A rendészeti munkában használt iratminták </w:t>
      </w:r>
      <w:r w:rsidR="00437D00" w:rsidRPr="00B60C5C">
        <w:rPr>
          <w:rFonts w:ascii="Times New Roman" w:hAnsi="Times New Roman"/>
          <w:sz w:val="24"/>
          <w:szCs w:val="24"/>
        </w:rPr>
        <w:t>gyakorlása</w:t>
      </w:r>
      <w:r w:rsidRPr="00B60C5C">
        <w:rPr>
          <w:rFonts w:ascii="Times New Roman" w:hAnsi="Times New Roman"/>
          <w:sz w:val="24"/>
          <w:szCs w:val="24"/>
        </w:rPr>
        <w:t>.</w:t>
      </w:r>
    </w:p>
    <w:p w:rsidR="000E4727" w:rsidRPr="00B60C5C" w:rsidRDefault="000E4727" w:rsidP="00861F7E">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magyarországi rendvédelmi szerveknél rendszeresített nyilvántartó programok</w:t>
      </w:r>
      <w:r w:rsidR="00437D00" w:rsidRPr="00B60C5C">
        <w:rPr>
          <w:rFonts w:ascii="Times New Roman" w:hAnsi="Times New Roman"/>
          <w:sz w:val="24"/>
          <w:szCs w:val="24"/>
        </w:rPr>
        <w:t xml:space="preserve"> kezelése</w:t>
      </w:r>
      <w:r w:rsidRPr="00B60C5C">
        <w:rPr>
          <w:rFonts w:ascii="Times New Roman" w:hAnsi="Times New Roman"/>
          <w:sz w:val="24"/>
          <w:szCs w:val="24"/>
        </w:rPr>
        <w:t>.</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Robot</w:t>
      </w:r>
      <w:proofErr w:type="gramStart"/>
      <w:r w:rsidRPr="00B60C5C">
        <w:rPr>
          <w:rFonts w:ascii="Times New Roman" w:hAnsi="Times New Roman"/>
          <w:sz w:val="24"/>
          <w:szCs w:val="24"/>
        </w:rPr>
        <w:t>zsaru</w:t>
      </w:r>
      <w:proofErr w:type="gramEnd"/>
      <w:r w:rsidRPr="00B60C5C">
        <w:rPr>
          <w:rFonts w:ascii="Times New Roman" w:hAnsi="Times New Roman"/>
          <w:sz w:val="24"/>
          <w:szCs w:val="24"/>
        </w:rPr>
        <w:t xml:space="preserve"> </w:t>
      </w:r>
      <w:proofErr w:type="spellStart"/>
      <w:r w:rsidRPr="00B60C5C">
        <w:rPr>
          <w:rFonts w:ascii="Times New Roman" w:hAnsi="Times New Roman"/>
          <w:sz w:val="24"/>
          <w:szCs w:val="24"/>
        </w:rPr>
        <w:t>Neo</w:t>
      </w:r>
      <w:proofErr w:type="spellEnd"/>
      <w:r w:rsidRPr="00B60C5C">
        <w:rPr>
          <w:rFonts w:ascii="Times New Roman" w:hAnsi="Times New Roman"/>
          <w:sz w:val="24"/>
          <w:szCs w:val="24"/>
        </w:rPr>
        <w:t>, a HERR, a HERMON és a SIS programok rendeltetésének és alapvető funkcióinak bemutatása</w:t>
      </w:r>
      <w:r w:rsidR="00437D00" w:rsidRPr="00B60C5C">
        <w:rPr>
          <w:rFonts w:ascii="Times New Roman" w:hAnsi="Times New Roman"/>
          <w:sz w:val="24"/>
          <w:szCs w:val="24"/>
        </w:rPr>
        <w:t>, gyakorlása</w:t>
      </w:r>
      <w:r w:rsidRPr="00B60C5C">
        <w:rPr>
          <w:rFonts w:ascii="Times New Roman" w:hAnsi="Times New Roman"/>
          <w:sz w:val="24"/>
          <w:szCs w:val="24"/>
        </w:rPr>
        <w:t>.</w:t>
      </w:r>
    </w:p>
    <w:p w:rsidR="000E4727" w:rsidRPr="00B60C5C" w:rsidRDefault="000E4727"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priorálás.</w:t>
      </w:r>
    </w:p>
    <w:p w:rsidR="00437D00" w:rsidRPr="00B60C5C" w:rsidRDefault="00437D00" w:rsidP="006B57F1">
      <w:pPr>
        <w:widowControl w:val="0"/>
        <w:suppressAutoHyphens/>
        <w:spacing w:after="0" w:line="240" w:lineRule="auto"/>
        <w:ind w:left="708"/>
        <w:jc w:val="both"/>
        <w:rPr>
          <w:rFonts w:ascii="Times New Roman" w:hAnsi="Times New Roman"/>
          <w:sz w:val="24"/>
          <w:szCs w:val="24"/>
        </w:rPr>
      </w:pPr>
      <w:r w:rsidRPr="00B60C5C">
        <w:rPr>
          <w:rFonts w:ascii="Times New Roman" w:hAnsi="Times New Roman"/>
          <w:sz w:val="24"/>
          <w:szCs w:val="24"/>
        </w:rPr>
        <w:t>A tíz ujjas és vakon történő gépelés elsajátítása.</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 xml:space="preserve">A képzés javasolt helyszíne </w:t>
      </w:r>
      <w:r w:rsidRPr="00B60C5C">
        <w:rPr>
          <w:rFonts w:ascii="Times New Roman" w:hAnsi="Times New Roman"/>
          <w:b/>
          <w:kern w:val="1"/>
          <w:sz w:val="24"/>
          <w:szCs w:val="24"/>
          <w:lang w:eastAsia="hi-IN" w:bidi="hi-IN"/>
        </w:rPr>
        <w:t>(ajánlás)</w:t>
      </w:r>
    </w:p>
    <w:p w:rsidR="000E4727" w:rsidRPr="00B60C5C" w:rsidRDefault="000E4727" w:rsidP="006B57F1">
      <w:pPr>
        <w:spacing w:after="0" w:line="240" w:lineRule="auto"/>
        <w:ind w:left="360"/>
        <w:rPr>
          <w:rFonts w:ascii="Times New Roman" w:hAnsi="Times New Roman"/>
          <w:sz w:val="24"/>
          <w:szCs w:val="24"/>
        </w:rPr>
      </w:pPr>
      <w:r w:rsidRPr="00B60C5C">
        <w:rPr>
          <w:rFonts w:ascii="Times New Roman" w:hAnsi="Times New Roman"/>
          <w:sz w:val="24"/>
          <w:szCs w:val="24"/>
        </w:rPr>
        <w:t>Informatikai szakkabinet</w:t>
      </w:r>
    </w:p>
    <w:p w:rsidR="000E4727" w:rsidRPr="00B60C5C" w:rsidRDefault="000E4727" w:rsidP="006B57F1">
      <w:pPr>
        <w:spacing w:after="0" w:line="240" w:lineRule="auto"/>
        <w:rPr>
          <w:rFonts w:ascii="Times New Roman" w:hAnsi="Times New Roman"/>
          <w:b/>
          <w:sz w:val="24"/>
          <w:szCs w:val="24"/>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A tantárgy elsajátítása során alkalmazható sajátos módszerek, tanulói tevékenységformák (ajánlás)</w:t>
      </w:r>
    </w:p>
    <w:p w:rsidR="000E4727" w:rsidRPr="00B60C5C" w:rsidRDefault="000E4727"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8"/>
        </w:numPr>
        <w:spacing w:after="0" w:line="240" w:lineRule="auto"/>
        <w:rPr>
          <w:rFonts w:ascii="Times New Roman" w:hAnsi="Times New Roman"/>
          <w:b/>
          <w:i/>
          <w:sz w:val="24"/>
          <w:szCs w:val="24"/>
        </w:rPr>
      </w:pPr>
      <w:r w:rsidRPr="00B60C5C">
        <w:rPr>
          <w:rFonts w:ascii="Times New Roman" w:hAnsi="Times New Roman"/>
          <w:b/>
          <w:i/>
          <w:sz w:val="24"/>
          <w:szCs w:val="24"/>
        </w:rPr>
        <w:lastRenderedPageBreak/>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1581B" w:rsidRPr="00B60C5C">
        <w:trPr>
          <w:jc w:val="center"/>
        </w:trPr>
        <w:tc>
          <w:tcPr>
            <w:tcW w:w="994"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1581B" w:rsidRPr="00B60C5C">
        <w:trPr>
          <w:jc w:val="center"/>
        </w:trPr>
        <w:tc>
          <w:tcPr>
            <w:tcW w:w="994" w:type="dxa"/>
            <w:vMerge/>
            <w:vAlign w:val="center"/>
          </w:tcPr>
          <w:p w:rsidR="0021581B" w:rsidRPr="00B60C5C" w:rsidRDefault="0021581B" w:rsidP="0021581B">
            <w:pPr>
              <w:spacing w:after="0" w:line="240" w:lineRule="auto"/>
              <w:jc w:val="center"/>
              <w:rPr>
                <w:rFonts w:ascii="Times New Roman" w:hAnsi="Times New Roman"/>
                <w:b/>
                <w:sz w:val="20"/>
                <w:szCs w:val="20"/>
              </w:rPr>
            </w:pPr>
          </w:p>
        </w:tc>
        <w:tc>
          <w:tcPr>
            <w:tcW w:w="2800" w:type="dxa"/>
            <w:vMerge/>
            <w:vAlign w:val="center"/>
          </w:tcPr>
          <w:p w:rsidR="0021581B" w:rsidRPr="00B60C5C" w:rsidRDefault="0021581B" w:rsidP="0021581B">
            <w:pPr>
              <w:spacing w:after="0" w:line="240" w:lineRule="auto"/>
              <w:rPr>
                <w:rFonts w:ascii="Times New Roman" w:hAnsi="Times New Roman"/>
                <w:b/>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1581B" w:rsidRPr="00B60C5C" w:rsidRDefault="0021581B" w:rsidP="0021581B">
            <w:pPr>
              <w:spacing w:after="0" w:line="240" w:lineRule="auto"/>
              <w:jc w:val="center"/>
              <w:rPr>
                <w:rFonts w:ascii="Times New Roman" w:hAnsi="Times New Roman"/>
                <w:b/>
                <w:sz w:val="20"/>
                <w:szCs w:val="20"/>
              </w:rPr>
            </w:pPr>
          </w:p>
        </w:tc>
      </w:tr>
      <w:tr w:rsidR="0021581B" w:rsidRPr="00B60C5C">
        <w:trPr>
          <w:jc w:val="center"/>
        </w:trPr>
        <w:tc>
          <w:tcPr>
            <w:tcW w:w="994" w:type="dxa"/>
            <w:vAlign w:val="center"/>
          </w:tcPr>
          <w:p w:rsidR="0021581B" w:rsidRPr="00B60C5C" w:rsidRDefault="00B60C5C" w:rsidP="0021581B">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F2126F"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994" w:type="dxa"/>
            <w:vAlign w:val="center"/>
          </w:tcPr>
          <w:p w:rsidR="0021581B" w:rsidRPr="00B60C5C" w:rsidRDefault="00B60C5C" w:rsidP="0021581B">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F2126F"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1581B" w:rsidRPr="00B60C5C" w:rsidRDefault="0021581B" w:rsidP="0021581B">
            <w:pPr>
              <w:spacing w:after="0" w:line="240" w:lineRule="auto"/>
              <w:jc w:val="center"/>
              <w:rPr>
                <w:rFonts w:ascii="Times New Roman" w:hAnsi="Times New Roman"/>
                <w:sz w:val="20"/>
                <w:szCs w:val="20"/>
              </w:rPr>
            </w:pPr>
          </w:p>
        </w:tc>
      </w:tr>
    </w:tbl>
    <w:p w:rsidR="00F2126F" w:rsidRPr="00B60C5C" w:rsidRDefault="00F2126F"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8"/>
        </w:numPr>
        <w:spacing w:after="0" w:line="240" w:lineRule="auto"/>
        <w:rPr>
          <w:rFonts w:ascii="Times New Roman" w:hAnsi="Times New Roman"/>
          <w:b/>
          <w:sz w:val="24"/>
          <w:szCs w:val="24"/>
        </w:rPr>
      </w:pPr>
      <w:r w:rsidRPr="00B60C5C">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2126F" w:rsidRPr="00B60C5C" w:rsidTr="00E338D8">
        <w:trPr>
          <w:cantSplit/>
          <w:trHeight w:val="921"/>
          <w:jc w:val="center"/>
        </w:trPr>
        <w:tc>
          <w:tcPr>
            <w:tcW w:w="828" w:type="dxa"/>
            <w:vMerge w:val="restart"/>
            <w:vAlign w:val="center"/>
          </w:tcPr>
          <w:p w:rsidR="00F2126F" w:rsidRPr="00B60C5C" w:rsidRDefault="00F2126F" w:rsidP="00E338D8">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F2126F" w:rsidRPr="00B60C5C" w:rsidRDefault="00F2126F" w:rsidP="00E338D8">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F2126F" w:rsidRPr="00B60C5C" w:rsidRDefault="00F2126F" w:rsidP="00E338D8">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F2126F" w:rsidRPr="00B60C5C" w:rsidRDefault="00F2126F" w:rsidP="00E338D8">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F2126F" w:rsidRPr="00B60C5C" w:rsidRDefault="00F2126F" w:rsidP="00E338D8">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F2126F" w:rsidRPr="00B60C5C" w:rsidTr="00E338D8">
        <w:trPr>
          <w:cantSplit/>
          <w:trHeight w:val="1076"/>
          <w:jc w:val="center"/>
        </w:trPr>
        <w:tc>
          <w:tcPr>
            <w:tcW w:w="828" w:type="dxa"/>
            <w:vMerge/>
            <w:vAlign w:val="center"/>
          </w:tcPr>
          <w:p w:rsidR="00F2126F" w:rsidRPr="00B60C5C" w:rsidRDefault="00F2126F" w:rsidP="00E338D8">
            <w:pPr>
              <w:spacing w:after="0" w:line="240" w:lineRule="auto"/>
              <w:jc w:val="center"/>
              <w:rPr>
                <w:rFonts w:ascii="Times New Roman" w:hAnsi="Times New Roman"/>
                <w:b/>
                <w:sz w:val="20"/>
                <w:szCs w:val="20"/>
              </w:rPr>
            </w:pPr>
          </w:p>
        </w:tc>
        <w:tc>
          <w:tcPr>
            <w:tcW w:w="3621" w:type="dxa"/>
            <w:vMerge/>
            <w:vAlign w:val="center"/>
          </w:tcPr>
          <w:p w:rsidR="00F2126F" w:rsidRPr="00B60C5C" w:rsidRDefault="00F2126F" w:rsidP="00E338D8">
            <w:pPr>
              <w:spacing w:after="0" w:line="240" w:lineRule="auto"/>
              <w:rPr>
                <w:rFonts w:ascii="Times New Roman" w:hAnsi="Times New Roman"/>
                <w:b/>
                <w:sz w:val="20"/>
                <w:szCs w:val="20"/>
              </w:rPr>
            </w:pPr>
          </w:p>
        </w:tc>
        <w:tc>
          <w:tcPr>
            <w:tcW w:w="809" w:type="dxa"/>
            <w:textDirection w:val="btLr"/>
            <w:vAlign w:val="center"/>
          </w:tcPr>
          <w:p w:rsidR="00F2126F" w:rsidRPr="00B60C5C" w:rsidRDefault="00F2126F" w:rsidP="00E338D8">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F2126F" w:rsidRPr="00B60C5C" w:rsidRDefault="00F2126F" w:rsidP="00E338D8">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F2126F" w:rsidRPr="00B60C5C" w:rsidRDefault="00F2126F" w:rsidP="00E338D8">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F2126F" w:rsidRPr="00B60C5C" w:rsidRDefault="00F2126F" w:rsidP="00E338D8">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F2126F" w:rsidRPr="00B60C5C" w:rsidRDefault="00F2126F" w:rsidP="00E338D8">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F2126F" w:rsidRPr="00B60C5C" w:rsidRDefault="00F2126F" w:rsidP="00E338D8">
            <w:pPr>
              <w:spacing w:after="0" w:line="240" w:lineRule="auto"/>
              <w:jc w:val="center"/>
              <w:rPr>
                <w:rFonts w:ascii="Times New Roman" w:hAnsi="Times New Roman"/>
                <w:b/>
                <w:sz w:val="20"/>
                <w:szCs w:val="20"/>
              </w:rPr>
            </w:pPr>
          </w:p>
        </w:tc>
      </w:tr>
      <w:tr w:rsidR="00F2126F" w:rsidRPr="00B60C5C" w:rsidTr="00E338D8">
        <w:trPr>
          <w:jc w:val="center"/>
        </w:trPr>
        <w:tc>
          <w:tcPr>
            <w:tcW w:w="828" w:type="dxa"/>
            <w:shd w:val="clear" w:color="auto" w:fill="D9D9D9"/>
            <w:vAlign w:val="center"/>
          </w:tcPr>
          <w:p w:rsidR="00F2126F" w:rsidRPr="00B60C5C" w:rsidRDefault="00F2126F" w:rsidP="00E338D8">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F2126F" w:rsidRPr="00B60C5C" w:rsidRDefault="00F2126F" w:rsidP="00E338D8">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F2126F" w:rsidRPr="00B60C5C" w:rsidRDefault="00F2126F" w:rsidP="00E338D8">
            <w:pPr>
              <w:spacing w:after="0" w:line="240" w:lineRule="auto"/>
              <w:jc w:val="center"/>
              <w:rPr>
                <w:rFonts w:ascii="Times New Roman" w:hAnsi="Times New Roman"/>
                <w:sz w:val="20"/>
                <w:szCs w:val="20"/>
              </w:rPr>
            </w:pPr>
          </w:p>
        </w:tc>
        <w:tc>
          <w:tcPr>
            <w:tcW w:w="798" w:type="dxa"/>
            <w:shd w:val="clear" w:color="auto" w:fill="D9D9D9"/>
            <w:vAlign w:val="center"/>
          </w:tcPr>
          <w:p w:rsidR="00F2126F" w:rsidRPr="00B60C5C" w:rsidRDefault="00F2126F" w:rsidP="00E338D8">
            <w:pPr>
              <w:spacing w:after="0" w:line="240" w:lineRule="auto"/>
              <w:jc w:val="center"/>
              <w:rPr>
                <w:rFonts w:ascii="Times New Roman" w:hAnsi="Times New Roman"/>
                <w:sz w:val="20"/>
                <w:szCs w:val="20"/>
              </w:rPr>
            </w:pPr>
          </w:p>
        </w:tc>
        <w:tc>
          <w:tcPr>
            <w:tcW w:w="763" w:type="dxa"/>
            <w:shd w:val="clear" w:color="auto" w:fill="D9D9D9"/>
            <w:vAlign w:val="center"/>
          </w:tcPr>
          <w:p w:rsidR="00F2126F" w:rsidRPr="00B60C5C" w:rsidRDefault="00F2126F" w:rsidP="00E338D8">
            <w:pPr>
              <w:spacing w:after="0" w:line="240" w:lineRule="auto"/>
              <w:jc w:val="center"/>
              <w:rPr>
                <w:rFonts w:ascii="Times New Roman" w:hAnsi="Times New Roman"/>
                <w:sz w:val="20"/>
                <w:szCs w:val="20"/>
              </w:rPr>
            </w:pPr>
          </w:p>
        </w:tc>
        <w:tc>
          <w:tcPr>
            <w:tcW w:w="2190" w:type="dxa"/>
            <w:shd w:val="clear" w:color="auto" w:fill="D9D9D9"/>
            <w:vAlign w:val="center"/>
          </w:tcPr>
          <w:p w:rsidR="00F2126F" w:rsidRPr="00B60C5C" w:rsidRDefault="00F2126F" w:rsidP="00E338D8">
            <w:pPr>
              <w:spacing w:after="0" w:line="240" w:lineRule="auto"/>
              <w:jc w:val="center"/>
              <w:rPr>
                <w:rFonts w:ascii="Times New Roman" w:hAnsi="Times New Roman"/>
                <w:sz w:val="20"/>
                <w:szCs w:val="20"/>
              </w:rPr>
            </w:pPr>
          </w:p>
        </w:tc>
      </w:tr>
      <w:tr w:rsidR="00F2126F" w:rsidRPr="00B60C5C" w:rsidTr="00E338D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2126F" w:rsidRPr="00B60C5C" w:rsidRDefault="00F2126F" w:rsidP="00E338D8">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F2126F" w:rsidRPr="00B60C5C" w:rsidRDefault="00F2126F" w:rsidP="00E338D8">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F2126F" w:rsidRPr="00B60C5C" w:rsidRDefault="00F2126F" w:rsidP="00E338D8">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2126F" w:rsidRPr="00B60C5C" w:rsidRDefault="00F2126F" w:rsidP="00E338D8">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2126F" w:rsidRPr="00B60C5C" w:rsidRDefault="00F2126F" w:rsidP="00E338D8">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2126F" w:rsidRPr="00B60C5C" w:rsidRDefault="00F2126F" w:rsidP="00E338D8">
            <w:pPr>
              <w:spacing w:after="0" w:line="240" w:lineRule="auto"/>
              <w:jc w:val="center"/>
              <w:rPr>
                <w:rFonts w:ascii="Times New Roman" w:hAnsi="Times New Roman"/>
                <w:sz w:val="20"/>
                <w:szCs w:val="20"/>
              </w:rPr>
            </w:pPr>
          </w:p>
        </w:tc>
      </w:tr>
      <w:tr w:rsidR="00F2126F" w:rsidRPr="00B60C5C" w:rsidTr="00E338D8">
        <w:trPr>
          <w:jc w:val="center"/>
        </w:trPr>
        <w:tc>
          <w:tcPr>
            <w:tcW w:w="828" w:type="dxa"/>
            <w:vAlign w:val="center"/>
          </w:tcPr>
          <w:p w:rsidR="00F2126F" w:rsidRPr="00B60C5C" w:rsidRDefault="00B60C5C" w:rsidP="00E338D8">
            <w:pPr>
              <w:spacing w:after="0" w:line="240" w:lineRule="auto"/>
              <w:jc w:val="center"/>
              <w:rPr>
                <w:rFonts w:ascii="Times New Roman" w:hAnsi="Times New Roman"/>
                <w:sz w:val="20"/>
                <w:szCs w:val="20"/>
              </w:rPr>
            </w:pPr>
            <w:r>
              <w:rPr>
                <w:rFonts w:ascii="Times New Roman" w:hAnsi="Times New Roman"/>
                <w:sz w:val="20"/>
                <w:szCs w:val="20"/>
              </w:rPr>
              <w:t>1.2</w:t>
            </w:r>
            <w:r w:rsidR="00F2126F" w:rsidRPr="00B60C5C">
              <w:rPr>
                <w:rFonts w:ascii="Times New Roman" w:hAnsi="Times New Roman"/>
                <w:sz w:val="20"/>
                <w:szCs w:val="20"/>
              </w:rPr>
              <w:t>.</w:t>
            </w:r>
          </w:p>
        </w:tc>
        <w:tc>
          <w:tcPr>
            <w:tcW w:w="3621" w:type="dxa"/>
            <w:vAlign w:val="center"/>
          </w:tcPr>
          <w:p w:rsidR="00F2126F" w:rsidRPr="00B60C5C" w:rsidRDefault="00F2126F" w:rsidP="00E338D8">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vAlign w:val="center"/>
          </w:tcPr>
          <w:p w:rsidR="00F2126F" w:rsidRPr="00B60C5C" w:rsidRDefault="00F2126F" w:rsidP="00E338D8">
            <w:pPr>
              <w:spacing w:after="0" w:line="240" w:lineRule="auto"/>
              <w:jc w:val="center"/>
              <w:rPr>
                <w:rFonts w:ascii="Times New Roman" w:hAnsi="Times New Roman"/>
                <w:sz w:val="20"/>
                <w:szCs w:val="20"/>
              </w:rPr>
            </w:pPr>
          </w:p>
        </w:tc>
        <w:tc>
          <w:tcPr>
            <w:tcW w:w="798" w:type="dxa"/>
            <w:vAlign w:val="center"/>
          </w:tcPr>
          <w:p w:rsidR="00F2126F" w:rsidRPr="00B60C5C" w:rsidRDefault="00F2126F" w:rsidP="00E338D8">
            <w:pPr>
              <w:spacing w:after="0" w:line="240" w:lineRule="auto"/>
              <w:jc w:val="center"/>
              <w:rPr>
                <w:rFonts w:ascii="Times New Roman" w:hAnsi="Times New Roman"/>
                <w:sz w:val="20"/>
                <w:szCs w:val="20"/>
              </w:rPr>
            </w:pPr>
          </w:p>
        </w:tc>
        <w:tc>
          <w:tcPr>
            <w:tcW w:w="763" w:type="dxa"/>
            <w:vAlign w:val="center"/>
          </w:tcPr>
          <w:p w:rsidR="00F2126F" w:rsidRPr="00B60C5C" w:rsidRDefault="00F2126F" w:rsidP="00E338D8">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F2126F" w:rsidRPr="00B60C5C" w:rsidRDefault="00F2126F" w:rsidP="00E338D8">
            <w:pPr>
              <w:spacing w:after="0" w:line="240" w:lineRule="auto"/>
              <w:jc w:val="center"/>
              <w:rPr>
                <w:rFonts w:ascii="Times New Roman" w:hAnsi="Times New Roman"/>
                <w:sz w:val="20"/>
                <w:szCs w:val="20"/>
              </w:rPr>
            </w:pPr>
          </w:p>
        </w:tc>
      </w:tr>
    </w:tbl>
    <w:p w:rsidR="00A30707" w:rsidRPr="00B60C5C" w:rsidRDefault="00A30707" w:rsidP="000E4727">
      <w:pPr>
        <w:widowControl w:val="0"/>
        <w:suppressAutoHyphens/>
        <w:spacing w:after="0" w:line="240" w:lineRule="auto"/>
        <w:jc w:val="both"/>
        <w:rPr>
          <w:rFonts w:ascii="Times New Roman" w:hAnsi="Times New Roman"/>
          <w:iCs/>
          <w:kern w:val="1"/>
          <w:sz w:val="24"/>
          <w:szCs w:val="24"/>
          <w:lang w:eastAsia="hi-IN" w:bidi="hi-IN"/>
        </w:rPr>
      </w:pPr>
    </w:p>
    <w:p w:rsidR="00A30707" w:rsidRPr="00B60C5C" w:rsidRDefault="00A3070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B60C5C" w:rsidRDefault="000E4727" w:rsidP="008B4456">
      <w:pPr>
        <w:numPr>
          <w:ilvl w:val="1"/>
          <w:numId w:val="8"/>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0E4727" w:rsidRPr="00B60C5C" w:rsidRDefault="000E4727" w:rsidP="006B57F1">
      <w:pPr>
        <w:autoSpaceDE w:val="0"/>
        <w:autoSpaceDN w:val="0"/>
        <w:adjustRightInd w:val="0"/>
        <w:spacing w:after="0" w:line="240" w:lineRule="auto"/>
        <w:ind w:left="276" w:right="612"/>
        <w:rPr>
          <w:rFonts w:ascii="Times New Roman" w:hAnsi="Times New Roman"/>
          <w:sz w:val="24"/>
          <w:szCs w:val="24"/>
          <w:lang w:bidi="hi-IN"/>
        </w:rPr>
      </w:pPr>
      <w:r w:rsidRPr="00B60C5C">
        <w:rPr>
          <w:rFonts w:ascii="Times New Roman" w:hAnsi="Times New Roman"/>
          <w:kern w:val="1"/>
          <w:sz w:val="24"/>
          <w:szCs w:val="24"/>
          <w:lang w:eastAsia="hi-IN" w:bidi="hi-IN"/>
        </w:rPr>
        <w:t>A nemzeti köznevelésről szóló 2011. évi CXC. törvény. 54. § (2) a) pontja szerinti értékeléssel.</w:t>
      </w:r>
    </w:p>
    <w:p w:rsidR="00437D00" w:rsidRPr="00B60C5C" w:rsidRDefault="00437D00" w:rsidP="00437D00">
      <w:pPr>
        <w:spacing w:after="0" w:line="240" w:lineRule="auto"/>
        <w:rPr>
          <w:rFonts w:ascii="Times New Roman" w:hAnsi="Times New Roman"/>
          <w:b/>
          <w:sz w:val="24"/>
          <w:szCs w:val="24"/>
          <w:lang w:eastAsia="hu-HU"/>
        </w:rPr>
      </w:pPr>
    </w:p>
    <w:p w:rsidR="000E4727" w:rsidRPr="00B60C5C" w:rsidRDefault="000E4727" w:rsidP="008B4456">
      <w:pPr>
        <w:numPr>
          <w:ilvl w:val="0"/>
          <w:numId w:val="8"/>
        </w:numPr>
        <w:tabs>
          <w:tab w:val="right" w:pos="9072"/>
        </w:tabs>
        <w:spacing w:after="0" w:line="240" w:lineRule="auto"/>
        <w:ind w:left="357" w:hanging="357"/>
        <w:rPr>
          <w:rFonts w:ascii="Times New Roman" w:hAnsi="Times New Roman"/>
          <w:b/>
          <w:sz w:val="24"/>
          <w:szCs w:val="24"/>
          <w:lang w:eastAsia="hu-HU"/>
        </w:rPr>
      </w:pPr>
      <w:r w:rsidRPr="00B60C5C">
        <w:rPr>
          <w:rFonts w:ascii="Times New Roman" w:hAnsi="Times New Roman"/>
          <w:b/>
          <w:sz w:val="24"/>
          <w:szCs w:val="24"/>
          <w:lang w:eastAsia="hu-HU"/>
        </w:rPr>
        <w:t>Cs</w:t>
      </w:r>
      <w:r w:rsidR="00583965" w:rsidRPr="00B60C5C">
        <w:rPr>
          <w:rFonts w:ascii="Times New Roman" w:hAnsi="Times New Roman"/>
          <w:b/>
          <w:sz w:val="24"/>
          <w:szCs w:val="24"/>
          <w:lang w:eastAsia="hu-HU"/>
        </w:rPr>
        <w:t>apatszolgálat I</w:t>
      </w:r>
      <w:r w:rsidR="00BB1BEC" w:rsidRPr="00B60C5C">
        <w:rPr>
          <w:rFonts w:ascii="Times New Roman" w:hAnsi="Times New Roman"/>
          <w:b/>
          <w:sz w:val="24"/>
          <w:szCs w:val="24"/>
          <w:lang w:eastAsia="hu-HU"/>
        </w:rPr>
        <w:t>smeretek</w:t>
      </w:r>
      <w:r w:rsidR="00583965" w:rsidRPr="00B60C5C">
        <w:rPr>
          <w:rFonts w:ascii="Times New Roman" w:hAnsi="Times New Roman"/>
          <w:b/>
          <w:sz w:val="24"/>
          <w:szCs w:val="24"/>
          <w:lang w:eastAsia="hu-HU"/>
        </w:rPr>
        <w:t>. tantárgy</w:t>
      </w:r>
      <w:r w:rsidR="00583965" w:rsidRPr="00B60C5C">
        <w:rPr>
          <w:rFonts w:ascii="Times New Roman" w:hAnsi="Times New Roman"/>
          <w:b/>
          <w:sz w:val="24"/>
          <w:szCs w:val="24"/>
          <w:lang w:eastAsia="hu-HU"/>
        </w:rPr>
        <w:tab/>
      </w:r>
      <w:r w:rsidR="00BB1BEC" w:rsidRPr="00B60C5C">
        <w:rPr>
          <w:rFonts w:ascii="Times New Roman" w:hAnsi="Times New Roman"/>
          <w:b/>
          <w:sz w:val="24"/>
          <w:szCs w:val="24"/>
          <w:lang w:eastAsia="hu-HU"/>
        </w:rPr>
        <w:t>4</w:t>
      </w:r>
      <w:r w:rsidRPr="00B60C5C">
        <w:rPr>
          <w:rFonts w:ascii="Times New Roman" w:hAnsi="Times New Roman"/>
          <w:b/>
          <w:sz w:val="24"/>
          <w:szCs w:val="24"/>
          <w:lang w:eastAsia="hu-HU"/>
        </w:rPr>
        <w:t>6 óra</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0E4727" w:rsidRPr="00B60C5C" w:rsidRDefault="000E4727" w:rsidP="00BB1BEC">
      <w:pPr>
        <w:spacing w:after="0" w:line="240" w:lineRule="auto"/>
        <w:ind w:left="360"/>
        <w:jc w:val="both"/>
        <w:rPr>
          <w:rFonts w:ascii="Times New Roman" w:hAnsi="Times New Roman"/>
          <w:sz w:val="24"/>
          <w:szCs w:val="24"/>
        </w:rPr>
      </w:pPr>
      <w:r w:rsidRPr="00B60C5C">
        <w:rPr>
          <w:rFonts w:ascii="Times New Roman" w:hAnsi="Times New Roman"/>
          <w:sz w:val="24"/>
          <w:szCs w:val="24"/>
        </w:rPr>
        <w:t>A képzésben résztvevő készségszinten sajátítsa el és tudja alkalmazni a csapatszolgálati ismereteket.</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0E4727" w:rsidRPr="00B60C5C" w:rsidRDefault="000E4727" w:rsidP="006B57F1">
      <w:pPr>
        <w:spacing w:after="0" w:line="240" w:lineRule="auto"/>
        <w:ind w:left="360"/>
        <w:rPr>
          <w:rFonts w:ascii="Times New Roman" w:hAnsi="Times New Roman"/>
          <w:sz w:val="24"/>
          <w:szCs w:val="24"/>
        </w:rPr>
      </w:pPr>
      <w:r w:rsidRPr="00B60C5C">
        <w:rPr>
          <w:rFonts w:ascii="Times New Roman" w:hAnsi="Times New Roman"/>
          <w:sz w:val="24"/>
          <w:szCs w:val="24"/>
        </w:rPr>
        <w:t>Nincs</w:t>
      </w:r>
    </w:p>
    <w:p w:rsidR="000E4727" w:rsidRPr="00B60C5C"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0E4727" w:rsidRPr="00B60C5C" w:rsidRDefault="000E4727" w:rsidP="000E4727">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0E4727" w:rsidRPr="00B60C5C" w:rsidRDefault="000E4727" w:rsidP="008B4456">
      <w:pPr>
        <w:numPr>
          <w:ilvl w:val="2"/>
          <w:numId w:val="8"/>
        </w:numPr>
        <w:tabs>
          <w:tab w:val="right" w:pos="9072"/>
        </w:tabs>
        <w:spacing w:after="0" w:line="240" w:lineRule="auto"/>
        <w:ind w:left="1225" w:hanging="505"/>
        <w:rPr>
          <w:rFonts w:ascii="Times New Roman" w:hAnsi="Times New Roman"/>
          <w:b/>
          <w:sz w:val="24"/>
          <w:szCs w:val="24"/>
        </w:rPr>
      </w:pPr>
      <w:r w:rsidRPr="00B60C5C">
        <w:rPr>
          <w:rFonts w:ascii="Times New Roman" w:hAnsi="Times New Roman"/>
          <w:b/>
          <w:sz w:val="24"/>
          <w:szCs w:val="24"/>
        </w:rPr>
        <w:t xml:space="preserve">Csapatszolgálati alapismeretek </w:t>
      </w:r>
      <w:r w:rsidRPr="00B60C5C">
        <w:rPr>
          <w:rFonts w:ascii="Times New Roman" w:hAnsi="Times New Roman"/>
          <w:b/>
          <w:sz w:val="24"/>
          <w:szCs w:val="24"/>
        </w:rPr>
        <w:tab/>
      </w:r>
      <w:r w:rsidR="00BB1BEC" w:rsidRPr="00B60C5C">
        <w:rPr>
          <w:rFonts w:ascii="Times New Roman" w:hAnsi="Times New Roman"/>
          <w:b/>
          <w:i/>
          <w:sz w:val="24"/>
          <w:szCs w:val="24"/>
        </w:rPr>
        <w:t>16</w:t>
      </w:r>
      <w:r w:rsidRPr="00B60C5C">
        <w:rPr>
          <w:rFonts w:ascii="Times New Roman" w:hAnsi="Times New Roman"/>
          <w:b/>
          <w:i/>
          <w:sz w:val="24"/>
          <w:szCs w:val="24"/>
        </w:rPr>
        <w:t xml:space="preserve"> óra</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csapatszolgálat, a csapaterő, a csapatszolgálati feladat és a csapattevékenység fogalma, kifejtése.</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csapatszolgálati feladatok körének törvényi meghatározása.</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csapaterő vezetése, taktikai eljárások, manőverfajták.</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csapaterő alkalmazásának kiegészítő tevékenységei.</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mindenoldalú biztosítás ismérvei.</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Kötelékváltoztatás, manőverek csapaterőben.</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erők és eszközök legkedvezőbb bevetésének alapelvei.</w:t>
      </w:r>
    </w:p>
    <w:p w:rsidR="000E4727" w:rsidRPr="00B60C5C" w:rsidRDefault="000E4727" w:rsidP="006B57F1">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kern w:val="1"/>
          <w:sz w:val="24"/>
          <w:szCs w:val="24"/>
          <w:lang w:eastAsia="hi-IN" w:bidi="hi-IN"/>
        </w:rPr>
        <w:t>A zárás és a kutatás fogalma, tartalmi elemei.</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0E4727" w:rsidP="008B4456">
      <w:pPr>
        <w:numPr>
          <w:ilvl w:val="2"/>
          <w:numId w:val="8"/>
        </w:numPr>
        <w:tabs>
          <w:tab w:val="right" w:pos="9072"/>
        </w:tabs>
        <w:spacing w:after="0" w:line="240" w:lineRule="auto"/>
        <w:ind w:left="1225" w:hanging="505"/>
        <w:rPr>
          <w:rFonts w:ascii="Times New Roman" w:hAnsi="Times New Roman"/>
          <w:b/>
          <w:sz w:val="24"/>
          <w:szCs w:val="24"/>
        </w:rPr>
      </w:pPr>
      <w:r w:rsidRPr="00B60C5C">
        <w:rPr>
          <w:rFonts w:ascii="Times New Roman" w:hAnsi="Times New Roman"/>
          <w:b/>
          <w:sz w:val="24"/>
          <w:szCs w:val="24"/>
        </w:rPr>
        <w:t>Üldözés, bekerítés, őrzés</w:t>
      </w:r>
      <w:r w:rsidR="00BB1BEC" w:rsidRPr="00B60C5C">
        <w:rPr>
          <w:rFonts w:ascii="Times New Roman" w:hAnsi="Times New Roman"/>
          <w:b/>
          <w:sz w:val="24"/>
          <w:szCs w:val="24"/>
        </w:rPr>
        <w:t xml:space="preserve">, biztosítás, kutatás, zárás, tömegoszlatás </w:t>
      </w:r>
      <w:r w:rsidR="00FA091F" w:rsidRPr="00B60C5C">
        <w:rPr>
          <w:rFonts w:ascii="Times New Roman" w:hAnsi="Times New Roman"/>
          <w:b/>
          <w:i/>
          <w:sz w:val="24"/>
          <w:szCs w:val="24"/>
        </w:rPr>
        <w:tab/>
      </w:r>
      <w:r w:rsidR="00BB1BEC" w:rsidRPr="00B60C5C">
        <w:rPr>
          <w:rFonts w:ascii="Times New Roman" w:hAnsi="Times New Roman"/>
          <w:b/>
          <w:i/>
          <w:sz w:val="24"/>
          <w:szCs w:val="24"/>
        </w:rPr>
        <w:t>18</w:t>
      </w:r>
      <w:r w:rsidRPr="00B60C5C">
        <w:rPr>
          <w:rFonts w:ascii="Times New Roman" w:hAnsi="Times New Roman"/>
          <w:b/>
          <w:i/>
          <w:sz w:val="24"/>
          <w:szCs w:val="24"/>
        </w:rPr>
        <w:t xml:space="preserve"> óra</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üldözés fogalma, tartalma, alapvető köve</w:t>
      </w:r>
      <w:r w:rsidR="00BB1BEC" w:rsidRPr="00B60C5C">
        <w:rPr>
          <w:rFonts w:ascii="Times New Roman" w:hAnsi="Times New Roman"/>
          <w:sz w:val="24"/>
          <w:szCs w:val="24"/>
        </w:rPr>
        <w:t>te</w:t>
      </w:r>
      <w:r w:rsidRPr="00B60C5C">
        <w:rPr>
          <w:rFonts w:ascii="Times New Roman" w:hAnsi="Times New Roman"/>
          <w:sz w:val="24"/>
          <w:szCs w:val="24"/>
        </w:rPr>
        <w:t>lménye, módja és formája.</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menekülési irányok lezárása.</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lastRenderedPageBreak/>
        <w:t>Leshely, csapda szolgálat telepítése.</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 bekerítés fogalma, tartalma. </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 biztosítás vonala. </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 </w:t>
      </w:r>
      <w:proofErr w:type="spellStart"/>
      <w:r w:rsidRPr="00B60C5C">
        <w:rPr>
          <w:rFonts w:ascii="Times New Roman" w:hAnsi="Times New Roman"/>
          <w:sz w:val="24"/>
          <w:szCs w:val="24"/>
        </w:rPr>
        <w:t>zárócsoport</w:t>
      </w:r>
      <w:proofErr w:type="spellEnd"/>
      <w:r w:rsidRPr="00B60C5C">
        <w:rPr>
          <w:rFonts w:ascii="Times New Roman" w:hAnsi="Times New Roman"/>
          <w:sz w:val="24"/>
          <w:szCs w:val="24"/>
        </w:rPr>
        <w:t>.</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elfogó felszámoló csoport rendeltetése.</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fedező-támogató csoport rendeltetése.</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figyelőszolgálat fogalma, tartalma, célja.</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 rendőri csapaterő nagy területre kiterjedő felderítő tevékenysége. </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őrzést végrehajtó szolgálati csoport.</w:t>
      </w:r>
    </w:p>
    <w:p w:rsidR="00696C56" w:rsidRPr="00B60C5C" w:rsidRDefault="00696C56"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Biztosító szolgálat, kutatás, zárás, tömegoszlatás.</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0E4727" w:rsidP="008B4456">
      <w:pPr>
        <w:numPr>
          <w:ilvl w:val="2"/>
          <w:numId w:val="8"/>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Sajátos taktikai eljárások</w:t>
      </w:r>
      <w:r w:rsidR="00BB1BEC" w:rsidRPr="00B60C5C">
        <w:rPr>
          <w:rFonts w:ascii="Times New Roman" w:hAnsi="Times New Roman"/>
          <w:b/>
          <w:sz w:val="24"/>
          <w:szCs w:val="24"/>
        </w:rPr>
        <w:t xml:space="preserve">, szolgálati </w:t>
      </w:r>
      <w:proofErr w:type="gramStart"/>
      <w:r w:rsidR="00BB1BEC" w:rsidRPr="00B60C5C">
        <w:rPr>
          <w:rFonts w:ascii="Times New Roman" w:hAnsi="Times New Roman"/>
          <w:b/>
          <w:sz w:val="24"/>
          <w:szCs w:val="24"/>
        </w:rPr>
        <w:t>csoportok</w:t>
      </w:r>
      <w:r w:rsidRPr="00B60C5C">
        <w:rPr>
          <w:rFonts w:ascii="Times New Roman" w:hAnsi="Times New Roman"/>
          <w:b/>
          <w:sz w:val="24"/>
          <w:szCs w:val="24"/>
        </w:rPr>
        <w:tab/>
      </w:r>
      <w:r w:rsidRPr="00B60C5C">
        <w:rPr>
          <w:rFonts w:ascii="Times New Roman" w:hAnsi="Times New Roman"/>
          <w:b/>
          <w:i/>
          <w:sz w:val="24"/>
          <w:szCs w:val="24"/>
        </w:rPr>
        <w:tab/>
      </w:r>
      <w:r w:rsidR="006B57F1" w:rsidRPr="00B60C5C">
        <w:rPr>
          <w:rFonts w:ascii="Times New Roman" w:hAnsi="Times New Roman"/>
          <w:b/>
          <w:i/>
          <w:sz w:val="24"/>
          <w:szCs w:val="24"/>
        </w:rPr>
        <w:t xml:space="preserve">          </w:t>
      </w:r>
      <w:r w:rsidRPr="00B60C5C">
        <w:rPr>
          <w:rFonts w:ascii="Times New Roman" w:hAnsi="Times New Roman"/>
          <w:b/>
          <w:i/>
          <w:sz w:val="24"/>
          <w:szCs w:val="24"/>
        </w:rPr>
        <w:t>1</w:t>
      </w:r>
      <w:r w:rsidR="00BB1BEC" w:rsidRPr="00B60C5C">
        <w:rPr>
          <w:rFonts w:ascii="Times New Roman" w:hAnsi="Times New Roman"/>
          <w:b/>
          <w:i/>
          <w:sz w:val="24"/>
          <w:szCs w:val="24"/>
        </w:rPr>
        <w:t>2</w:t>
      </w:r>
      <w:proofErr w:type="gramEnd"/>
      <w:r w:rsidRPr="00B60C5C">
        <w:rPr>
          <w:rFonts w:ascii="Times New Roman" w:hAnsi="Times New Roman"/>
          <w:b/>
          <w:i/>
          <w:sz w:val="24"/>
          <w:szCs w:val="24"/>
        </w:rPr>
        <w:t xml:space="preserve"> óra</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tömegoszlatás fogalma és feltételrendszere.</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közrend megbomlása, a közrend helyreállítása.</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oszlatásban résztvevő csapaterők alakzatai.</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működési körzet fogalma, nagysága.</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Az oszlatási sáv, az </w:t>
      </w:r>
      <w:proofErr w:type="spellStart"/>
      <w:r w:rsidRPr="00B60C5C">
        <w:rPr>
          <w:rFonts w:ascii="Times New Roman" w:hAnsi="Times New Roman"/>
          <w:sz w:val="24"/>
          <w:szCs w:val="24"/>
        </w:rPr>
        <w:t>oszlatócsoport</w:t>
      </w:r>
      <w:proofErr w:type="spellEnd"/>
      <w:r w:rsidRPr="00B60C5C">
        <w:rPr>
          <w:rFonts w:ascii="Times New Roman" w:hAnsi="Times New Roman"/>
          <w:sz w:val="24"/>
          <w:szCs w:val="24"/>
        </w:rPr>
        <w:t xml:space="preserve"> felépítése.</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Eszköz és járműhasználat.</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fedező-támogató csoport, a tartalék.</w:t>
      </w:r>
    </w:p>
    <w:p w:rsidR="00696C56" w:rsidRPr="00B60C5C" w:rsidRDefault="00696C56"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Szolgálati csoportok.</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dokumentációs alcsoportok.</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védelem definíciója, megszervezése, formája.</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0E4727" w:rsidRPr="00B60C5C" w:rsidRDefault="000E4727" w:rsidP="000E4727">
      <w:pPr>
        <w:spacing w:after="0" w:line="240" w:lineRule="auto"/>
        <w:rPr>
          <w:rFonts w:ascii="Times New Roman" w:hAnsi="Times New Roman"/>
          <w:b/>
          <w:sz w:val="24"/>
          <w:szCs w:val="24"/>
        </w:rPr>
      </w:pPr>
    </w:p>
    <w:p w:rsidR="000E4727" w:rsidRPr="00B60C5C" w:rsidRDefault="000E4727" w:rsidP="008B4456">
      <w:pPr>
        <w:numPr>
          <w:ilvl w:val="1"/>
          <w:numId w:val="8"/>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0E4727" w:rsidRPr="00B60C5C" w:rsidRDefault="000E4727"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8"/>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1581B" w:rsidRPr="00B60C5C">
        <w:trPr>
          <w:jc w:val="center"/>
        </w:trPr>
        <w:tc>
          <w:tcPr>
            <w:tcW w:w="994"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1581B" w:rsidRPr="00B60C5C">
        <w:trPr>
          <w:jc w:val="center"/>
        </w:trPr>
        <w:tc>
          <w:tcPr>
            <w:tcW w:w="994" w:type="dxa"/>
            <w:vMerge/>
            <w:vAlign w:val="center"/>
          </w:tcPr>
          <w:p w:rsidR="0021581B" w:rsidRPr="00B60C5C" w:rsidRDefault="0021581B" w:rsidP="0021581B">
            <w:pPr>
              <w:spacing w:after="0" w:line="240" w:lineRule="auto"/>
              <w:jc w:val="center"/>
              <w:rPr>
                <w:rFonts w:ascii="Times New Roman" w:hAnsi="Times New Roman"/>
                <w:b/>
                <w:sz w:val="20"/>
                <w:szCs w:val="20"/>
              </w:rPr>
            </w:pPr>
          </w:p>
        </w:tc>
        <w:tc>
          <w:tcPr>
            <w:tcW w:w="2800" w:type="dxa"/>
            <w:vMerge/>
            <w:vAlign w:val="center"/>
          </w:tcPr>
          <w:p w:rsidR="0021581B" w:rsidRPr="00B60C5C" w:rsidRDefault="0021581B" w:rsidP="0021581B">
            <w:pPr>
              <w:spacing w:after="0" w:line="240" w:lineRule="auto"/>
              <w:rPr>
                <w:rFonts w:ascii="Times New Roman" w:hAnsi="Times New Roman"/>
                <w:b/>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1581B" w:rsidRPr="00B60C5C" w:rsidRDefault="0021581B" w:rsidP="0021581B">
            <w:pPr>
              <w:spacing w:after="0" w:line="240" w:lineRule="auto"/>
              <w:jc w:val="center"/>
              <w:rPr>
                <w:rFonts w:ascii="Times New Roman" w:hAnsi="Times New Roman"/>
                <w:b/>
                <w:sz w:val="20"/>
                <w:szCs w:val="20"/>
              </w:rPr>
            </w:pPr>
          </w:p>
        </w:tc>
      </w:tr>
      <w:tr w:rsidR="0021581B" w:rsidRPr="00B60C5C">
        <w:trPr>
          <w:jc w:val="center"/>
        </w:trPr>
        <w:tc>
          <w:tcPr>
            <w:tcW w:w="994" w:type="dxa"/>
            <w:vAlign w:val="center"/>
          </w:tcPr>
          <w:p w:rsidR="0021581B" w:rsidRPr="00B60C5C" w:rsidRDefault="00B60C5C" w:rsidP="0021581B">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994" w:type="dxa"/>
            <w:vAlign w:val="center"/>
          </w:tcPr>
          <w:p w:rsidR="0021581B" w:rsidRPr="00B60C5C" w:rsidRDefault="00B60C5C" w:rsidP="0021581B">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trHeight w:val="263"/>
          <w:jc w:val="center"/>
        </w:trPr>
        <w:tc>
          <w:tcPr>
            <w:tcW w:w="994" w:type="dxa"/>
            <w:vAlign w:val="center"/>
          </w:tcPr>
          <w:p w:rsidR="0021581B" w:rsidRPr="00B60C5C" w:rsidRDefault="00B60C5C" w:rsidP="0021581B">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egyéb</w:t>
            </w: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1581B" w:rsidRPr="00B60C5C" w:rsidRDefault="0021581B" w:rsidP="0021581B">
            <w:pPr>
              <w:spacing w:after="0" w:line="240" w:lineRule="auto"/>
              <w:jc w:val="center"/>
              <w:rPr>
                <w:rFonts w:ascii="Times New Roman" w:hAnsi="Times New Roman"/>
                <w:sz w:val="20"/>
                <w:szCs w:val="20"/>
              </w:rPr>
            </w:pPr>
          </w:p>
        </w:tc>
      </w:tr>
    </w:tbl>
    <w:p w:rsidR="0021581B" w:rsidRPr="00B60C5C" w:rsidRDefault="0021581B"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8"/>
        </w:numPr>
        <w:spacing w:after="0" w:line="240" w:lineRule="auto"/>
        <w:rPr>
          <w:rFonts w:ascii="Times New Roman" w:hAnsi="Times New Roman"/>
          <w:b/>
          <w:sz w:val="24"/>
          <w:szCs w:val="24"/>
        </w:rPr>
      </w:pPr>
      <w:r w:rsidRPr="00B60C5C">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1581B" w:rsidRPr="00B60C5C">
        <w:trPr>
          <w:cantSplit/>
          <w:trHeight w:val="921"/>
          <w:jc w:val="center"/>
        </w:trPr>
        <w:tc>
          <w:tcPr>
            <w:tcW w:w="828"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1581B" w:rsidRPr="00B60C5C">
        <w:trPr>
          <w:cantSplit/>
          <w:trHeight w:val="1076"/>
          <w:jc w:val="center"/>
        </w:trPr>
        <w:tc>
          <w:tcPr>
            <w:tcW w:w="828" w:type="dxa"/>
            <w:vMerge/>
            <w:vAlign w:val="center"/>
          </w:tcPr>
          <w:p w:rsidR="0021581B" w:rsidRPr="00B60C5C" w:rsidRDefault="0021581B" w:rsidP="0021581B">
            <w:pPr>
              <w:spacing w:after="0" w:line="240" w:lineRule="auto"/>
              <w:jc w:val="center"/>
              <w:rPr>
                <w:rFonts w:ascii="Times New Roman" w:hAnsi="Times New Roman"/>
                <w:b/>
                <w:sz w:val="20"/>
                <w:szCs w:val="20"/>
              </w:rPr>
            </w:pPr>
          </w:p>
        </w:tc>
        <w:tc>
          <w:tcPr>
            <w:tcW w:w="3621" w:type="dxa"/>
            <w:vMerge/>
            <w:vAlign w:val="center"/>
          </w:tcPr>
          <w:p w:rsidR="0021581B" w:rsidRPr="00B60C5C" w:rsidRDefault="0021581B" w:rsidP="0021581B">
            <w:pPr>
              <w:spacing w:after="0" w:line="240" w:lineRule="auto"/>
              <w:rPr>
                <w:rFonts w:ascii="Times New Roman" w:hAnsi="Times New Roman"/>
                <w:b/>
                <w:sz w:val="20"/>
                <w:szCs w:val="20"/>
              </w:rPr>
            </w:pPr>
          </w:p>
        </w:tc>
        <w:tc>
          <w:tcPr>
            <w:tcW w:w="809" w:type="dxa"/>
            <w:textDirection w:val="btLr"/>
            <w:vAlign w:val="center"/>
          </w:tcPr>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1581B" w:rsidRPr="00B60C5C" w:rsidRDefault="0021581B" w:rsidP="0021581B">
            <w:pPr>
              <w:spacing w:after="0" w:line="240" w:lineRule="auto"/>
              <w:jc w:val="center"/>
              <w:rPr>
                <w:rFonts w:ascii="Times New Roman" w:hAnsi="Times New Roman"/>
                <w:b/>
                <w:sz w:val="20"/>
                <w:szCs w:val="20"/>
              </w:rPr>
            </w:pPr>
          </w:p>
        </w:tc>
      </w:tr>
      <w:tr w:rsidR="0021581B" w:rsidRPr="00B60C5C">
        <w:trPr>
          <w:jc w:val="center"/>
        </w:trPr>
        <w:tc>
          <w:tcPr>
            <w:tcW w:w="828" w:type="dxa"/>
            <w:shd w:val="clear" w:color="auto" w:fill="D9D9D9"/>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1581B" w:rsidRPr="00B60C5C" w:rsidRDefault="0021581B" w:rsidP="0021581B">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vAlign w:val="center"/>
          </w:tcPr>
          <w:p w:rsidR="0021581B" w:rsidRPr="00B60C5C" w:rsidRDefault="0021581B" w:rsidP="0021581B">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vAlign w:val="center"/>
          </w:tcPr>
          <w:p w:rsidR="0021581B" w:rsidRPr="00B60C5C" w:rsidRDefault="0021581B" w:rsidP="00B60C5C">
            <w:pPr>
              <w:spacing w:after="0" w:line="240" w:lineRule="auto"/>
              <w:jc w:val="center"/>
              <w:rPr>
                <w:rFonts w:ascii="Times New Roman" w:hAnsi="Times New Roman"/>
                <w:sz w:val="20"/>
                <w:szCs w:val="20"/>
              </w:rPr>
            </w:pPr>
            <w:r w:rsidRPr="00B60C5C">
              <w:rPr>
                <w:rFonts w:ascii="Times New Roman" w:hAnsi="Times New Roman"/>
                <w:sz w:val="20"/>
                <w:szCs w:val="20"/>
              </w:rPr>
              <w:t>1.</w:t>
            </w:r>
            <w:r w:rsidR="00B60C5C">
              <w:rPr>
                <w:rFonts w:ascii="Times New Roman" w:hAnsi="Times New Roman"/>
                <w:sz w:val="20"/>
                <w:szCs w:val="20"/>
              </w:rPr>
              <w:t>2</w:t>
            </w:r>
            <w:r w:rsidRPr="00B60C5C">
              <w:rPr>
                <w:rFonts w:ascii="Times New Roman" w:hAnsi="Times New Roman"/>
                <w:sz w:val="20"/>
                <w:szCs w:val="20"/>
              </w:rPr>
              <w:t>.</w:t>
            </w:r>
          </w:p>
        </w:tc>
        <w:tc>
          <w:tcPr>
            <w:tcW w:w="3621"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shd w:val="clear" w:color="auto" w:fill="D9D9D9"/>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21581B" w:rsidRPr="00B60C5C" w:rsidRDefault="0021581B" w:rsidP="0021581B">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vAlign w:val="center"/>
          </w:tcPr>
          <w:p w:rsidR="0021581B" w:rsidRPr="00B60C5C" w:rsidRDefault="0021581B" w:rsidP="00B60C5C">
            <w:pPr>
              <w:spacing w:after="0" w:line="240" w:lineRule="auto"/>
              <w:jc w:val="center"/>
              <w:rPr>
                <w:rFonts w:ascii="Times New Roman" w:hAnsi="Times New Roman"/>
                <w:sz w:val="20"/>
                <w:szCs w:val="20"/>
              </w:rPr>
            </w:pPr>
            <w:r w:rsidRPr="00B60C5C">
              <w:rPr>
                <w:rFonts w:ascii="Times New Roman" w:hAnsi="Times New Roman"/>
                <w:sz w:val="20"/>
                <w:szCs w:val="20"/>
              </w:rPr>
              <w:lastRenderedPageBreak/>
              <w:t>2.</w:t>
            </w:r>
            <w:r w:rsidR="00B60C5C">
              <w:rPr>
                <w:rFonts w:ascii="Times New Roman" w:hAnsi="Times New Roman"/>
                <w:sz w:val="20"/>
                <w:szCs w:val="20"/>
              </w:rPr>
              <w:t>1</w:t>
            </w:r>
            <w:r w:rsidRPr="00B60C5C">
              <w:rPr>
                <w:rFonts w:ascii="Times New Roman" w:hAnsi="Times New Roman"/>
                <w:sz w:val="20"/>
                <w:szCs w:val="20"/>
              </w:rPr>
              <w:t>.</w:t>
            </w:r>
          </w:p>
        </w:tc>
        <w:tc>
          <w:tcPr>
            <w:tcW w:w="3621"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Válaszolás írásban mondatszintű kérdésekre</w:t>
            </w:r>
          </w:p>
        </w:tc>
        <w:tc>
          <w:tcPr>
            <w:tcW w:w="809"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1581B" w:rsidRPr="00B60C5C" w:rsidRDefault="0021581B" w:rsidP="0021581B">
            <w:pPr>
              <w:spacing w:after="0" w:line="240" w:lineRule="auto"/>
              <w:jc w:val="center"/>
              <w:rPr>
                <w:rFonts w:ascii="Times New Roman" w:hAnsi="Times New Roman"/>
                <w:sz w:val="20"/>
                <w:szCs w:val="20"/>
              </w:rPr>
            </w:pPr>
          </w:p>
        </w:tc>
      </w:tr>
    </w:tbl>
    <w:p w:rsidR="000E4727" w:rsidRPr="00B60C5C"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B60C5C" w:rsidRDefault="000E4727" w:rsidP="008B4456">
      <w:pPr>
        <w:numPr>
          <w:ilvl w:val="1"/>
          <w:numId w:val="8"/>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0E4727" w:rsidRPr="00B60C5C" w:rsidRDefault="000E4727" w:rsidP="006B57F1">
      <w:pPr>
        <w:autoSpaceDE w:val="0"/>
        <w:autoSpaceDN w:val="0"/>
        <w:adjustRightInd w:val="0"/>
        <w:spacing w:after="0" w:line="240" w:lineRule="auto"/>
        <w:ind w:left="276" w:right="612"/>
        <w:rPr>
          <w:rFonts w:ascii="Times New Roman" w:hAnsi="Times New Roman"/>
          <w:sz w:val="24"/>
          <w:szCs w:val="24"/>
          <w:lang w:bidi="hi-IN"/>
        </w:rPr>
      </w:pPr>
      <w:r w:rsidRPr="00B60C5C">
        <w:rPr>
          <w:rFonts w:ascii="Times New Roman" w:hAnsi="Times New Roman"/>
          <w:kern w:val="1"/>
          <w:sz w:val="24"/>
          <w:szCs w:val="24"/>
          <w:lang w:eastAsia="hi-IN" w:bidi="hi-IN"/>
        </w:rPr>
        <w:t>A nemzeti köznevelésről szóló 2011. évi CXC. törvény. 54. § (2) a) pontja szerinti értékeléssel.</w:t>
      </w:r>
    </w:p>
    <w:p w:rsidR="000E4727" w:rsidRPr="00B60C5C" w:rsidRDefault="000E4727" w:rsidP="000E4727">
      <w:pPr>
        <w:autoSpaceDE w:val="0"/>
        <w:autoSpaceDN w:val="0"/>
        <w:adjustRightInd w:val="0"/>
        <w:spacing w:after="0" w:line="240" w:lineRule="auto"/>
        <w:rPr>
          <w:rFonts w:ascii="Times New Roman" w:hAnsi="Times New Roman"/>
          <w:sz w:val="24"/>
          <w:szCs w:val="24"/>
          <w:lang w:bidi="hi-IN"/>
        </w:rPr>
      </w:pPr>
    </w:p>
    <w:p w:rsidR="000E4727" w:rsidRPr="00B60C5C" w:rsidRDefault="00627B8C" w:rsidP="008B4456">
      <w:pPr>
        <w:numPr>
          <w:ilvl w:val="0"/>
          <w:numId w:val="8"/>
        </w:numPr>
        <w:spacing w:after="0" w:line="240" w:lineRule="auto"/>
        <w:ind w:left="357" w:hanging="357"/>
        <w:rPr>
          <w:rFonts w:ascii="Times New Roman" w:hAnsi="Times New Roman"/>
          <w:b/>
          <w:sz w:val="24"/>
          <w:szCs w:val="24"/>
          <w:lang w:eastAsia="hu-HU"/>
        </w:rPr>
      </w:pPr>
      <w:r w:rsidRPr="00B60C5C">
        <w:rPr>
          <w:rFonts w:ascii="Times New Roman" w:hAnsi="Times New Roman"/>
          <w:b/>
          <w:sz w:val="24"/>
          <w:szCs w:val="24"/>
          <w:lang w:eastAsia="hu-HU"/>
        </w:rPr>
        <w:t>Csapatszolgálat i</w:t>
      </w:r>
      <w:r w:rsidR="00696C56" w:rsidRPr="00B60C5C">
        <w:rPr>
          <w:rFonts w:ascii="Times New Roman" w:hAnsi="Times New Roman"/>
          <w:b/>
          <w:sz w:val="24"/>
          <w:szCs w:val="24"/>
          <w:lang w:eastAsia="hu-HU"/>
        </w:rPr>
        <w:t>smeretek gyakorlata</w:t>
      </w:r>
      <w:r w:rsidRPr="00B60C5C">
        <w:rPr>
          <w:rFonts w:ascii="Times New Roman" w:hAnsi="Times New Roman"/>
          <w:b/>
          <w:sz w:val="24"/>
          <w:szCs w:val="24"/>
          <w:lang w:eastAsia="hu-HU"/>
        </w:rPr>
        <w:t xml:space="preserve"> </w:t>
      </w:r>
      <w:proofErr w:type="gramStart"/>
      <w:r w:rsidR="000E4727" w:rsidRPr="00B60C5C">
        <w:rPr>
          <w:rFonts w:ascii="Times New Roman" w:hAnsi="Times New Roman"/>
          <w:b/>
          <w:sz w:val="24"/>
          <w:szCs w:val="24"/>
          <w:lang w:eastAsia="hu-HU"/>
        </w:rPr>
        <w:t>tantárgy</w:t>
      </w:r>
      <w:r w:rsidR="000E4727"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6B57F1" w:rsidRPr="00B60C5C">
        <w:rPr>
          <w:rFonts w:ascii="Times New Roman" w:hAnsi="Times New Roman"/>
          <w:b/>
          <w:sz w:val="24"/>
          <w:szCs w:val="24"/>
          <w:lang w:eastAsia="hu-HU"/>
        </w:rPr>
        <w:t xml:space="preserve">        </w:t>
      </w:r>
      <w:r w:rsidR="00696C56" w:rsidRPr="00B60C5C">
        <w:rPr>
          <w:rFonts w:ascii="Times New Roman" w:hAnsi="Times New Roman"/>
          <w:b/>
          <w:sz w:val="24"/>
          <w:szCs w:val="24"/>
          <w:lang w:eastAsia="hu-HU"/>
        </w:rPr>
        <w:t>8</w:t>
      </w:r>
      <w:proofErr w:type="gramEnd"/>
      <w:r w:rsidR="000E4727" w:rsidRPr="00B60C5C">
        <w:rPr>
          <w:rFonts w:ascii="Times New Roman" w:hAnsi="Times New Roman"/>
          <w:b/>
          <w:sz w:val="24"/>
          <w:szCs w:val="24"/>
          <w:lang w:eastAsia="hu-HU"/>
        </w:rPr>
        <w:t xml:space="preserve"> óra</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0E4727" w:rsidRPr="00B60C5C" w:rsidRDefault="000E4727" w:rsidP="006B57F1">
      <w:pPr>
        <w:spacing w:after="0" w:line="240" w:lineRule="auto"/>
        <w:ind w:left="360"/>
        <w:rPr>
          <w:rFonts w:ascii="Times New Roman" w:hAnsi="Times New Roman"/>
          <w:sz w:val="24"/>
          <w:szCs w:val="24"/>
        </w:rPr>
      </w:pPr>
      <w:r w:rsidRPr="00B60C5C">
        <w:rPr>
          <w:rFonts w:ascii="Times New Roman" w:hAnsi="Times New Roman"/>
          <w:sz w:val="24"/>
          <w:szCs w:val="24"/>
        </w:rPr>
        <w:t>Az elméletben elsajátított csapatszolgálati ismeretek gyakorlatba átültetése.</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0E4727" w:rsidRPr="00B60C5C" w:rsidRDefault="000E4727" w:rsidP="006B57F1">
      <w:pPr>
        <w:spacing w:after="0" w:line="240" w:lineRule="auto"/>
        <w:ind w:left="360"/>
        <w:rPr>
          <w:rFonts w:ascii="Times New Roman" w:hAnsi="Times New Roman"/>
          <w:sz w:val="24"/>
          <w:szCs w:val="24"/>
        </w:rPr>
      </w:pPr>
      <w:r w:rsidRPr="00B60C5C">
        <w:rPr>
          <w:rFonts w:ascii="Times New Roman" w:hAnsi="Times New Roman"/>
          <w:sz w:val="24"/>
          <w:szCs w:val="24"/>
        </w:rPr>
        <w:t>Csapatszolgálat</w:t>
      </w:r>
      <w:r w:rsidR="00627B8C" w:rsidRPr="00B60C5C">
        <w:rPr>
          <w:rFonts w:ascii="Times New Roman" w:hAnsi="Times New Roman"/>
          <w:sz w:val="24"/>
          <w:szCs w:val="24"/>
        </w:rPr>
        <w:t>i ismeretek</w:t>
      </w:r>
      <w:r w:rsidRPr="00B60C5C">
        <w:rPr>
          <w:rFonts w:ascii="Times New Roman" w:hAnsi="Times New Roman"/>
          <w:sz w:val="24"/>
          <w:szCs w:val="24"/>
        </w:rPr>
        <w:t>.</w:t>
      </w:r>
    </w:p>
    <w:p w:rsidR="000E4727" w:rsidRPr="00B60C5C"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0E4727" w:rsidRPr="00B60C5C" w:rsidRDefault="000E4727" w:rsidP="000E4727">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0E4727" w:rsidRPr="00B60C5C" w:rsidRDefault="00627B8C" w:rsidP="008B4456">
      <w:pPr>
        <w:numPr>
          <w:ilvl w:val="2"/>
          <w:numId w:val="8"/>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 xml:space="preserve">Üldözés. bekerítés, </w:t>
      </w:r>
      <w:proofErr w:type="gramStart"/>
      <w:r w:rsidRPr="00B60C5C">
        <w:rPr>
          <w:rFonts w:ascii="Times New Roman" w:hAnsi="Times New Roman"/>
          <w:b/>
          <w:sz w:val="24"/>
          <w:szCs w:val="24"/>
        </w:rPr>
        <w:t>őrzés b</w:t>
      </w:r>
      <w:r w:rsidR="000E4727" w:rsidRPr="00B60C5C">
        <w:rPr>
          <w:rFonts w:ascii="Times New Roman" w:hAnsi="Times New Roman"/>
          <w:b/>
          <w:sz w:val="24"/>
          <w:szCs w:val="24"/>
        </w:rPr>
        <w:t>iztosítás</w:t>
      </w:r>
      <w:proofErr w:type="gramEnd"/>
      <w:r w:rsidRPr="00B60C5C">
        <w:rPr>
          <w:rFonts w:ascii="Times New Roman" w:hAnsi="Times New Roman"/>
          <w:b/>
          <w:sz w:val="24"/>
          <w:szCs w:val="24"/>
        </w:rPr>
        <w:t>, kutatás, zárás, tömegoszlatás</w:t>
      </w:r>
      <w:r w:rsidRPr="00B60C5C">
        <w:rPr>
          <w:rFonts w:ascii="Times New Roman" w:hAnsi="Times New Roman"/>
          <w:b/>
          <w:sz w:val="24"/>
          <w:szCs w:val="24"/>
        </w:rPr>
        <w:tab/>
      </w:r>
      <w:r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i/>
          <w:sz w:val="24"/>
          <w:szCs w:val="24"/>
        </w:rPr>
        <w:tab/>
      </w:r>
      <w:r w:rsidR="006B57F1" w:rsidRPr="00B60C5C">
        <w:rPr>
          <w:rFonts w:ascii="Times New Roman" w:hAnsi="Times New Roman"/>
          <w:b/>
          <w:i/>
          <w:sz w:val="24"/>
          <w:szCs w:val="24"/>
        </w:rPr>
        <w:t xml:space="preserve">          </w:t>
      </w:r>
      <w:r w:rsidR="00696C56" w:rsidRPr="00B60C5C">
        <w:rPr>
          <w:rFonts w:ascii="Times New Roman" w:hAnsi="Times New Roman"/>
          <w:b/>
          <w:i/>
          <w:sz w:val="24"/>
          <w:szCs w:val="24"/>
        </w:rPr>
        <w:t>8</w:t>
      </w:r>
      <w:r w:rsidR="000E4727" w:rsidRPr="00B60C5C">
        <w:rPr>
          <w:rFonts w:ascii="Times New Roman" w:hAnsi="Times New Roman"/>
          <w:b/>
          <w:i/>
          <w:sz w:val="24"/>
          <w:szCs w:val="24"/>
        </w:rPr>
        <w:t xml:space="preserve"> óra</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csapattevékenység mindenoldalú biztosítása.</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Előzetes információszerzés, a felderítés fontossága, elemei.</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járőrszolgálat és a figyelés.</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ellenfelderítés (lehallgatás), az ellentevékenység (zavarás).</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kölcsönös zavarás elleni védelem, a rádióelektronikai védelem.</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csapaterőre vonatkozó információk védelme, adatok megóvása az illetéktelen személyekkel szemben.</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álcázás fogalma és célja, módjai.</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fedező biztosítás.</w:t>
      </w:r>
    </w:p>
    <w:p w:rsidR="00696C56" w:rsidRPr="00B60C5C" w:rsidRDefault="000E4727" w:rsidP="00696C56">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anyagi, technikai és egészségügyi biztosítás.</w:t>
      </w:r>
    </w:p>
    <w:p w:rsidR="000E4727" w:rsidRPr="00B60C5C" w:rsidRDefault="000E4727" w:rsidP="00696C56">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zárás vonalának elfoglalása, a szolgálati csoportok felállítása.</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lezárt területre történő be- és kilépés szabályai.</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ellenőrző-átengedő pont szolgálati elemei.</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átvizsgáló csoport.</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igazoltatás, a személyek és járművek átvizsgálása.</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útzár és telepítése, telepítésének jogi háttere.</w:t>
      </w:r>
    </w:p>
    <w:p w:rsidR="00696C56" w:rsidRPr="00B60C5C" w:rsidRDefault="000E4727" w:rsidP="00696C56">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 kutatás, a kutatási ütem, </w:t>
      </w:r>
      <w:proofErr w:type="spellStart"/>
      <w:r w:rsidRPr="00B60C5C">
        <w:rPr>
          <w:rFonts w:ascii="Times New Roman" w:hAnsi="Times New Roman"/>
          <w:sz w:val="24"/>
          <w:szCs w:val="24"/>
        </w:rPr>
        <w:t>-sáv</w:t>
      </w:r>
      <w:proofErr w:type="spellEnd"/>
      <w:r w:rsidRPr="00B60C5C">
        <w:rPr>
          <w:rFonts w:ascii="Times New Roman" w:hAnsi="Times New Roman"/>
          <w:sz w:val="24"/>
          <w:szCs w:val="24"/>
        </w:rPr>
        <w:t>, a kutatás megindulási és közbeeső terepszakaszai, a kutatás tárgyai és elemei.</w:t>
      </w:r>
    </w:p>
    <w:p w:rsidR="000E4727" w:rsidRPr="00B60C5C" w:rsidRDefault="000E4727" w:rsidP="00696C56">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Tömegoszlatás végrehajtása kényszerítő eszközök alkalmazása nélkül.</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Tömegoszlatás végrehajtása kényszerítő eszközök alkalmazásával.</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Alegységek oszlatási formái és mozgásuk.</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tömeg előremozgásának megállítása.</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ellenszegülés megtörése, hangadók kiemelése.</w:t>
      </w:r>
    </w:p>
    <w:p w:rsidR="000E4727" w:rsidRPr="00B60C5C" w:rsidRDefault="000E4727" w:rsidP="006B57F1">
      <w:pPr>
        <w:widowControl w:val="0"/>
        <w:suppressAutoHyphens/>
        <w:spacing w:after="0" w:line="240" w:lineRule="auto"/>
        <w:ind w:left="708"/>
        <w:rPr>
          <w:rFonts w:ascii="Times New Roman" w:hAnsi="Times New Roman"/>
          <w:sz w:val="24"/>
          <w:szCs w:val="24"/>
        </w:rPr>
      </w:pPr>
      <w:proofErr w:type="spellStart"/>
      <w:r w:rsidRPr="00B60C5C">
        <w:rPr>
          <w:rFonts w:ascii="Times New Roman" w:hAnsi="Times New Roman"/>
          <w:sz w:val="24"/>
          <w:szCs w:val="24"/>
        </w:rPr>
        <w:t>Területkiürítés</w:t>
      </w:r>
      <w:proofErr w:type="spellEnd"/>
      <w:r w:rsidRPr="00B60C5C">
        <w:rPr>
          <w:rFonts w:ascii="Times New Roman" w:hAnsi="Times New Roman"/>
          <w:sz w:val="24"/>
          <w:szCs w:val="24"/>
        </w:rPr>
        <w:t>, a tömeg elvonulásának biztosítása.</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Területlezárás, objektumbiztosítás.</w:t>
      </w:r>
    </w:p>
    <w:p w:rsidR="000E4727" w:rsidRPr="00B60C5C" w:rsidRDefault="000E4727" w:rsidP="006B57F1">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Ismételt gyülekezés megakadályozása, rendfenntartás.</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0E4727" w:rsidRPr="00B60C5C" w:rsidRDefault="000E4727" w:rsidP="006B57F1">
      <w:pPr>
        <w:spacing w:after="0" w:line="240" w:lineRule="auto"/>
        <w:ind w:left="360"/>
        <w:rPr>
          <w:rFonts w:ascii="Times New Roman" w:hAnsi="Times New Roman"/>
          <w:sz w:val="24"/>
          <w:szCs w:val="24"/>
        </w:rPr>
      </w:pPr>
      <w:r w:rsidRPr="00B60C5C">
        <w:rPr>
          <w:rFonts w:ascii="Times New Roman" w:hAnsi="Times New Roman"/>
          <w:sz w:val="24"/>
          <w:szCs w:val="24"/>
        </w:rPr>
        <w:t>Gyakorlótér</w:t>
      </w:r>
    </w:p>
    <w:p w:rsidR="000E4727" w:rsidRPr="00B60C5C" w:rsidRDefault="000E4727" w:rsidP="000E4727">
      <w:pPr>
        <w:spacing w:after="0" w:line="240" w:lineRule="auto"/>
        <w:rPr>
          <w:rFonts w:ascii="Times New Roman" w:hAnsi="Times New Roman"/>
          <w:b/>
          <w:sz w:val="24"/>
          <w:szCs w:val="24"/>
        </w:rPr>
      </w:pPr>
    </w:p>
    <w:p w:rsidR="000E4727" w:rsidRPr="00B60C5C" w:rsidRDefault="000E4727" w:rsidP="008B4456">
      <w:pPr>
        <w:numPr>
          <w:ilvl w:val="1"/>
          <w:numId w:val="8"/>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476420" w:rsidRPr="00B60C5C" w:rsidRDefault="00476420" w:rsidP="000E4727">
      <w:pPr>
        <w:spacing w:after="0" w:line="240" w:lineRule="auto"/>
        <w:rPr>
          <w:rFonts w:ascii="Times New Roman" w:hAnsi="Times New Roman"/>
          <w:b/>
          <w:i/>
          <w:sz w:val="24"/>
          <w:szCs w:val="24"/>
        </w:rPr>
      </w:pPr>
    </w:p>
    <w:p w:rsidR="000E4727" w:rsidRPr="00B60C5C" w:rsidRDefault="00B60C5C" w:rsidP="00B60C5C">
      <w:pPr>
        <w:pStyle w:val="Listaszerbekezds"/>
        <w:numPr>
          <w:ilvl w:val="2"/>
          <w:numId w:val="8"/>
        </w:numPr>
        <w:spacing w:after="0" w:line="240" w:lineRule="auto"/>
        <w:rPr>
          <w:rFonts w:ascii="Times New Roman" w:hAnsi="Times New Roman"/>
          <w:b/>
          <w:i/>
          <w:sz w:val="24"/>
          <w:szCs w:val="24"/>
        </w:rPr>
      </w:pPr>
      <w:r w:rsidRPr="00B60C5C">
        <w:rPr>
          <w:rFonts w:ascii="Times New Roman" w:hAnsi="Times New Roman"/>
          <w:b/>
          <w:i/>
          <w:sz w:val="24"/>
          <w:szCs w:val="24"/>
        </w:rPr>
        <w:t xml:space="preserve">. </w:t>
      </w:r>
      <w:r w:rsidR="000E4727" w:rsidRPr="00B60C5C">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1581B" w:rsidRPr="00B60C5C">
        <w:trPr>
          <w:jc w:val="center"/>
        </w:trPr>
        <w:tc>
          <w:tcPr>
            <w:tcW w:w="994"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1581B" w:rsidRPr="00B60C5C">
        <w:trPr>
          <w:jc w:val="center"/>
        </w:trPr>
        <w:tc>
          <w:tcPr>
            <w:tcW w:w="994" w:type="dxa"/>
            <w:vMerge/>
            <w:vAlign w:val="center"/>
          </w:tcPr>
          <w:p w:rsidR="0021581B" w:rsidRPr="00B60C5C" w:rsidRDefault="0021581B" w:rsidP="0021581B">
            <w:pPr>
              <w:spacing w:after="0" w:line="240" w:lineRule="auto"/>
              <w:jc w:val="center"/>
              <w:rPr>
                <w:rFonts w:ascii="Times New Roman" w:hAnsi="Times New Roman"/>
                <w:b/>
                <w:sz w:val="20"/>
                <w:szCs w:val="20"/>
              </w:rPr>
            </w:pPr>
          </w:p>
        </w:tc>
        <w:tc>
          <w:tcPr>
            <w:tcW w:w="2800" w:type="dxa"/>
            <w:vMerge/>
            <w:vAlign w:val="center"/>
          </w:tcPr>
          <w:p w:rsidR="0021581B" w:rsidRPr="00B60C5C" w:rsidRDefault="0021581B" w:rsidP="0021581B">
            <w:pPr>
              <w:spacing w:after="0" w:line="240" w:lineRule="auto"/>
              <w:rPr>
                <w:rFonts w:ascii="Times New Roman" w:hAnsi="Times New Roman"/>
                <w:b/>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1581B" w:rsidRPr="00B60C5C" w:rsidRDefault="0021581B" w:rsidP="0021581B">
            <w:pPr>
              <w:spacing w:after="0" w:line="240" w:lineRule="auto"/>
              <w:jc w:val="center"/>
              <w:rPr>
                <w:rFonts w:ascii="Times New Roman" w:hAnsi="Times New Roman"/>
                <w:b/>
                <w:sz w:val="20"/>
                <w:szCs w:val="20"/>
              </w:rPr>
            </w:pPr>
          </w:p>
        </w:tc>
      </w:tr>
      <w:tr w:rsidR="0021581B" w:rsidRPr="00B60C5C">
        <w:trPr>
          <w:jc w:val="center"/>
        </w:trPr>
        <w:tc>
          <w:tcPr>
            <w:tcW w:w="994" w:type="dxa"/>
            <w:vAlign w:val="center"/>
          </w:tcPr>
          <w:p w:rsidR="0021581B" w:rsidRPr="00B60C5C" w:rsidRDefault="00B60C5C" w:rsidP="0021581B">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994" w:type="dxa"/>
            <w:vAlign w:val="center"/>
          </w:tcPr>
          <w:p w:rsidR="0021581B" w:rsidRPr="00B60C5C" w:rsidRDefault="00B60C5C" w:rsidP="0021581B">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trHeight w:val="263"/>
          <w:jc w:val="center"/>
        </w:trPr>
        <w:tc>
          <w:tcPr>
            <w:tcW w:w="994" w:type="dxa"/>
            <w:vAlign w:val="center"/>
          </w:tcPr>
          <w:p w:rsidR="0021581B" w:rsidRPr="00B60C5C" w:rsidRDefault="00B60C5C" w:rsidP="0021581B">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egyéb</w:t>
            </w: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1581B" w:rsidRPr="00B60C5C" w:rsidRDefault="0021581B" w:rsidP="0021581B">
            <w:pPr>
              <w:spacing w:after="0" w:line="240" w:lineRule="auto"/>
              <w:jc w:val="center"/>
              <w:rPr>
                <w:rFonts w:ascii="Times New Roman" w:hAnsi="Times New Roman"/>
                <w:sz w:val="20"/>
                <w:szCs w:val="20"/>
              </w:rPr>
            </w:pPr>
          </w:p>
        </w:tc>
      </w:tr>
    </w:tbl>
    <w:p w:rsidR="0021581B" w:rsidRPr="00B60C5C" w:rsidRDefault="0021581B"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8"/>
        </w:numPr>
        <w:spacing w:after="0" w:line="240" w:lineRule="auto"/>
        <w:rPr>
          <w:rFonts w:ascii="Times New Roman" w:hAnsi="Times New Roman"/>
          <w:b/>
          <w:sz w:val="24"/>
          <w:szCs w:val="24"/>
        </w:rPr>
      </w:pPr>
      <w:r w:rsidRPr="00B60C5C">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1581B" w:rsidRPr="00B60C5C">
        <w:trPr>
          <w:cantSplit/>
          <w:trHeight w:val="921"/>
          <w:jc w:val="center"/>
        </w:trPr>
        <w:tc>
          <w:tcPr>
            <w:tcW w:w="828"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1581B" w:rsidRPr="00B60C5C">
        <w:trPr>
          <w:cantSplit/>
          <w:trHeight w:val="1076"/>
          <w:jc w:val="center"/>
        </w:trPr>
        <w:tc>
          <w:tcPr>
            <w:tcW w:w="828" w:type="dxa"/>
            <w:vMerge/>
            <w:vAlign w:val="center"/>
          </w:tcPr>
          <w:p w:rsidR="0021581B" w:rsidRPr="00B60C5C" w:rsidRDefault="0021581B" w:rsidP="0021581B">
            <w:pPr>
              <w:spacing w:after="0" w:line="240" w:lineRule="auto"/>
              <w:jc w:val="center"/>
              <w:rPr>
                <w:rFonts w:ascii="Times New Roman" w:hAnsi="Times New Roman"/>
                <w:b/>
                <w:sz w:val="20"/>
                <w:szCs w:val="20"/>
              </w:rPr>
            </w:pPr>
          </w:p>
        </w:tc>
        <w:tc>
          <w:tcPr>
            <w:tcW w:w="3621" w:type="dxa"/>
            <w:vMerge/>
            <w:vAlign w:val="center"/>
          </w:tcPr>
          <w:p w:rsidR="0021581B" w:rsidRPr="00B60C5C" w:rsidRDefault="0021581B" w:rsidP="0021581B">
            <w:pPr>
              <w:spacing w:after="0" w:line="240" w:lineRule="auto"/>
              <w:rPr>
                <w:rFonts w:ascii="Times New Roman" w:hAnsi="Times New Roman"/>
                <w:b/>
                <w:sz w:val="20"/>
                <w:szCs w:val="20"/>
              </w:rPr>
            </w:pPr>
          </w:p>
        </w:tc>
        <w:tc>
          <w:tcPr>
            <w:tcW w:w="809" w:type="dxa"/>
            <w:textDirection w:val="btLr"/>
            <w:vAlign w:val="center"/>
          </w:tcPr>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1581B" w:rsidRPr="00B60C5C" w:rsidRDefault="0021581B" w:rsidP="0021581B">
            <w:pPr>
              <w:spacing w:after="0" w:line="240" w:lineRule="auto"/>
              <w:jc w:val="center"/>
              <w:rPr>
                <w:rFonts w:ascii="Times New Roman" w:hAnsi="Times New Roman"/>
                <w:b/>
                <w:sz w:val="20"/>
                <w:szCs w:val="20"/>
              </w:rPr>
            </w:pPr>
          </w:p>
        </w:tc>
      </w:tr>
      <w:tr w:rsidR="0021581B" w:rsidRPr="00B60C5C">
        <w:trPr>
          <w:jc w:val="center"/>
        </w:trPr>
        <w:tc>
          <w:tcPr>
            <w:tcW w:w="828" w:type="dxa"/>
            <w:shd w:val="clear" w:color="auto" w:fill="D9D9D9"/>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1581B" w:rsidRPr="00B60C5C" w:rsidRDefault="0021581B" w:rsidP="0021581B">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vAlign w:val="center"/>
          </w:tcPr>
          <w:p w:rsidR="0021581B" w:rsidRPr="00B60C5C" w:rsidRDefault="0021581B" w:rsidP="0021581B">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rsidTr="00627B8C">
        <w:trPr>
          <w:trHeight w:val="837"/>
          <w:jc w:val="center"/>
        </w:trPr>
        <w:tc>
          <w:tcPr>
            <w:tcW w:w="828" w:type="dxa"/>
            <w:vAlign w:val="center"/>
          </w:tcPr>
          <w:p w:rsidR="0021581B" w:rsidRPr="00B60C5C" w:rsidRDefault="0021581B" w:rsidP="00B60C5C">
            <w:pPr>
              <w:spacing w:after="0" w:line="240" w:lineRule="auto"/>
              <w:jc w:val="center"/>
              <w:rPr>
                <w:rFonts w:ascii="Times New Roman" w:hAnsi="Times New Roman"/>
                <w:sz w:val="20"/>
                <w:szCs w:val="20"/>
              </w:rPr>
            </w:pPr>
            <w:r w:rsidRPr="00B60C5C">
              <w:rPr>
                <w:rFonts w:ascii="Times New Roman" w:hAnsi="Times New Roman"/>
                <w:sz w:val="20"/>
                <w:szCs w:val="20"/>
              </w:rPr>
              <w:t>1.</w:t>
            </w:r>
            <w:r w:rsidR="00B60C5C">
              <w:rPr>
                <w:rFonts w:ascii="Times New Roman" w:hAnsi="Times New Roman"/>
                <w:sz w:val="20"/>
                <w:szCs w:val="20"/>
              </w:rPr>
              <w:t>2</w:t>
            </w:r>
            <w:r w:rsidRPr="00B60C5C">
              <w:rPr>
                <w:rFonts w:ascii="Times New Roman" w:hAnsi="Times New Roman"/>
                <w:sz w:val="20"/>
                <w:szCs w:val="20"/>
              </w:rPr>
              <w:t>.</w:t>
            </w:r>
          </w:p>
        </w:tc>
        <w:tc>
          <w:tcPr>
            <w:tcW w:w="3621"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1581B" w:rsidRPr="00B60C5C" w:rsidRDefault="0021581B" w:rsidP="0021581B">
            <w:pPr>
              <w:spacing w:after="0" w:line="240" w:lineRule="auto"/>
              <w:jc w:val="center"/>
              <w:rPr>
                <w:rFonts w:ascii="Times New Roman" w:hAnsi="Times New Roman"/>
                <w:sz w:val="20"/>
                <w:szCs w:val="20"/>
              </w:rPr>
            </w:pPr>
          </w:p>
        </w:tc>
      </w:tr>
    </w:tbl>
    <w:p w:rsidR="000E4727" w:rsidRPr="00B60C5C"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B60C5C" w:rsidRDefault="000E4727" w:rsidP="008B4456">
      <w:pPr>
        <w:numPr>
          <w:ilvl w:val="1"/>
          <w:numId w:val="8"/>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0E4727" w:rsidRPr="00B60C5C" w:rsidRDefault="000E4727" w:rsidP="006B57F1">
      <w:pPr>
        <w:autoSpaceDE w:val="0"/>
        <w:autoSpaceDN w:val="0"/>
        <w:adjustRightInd w:val="0"/>
        <w:spacing w:after="0" w:line="240" w:lineRule="auto"/>
        <w:ind w:left="276" w:right="612"/>
        <w:rPr>
          <w:rFonts w:ascii="Times New Roman" w:hAnsi="Times New Roman"/>
          <w:sz w:val="24"/>
          <w:szCs w:val="24"/>
          <w:lang w:bidi="hi-IN"/>
        </w:rPr>
      </w:pPr>
      <w:r w:rsidRPr="00B60C5C">
        <w:rPr>
          <w:rFonts w:ascii="Times New Roman" w:hAnsi="Times New Roman"/>
          <w:kern w:val="1"/>
          <w:sz w:val="24"/>
          <w:szCs w:val="24"/>
          <w:lang w:eastAsia="hi-IN" w:bidi="hi-IN"/>
        </w:rPr>
        <w:t>A nemzeti köznevelésről szóló 2011. évi CXC. törvény. 54. § (2) a) pontja szerinti értékeléssel.</w:t>
      </w:r>
    </w:p>
    <w:p w:rsidR="00696C56" w:rsidRPr="00B60C5C" w:rsidRDefault="00696C56" w:rsidP="00B60C5C">
      <w:pPr>
        <w:spacing w:after="0" w:line="240" w:lineRule="auto"/>
        <w:rPr>
          <w:rFonts w:ascii="Times New Roman" w:hAnsi="Times New Roman"/>
          <w:b/>
          <w:sz w:val="24"/>
          <w:szCs w:val="24"/>
          <w:lang w:eastAsia="hu-HU"/>
        </w:rPr>
      </w:pPr>
    </w:p>
    <w:p w:rsidR="000E4727" w:rsidRPr="00B60C5C" w:rsidRDefault="000E4727" w:rsidP="008B4456">
      <w:pPr>
        <w:numPr>
          <w:ilvl w:val="0"/>
          <w:numId w:val="8"/>
        </w:numPr>
        <w:spacing w:after="0" w:line="240" w:lineRule="auto"/>
        <w:ind w:left="357" w:hanging="357"/>
        <w:rPr>
          <w:rFonts w:ascii="Times New Roman" w:hAnsi="Times New Roman"/>
          <w:b/>
          <w:sz w:val="24"/>
          <w:szCs w:val="24"/>
          <w:lang w:eastAsia="hu-HU"/>
        </w:rPr>
      </w:pPr>
      <w:r w:rsidRPr="00B60C5C">
        <w:rPr>
          <w:rFonts w:ascii="Times New Roman" w:hAnsi="Times New Roman"/>
          <w:b/>
          <w:sz w:val="24"/>
          <w:szCs w:val="24"/>
          <w:lang w:eastAsia="hu-HU"/>
        </w:rPr>
        <w:t>Közlekedés</w:t>
      </w:r>
      <w:r w:rsidR="009C29BE" w:rsidRPr="00B60C5C">
        <w:rPr>
          <w:rFonts w:ascii="Times New Roman" w:hAnsi="Times New Roman"/>
          <w:b/>
          <w:sz w:val="24"/>
          <w:szCs w:val="24"/>
          <w:lang w:eastAsia="hu-HU"/>
        </w:rPr>
        <w:t xml:space="preserve">i ismeretek </w:t>
      </w:r>
      <w:r w:rsidR="00627B8C" w:rsidRPr="00B60C5C">
        <w:rPr>
          <w:rFonts w:ascii="Times New Roman" w:hAnsi="Times New Roman"/>
          <w:b/>
          <w:sz w:val="24"/>
          <w:szCs w:val="24"/>
          <w:lang w:eastAsia="hu-HU"/>
        </w:rPr>
        <w:t>tantárgy</w:t>
      </w:r>
      <w:r w:rsidR="00627B8C" w:rsidRPr="00B60C5C">
        <w:rPr>
          <w:rFonts w:ascii="Times New Roman" w:hAnsi="Times New Roman"/>
          <w:b/>
          <w:sz w:val="24"/>
          <w:szCs w:val="24"/>
          <w:lang w:eastAsia="hu-HU"/>
        </w:rPr>
        <w:tab/>
      </w:r>
      <w:r w:rsidR="00627B8C" w:rsidRPr="00B60C5C">
        <w:rPr>
          <w:rFonts w:ascii="Times New Roman" w:hAnsi="Times New Roman"/>
          <w:b/>
          <w:sz w:val="24"/>
          <w:szCs w:val="24"/>
          <w:lang w:eastAsia="hu-HU"/>
        </w:rPr>
        <w:tab/>
      </w:r>
      <w:r w:rsidR="00627B8C" w:rsidRPr="00B60C5C">
        <w:rPr>
          <w:rFonts w:ascii="Times New Roman" w:hAnsi="Times New Roman"/>
          <w:b/>
          <w:sz w:val="24"/>
          <w:szCs w:val="24"/>
          <w:lang w:eastAsia="hu-HU"/>
        </w:rPr>
        <w:tab/>
      </w:r>
      <w:r w:rsidR="00627B8C" w:rsidRPr="00B60C5C">
        <w:rPr>
          <w:rFonts w:ascii="Times New Roman" w:hAnsi="Times New Roman"/>
          <w:b/>
          <w:sz w:val="24"/>
          <w:szCs w:val="24"/>
          <w:lang w:eastAsia="hu-HU"/>
        </w:rPr>
        <w:tab/>
      </w:r>
      <w:r w:rsidR="00627B8C" w:rsidRPr="00B60C5C">
        <w:rPr>
          <w:rFonts w:ascii="Times New Roman" w:hAnsi="Times New Roman"/>
          <w:b/>
          <w:sz w:val="24"/>
          <w:szCs w:val="24"/>
          <w:lang w:eastAsia="hu-HU"/>
        </w:rPr>
        <w:tab/>
      </w:r>
      <w:r w:rsidR="00627B8C" w:rsidRPr="00B60C5C">
        <w:rPr>
          <w:rFonts w:ascii="Times New Roman" w:hAnsi="Times New Roman"/>
          <w:b/>
          <w:sz w:val="24"/>
          <w:szCs w:val="24"/>
          <w:lang w:eastAsia="hu-HU"/>
        </w:rPr>
        <w:tab/>
        <w:t>64</w:t>
      </w:r>
      <w:r w:rsidRPr="00B60C5C">
        <w:rPr>
          <w:rFonts w:ascii="Times New Roman" w:hAnsi="Times New Roman"/>
          <w:b/>
          <w:sz w:val="24"/>
          <w:szCs w:val="24"/>
          <w:lang w:eastAsia="hu-HU"/>
        </w:rPr>
        <w:t xml:space="preserve"> óra</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0E4727" w:rsidRPr="00B60C5C" w:rsidRDefault="000E4727" w:rsidP="00733320">
      <w:pPr>
        <w:spacing w:after="0" w:line="240" w:lineRule="auto"/>
        <w:ind w:left="360"/>
        <w:rPr>
          <w:rFonts w:ascii="Times New Roman" w:hAnsi="Times New Roman"/>
          <w:sz w:val="24"/>
          <w:szCs w:val="24"/>
        </w:rPr>
      </w:pPr>
      <w:r w:rsidRPr="00B60C5C">
        <w:rPr>
          <w:rFonts w:ascii="Times New Roman" w:hAnsi="Times New Roman"/>
          <w:sz w:val="24"/>
          <w:szCs w:val="24"/>
        </w:rPr>
        <w:t>Közlekedési balesettel kapcsolatos tudnivaló elsajátítása.</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0E4727" w:rsidRPr="00B60C5C" w:rsidRDefault="000E4727" w:rsidP="00733320">
      <w:pPr>
        <w:spacing w:after="0" w:line="240" w:lineRule="auto"/>
        <w:ind w:left="360"/>
        <w:rPr>
          <w:rFonts w:ascii="Times New Roman" w:hAnsi="Times New Roman"/>
          <w:sz w:val="24"/>
          <w:szCs w:val="24"/>
        </w:rPr>
      </w:pPr>
      <w:r w:rsidRPr="00B60C5C">
        <w:rPr>
          <w:rFonts w:ascii="Times New Roman" w:hAnsi="Times New Roman"/>
          <w:sz w:val="24"/>
          <w:szCs w:val="24"/>
        </w:rPr>
        <w:t>Nincs</w:t>
      </w:r>
    </w:p>
    <w:p w:rsidR="000E4727" w:rsidRPr="00B60C5C"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0E4727" w:rsidRPr="00B60C5C" w:rsidRDefault="000E4727" w:rsidP="000E4727">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0E4727" w:rsidRPr="00B60C5C" w:rsidRDefault="009C29BE" w:rsidP="008B4456">
      <w:pPr>
        <w:numPr>
          <w:ilvl w:val="2"/>
          <w:numId w:val="8"/>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Közlekedési baleset</w:t>
      </w:r>
      <w:r w:rsidR="000E4727"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t>8</w:t>
      </w:r>
      <w:r w:rsidR="000E4727" w:rsidRPr="00B60C5C">
        <w:rPr>
          <w:rFonts w:ascii="Times New Roman" w:hAnsi="Times New Roman"/>
          <w:b/>
          <w:i/>
          <w:sz w:val="24"/>
          <w:szCs w:val="24"/>
        </w:rPr>
        <w:t xml:space="preserve"> óra</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közlekedési baleset fogalma, a közlekedési balestek súlyszerinti osztályozása.</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Baleseti statisztikák.</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Közlekedési baleset helyszínén történő intézkedések.</w:t>
      </w:r>
    </w:p>
    <w:p w:rsidR="000E4727" w:rsidRPr="00B60C5C" w:rsidRDefault="000E4727" w:rsidP="009C29BE">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Speciális eljárásrendek.</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Közlekedési balesetek helyszínének biztosítása.</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elsősegélynyújtás.</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Adatgyűjtés, tanúk felkutatása.</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forrónyomon üldözés.</w:t>
      </w:r>
    </w:p>
    <w:p w:rsidR="000E4727" w:rsidRPr="00B60C5C" w:rsidRDefault="000E4727" w:rsidP="009C29BE">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Jelentések tartalmi elemei.</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Helyszíni tájékozódás.</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ügyeletnek jelentés.</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lastRenderedPageBreak/>
        <w:t>Hatáskör és illetékesség.</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Végrehajtandó ellenőrzések.</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Tanúk és nyomok.</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Adatrögzítés: fénykép és helyszínvázlat, a baleseti jegyzőkönyv.</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Forgalomirányítási feladatok.</w:t>
      </w:r>
    </w:p>
    <w:p w:rsidR="00FA54ED" w:rsidRPr="00B60C5C" w:rsidRDefault="00FA54ED" w:rsidP="00733320">
      <w:pPr>
        <w:widowControl w:val="0"/>
        <w:suppressAutoHyphens/>
        <w:spacing w:after="0" w:line="240" w:lineRule="auto"/>
        <w:ind w:left="708"/>
        <w:rPr>
          <w:rFonts w:ascii="Times New Roman" w:hAnsi="Times New Roman"/>
          <w:sz w:val="24"/>
          <w:szCs w:val="24"/>
        </w:rPr>
      </w:pPr>
    </w:p>
    <w:p w:rsidR="00FA54ED" w:rsidRPr="00B60C5C" w:rsidRDefault="00FA54ED" w:rsidP="008B4456">
      <w:pPr>
        <w:numPr>
          <w:ilvl w:val="2"/>
          <w:numId w:val="8"/>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 xml:space="preserve">Forgalom ellenőrzési </w:t>
      </w:r>
      <w:proofErr w:type="gramStart"/>
      <w:r w:rsidRPr="00B60C5C">
        <w:rPr>
          <w:rFonts w:ascii="Times New Roman" w:hAnsi="Times New Roman"/>
          <w:b/>
          <w:sz w:val="24"/>
          <w:szCs w:val="24"/>
        </w:rPr>
        <w:t>alapismeretek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004F221F" w:rsidRPr="00B60C5C">
        <w:rPr>
          <w:rFonts w:ascii="Times New Roman" w:hAnsi="Times New Roman"/>
          <w:b/>
          <w:i/>
          <w:sz w:val="24"/>
          <w:szCs w:val="24"/>
        </w:rPr>
        <w:t>14</w:t>
      </w:r>
      <w:proofErr w:type="gramEnd"/>
      <w:r w:rsidRPr="00B60C5C">
        <w:rPr>
          <w:rFonts w:ascii="Times New Roman" w:hAnsi="Times New Roman"/>
          <w:b/>
          <w:i/>
          <w:sz w:val="24"/>
          <w:szCs w:val="24"/>
        </w:rPr>
        <w:t xml:space="preserve"> óra</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közúti forgalomellenőrzés során ellenőrzött okmányok.</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fegyveres erők, rendvédelmi szervek kezelésében lévő különleges járművek vezetésére jogosító okmányok.</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külföldi hatóságok által kiállított vezetői engedély.</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járművezető kötelezettségei.</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vezetésre jogosító okmányok helyszíni elvétele, vezetési jogosultság megszüntetése.</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Járművek forgalomba helyezése, előzetes eredetiségellenőrzés.</w:t>
      </w:r>
    </w:p>
    <w:p w:rsidR="00FA54ED" w:rsidRPr="00B60C5C" w:rsidRDefault="00FA54ED" w:rsidP="00FA54ED">
      <w:pPr>
        <w:widowControl w:val="0"/>
        <w:suppressAutoHyphens/>
        <w:spacing w:after="0" w:line="240" w:lineRule="auto"/>
        <w:rPr>
          <w:rFonts w:ascii="Times New Roman" w:hAnsi="Times New Roman"/>
          <w:sz w:val="24"/>
          <w:szCs w:val="24"/>
        </w:rPr>
      </w:pPr>
    </w:p>
    <w:p w:rsidR="00FA54ED" w:rsidRPr="00B60C5C" w:rsidRDefault="00FA54ED" w:rsidP="008B4456">
      <w:pPr>
        <w:numPr>
          <w:ilvl w:val="2"/>
          <w:numId w:val="8"/>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 xml:space="preserve">Forgalom ellenőrzési és irányítási </w:t>
      </w:r>
      <w:proofErr w:type="gramStart"/>
      <w:r w:rsidRPr="00B60C5C">
        <w:rPr>
          <w:rFonts w:ascii="Times New Roman" w:hAnsi="Times New Roman"/>
          <w:b/>
          <w:sz w:val="24"/>
          <w:szCs w:val="24"/>
        </w:rPr>
        <w:t>alapismeretek</w:t>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w:t>
      </w:r>
      <w:proofErr w:type="gramEnd"/>
      <w:r w:rsidRPr="00B60C5C">
        <w:rPr>
          <w:rFonts w:ascii="Times New Roman" w:hAnsi="Times New Roman"/>
          <w:b/>
          <w:i/>
          <w:sz w:val="24"/>
          <w:szCs w:val="24"/>
        </w:rPr>
        <w:t xml:space="preserve"> óra</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Rendőri karjelzések megismerése és rendőri karos forgalomirányítás.</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Forgalomirányító jelzőkészülékek működése, széles körű alkalmazásának lehetőségei, fázisaik és periódusaik, a jelzőlámpák összehangolása az úthálózaton.</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rendőri karos forgalomirányítás és a forgalomirányító jelzőkészülékes forgalomirányítás összehasonlítása, előnyök és hátrányok.</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Forgalomtechnikai eszközök megismerése.</w:t>
      </w:r>
    </w:p>
    <w:p w:rsidR="00FA54ED" w:rsidRPr="00B60C5C" w:rsidRDefault="00FA54ED" w:rsidP="00FA54ED">
      <w:pPr>
        <w:widowControl w:val="0"/>
        <w:suppressAutoHyphens/>
        <w:spacing w:after="0" w:line="240" w:lineRule="auto"/>
        <w:rPr>
          <w:rFonts w:ascii="Times New Roman" w:hAnsi="Times New Roman"/>
          <w:sz w:val="24"/>
          <w:szCs w:val="24"/>
        </w:rPr>
      </w:pPr>
    </w:p>
    <w:p w:rsidR="00FA54ED" w:rsidRPr="00B60C5C" w:rsidRDefault="00FA54ED" w:rsidP="008B4456">
      <w:pPr>
        <w:numPr>
          <w:ilvl w:val="2"/>
          <w:numId w:val="8"/>
        </w:numPr>
        <w:spacing w:after="0" w:line="240" w:lineRule="auto"/>
        <w:ind w:left="1225" w:hanging="505"/>
        <w:rPr>
          <w:rFonts w:ascii="Times New Roman" w:hAnsi="Times New Roman"/>
          <w:b/>
          <w:sz w:val="24"/>
          <w:szCs w:val="24"/>
        </w:rPr>
      </w:pPr>
      <w:proofErr w:type="gramStart"/>
      <w:r w:rsidRPr="00B60C5C">
        <w:rPr>
          <w:rFonts w:ascii="Times New Roman" w:hAnsi="Times New Roman"/>
          <w:b/>
          <w:sz w:val="24"/>
          <w:szCs w:val="24"/>
        </w:rPr>
        <w:t xml:space="preserve">Forgalom </w:t>
      </w:r>
      <w:r w:rsidR="004F221F" w:rsidRPr="00B60C5C">
        <w:rPr>
          <w:rFonts w:ascii="Times New Roman" w:hAnsi="Times New Roman"/>
          <w:b/>
          <w:sz w:val="24"/>
          <w:szCs w:val="24"/>
        </w:rPr>
        <w:t>irányítás</w:t>
      </w:r>
      <w:proofErr w:type="gramEnd"/>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lang w:eastAsia="hu-HU"/>
        </w:rPr>
        <w:t xml:space="preserve">          </w:t>
      </w:r>
      <w:r w:rsidR="004F221F" w:rsidRPr="00B60C5C">
        <w:rPr>
          <w:rFonts w:ascii="Times New Roman" w:hAnsi="Times New Roman"/>
          <w:b/>
          <w:i/>
          <w:sz w:val="24"/>
          <w:szCs w:val="24"/>
        </w:rPr>
        <w:t>28</w:t>
      </w:r>
      <w:r w:rsidRPr="00B60C5C">
        <w:rPr>
          <w:rFonts w:ascii="Times New Roman" w:hAnsi="Times New Roman"/>
          <w:b/>
          <w:i/>
          <w:sz w:val="24"/>
          <w:szCs w:val="24"/>
        </w:rPr>
        <w:t xml:space="preserve"> óra</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forgalomirányítás végrehajtásának tervezése, szempontrendszere és irányításának formái.</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forgalomirányító őrhely fogalma.</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kereszteződési pont és a csomópont-rendszer meghatározása.</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forgalomirányító pont.</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Váltás a forgalomirányító őrhelyen.</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forgalomirányító rendőr ellenőrzése.</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Intézkedési kötelezettség forgalomirányítás idején.</w:t>
      </w:r>
    </w:p>
    <w:p w:rsidR="00FA54ED" w:rsidRPr="00B60C5C" w:rsidRDefault="00FA54ED" w:rsidP="00FA54ED">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páros rendőri forgalomirányítás.</w:t>
      </w:r>
    </w:p>
    <w:p w:rsidR="00FA54ED" w:rsidRPr="00B60C5C" w:rsidRDefault="00FA54ED" w:rsidP="00FA54ED">
      <w:pPr>
        <w:widowControl w:val="0"/>
        <w:suppressAutoHyphens/>
        <w:spacing w:after="0" w:line="240" w:lineRule="auto"/>
        <w:ind w:left="708"/>
        <w:rPr>
          <w:rFonts w:ascii="Times New Roman" w:hAnsi="Times New Roman"/>
          <w:kern w:val="1"/>
          <w:sz w:val="24"/>
          <w:szCs w:val="24"/>
          <w:lang w:eastAsia="hi-IN" w:bidi="hi-IN"/>
        </w:rPr>
      </w:pPr>
    </w:p>
    <w:p w:rsidR="00FA54ED" w:rsidRPr="00B60C5C" w:rsidRDefault="00FA54ED" w:rsidP="008B4456">
      <w:pPr>
        <w:numPr>
          <w:ilvl w:val="2"/>
          <w:numId w:val="8"/>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Forgalmi okmányok és rendszámtáblák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004F221F" w:rsidRPr="00B60C5C">
        <w:rPr>
          <w:rFonts w:ascii="Times New Roman" w:hAnsi="Times New Roman"/>
          <w:b/>
          <w:i/>
          <w:sz w:val="24"/>
          <w:szCs w:val="24"/>
        </w:rPr>
        <w:t>14</w:t>
      </w:r>
      <w:r w:rsidRPr="00B60C5C">
        <w:rPr>
          <w:rFonts w:ascii="Times New Roman" w:hAnsi="Times New Roman"/>
          <w:b/>
          <w:i/>
          <w:sz w:val="24"/>
          <w:szCs w:val="24"/>
        </w:rPr>
        <w:t xml:space="preserve"> óra</w:t>
      </w:r>
    </w:p>
    <w:p w:rsidR="00FA54ED" w:rsidRPr="00B60C5C" w:rsidRDefault="00FA54ED" w:rsidP="004764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vezetői engedély közúti ellenőrzésének általános végrehajtása. A vezetői engedély kategóriáinak ellenőrzése. Kezdő vezetői engedély tartalmi elemei. A vezetői engedély kategóriáinak érvényességi ideje. A vezetői engedély és az ideiglenes forgalomban tartási engedély helyszíni elvétele és az elvétel gyakorlati végrehajtásának szabályai. Járművezetés eltiltás hatálya alatt álló személlyel kapcsolatos intézkedés elmélete.  Intézkedés Engedély nélküli vezetés szabálysértőjével kapcsolatban. A járművek okmányainak általános ellenőrzése. Állandó és ideiglenes hatósági jelzések ellenőrzése. A hamis és hamisított rendszámtábla felismerésének lehetőségei. Az ideiglenes hatósági jelzésekhez kiadott okmányok ellenőrzésének szabályai. Az állandó és az ideiglenes rendszámon található műszaki érvényesítő címke ellenőrzése és elhelyezésének szabályai. A regisztrációs matrica elhelyezésének szabályai, valamint ellenőrzésének szempontrendszere. A forgalmi engedély, valamint az ideiglenes forgalomban tartási engedély helyszíni elvételének szabályai, az intézkedés végrehajtásának sorrendje.</w:t>
      </w:r>
    </w:p>
    <w:p w:rsidR="009C29BE" w:rsidRPr="00B60C5C" w:rsidRDefault="009C29BE"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i/>
          <w:sz w:val="24"/>
          <w:szCs w:val="24"/>
        </w:rPr>
      </w:pPr>
      <w:r w:rsidRPr="00B60C5C">
        <w:rPr>
          <w:rFonts w:ascii="Times New Roman" w:hAnsi="Times New Roman"/>
          <w:b/>
          <w:i/>
          <w:sz w:val="24"/>
          <w:szCs w:val="24"/>
        </w:rPr>
        <w:lastRenderedPageBreak/>
        <w:t xml:space="preserve">A képzés javasolt helyszíne </w:t>
      </w:r>
      <w:r w:rsidRPr="00B60C5C">
        <w:rPr>
          <w:rFonts w:ascii="Times New Roman" w:hAnsi="Times New Roman"/>
          <w:b/>
          <w:i/>
          <w:kern w:val="1"/>
          <w:sz w:val="24"/>
          <w:szCs w:val="24"/>
          <w:lang w:eastAsia="hi-IN" w:bidi="hi-IN"/>
        </w:rPr>
        <w:t>(ajánlás)</w:t>
      </w:r>
    </w:p>
    <w:p w:rsidR="000E4727" w:rsidRPr="00B60C5C" w:rsidRDefault="000E4727" w:rsidP="000E4727">
      <w:pPr>
        <w:spacing w:after="0" w:line="240" w:lineRule="auto"/>
        <w:rPr>
          <w:rFonts w:ascii="Times New Roman" w:hAnsi="Times New Roman"/>
          <w:b/>
          <w:sz w:val="24"/>
          <w:szCs w:val="24"/>
        </w:rPr>
      </w:pPr>
    </w:p>
    <w:p w:rsidR="000E4727" w:rsidRPr="00B60C5C" w:rsidRDefault="000E4727" w:rsidP="008B4456">
      <w:pPr>
        <w:numPr>
          <w:ilvl w:val="1"/>
          <w:numId w:val="8"/>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FA54ED" w:rsidRPr="00B60C5C" w:rsidRDefault="00FA54ED">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8"/>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1581B" w:rsidRPr="00B60C5C">
        <w:trPr>
          <w:jc w:val="center"/>
        </w:trPr>
        <w:tc>
          <w:tcPr>
            <w:tcW w:w="994"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1581B" w:rsidRPr="00B60C5C">
        <w:trPr>
          <w:jc w:val="center"/>
        </w:trPr>
        <w:tc>
          <w:tcPr>
            <w:tcW w:w="994" w:type="dxa"/>
            <w:vMerge/>
            <w:vAlign w:val="center"/>
          </w:tcPr>
          <w:p w:rsidR="0021581B" w:rsidRPr="00B60C5C" w:rsidRDefault="0021581B" w:rsidP="0021581B">
            <w:pPr>
              <w:spacing w:after="0" w:line="240" w:lineRule="auto"/>
              <w:jc w:val="center"/>
              <w:rPr>
                <w:rFonts w:ascii="Times New Roman" w:hAnsi="Times New Roman"/>
                <w:b/>
                <w:sz w:val="20"/>
                <w:szCs w:val="20"/>
              </w:rPr>
            </w:pPr>
          </w:p>
        </w:tc>
        <w:tc>
          <w:tcPr>
            <w:tcW w:w="2800" w:type="dxa"/>
            <w:vMerge/>
            <w:vAlign w:val="center"/>
          </w:tcPr>
          <w:p w:rsidR="0021581B" w:rsidRPr="00B60C5C" w:rsidRDefault="0021581B" w:rsidP="0021581B">
            <w:pPr>
              <w:spacing w:after="0" w:line="240" w:lineRule="auto"/>
              <w:rPr>
                <w:rFonts w:ascii="Times New Roman" w:hAnsi="Times New Roman"/>
                <w:b/>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1581B" w:rsidRPr="00B60C5C" w:rsidRDefault="0021581B" w:rsidP="0021581B">
            <w:pPr>
              <w:spacing w:after="0" w:line="240" w:lineRule="auto"/>
              <w:jc w:val="center"/>
              <w:rPr>
                <w:rFonts w:ascii="Times New Roman" w:hAnsi="Times New Roman"/>
                <w:b/>
                <w:sz w:val="20"/>
                <w:szCs w:val="20"/>
              </w:rPr>
            </w:pPr>
          </w:p>
        </w:tc>
      </w:tr>
      <w:tr w:rsidR="0021581B" w:rsidRPr="00B60C5C">
        <w:trPr>
          <w:jc w:val="center"/>
        </w:trPr>
        <w:tc>
          <w:tcPr>
            <w:tcW w:w="994" w:type="dxa"/>
            <w:vAlign w:val="center"/>
          </w:tcPr>
          <w:p w:rsidR="0021581B" w:rsidRPr="00B60C5C" w:rsidRDefault="00B60C5C" w:rsidP="0021581B">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994" w:type="dxa"/>
            <w:vAlign w:val="center"/>
          </w:tcPr>
          <w:p w:rsidR="0021581B" w:rsidRPr="00B60C5C" w:rsidRDefault="00B60C5C" w:rsidP="0021581B">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1581B" w:rsidRPr="00B60C5C" w:rsidRDefault="0021581B" w:rsidP="0021581B">
            <w:pPr>
              <w:spacing w:after="0" w:line="240" w:lineRule="auto"/>
              <w:jc w:val="center"/>
              <w:rPr>
                <w:rFonts w:ascii="Times New Roman" w:hAnsi="Times New Roman"/>
                <w:sz w:val="20"/>
                <w:szCs w:val="20"/>
              </w:rPr>
            </w:pPr>
          </w:p>
        </w:tc>
      </w:tr>
    </w:tbl>
    <w:p w:rsidR="000E4727" w:rsidRPr="00B60C5C" w:rsidRDefault="000E4727" w:rsidP="00B60C5C">
      <w:pPr>
        <w:pStyle w:val="Listaszerbekezds"/>
        <w:numPr>
          <w:ilvl w:val="2"/>
          <w:numId w:val="8"/>
        </w:numPr>
        <w:spacing w:after="0" w:line="240" w:lineRule="auto"/>
        <w:rPr>
          <w:rFonts w:ascii="Times New Roman" w:hAnsi="Times New Roman"/>
          <w:b/>
          <w:sz w:val="24"/>
          <w:szCs w:val="24"/>
        </w:rPr>
      </w:pPr>
      <w:r w:rsidRPr="00B60C5C">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1581B" w:rsidRPr="00B60C5C">
        <w:trPr>
          <w:cantSplit/>
          <w:trHeight w:val="921"/>
          <w:jc w:val="center"/>
        </w:trPr>
        <w:tc>
          <w:tcPr>
            <w:tcW w:w="828"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1581B" w:rsidRPr="00B60C5C">
        <w:trPr>
          <w:cantSplit/>
          <w:trHeight w:val="1076"/>
          <w:jc w:val="center"/>
        </w:trPr>
        <w:tc>
          <w:tcPr>
            <w:tcW w:w="828" w:type="dxa"/>
            <w:vMerge/>
            <w:vAlign w:val="center"/>
          </w:tcPr>
          <w:p w:rsidR="0021581B" w:rsidRPr="00B60C5C" w:rsidRDefault="0021581B" w:rsidP="0021581B">
            <w:pPr>
              <w:spacing w:after="0" w:line="240" w:lineRule="auto"/>
              <w:jc w:val="center"/>
              <w:rPr>
                <w:rFonts w:ascii="Times New Roman" w:hAnsi="Times New Roman"/>
                <w:b/>
                <w:sz w:val="20"/>
                <w:szCs w:val="20"/>
              </w:rPr>
            </w:pPr>
          </w:p>
        </w:tc>
        <w:tc>
          <w:tcPr>
            <w:tcW w:w="3621" w:type="dxa"/>
            <w:vMerge/>
            <w:vAlign w:val="center"/>
          </w:tcPr>
          <w:p w:rsidR="0021581B" w:rsidRPr="00B60C5C" w:rsidRDefault="0021581B" w:rsidP="0021581B">
            <w:pPr>
              <w:spacing w:after="0" w:line="240" w:lineRule="auto"/>
              <w:rPr>
                <w:rFonts w:ascii="Times New Roman" w:hAnsi="Times New Roman"/>
                <w:b/>
                <w:sz w:val="20"/>
                <w:szCs w:val="20"/>
              </w:rPr>
            </w:pPr>
          </w:p>
        </w:tc>
        <w:tc>
          <w:tcPr>
            <w:tcW w:w="809" w:type="dxa"/>
            <w:textDirection w:val="btLr"/>
            <w:vAlign w:val="center"/>
          </w:tcPr>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1581B" w:rsidRPr="00B60C5C" w:rsidRDefault="0021581B" w:rsidP="0021581B">
            <w:pPr>
              <w:spacing w:after="0" w:line="240" w:lineRule="auto"/>
              <w:jc w:val="center"/>
              <w:rPr>
                <w:rFonts w:ascii="Times New Roman" w:hAnsi="Times New Roman"/>
                <w:b/>
                <w:sz w:val="20"/>
                <w:szCs w:val="20"/>
              </w:rPr>
            </w:pPr>
          </w:p>
        </w:tc>
      </w:tr>
      <w:tr w:rsidR="0021581B" w:rsidRPr="00B60C5C">
        <w:trPr>
          <w:jc w:val="center"/>
        </w:trPr>
        <w:tc>
          <w:tcPr>
            <w:tcW w:w="828" w:type="dxa"/>
            <w:shd w:val="clear" w:color="auto" w:fill="D9D9D9"/>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1581B" w:rsidRPr="00B60C5C" w:rsidRDefault="0021581B" w:rsidP="0021581B">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vAlign w:val="center"/>
          </w:tcPr>
          <w:p w:rsidR="0021581B" w:rsidRPr="00B60C5C" w:rsidRDefault="0021581B" w:rsidP="0021581B">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vAlign w:val="center"/>
          </w:tcPr>
          <w:p w:rsidR="0021581B" w:rsidRPr="00B60C5C" w:rsidRDefault="0021581B" w:rsidP="00B60C5C">
            <w:pPr>
              <w:spacing w:after="0" w:line="240" w:lineRule="auto"/>
              <w:jc w:val="center"/>
              <w:rPr>
                <w:rFonts w:ascii="Times New Roman" w:hAnsi="Times New Roman"/>
                <w:sz w:val="20"/>
                <w:szCs w:val="20"/>
              </w:rPr>
            </w:pPr>
            <w:r w:rsidRPr="00B60C5C">
              <w:rPr>
                <w:rFonts w:ascii="Times New Roman" w:hAnsi="Times New Roman"/>
                <w:sz w:val="20"/>
                <w:szCs w:val="20"/>
              </w:rPr>
              <w:t>1.</w:t>
            </w:r>
            <w:r w:rsidR="00B60C5C">
              <w:rPr>
                <w:rFonts w:ascii="Times New Roman" w:hAnsi="Times New Roman"/>
                <w:sz w:val="20"/>
                <w:szCs w:val="20"/>
              </w:rPr>
              <w:t>2</w:t>
            </w:r>
            <w:r w:rsidRPr="00B60C5C">
              <w:rPr>
                <w:rFonts w:ascii="Times New Roman" w:hAnsi="Times New Roman"/>
                <w:sz w:val="20"/>
                <w:szCs w:val="20"/>
              </w:rPr>
              <w:t>.</w:t>
            </w:r>
          </w:p>
        </w:tc>
        <w:tc>
          <w:tcPr>
            <w:tcW w:w="3621"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1581B" w:rsidRPr="00B60C5C" w:rsidRDefault="0021581B" w:rsidP="0021581B">
            <w:pPr>
              <w:spacing w:after="0" w:line="240" w:lineRule="auto"/>
              <w:jc w:val="center"/>
              <w:rPr>
                <w:rFonts w:ascii="Times New Roman" w:hAnsi="Times New Roman"/>
                <w:sz w:val="20"/>
                <w:szCs w:val="20"/>
              </w:rPr>
            </w:pPr>
          </w:p>
        </w:tc>
      </w:tr>
    </w:tbl>
    <w:p w:rsidR="000E4727" w:rsidRPr="00B60C5C"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B60C5C" w:rsidRDefault="000E4727" w:rsidP="008B4456">
      <w:pPr>
        <w:numPr>
          <w:ilvl w:val="1"/>
          <w:numId w:val="8"/>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0E4727" w:rsidRPr="00B60C5C" w:rsidRDefault="000E4727" w:rsidP="00733320">
      <w:pPr>
        <w:autoSpaceDE w:val="0"/>
        <w:autoSpaceDN w:val="0"/>
        <w:adjustRightInd w:val="0"/>
        <w:spacing w:after="0" w:line="240" w:lineRule="auto"/>
        <w:ind w:left="276" w:right="612"/>
        <w:rPr>
          <w:rFonts w:ascii="Times New Roman" w:hAnsi="Times New Roman"/>
          <w:sz w:val="24"/>
          <w:szCs w:val="24"/>
          <w:lang w:bidi="hi-IN"/>
        </w:rPr>
      </w:pPr>
      <w:r w:rsidRPr="00B60C5C">
        <w:rPr>
          <w:rFonts w:ascii="Times New Roman" w:hAnsi="Times New Roman"/>
          <w:kern w:val="1"/>
          <w:sz w:val="24"/>
          <w:szCs w:val="24"/>
          <w:lang w:eastAsia="hi-IN" w:bidi="hi-IN"/>
        </w:rPr>
        <w:t>A nemzeti köznevelésről szóló 2011. évi CXC. törvény. 54. § (2) a) pontja szerinti értékeléssel.</w:t>
      </w:r>
    </w:p>
    <w:p w:rsidR="00DF654A" w:rsidRPr="00B60C5C" w:rsidRDefault="00DF654A" w:rsidP="00DF654A">
      <w:pPr>
        <w:spacing w:after="0" w:line="240" w:lineRule="auto"/>
        <w:rPr>
          <w:rFonts w:ascii="Times New Roman" w:hAnsi="Times New Roman"/>
          <w:b/>
          <w:sz w:val="24"/>
          <w:szCs w:val="24"/>
          <w:lang w:eastAsia="hu-HU"/>
        </w:rPr>
      </w:pPr>
    </w:p>
    <w:p w:rsidR="000E4727" w:rsidRPr="00B60C5C" w:rsidRDefault="000E4727" w:rsidP="008B4456">
      <w:pPr>
        <w:numPr>
          <w:ilvl w:val="0"/>
          <w:numId w:val="8"/>
        </w:numPr>
        <w:spacing w:after="0" w:line="240" w:lineRule="auto"/>
        <w:ind w:left="357" w:hanging="357"/>
        <w:rPr>
          <w:rFonts w:ascii="Times New Roman" w:hAnsi="Times New Roman"/>
          <w:b/>
          <w:sz w:val="24"/>
          <w:szCs w:val="24"/>
          <w:lang w:eastAsia="hu-HU"/>
        </w:rPr>
      </w:pPr>
      <w:r w:rsidRPr="00B60C5C">
        <w:rPr>
          <w:rFonts w:ascii="Times New Roman" w:hAnsi="Times New Roman"/>
          <w:b/>
          <w:sz w:val="24"/>
          <w:szCs w:val="24"/>
          <w:lang w:eastAsia="hu-HU"/>
        </w:rPr>
        <w:t>H</w:t>
      </w:r>
      <w:r w:rsidR="00DF654A" w:rsidRPr="00B60C5C">
        <w:rPr>
          <w:rFonts w:ascii="Times New Roman" w:hAnsi="Times New Roman"/>
          <w:b/>
          <w:sz w:val="24"/>
          <w:szCs w:val="24"/>
          <w:lang w:eastAsia="hu-HU"/>
        </w:rPr>
        <w:t>atárrendészeti ismeretek tantárgy</w:t>
      </w:r>
      <w:r w:rsidR="00DF654A" w:rsidRPr="00B60C5C">
        <w:rPr>
          <w:rFonts w:ascii="Times New Roman" w:hAnsi="Times New Roman"/>
          <w:b/>
          <w:sz w:val="24"/>
          <w:szCs w:val="24"/>
          <w:lang w:eastAsia="hu-HU"/>
        </w:rPr>
        <w:tab/>
      </w:r>
      <w:r w:rsidR="00DF654A" w:rsidRPr="00B60C5C">
        <w:rPr>
          <w:rFonts w:ascii="Times New Roman" w:hAnsi="Times New Roman"/>
          <w:b/>
          <w:sz w:val="24"/>
          <w:szCs w:val="24"/>
          <w:lang w:eastAsia="hu-HU"/>
        </w:rPr>
        <w:tab/>
      </w:r>
      <w:r w:rsidR="00DF654A" w:rsidRPr="00B60C5C">
        <w:rPr>
          <w:rFonts w:ascii="Times New Roman" w:hAnsi="Times New Roman"/>
          <w:b/>
          <w:sz w:val="24"/>
          <w:szCs w:val="24"/>
          <w:lang w:eastAsia="hu-HU"/>
        </w:rPr>
        <w:tab/>
      </w:r>
      <w:r w:rsidR="00DF654A" w:rsidRPr="00B60C5C">
        <w:rPr>
          <w:rFonts w:ascii="Times New Roman" w:hAnsi="Times New Roman"/>
          <w:b/>
          <w:sz w:val="24"/>
          <w:szCs w:val="24"/>
          <w:lang w:eastAsia="hu-HU"/>
        </w:rPr>
        <w:tab/>
      </w:r>
      <w:r w:rsidR="00DF654A" w:rsidRPr="00B60C5C">
        <w:rPr>
          <w:rFonts w:ascii="Times New Roman" w:hAnsi="Times New Roman"/>
          <w:b/>
          <w:sz w:val="24"/>
          <w:szCs w:val="24"/>
          <w:lang w:eastAsia="hu-HU"/>
        </w:rPr>
        <w:tab/>
      </w:r>
      <w:r w:rsidR="00DF654A" w:rsidRPr="00B60C5C">
        <w:rPr>
          <w:rFonts w:ascii="Times New Roman" w:hAnsi="Times New Roman"/>
          <w:b/>
          <w:sz w:val="24"/>
          <w:szCs w:val="24"/>
          <w:lang w:eastAsia="hu-HU"/>
        </w:rPr>
        <w:tab/>
        <w:t>50</w:t>
      </w:r>
      <w:r w:rsidRPr="00B60C5C">
        <w:rPr>
          <w:rFonts w:ascii="Times New Roman" w:hAnsi="Times New Roman"/>
          <w:b/>
          <w:sz w:val="24"/>
          <w:szCs w:val="24"/>
          <w:lang w:eastAsia="hu-HU"/>
        </w:rPr>
        <w:t xml:space="preserve"> óra</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0E4727" w:rsidRPr="00B60C5C" w:rsidRDefault="000E4727" w:rsidP="00733320">
      <w:pPr>
        <w:spacing w:after="0" w:line="240" w:lineRule="auto"/>
        <w:ind w:left="360"/>
        <w:rPr>
          <w:rFonts w:ascii="Times New Roman" w:hAnsi="Times New Roman"/>
          <w:sz w:val="24"/>
          <w:szCs w:val="24"/>
        </w:rPr>
      </w:pPr>
      <w:r w:rsidRPr="00B60C5C">
        <w:rPr>
          <w:rFonts w:ascii="Times New Roman" w:hAnsi="Times New Roman"/>
          <w:sz w:val="24"/>
          <w:szCs w:val="24"/>
        </w:rPr>
        <w:t xml:space="preserve">A tanuló ismerje meg az államhatár rendjével kapcsolatos feladatokat, az ország- és határvédelmi rendszert, valamint a </w:t>
      </w:r>
      <w:r w:rsidR="00DF654A" w:rsidRPr="00B60C5C">
        <w:rPr>
          <w:rFonts w:ascii="Times New Roman" w:hAnsi="Times New Roman"/>
          <w:sz w:val="24"/>
          <w:szCs w:val="24"/>
        </w:rPr>
        <w:t>határforgalomhoz kapcsolódó sajátosságokat.</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0E4727" w:rsidRPr="00B60C5C" w:rsidRDefault="000E4727" w:rsidP="00733320">
      <w:pPr>
        <w:spacing w:after="0" w:line="240" w:lineRule="auto"/>
        <w:ind w:left="360"/>
        <w:rPr>
          <w:rFonts w:ascii="Times New Roman" w:hAnsi="Times New Roman"/>
          <w:sz w:val="24"/>
          <w:szCs w:val="24"/>
        </w:rPr>
      </w:pPr>
      <w:r w:rsidRPr="00B60C5C">
        <w:rPr>
          <w:rFonts w:ascii="Times New Roman" w:hAnsi="Times New Roman"/>
          <w:sz w:val="24"/>
          <w:szCs w:val="24"/>
        </w:rPr>
        <w:t>Nincs</w:t>
      </w:r>
    </w:p>
    <w:p w:rsidR="000E4727" w:rsidRPr="00B60C5C"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0E4727" w:rsidRPr="00B60C5C" w:rsidRDefault="000E4727" w:rsidP="000E4727">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0E4727" w:rsidRPr="00B60C5C" w:rsidRDefault="000E4727" w:rsidP="008B4456">
      <w:pPr>
        <w:numPr>
          <w:ilvl w:val="2"/>
          <w:numId w:val="8"/>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Határrend</w:t>
      </w:r>
      <w:r w:rsidR="00DF654A" w:rsidRPr="00B60C5C">
        <w:rPr>
          <w:rFonts w:ascii="Times New Roman" w:hAnsi="Times New Roman"/>
          <w:b/>
          <w:sz w:val="24"/>
          <w:szCs w:val="24"/>
        </w:rPr>
        <w:t>észeti ismeretek</w:t>
      </w:r>
      <w:r w:rsidR="00DF654A" w:rsidRPr="00B60C5C">
        <w:rPr>
          <w:rFonts w:ascii="Times New Roman" w:hAnsi="Times New Roman"/>
          <w:b/>
          <w:sz w:val="24"/>
          <w:szCs w:val="24"/>
        </w:rPr>
        <w:tab/>
      </w:r>
      <w:r w:rsidR="00DF654A" w:rsidRPr="00B60C5C">
        <w:rPr>
          <w:rFonts w:ascii="Times New Roman" w:hAnsi="Times New Roman"/>
          <w:b/>
          <w:sz w:val="24"/>
          <w:szCs w:val="24"/>
        </w:rPr>
        <w:tab/>
      </w:r>
      <w:r w:rsidR="00DF654A"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00DF654A" w:rsidRPr="00B60C5C">
        <w:rPr>
          <w:rFonts w:ascii="Times New Roman" w:hAnsi="Times New Roman"/>
          <w:b/>
          <w:i/>
          <w:sz w:val="24"/>
          <w:szCs w:val="24"/>
        </w:rPr>
        <w:t>18</w:t>
      </w:r>
      <w:r w:rsidRPr="00B60C5C">
        <w:rPr>
          <w:rFonts w:ascii="Times New Roman" w:hAnsi="Times New Roman"/>
          <w:b/>
          <w:i/>
          <w:sz w:val="24"/>
          <w:szCs w:val="24"/>
        </w:rPr>
        <w:t xml:space="preserve"> óra</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Határrend fogalma, lényege, összetevői, jelentősége.</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államhatár és rendjének fenntartását biztosító szabályok, szerződések, a rendőrség ezekkel összefüggő feladatai.</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határút és határvíz.</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Határbizottság.</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határrend</w:t>
      </w:r>
      <w:r w:rsidR="00DF654A" w:rsidRPr="00B60C5C">
        <w:rPr>
          <w:rFonts w:ascii="Times New Roman" w:hAnsi="Times New Roman"/>
          <w:sz w:val="24"/>
          <w:szCs w:val="24"/>
        </w:rPr>
        <w:t>észet</w:t>
      </w:r>
      <w:r w:rsidRPr="00B60C5C">
        <w:rPr>
          <w:rFonts w:ascii="Times New Roman" w:hAnsi="Times New Roman"/>
          <w:sz w:val="24"/>
          <w:szCs w:val="24"/>
        </w:rPr>
        <w:t>i esetek.</w:t>
      </w:r>
    </w:p>
    <w:p w:rsidR="00DF654A" w:rsidRPr="00B60C5C" w:rsidRDefault="00DF654A"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Jogellenes cselekmények okmányokkal és ok</w:t>
      </w:r>
      <w:r w:rsidR="006F3D62" w:rsidRPr="00B60C5C">
        <w:rPr>
          <w:rFonts w:ascii="Times New Roman" w:hAnsi="Times New Roman"/>
          <w:sz w:val="24"/>
          <w:szCs w:val="24"/>
        </w:rPr>
        <w:t>m</w:t>
      </w:r>
      <w:r w:rsidRPr="00B60C5C">
        <w:rPr>
          <w:rFonts w:ascii="Times New Roman" w:hAnsi="Times New Roman"/>
          <w:sz w:val="24"/>
          <w:szCs w:val="24"/>
        </w:rPr>
        <w:t>ányok nélkül</w:t>
      </w:r>
    </w:p>
    <w:p w:rsidR="00DF654A" w:rsidRPr="00B60C5C" w:rsidRDefault="00DF654A"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Kábítószer ismeret.</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4F221F" w:rsidP="008B4456">
      <w:pPr>
        <w:numPr>
          <w:ilvl w:val="2"/>
          <w:numId w:val="8"/>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 xml:space="preserve">Határvédelmi </w:t>
      </w:r>
      <w:r w:rsidR="000E4727" w:rsidRPr="00B60C5C">
        <w:rPr>
          <w:rFonts w:ascii="Times New Roman" w:hAnsi="Times New Roman"/>
          <w:b/>
          <w:sz w:val="24"/>
          <w:szCs w:val="24"/>
        </w:rPr>
        <w:t>ismeretek</w:t>
      </w:r>
      <w:r w:rsidR="000E4727"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sz w:val="24"/>
          <w:szCs w:val="24"/>
        </w:rPr>
        <w:tab/>
      </w:r>
      <w:r w:rsidR="00DF654A" w:rsidRPr="00B60C5C">
        <w:rPr>
          <w:rFonts w:ascii="Times New Roman" w:hAnsi="Times New Roman"/>
          <w:b/>
          <w:i/>
          <w:sz w:val="24"/>
          <w:szCs w:val="24"/>
        </w:rPr>
        <w:tab/>
        <w:t>14</w:t>
      </w:r>
      <w:r w:rsidR="000E4727" w:rsidRPr="00B60C5C">
        <w:rPr>
          <w:rFonts w:ascii="Times New Roman" w:hAnsi="Times New Roman"/>
          <w:b/>
          <w:i/>
          <w:sz w:val="24"/>
          <w:szCs w:val="24"/>
        </w:rPr>
        <w:t xml:space="preserve"> óra</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lastRenderedPageBreak/>
        <w:t>Védelmi feladatok.</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menekültügy.</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Az </w:t>
      </w:r>
      <w:proofErr w:type="spellStart"/>
      <w:r w:rsidRPr="00B60C5C">
        <w:rPr>
          <w:rFonts w:ascii="Times New Roman" w:hAnsi="Times New Roman"/>
          <w:sz w:val="24"/>
          <w:szCs w:val="24"/>
        </w:rPr>
        <w:t>országvédelem</w:t>
      </w:r>
      <w:proofErr w:type="spellEnd"/>
      <w:r w:rsidRPr="00B60C5C">
        <w:rPr>
          <w:rFonts w:ascii="Times New Roman" w:hAnsi="Times New Roman"/>
          <w:sz w:val="24"/>
          <w:szCs w:val="24"/>
        </w:rPr>
        <w:t xml:space="preserve"> elemei.</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Különleges jogrendek.</w:t>
      </w:r>
    </w:p>
    <w:p w:rsidR="000E4727" w:rsidRPr="00B60C5C" w:rsidRDefault="000E4727" w:rsidP="006F3D62">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határbiztosítás.</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Európai Unió csapattevékenységei.</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FRONTEX.</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EBGT.</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Csapattevékenységben résztvevő rendőr jogállása, feladatai.</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csapatok hatásköre és feladatai.</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közös műveletek végrehajtásának szabályai, az együttműködés területei.</w:t>
      </w:r>
    </w:p>
    <w:p w:rsidR="00144167" w:rsidRPr="00B60C5C" w:rsidRDefault="00144167" w:rsidP="00733320">
      <w:pPr>
        <w:widowControl w:val="0"/>
        <w:suppressAutoHyphens/>
        <w:spacing w:after="0" w:line="240" w:lineRule="auto"/>
        <w:ind w:left="708"/>
        <w:rPr>
          <w:rFonts w:ascii="Times New Roman" w:hAnsi="Times New Roman"/>
          <w:sz w:val="24"/>
          <w:szCs w:val="24"/>
        </w:rPr>
      </w:pPr>
    </w:p>
    <w:p w:rsidR="00144167" w:rsidRPr="00B60C5C" w:rsidRDefault="004F221F" w:rsidP="008B4456">
      <w:pPr>
        <w:numPr>
          <w:ilvl w:val="2"/>
          <w:numId w:val="8"/>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 xml:space="preserve">Határforgalmi </w:t>
      </w:r>
      <w:proofErr w:type="gramStart"/>
      <w:r w:rsidR="00144167" w:rsidRPr="00B60C5C">
        <w:rPr>
          <w:rFonts w:ascii="Times New Roman" w:hAnsi="Times New Roman"/>
          <w:b/>
          <w:sz w:val="24"/>
          <w:szCs w:val="24"/>
        </w:rPr>
        <w:t>ismeretek</w:t>
      </w:r>
      <w:r w:rsidR="00144167" w:rsidRPr="00B60C5C">
        <w:rPr>
          <w:rFonts w:ascii="Times New Roman" w:hAnsi="Times New Roman"/>
          <w:b/>
          <w:sz w:val="24"/>
          <w:szCs w:val="24"/>
        </w:rPr>
        <w:tab/>
      </w:r>
      <w:r w:rsidR="00144167" w:rsidRPr="00B60C5C">
        <w:rPr>
          <w:rFonts w:ascii="Times New Roman" w:hAnsi="Times New Roman"/>
          <w:b/>
          <w:sz w:val="24"/>
          <w:szCs w:val="24"/>
        </w:rPr>
        <w:tab/>
      </w:r>
      <w:r w:rsidR="00144167" w:rsidRPr="00B60C5C">
        <w:rPr>
          <w:rFonts w:ascii="Times New Roman" w:hAnsi="Times New Roman"/>
          <w:b/>
          <w:sz w:val="24"/>
          <w:szCs w:val="24"/>
        </w:rPr>
        <w:tab/>
      </w:r>
      <w:r w:rsidR="00144167" w:rsidRPr="00B60C5C">
        <w:rPr>
          <w:rFonts w:ascii="Times New Roman" w:hAnsi="Times New Roman"/>
          <w:b/>
          <w:sz w:val="24"/>
          <w:szCs w:val="24"/>
        </w:rPr>
        <w:tab/>
      </w:r>
      <w:r w:rsidR="00144167" w:rsidRPr="00B60C5C">
        <w:rPr>
          <w:rFonts w:ascii="Times New Roman" w:hAnsi="Times New Roman"/>
          <w:b/>
          <w:i/>
          <w:sz w:val="24"/>
          <w:szCs w:val="24"/>
        </w:rPr>
        <w:tab/>
      </w:r>
      <w:r w:rsidR="00144167" w:rsidRPr="00B60C5C">
        <w:rPr>
          <w:rFonts w:ascii="Times New Roman" w:hAnsi="Times New Roman"/>
          <w:b/>
          <w:sz w:val="24"/>
          <w:szCs w:val="24"/>
          <w:lang w:eastAsia="hu-HU"/>
        </w:rPr>
        <w:t xml:space="preserve">          </w:t>
      </w:r>
      <w:r w:rsidR="00AB3E9C" w:rsidRPr="00B60C5C">
        <w:rPr>
          <w:rFonts w:ascii="Times New Roman" w:hAnsi="Times New Roman"/>
          <w:b/>
          <w:sz w:val="24"/>
          <w:szCs w:val="24"/>
          <w:lang w:eastAsia="hu-HU"/>
        </w:rPr>
        <w:t>1</w:t>
      </w:r>
      <w:r w:rsidR="00AB3E9C" w:rsidRPr="00B60C5C">
        <w:rPr>
          <w:rFonts w:ascii="Times New Roman" w:hAnsi="Times New Roman"/>
          <w:b/>
          <w:i/>
          <w:sz w:val="24"/>
          <w:szCs w:val="24"/>
        </w:rPr>
        <w:t>8</w:t>
      </w:r>
      <w:proofErr w:type="gramEnd"/>
      <w:r w:rsidR="00144167" w:rsidRPr="00B60C5C">
        <w:rPr>
          <w:rFonts w:ascii="Times New Roman" w:hAnsi="Times New Roman"/>
          <w:b/>
          <w:i/>
          <w:sz w:val="24"/>
          <w:szCs w:val="24"/>
        </w:rPr>
        <w:t xml:space="preserve"> óra</w:t>
      </w:r>
    </w:p>
    <w:p w:rsidR="00144167" w:rsidRPr="00B60C5C" w:rsidRDefault="00144167" w:rsidP="00144167">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határellenőrzés alapelvei, a szomszédos és schengeni államok határellenőrzési rendszere.</w:t>
      </w:r>
    </w:p>
    <w:p w:rsidR="00144167" w:rsidRPr="00B60C5C" w:rsidRDefault="00144167" w:rsidP="00144167">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határforgalom-ellenőrzés.</w:t>
      </w:r>
    </w:p>
    <w:p w:rsidR="00144167" w:rsidRPr="00B60C5C" w:rsidRDefault="00144167" w:rsidP="00144167">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Schengeni kézikönyv.</w:t>
      </w:r>
    </w:p>
    <w:p w:rsidR="00144167" w:rsidRPr="00B60C5C" w:rsidRDefault="00144167" w:rsidP="00144167">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határátkelőhelyen történő ellenőrzések, az alkalmazott technológiák. Az úti okmányok, a határátléptető bélyegző, az úti okmányok lebélyegzésének szabályai.</w:t>
      </w:r>
    </w:p>
    <w:p w:rsidR="00144167" w:rsidRPr="00B60C5C" w:rsidRDefault="00144167" w:rsidP="00144167">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érvénytelenítés szabályai.</w:t>
      </w:r>
    </w:p>
    <w:p w:rsidR="00144167" w:rsidRPr="00B60C5C" w:rsidRDefault="00144167" w:rsidP="00144167">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határellenőrzés visszaállítása, mélységi ellenőrzések.</w:t>
      </w:r>
    </w:p>
    <w:p w:rsidR="00AB3E9C" w:rsidRPr="00B60C5C" w:rsidRDefault="00144167" w:rsidP="00AB3E9C">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A rendészeti nyilvántartások rendszere.</w:t>
      </w:r>
    </w:p>
    <w:p w:rsidR="00144167" w:rsidRPr="00B60C5C" w:rsidRDefault="00144167" w:rsidP="00AB3E9C">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Az idegenrendészet fogalma, az idegenrendészeti feladatokat befolyásoló tényezők, jogszabályi háttér.</w:t>
      </w:r>
    </w:p>
    <w:p w:rsidR="00144167" w:rsidRPr="00B60C5C" w:rsidRDefault="00144167" w:rsidP="00144167">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idegenrendészet hatóságok.</w:t>
      </w:r>
    </w:p>
    <w:p w:rsidR="00144167" w:rsidRPr="00B60C5C" w:rsidRDefault="00144167" w:rsidP="00144167">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idegenrendészeti ellenőrzés rendszere.</w:t>
      </w:r>
    </w:p>
    <w:p w:rsidR="00144167" w:rsidRPr="00B60C5C" w:rsidRDefault="00144167" w:rsidP="00144167">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határrendészettel összefüggő büntető és szabálysértési tényállások.</w:t>
      </w:r>
    </w:p>
    <w:p w:rsidR="00144167" w:rsidRPr="00B60C5C" w:rsidRDefault="00144167" w:rsidP="00144167">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tartózkodásra feljogosító engedélyek és a tartózkodás időtartama.</w:t>
      </w:r>
    </w:p>
    <w:p w:rsidR="00AB3E9C" w:rsidRPr="00B60C5C" w:rsidRDefault="00144167" w:rsidP="00AB3E9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kitoloncolás.</w:t>
      </w:r>
    </w:p>
    <w:p w:rsidR="00144167" w:rsidRPr="00B60C5C" w:rsidRDefault="00144167" w:rsidP="00AB3E9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ember külső anatómiai jellemzői, funkcionális sajátosságai.</w:t>
      </w:r>
    </w:p>
    <w:p w:rsidR="00144167" w:rsidRPr="00B60C5C" w:rsidRDefault="00144167" w:rsidP="00144167">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Személyleírás készítése a Robot</w:t>
      </w:r>
      <w:proofErr w:type="gramStart"/>
      <w:r w:rsidRPr="00B60C5C">
        <w:rPr>
          <w:rFonts w:ascii="Times New Roman" w:hAnsi="Times New Roman"/>
          <w:sz w:val="24"/>
          <w:szCs w:val="24"/>
        </w:rPr>
        <w:t>zsaru</w:t>
      </w:r>
      <w:proofErr w:type="gramEnd"/>
      <w:r w:rsidRPr="00B60C5C">
        <w:rPr>
          <w:rFonts w:ascii="Times New Roman" w:hAnsi="Times New Roman"/>
          <w:sz w:val="24"/>
          <w:szCs w:val="24"/>
        </w:rPr>
        <w:t xml:space="preserve"> </w:t>
      </w:r>
      <w:proofErr w:type="spellStart"/>
      <w:r w:rsidRPr="00B60C5C">
        <w:rPr>
          <w:rFonts w:ascii="Times New Roman" w:hAnsi="Times New Roman"/>
          <w:sz w:val="24"/>
          <w:szCs w:val="24"/>
        </w:rPr>
        <w:t>Neo</w:t>
      </w:r>
      <w:proofErr w:type="spellEnd"/>
      <w:r w:rsidRPr="00B60C5C">
        <w:rPr>
          <w:rFonts w:ascii="Times New Roman" w:hAnsi="Times New Roman"/>
          <w:sz w:val="24"/>
          <w:szCs w:val="24"/>
        </w:rPr>
        <w:t xml:space="preserve"> rendszeren keresztül.</w:t>
      </w:r>
    </w:p>
    <w:p w:rsidR="00144167" w:rsidRPr="00B60C5C" w:rsidRDefault="00144167" w:rsidP="00144167">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személyazonosítás módszerei, az azonossági vizsgálat szempontjai. A különböző embertípusok jellemző vonásai, felismerési jegyei. Személycsere módszerével elkövetett közokirat-hamisítás bűncselekmény elkövetése esetén végrehajtandó rendőri intézkedések.</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0E4727" w:rsidP="008B4456">
      <w:pPr>
        <w:numPr>
          <w:ilvl w:val="1"/>
          <w:numId w:val="8"/>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0E4727" w:rsidRPr="00B60C5C" w:rsidRDefault="000E4727" w:rsidP="00733320">
      <w:pPr>
        <w:spacing w:after="0" w:line="240" w:lineRule="auto"/>
        <w:ind w:left="360"/>
        <w:rPr>
          <w:rFonts w:ascii="Times New Roman" w:hAnsi="Times New Roman"/>
          <w:sz w:val="24"/>
          <w:szCs w:val="24"/>
        </w:rPr>
      </w:pPr>
      <w:r w:rsidRPr="00B60C5C">
        <w:rPr>
          <w:rFonts w:ascii="Times New Roman" w:hAnsi="Times New Roman"/>
          <w:sz w:val="24"/>
          <w:szCs w:val="24"/>
        </w:rPr>
        <w:t>Szaktanterem</w:t>
      </w:r>
    </w:p>
    <w:p w:rsidR="000E4727" w:rsidRPr="00B60C5C" w:rsidRDefault="000E4727" w:rsidP="00733320">
      <w:pPr>
        <w:spacing w:after="0" w:line="240" w:lineRule="auto"/>
        <w:ind w:left="360"/>
        <w:rPr>
          <w:rFonts w:ascii="Times New Roman" w:hAnsi="Times New Roman"/>
          <w:b/>
          <w:sz w:val="24"/>
          <w:szCs w:val="24"/>
        </w:rPr>
      </w:pPr>
    </w:p>
    <w:p w:rsidR="000E4727" w:rsidRPr="00B60C5C" w:rsidRDefault="000E4727" w:rsidP="008B4456">
      <w:pPr>
        <w:numPr>
          <w:ilvl w:val="1"/>
          <w:numId w:val="8"/>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21581B" w:rsidRPr="00B60C5C" w:rsidRDefault="0021581B"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8"/>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1581B" w:rsidRPr="00B60C5C">
        <w:trPr>
          <w:jc w:val="center"/>
        </w:trPr>
        <w:tc>
          <w:tcPr>
            <w:tcW w:w="994"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1581B" w:rsidRPr="00B60C5C">
        <w:trPr>
          <w:jc w:val="center"/>
        </w:trPr>
        <w:tc>
          <w:tcPr>
            <w:tcW w:w="994" w:type="dxa"/>
            <w:vMerge/>
            <w:vAlign w:val="center"/>
          </w:tcPr>
          <w:p w:rsidR="0021581B" w:rsidRPr="00B60C5C" w:rsidRDefault="0021581B" w:rsidP="0021581B">
            <w:pPr>
              <w:spacing w:after="0" w:line="240" w:lineRule="auto"/>
              <w:jc w:val="center"/>
              <w:rPr>
                <w:rFonts w:ascii="Times New Roman" w:hAnsi="Times New Roman"/>
                <w:b/>
                <w:sz w:val="20"/>
                <w:szCs w:val="20"/>
              </w:rPr>
            </w:pPr>
          </w:p>
        </w:tc>
        <w:tc>
          <w:tcPr>
            <w:tcW w:w="2800" w:type="dxa"/>
            <w:vMerge/>
            <w:vAlign w:val="center"/>
          </w:tcPr>
          <w:p w:rsidR="0021581B" w:rsidRPr="00B60C5C" w:rsidRDefault="0021581B" w:rsidP="0021581B">
            <w:pPr>
              <w:spacing w:after="0" w:line="240" w:lineRule="auto"/>
              <w:rPr>
                <w:rFonts w:ascii="Times New Roman" w:hAnsi="Times New Roman"/>
                <w:b/>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1581B" w:rsidRPr="00B60C5C" w:rsidRDefault="0021581B" w:rsidP="0021581B">
            <w:pPr>
              <w:spacing w:after="0" w:line="240" w:lineRule="auto"/>
              <w:jc w:val="center"/>
              <w:rPr>
                <w:rFonts w:ascii="Times New Roman" w:hAnsi="Times New Roman"/>
                <w:b/>
                <w:sz w:val="20"/>
                <w:szCs w:val="20"/>
              </w:rPr>
            </w:pPr>
          </w:p>
        </w:tc>
      </w:tr>
      <w:tr w:rsidR="0021581B" w:rsidRPr="00B60C5C">
        <w:trPr>
          <w:jc w:val="center"/>
        </w:trPr>
        <w:tc>
          <w:tcPr>
            <w:tcW w:w="994" w:type="dxa"/>
            <w:vAlign w:val="center"/>
          </w:tcPr>
          <w:p w:rsidR="0021581B" w:rsidRPr="00B60C5C" w:rsidRDefault="00B60C5C" w:rsidP="0021581B">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994" w:type="dxa"/>
            <w:vAlign w:val="center"/>
          </w:tcPr>
          <w:p w:rsidR="0021581B" w:rsidRPr="00B60C5C" w:rsidRDefault="00B60C5C" w:rsidP="0021581B">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kiselőadás</w:t>
            </w: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994" w:type="dxa"/>
            <w:vAlign w:val="center"/>
          </w:tcPr>
          <w:p w:rsidR="0021581B" w:rsidRPr="00B60C5C" w:rsidRDefault="00B60C5C" w:rsidP="0021581B">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994" w:type="dxa"/>
            <w:vAlign w:val="center"/>
          </w:tcPr>
          <w:p w:rsidR="0021581B" w:rsidRPr="00B60C5C" w:rsidRDefault="00B60C5C" w:rsidP="0021581B">
            <w:pPr>
              <w:spacing w:after="0" w:line="240" w:lineRule="auto"/>
              <w:jc w:val="center"/>
              <w:rPr>
                <w:rFonts w:ascii="Times New Roman" w:hAnsi="Times New Roman"/>
                <w:sz w:val="20"/>
                <w:szCs w:val="20"/>
              </w:rPr>
            </w:pPr>
            <w:r>
              <w:rPr>
                <w:rFonts w:ascii="Times New Roman" w:hAnsi="Times New Roman"/>
                <w:sz w:val="20"/>
                <w:szCs w:val="20"/>
              </w:rPr>
              <w:t>4</w:t>
            </w:r>
          </w:p>
        </w:tc>
        <w:tc>
          <w:tcPr>
            <w:tcW w:w="2800"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994" w:type="dxa"/>
            <w:vAlign w:val="center"/>
          </w:tcPr>
          <w:p w:rsidR="0021581B" w:rsidRPr="00B60C5C" w:rsidRDefault="0021581B" w:rsidP="0021581B">
            <w:pPr>
              <w:spacing w:after="0" w:line="240" w:lineRule="auto"/>
              <w:jc w:val="center"/>
              <w:rPr>
                <w:rFonts w:ascii="Times New Roman" w:hAnsi="Times New Roman"/>
                <w:sz w:val="20"/>
                <w:szCs w:val="20"/>
              </w:rPr>
            </w:pPr>
            <w:r w:rsidRPr="00B60C5C">
              <w:rPr>
                <w:rFonts w:ascii="Times New Roman" w:hAnsi="Times New Roman"/>
                <w:sz w:val="20"/>
                <w:szCs w:val="20"/>
              </w:rPr>
              <w:lastRenderedPageBreak/>
              <w:t>1.8.</w:t>
            </w:r>
          </w:p>
        </w:tc>
        <w:tc>
          <w:tcPr>
            <w:tcW w:w="2800"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kooperatív tanulás</w:t>
            </w: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945"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1581B" w:rsidRPr="00B60C5C" w:rsidRDefault="0021581B" w:rsidP="0021581B">
            <w:pPr>
              <w:spacing w:after="0" w:line="240" w:lineRule="auto"/>
              <w:jc w:val="center"/>
              <w:rPr>
                <w:rFonts w:ascii="Times New Roman" w:hAnsi="Times New Roman"/>
                <w:sz w:val="20"/>
                <w:szCs w:val="20"/>
              </w:rPr>
            </w:pPr>
          </w:p>
        </w:tc>
      </w:tr>
    </w:tbl>
    <w:p w:rsidR="00144167" w:rsidRPr="00B60C5C" w:rsidRDefault="00144167" w:rsidP="000E4727">
      <w:pPr>
        <w:spacing w:after="0" w:line="240" w:lineRule="auto"/>
        <w:rPr>
          <w:rFonts w:ascii="Times New Roman" w:hAnsi="Times New Roman"/>
          <w:b/>
          <w:i/>
          <w:sz w:val="24"/>
          <w:szCs w:val="24"/>
        </w:rPr>
      </w:pPr>
    </w:p>
    <w:p w:rsidR="000E4727" w:rsidRPr="00B60C5C" w:rsidRDefault="000E4727" w:rsidP="000E4727">
      <w:p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1581B" w:rsidRPr="00B60C5C">
        <w:trPr>
          <w:cantSplit/>
          <w:trHeight w:val="921"/>
          <w:jc w:val="center"/>
        </w:trPr>
        <w:tc>
          <w:tcPr>
            <w:tcW w:w="828"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1581B" w:rsidRPr="00B60C5C">
        <w:trPr>
          <w:cantSplit/>
          <w:trHeight w:val="1076"/>
          <w:jc w:val="center"/>
        </w:trPr>
        <w:tc>
          <w:tcPr>
            <w:tcW w:w="828" w:type="dxa"/>
            <w:vMerge/>
            <w:vAlign w:val="center"/>
          </w:tcPr>
          <w:p w:rsidR="0021581B" w:rsidRPr="00B60C5C" w:rsidRDefault="0021581B" w:rsidP="0021581B">
            <w:pPr>
              <w:spacing w:after="0" w:line="240" w:lineRule="auto"/>
              <w:jc w:val="center"/>
              <w:rPr>
                <w:rFonts w:ascii="Times New Roman" w:hAnsi="Times New Roman"/>
                <w:b/>
                <w:sz w:val="20"/>
                <w:szCs w:val="20"/>
              </w:rPr>
            </w:pPr>
          </w:p>
        </w:tc>
        <w:tc>
          <w:tcPr>
            <w:tcW w:w="3621" w:type="dxa"/>
            <w:vMerge/>
            <w:vAlign w:val="center"/>
          </w:tcPr>
          <w:p w:rsidR="0021581B" w:rsidRPr="00B60C5C" w:rsidRDefault="0021581B" w:rsidP="0021581B">
            <w:pPr>
              <w:spacing w:after="0" w:line="240" w:lineRule="auto"/>
              <w:rPr>
                <w:rFonts w:ascii="Times New Roman" w:hAnsi="Times New Roman"/>
                <w:b/>
                <w:sz w:val="20"/>
                <w:szCs w:val="20"/>
              </w:rPr>
            </w:pPr>
          </w:p>
        </w:tc>
        <w:tc>
          <w:tcPr>
            <w:tcW w:w="809" w:type="dxa"/>
            <w:textDirection w:val="btLr"/>
            <w:vAlign w:val="center"/>
          </w:tcPr>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1581B" w:rsidRPr="00B60C5C" w:rsidRDefault="0021581B" w:rsidP="0021581B">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1581B" w:rsidRPr="00B60C5C" w:rsidRDefault="0021581B" w:rsidP="0021581B">
            <w:pPr>
              <w:spacing w:after="0" w:line="240" w:lineRule="auto"/>
              <w:jc w:val="center"/>
              <w:rPr>
                <w:rFonts w:ascii="Times New Roman" w:hAnsi="Times New Roman"/>
                <w:b/>
                <w:sz w:val="20"/>
                <w:szCs w:val="20"/>
              </w:rPr>
            </w:pPr>
          </w:p>
        </w:tc>
      </w:tr>
      <w:tr w:rsidR="0021581B" w:rsidRPr="00B60C5C">
        <w:trPr>
          <w:jc w:val="center"/>
        </w:trPr>
        <w:tc>
          <w:tcPr>
            <w:tcW w:w="828" w:type="dxa"/>
            <w:shd w:val="clear" w:color="auto" w:fill="D9D9D9"/>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1581B" w:rsidRPr="00B60C5C" w:rsidRDefault="0021581B" w:rsidP="0021581B">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vAlign w:val="center"/>
          </w:tcPr>
          <w:p w:rsidR="0021581B" w:rsidRPr="00B60C5C" w:rsidRDefault="0021581B" w:rsidP="0021581B">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vAlign w:val="center"/>
          </w:tcPr>
          <w:p w:rsidR="0021581B" w:rsidRPr="00B60C5C" w:rsidRDefault="0021581B" w:rsidP="0021581B">
            <w:pPr>
              <w:spacing w:after="0" w:line="240" w:lineRule="auto"/>
              <w:jc w:val="center"/>
              <w:rPr>
                <w:rFonts w:ascii="Times New Roman" w:hAnsi="Times New Roman"/>
                <w:sz w:val="20"/>
                <w:szCs w:val="20"/>
              </w:rPr>
            </w:pPr>
            <w:r w:rsidRPr="00B60C5C">
              <w:rPr>
                <w:rFonts w:ascii="Times New Roman" w:hAnsi="Times New Roman"/>
                <w:sz w:val="20"/>
                <w:szCs w:val="20"/>
              </w:rPr>
              <w:t>1.2.</w:t>
            </w:r>
          </w:p>
        </w:tc>
        <w:tc>
          <w:tcPr>
            <w:tcW w:w="3621"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Olvasott szöveg feladattal vezetett feldolgozása</w:t>
            </w:r>
          </w:p>
        </w:tc>
        <w:tc>
          <w:tcPr>
            <w:tcW w:w="809"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vAlign w:val="center"/>
          </w:tcPr>
          <w:p w:rsidR="0021581B" w:rsidRPr="00B60C5C" w:rsidRDefault="0021581B" w:rsidP="00B60C5C">
            <w:pPr>
              <w:spacing w:after="0" w:line="240" w:lineRule="auto"/>
              <w:jc w:val="center"/>
              <w:rPr>
                <w:rFonts w:ascii="Times New Roman" w:hAnsi="Times New Roman"/>
                <w:sz w:val="20"/>
                <w:szCs w:val="20"/>
              </w:rPr>
            </w:pPr>
            <w:r w:rsidRPr="00B60C5C">
              <w:rPr>
                <w:rFonts w:ascii="Times New Roman" w:hAnsi="Times New Roman"/>
                <w:sz w:val="20"/>
                <w:szCs w:val="20"/>
              </w:rPr>
              <w:t>1.</w:t>
            </w:r>
            <w:r w:rsidR="00B60C5C">
              <w:rPr>
                <w:rFonts w:ascii="Times New Roman" w:hAnsi="Times New Roman"/>
                <w:sz w:val="20"/>
                <w:szCs w:val="20"/>
              </w:rPr>
              <w:t>3</w:t>
            </w:r>
            <w:r w:rsidRPr="00B60C5C">
              <w:rPr>
                <w:rFonts w:ascii="Times New Roman" w:hAnsi="Times New Roman"/>
                <w:sz w:val="20"/>
                <w:szCs w:val="20"/>
              </w:rPr>
              <w:t>.</w:t>
            </w:r>
          </w:p>
        </w:tc>
        <w:tc>
          <w:tcPr>
            <w:tcW w:w="3621"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shd w:val="clear" w:color="auto" w:fill="D9D9D9"/>
            <w:vAlign w:val="center"/>
          </w:tcPr>
          <w:p w:rsidR="0021581B" w:rsidRPr="00B60C5C" w:rsidRDefault="0021581B" w:rsidP="0021581B">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21581B" w:rsidRPr="00B60C5C" w:rsidRDefault="0021581B" w:rsidP="0021581B">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vAlign w:val="center"/>
          </w:tcPr>
          <w:p w:rsidR="0021581B" w:rsidRPr="00B60C5C" w:rsidRDefault="0021581B" w:rsidP="00B60C5C">
            <w:pPr>
              <w:spacing w:after="0" w:line="240" w:lineRule="auto"/>
              <w:jc w:val="center"/>
              <w:rPr>
                <w:rFonts w:ascii="Times New Roman" w:hAnsi="Times New Roman"/>
                <w:sz w:val="20"/>
                <w:szCs w:val="20"/>
              </w:rPr>
            </w:pPr>
            <w:r w:rsidRPr="00B60C5C">
              <w:rPr>
                <w:rFonts w:ascii="Times New Roman" w:hAnsi="Times New Roman"/>
                <w:sz w:val="20"/>
                <w:szCs w:val="20"/>
              </w:rPr>
              <w:t>2.</w:t>
            </w:r>
            <w:r w:rsidR="00B60C5C">
              <w:rPr>
                <w:rFonts w:ascii="Times New Roman" w:hAnsi="Times New Roman"/>
                <w:sz w:val="20"/>
                <w:szCs w:val="20"/>
              </w:rPr>
              <w:t>1</w:t>
            </w:r>
            <w:r w:rsidRPr="00B60C5C">
              <w:rPr>
                <w:rFonts w:ascii="Times New Roman" w:hAnsi="Times New Roman"/>
                <w:sz w:val="20"/>
                <w:szCs w:val="20"/>
              </w:rPr>
              <w:t>.</w:t>
            </w:r>
          </w:p>
        </w:tc>
        <w:tc>
          <w:tcPr>
            <w:tcW w:w="3621"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Tesztfeladat megoldása</w:t>
            </w:r>
          </w:p>
        </w:tc>
        <w:tc>
          <w:tcPr>
            <w:tcW w:w="809"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shd w:val="clear" w:color="auto" w:fill="D9D9D9"/>
            <w:vAlign w:val="center"/>
          </w:tcPr>
          <w:p w:rsidR="0021581B" w:rsidRPr="00B60C5C" w:rsidRDefault="00B60C5C" w:rsidP="0021581B">
            <w:pPr>
              <w:spacing w:after="0" w:line="240" w:lineRule="auto"/>
              <w:jc w:val="center"/>
              <w:rPr>
                <w:rFonts w:ascii="Times New Roman" w:hAnsi="Times New Roman"/>
                <w:b/>
                <w:sz w:val="20"/>
                <w:szCs w:val="20"/>
              </w:rPr>
            </w:pPr>
            <w:r>
              <w:rPr>
                <w:rFonts w:ascii="Times New Roman" w:hAnsi="Times New Roman"/>
                <w:b/>
                <w:sz w:val="20"/>
                <w:szCs w:val="20"/>
              </w:rPr>
              <w:t>3</w:t>
            </w:r>
            <w:r w:rsidR="0021581B" w:rsidRPr="00B60C5C">
              <w:rPr>
                <w:rFonts w:ascii="Times New Roman" w:hAnsi="Times New Roman"/>
                <w:b/>
                <w:sz w:val="20"/>
                <w:szCs w:val="20"/>
              </w:rPr>
              <w:t>.</w:t>
            </w:r>
          </w:p>
        </w:tc>
        <w:tc>
          <w:tcPr>
            <w:tcW w:w="3621" w:type="dxa"/>
            <w:shd w:val="clear" w:color="auto" w:fill="D9D9D9"/>
            <w:vAlign w:val="center"/>
          </w:tcPr>
          <w:p w:rsidR="0021581B" w:rsidRPr="00B60C5C" w:rsidRDefault="0021581B" w:rsidP="0021581B">
            <w:pPr>
              <w:spacing w:after="0" w:line="240" w:lineRule="auto"/>
              <w:rPr>
                <w:rFonts w:ascii="Times New Roman" w:hAnsi="Times New Roman"/>
                <w:b/>
                <w:sz w:val="20"/>
                <w:szCs w:val="20"/>
              </w:rPr>
            </w:pPr>
            <w:r w:rsidRPr="00B60C5C">
              <w:rPr>
                <w:rFonts w:ascii="Times New Roman" w:hAnsi="Times New Roman"/>
                <w:b/>
                <w:sz w:val="20"/>
                <w:szCs w:val="20"/>
              </w:rPr>
              <w:t>Csoportos munkaformák körében</w:t>
            </w:r>
          </w:p>
        </w:tc>
        <w:tc>
          <w:tcPr>
            <w:tcW w:w="809"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B60C5C" w:rsidRDefault="0021581B" w:rsidP="0021581B">
            <w:pPr>
              <w:spacing w:after="0" w:line="240" w:lineRule="auto"/>
              <w:jc w:val="center"/>
              <w:rPr>
                <w:rFonts w:ascii="Times New Roman" w:hAnsi="Times New Roman"/>
                <w:sz w:val="20"/>
                <w:szCs w:val="20"/>
              </w:rPr>
            </w:pPr>
          </w:p>
        </w:tc>
      </w:tr>
      <w:tr w:rsidR="0021581B" w:rsidRPr="00B60C5C">
        <w:trPr>
          <w:jc w:val="center"/>
        </w:trPr>
        <w:tc>
          <w:tcPr>
            <w:tcW w:w="828" w:type="dxa"/>
            <w:vAlign w:val="center"/>
          </w:tcPr>
          <w:p w:rsidR="0021581B" w:rsidRPr="00B60C5C" w:rsidRDefault="00B60C5C" w:rsidP="0021581B">
            <w:pPr>
              <w:spacing w:after="0" w:line="240" w:lineRule="auto"/>
              <w:jc w:val="center"/>
              <w:rPr>
                <w:rFonts w:ascii="Times New Roman" w:hAnsi="Times New Roman"/>
                <w:sz w:val="20"/>
                <w:szCs w:val="20"/>
              </w:rPr>
            </w:pPr>
            <w:r>
              <w:rPr>
                <w:rFonts w:ascii="Times New Roman" w:hAnsi="Times New Roman"/>
                <w:sz w:val="20"/>
                <w:szCs w:val="20"/>
              </w:rPr>
              <w:t>3</w:t>
            </w:r>
            <w:r w:rsidR="0021581B" w:rsidRPr="00B60C5C">
              <w:rPr>
                <w:rFonts w:ascii="Times New Roman" w:hAnsi="Times New Roman"/>
                <w:sz w:val="20"/>
                <w:szCs w:val="20"/>
              </w:rPr>
              <w:t>.1.</w:t>
            </w:r>
          </w:p>
        </w:tc>
        <w:tc>
          <w:tcPr>
            <w:tcW w:w="3621" w:type="dxa"/>
            <w:vAlign w:val="center"/>
          </w:tcPr>
          <w:p w:rsidR="0021581B" w:rsidRPr="00B60C5C" w:rsidRDefault="0021581B" w:rsidP="0021581B">
            <w:pPr>
              <w:spacing w:after="0" w:line="240" w:lineRule="auto"/>
              <w:rPr>
                <w:rFonts w:ascii="Times New Roman" w:hAnsi="Times New Roman"/>
                <w:sz w:val="20"/>
                <w:szCs w:val="20"/>
              </w:rPr>
            </w:pPr>
            <w:r w:rsidRPr="00B60C5C">
              <w:rPr>
                <w:rFonts w:ascii="Times New Roman" w:hAnsi="Times New Roman"/>
                <w:sz w:val="20"/>
                <w:szCs w:val="20"/>
              </w:rPr>
              <w:t>Feladattal vezetett kiscsoportos szövegfeldolgozás</w:t>
            </w:r>
          </w:p>
        </w:tc>
        <w:tc>
          <w:tcPr>
            <w:tcW w:w="809"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98" w:type="dxa"/>
            <w:vAlign w:val="center"/>
          </w:tcPr>
          <w:p w:rsidR="0021581B" w:rsidRPr="00B60C5C" w:rsidRDefault="0021581B" w:rsidP="0021581B">
            <w:pPr>
              <w:spacing w:after="0" w:line="240" w:lineRule="auto"/>
              <w:jc w:val="center"/>
              <w:rPr>
                <w:rFonts w:ascii="Times New Roman" w:hAnsi="Times New Roman"/>
                <w:sz w:val="20"/>
                <w:szCs w:val="20"/>
              </w:rPr>
            </w:pPr>
          </w:p>
        </w:tc>
        <w:tc>
          <w:tcPr>
            <w:tcW w:w="763" w:type="dxa"/>
            <w:vAlign w:val="center"/>
          </w:tcPr>
          <w:p w:rsidR="0021581B" w:rsidRPr="00B60C5C" w:rsidRDefault="00E338D8" w:rsidP="0021581B">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1581B" w:rsidRPr="00B60C5C" w:rsidRDefault="0021581B" w:rsidP="0021581B">
            <w:pPr>
              <w:spacing w:after="0" w:line="240" w:lineRule="auto"/>
              <w:jc w:val="center"/>
              <w:rPr>
                <w:rFonts w:ascii="Times New Roman" w:hAnsi="Times New Roman"/>
                <w:sz w:val="20"/>
                <w:szCs w:val="20"/>
              </w:rPr>
            </w:pPr>
          </w:p>
        </w:tc>
      </w:tr>
    </w:tbl>
    <w:p w:rsidR="000E4727" w:rsidRPr="00B60C5C"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B60C5C" w:rsidRDefault="000E4727" w:rsidP="008B4456">
      <w:pPr>
        <w:numPr>
          <w:ilvl w:val="1"/>
          <w:numId w:val="8"/>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0E4727" w:rsidRPr="00B60C5C" w:rsidRDefault="000E4727" w:rsidP="00733320">
      <w:pPr>
        <w:autoSpaceDE w:val="0"/>
        <w:autoSpaceDN w:val="0"/>
        <w:adjustRightInd w:val="0"/>
        <w:spacing w:after="0" w:line="240" w:lineRule="auto"/>
        <w:ind w:left="276" w:right="612"/>
        <w:rPr>
          <w:rFonts w:ascii="Times New Roman" w:hAnsi="Times New Roman"/>
          <w:sz w:val="24"/>
          <w:szCs w:val="24"/>
          <w:lang w:bidi="hi-IN"/>
        </w:rPr>
      </w:pPr>
      <w:r w:rsidRPr="00B60C5C">
        <w:rPr>
          <w:rFonts w:ascii="Times New Roman" w:hAnsi="Times New Roman"/>
          <w:kern w:val="1"/>
          <w:sz w:val="24"/>
          <w:szCs w:val="24"/>
          <w:lang w:eastAsia="hi-IN" w:bidi="hi-IN"/>
        </w:rPr>
        <w:t>A nemzeti köznevelésről szóló 2011. évi CXC. törvény. 54. § (2) a) pontja szerinti értékeléssel.</w:t>
      </w:r>
    </w:p>
    <w:p w:rsidR="00750AA1" w:rsidRPr="00B60C5C" w:rsidRDefault="000E4727" w:rsidP="008B4456">
      <w:pPr>
        <w:numPr>
          <w:ilvl w:val="0"/>
          <w:numId w:val="8"/>
        </w:numPr>
        <w:spacing w:after="0" w:line="240" w:lineRule="auto"/>
        <w:ind w:left="357" w:hanging="357"/>
        <w:rPr>
          <w:rFonts w:ascii="Times New Roman" w:hAnsi="Times New Roman"/>
          <w:b/>
          <w:sz w:val="24"/>
          <w:szCs w:val="24"/>
          <w:lang w:eastAsia="hu-HU"/>
        </w:rPr>
      </w:pPr>
      <w:r w:rsidRPr="00B60C5C">
        <w:rPr>
          <w:rFonts w:ascii="Times New Roman" w:hAnsi="Times New Roman"/>
          <w:sz w:val="24"/>
          <w:szCs w:val="24"/>
          <w:lang w:bidi="hi-IN"/>
        </w:rPr>
        <w:br w:type="page"/>
      </w:r>
    </w:p>
    <w:p w:rsidR="000E4727" w:rsidRPr="00B60C5C" w:rsidRDefault="000E4727" w:rsidP="008B4456">
      <w:pPr>
        <w:numPr>
          <w:ilvl w:val="0"/>
          <w:numId w:val="10"/>
        </w:numPr>
        <w:spacing w:after="0" w:line="240" w:lineRule="auto"/>
        <w:rPr>
          <w:rFonts w:ascii="Times New Roman" w:hAnsi="Times New Roman"/>
          <w:b/>
          <w:sz w:val="24"/>
          <w:szCs w:val="24"/>
          <w:lang w:eastAsia="hu-HU"/>
        </w:rPr>
      </w:pPr>
      <w:r w:rsidRPr="00B60C5C">
        <w:rPr>
          <w:rFonts w:ascii="Times New Roman" w:hAnsi="Times New Roman"/>
          <w:b/>
          <w:sz w:val="24"/>
          <w:szCs w:val="24"/>
          <w:lang w:eastAsia="hu-HU"/>
        </w:rPr>
        <w:lastRenderedPageBreak/>
        <w:t>Re</w:t>
      </w:r>
      <w:r w:rsidR="00750AA1" w:rsidRPr="00B60C5C">
        <w:rPr>
          <w:rFonts w:ascii="Times New Roman" w:hAnsi="Times New Roman"/>
          <w:b/>
          <w:sz w:val="24"/>
          <w:szCs w:val="24"/>
          <w:lang w:eastAsia="hu-HU"/>
        </w:rPr>
        <w:t>ndőri testnevelés</w:t>
      </w:r>
      <w:r w:rsidRPr="00B60C5C">
        <w:rPr>
          <w:rFonts w:ascii="Times New Roman" w:hAnsi="Times New Roman"/>
          <w:b/>
          <w:sz w:val="24"/>
          <w:szCs w:val="24"/>
          <w:lang w:eastAsia="hu-HU"/>
        </w:rPr>
        <w:t xml:space="preserve"> </w:t>
      </w:r>
      <w:proofErr w:type="gramStart"/>
      <w:r w:rsidRPr="00B60C5C">
        <w:rPr>
          <w:rFonts w:ascii="Times New Roman" w:hAnsi="Times New Roman"/>
          <w:b/>
          <w:sz w:val="24"/>
          <w:szCs w:val="24"/>
          <w:lang w:eastAsia="hu-HU"/>
        </w:rPr>
        <w:t>tantárgy</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00750AA1" w:rsidRPr="00B60C5C">
        <w:rPr>
          <w:rFonts w:ascii="Times New Roman" w:hAnsi="Times New Roman"/>
          <w:b/>
          <w:sz w:val="24"/>
          <w:szCs w:val="24"/>
          <w:lang w:eastAsia="hu-HU"/>
        </w:rPr>
        <w:tab/>
      </w:r>
      <w:r w:rsidR="00750AA1" w:rsidRPr="00B60C5C">
        <w:rPr>
          <w:rFonts w:ascii="Times New Roman" w:hAnsi="Times New Roman"/>
          <w:b/>
          <w:sz w:val="24"/>
          <w:szCs w:val="24"/>
          <w:lang w:eastAsia="hu-HU"/>
        </w:rPr>
        <w:tab/>
      </w:r>
      <w:r w:rsidR="00750AA1"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00733320" w:rsidRPr="00B60C5C">
        <w:rPr>
          <w:rFonts w:ascii="Times New Roman" w:hAnsi="Times New Roman"/>
          <w:b/>
          <w:sz w:val="24"/>
          <w:szCs w:val="24"/>
          <w:lang w:eastAsia="hu-HU"/>
        </w:rPr>
        <w:t xml:space="preserve">          </w:t>
      </w:r>
      <w:r w:rsidR="00750AA1" w:rsidRPr="00B60C5C">
        <w:rPr>
          <w:rFonts w:ascii="Times New Roman" w:hAnsi="Times New Roman"/>
          <w:b/>
          <w:sz w:val="24"/>
          <w:szCs w:val="24"/>
          <w:lang w:eastAsia="hu-HU"/>
        </w:rPr>
        <w:t>40</w:t>
      </w:r>
      <w:proofErr w:type="gramEnd"/>
      <w:r w:rsidRPr="00B60C5C">
        <w:rPr>
          <w:rFonts w:ascii="Times New Roman" w:hAnsi="Times New Roman"/>
          <w:b/>
          <w:sz w:val="24"/>
          <w:szCs w:val="24"/>
          <w:lang w:eastAsia="hu-HU"/>
        </w:rPr>
        <w:t xml:space="preserve"> óra</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10"/>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0E4727" w:rsidRPr="00B60C5C" w:rsidRDefault="00750AA1" w:rsidP="00733320">
      <w:pPr>
        <w:spacing w:after="0" w:line="240" w:lineRule="auto"/>
        <w:ind w:left="360"/>
        <w:rPr>
          <w:rFonts w:ascii="Times New Roman" w:hAnsi="Times New Roman"/>
          <w:sz w:val="24"/>
          <w:szCs w:val="24"/>
        </w:rPr>
      </w:pPr>
      <w:proofErr w:type="gramStart"/>
      <w:r w:rsidRPr="00B60C5C">
        <w:rPr>
          <w:rFonts w:ascii="Times New Roman" w:hAnsi="Times New Roman"/>
          <w:sz w:val="24"/>
          <w:szCs w:val="24"/>
        </w:rPr>
        <w:t>az</w:t>
      </w:r>
      <w:proofErr w:type="gramEnd"/>
      <w:r w:rsidRPr="00B60C5C">
        <w:rPr>
          <w:rFonts w:ascii="Times New Roman" w:hAnsi="Times New Roman"/>
          <w:sz w:val="24"/>
          <w:szCs w:val="24"/>
        </w:rPr>
        <w:t xml:space="preserve"> önvédelem, a</w:t>
      </w:r>
      <w:r w:rsidR="000E4727" w:rsidRPr="00B60C5C">
        <w:rPr>
          <w:rFonts w:ascii="Times New Roman" w:hAnsi="Times New Roman"/>
          <w:sz w:val="24"/>
          <w:szCs w:val="24"/>
        </w:rPr>
        <w:t xml:space="preserve"> testi kényszer </w:t>
      </w:r>
      <w:r w:rsidRPr="00B60C5C">
        <w:rPr>
          <w:rFonts w:ascii="Times New Roman" w:hAnsi="Times New Roman"/>
          <w:sz w:val="24"/>
          <w:szCs w:val="24"/>
        </w:rPr>
        <w:t>és a kényszerítő eszközök alkalmazásának</w:t>
      </w:r>
      <w:r w:rsidR="000E4727" w:rsidRPr="00B60C5C">
        <w:rPr>
          <w:rFonts w:ascii="Times New Roman" w:hAnsi="Times New Roman"/>
          <w:sz w:val="24"/>
          <w:szCs w:val="24"/>
        </w:rPr>
        <w:t xml:space="preserve"> készség szintű elsajátítása és az éves kötelező felmérésre való fizikai felkészítés.</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10"/>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0E4727" w:rsidRPr="00B60C5C" w:rsidRDefault="00750AA1" w:rsidP="000E4727">
      <w:pPr>
        <w:widowControl w:val="0"/>
        <w:suppressAutoHyphens/>
        <w:spacing w:after="0" w:line="240" w:lineRule="auto"/>
        <w:rPr>
          <w:rFonts w:ascii="Times New Roman" w:hAnsi="Times New Roman"/>
          <w:sz w:val="24"/>
          <w:szCs w:val="24"/>
        </w:rPr>
      </w:pPr>
      <w:r w:rsidRPr="00B60C5C">
        <w:rPr>
          <w:rFonts w:ascii="Times New Roman" w:hAnsi="Times New Roman"/>
          <w:sz w:val="24"/>
          <w:szCs w:val="24"/>
        </w:rPr>
        <w:t>Nincs.</w:t>
      </w:r>
    </w:p>
    <w:p w:rsidR="00750AA1" w:rsidRPr="00B60C5C" w:rsidRDefault="00750AA1" w:rsidP="000E4727">
      <w:pPr>
        <w:widowControl w:val="0"/>
        <w:suppressAutoHyphens/>
        <w:spacing w:after="0" w:line="240" w:lineRule="auto"/>
        <w:rPr>
          <w:rFonts w:ascii="Times New Roman" w:hAnsi="Times New Roman"/>
          <w:b/>
          <w:bCs/>
          <w:iCs/>
          <w:kern w:val="1"/>
          <w:sz w:val="24"/>
          <w:szCs w:val="24"/>
          <w:lang w:eastAsia="hi-IN" w:bidi="hi-IN"/>
        </w:rPr>
      </w:pPr>
    </w:p>
    <w:p w:rsidR="000E4727" w:rsidRPr="00B60C5C" w:rsidRDefault="000E4727" w:rsidP="008B4456">
      <w:pPr>
        <w:numPr>
          <w:ilvl w:val="1"/>
          <w:numId w:val="10"/>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0E4727" w:rsidRPr="00B60C5C" w:rsidRDefault="000E4727" w:rsidP="000E4727">
      <w:pPr>
        <w:spacing w:after="0" w:line="240" w:lineRule="auto"/>
        <w:rPr>
          <w:rFonts w:ascii="Times New Roman" w:hAnsi="Times New Roman"/>
          <w:b/>
          <w:sz w:val="24"/>
          <w:szCs w:val="24"/>
        </w:rPr>
      </w:pPr>
    </w:p>
    <w:p w:rsidR="00633CF9" w:rsidRPr="00B60C5C" w:rsidRDefault="00633CF9" w:rsidP="008B4456">
      <w:pPr>
        <w:numPr>
          <w:ilvl w:val="2"/>
          <w:numId w:val="10"/>
        </w:numPr>
        <w:spacing w:after="0" w:line="240" w:lineRule="auto"/>
        <w:rPr>
          <w:rFonts w:ascii="Times New Roman" w:hAnsi="Times New Roman"/>
          <w:b/>
          <w:sz w:val="24"/>
          <w:szCs w:val="24"/>
        </w:rPr>
      </w:pPr>
      <w:r w:rsidRPr="00B60C5C">
        <w:rPr>
          <w:rFonts w:ascii="Times New Roman" w:hAnsi="Times New Roman"/>
          <w:b/>
          <w:sz w:val="24"/>
          <w:szCs w:val="24"/>
        </w:rPr>
        <w:t>Önvédelmi ismeretek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t>8 óra</w:t>
      </w:r>
    </w:p>
    <w:p w:rsidR="00633CF9" w:rsidRPr="00B60C5C" w:rsidRDefault="00633CF9" w:rsidP="00633CF9">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Pusztakézzel történő támadások elhárítása.</w:t>
      </w:r>
    </w:p>
    <w:p w:rsidR="00633CF9" w:rsidRPr="00B60C5C" w:rsidRDefault="00633CF9" w:rsidP="00633CF9">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Eszközös támadások elhárítása.</w:t>
      </w:r>
    </w:p>
    <w:p w:rsidR="00633CF9" w:rsidRPr="00B60C5C" w:rsidRDefault="00633CF9" w:rsidP="00633CF9">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Védekezési technikák egyes támadásokkal szemben</w:t>
      </w:r>
      <w:r w:rsidR="00D9192E" w:rsidRPr="00B60C5C">
        <w:rPr>
          <w:rFonts w:ascii="Times New Roman" w:hAnsi="Times New Roman"/>
          <w:sz w:val="24"/>
          <w:szCs w:val="24"/>
        </w:rPr>
        <w:t>.</w:t>
      </w:r>
    </w:p>
    <w:p w:rsidR="00D9192E" w:rsidRPr="00B60C5C" w:rsidRDefault="00D9192E" w:rsidP="00D9192E">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Védekezési technikák csoportos támadásokkal szemben.</w:t>
      </w:r>
    </w:p>
    <w:p w:rsidR="00633CF9" w:rsidRPr="00B60C5C" w:rsidRDefault="00633CF9" w:rsidP="000E4727">
      <w:pPr>
        <w:spacing w:after="0" w:line="240" w:lineRule="auto"/>
        <w:rPr>
          <w:rFonts w:ascii="Times New Roman" w:hAnsi="Times New Roman"/>
          <w:b/>
          <w:sz w:val="24"/>
          <w:szCs w:val="24"/>
        </w:rPr>
      </w:pPr>
    </w:p>
    <w:p w:rsidR="000E4727" w:rsidRPr="00B60C5C" w:rsidRDefault="000E4727" w:rsidP="008B4456">
      <w:pPr>
        <w:numPr>
          <w:ilvl w:val="2"/>
          <w:numId w:val="1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Testi kényszer alaptechnikái</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00750AA1" w:rsidRPr="00B60C5C">
        <w:rPr>
          <w:rFonts w:ascii="Times New Roman" w:hAnsi="Times New Roman"/>
          <w:b/>
          <w:i/>
          <w:sz w:val="24"/>
          <w:szCs w:val="24"/>
        </w:rPr>
        <w:tab/>
      </w:r>
      <w:r w:rsidR="00750AA1" w:rsidRPr="00B60C5C">
        <w:rPr>
          <w:rFonts w:ascii="Times New Roman" w:hAnsi="Times New Roman"/>
          <w:b/>
          <w:i/>
          <w:sz w:val="24"/>
          <w:szCs w:val="24"/>
        </w:rPr>
        <w:tab/>
        <w:t>8</w:t>
      </w:r>
      <w:r w:rsidRPr="00B60C5C">
        <w:rPr>
          <w:rFonts w:ascii="Times New Roman" w:hAnsi="Times New Roman"/>
          <w:b/>
          <w:i/>
          <w:sz w:val="24"/>
          <w:szCs w:val="24"/>
        </w:rPr>
        <w:t xml:space="preserve"> óra</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Alapfogások.</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Elvezető fogások.</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Aktív és passzív ellenállás megtörése.</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Szabadulások alapfogásokból, </w:t>
      </w:r>
      <w:proofErr w:type="spellStart"/>
      <w:r w:rsidRPr="00B60C5C">
        <w:rPr>
          <w:rFonts w:ascii="Times New Roman" w:hAnsi="Times New Roman"/>
          <w:sz w:val="24"/>
          <w:szCs w:val="24"/>
        </w:rPr>
        <w:t>-fojtásokból</w:t>
      </w:r>
      <w:proofErr w:type="spellEnd"/>
      <w:r w:rsidRPr="00B60C5C">
        <w:rPr>
          <w:rFonts w:ascii="Times New Roman" w:hAnsi="Times New Roman"/>
          <w:sz w:val="24"/>
          <w:szCs w:val="24"/>
        </w:rPr>
        <w:t>.</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Fogásváltások.</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D9192E" w:rsidP="008B4456">
      <w:pPr>
        <w:numPr>
          <w:ilvl w:val="2"/>
          <w:numId w:val="1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Kényszerítő eszközök alkalmazása</w:t>
      </w:r>
      <w:r w:rsidRPr="00B60C5C">
        <w:rPr>
          <w:rFonts w:ascii="Times New Roman" w:hAnsi="Times New Roman"/>
          <w:b/>
          <w:sz w:val="24"/>
          <w:szCs w:val="24"/>
        </w:rPr>
        <w:tab/>
      </w:r>
      <w:r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sz w:val="24"/>
          <w:szCs w:val="24"/>
        </w:rPr>
        <w:tab/>
      </w:r>
      <w:r w:rsidRPr="00B60C5C">
        <w:rPr>
          <w:rFonts w:ascii="Times New Roman" w:hAnsi="Times New Roman"/>
          <w:b/>
          <w:sz w:val="24"/>
          <w:szCs w:val="24"/>
        </w:rPr>
        <w:t>2</w:t>
      </w:r>
      <w:r w:rsidR="000E4727" w:rsidRPr="00B60C5C">
        <w:rPr>
          <w:rFonts w:ascii="Times New Roman" w:hAnsi="Times New Roman"/>
          <w:b/>
          <w:i/>
          <w:sz w:val="24"/>
          <w:szCs w:val="24"/>
        </w:rPr>
        <w:t>4 óra</w:t>
      </w:r>
    </w:p>
    <w:p w:rsidR="00D9192E" w:rsidRPr="00B60C5C" w:rsidRDefault="00D9192E"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Távolságtarás.</w:t>
      </w:r>
    </w:p>
    <w:p w:rsidR="00D9192E" w:rsidRPr="00B60C5C" w:rsidRDefault="00D9192E"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Rendőrbot.</w:t>
      </w:r>
    </w:p>
    <w:p w:rsidR="00D9192E" w:rsidRPr="00B60C5C" w:rsidRDefault="00D9192E"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Gázspray.</w:t>
      </w:r>
    </w:p>
    <w:p w:rsidR="00D9192E" w:rsidRPr="00B60C5C" w:rsidRDefault="00D9192E"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Bilincselési testhelyzetek.</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0E4727" w:rsidP="008B4456">
      <w:pPr>
        <w:numPr>
          <w:ilvl w:val="1"/>
          <w:numId w:val="10"/>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0E4727" w:rsidRPr="00B60C5C" w:rsidRDefault="000E4727" w:rsidP="00733320">
      <w:pPr>
        <w:spacing w:after="0" w:line="240" w:lineRule="auto"/>
        <w:ind w:left="360"/>
        <w:rPr>
          <w:rFonts w:ascii="Times New Roman" w:hAnsi="Times New Roman"/>
          <w:sz w:val="24"/>
          <w:szCs w:val="24"/>
        </w:rPr>
      </w:pPr>
      <w:r w:rsidRPr="00B60C5C">
        <w:rPr>
          <w:rFonts w:ascii="Times New Roman" w:hAnsi="Times New Roman"/>
          <w:sz w:val="24"/>
          <w:szCs w:val="24"/>
        </w:rPr>
        <w:t>Tornaterem, sportpálya.</w:t>
      </w:r>
    </w:p>
    <w:p w:rsidR="000E4727" w:rsidRPr="00B60C5C" w:rsidRDefault="000E4727" w:rsidP="000E4727">
      <w:pPr>
        <w:spacing w:after="0" w:line="240" w:lineRule="auto"/>
        <w:rPr>
          <w:rFonts w:ascii="Times New Roman" w:hAnsi="Times New Roman"/>
          <w:b/>
          <w:sz w:val="24"/>
          <w:szCs w:val="24"/>
        </w:rPr>
      </w:pPr>
    </w:p>
    <w:p w:rsidR="00FD5516" w:rsidRPr="00B60C5C" w:rsidRDefault="000E4727" w:rsidP="008B4456">
      <w:pPr>
        <w:numPr>
          <w:ilvl w:val="1"/>
          <w:numId w:val="10"/>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0E4727" w:rsidRPr="00B60C5C" w:rsidRDefault="000E4727" w:rsidP="00B60C5C">
      <w:pPr>
        <w:pStyle w:val="Listaszerbekezds"/>
        <w:numPr>
          <w:ilvl w:val="2"/>
          <w:numId w:val="10"/>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D5516" w:rsidRPr="00B60C5C">
        <w:trPr>
          <w:jc w:val="center"/>
        </w:trPr>
        <w:tc>
          <w:tcPr>
            <w:tcW w:w="994" w:type="dxa"/>
            <w:vMerge w:val="restart"/>
            <w:vAlign w:val="center"/>
          </w:tcPr>
          <w:p w:rsidR="00FD5516" w:rsidRPr="00B60C5C" w:rsidRDefault="00FD5516" w:rsidP="00FD5516">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FD5516" w:rsidRPr="00B60C5C" w:rsidRDefault="00FD5516" w:rsidP="00FD5516">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FD5516" w:rsidRPr="00B60C5C" w:rsidRDefault="00FD5516" w:rsidP="00FD5516">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FD5516" w:rsidRPr="00B60C5C" w:rsidRDefault="00FD5516" w:rsidP="00FD5516">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FD5516" w:rsidRPr="00B60C5C" w:rsidRDefault="00FD5516" w:rsidP="00FD5516">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FD5516" w:rsidRPr="00B60C5C">
        <w:trPr>
          <w:jc w:val="center"/>
        </w:trPr>
        <w:tc>
          <w:tcPr>
            <w:tcW w:w="994" w:type="dxa"/>
            <w:vMerge/>
            <w:vAlign w:val="center"/>
          </w:tcPr>
          <w:p w:rsidR="00FD5516" w:rsidRPr="00B60C5C" w:rsidRDefault="00FD5516" w:rsidP="00FD5516">
            <w:pPr>
              <w:spacing w:after="0" w:line="240" w:lineRule="auto"/>
              <w:jc w:val="center"/>
              <w:rPr>
                <w:rFonts w:ascii="Times New Roman" w:hAnsi="Times New Roman"/>
                <w:b/>
                <w:sz w:val="20"/>
                <w:szCs w:val="20"/>
              </w:rPr>
            </w:pPr>
          </w:p>
        </w:tc>
        <w:tc>
          <w:tcPr>
            <w:tcW w:w="2800" w:type="dxa"/>
            <w:vMerge/>
            <w:vAlign w:val="center"/>
          </w:tcPr>
          <w:p w:rsidR="00FD5516" w:rsidRPr="00B60C5C" w:rsidRDefault="00FD5516" w:rsidP="00FD5516">
            <w:pPr>
              <w:spacing w:after="0" w:line="240" w:lineRule="auto"/>
              <w:rPr>
                <w:rFonts w:ascii="Times New Roman" w:hAnsi="Times New Roman"/>
                <w:b/>
                <w:sz w:val="20"/>
                <w:szCs w:val="20"/>
              </w:rPr>
            </w:pPr>
          </w:p>
        </w:tc>
        <w:tc>
          <w:tcPr>
            <w:tcW w:w="945" w:type="dxa"/>
            <w:vAlign w:val="center"/>
          </w:tcPr>
          <w:p w:rsidR="00FD5516" w:rsidRPr="00B60C5C" w:rsidRDefault="00FD5516" w:rsidP="00FD5516">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FD5516" w:rsidRPr="00B60C5C" w:rsidRDefault="00FD5516" w:rsidP="00FD5516">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FD5516" w:rsidRPr="00B60C5C" w:rsidRDefault="00FD5516" w:rsidP="00FD5516">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FD5516" w:rsidRPr="00B60C5C" w:rsidRDefault="00FD5516" w:rsidP="00FD5516">
            <w:pPr>
              <w:spacing w:after="0" w:line="240" w:lineRule="auto"/>
              <w:jc w:val="center"/>
              <w:rPr>
                <w:rFonts w:ascii="Times New Roman" w:hAnsi="Times New Roman"/>
                <w:b/>
                <w:sz w:val="20"/>
                <w:szCs w:val="20"/>
              </w:rPr>
            </w:pPr>
          </w:p>
        </w:tc>
      </w:tr>
      <w:tr w:rsidR="00FD5516" w:rsidRPr="00B60C5C">
        <w:trPr>
          <w:jc w:val="center"/>
        </w:trPr>
        <w:tc>
          <w:tcPr>
            <w:tcW w:w="994" w:type="dxa"/>
            <w:vAlign w:val="center"/>
          </w:tcPr>
          <w:p w:rsidR="00FD5516" w:rsidRPr="00B60C5C" w:rsidRDefault="00B60C5C" w:rsidP="00FD5516">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FD5516" w:rsidRPr="00B60C5C" w:rsidRDefault="00FD5516" w:rsidP="00FD5516">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FD5516" w:rsidRPr="00B60C5C" w:rsidRDefault="00FD5516" w:rsidP="00FD5516">
            <w:pPr>
              <w:spacing w:after="0" w:line="240" w:lineRule="auto"/>
              <w:jc w:val="center"/>
              <w:rPr>
                <w:rFonts w:ascii="Times New Roman" w:hAnsi="Times New Roman"/>
                <w:sz w:val="20"/>
                <w:szCs w:val="20"/>
              </w:rPr>
            </w:pPr>
          </w:p>
        </w:tc>
        <w:tc>
          <w:tcPr>
            <w:tcW w:w="945" w:type="dxa"/>
            <w:vAlign w:val="center"/>
          </w:tcPr>
          <w:p w:rsidR="00FD5516" w:rsidRPr="00B60C5C" w:rsidRDefault="00FD5516" w:rsidP="00FD5516">
            <w:pPr>
              <w:spacing w:after="0" w:line="240" w:lineRule="auto"/>
              <w:jc w:val="center"/>
              <w:rPr>
                <w:rFonts w:ascii="Times New Roman" w:hAnsi="Times New Roman"/>
                <w:sz w:val="20"/>
                <w:szCs w:val="20"/>
              </w:rPr>
            </w:pPr>
          </w:p>
        </w:tc>
        <w:tc>
          <w:tcPr>
            <w:tcW w:w="945" w:type="dxa"/>
            <w:vAlign w:val="center"/>
          </w:tcPr>
          <w:p w:rsidR="00FD5516" w:rsidRPr="00B60C5C" w:rsidRDefault="00E338D8" w:rsidP="00FD5516">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FD5516" w:rsidRPr="00B60C5C" w:rsidRDefault="00FD5516" w:rsidP="00FD5516">
            <w:pPr>
              <w:spacing w:after="0" w:line="240" w:lineRule="auto"/>
              <w:jc w:val="center"/>
              <w:rPr>
                <w:rFonts w:ascii="Times New Roman" w:hAnsi="Times New Roman"/>
                <w:sz w:val="20"/>
                <w:szCs w:val="20"/>
              </w:rPr>
            </w:pPr>
          </w:p>
        </w:tc>
      </w:tr>
      <w:tr w:rsidR="00FD5516" w:rsidRPr="00B60C5C">
        <w:trPr>
          <w:jc w:val="center"/>
        </w:trPr>
        <w:tc>
          <w:tcPr>
            <w:tcW w:w="994" w:type="dxa"/>
            <w:vAlign w:val="center"/>
          </w:tcPr>
          <w:p w:rsidR="00FD5516" w:rsidRPr="00B60C5C" w:rsidRDefault="00B60C5C" w:rsidP="00FD5516">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FD5516" w:rsidRPr="00B60C5C" w:rsidRDefault="00FD5516" w:rsidP="00FD5516">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vAlign w:val="center"/>
          </w:tcPr>
          <w:p w:rsidR="00FD5516" w:rsidRPr="00B60C5C" w:rsidRDefault="00FD5516" w:rsidP="00FD5516">
            <w:pPr>
              <w:spacing w:after="0" w:line="240" w:lineRule="auto"/>
              <w:jc w:val="center"/>
              <w:rPr>
                <w:rFonts w:ascii="Times New Roman" w:hAnsi="Times New Roman"/>
                <w:sz w:val="20"/>
                <w:szCs w:val="20"/>
              </w:rPr>
            </w:pPr>
          </w:p>
        </w:tc>
        <w:tc>
          <w:tcPr>
            <w:tcW w:w="945" w:type="dxa"/>
            <w:vAlign w:val="center"/>
          </w:tcPr>
          <w:p w:rsidR="00FD5516" w:rsidRPr="00B60C5C" w:rsidRDefault="00FD5516" w:rsidP="00FD5516">
            <w:pPr>
              <w:spacing w:after="0" w:line="240" w:lineRule="auto"/>
              <w:jc w:val="center"/>
              <w:rPr>
                <w:rFonts w:ascii="Times New Roman" w:hAnsi="Times New Roman"/>
                <w:sz w:val="20"/>
                <w:szCs w:val="20"/>
              </w:rPr>
            </w:pPr>
          </w:p>
        </w:tc>
        <w:tc>
          <w:tcPr>
            <w:tcW w:w="945" w:type="dxa"/>
            <w:vAlign w:val="center"/>
          </w:tcPr>
          <w:p w:rsidR="00FD5516" w:rsidRPr="00B60C5C" w:rsidRDefault="00E338D8" w:rsidP="00FD5516">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FD5516" w:rsidRPr="00B60C5C" w:rsidRDefault="00FD5516" w:rsidP="00FD5516">
            <w:pPr>
              <w:spacing w:after="0" w:line="240" w:lineRule="auto"/>
              <w:jc w:val="center"/>
              <w:rPr>
                <w:rFonts w:ascii="Times New Roman" w:hAnsi="Times New Roman"/>
                <w:sz w:val="20"/>
                <w:szCs w:val="20"/>
              </w:rPr>
            </w:pPr>
          </w:p>
        </w:tc>
      </w:tr>
      <w:tr w:rsidR="00FD5516" w:rsidRPr="00B60C5C">
        <w:trPr>
          <w:trHeight w:val="263"/>
          <w:jc w:val="center"/>
        </w:trPr>
        <w:tc>
          <w:tcPr>
            <w:tcW w:w="994" w:type="dxa"/>
            <w:vAlign w:val="center"/>
          </w:tcPr>
          <w:p w:rsidR="00FD5516" w:rsidRPr="00B60C5C" w:rsidRDefault="00B60C5C" w:rsidP="00FD5516">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FD5516" w:rsidRPr="00B60C5C" w:rsidRDefault="00FD5516" w:rsidP="00FD5516">
            <w:pPr>
              <w:spacing w:after="0" w:line="240" w:lineRule="auto"/>
              <w:rPr>
                <w:rFonts w:ascii="Times New Roman" w:hAnsi="Times New Roman"/>
                <w:sz w:val="20"/>
                <w:szCs w:val="20"/>
              </w:rPr>
            </w:pPr>
            <w:r w:rsidRPr="00B60C5C">
              <w:rPr>
                <w:rFonts w:ascii="Times New Roman" w:hAnsi="Times New Roman"/>
                <w:sz w:val="20"/>
                <w:szCs w:val="20"/>
              </w:rPr>
              <w:t>egyéb</w:t>
            </w:r>
          </w:p>
        </w:tc>
        <w:tc>
          <w:tcPr>
            <w:tcW w:w="945" w:type="dxa"/>
            <w:vAlign w:val="center"/>
          </w:tcPr>
          <w:p w:rsidR="00FD5516" w:rsidRPr="00B60C5C" w:rsidRDefault="00FD5516" w:rsidP="00FD5516">
            <w:pPr>
              <w:spacing w:after="0" w:line="240" w:lineRule="auto"/>
              <w:jc w:val="center"/>
              <w:rPr>
                <w:rFonts w:ascii="Times New Roman" w:hAnsi="Times New Roman"/>
                <w:sz w:val="20"/>
                <w:szCs w:val="20"/>
              </w:rPr>
            </w:pPr>
          </w:p>
        </w:tc>
        <w:tc>
          <w:tcPr>
            <w:tcW w:w="945" w:type="dxa"/>
            <w:vAlign w:val="center"/>
          </w:tcPr>
          <w:p w:rsidR="00FD5516" w:rsidRPr="00B60C5C" w:rsidRDefault="00FD5516" w:rsidP="00FD5516">
            <w:pPr>
              <w:spacing w:after="0" w:line="240" w:lineRule="auto"/>
              <w:jc w:val="center"/>
              <w:rPr>
                <w:rFonts w:ascii="Times New Roman" w:hAnsi="Times New Roman"/>
                <w:sz w:val="20"/>
                <w:szCs w:val="20"/>
              </w:rPr>
            </w:pPr>
          </w:p>
        </w:tc>
        <w:tc>
          <w:tcPr>
            <w:tcW w:w="945" w:type="dxa"/>
            <w:vAlign w:val="center"/>
          </w:tcPr>
          <w:p w:rsidR="00FD5516" w:rsidRPr="00B60C5C" w:rsidRDefault="00E338D8" w:rsidP="00FD5516">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FD5516" w:rsidRPr="00B60C5C" w:rsidRDefault="00FD5516" w:rsidP="00FD5516">
            <w:pPr>
              <w:spacing w:after="0" w:line="240" w:lineRule="auto"/>
              <w:jc w:val="center"/>
              <w:rPr>
                <w:rFonts w:ascii="Times New Roman" w:hAnsi="Times New Roman"/>
                <w:sz w:val="20"/>
                <w:szCs w:val="20"/>
              </w:rPr>
            </w:pPr>
          </w:p>
        </w:tc>
      </w:tr>
    </w:tbl>
    <w:p w:rsidR="00FD5516" w:rsidRPr="00B60C5C" w:rsidRDefault="00FD5516"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10"/>
        </w:numPr>
        <w:spacing w:after="0" w:line="240" w:lineRule="auto"/>
        <w:rPr>
          <w:rFonts w:ascii="Times New Roman" w:hAnsi="Times New Roman"/>
          <w:b/>
          <w:sz w:val="24"/>
          <w:szCs w:val="24"/>
        </w:rPr>
      </w:pPr>
      <w:r w:rsidRPr="00B60C5C">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D5516" w:rsidRPr="00B60C5C">
        <w:trPr>
          <w:cantSplit/>
          <w:trHeight w:val="921"/>
          <w:jc w:val="center"/>
        </w:trPr>
        <w:tc>
          <w:tcPr>
            <w:tcW w:w="828" w:type="dxa"/>
            <w:vMerge w:val="restart"/>
            <w:vAlign w:val="center"/>
          </w:tcPr>
          <w:p w:rsidR="00FD5516" w:rsidRPr="00B60C5C" w:rsidRDefault="00FD5516" w:rsidP="00FD5516">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FD5516" w:rsidRPr="00B60C5C" w:rsidRDefault="00FD5516" w:rsidP="00FD5516">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FD5516" w:rsidRPr="00B60C5C" w:rsidRDefault="00FD5516" w:rsidP="00FD5516">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FD5516" w:rsidRPr="00B60C5C" w:rsidRDefault="00FD5516" w:rsidP="00FD5516">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FD5516" w:rsidRPr="00B60C5C" w:rsidRDefault="00FD5516" w:rsidP="00FD5516">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Alkalmazandó eszközök és felszerelések (SZVK 6. pont lebontása, </w:t>
            </w:r>
            <w:r w:rsidRPr="00B60C5C">
              <w:rPr>
                <w:rFonts w:ascii="Times New Roman" w:hAnsi="Times New Roman"/>
                <w:b/>
                <w:sz w:val="20"/>
                <w:szCs w:val="20"/>
              </w:rPr>
              <w:lastRenderedPageBreak/>
              <w:t>pontosítása)</w:t>
            </w:r>
          </w:p>
        </w:tc>
      </w:tr>
      <w:tr w:rsidR="00FD5516" w:rsidRPr="00B60C5C">
        <w:trPr>
          <w:cantSplit/>
          <w:trHeight w:val="1076"/>
          <w:jc w:val="center"/>
        </w:trPr>
        <w:tc>
          <w:tcPr>
            <w:tcW w:w="828" w:type="dxa"/>
            <w:vMerge/>
            <w:vAlign w:val="center"/>
          </w:tcPr>
          <w:p w:rsidR="00FD5516" w:rsidRPr="00B60C5C" w:rsidRDefault="00FD5516" w:rsidP="00FD5516">
            <w:pPr>
              <w:spacing w:after="0" w:line="240" w:lineRule="auto"/>
              <w:jc w:val="center"/>
              <w:rPr>
                <w:rFonts w:ascii="Times New Roman" w:hAnsi="Times New Roman"/>
                <w:b/>
                <w:sz w:val="20"/>
                <w:szCs w:val="20"/>
              </w:rPr>
            </w:pPr>
          </w:p>
        </w:tc>
        <w:tc>
          <w:tcPr>
            <w:tcW w:w="3621" w:type="dxa"/>
            <w:vMerge/>
            <w:vAlign w:val="center"/>
          </w:tcPr>
          <w:p w:rsidR="00FD5516" w:rsidRPr="00B60C5C" w:rsidRDefault="00FD5516" w:rsidP="00FD5516">
            <w:pPr>
              <w:spacing w:after="0" w:line="240" w:lineRule="auto"/>
              <w:rPr>
                <w:rFonts w:ascii="Times New Roman" w:hAnsi="Times New Roman"/>
                <w:b/>
                <w:sz w:val="20"/>
                <w:szCs w:val="20"/>
              </w:rPr>
            </w:pPr>
          </w:p>
        </w:tc>
        <w:tc>
          <w:tcPr>
            <w:tcW w:w="809" w:type="dxa"/>
            <w:textDirection w:val="btLr"/>
            <w:vAlign w:val="center"/>
          </w:tcPr>
          <w:p w:rsidR="00FD5516" w:rsidRPr="00B60C5C" w:rsidRDefault="00FD5516" w:rsidP="00FD5516">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FD5516" w:rsidRPr="00B60C5C" w:rsidRDefault="00FD5516" w:rsidP="00FD5516">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FD5516" w:rsidRPr="00B60C5C" w:rsidRDefault="00FD5516" w:rsidP="00FD5516">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FD5516" w:rsidRPr="00B60C5C" w:rsidRDefault="00FD5516" w:rsidP="00FD5516">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FD5516" w:rsidRPr="00B60C5C" w:rsidRDefault="00FD5516" w:rsidP="00FD5516">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FD5516" w:rsidRPr="00B60C5C" w:rsidRDefault="00FD5516" w:rsidP="00FD5516">
            <w:pPr>
              <w:spacing w:after="0" w:line="240" w:lineRule="auto"/>
              <w:jc w:val="center"/>
              <w:rPr>
                <w:rFonts w:ascii="Times New Roman" w:hAnsi="Times New Roman"/>
                <w:b/>
                <w:sz w:val="20"/>
                <w:szCs w:val="20"/>
              </w:rPr>
            </w:pPr>
          </w:p>
        </w:tc>
      </w:tr>
      <w:tr w:rsidR="00FD5516" w:rsidRPr="00B60C5C">
        <w:trPr>
          <w:jc w:val="center"/>
        </w:trPr>
        <w:tc>
          <w:tcPr>
            <w:tcW w:w="828" w:type="dxa"/>
            <w:shd w:val="clear" w:color="auto" w:fill="D9D9D9"/>
            <w:vAlign w:val="center"/>
          </w:tcPr>
          <w:p w:rsidR="00FD5516" w:rsidRPr="00B60C5C" w:rsidRDefault="00B60C5C" w:rsidP="00FD5516">
            <w:pPr>
              <w:spacing w:after="0" w:line="240" w:lineRule="auto"/>
              <w:jc w:val="center"/>
              <w:rPr>
                <w:rFonts w:ascii="Times New Roman" w:hAnsi="Times New Roman"/>
                <w:b/>
                <w:sz w:val="20"/>
                <w:szCs w:val="20"/>
              </w:rPr>
            </w:pPr>
            <w:r>
              <w:rPr>
                <w:rFonts w:ascii="Times New Roman" w:hAnsi="Times New Roman"/>
                <w:b/>
                <w:sz w:val="20"/>
                <w:szCs w:val="20"/>
              </w:rPr>
              <w:lastRenderedPageBreak/>
              <w:t>1</w:t>
            </w:r>
          </w:p>
        </w:tc>
        <w:tc>
          <w:tcPr>
            <w:tcW w:w="3621" w:type="dxa"/>
            <w:shd w:val="clear" w:color="auto" w:fill="D9D9D9"/>
            <w:vAlign w:val="center"/>
          </w:tcPr>
          <w:p w:rsidR="00FD5516" w:rsidRPr="00B60C5C" w:rsidRDefault="00FD5516" w:rsidP="00FD5516">
            <w:pPr>
              <w:spacing w:after="0" w:line="240" w:lineRule="auto"/>
              <w:rPr>
                <w:rFonts w:ascii="Times New Roman" w:hAnsi="Times New Roman"/>
                <w:b/>
                <w:sz w:val="20"/>
                <w:szCs w:val="20"/>
              </w:rPr>
            </w:pPr>
            <w:r w:rsidRPr="00B60C5C">
              <w:rPr>
                <w:rFonts w:ascii="Times New Roman" w:hAnsi="Times New Roman"/>
                <w:b/>
                <w:sz w:val="20"/>
                <w:szCs w:val="20"/>
              </w:rPr>
              <w:t>Gyakorlati munkavégzés körében</w:t>
            </w:r>
          </w:p>
        </w:tc>
        <w:tc>
          <w:tcPr>
            <w:tcW w:w="809" w:type="dxa"/>
            <w:shd w:val="clear" w:color="auto" w:fill="D9D9D9"/>
            <w:vAlign w:val="center"/>
          </w:tcPr>
          <w:p w:rsidR="00FD5516" w:rsidRPr="00B60C5C" w:rsidRDefault="00FD5516" w:rsidP="00FD5516">
            <w:pPr>
              <w:spacing w:after="0" w:line="240" w:lineRule="auto"/>
              <w:jc w:val="center"/>
              <w:rPr>
                <w:rFonts w:ascii="Times New Roman" w:hAnsi="Times New Roman"/>
                <w:sz w:val="20"/>
                <w:szCs w:val="20"/>
              </w:rPr>
            </w:pPr>
          </w:p>
        </w:tc>
        <w:tc>
          <w:tcPr>
            <w:tcW w:w="798" w:type="dxa"/>
            <w:shd w:val="clear" w:color="auto" w:fill="D9D9D9"/>
            <w:vAlign w:val="center"/>
          </w:tcPr>
          <w:p w:rsidR="00FD5516" w:rsidRPr="00B60C5C" w:rsidRDefault="00FD5516" w:rsidP="00FD5516">
            <w:pPr>
              <w:spacing w:after="0" w:line="240" w:lineRule="auto"/>
              <w:jc w:val="center"/>
              <w:rPr>
                <w:rFonts w:ascii="Times New Roman" w:hAnsi="Times New Roman"/>
                <w:sz w:val="20"/>
                <w:szCs w:val="20"/>
              </w:rPr>
            </w:pPr>
          </w:p>
        </w:tc>
        <w:tc>
          <w:tcPr>
            <w:tcW w:w="763" w:type="dxa"/>
            <w:shd w:val="clear" w:color="auto" w:fill="D9D9D9"/>
            <w:vAlign w:val="center"/>
          </w:tcPr>
          <w:p w:rsidR="00FD5516" w:rsidRPr="00B60C5C" w:rsidRDefault="00FD5516" w:rsidP="00FD5516">
            <w:pPr>
              <w:spacing w:after="0" w:line="240" w:lineRule="auto"/>
              <w:jc w:val="center"/>
              <w:rPr>
                <w:rFonts w:ascii="Times New Roman" w:hAnsi="Times New Roman"/>
                <w:sz w:val="20"/>
                <w:szCs w:val="20"/>
              </w:rPr>
            </w:pPr>
          </w:p>
        </w:tc>
        <w:tc>
          <w:tcPr>
            <w:tcW w:w="2190" w:type="dxa"/>
            <w:shd w:val="clear" w:color="auto" w:fill="D9D9D9"/>
            <w:vAlign w:val="center"/>
          </w:tcPr>
          <w:p w:rsidR="00FD5516" w:rsidRPr="00B60C5C" w:rsidRDefault="00FD5516" w:rsidP="00FD5516">
            <w:pPr>
              <w:spacing w:after="0" w:line="240" w:lineRule="auto"/>
              <w:jc w:val="center"/>
              <w:rPr>
                <w:rFonts w:ascii="Times New Roman" w:hAnsi="Times New Roman"/>
                <w:sz w:val="20"/>
                <w:szCs w:val="20"/>
              </w:rPr>
            </w:pPr>
          </w:p>
        </w:tc>
      </w:tr>
      <w:tr w:rsidR="00FD5516" w:rsidRPr="00B60C5C">
        <w:trPr>
          <w:jc w:val="center"/>
        </w:trPr>
        <w:tc>
          <w:tcPr>
            <w:tcW w:w="828" w:type="dxa"/>
            <w:vAlign w:val="center"/>
          </w:tcPr>
          <w:p w:rsidR="00FD5516" w:rsidRPr="00B60C5C" w:rsidRDefault="00B60C5C" w:rsidP="00FD5516">
            <w:pPr>
              <w:spacing w:after="0" w:line="240" w:lineRule="auto"/>
              <w:jc w:val="center"/>
              <w:rPr>
                <w:rFonts w:ascii="Times New Roman" w:hAnsi="Times New Roman"/>
                <w:sz w:val="20"/>
                <w:szCs w:val="20"/>
              </w:rPr>
            </w:pPr>
            <w:r>
              <w:rPr>
                <w:rFonts w:ascii="Times New Roman" w:hAnsi="Times New Roman"/>
                <w:sz w:val="20"/>
                <w:szCs w:val="20"/>
              </w:rPr>
              <w:t>1.1.</w:t>
            </w:r>
          </w:p>
        </w:tc>
        <w:tc>
          <w:tcPr>
            <w:tcW w:w="3621" w:type="dxa"/>
            <w:vAlign w:val="center"/>
          </w:tcPr>
          <w:p w:rsidR="00FD5516" w:rsidRPr="00B60C5C" w:rsidRDefault="00FD5516" w:rsidP="00FD5516">
            <w:pPr>
              <w:spacing w:after="0" w:line="240" w:lineRule="auto"/>
              <w:rPr>
                <w:rFonts w:ascii="Times New Roman" w:hAnsi="Times New Roman"/>
                <w:sz w:val="20"/>
                <w:szCs w:val="20"/>
              </w:rPr>
            </w:pPr>
            <w:r w:rsidRPr="00B60C5C">
              <w:rPr>
                <w:rFonts w:ascii="Times New Roman" w:hAnsi="Times New Roman"/>
                <w:sz w:val="20"/>
                <w:szCs w:val="20"/>
              </w:rPr>
              <w:t>Műveletek gyakorlása</w:t>
            </w:r>
          </w:p>
        </w:tc>
        <w:tc>
          <w:tcPr>
            <w:tcW w:w="809" w:type="dxa"/>
            <w:vAlign w:val="center"/>
          </w:tcPr>
          <w:p w:rsidR="00FD5516" w:rsidRPr="00B60C5C" w:rsidRDefault="00FD5516" w:rsidP="00FD5516">
            <w:pPr>
              <w:spacing w:after="0" w:line="240" w:lineRule="auto"/>
              <w:jc w:val="center"/>
              <w:rPr>
                <w:rFonts w:ascii="Times New Roman" w:hAnsi="Times New Roman"/>
                <w:sz w:val="20"/>
                <w:szCs w:val="20"/>
              </w:rPr>
            </w:pPr>
          </w:p>
        </w:tc>
        <w:tc>
          <w:tcPr>
            <w:tcW w:w="798" w:type="dxa"/>
            <w:vAlign w:val="center"/>
          </w:tcPr>
          <w:p w:rsidR="00FD5516" w:rsidRPr="00B60C5C" w:rsidRDefault="00FD5516" w:rsidP="00FD5516">
            <w:pPr>
              <w:spacing w:after="0" w:line="240" w:lineRule="auto"/>
              <w:jc w:val="center"/>
              <w:rPr>
                <w:rFonts w:ascii="Times New Roman" w:hAnsi="Times New Roman"/>
                <w:sz w:val="20"/>
                <w:szCs w:val="20"/>
              </w:rPr>
            </w:pPr>
          </w:p>
        </w:tc>
        <w:tc>
          <w:tcPr>
            <w:tcW w:w="763" w:type="dxa"/>
            <w:vAlign w:val="center"/>
          </w:tcPr>
          <w:p w:rsidR="00FD5516" w:rsidRPr="00B60C5C" w:rsidRDefault="00E338D8" w:rsidP="00FD5516">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FD5516" w:rsidRPr="00B60C5C" w:rsidRDefault="00FD5516" w:rsidP="00FD5516">
            <w:pPr>
              <w:spacing w:after="0" w:line="240" w:lineRule="auto"/>
              <w:jc w:val="center"/>
              <w:rPr>
                <w:rFonts w:ascii="Times New Roman" w:hAnsi="Times New Roman"/>
                <w:sz w:val="20"/>
                <w:szCs w:val="20"/>
              </w:rPr>
            </w:pPr>
          </w:p>
        </w:tc>
      </w:tr>
    </w:tbl>
    <w:p w:rsidR="000E4727" w:rsidRPr="00B60C5C"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B60C5C" w:rsidRDefault="000E4727" w:rsidP="008B4456">
      <w:pPr>
        <w:numPr>
          <w:ilvl w:val="1"/>
          <w:numId w:val="10"/>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b/>
        <w:t>A tantárgy értékelésének módja</w:t>
      </w:r>
    </w:p>
    <w:p w:rsidR="000E4727" w:rsidRPr="00B60C5C" w:rsidRDefault="000E4727" w:rsidP="00733320">
      <w:pPr>
        <w:autoSpaceDE w:val="0"/>
        <w:autoSpaceDN w:val="0"/>
        <w:adjustRightInd w:val="0"/>
        <w:spacing w:after="0" w:line="240" w:lineRule="auto"/>
        <w:ind w:left="276" w:right="612"/>
        <w:rPr>
          <w:rFonts w:ascii="Times New Roman" w:hAnsi="Times New Roman"/>
          <w:sz w:val="24"/>
          <w:szCs w:val="24"/>
          <w:lang w:bidi="hi-IN"/>
        </w:rPr>
      </w:pPr>
      <w:r w:rsidRPr="00B60C5C">
        <w:rPr>
          <w:rFonts w:ascii="Times New Roman" w:hAnsi="Times New Roman"/>
          <w:kern w:val="1"/>
          <w:sz w:val="24"/>
          <w:szCs w:val="24"/>
          <w:lang w:eastAsia="hi-IN" w:bidi="hi-IN"/>
        </w:rPr>
        <w:t>A nemzeti köznevelésről szóló 2011. évi CXC. törvény. 54. § (2) a) pontja szerinti értékeléssel.</w:t>
      </w:r>
    </w:p>
    <w:p w:rsidR="000E4727" w:rsidRPr="00B60C5C" w:rsidRDefault="000E4727" w:rsidP="00DB19CB">
      <w:pPr>
        <w:spacing w:after="0" w:line="240" w:lineRule="auto"/>
        <w:rPr>
          <w:rFonts w:ascii="Times New Roman" w:hAnsi="Times New Roman"/>
          <w:b/>
          <w:sz w:val="44"/>
          <w:szCs w:val="44"/>
          <w:lang w:eastAsia="hu-HU"/>
        </w:rPr>
      </w:pPr>
    </w:p>
    <w:p w:rsidR="000E4727" w:rsidRPr="00B60C5C" w:rsidRDefault="000E4727" w:rsidP="008B4456">
      <w:pPr>
        <w:numPr>
          <w:ilvl w:val="0"/>
          <w:numId w:val="4"/>
        </w:numPr>
        <w:spacing w:after="0" w:line="240" w:lineRule="auto"/>
        <w:rPr>
          <w:rFonts w:ascii="Times New Roman" w:hAnsi="Times New Roman"/>
          <w:b/>
          <w:sz w:val="24"/>
          <w:szCs w:val="24"/>
          <w:lang w:eastAsia="hu-HU"/>
        </w:rPr>
      </w:pPr>
      <w:r w:rsidRPr="00B60C5C">
        <w:rPr>
          <w:rFonts w:ascii="Times New Roman" w:hAnsi="Times New Roman"/>
          <w:b/>
          <w:sz w:val="24"/>
          <w:szCs w:val="24"/>
          <w:lang w:eastAsia="hu-HU"/>
        </w:rPr>
        <w:t>B</w:t>
      </w:r>
      <w:r w:rsidR="006E21F3" w:rsidRPr="00B60C5C">
        <w:rPr>
          <w:rFonts w:ascii="Times New Roman" w:hAnsi="Times New Roman"/>
          <w:b/>
          <w:sz w:val="24"/>
          <w:szCs w:val="24"/>
          <w:lang w:eastAsia="hu-HU"/>
        </w:rPr>
        <w:t xml:space="preserve">űnügyi ismeretek </w:t>
      </w:r>
      <w:proofErr w:type="gramStart"/>
      <w:r w:rsidRPr="00B60C5C">
        <w:rPr>
          <w:rFonts w:ascii="Times New Roman" w:hAnsi="Times New Roman"/>
          <w:b/>
          <w:sz w:val="24"/>
          <w:szCs w:val="24"/>
          <w:lang w:eastAsia="hu-HU"/>
        </w:rPr>
        <w:t>tantárgy</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006E21F3"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00EF7D0D" w:rsidRPr="00B60C5C">
        <w:rPr>
          <w:rFonts w:ascii="Times New Roman" w:hAnsi="Times New Roman"/>
          <w:b/>
          <w:sz w:val="24"/>
          <w:szCs w:val="24"/>
          <w:lang w:eastAsia="hu-HU"/>
        </w:rPr>
        <w:t xml:space="preserve">          </w:t>
      </w:r>
      <w:r w:rsidR="006E21F3" w:rsidRPr="00B60C5C">
        <w:rPr>
          <w:rFonts w:ascii="Times New Roman" w:hAnsi="Times New Roman"/>
          <w:b/>
          <w:sz w:val="24"/>
          <w:szCs w:val="24"/>
          <w:lang w:eastAsia="hu-HU"/>
        </w:rPr>
        <w:t>4</w:t>
      </w:r>
      <w:r w:rsidRPr="00B60C5C">
        <w:rPr>
          <w:rFonts w:ascii="Times New Roman" w:hAnsi="Times New Roman"/>
          <w:b/>
          <w:sz w:val="24"/>
          <w:szCs w:val="24"/>
          <w:lang w:eastAsia="hu-HU"/>
        </w:rPr>
        <w:t>6</w:t>
      </w:r>
      <w:proofErr w:type="gramEnd"/>
      <w:r w:rsidRPr="00B60C5C">
        <w:rPr>
          <w:rFonts w:ascii="Times New Roman" w:hAnsi="Times New Roman"/>
          <w:b/>
          <w:sz w:val="24"/>
          <w:szCs w:val="24"/>
          <w:lang w:eastAsia="hu-HU"/>
        </w:rPr>
        <w:t xml:space="preserve"> óra</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4"/>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0E4727" w:rsidRPr="00B60C5C" w:rsidRDefault="000E4727" w:rsidP="00733320">
      <w:pPr>
        <w:spacing w:after="0" w:line="240" w:lineRule="auto"/>
        <w:ind w:left="360"/>
        <w:rPr>
          <w:rFonts w:ascii="Times New Roman" w:hAnsi="Times New Roman"/>
          <w:sz w:val="24"/>
          <w:szCs w:val="24"/>
        </w:rPr>
      </w:pPr>
      <w:r w:rsidRPr="00B60C5C">
        <w:rPr>
          <w:rFonts w:ascii="Times New Roman" w:hAnsi="Times New Roman"/>
          <w:sz w:val="24"/>
          <w:szCs w:val="24"/>
        </w:rPr>
        <w:t>A tanuló ismerje meg a büntetőeljárás- jog alapvető rendelkezéseit, a bizonyítás szabályait, valamint a kriminalisztika alapfogalmait, eszközeit, módszereit, ajánlásait.</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4"/>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0E4727" w:rsidRPr="00B60C5C" w:rsidRDefault="006E21F3" w:rsidP="00733320">
      <w:pPr>
        <w:spacing w:after="0" w:line="240" w:lineRule="auto"/>
        <w:ind w:left="360"/>
        <w:rPr>
          <w:rFonts w:ascii="Times New Roman" w:hAnsi="Times New Roman"/>
          <w:sz w:val="24"/>
          <w:szCs w:val="24"/>
        </w:rPr>
      </w:pPr>
      <w:r w:rsidRPr="00B60C5C">
        <w:rPr>
          <w:rFonts w:ascii="Times New Roman" w:hAnsi="Times New Roman"/>
          <w:sz w:val="24"/>
          <w:szCs w:val="24"/>
        </w:rPr>
        <w:t>Jogi ismeretek</w:t>
      </w:r>
    </w:p>
    <w:p w:rsidR="000E4727" w:rsidRPr="00B60C5C"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B60C5C" w:rsidRDefault="00EF7D0D" w:rsidP="008B4456">
      <w:pPr>
        <w:numPr>
          <w:ilvl w:val="1"/>
          <w:numId w:val="4"/>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EF7D0D" w:rsidRPr="00B60C5C" w:rsidRDefault="00EF7D0D" w:rsidP="00EF7D0D">
      <w:pPr>
        <w:spacing w:after="0" w:line="240" w:lineRule="auto"/>
        <w:ind w:left="840"/>
        <w:rPr>
          <w:rFonts w:ascii="Times New Roman" w:hAnsi="Times New Roman"/>
          <w:b/>
          <w:sz w:val="24"/>
          <w:szCs w:val="24"/>
        </w:rPr>
      </w:pPr>
    </w:p>
    <w:p w:rsidR="000E4727" w:rsidRPr="00B60C5C" w:rsidRDefault="000E4727" w:rsidP="008B4456">
      <w:pPr>
        <w:numPr>
          <w:ilvl w:val="2"/>
          <w:numId w:val="4"/>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 xml:space="preserve">Büntetőeljárás </w:t>
      </w:r>
      <w:proofErr w:type="gramStart"/>
      <w:r w:rsidRPr="00B60C5C">
        <w:rPr>
          <w:rFonts w:ascii="Times New Roman" w:hAnsi="Times New Roman"/>
          <w:b/>
          <w:sz w:val="24"/>
          <w:szCs w:val="24"/>
        </w:rPr>
        <w:t>jog</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00EF7D0D" w:rsidRPr="00B60C5C">
        <w:rPr>
          <w:rFonts w:ascii="Times New Roman" w:hAnsi="Times New Roman"/>
          <w:b/>
          <w:sz w:val="24"/>
          <w:szCs w:val="24"/>
          <w:lang w:eastAsia="hu-HU"/>
        </w:rPr>
        <w:t xml:space="preserve">          </w:t>
      </w:r>
      <w:r w:rsidR="006E21F3" w:rsidRPr="00B60C5C">
        <w:rPr>
          <w:rFonts w:ascii="Times New Roman" w:hAnsi="Times New Roman"/>
          <w:b/>
          <w:i/>
          <w:sz w:val="24"/>
          <w:szCs w:val="24"/>
        </w:rPr>
        <w:t>26</w:t>
      </w:r>
      <w:proofErr w:type="gramEnd"/>
      <w:r w:rsidRPr="00B60C5C">
        <w:rPr>
          <w:rFonts w:ascii="Times New Roman" w:hAnsi="Times New Roman"/>
          <w:b/>
          <w:i/>
          <w:sz w:val="24"/>
          <w:szCs w:val="24"/>
        </w:rPr>
        <w:t xml:space="preserve"> óra</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büntetőeljárás fogalma, jogforrásai, a büntetőeljárási törvény szerkezeti felépítése és hatálya.</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büntetőeljárás alapvető rendelkezései</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büntető ügyekben eljáró hatóságok, hatáskörük és illetékességük.</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eljáró hatóságok tagjainak kizárása.</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büntetőeljárásban résztvevő személyek.</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általános eljárási szabályok.</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iratok kezelése, az ügyek egyesítése elkülönítése.</w:t>
      </w:r>
    </w:p>
    <w:p w:rsidR="000E4727" w:rsidRPr="00B60C5C" w:rsidRDefault="000E4727" w:rsidP="006E21F3">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Intézkedés ismeretlen személy, vagy tárgy felkutatására, a bűnügyi költség.</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bizonyítás tárgya, eszközei, törvényessége, a bizonyítékok értékelése. A tanú, a terhelt, a szakértő, és a tolmács, illetve a hozzájuk kapcsolódó fogalmak, jogszabályi rendelkezések.</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kihallgatás eljárásjogi szabályai.</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tárgyi bizonyítási eszköz, az okirat.</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Közreműködési kötelezettség.</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büntetőeljárás menete, megindításának módjai.</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nyomozás.</w:t>
      </w:r>
    </w:p>
    <w:p w:rsidR="009B2002" w:rsidRPr="00B60C5C" w:rsidRDefault="009B2002"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Vád és védelem, bíróság, ügyészség, nyomozóhatóságok.</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0E4727" w:rsidP="008B4456">
      <w:pPr>
        <w:numPr>
          <w:ilvl w:val="2"/>
          <w:numId w:val="4"/>
        </w:numPr>
        <w:spacing w:after="0" w:line="240" w:lineRule="auto"/>
        <w:ind w:left="1225" w:hanging="505"/>
        <w:rPr>
          <w:rFonts w:ascii="Times New Roman" w:hAnsi="Times New Roman"/>
          <w:b/>
          <w:sz w:val="24"/>
          <w:szCs w:val="24"/>
        </w:rPr>
      </w:pPr>
      <w:proofErr w:type="gramStart"/>
      <w:r w:rsidRPr="00B60C5C">
        <w:rPr>
          <w:rFonts w:ascii="Times New Roman" w:hAnsi="Times New Roman"/>
          <w:b/>
          <w:sz w:val="24"/>
          <w:szCs w:val="24"/>
        </w:rPr>
        <w:t>Kriminalisztika</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00EF7D0D" w:rsidRPr="00B60C5C">
        <w:rPr>
          <w:rFonts w:ascii="Times New Roman" w:hAnsi="Times New Roman"/>
          <w:b/>
          <w:sz w:val="24"/>
          <w:szCs w:val="24"/>
          <w:lang w:eastAsia="hu-HU"/>
        </w:rPr>
        <w:t xml:space="preserve">          </w:t>
      </w:r>
      <w:r w:rsidR="00AB3E9C" w:rsidRPr="00B60C5C">
        <w:rPr>
          <w:rFonts w:ascii="Times New Roman" w:hAnsi="Times New Roman"/>
          <w:b/>
          <w:i/>
          <w:sz w:val="24"/>
          <w:szCs w:val="24"/>
        </w:rPr>
        <w:t>2</w:t>
      </w:r>
      <w:r w:rsidRPr="00B60C5C">
        <w:rPr>
          <w:rFonts w:ascii="Times New Roman" w:hAnsi="Times New Roman"/>
          <w:b/>
          <w:i/>
          <w:sz w:val="24"/>
          <w:szCs w:val="24"/>
        </w:rPr>
        <w:t>0</w:t>
      </w:r>
      <w:proofErr w:type="gramEnd"/>
      <w:r w:rsidRPr="00B60C5C">
        <w:rPr>
          <w:rFonts w:ascii="Times New Roman" w:hAnsi="Times New Roman"/>
          <w:b/>
          <w:i/>
          <w:sz w:val="24"/>
          <w:szCs w:val="24"/>
        </w:rPr>
        <w:t xml:space="preserve"> óra</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kriminalisztika fogalma, fogalomrendszere.</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Bűnügyi nyomtan, a nyom fogalma, a nyomok osztályozása, nyomok felkutatása, biztosítása, előhívásuk és rögzítésük.</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helyszíni szemlét megelőző feladatok, a helyszínbiztosítás rendeltetése, feladatai, lefolytatása és módszerei.</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helyszíni szemle eredményeinek rögzítése, értékelése.</w:t>
      </w:r>
    </w:p>
    <w:p w:rsidR="000E4727" w:rsidRPr="00B60C5C" w:rsidRDefault="000E4727"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adat fogalma, fajtái, és általános jellemzői, az adatgyűjtés.</w:t>
      </w:r>
    </w:p>
    <w:p w:rsidR="009B2002" w:rsidRPr="00B60C5C" w:rsidRDefault="009B2002" w:rsidP="0073332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lastRenderedPageBreak/>
        <w:t>Körözés, bűnügyi nyilvántartás mintavétel</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0E4727" w:rsidP="008B4456">
      <w:pPr>
        <w:numPr>
          <w:ilvl w:val="1"/>
          <w:numId w:val="4"/>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0E4727" w:rsidRPr="00B60C5C" w:rsidRDefault="000E4727" w:rsidP="00733320">
      <w:pPr>
        <w:spacing w:after="0" w:line="240" w:lineRule="auto"/>
        <w:ind w:left="360"/>
        <w:rPr>
          <w:rFonts w:ascii="Times New Roman" w:hAnsi="Times New Roman"/>
          <w:sz w:val="24"/>
          <w:szCs w:val="24"/>
        </w:rPr>
      </w:pPr>
      <w:r w:rsidRPr="00B60C5C">
        <w:rPr>
          <w:rFonts w:ascii="Times New Roman" w:hAnsi="Times New Roman"/>
          <w:sz w:val="24"/>
          <w:szCs w:val="24"/>
        </w:rPr>
        <w:t>Tanterem, Bűnügyi szituációs szakkabinet.</w:t>
      </w:r>
    </w:p>
    <w:p w:rsidR="000E4727" w:rsidRPr="00B60C5C" w:rsidRDefault="000E4727" w:rsidP="000E4727">
      <w:pPr>
        <w:spacing w:after="0" w:line="240" w:lineRule="auto"/>
        <w:rPr>
          <w:rFonts w:ascii="Times New Roman" w:hAnsi="Times New Roman"/>
          <w:b/>
          <w:sz w:val="24"/>
          <w:szCs w:val="24"/>
        </w:rPr>
      </w:pPr>
    </w:p>
    <w:p w:rsidR="000E4727" w:rsidRPr="00B60C5C" w:rsidRDefault="000E4727" w:rsidP="008B4456">
      <w:pPr>
        <w:numPr>
          <w:ilvl w:val="1"/>
          <w:numId w:val="4"/>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A30707" w:rsidRPr="00B60C5C" w:rsidRDefault="00A30707"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4"/>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B60BA" w:rsidRPr="00B60C5C">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B60BA" w:rsidRPr="00B60C5C" w:rsidRDefault="002B60BA" w:rsidP="002B60BA">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B60BA" w:rsidRPr="00B60C5C">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b/>
                <w:sz w:val="20"/>
                <w:szCs w:val="20"/>
              </w:rPr>
            </w:pPr>
          </w:p>
        </w:tc>
      </w:tr>
      <w:tr w:rsidR="002B60BA" w:rsidRPr="00B60C5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2B60BA" w:rsidRPr="00B60C5C" w:rsidRDefault="00B60C5C" w:rsidP="002B60BA">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E338D8" w:rsidP="002B60B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r>
      <w:tr w:rsidR="002B60BA" w:rsidRPr="00B60C5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2B60BA" w:rsidRPr="00B60C5C" w:rsidRDefault="00B60C5C" w:rsidP="002B60BA">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rPr>
                <w:rFonts w:ascii="Times New Roman" w:hAnsi="Times New Roman"/>
                <w:sz w:val="20"/>
                <w:szCs w:val="20"/>
              </w:rPr>
            </w:pPr>
            <w:r w:rsidRPr="00B60C5C">
              <w:rPr>
                <w:rFonts w:ascii="Times New Roman" w:hAnsi="Times New Roman"/>
                <w:sz w:val="20"/>
                <w:szCs w:val="20"/>
              </w:rPr>
              <w:t>elbeszélés</w:t>
            </w: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E338D8" w:rsidP="002B60B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r>
      <w:tr w:rsidR="002B60BA" w:rsidRPr="00B60C5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2B60BA" w:rsidRPr="00B60C5C" w:rsidRDefault="00B60C5C" w:rsidP="002B60BA">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E338D8" w:rsidP="002B60B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r>
      <w:tr w:rsidR="002B60BA" w:rsidRPr="00B60C5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2B60BA" w:rsidRPr="00B60C5C" w:rsidRDefault="00B60C5C" w:rsidP="002B60BA">
            <w:pPr>
              <w:spacing w:after="0" w:line="240" w:lineRule="auto"/>
              <w:jc w:val="center"/>
              <w:rPr>
                <w:rFonts w:ascii="Times New Roman" w:hAnsi="Times New Roman"/>
                <w:sz w:val="20"/>
                <w:szCs w:val="20"/>
              </w:rPr>
            </w:pPr>
            <w:r>
              <w:rPr>
                <w:rFonts w:ascii="Times New Roman" w:hAnsi="Times New Roman"/>
                <w:sz w:val="20"/>
                <w:szCs w:val="20"/>
              </w:rPr>
              <w:t>4</w:t>
            </w:r>
          </w:p>
        </w:tc>
        <w:tc>
          <w:tcPr>
            <w:tcW w:w="2800"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E338D8" w:rsidP="002B60B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r>
      <w:tr w:rsidR="002B60BA" w:rsidRPr="00B60C5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2B60BA" w:rsidRPr="00B60C5C" w:rsidRDefault="00B60C5C" w:rsidP="002B60BA">
            <w:pPr>
              <w:spacing w:after="0" w:line="240" w:lineRule="auto"/>
              <w:jc w:val="center"/>
              <w:rPr>
                <w:rFonts w:ascii="Times New Roman" w:hAnsi="Times New Roman"/>
                <w:sz w:val="20"/>
                <w:szCs w:val="20"/>
              </w:rPr>
            </w:pPr>
            <w:r>
              <w:rPr>
                <w:rFonts w:ascii="Times New Roman" w:hAnsi="Times New Roman"/>
                <w:sz w:val="20"/>
                <w:szCs w:val="20"/>
              </w:rPr>
              <w:t>5</w:t>
            </w:r>
          </w:p>
        </w:tc>
        <w:tc>
          <w:tcPr>
            <w:tcW w:w="2800"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rPr>
                <w:rFonts w:ascii="Times New Roman" w:hAnsi="Times New Roman"/>
                <w:sz w:val="20"/>
                <w:szCs w:val="20"/>
              </w:rPr>
            </w:pPr>
            <w:r w:rsidRPr="00B60C5C">
              <w:rPr>
                <w:rFonts w:ascii="Times New Roman" w:hAnsi="Times New Roman"/>
                <w:sz w:val="20"/>
                <w:szCs w:val="20"/>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B60C5C" w:rsidRDefault="00E338D8" w:rsidP="002B60B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r>
    </w:tbl>
    <w:p w:rsidR="002B60BA" w:rsidRPr="00B60C5C" w:rsidRDefault="002B60BA"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4"/>
        </w:numPr>
        <w:spacing w:after="0" w:line="240" w:lineRule="auto"/>
        <w:rPr>
          <w:rFonts w:ascii="Times New Roman" w:hAnsi="Times New Roman"/>
          <w:b/>
          <w:sz w:val="24"/>
          <w:szCs w:val="24"/>
        </w:rPr>
      </w:pPr>
      <w:r w:rsidRPr="00B60C5C">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B60BA" w:rsidRPr="00B60C5C">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B60BA" w:rsidRPr="00B60C5C" w:rsidRDefault="002B60BA" w:rsidP="002B60BA">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B60BA" w:rsidRPr="00B60C5C">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2B60BA" w:rsidRPr="00B60C5C" w:rsidRDefault="002B60BA" w:rsidP="002B60B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2B60BA" w:rsidRPr="00B60C5C" w:rsidRDefault="002B60BA" w:rsidP="002B60B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B60BA" w:rsidRPr="00B60C5C" w:rsidRDefault="002B60BA" w:rsidP="002B60B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2B60BA" w:rsidRPr="00B60C5C" w:rsidRDefault="002B60BA" w:rsidP="002B60B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B60BA" w:rsidRPr="00B60C5C" w:rsidRDefault="002B60BA" w:rsidP="002B60BA">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b/>
                <w:sz w:val="20"/>
                <w:szCs w:val="20"/>
              </w:rPr>
            </w:pPr>
          </w:p>
        </w:tc>
      </w:tr>
      <w:tr w:rsidR="002B60BA" w:rsidRPr="00B60C5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B60C5C" w:rsidRDefault="002B60BA" w:rsidP="002B60BA">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B60C5C" w:rsidRDefault="002B60BA" w:rsidP="002B60BA">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B60C5C" w:rsidRDefault="002B60BA" w:rsidP="002B60B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B60C5C" w:rsidRDefault="002B60BA" w:rsidP="002B60B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B60C5C" w:rsidRDefault="002B60BA" w:rsidP="002B60BA">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B60C5C" w:rsidRDefault="002B60BA" w:rsidP="002B60BA">
            <w:pPr>
              <w:spacing w:after="0" w:line="240" w:lineRule="auto"/>
              <w:jc w:val="center"/>
              <w:rPr>
                <w:rFonts w:ascii="Times New Roman" w:hAnsi="Times New Roman"/>
                <w:sz w:val="20"/>
                <w:szCs w:val="20"/>
              </w:rPr>
            </w:pPr>
          </w:p>
        </w:tc>
      </w:tr>
      <w:tr w:rsidR="002B60BA" w:rsidRPr="00B60C5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2B60BA" w:rsidRPr="00B60C5C" w:rsidRDefault="00E338D8" w:rsidP="002B60B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r>
      <w:tr w:rsidR="002B60BA" w:rsidRPr="00B60C5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B60C5C">
            <w:pPr>
              <w:spacing w:after="0" w:line="240" w:lineRule="auto"/>
              <w:jc w:val="center"/>
              <w:rPr>
                <w:rFonts w:ascii="Times New Roman" w:hAnsi="Times New Roman"/>
                <w:sz w:val="20"/>
                <w:szCs w:val="20"/>
              </w:rPr>
            </w:pPr>
            <w:r w:rsidRPr="00B60C5C">
              <w:rPr>
                <w:rFonts w:ascii="Times New Roman" w:hAnsi="Times New Roman"/>
                <w:sz w:val="20"/>
                <w:szCs w:val="20"/>
              </w:rPr>
              <w:t>1.</w:t>
            </w:r>
            <w:r w:rsidR="00B60C5C">
              <w:rPr>
                <w:rFonts w:ascii="Times New Roman" w:hAnsi="Times New Roman"/>
                <w:sz w:val="20"/>
                <w:szCs w:val="20"/>
              </w:rPr>
              <w:t>2</w:t>
            </w:r>
            <w:r w:rsidRPr="00B60C5C">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rPr>
                <w:rFonts w:ascii="Times New Roman" w:hAnsi="Times New Roman"/>
                <w:sz w:val="20"/>
                <w:szCs w:val="20"/>
              </w:rPr>
            </w:pPr>
            <w:r w:rsidRPr="00B60C5C">
              <w:rPr>
                <w:rFonts w:ascii="Times New Roman" w:hAnsi="Times New Roman"/>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2B60BA" w:rsidRPr="00B60C5C" w:rsidRDefault="00E338D8" w:rsidP="002B60B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r>
      <w:tr w:rsidR="002B60BA" w:rsidRPr="00B60C5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B60C5C">
            <w:pPr>
              <w:spacing w:after="0" w:line="240" w:lineRule="auto"/>
              <w:jc w:val="center"/>
              <w:rPr>
                <w:rFonts w:ascii="Times New Roman" w:hAnsi="Times New Roman"/>
                <w:sz w:val="20"/>
                <w:szCs w:val="20"/>
              </w:rPr>
            </w:pPr>
            <w:r w:rsidRPr="00B60C5C">
              <w:rPr>
                <w:rFonts w:ascii="Times New Roman" w:hAnsi="Times New Roman"/>
                <w:sz w:val="20"/>
                <w:szCs w:val="20"/>
              </w:rPr>
              <w:t>1.</w:t>
            </w:r>
            <w:r w:rsidR="00B60C5C">
              <w:rPr>
                <w:rFonts w:ascii="Times New Roman" w:hAnsi="Times New Roman"/>
                <w:sz w:val="20"/>
                <w:szCs w:val="20"/>
              </w:rPr>
              <w:t>3</w:t>
            </w:r>
            <w:r w:rsidRPr="00B60C5C">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2B60BA" w:rsidRPr="00B60C5C" w:rsidRDefault="00E338D8" w:rsidP="002B60B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r>
      <w:tr w:rsidR="002B60BA" w:rsidRPr="00B60C5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B60C5C" w:rsidRDefault="002B60BA" w:rsidP="002B60BA">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B60C5C" w:rsidRDefault="002B60BA" w:rsidP="002B60BA">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B60C5C" w:rsidRDefault="002B60BA" w:rsidP="002B60B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B60C5C" w:rsidRDefault="002B60BA" w:rsidP="002B60B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B60C5C" w:rsidRDefault="002B60BA" w:rsidP="002B60BA">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B60C5C" w:rsidRDefault="002B60BA" w:rsidP="002B60BA">
            <w:pPr>
              <w:spacing w:after="0" w:line="240" w:lineRule="auto"/>
              <w:jc w:val="center"/>
              <w:rPr>
                <w:rFonts w:ascii="Times New Roman" w:hAnsi="Times New Roman"/>
                <w:sz w:val="20"/>
                <w:szCs w:val="20"/>
              </w:rPr>
            </w:pPr>
          </w:p>
        </w:tc>
      </w:tr>
      <w:tr w:rsidR="002B60BA" w:rsidRPr="00B60C5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B60C5C">
            <w:pPr>
              <w:spacing w:after="0" w:line="240" w:lineRule="auto"/>
              <w:jc w:val="center"/>
              <w:rPr>
                <w:rFonts w:ascii="Times New Roman" w:hAnsi="Times New Roman"/>
                <w:sz w:val="20"/>
                <w:szCs w:val="20"/>
              </w:rPr>
            </w:pPr>
            <w:r w:rsidRPr="00B60C5C">
              <w:rPr>
                <w:rFonts w:ascii="Times New Roman" w:hAnsi="Times New Roman"/>
                <w:sz w:val="20"/>
                <w:szCs w:val="20"/>
              </w:rPr>
              <w:t>2.</w:t>
            </w:r>
            <w:r w:rsidR="00B60C5C">
              <w:rPr>
                <w:rFonts w:ascii="Times New Roman" w:hAnsi="Times New Roman"/>
                <w:sz w:val="20"/>
                <w:szCs w:val="20"/>
              </w:rPr>
              <w:t>1</w:t>
            </w:r>
            <w:r w:rsidRPr="00B60C5C">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rPr>
                <w:rFonts w:ascii="Times New Roman" w:hAnsi="Times New Roman"/>
                <w:sz w:val="20"/>
                <w:szCs w:val="20"/>
              </w:rPr>
            </w:pPr>
            <w:r w:rsidRPr="00B60C5C">
              <w:rPr>
                <w:rFonts w:ascii="Times New Roman" w:hAnsi="Times New Roman"/>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2B60BA" w:rsidRPr="00B60C5C" w:rsidRDefault="00E338D8" w:rsidP="002B60B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r>
      <w:tr w:rsidR="002B60BA" w:rsidRPr="00B60C5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B60C5C">
            <w:pPr>
              <w:spacing w:after="0" w:line="240" w:lineRule="auto"/>
              <w:jc w:val="center"/>
              <w:rPr>
                <w:rFonts w:ascii="Times New Roman" w:hAnsi="Times New Roman"/>
                <w:sz w:val="20"/>
                <w:szCs w:val="20"/>
              </w:rPr>
            </w:pPr>
            <w:r w:rsidRPr="00B60C5C">
              <w:rPr>
                <w:rFonts w:ascii="Times New Roman" w:hAnsi="Times New Roman"/>
                <w:sz w:val="20"/>
                <w:szCs w:val="20"/>
              </w:rPr>
              <w:t>2.</w:t>
            </w:r>
            <w:r w:rsidR="00B60C5C">
              <w:rPr>
                <w:rFonts w:ascii="Times New Roman" w:hAnsi="Times New Roman"/>
                <w:sz w:val="20"/>
                <w:szCs w:val="20"/>
              </w:rPr>
              <w:t>2</w:t>
            </w:r>
          </w:p>
        </w:tc>
        <w:tc>
          <w:tcPr>
            <w:tcW w:w="3621"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rPr>
                <w:rFonts w:ascii="Times New Roman" w:hAnsi="Times New Roman"/>
                <w:sz w:val="20"/>
                <w:szCs w:val="20"/>
              </w:rPr>
            </w:pPr>
            <w:r w:rsidRPr="00B60C5C">
              <w:rPr>
                <w:rFonts w:ascii="Times New Roman" w:hAnsi="Times New Roman"/>
                <w:sz w:val="20"/>
                <w:szCs w:val="20"/>
              </w:rPr>
              <w:t>Szöveges előadás egyéni felkészüléssel</w:t>
            </w:r>
          </w:p>
        </w:tc>
        <w:tc>
          <w:tcPr>
            <w:tcW w:w="809"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2B60BA" w:rsidRPr="00B60C5C" w:rsidRDefault="00E338D8" w:rsidP="002B60BA">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2B60BA" w:rsidRPr="00B60C5C" w:rsidRDefault="002B60BA" w:rsidP="002B60BA">
            <w:pPr>
              <w:spacing w:after="0" w:line="240" w:lineRule="auto"/>
              <w:jc w:val="center"/>
              <w:rPr>
                <w:rFonts w:ascii="Times New Roman" w:hAnsi="Times New Roman"/>
                <w:sz w:val="20"/>
                <w:szCs w:val="20"/>
              </w:rPr>
            </w:pPr>
          </w:p>
        </w:tc>
      </w:tr>
    </w:tbl>
    <w:p w:rsidR="000E4727" w:rsidRPr="00B60C5C"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B60C5C" w:rsidRDefault="000E4727" w:rsidP="008B4456">
      <w:pPr>
        <w:numPr>
          <w:ilvl w:val="1"/>
          <w:numId w:val="4"/>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0E4727" w:rsidRPr="00B60C5C" w:rsidRDefault="000E4727" w:rsidP="00733320">
      <w:pPr>
        <w:ind w:left="228"/>
        <w:rPr>
          <w:rFonts w:ascii="Times New Roman" w:hAnsi="Times New Roman"/>
          <w:sz w:val="24"/>
          <w:szCs w:val="24"/>
        </w:rPr>
      </w:pPr>
      <w:r w:rsidRPr="00B60C5C">
        <w:rPr>
          <w:rFonts w:ascii="Times New Roman" w:hAnsi="Times New Roman"/>
          <w:sz w:val="24"/>
          <w:szCs w:val="24"/>
        </w:rPr>
        <w:t>A nemzeti köznevelésről szóló 2011. évi CXC. törvény. 54. § (2) a) pontja szerinti értékeléssel.</w:t>
      </w:r>
    </w:p>
    <w:p w:rsidR="009B2002" w:rsidRPr="00B60C5C" w:rsidRDefault="000E4727" w:rsidP="009B2002">
      <w:pPr>
        <w:spacing w:after="0" w:line="240" w:lineRule="auto"/>
        <w:rPr>
          <w:rFonts w:ascii="Times New Roman" w:hAnsi="Times New Roman"/>
          <w:b/>
          <w:sz w:val="24"/>
          <w:szCs w:val="24"/>
          <w:lang w:eastAsia="hu-HU"/>
        </w:rPr>
      </w:pPr>
      <w:r w:rsidRPr="00B60C5C">
        <w:rPr>
          <w:rFonts w:ascii="Times New Roman" w:hAnsi="Times New Roman"/>
          <w:sz w:val="24"/>
          <w:szCs w:val="24"/>
        </w:rPr>
        <w:br w:type="page"/>
      </w:r>
    </w:p>
    <w:p w:rsidR="000E4727" w:rsidRPr="00B60C5C" w:rsidRDefault="006927F4" w:rsidP="008B4456">
      <w:pPr>
        <w:numPr>
          <w:ilvl w:val="0"/>
          <w:numId w:val="4"/>
        </w:numPr>
        <w:spacing w:after="0" w:line="240" w:lineRule="auto"/>
        <w:rPr>
          <w:rFonts w:ascii="Times New Roman" w:hAnsi="Times New Roman"/>
          <w:b/>
          <w:sz w:val="24"/>
          <w:szCs w:val="24"/>
          <w:lang w:eastAsia="hu-HU"/>
        </w:rPr>
      </w:pPr>
      <w:r w:rsidRPr="00B60C5C">
        <w:rPr>
          <w:rFonts w:ascii="Times New Roman" w:hAnsi="Times New Roman"/>
          <w:b/>
          <w:sz w:val="24"/>
          <w:szCs w:val="24"/>
          <w:lang w:eastAsia="hu-HU"/>
        </w:rPr>
        <w:lastRenderedPageBreak/>
        <w:t xml:space="preserve">Idegen nyelv </w:t>
      </w:r>
      <w:proofErr w:type="gramStart"/>
      <w:r w:rsidR="000E4727" w:rsidRPr="00B60C5C">
        <w:rPr>
          <w:rFonts w:ascii="Times New Roman" w:hAnsi="Times New Roman"/>
          <w:b/>
          <w:sz w:val="24"/>
          <w:szCs w:val="24"/>
          <w:lang w:eastAsia="hu-HU"/>
        </w:rPr>
        <w:t>tantárgy</w:t>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0E4727" w:rsidRPr="00B60C5C">
        <w:rPr>
          <w:rFonts w:ascii="Times New Roman" w:hAnsi="Times New Roman"/>
          <w:b/>
          <w:sz w:val="24"/>
          <w:szCs w:val="24"/>
          <w:lang w:eastAsia="hu-HU"/>
        </w:rPr>
        <w:tab/>
      </w:r>
      <w:r w:rsidR="00EF7D0D" w:rsidRPr="00B60C5C">
        <w:rPr>
          <w:rFonts w:ascii="Times New Roman" w:hAnsi="Times New Roman"/>
          <w:b/>
          <w:sz w:val="24"/>
          <w:szCs w:val="24"/>
          <w:lang w:eastAsia="hu-HU"/>
        </w:rPr>
        <w:t xml:space="preserve">          </w:t>
      </w:r>
      <w:r w:rsidRPr="00B60C5C">
        <w:rPr>
          <w:rFonts w:ascii="Times New Roman" w:hAnsi="Times New Roman"/>
          <w:b/>
          <w:sz w:val="24"/>
          <w:szCs w:val="24"/>
          <w:lang w:eastAsia="hu-HU"/>
        </w:rPr>
        <w:t>3</w:t>
      </w:r>
      <w:r w:rsidR="000E4727" w:rsidRPr="00B60C5C">
        <w:rPr>
          <w:rFonts w:ascii="Times New Roman" w:hAnsi="Times New Roman"/>
          <w:b/>
          <w:sz w:val="24"/>
          <w:szCs w:val="24"/>
          <w:lang w:eastAsia="hu-HU"/>
        </w:rPr>
        <w:t>4</w:t>
      </w:r>
      <w:proofErr w:type="gramEnd"/>
      <w:r w:rsidR="000E4727" w:rsidRPr="00B60C5C">
        <w:rPr>
          <w:rFonts w:ascii="Times New Roman" w:hAnsi="Times New Roman"/>
          <w:b/>
          <w:sz w:val="24"/>
          <w:szCs w:val="24"/>
          <w:lang w:eastAsia="hu-HU"/>
        </w:rPr>
        <w:t xml:space="preserve"> óra</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4"/>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0E4727" w:rsidRPr="00B60C5C" w:rsidRDefault="000E4727" w:rsidP="00733320">
      <w:pPr>
        <w:spacing w:after="0" w:line="240" w:lineRule="auto"/>
        <w:ind w:left="360"/>
        <w:rPr>
          <w:rFonts w:ascii="Times New Roman" w:hAnsi="Times New Roman"/>
          <w:sz w:val="24"/>
          <w:szCs w:val="24"/>
        </w:rPr>
      </w:pPr>
      <w:r w:rsidRPr="00B60C5C">
        <w:rPr>
          <w:rFonts w:ascii="Times New Roman" w:hAnsi="Times New Roman"/>
          <w:sz w:val="24"/>
          <w:szCs w:val="24"/>
        </w:rPr>
        <w:t>Intézkedés idegen nyelven az alábbi helyzetekben: okmányellenőrzés, gépjármű ellenőrzés, közlekedési szabálysértések, baleset, kényszerítő eszközök alkalmazása.</w:t>
      </w:r>
    </w:p>
    <w:p w:rsidR="000E4727" w:rsidRPr="00B60C5C"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B60C5C" w:rsidRDefault="000E4727" w:rsidP="008B4456">
      <w:pPr>
        <w:numPr>
          <w:ilvl w:val="1"/>
          <w:numId w:val="4"/>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0E4727" w:rsidRPr="00B60C5C" w:rsidRDefault="006927F4" w:rsidP="006927F4">
      <w:pPr>
        <w:spacing w:after="0" w:line="240" w:lineRule="auto"/>
        <w:ind w:left="360"/>
        <w:rPr>
          <w:rFonts w:ascii="Times New Roman" w:hAnsi="Times New Roman"/>
          <w:sz w:val="24"/>
          <w:szCs w:val="24"/>
        </w:rPr>
      </w:pPr>
      <w:r w:rsidRPr="00B60C5C">
        <w:rPr>
          <w:rFonts w:ascii="Times New Roman" w:hAnsi="Times New Roman"/>
          <w:sz w:val="24"/>
          <w:szCs w:val="24"/>
        </w:rPr>
        <w:t>Nincs.</w:t>
      </w:r>
    </w:p>
    <w:p w:rsidR="006927F4" w:rsidRPr="00B60C5C" w:rsidRDefault="006927F4" w:rsidP="006927F4">
      <w:pPr>
        <w:spacing w:after="0" w:line="240" w:lineRule="auto"/>
        <w:ind w:left="360"/>
        <w:rPr>
          <w:rFonts w:ascii="Times New Roman" w:hAnsi="Times New Roman"/>
          <w:b/>
          <w:bCs/>
          <w:iCs/>
          <w:kern w:val="1"/>
          <w:sz w:val="24"/>
          <w:szCs w:val="24"/>
          <w:lang w:eastAsia="hi-IN" w:bidi="hi-IN"/>
        </w:rPr>
      </w:pPr>
    </w:p>
    <w:p w:rsidR="000E4727" w:rsidRPr="00B60C5C" w:rsidRDefault="000E4727" w:rsidP="008B4456">
      <w:pPr>
        <w:numPr>
          <w:ilvl w:val="1"/>
          <w:numId w:val="4"/>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0E4727" w:rsidRPr="00B60C5C" w:rsidRDefault="000E4727" w:rsidP="000E4727">
      <w:pPr>
        <w:spacing w:after="0" w:line="240" w:lineRule="auto"/>
        <w:rPr>
          <w:rFonts w:ascii="Times New Roman" w:hAnsi="Times New Roman"/>
          <w:b/>
          <w:sz w:val="24"/>
          <w:szCs w:val="24"/>
        </w:rPr>
      </w:pPr>
    </w:p>
    <w:p w:rsidR="006927F4" w:rsidRPr="00B60C5C" w:rsidRDefault="0073491D" w:rsidP="008B4456">
      <w:pPr>
        <w:numPr>
          <w:ilvl w:val="2"/>
          <w:numId w:val="4"/>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Szakmai nyelvi alapozás</w:t>
      </w:r>
      <w:r w:rsidR="006927F4" w:rsidRPr="00B60C5C">
        <w:rPr>
          <w:rFonts w:ascii="Times New Roman" w:hAnsi="Times New Roman"/>
          <w:b/>
          <w:sz w:val="24"/>
          <w:szCs w:val="24"/>
        </w:rPr>
        <w:tab/>
      </w:r>
      <w:r w:rsidR="006927F4" w:rsidRPr="00B60C5C">
        <w:rPr>
          <w:rFonts w:ascii="Times New Roman" w:hAnsi="Times New Roman"/>
          <w:b/>
          <w:sz w:val="24"/>
          <w:szCs w:val="24"/>
        </w:rPr>
        <w:tab/>
      </w:r>
      <w:r w:rsidR="006927F4" w:rsidRPr="00B60C5C">
        <w:rPr>
          <w:rFonts w:ascii="Times New Roman" w:hAnsi="Times New Roman"/>
          <w:b/>
          <w:sz w:val="24"/>
          <w:szCs w:val="24"/>
        </w:rPr>
        <w:tab/>
      </w:r>
      <w:r w:rsidR="006927F4" w:rsidRPr="00B60C5C">
        <w:rPr>
          <w:rFonts w:ascii="Times New Roman" w:hAnsi="Times New Roman"/>
          <w:b/>
          <w:sz w:val="24"/>
          <w:szCs w:val="24"/>
        </w:rPr>
        <w:tab/>
      </w:r>
      <w:r w:rsidR="006927F4" w:rsidRPr="00B60C5C">
        <w:rPr>
          <w:rFonts w:ascii="Times New Roman" w:hAnsi="Times New Roman"/>
          <w:b/>
          <w:sz w:val="24"/>
          <w:szCs w:val="24"/>
        </w:rPr>
        <w:tab/>
      </w:r>
      <w:r w:rsidR="006927F4" w:rsidRPr="00B60C5C">
        <w:rPr>
          <w:rFonts w:ascii="Times New Roman" w:hAnsi="Times New Roman"/>
          <w:b/>
          <w:sz w:val="24"/>
          <w:szCs w:val="24"/>
        </w:rPr>
        <w:tab/>
      </w:r>
      <w:r w:rsidRPr="00B60C5C">
        <w:rPr>
          <w:rFonts w:ascii="Times New Roman" w:hAnsi="Times New Roman"/>
          <w:b/>
          <w:i/>
          <w:sz w:val="24"/>
          <w:szCs w:val="24"/>
        </w:rPr>
        <w:t>20</w:t>
      </w:r>
      <w:r w:rsidR="006927F4" w:rsidRPr="00B60C5C">
        <w:rPr>
          <w:rFonts w:ascii="Times New Roman" w:hAnsi="Times New Roman"/>
          <w:b/>
          <w:i/>
          <w:sz w:val="24"/>
          <w:szCs w:val="24"/>
        </w:rPr>
        <w:t xml:space="preserve"> óra</w:t>
      </w:r>
    </w:p>
    <w:p w:rsidR="0073491D" w:rsidRPr="00B60C5C" w:rsidRDefault="0073491D" w:rsidP="0073491D">
      <w:pPr>
        <w:spacing w:after="0" w:line="240" w:lineRule="auto"/>
        <w:ind w:left="720"/>
        <w:rPr>
          <w:rFonts w:ascii="Times New Roman" w:hAnsi="Times New Roman"/>
          <w:sz w:val="24"/>
          <w:szCs w:val="24"/>
        </w:rPr>
      </w:pPr>
      <w:r w:rsidRPr="00B60C5C">
        <w:rPr>
          <w:rFonts w:ascii="Times New Roman" w:hAnsi="Times New Roman"/>
          <w:sz w:val="24"/>
          <w:szCs w:val="24"/>
        </w:rPr>
        <w:t>Rendészeti szakzsargon.</w:t>
      </w:r>
    </w:p>
    <w:p w:rsidR="0073491D" w:rsidRPr="00B60C5C" w:rsidRDefault="0073491D" w:rsidP="0073491D">
      <w:pPr>
        <w:spacing w:after="0" w:line="240" w:lineRule="auto"/>
        <w:ind w:left="720"/>
        <w:rPr>
          <w:rFonts w:ascii="Times New Roman" w:hAnsi="Times New Roman"/>
          <w:sz w:val="24"/>
          <w:szCs w:val="24"/>
        </w:rPr>
      </w:pPr>
      <w:r w:rsidRPr="00B60C5C">
        <w:rPr>
          <w:rFonts w:ascii="Times New Roman" w:hAnsi="Times New Roman"/>
          <w:sz w:val="24"/>
          <w:szCs w:val="24"/>
        </w:rPr>
        <w:t>Szakkifejezések kiejtésének fejlesztése.</w:t>
      </w:r>
    </w:p>
    <w:p w:rsidR="0073491D" w:rsidRPr="00B60C5C" w:rsidRDefault="0073491D" w:rsidP="0073491D">
      <w:pPr>
        <w:spacing w:after="0" w:line="240" w:lineRule="auto"/>
        <w:ind w:left="720"/>
        <w:rPr>
          <w:rFonts w:ascii="Times New Roman" w:hAnsi="Times New Roman"/>
          <w:sz w:val="24"/>
          <w:szCs w:val="24"/>
        </w:rPr>
      </w:pPr>
      <w:r w:rsidRPr="00B60C5C">
        <w:rPr>
          <w:rFonts w:ascii="Times New Roman" w:hAnsi="Times New Roman"/>
          <w:sz w:val="24"/>
          <w:szCs w:val="24"/>
        </w:rPr>
        <w:t>Nyelvtani ismeretek fejlesztése.</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AB3E9C" w:rsidP="008B4456">
      <w:pPr>
        <w:numPr>
          <w:ilvl w:val="2"/>
          <w:numId w:val="4"/>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Igazoltatás, o</w:t>
      </w:r>
      <w:r w:rsidR="000E4727" w:rsidRPr="00B60C5C">
        <w:rPr>
          <w:rFonts w:ascii="Times New Roman" w:hAnsi="Times New Roman"/>
          <w:b/>
          <w:sz w:val="24"/>
          <w:szCs w:val="24"/>
        </w:rPr>
        <w:t>kmány és gépjármű ellenőrzés</w:t>
      </w:r>
      <w:r w:rsidRPr="00B60C5C">
        <w:rPr>
          <w:rFonts w:ascii="Times New Roman" w:hAnsi="Times New Roman"/>
          <w:b/>
          <w:sz w:val="24"/>
          <w:szCs w:val="24"/>
        </w:rPr>
        <w:t>, Kényszerintézkedések</w:t>
      </w:r>
      <w:r w:rsidR="000E4727"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sz w:val="24"/>
          <w:szCs w:val="24"/>
        </w:rPr>
        <w:tab/>
      </w:r>
      <w:r w:rsidR="000E4727" w:rsidRPr="00B60C5C">
        <w:rPr>
          <w:rFonts w:ascii="Times New Roman" w:hAnsi="Times New Roman"/>
          <w:b/>
          <w:sz w:val="24"/>
          <w:szCs w:val="24"/>
        </w:rPr>
        <w:tab/>
      </w:r>
      <w:r w:rsidR="00EF7D0D" w:rsidRPr="00B60C5C">
        <w:rPr>
          <w:rFonts w:ascii="Times New Roman" w:hAnsi="Times New Roman"/>
          <w:b/>
          <w:sz w:val="24"/>
          <w:szCs w:val="24"/>
        </w:rPr>
        <w:tab/>
      </w:r>
      <w:r w:rsidRPr="00B60C5C">
        <w:rPr>
          <w:rFonts w:ascii="Times New Roman" w:hAnsi="Times New Roman"/>
          <w:b/>
          <w:sz w:val="24"/>
          <w:szCs w:val="24"/>
        </w:rPr>
        <w:t>1</w:t>
      </w:r>
      <w:r w:rsidR="000E4727" w:rsidRPr="00B60C5C">
        <w:rPr>
          <w:rFonts w:ascii="Times New Roman" w:hAnsi="Times New Roman"/>
          <w:b/>
          <w:i/>
          <w:sz w:val="24"/>
          <w:szCs w:val="24"/>
        </w:rPr>
        <w:t>4 óra</w:t>
      </w:r>
    </w:p>
    <w:p w:rsidR="000E4727" w:rsidRPr="00B60C5C" w:rsidRDefault="000E4727" w:rsidP="00AB3E9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okmány és gépjármű ellenőrz</w:t>
      </w:r>
      <w:r w:rsidR="00AB3E9C" w:rsidRPr="00B60C5C">
        <w:rPr>
          <w:rFonts w:ascii="Times New Roman" w:hAnsi="Times New Roman"/>
          <w:sz w:val="24"/>
          <w:szCs w:val="24"/>
        </w:rPr>
        <w:t>é</w:t>
      </w:r>
      <w:r w:rsidRPr="00B60C5C">
        <w:rPr>
          <w:rFonts w:ascii="Times New Roman" w:hAnsi="Times New Roman"/>
          <w:sz w:val="24"/>
          <w:szCs w:val="24"/>
        </w:rPr>
        <w:t>s, a fokozott ellenőrzés, ruházat,- csomag,- és jármű átvizsgálás végrehajtásának kommunikációja.</w:t>
      </w:r>
    </w:p>
    <w:p w:rsidR="00AB3E9C" w:rsidRPr="00B60C5C" w:rsidRDefault="000E4727" w:rsidP="00AB3E9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Kényszerítő eszközök alkalmazásának kilátásba helyezése, pontos szándék közléséhez szükséges szókincs bővítése, nyelvi fordulatuk elsajátítása.</w:t>
      </w:r>
    </w:p>
    <w:p w:rsidR="006927F4" w:rsidRPr="00B60C5C" w:rsidRDefault="006927F4" w:rsidP="00AB3E9C">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Személyek igazoltatása során használatos idegen nyelvű kifejezések és szófordulatok.</w:t>
      </w:r>
    </w:p>
    <w:p w:rsidR="006927F4" w:rsidRPr="00B60C5C" w:rsidRDefault="006927F4" w:rsidP="006927F4">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Személyi adatok kikérdezése, adategyeztetés.</w:t>
      </w:r>
    </w:p>
    <w:p w:rsidR="006927F4" w:rsidRPr="00B60C5C" w:rsidRDefault="006927F4" w:rsidP="006927F4">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országban való tartózkodás körülményeinek kikérdezése.</w:t>
      </w:r>
    </w:p>
    <w:p w:rsidR="006927F4" w:rsidRPr="00B60C5C" w:rsidRDefault="006927F4" w:rsidP="006927F4">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Igazoltatáshoz szükséges rendőri utasítások, kérdések, kérések.</w:t>
      </w:r>
    </w:p>
    <w:p w:rsidR="000E4727" w:rsidRPr="00B60C5C"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B60C5C" w:rsidRDefault="000E4727" w:rsidP="008B4456">
      <w:pPr>
        <w:numPr>
          <w:ilvl w:val="1"/>
          <w:numId w:val="4"/>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0E4727" w:rsidRPr="00B60C5C" w:rsidRDefault="000E4727" w:rsidP="000E4727">
      <w:pPr>
        <w:spacing w:after="0" w:line="240" w:lineRule="auto"/>
        <w:rPr>
          <w:rFonts w:ascii="Times New Roman" w:hAnsi="Times New Roman"/>
          <w:b/>
          <w:sz w:val="24"/>
          <w:szCs w:val="24"/>
        </w:rPr>
      </w:pPr>
    </w:p>
    <w:p w:rsidR="000E4727" w:rsidRPr="00B60C5C" w:rsidRDefault="000E4727" w:rsidP="008B4456">
      <w:pPr>
        <w:numPr>
          <w:ilvl w:val="1"/>
          <w:numId w:val="4"/>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0E4727" w:rsidRPr="00B60C5C" w:rsidRDefault="000E4727"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4"/>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oktatási módszerek (ajánlás)</w:t>
      </w:r>
    </w:p>
    <w:p w:rsidR="0025252F" w:rsidRPr="00B60C5C" w:rsidRDefault="0025252F" w:rsidP="000E4727">
      <w:pPr>
        <w:spacing w:after="0" w:line="240" w:lineRule="auto"/>
        <w:rPr>
          <w:rFonts w:ascii="Times New Roman" w:hAnsi="Times New Roman"/>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5252F" w:rsidRPr="00B60C5C">
        <w:trPr>
          <w:jc w:val="center"/>
        </w:trPr>
        <w:tc>
          <w:tcPr>
            <w:tcW w:w="994" w:type="dxa"/>
            <w:vMerge w:val="restart"/>
            <w:vAlign w:val="center"/>
          </w:tcPr>
          <w:p w:rsidR="0025252F" w:rsidRPr="00B60C5C" w:rsidRDefault="0025252F" w:rsidP="0025252F">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5252F" w:rsidRPr="00B60C5C" w:rsidRDefault="0025252F" w:rsidP="0025252F">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5252F" w:rsidRPr="00B60C5C" w:rsidRDefault="0025252F" w:rsidP="0025252F">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5252F" w:rsidRPr="00B60C5C" w:rsidRDefault="0025252F" w:rsidP="0025252F">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5252F" w:rsidRPr="00B60C5C" w:rsidRDefault="0025252F" w:rsidP="0025252F">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5252F" w:rsidRPr="00B60C5C">
        <w:trPr>
          <w:jc w:val="center"/>
        </w:trPr>
        <w:tc>
          <w:tcPr>
            <w:tcW w:w="994" w:type="dxa"/>
            <w:vMerge/>
            <w:vAlign w:val="center"/>
          </w:tcPr>
          <w:p w:rsidR="0025252F" w:rsidRPr="00B60C5C" w:rsidRDefault="0025252F" w:rsidP="0025252F">
            <w:pPr>
              <w:spacing w:after="0" w:line="240" w:lineRule="auto"/>
              <w:jc w:val="center"/>
              <w:rPr>
                <w:rFonts w:ascii="Times New Roman" w:hAnsi="Times New Roman"/>
                <w:b/>
                <w:sz w:val="20"/>
                <w:szCs w:val="20"/>
              </w:rPr>
            </w:pPr>
          </w:p>
        </w:tc>
        <w:tc>
          <w:tcPr>
            <w:tcW w:w="2800" w:type="dxa"/>
            <w:vMerge/>
            <w:vAlign w:val="center"/>
          </w:tcPr>
          <w:p w:rsidR="0025252F" w:rsidRPr="00B60C5C" w:rsidRDefault="0025252F" w:rsidP="0025252F">
            <w:pPr>
              <w:spacing w:after="0" w:line="240" w:lineRule="auto"/>
              <w:rPr>
                <w:rFonts w:ascii="Times New Roman" w:hAnsi="Times New Roman"/>
                <w:b/>
                <w:sz w:val="20"/>
                <w:szCs w:val="20"/>
              </w:rPr>
            </w:pPr>
          </w:p>
        </w:tc>
        <w:tc>
          <w:tcPr>
            <w:tcW w:w="945" w:type="dxa"/>
            <w:vAlign w:val="center"/>
          </w:tcPr>
          <w:p w:rsidR="0025252F" w:rsidRPr="00B60C5C" w:rsidRDefault="0025252F" w:rsidP="0025252F">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5252F" w:rsidRPr="00B60C5C" w:rsidRDefault="0025252F" w:rsidP="0025252F">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5252F" w:rsidRPr="00B60C5C" w:rsidRDefault="0025252F" w:rsidP="0025252F">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5252F" w:rsidRPr="00B60C5C" w:rsidRDefault="0025252F" w:rsidP="0025252F">
            <w:pPr>
              <w:spacing w:after="0" w:line="240" w:lineRule="auto"/>
              <w:jc w:val="center"/>
              <w:rPr>
                <w:rFonts w:ascii="Times New Roman" w:hAnsi="Times New Roman"/>
                <w:b/>
                <w:sz w:val="20"/>
                <w:szCs w:val="20"/>
              </w:rPr>
            </w:pPr>
          </w:p>
        </w:tc>
      </w:tr>
      <w:tr w:rsidR="0025252F" w:rsidRPr="00B60C5C">
        <w:trPr>
          <w:jc w:val="center"/>
        </w:trPr>
        <w:tc>
          <w:tcPr>
            <w:tcW w:w="994" w:type="dxa"/>
            <w:vAlign w:val="center"/>
          </w:tcPr>
          <w:p w:rsidR="0025252F" w:rsidRPr="00B60C5C" w:rsidRDefault="00B60C5C" w:rsidP="0025252F">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5252F" w:rsidRPr="00B60C5C" w:rsidRDefault="0025252F" w:rsidP="0025252F">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945"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945" w:type="dxa"/>
            <w:vAlign w:val="center"/>
          </w:tcPr>
          <w:p w:rsidR="0025252F" w:rsidRPr="00B60C5C" w:rsidRDefault="00E63847" w:rsidP="0025252F">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5252F" w:rsidRPr="00B60C5C" w:rsidRDefault="0025252F" w:rsidP="0025252F">
            <w:pPr>
              <w:spacing w:after="0" w:line="240" w:lineRule="auto"/>
              <w:jc w:val="center"/>
              <w:rPr>
                <w:rFonts w:ascii="Times New Roman" w:hAnsi="Times New Roman"/>
                <w:sz w:val="20"/>
                <w:szCs w:val="20"/>
              </w:rPr>
            </w:pPr>
          </w:p>
        </w:tc>
      </w:tr>
      <w:tr w:rsidR="0025252F" w:rsidRPr="00B60C5C">
        <w:trPr>
          <w:jc w:val="center"/>
        </w:trPr>
        <w:tc>
          <w:tcPr>
            <w:tcW w:w="994" w:type="dxa"/>
            <w:vAlign w:val="center"/>
          </w:tcPr>
          <w:p w:rsidR="0025252F" w:rsidRPr="00B60C5C" w:rsidRDefault="00B60C5C" w:rsidP="0025252F">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5252F" w:rsidRPr="00B60C5C" w:rsidRDefault="0025252F" w:rsidP="0025252F">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945"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945" w:type="dxa"/>
            <w:vAlign w:val="center"/>
          </w:tcPr>
          <w:p w:rsidR="0025252F" w:rsidRPr="00B60C5C" w:rsidRDefault="00E63847" w:rsidP="0025252F">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5252F" w:rsidRPr="00B60C5C" w:rsidRDefault="0025252F" w:rsidP="0025252F">
            <w:pPr>
              <w:spacing w:after="0" w:line="240" w:lineRule="auto"/>
              <w:jc w:val="center"/>
              <w:rPr>
                <w:rFonts w:ascii="Times New Roman" w:hAnsi="Times New Roman"/>
                <w:sz w:val="20"/>
                <w:szCs w:val="20"/>
              </w:rPr>
            </w:pPr>
          </w:p>
        </w:tc>
      </w:tr>
      <w:tr w:rsidR="0025252F" w:rsidRPr="00B60C5C">
        <w:trPr>
          <w:jc w:val="center"/>
        </w:trPr>
        <w:tc>
          <w:tcPr>
            <w:tcW w:w="994" w:type="dxa"/>
            <w:vAlign w:val="center"/>
          </w:tcPr>
          <w:p w:rsidR="0025252F" w:rsidRPr="00B60C5C" w:rsidRDefault="00B60C5C" w:rsidP="0025252F">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25252F" w:rsidRPr="00B60C5C" w:rsidRDefault="0025252F" w:rsidP="0025252F">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945"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945" w:type="dxa"/>
            <w:vAlign w:val="center"/>
          </w:tcPr>
          <w:p w:rsidR="0025252F" w:rsidRPr="00B60C5C" w:rsidRDefault="00E63847" w:rsidP="0025252F">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5252F" w:rsidRPr="00B60C5C" w:rsidRDefault="0025252F" w:rsidP="0025252F">
            <w:pPr>
              <w:spacing w:after="0" w:line="240" w:lineRule="auto"/>
              <w:jc w:val="center"/>
              <w:rPr>
                <w:rFonts w:ascii="Times New Roman" w:hAnsi="Times New Roman"/>
                <w:sz w:val="20"/>
                <w:szCs w:val="20"/>
              </w:rPr>
            </w:pPr>
          </w:p>
        </w:tc>
      </w:tr>
      <w:tr w:rsidR="0025252F" w:rsidRPr="00B60C5C">
        <w:trPr>
          <w:jc w:val="center"/>
        </w:trPr>
        <w:tc>
          <w:tcPr>
            <w:tcW w:w="994" w:type="dxa"/>
            <w:vAlign w:val="center"/>
          </w:tcPr>
          <w:p w:rsidR="0025252F" w:rsidRPr="00B60C5C" w:rsidRDefault="00B60C5C" w:rsidP="0025252F">
            <w:pPr>
              <w:spacing w:after="0" w:line="240" w:lineRule="auto"/>
              <w:jc w:val="center"/>
              <w:rPr>
                <w:rFonts w:ascii="Times New Roman" w:hAnsi="Times New Roman"/>
                <w:sz w:val="20"/>
                <w:szCs w:val="20"/>
              </w:rPr>
            </w:pPr>
            <w:r>
              <w:rPr>
                <w:rFonts w:ascii="Times New Roman" w:hAnsi="Times New Roman"/>
                <w:sz w:val="20"/>
                <w:szCs w:val="20"/>
              </w:rPr>
              <w:t>4</w:t>
            </w:r>
          </w:p>
        </w:tc>
        <w:tc>
          <w:tcPr>
            <w:tcW w:w="2800" w:type="dxa"/>
            <w:vAlign w:val="center"/>
          </w:tcPr>
          <w:p w:rsidR="0025252F" w:rsidRPr="00B60C5C" w:rsidRDefault="0025252F" w:rsidP="0025252F">
            <w:pPr>
              <w:spacing w:after="0" w:line="240" w:lineRule="auto"/>
              <w:rPr>
                <w:rFonts w:ascii="Times New Roman" w:hAnsi="Times New Roman"/>
                <w:sz w:val="20"/>
                <w:szCs w:val="20"/>
              </w:rPr>
            </w:pPr>
            <w:r w:rsidRPr="00B60C5C">
              <w:rPr>
                <w:rFonts w:ascii="Times New Roman" w:hAnsi="Times New Roman"/>
                <w:sz w:val="20"/>
                <w:szCs w:val="20"/>
              </w:rPr>
              <w:t>szerepjáték</w:t>
            </w:r>
          </w:p>
        </w:tc>
        <w:tc>
          <w:tcPr>
            <w:tcW w:w="945"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945"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945" w:type="dxa"/>
            <w:vAlign w:val="center"/>
          </w:tcPr>
          <w:p w:rsidR="0025252F" w:rsidRPr="00B60C5C" w:rsidRDefault="00E63847" w:rsidP="0025252F">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5252F" w:rsidRPr="00B60C5C" w:rsidRDefault="0025252F" w:rsidP="0025252F">
            <w:pPr>
              <w:spacing w:after="0" w:line="240" w:lineRule="auto"/>
              <w:jc w:val="center"/>
              <w:rPr>
                <w:rFonts w:ascii="Times New Roman" w:hAnsi="Times New Roman"/>
                <w:sz w:val="20"/>
                <w:szCs w:val="20"/>
              </w:rPr>
            </w:pPr>
          </w:p>
        </w:tc>
      </w:tr>
    </w:tbl>
    <w:p w:rsidR="0025252F" w:rsidRPr="00B60C5C" w:rsidRDefault="0025252F" w:rsidP="000E4727">
      <w:pPr>
        <w:spacing w:after="0" w:line="240" w:lineRule="auto"/>
        <w:rPr>
          <w:rFonts w:ascii="Times New Roman" w:hAnsi="Times New Roman"/>
          <w:b/>
          <w:i/>
          <w:sz w:val="24"/>
          <w:szCs w:val="24"/>
        </w:rPr>
      </w:pPr>
    </w:p>
    <w:p w:rsidR="000E4727" w:rsidRPr="00B60C5C" w:rsidRDefault="000E4727" w:rsidP="00B60C5C">
      <w:pPr>
        <w:pStyle w:val="Listaszerbekezds"/>
        <w:numPr>
          <w:ilvl w:val="2"/>
          <w:numId w:val="4"/>
        </w:numPr>
        <w:spacing w:after="0" w:line="240" w:lineRule="auto"/>
        <w:rPr>
          <w:rFonts w:ascii="Times New Roman" w:hAnsi="Times New Roman"/>
          <w:b/>
          <w:sz w:val="24"/>
          <w:szCs w:val="24"/>
        </w:rPr>
      </w:pPr>
      <w:r w:rsidRPr="00B60C5C">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5252F" w:rsidRPr="00B60C5C">
        <w:trPr>
          <w:cantSplit/>
          <w:trHeight w:val="921"/>
          <w:jc w:val="center"/>
        </w:trPr>
        <w:tc>
          <w:tcPr>
            <w:tcW w:w="828" w:type="dxa"/>
            <w:vMerge w:val="restart"/>
            <w:vAlign w:val="center"/>
          </w:tcPr>
          <w:p w:rsidR="0025252F" w:rsidRPr="00B60C5C" w:rsidRDefault="0025252F" w:rsidP="0025252F">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5252F" w:rsidRPr="00B60C5C" w:rsidRDefault="0025252F" w:rsidP="0025252F">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5252F" w:rsidRPr="00B60C5C" w:rsidRDefault="0025252F" w:rsidP="0025252F">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5252F" w:rsidRPr="00B60C5C" w:rsidRDefault="0025252F" w:rsidP="0025252F">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5252F" w:rsidRPr="00B60C5C" w:rsidRDefault="0025252F" w:rsidP="0025252F">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Alkalmazandó eszközök és felszerelések (SZVK 6. pont lebontása, </w:t>
            </w:r>
            <w:r w:rsidRPr="00B60C5C">
              <w:rPr>
                <w:rFonts w:ascii="Times New Roman" w:hAnsi="Times New Roman"/>
                <w:b/>
                <w:sz w:val="20"/>
                <w:szCs w:val="20"/>
              </w:rPr>
              <w:lastRenderedPageBreak/>
              <w:t>pontosítása)</w:t>
            </w:r>
          </w:p>
        </w:tc>
      </w:tr>
      <w:tr w:rsidR="0025252F" w:rsidRPr="00B60C5C">
        <w:trPr>
          <w:cantSplit/>
          <w:trHeight w:val="1076"/>
          <w:jc w:val="center"/>
        </w:trPr>
        <w:tc>
          <w:tcPr>
            <w:tcW w:w="828" w:type="dxa"/>
            <w:vMerge/>
            <w:vAlign w:val="center"/>
          </w:tcPr>
          <w:p w:rsidR="0025252F" w:rsidRPr="00B60C5C" w:rsidRDefault="0025252F" w:rsidP="0025252F">
            <w:pPr>
              <w:spacing w:after="0" w:line="240" w:lineRule="auto"/>
              <w:jc w:val="center"/>
              <w:rPr>
                <w:rFonts w:ascii="Times New Roman" w:hAnsi="Times New Roman"/>
                <w:b/>
                <w:sz w:val="20"/>
                <w:szCs w:val="20"/>
              </w:rPr>
            </w:pPr>
          </w:p>
        </w:tc>
        <w:tc>
          <w:tcPr>
            <w:tcW w:w="3621" w:type="dxa"/>
            <w:vMerge/>
            <w:vAlign w:val="center"/>
          </w:tcPr>
          <w:p w:rsidR="0025252F" w:rsidRPr="00B60C5C" w:rsidRDefault="0025252F" w:rsidP="0025252F">
            <w:pPr>
              <w:spacing w:after="0" w:line="240" w:lineRule="auto"/>
              <w:rPr>
                <w:rFonts w:ascii="Times New Roman" w:hAnsi="Times New Roman"/>
                <w:b/>
                <w:sz w:val="20"/>
                <w:szCs w:val="20"/>
              </w:rPr>
            </w:pPr>
          </w:p>
        </w:tc>
        <w:tc>
          <w:tcPr>
            <w:tcW w:w="809" w:type="dxa"/>
            <w:textDirection w:val="btLr"/>
            <w:vAlign w:val="center"/>
          </w:tcPr>
          <w:p w:rsidR="0025252F" w:rsidRPr="00B60C5C" w:rsidRDefault="0025252F" w:rsidP="0025252F">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5252F" w:rsidRPr="00B60C5C" w:rsidRDefault="0025252F" w:rsidP="0025252F">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5252F" w:rsidRPr="00B60C5C" w:rsidRDefault="0025252F" w:rsidP="0025252F">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5252F" w:rsidRPr="00B60C5C" w:rsidRDefault="0025252F" w:rsidP="0025252F">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5252F" w:rsidRPr="00B60C5C" w:rsidRDefault="0025252F" w:rsidP="0025252F">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5252F" w:rsidRPr="00B60C5C" w:rsidRDefault="0025252F" w:rsidP="0025252F">
            <w:pPr>
              <w:spacing w:after="0" w:line="240" w:lineRule="auto"/>
              <w:jc w:val="center"/>
              <w:rPr>
                <w:rFonts w:ascii="Times New Roman" w:hAnsi="Times New Roman"/>
                <w:b/>
                <w:sz w:val="20"/>
                <w:szCs w:val="20"/>
              </w:rPr>
            </w:pPr>
          </w:p>
        </w:tc>
      </w:tr>
      <w:tr w:rsidR="0025252F" w:rsidRPr="00B60C5C">
        <w:trPr>
          <w:jc w:val="center"/>
        </w:trPr>
        <w:tc>
          <w:tcPr>
            <w:tcW w:w="828" w:type="dxa"/>
            <w:shd w:val="clear" w:color="auto" w:fill="D9D9D9"/>
            <w:vAlign w:val="center"/>
          </w:tcPr>
          <w:p w:rsidR="0025252F" w:rsidRPr="00B60C5C" w:rsidRDefault="0025252F" w:rsidP="0025252F">
            <w:pPr>
              <w:spacing w:after="0" w:line="240" w:lineRule="auto"/>
              <w:jc w:val="center"/>
              <w:rPr>
                <w:rFonts w:ascii="Times New Roman" w:hAnsi="Times New Roman"/>
                <w:b/>
                <w:sz w:val="20"/>
                <w:szCs w:val="20"/>
              </w:rPr>
            </w:pPr>
            <w:r w:rsidRPr="00B60C5C">
              <w:rPr>
                <w:rFonts w:ascii="Times New Roman" w:hAnsi="Times New Roman"/>
                <w:b/>
                <w:sz w:val="20"/>
                <w:szCs w:val="20"/>
              </w:rPr>
              <w:lastRenderedPageBreak/>
              <w:t>1.</w:t>
            </w:r>
          </w:p>
        </w:tc>
        <w:tc>
          <w:tcPr>
            <w:tcW w:w="3621" w:type="dxa"/>
            <w:shd w:val="clear" w:color="auto" w:fill="D9D9D9"/>
            <w:vAlign w:val="center"/>
          </w:tcPr>
          <w:p w:rsidR="0025252F" w:rsidRPr="00B60C5C" w:rsidRDefault="0025252F" w:rsidP="0025252F">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5252F" w:rsidRPr="00B60C5C" w:rsidRDefault="0025252F" w:rsidP="0025252F">
            <w:pPr>
              <w:spacing w:after="0" w:line="240" w:lineRule="auto"/>
              <w:jc w:val="center"/>
              <w:rPr>
                <w:rFonts w:ascii="Times New Roman" w:hAnsi="Times New Roman"/>
                <w:sz w:val="20"/>
                <w:szCs w:val="20"/>
              </w:rPr>
            </w:pPr>
          </w:p>
        </w:tc>
        <w:tc>
          <w:tcPr>
            <w:tcW w:w="798" w:type="dxa"/>
            <w:shd w:val="clear" w:color="auto" w:fill="D9D9D9"/>
            <w:vAlign w:val="center"/>
          </w:tcPr>
          <w:p w:rsidR="0025252F" w:rsidRPr="00B60C5C" w:rsidRDefault="0025252F" w:rsidP="0025252F">
            <w:pPr>
              <w:spacing w:after="0" w:line="240" w:lineRule="auto"/>
              <w:jc w:val="center"/>
              <w:rPr>
                <w:rFonts w:ascii="Times New Roman" w:hAnsi="Times New Roman"/>
                <w:sz w:val="20"/>
                <w:szCs w:val="20"/>
              </w:rPr>
            </w:pPr>
          </w:p>
        </w:tc>
        <w:tc>
          <w:tcPr>
            <w:tcW w:w="763" w:type="dxa"/>
            <w:shd w:val="clear" w:color="auto" w:fill="D9D9D9"/>
            <w:vAlign w:val="center"/>
          </w:tcPr>
          <w:p w:rsidR="0025252F" w:rsidRPr="00B60C5C" w:rsidRDefault="0025252F" w:rsidP="0025252F">
            <w:pPr>
              <w:spacing w:after="0" w:line="240" w:lineRule="auto"/>
              <w:jc w:val="center"/>
              <w:rPr>
                <w:rFonts w:ascii="Times New Roman" w:hAnsi="Times New Roman"/>
                <w:sz w:val="20"/>
                <w:szCs w:val="20"/>
              </w:rPr>
            </w:pPr>
          </w:p>
        </w:tc>
        <w:tc>
          <w:tcPr>
            <w:tcW w:w="2190" w:type="dxa"/>
            <w:shd w:val="clear" w:color="auto" w:fill="D9D9D9"/>
            <w:vAlign w:val="center"/>
          </w:tcPr>
          <w:p w:rsidR="0025252F" w:rsidRPr="00B60C5C" w:rsidRDefault="0025252F" w:rsidP="0025252F">
            <w:pPr>
              <w:spacing w:after="0" w:line="240" w:lineRule="auto"/>
              <w:jc w:val="center"/>
              <w:rPr>
                <w:rFonts w:ascii="Times New Roman" w:hAnsi="Times New Roman"/>
                <w:sz w:val="20"/>
                <w:szCs w:val="20"/>
              </w:rPr>
            </w:pPr>
          </w:p>
        </w:tc>
      </w:tr>
      <w:tr w:rsidR="0025252F" w:rsidRPr="00B60C5C">
        <w:trPr>
          <w:jc w:val="center"/>
        </w:trPr>
        <w:tc>
          <w:tcPr>
            <w:tcW w:w="828" w:type="dxa"/>
            <w:vAlign w:val="center"/>
          </w:tcPr>
          <w:p w:rsidR="0025252F" w:rsidRPr="00B60C5C" w:rsidRDefault="0025252F" w:rsidP="0025252F">
            <w:pPr>
              <w:spacing w:after="0" w:line="240" w:lineRule="auto"/>
              <w:jc w:val="center"/>
              <w:rPr>
                <w:rFonts w:ascii="Times New Roman" w:hAnsi="Times New Roman"/>
                <w:sz w:val="20"/>
                <w:szCs w:val="20"/>
              </w:rPr>
            </w:pPr>
            <w:r w:rsidRPr="00B60C5C">
              <w:rPr>
                <w:rFonts w:ascii="Times New Roman" w:hAnsi="Times New Roman"/>
                <w:sz w:val="20"/>
                <w:szCs w:val="20"/>
              </w:rPr>
              <w:t>1.2.</w:t>
            </w:r>
          </w:p>
        </w:tc>
        <w:tc>
          <w:tcPr>
            <w:tcW w:w="3621" w:type="dxa"/>
            <w:vAlign w:val="center"/>
          </w:tcPr>
          <w:p w:rsidR="0025252F" w:rsidRPr="00B60C5C" w:rsidRDefault="0025252F" w:rsidP="0025252F">
            <w:pPr>
              <w:spacing w:after="0" w:line="240" w:lineRule="auto"/>
              <w:rPr>
                <w:rFonts w:ascii="Times New Roman" w:hAnsi="Times New Roman"/>
                <w:sz w:val="20"/>
                <w:szCs w:val="20"/>
              </w:rPr>
            </w:pPr>
            <w:r w:rsidRPr="00B60C5C">
              <w:rPr>
                <w:rFonts w:ascii="Times New Roman" w:hAnsi="Times New Roman"/>
                <w:sz w:val="20"/>
                <w:szCs w:val="20"/>
              </w:rPr>
              <w:t>Olvasott szöveg feladattal vezetett feldolgozása</w:t>
            </w:r>
          </w:p>
        </w:tc>
        <w:tc>
          <w:tcPr>
            <w:tcW w:w="809"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798"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763" w:type="dxa"/>
            <w:vAlign w:val="center"/>
          </w:tcPr>
          <w:p w:rsidR="0025252F" w:rsidRPr="00B60C5C" w:rsidRDefault="00E63847" w:rsidP="0025252F">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5252F" w:rsidRPr="00B60C5C" w:rsidRDefault="0025252F" w:rsidP="0025252F">
            <w:pPr>
              <w:spacing w:after="0" w:line="240" w:lineRule="auto"/>
              <w:jc w:val="center"/>
              <w:rPr>
                <w:rFonts w:ascii="Times New Roman" w:hAnsi="Times New Roman"/>
                <w:sz w:val="20"/>
                <w:szCs w:val="20"/>
              </w:rPr>
            </w:pPr>
          </w:p>
        </w:tc>
      </w:tr>
      <w:tr w:rsidR="0025252F" w:rsidRPr="00B60C5C">
        <w:trPr>
          <w:jc w:val="center"/>
        </w:trPr>
        <w:tc>
          <w:tcPr>
            <w:tcW w:w="828" w:type="dxa"/>
            <w:vAlign w:val="center"/>
          </w:tcPr>
          <w:p w:rsidR="0025252F" w:rsidRPr="00B60C5C" w:rsidRDefault="0025252F" w:rsidP="00B60C5C">
            <w:pPr>
              <w:spacing w:after="0" w:line="240" w:lineRule="auto"/>
              <w:jc w:val="center"/>
              <w:rPr>
                <w:rFonts w:ascii="Times New Roman" w:hAnsi="Times New Roman"/>
                <w:sz w:val="20"/>
                <w:szCs w:val="20"/>
              </w:rPr>
            </w:pPr>
            <w:r w:rsidRPr="00B60C5C">
              <w:rPr>
                <w:rFonts w:ascii="Times New Roman" w:hAnsi="Times New Roman"/>
                <w:sz w:val="20"/>
                <w:szCs w:val="20"/>
              </w:rPr>
              <w:t>1.</w:t>
            </w:r>
            <w:r w:rsidR="00B60C5C">
              <w:rPr>
                <w:rFonts w:ascii="Times New Roman" w:hAnsi="Times New Roman"/>
                <w:sz w:val="20"/>
                <w:szCs w:val="20"/>
              </w:rPr>
              <w:t>3</w:t>
            </w:r>
            <w:r w:rsidRPr="00B60C5C">
              <w:rPr>
                <w:rFonts w:ascii="Times New Roman" w:hAnsi="Times New Roman"/>
                <w:sz w:val="20"/>
                <w:szCs w:val="20"/>
              </w:rPr>
              <w:t>.</w:t>
            </w:r>
          </w:p>
        </w:tc>
        <w:tc>
          <w:tcPr>
            <w:tcW w:w="3621" w:type="dxa"/>
            <w:vAlign w:val="center"/>
          </w:tcPr>
          <w:p w:rsidR="0025252F" w:rsidRPr="00B60C5C" w:rsidRDefault="0025252F" w:rsidP="0025252F">
            <w:pPr>
              <w:spacing w:after="0" w:line="240" w:lineRule="auto"/>
              <w:rPr>
                <w:rFonts w:ascii="Times New Roman" w:hAnsi="Times New Roman"/>
                <w:sz w:val="20"/>
                <w:szCs w:val="20"/>
              </w:rPr>
            </w:pPr>
            <w:r w:rsidRPr="00B60C5C">
              <w:rPr>
                <w:rFonts w:ascii="Times New Roman" w:hAnsi="Times New Roman"/>
                <w:sz w:val="20"/>
                <w:szCs w:val="20"/>
              </w:rPr>
              <w:t>Információk önálló rendszerezése</w:t>
            </w:r>
          </w:p>
        </w:tc>
        <w:tc>
          <w:tcPr>
            <w:tcW w:w="809"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798"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763" w:type="dxa"/>
            <w:vAlign w:val="center"/>
          </w:tcPr>
          <w:p w:rsidR="0025252F" w:rsidRPr="00B60C5C" w:rsidRDefault="00E63847" w:rsidP="0025252F">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5252F" w:rsidRPr="00B60C5C" w:rsidRDefault="0025252F" w:rsidP="0025252F">
            <w:pPr>
              <w:spacing w:after="0" w:line="240" w:lineRule="auto"/>
              <w:jc w:val="center"/>
              <w:rPr>
                <w:rFonts w:ascii="Times New Roman" w:hAnsi="Times New Roman"/>
                <w:sz w:val="20"/>
                <w:szCs w:val="20"/>
              </w:rPr>
            </w:pPr>
          </w:p>
        </w:tc>
      </w:tr>
      <w:tr w:rsidR="0025252F" w:rsidRPr="00B60C5C">
        <w:trPr>
          <w:jc w:val="center"/>
        </w:trPr>
        <w:tc>
          <w:tcPr>
            <w:tcW w:w="828" w:type="dxa"/>
            <w:shd w:val="clear" w:color="auto" w:fill="D9D9D9"/>
            <w:vAlign w:val="center"/>
          </w:tcPr>
          <w:p w:rsidR="0025252F" w:rsidRPr="00B60C5C" w:rsidRDefault="0025252F" w:rsidP="0025252F">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25252F" w:rsidRPr="00B60C5C" w:rsidRDefault="0025252F" w:rsidP="0025252F">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25252F" w:rsidRPr="00B60C5C" w:rsidRDefault="0025252F" w:rsidP="0025252F">
            <w:pPr>
              <w:spacing w:after="0" w:line="240" w:lineRule="auto"/>
              <w:jc w:val="center"/>
              <w:rPr>
                <w:rFonts w:ascii="Times New Roman" w:hAnsi="Times New Roman"/>
                <w:sz w:val="20"/>
                <w:szCs w:val="20"/>
              </w:rPr>
            </w:pPr>
          </w:p>
        </w:tc>
        <w:tc>
          <w:tcPr>
            <w:tcW w:w="798" w:type="dxa"/>
            <w:shd w:val="clear" w:color="auto" w:fill="D9D9D9"/>
            <w:vAlign w:val="center"/>
          </w:tcPr>
          <w:p w:rsidR="0025252F" w:rsidRPr="00B60C5C" w:rsidRDefault="0025252F" w:rsidP="0025252F">
            <w:pPr>
              <w:spacing w:after="0" w:line="240" w:lineRule="auto"/>
              <w:jc w:val="center"/>
              <w:rPr>
                <w:rFonts w:ascii="Times New Roman" w:hAnsi="Times New Roman"/>
                <w:sz w:val="20"/>
                <w:szCs w:val="20"/>
              </w:rPr>
            </w:pPr>
          </w:p>
        </w:tc>
        <w:tc>
          <w:tcPr>
            <w:tcW w:w="763" w:type="dxa"/>
            <w:shd w:val="clear" w:color="auto" w:fill="D9D9D9"/>
            <w:vAlign w:val="center"/>
          </w:tcPr>
          <w:p w:rsidR="0025252F" w:rsidRPr="00B60C5C" w:rsidRDefault="0025252F" w:rsidP="0025252F">
            <w:pPr>
              <w:spacing w:after="0" w:line="240" w:lineRule="auto"/>
              <w:jc w:val="center"/>
              <w:rPr>
                <w:rFonts w:ascii="Times New Roman" w:hAnsi="Times New Roman"/>
                <w:sz w:val="20"/>
                <w:szCs w:val="20"/>
              </w:rPr>
            </w:pPr>
          </w:p>
        </w:tc>
        <w:tc>
          <w:tcPr>
            <w:tcW w:w="2190" w:type="dxa"/>
            <w:shd w:val="clear" w:color="auto" w:fill="D9D9D9"/>
            <w:vAlign w:val="center"/>
          </w:tcPr>
          <w:p w:rsidR="0025252F" w:rsidRPr="00B60C5C" w:rsidRDefault="0025252F" w:rsidP="0025252F">
            <w:pPr>
              <w:spacing w:after="0" w:line="240" w:lineRule="auto"/>
              <w:jc w:val="center"/>
              <w:rPr>
                <w:rFonts w:ascii="Times New Roman" w:hAnsi="Times New Roman"/>
                <w:sz w:val="20"/>
                <w:szCs w:val="20"/>
              </w:rPr>
            </w:pPr>
          </w:p>
        </w:tc>
      </w:tr>
      <w:tr w:rsidR="0025252F" w:rsidRPr="00B60C5C">
        <w:trPr>
          <w:jc w:val="center"/>
        </w:trPr>
        <w:tc>
          <w:tcPr>
            <w:tcW w:w="828" w:type="dxa"/>
            <w:vAlign w:val="center"/>
          </w:tcPr>
          <w:p w:rsidR="0025252F" w:rsidRPr="00B60C5C" w:rsidRDefault="0025252F" w:rsidP="00B60C5C">
            <w:pPr>
              <w:spacing w:after="0" w:line="240" w:lineRule="auto"/>
              <w:jc w:val="center"/>
              <w:rPr>
                <w:rFonts w:ascii="Times New Roman" w:hAnsi="Times New Roman"/>
                <w:sz w:val="20"/>
                <w:szCs w:val="20"/>
              </w:rPr>
            </w:pPr>
            <w:r w:rsidRPr="00B60C5C">
              <w:rPr>
                <w:rFonts w:ascii="Times New Roman" w:hAnsi="Times New Roman"/>
                <w:sz w:val="20"/>
                <w:szCs w:val="20"/>
              </w:rPr>
              <w:t>2.</w:t>
            </w:r>
            <w:r w:rsidR="00B60C5C">
              <w:rPr>
                <w:rFonts w:ascii="Times New Roman" w:hAnsi="Times New Roman"/>
                <w:sz w:val="20"/>
                <w:szCs w:val="20"/>
              </w:rPr>
              <w:t>1</w:t>
            </w:r>
            <w:r w:rsidRPr="00B60C5C">
              <w:rPr>
                <w:rFonts w:ascii="Times New Roman" w:hAnsi="Times New Roman"/>
                <w:sz w:val="20"/>
                <w:szCs w:val="20"/>
              </w:rPr>
              <w:t>.</w:t>
            </w:r>
          </w:p>
        </w:tc>
        <w:tc>
          <w:tcPr>
            <w:tcW w:w="3621" w:type="dxa"/>
            <w:vAlign w:val="center"/>
          </w:tcPr>
          <w:p w:rsidR="0025252F" w:rsidRPr="00B60C5C" w:rsidRDefault="0025252F" w:rsidP="0025252F">
            <w:pPr>
              <w:spacing w:after="0" w:line="240" w:lineRule="auto"/>
              <w:rPr>
                <w:rFonts w:ascii="Times New Roman" w:hAnsi="Times New Roman"/>
                <w:sz w:val="20"/>
                <w:szCs w:val="20"/>
              </w:rPr>
            </w:pPr>
            <w:r w:rsidRPr="00B60C5C">
              <w:rPr>
                <w:rFonts w:ascii="Times New Roman" w:hAnsi="Times New Roman"/>
                <w:sz w:val="20"/>
                <w:szCs w:val="20"/>
              </w:rPr>
              <w:t>Válaszolás írásban mondatszintű kérdésekre</w:t>
            </w:r>
          </w:p>
        </w:tc>
        <w:tc>
          <w:tcPr>
            <w:tcW w:w="809"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798"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763" w:type="dxa"/>
            <w:vAlign w:val="center"/>
          </w:tcPr>
          <w:p w:rsidR="0025252F" w:rsidRPr="00B60C5C" w:rsidRDefault="00E63847" w:rsidP="0025252F">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5252F" w:rsidRPr="00B60C5C" w:rsidRDefault="0025252F" w:rsidP="0025252F">
            <w:pPr>
              <w:spacing w:after="0" w:line="240" w:lineRule="auto"/>
              <w:jc w:val="center"/>
              <w:rPr>
                <w:rFonts w:ascii="Times New Roman" w:hAnsi="Times New Roman"/>
                <w:sz w:val="20"/>
                <w:szCs w:val="20"/>
              </w:rPr>
            </w:pPr>
          </w:p>
        </w:tc>
      </w:tr>
      <w:tr w:rsidR="0025252F" w:rsidRPr="00B60C5C">
        <w:trPr>
          <w:jc w:val="center"/>
        </w:trPr>
        <w:tc>
          <w:tcPr>
            <w:tcW w:w="828" w:type="dxa"/>
            <w:shd w:val="clear" w:color="auto" w:fill="D9D9D9"/>
            <w:vAlign w:val="center"/>
          </w:tcPr>
          <w:p w:rsidR="0025252F" w:rsidRPr="00B60C5C" w:rsidRDefault="00B60C5C" w:rsidP="0025252F">
            <w:pPr>
              <w:spacing w:after="0" w:line="240" w:lineRule="auto"/>
              <w:jc w:val="center"/>
              <w:rPr>
                <w:rFonts w:ascii="Times New Roman" w:hAnsi="Times New Roman"/>
                <w:b/>
                <w:sz w:val="20"/>
                <w:szCs w:val="20"/>
              </w:rPr>
            </w:pPr>
            <w:r>
              <w:rPr>
                <w:rFonts w:ascii="Times New Roman" w:hAnsi="Times New Roman"/>
                <w:b/>
                <w:sz w:val="20"/>
                <w:szCs w:val="20"/>
              </w:rPr>
              <w:t>3</w:t>
            </w:r>
            <w:r w:rsidR="0025252F" w:rsidRPr="00B60C5C">
              <w:rPr>
                <w:rFonts w:ascii="Times New Roman" w:hAnsi="Times New Roman"/>
                <w:b/>
                <w:sz w:val="20"/>
                <w:szCs w:val="20"/>
              </w:rPr>
              <w:t>.</w:t>
            </w:r>
          </w:p>
        </w:tc>
        <w:tc>
          <w:tcPr>
            <w:tcW w:w="3621" w:type="dxa"/>
            <w:shd w:val="clear" w:color="auto" w:fill="D9D9D9"/>
            <w:vAlign w:val="center"/>
          </w:tcPr>
          <w:p w:rsidR="0025252F" w:rsidRPr="00B60C5C" w:rsidRDefault="0025252F" w:rsidP="0025252F">
            <w:pPr>
              <w:spacing w:after="0" w:line="240" w:lineRule="auto"/>
              <w:rPr>
                <w:rFonts w:ascii="Times New Roman" w:hAnsi="Times New Roman"/>
                <w:b/>
                <w:sz w:val="20"/>
                <w:szCs w:val="20"/>
              </w:rPr>
            </w:pPr>
            <w:r w:rsidRPr="00B60C5C">
              <w:rPr>
                <w:rFonts w:ascii="Times New Roman" w:hAnsi="Times New Roman"/>
                <w:b/>
                <w:sz w:val="20"/>
                <w:szCs w:val="20"/>
              </w:rPr>
              <w:t>Csoportos munkaformák körében</w:t>
            </w:r>
          </w:p>
        </w:tc>
        <w:tc>
          <w:tcPr>
            <w:tcW w:w="809" w:type="dxa"/>
            <w:shd w:val="clear" w:color="auto" w:fill="D9D9D9"/>
            <w:vAlign w:val="center"/>
          </w:tcPr>
          <w:p w:rsidR="0025252F" w:rsidRPr="00B60C5C" w:rsidRDefault="0025252F" w:rsidP="0025252F">
            <w:pPr>
              <w:spacing w:after="0" w:line="240" w:lineRule="auto"/>
              <w:jc w:val="center"/>
              <w:rPr>
                <w:rFonts w:ascii="Times New Roman" w:hAnsi="Times New Roman"/>
                <w:sz w:val="20"/>
                <w:szCs w:val="20"/>
              </w:rPr>
            </w:pPr>
          </w:p>
        </w:tc>
        <w:tc>
          <w:tcPr>
            <w:tcW w:w="798" w:type="dxa"/>
            <w:shd w:val="clear" w:color="auto" w:fill="D9D9D9"/>
            <w:vAlign w:val="center"/>
          </w:tcPr>
          <w:p w:rsidR="0025252F" w:rsidRPr="00B60C5C" w:rsidRDefault="0025252F" w:rsidP="0025252F">
            <w:pPr>
              <w:spacing w:after="0" w:line="240" w:lineRule="auto"/>
              <w:jc w:val="center"/>
              <w:rPr>
                <w:rFonts w:ascii="Times New Roman" w:hAnsi="Times New Roman"/>
                <w:sz w:val="20"/>
                <w:szCs w:val="20"/>
              </w:rPr>
            </w:pPr>
          </w:p>
        </w:tc>
        <w:tc>
          <w:tcPr>
            <w:tcW w:w="763" w:type="dxa"/>
            <w:shd w:val="clear" w:color="auto" w:fill="D9D9D9"/>
            <w:vAlign w:val="center"/>
          </w:tcPr>
          <w:p w:rsidR="0025252F" w:rsidRPr="00B60C5C" w:rsidRDefault="0025252F" w:rsidP="0025252F">
            <w:pPr>
              <w:spacing w:after="0" w:line="240" w:lineRule="auto"/>
              <w:jc w:val="center"/>
              <w:rPr>
                <w:rFonts w:ascii="Times New Roman" w:hAnsi="Times New Roman"/>
                <w:sz w:val="20"/>
                <w:szCs w:val="20"/>
              </w:rPr>
            </w:pPr>
          </w:p>
        </w:tc>
        <w:tc>
          <w:tcPr>
            <w:tcW w:w="2190" w:type="dxa"/>
            <w:shd w:val="clear" w:color="auto" w:fill="D9D9D9"/>
            <w:vAlign w:val="center"/>
          </w:tcPr>
          <w:p w:rsidR="0025252F" w:rsidRPr="00B60C5C" w:rsidRDefault="0025252F" w:rsidP="0025252F">
            <w:pPr>
              <w:spacing w:after="0" w:line="240" w:lineRule="auto"/>
              <w:jc w:val="center"/>
              <w:rPr>
                <w:rFonts w:ascii="Times New Roman" w:hAnsi="Times New Roman"/>
                <w:sz w:val="20"/>
                <w:szCs w:val="20"/>
              </w:rPr>
            </w:pPr>
          </w:p>
        </w:tc>
      </w:tr>
      <w:tr w:rsidR="0025252F" w:rsidRPr="00B60C5C">
        <w:trPr>
          <w:jc w:val="center"/>
        </w:trPr>
        <w:tc>
          <w:tcPr>
            <w:tcW w:w="828" w:type="dxa"/>
            <w:vAlign w:val="center"/>
          </w:tcPr>
          <w:p w:rsidR="0025252F" w:rsidRPr="00B60C5C" w:rsidRDefault="00B60C5C" w:rsidP="0025252F">
            <w:pPr>
              <w:spacing w:after="0" w:line="240" w:lineRule="auto"/>
              <w:jc w:val="center"/>
              <w:rPr>
                <w:rFonts w:ascii="Times New Roman" w:hAnsi="Times New Roman"/>
                <w:sz w:val="20"/>
                <w:szCs w:val="20"/>
              </w:rPr>
            </w:pPr>
            <w:r>
              <w:rPr>
                <w:rFonts w:ascii="Times New Roman" w:hAnsi="Times New Roman"/>
                <w:sz w:val="20"/>
                <w:szCs w:val="20"/>
              </w:rPr>
              <w:t>3.1.</w:t>
            </w:r>
          </w:p>
        </w:tc>
        <w:tc>
          <w:tcPr>
            <w:tcW w:w="3621" w:type="dxa"/>
            <w:vAlign w:val="center"/>
          </w:tcPr>
          <w:p w:rsidR="0025252F" w:rsidRPr="00B60C5C" w:rsidRDefault="0025252F" w:rsidP="0025252F">
            <w:pPr>
              <w:spacing w:after="0" w:line="240" w:lineRule="auto"/>
              <w:rPr>
                <w:rFonts w:ascii="Times New Roman" w:hAnsi="Times New Roman"/>
                <w:sz w:val="20"/>
                <w:szCs w:val="20"/>
              </w:rPr>
            </w:pPr>
            <w:r w:rsidRPr="00B60C5C">
              <w:rPr>
                <w:rFonts w:ascii="Times New Roman" w:hAnsi="Times New Roman"/>
                <w:sz w:val="20"/>
                <w:szCs w:val="20"/>
              </w:rPr>
              <w:t>Információk rendszerezése mozaikfeladattal</w:t>
            </w:r>
          </w:p>
        </w:tc>
        <w:tc>
          <w:tcPr>
            <w:tcW w:w="809"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798"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763" w:type="dxa"/>
            <w:vAlign w:val="center"/>
          </w:tcPr>
          <w:p w:rsidR="0025252F" w:rsidRPr="00B60C5C" w:rsidRDefault="00E63847" w:rsidP="0025252F">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5252F" w:rsidRPr="00B60C5C" w:rsidRDefault="0025252F" w:rsidP="0025252F">
            <w:pPr>
              <w:spacing w:after="0" w:line="240" w:lineRule="auto"/>
              <w:jc w:val="center"/>
              <w:rPr>
                <w:rFonts w:ascii="Times New Roman" w:hAnsi="Times New Roman"/>
                <w:sz w:val="20"/>
                <w:szCs w:val="20"/>
              </w:rPr>
            </w:pPr>
          </w:p>
        </w:tc>
      </w:tr>
      <w:tr w:rsidR="0025252F" w:rsidRPr="00B60C5C">
        <w:trPr>
          <w:jc w:val="center"/>
        </w:trPr>
        <w:tc>
          <w:tcPr>
            <w:tcW w:w="828" w:type="dxa"/>
            <w:vAlign w:val="center"/>
          </w:tcPr>
          <w:p w:rsidR="0025252F" w:rsidRPr="00B60C5C" w:rsidRDefault="00B60C5C" w:rsidP="0025252F">
            <w:pPr>
              <w:spacing w:after="0" w:line="240" w:lineRule="auto"/>
              <w:jc w:val="center"/>
              <w:rPr>
                <w:rFonts w:ascii="Times New Roman" w:hAnsi="Times New Roman"/>
                <w:sz w:val="20"/>
                <w:szCs w:val="20"/>
              </w:rPr>
            </w:pPr>
            <w:r>
              <w:rPr>
                <w:rFonts w:ascii="Times New Roman" w:hAnsi="Times New Roman"/>
                <w:sz w:val="20"/>
                <w:szCs w:val="20"/>
              </w:rPr>
              <w:t>3.2.</w:t>
            </w:r>
            <w:r w:rsidR="0025252F" w:rsidRPr="00B60C5C">
              <w:rPr>
                <w:rFonts w:ascii="Times New Roman" w:hAnsi="Times New Roman"/>
                <w:sz w:val="20"/>
                <w:szCs w:val="20"/>
              </w:rPr>
              <w:t>.</w:t>
            </w:r>
          </w:p>
        </w:tc>
        <w:tc>
          <w:tcPr>
            <w:tcW w:w="3621" w:type="dxa"/>
            <w:vAlign w:val="center"/>
          </w:tcPr>
          <w:p w:rsidR="0025252F" w:rsidRPr="00B60C5C" w:rsidRDefault="0025252F" w:rsidP="0025252F">
            <w:pPr>
              <w:spacing w:after="0" w:line="240" w:lineRule="auto"/>
              <w:rPr>
                <w:rFonts w:ascii="Times New Roman" w:hAnsi="Times New Roman"/>
                <w:sz w:val="20"/>
                <w:szCs w:val="20"/>
              </w:rPr>
            </w:pPr>
            <w:r w:rsidRPr="00B60C5C">
              <w:rPr>
                <w:rFonts w:ascii="Times New Roman" w:hAnsi="Times New Roman"/>
                <w:sz w:val="20"/>
                <w:szCs w:val="20"/>
              </w:rPr>
              <w:t>Csoportos helyzetgyakorlat</w:t>
            </w:r>
          </w:p>
        </w:tc>
        <w:tc>
          <w:tcPr>
            <w:tcW w:w="809"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798" w:type="dxa"/>
            <w:vAlign w:val="center"/>
          </w:tcPr>
          <w:p w:rsidR="0025252F" w:rsidRPr="00B60C5C" w:rsidRDefault="00E63847" w:rsidP="0025252F">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763" w:type="dxa"/>
            <w:vAlign w:val="center"/>
          </w:tcPr>
          <w:p w:rsidR="0025252F" w:rsidRPr="00B60C5C" w:rsidRDefault="0025252F" w:rsidP="0025252F">
            <w:pPr>
              <w:spacing w:after="0" w:line="240" w:lineRule="auto"/>
              <w:jc w:val="center"/>
              <w:rPr>
                <w:rFonts w:ascii="Times New Roman" w:hAnsi="Times New Roman"/>
                <w:sz w:val="20"/>
                <w:szCs w:val="20"/>
              </w:rPr>
            </w:pPr>
          </w:p>
        </w:tc>
        <w:tc>
          <w:tcPr>
            <w:tcW w:w="2190" w:type="dxa"/>
            <w:vAlign w:val="center"/>
          </w:tcPr>
          <w:p w:rsidR="0025252F" w:rsidRPr="00B60C5C" w:rsidRDefault="0025252F" w:rsidP="0025252F">
            <w:pPr>
              <w:spacing w:after="0" w:line="240" w:lineRule="auto"/>
              <w:jc w:val="center"/>
              <w:rPr>
                <w:rFonts w:ascii="Times New Roman" w:hAnsi="Times New Roman"/>
                <w:sz w:val="20"/>
                <w:szCs w:val="20"/>
              </w:rPr>
            </w:pPr>
          </w:p>
        </w:tc>
      </w:tr>
    </w:tbl>
    <w:p w:rsidR="0025252F" w:rsidRPr="00B60C5C" w:rsidRDefault="0025252F"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B60C5C"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B60C5C" w:rsidRDefault="000E4727" w:rsidP="008B4456">
      <w:pPr>
        <w:numPr>
          <w:ilvl w:val="1"/>
          <w:numId w:val="4"/>
        </w:numPr>
        <w:spacing w:after="0" w:line="240" w:lineRule="auto"/>
        <w:rPr>
          <w:rFonts w:ascii="Times New Roman" w:hAnsi="Times New Roman"/>
          <w:sz w:val="24"/>
          <w:szCs w:val="24"/>
          <w:lang w:bidi="hi-IN"/>
        </w:rPr>
      </w:pPr>
      <w:r w:rsidRPr="00B60C5C">
        <w:rPr>
          <w:rFonts w:ascii="Times New Roman" w:hAnsi="Times New Roman"/>
          <w:b/>
          <w:sz w:val="24"/>
          <w:szCs w:val="24"/>
        </w:rPr>
        <w:t>A tantárgy értékelésének módja</w:t>
      </w:r>
    </w:p>
    <w:p w:rsidR="000E4727" w:rsidRPr="00B60C5C" w:rsidRDefault="000E4727" w:rsidP="00733320">
      <w:pPr>
        <w:autoSpaceDE w:val="0"/>
        <w:autoSpaceDN w:val="0"/>
        <w:adjustRightInd w:val="0"/>
        <w:spacing w:after="0" w:line="240" w:lineRule="auto"/>
        <w:ind w:left="228"/>
        <w:rPr>
          <w:rFonts w:ascii="Times New Roman" w:hAnsi="Times New Roman"/>
          <w:sz w:val="24"/>
          <w:szCs w:val="24"/>
        </w:rPr>
      </w:pPr>
      <w:r w:rsidRPr="00B60C5C">
        <w:rPr>
          <w:rFonts w:ascii="Times New Roman" w:hAnsi="Times New Roman"/>
          <w:sz w:val="24"/>
          <w:szCs w:val="24"/>
        </w:rPr>
        <w:t>A nemzeti köznevelésről szóló 2011. évi CXC. törvény. 54. § (2) a) pontja szerinti értékeléssel.</w:t>
      </w:r>
    </w:p>
    <w:p w:rsidR="00A30707" w:rsidRPr="00B60C5C" w:rsidRDefault="00A30707">
      <w:pPr>
        <w:spacing w:after="0" w:line="240" w:lineRule="auto"/>
        <w:rPr>
          <w:rFonts w:ascii="Times New Roman" w:hAnsi="Times New Roman"/>
          <w:sz w:val="24"/>
          <w:szCs w:val="24"/>
        </w:rPr>
      </w:pPr>
      <w:r w:rsidRPr="00B60C5C">
        <w:rPr>
          <w:rFonts w:ascii="Times New Roman" w:hAnsi="Times New Roman"/>
          <w:sz w:val="24"/>
          <w:szCs w:val="24"/>
        </w:rPr>
        <w:br w:type="page"/>
      </w:r>
    </w:p>
    <w:p w:rsidR="00272490" w:rsidRPr="00B60C5C" w:rsidRDefault="00272490" w:rsidP="00272490">
      <w:pPr>
        <w:widowControl w:val="0"/>
        <w:suppressAutoHyphens/>
        <w:spacing w:after="0" w:line="240" w:lineRule="auto"/>
        <w:jc w:val="center"/>
        <w:rPr>
          <w:rFonts w:ascii="Times New Roman" w:hAnsi="Times New Roman"/>
          <w:sz w:val="24"/>
          <w:szCs w:val="24"/>
        </w:rPr>
      </w:pPr>
    </w:p>
    <w:p w:rsidR="00272490" w:rsidRDefault="00272490" w:rsidP="00272490">
      <w:pPr>
        <w:widowControl w:val="0"/>
        <w:suppressAutoHyphens/>
        <w:spacing w:after="0" w:line="240" w:lineRule="auto"/>
        <w:jc w:val="center"/>
        <w:rPr>
          <w:rFonts w:ascii="Times New Roman" w:hAnsi="Times New Roman"/>
          <w:sz w:val="24"/>
          <w:szCs w:val="24"/>
        </w:rPr>
      </w:pPr>
    </w:p>
    <w:p w:rsidR="00B60C5C" w:rsidRDefault="00B60C5C" w:rsidP="00272490">
      <w:pPr>
        <w:widowControl w:val="0"/>
        <w:suppressAutoHyphens/>
        <w:spacing w:after="0" w:line="240" w:lineRule="auto"/>
        <w:jc w:val="center"/>
        <w:rPr>
          <w:rFonts w:ascii="Times New Roman" w:hAnsi="Times New Roman"/>
          <w:sz w:val="24"/>
          <w:szCs w:val="24"/>
        </w:rPr>
      </w:pPr>
    </w:p>
    <w:p w:rsidR="00B60C5C" w:rsidRDefault="00B60C5C" w:rsidP="00272490">
      <w:pPr>
        <w:widowControl w:val="0"/>
        <w:suppressAutoHyphens/>
        <w:spacing w:after="0" w:line="240" w:lineRule="auto"/>
        <w:jc w:val="center"/>
        <w:rPr>
          <w:rFonts w:ascii="Times New Roman" w:hAnsi="Times New Roman"/>
          <w:sz w:val="24"/>
          <w:szCs w:val="24"/>
        </w:rPr>
      </w:pPr>
    </w:p>
    <w:p w:rsidR="00B60C5C" w:rsidRDefault="00B60C5C" w:rsidP="00272490">
      <w:pPr>
        <w:widowControl w:val="0"/>
        <w:suppressAutoHyphens/>
        <w:spacing w:after="0" w:line="240" w:lineRule="auto"/>
        <w:jc w:val="center"/>
        <w:rPr>
          <w:rFonts w:ascii="Times New Roman" w:hAnsi="Times New Roman"/>
          <w:sz w:val="24"/>
          <w:szCs w:val="24"/>
        </w:rPr>
      </w:pPr>
    </w:p>
    <w:p w:rsidR="00B60C5C" w:rsidRDefault="00B60C5C" w:rsidP="00272490">
      <w:pPr>
        <w:widowControl w:val="0"/>
        <w:suppressAutoHyphens/>
        <w:spacing w:after="0" w:line="240" w:lineRule="auto"/>
        <w:jc w:val="center"/>
        <w:rPr>
          <w:rFonts w:ascii="Times New Roman" w:hAnsi="Times New Roman"/>
          <w:sz w:val="24"/>
          <w:szCs w:val="24"/>
        </w:rPr>
      </w:pPr>
    </w:p>
    <w:p w:rsidR="00B60C5C" w:rsidRDefault="00B60C5C" w:rsidP="00272490">
      <w:pPr>
        <w:widowControl w:val="0"/>
        <w:suppressAutoHyphens/>
        <w:spacing w:after="0" w:line="240" w:lineRule="auto"/>
        <w:jc w:val="center"/>
        <w:rPr>
          <w:rFonts w:ascii="Times New Roman" w:hAnsi="Times New Roman"/>
          <w:sz w:val="24"/>
          <w:szCs w:val="24"/>
        </w:rPr>
      </w:pPr>
    </w:p>
    <w:p w:rsidR="00B60C5C" w:rsidRDefault="00B60C5C" w:rsidP="00272490">
      <w:pPr>
        <w:widowControl w:val="0"/>
        <w:suppressAutoHyphens/>
        <w:spacing w:after="0" w:line="240" w:lineRule="auto"/>
        <w:jc w:val="center"/>
        <w:rPr>
          <w:rFonts w:ascii="Times New Roman" w:hAnsi="Times New Roman"/>
          <w:sz w:val="24"/>
          <w:szCs w:val="24"/>
        </w:rPr>
      </w:pPr>
    </w:p>
    <w:p w:rsidR="00B60C5C" w:rsidRDefault="00B60C5C" w:rsidP="00272490">
      <w:pPr>
        <w:widowControl w:val="0"/>
        <w:suppressAutoHyphens/>
        <w:spacing w:after="0" w:line="240" w:lineRule="auto"/>
        <w:jc w:val="center"/>
        <w:rPr>
          <w:rFonts w:ascii="Times New Roman" w:hAnsi="Times New Roman"/>
          <w:sz w:val="24"/>
          <w:szCs w:val="24"/>
        </w:rPr>
      </w:pPr>
    </w:p>
    <w:p w:rsidR="00B60C5C" w:rsidRDefault="00B60C5C" w:rsidP="00272490">
      <w:pPr>
        <w:widowControl w:val="0"/>
        <w:suppressAutoHyphens/>
        <w:spacing w:after="0" w:line="240" w:lineRule="auto"/>
        <w:jc w:val="center"/>
        <w:rPr>
          <w:rFonts w:ascii="Times New Roman" w:hAnsi="Times New Roman"/>
          <w:sz w:val="24"/>
          <w:szCs w:val="24"/>
        </w:rPr>
      </w:pPr>
    </w:p>
    <w:p w:rsidR="00B60C5C" w:rsidRPr="00B60C5C" w:rsidRDefault="00B60C5C" w:rsidP="00272490">
      <w:pPr>
        <w:widowControl w:val="0"/>
        <w:suppressAutoHyphens/>
        <w:spacing w:after="0" w:line="240" w:lineRule="auto"/>
        <w:jc w:val="center"/>
        <w:rPr>
          <w:rFonts w:ascii="Times New Roman" w:hAnsi="Times New Roman"/>
          <w:sz w:val="24"/>
          <w:szCs w:val="24"/>
        </w:rPr>
      </w:pPr>
    </w:p>
    <w:p w:rsidR="00272490" w:rsidRPr="00B60C5C" w:rsidRDefault="00272490" w:rsidP="00272490">
      <w:pPr>
        <w:widowControl w:val="0"/>
        <w:suppressAutoHyphens/>
        <w:spacing w:after="0" w:line="240" w:lineRule="auto"/>
        <w:jc w:val="center"/>
        <w:rPr>
          <w:rFonts w:ascii="Times New Roman" w:hAnsi="Times New Roman"/>
          <w:sz w:val="24"/>
          <w:szCs w:val="24"/>
        </w:rPr>
      </w:pPr>
    </w:p>
    <w:p w:rsidR="00272490" w:rsidRPr="00B60C5C" w:rsidRDefault="00272490" w:rsidP="00272490">
      <w:pPr>
        <w:widowControl w:val="0"/>
        <w:suppressAutoHyphens/>
        <w:spacing w:after="0" w:line="240" w:lineRule="auto"/>
        <w:jc w:val="center"/>
        <w:rPr>
          <w:rFonts w:ascii="Times New Roman" w:hAnsi="Times New Roman"/>
          <w:b/>
          <w:sz w:val="44"/>
          <w:szCs w:val="44"/>
          <w:lang w:eastAsia="hu-HU"/>
        </w:rPr>
      </w:pPr>
      <w:r w:rsidRPr="00B60C5C">
        <w:rPr>
          <w:rFonts w:ascii="Times New Roman" w:hAnsi="Times New Roman"/>
          <w:b/>
          <w:sz w:val="44"/>
          <w:szCs w:val="44"/>
          <w:lang w:eastAsia="hu-HU"/>
        </w:rPr>
        <w:t xml:space="preserve">A </w:t>
      </w:r>
    </w:p>
    <w:p w:rsidR="00272490" w:rsidRPr="00B60C5C" w:rsidRDefault="00272490" w:rsidP="00272490">
      <w:pPr>
        <w:widowControl w:val="0"/>
        <w:suppressAutoHyphens/>
        <w:spacing w:after="0" w:line="240" w:lineRule="auto"/>
        <w:jc w:val="center"/>
        <w:rPr>
          <w:rFonts w:ascii="Times New Roman" w:hAnsi="Times New Roman"/>
          <w:b/>
          <w:sz w:val="44"/>
          <w:szCs w:val="44"/>
          <w:lang w:eastAsia="hu-HU"/>
        </w:rPr>
      </w:pPr>
      <w:r w:rsidRPr="00B60C5C">
        <w:rPr>
          <w:rFonts w:ascii="Times New Roman" w:hAnsi="Times New Roman"/>
          <w:b/>
          <w:sz w:val="44"/>
          <w:szCs w:val="44"/>
          <w:lang w:eastAsia="hu-HU"/>
        </w:rPr>
        <w:t>10376-12 azonosító számú</w:t>
      </w:r>
    </w:p>
    <w:p w:rsidR="00272490" w:rsidRPr="00B60C5C" w:rsidRDefault="00272490" w:rsidP="00272490">
      <w:pPr>
        <w:widowControl w:val="0"/>
        <w:suppressAutoHyphens/>
        <w:spacing w:after="0" w:line="240" w:lineRule="auto"/>
        <w:jc w:val="center"/>
        <w:rPr>
          <w:rFonts w:ascii="Times New Roman" w:hAnsi="Times New Roman"/>
          <w:sz w:val="44"/>
          <w:szCs w:val="44"/>
          <w:lang w:eastAsia="hu-HU"/>
        </w:rPr>
      </w:pPr>
    </w:p>
    <w:p w:rsidR="00272490" w:rsidRPr="00B60C5C" w:rsidRDefault="00272490" w:rsidP="00272490">
      <w:pPr>
        <w:widowControl w:val="0"/>
        <w:suppressAutoHyphens/>
        <w:spacing w:after="0" w:line="240" w:lineRule="auto"/>
        <w:jc w:val="center"/>
        <w:rPr>
          <w:rFonts w:ascii="Times New Roman" w:hAnsi="Times New Roman"/>
          <w:b/>
          <w:sz w:val="44"/>
          <w:szCs w:val="44"/>
          <w:lang w:eastAsia="hu-HU"/>
        </w:rPr>
      </w:pPr>
      <w:r w:rsidRPr="00B60C5C">
        <w:rPr>
          <w:rFonts w:ascii="Times New Roman" w:hAnsi="Times New Roman"/>
          <w:b/>
          <w:sz w:val="44"/>
          <w:szCs w:val="44"/>
          <w:lang w:eastAsia="hu-HU"/>
        </w:rPr>
        <w:t>Bűnügyi rendőri feladatok</w:t>
      </w:r>
    </w:p>
    <w:p w:rsidR="00272490" w:rsidRPr="00B60C5C" w:rsidRDefault="00272490" w:rsidP="00272490">
      <w:pPr>
        <w:widowControl w:val="0"/>
        <w:suppressAutoHyphens/>
        <w:spacing w:after="0" w:line="240" w:lineRule="auto"/>
        <w:jc w:val="center"/>
        <w:rPr>
          <w:rFonts w:ascii="Times New Roman" w:hAnsi="Times New Roman"/>
          <w:b/>
          <w:sz w:val="44"/>
          <w:szCs w:val="44"/>
          <w:lang w:eastAsia="hu-HU"/>
        </w:rPr>
      </w:pPr>
      <w:proofErr w:type="gramStart"/>
      <w:r w:rsidRPr="00B60C5C">
        <w:rPr>
          <w:rFonts w:ascii="Times New Roman" w:hAnsi="Times New Roman"/>
          <w:b/>
          <w:sz w:val="44"/>
          <w:szCs w:val="44"/>
          <w:lang w:eastAsia="hu-HU"/>
        </w:rPr>
        <w:t>megnevezésű</w:t>
      </w:r>
      <w:proofErr w:type="gramEnd"/>
    </w:p>
    <w:p w:rsidR="00272490" w:rsidRPr="00B60C5C" w:rsidRDefault="00272490" w:rsidP="00272490">
      <w:pPr>
        <w:widowControl w:val="0"/>
        <w:suppressAutoHyphens/>
        <w:spacing w:after="0" w:line="240" w:lineRule="auto"/>
        <w:jc w:val="center"/>
        <w:rPr>
          <w:rFonts w:ascii="Times New Roman" w:hAnsi="Times New Roman"/>
          <w:b/>
          <w:sz w:val="44"/>
          <w:szCs w:val="44"/>
          <w:lang w:eastAsia="hu-HU"/>
        </w:rPr>
      </w:pPr>
    </w:p>
    <w:p w:rsidR="00272490" w:rsidRPr="00B60C5C" w:rsidRDefault="00272490" w:rsidP="00272490">
      <w:pPr>
        <w:widowControl w:val="0"/>
        <w:suppressAutoHyphens/>
        <w:spacing w:after="0" w:line="240" w:lineRule="auto"/>
        <w:jc w:val="center"/>
        <w:rPr>
          <w:rFonts w:ascii="Times New Roman" w:hAnsi="Times New Roman"/>
          <w:b/>
          <w:kern w:val="1"/>
          <w:sz w:val="44"/>
          <w:szCs w:val="44"/>
          <w:lang w:eastAsia="hi-IN" w:bidi="hi-IN"/>
        </w:rPr>
      </w:pPr>
      <w:proofErr w:type="gramStart"/>
      <w:r w:rsidRPr="00B60C5C">
        <w:rPr>
          <w:rFonts w:ascii="Times New Roman" w:hAnsi="Times New Roman"/>
          <w:b/>
          <w:kern w:val="1"/>
          <w:sz w:val="44"/>
          <w:szCs w:val="44"/>
          <w:lang w:eastAsia="hi-IN" w:bidi="hi-IN"/>
        </w:rPr>
        <w:t>szakmai</w:t>
      </w:r>
      <w:proofErr w:type="gramEnd"/>
      <w:r w:rsidRPr="00B60C5C">
        <w:rPr>
          <w:rFonts w:ascii="Times New Roman" w:hAnsi="Times New Roman"/>
          <w:b/>
          <w:kern w:val="1"/>
          <w:sz w:val="44"/>
          <w:szCs w:val="44"/>
          <w:lang w:eastAsia="hi-IN" w:bidi="hi-IN"/>
        </w:rPr>
        <w:t xml:space="preserve"> követelménymodul</w:t>
      </w:r>
    </w:p>
    <w:p w:rsidR="00272490" w:rsidRPr="00B60C5C" w:rsidRDefault="00272490" w:rsidP="00272490">
      <w:pPr>
        <w:widowControl w:val="0"/>
        <w:suppressAutoHyphens/>
        <w:spacing w:after="0" w:line="240" w:lineRule="auto"/>
        <w:jc w:val="center"/>
        <w:rPr>
          <w:rFonts w:ascii="Times New Roman" w:hAnsi="Times New Roman"/>
          <w:b/>
          <w:kern w:val="1"/>
          <w:sz w:val="44"/>
          <w:szCs w:val="44"/>
          <w:lang w:eastAsia="hi-IN" w:bidi="hi-IN"/>
        </w:rPr>
      </w:pPr>
    </w:p>
    <w:p w:rsidR="00272490" w:rsidRPr="00B60C5C" w:rsidRDefault="00272490" w:rsidP="00272490">
      <w:pPr>
        <w:widowControl w:val="0"/>
        <w:suppressAutoHyphens/>
        <w:spacing w:after="0" w:line="240" w:lineRule="auto"/>
        <w:jc w:val="center"/>
        <w:rPr>
          <w:rFonts w:ascii="Times New Roman" w:hAnsi="Times New Roman"/>
          <w:b/>
          <w:kern w:val="1"/>
          <w:sz w:val="44"/>
          <w:szCs w:val="44"/>
          <w:lang w:eastAsia="hi-IN" w:bidi="hi-IN"/>
        </w:rPr>
      </w:pPr>
      <w:proofErr w:type="gramStart"/>
      <w:r w:rsidRPr="00B60C5C">
        <w:rPr>
          <w:rFonts w:ascii="Times New Roman" w:hAnsi="Times New Roman"/>
          <w:b/>
          <w:kern w:val="1"/>
          <w:sz w:val="44"/>
          <w:szCs w:val="44"/>
          <w:lang w:eastAsia="hi-IN" w:bidi="hi-IN"/>
        </w:rPr>
        <w:t>tantárgyai</w:t>
      </w:r>
      <w:proofErr w:type="gramEnd"/>
      <w:r w:rsidRPr="00B60C5C">
        <w:rPr>
          <w:rFonts w:ascii="Times New Roman" w:hAnsi="Times New Roman"/>
          <w:b/>
          <w:kern w:val="1"/>
          <w:sz w:val="44"/>
          <w:szCs w:val="44"/>
          <w:lang w:eastAsia="hi-IN" w:bidi="hi-IN"/>
        </w:rPr>
        <w:t>, témakörei</w:t>
      </w:r>
    </w:p>
    <w:p w:rsidR="00272490" w:rsidRPr="00B60C5C" w:rsidRDefault="00272490" w:rsidP="00272490">
      <w:pPr>
        <w:widowControl w:val="0"/>
        <w:suppressAutoHyphens/>
        <w:spacing w:after="0" w:line="240" w:lineRule="auto"/>
        <w:jc w:val="center"/>
        <w:rPr>
          <w:rFonts w:ascii="Times New Roman" w:hAnsi="Times New Roman"/>
          <w:b/>
          <w:bCs/>
          <w:kern w:val="1"/>
          <w:sz w:val="44"/>
          <w:szCs w:val="44"/>
          <w:lang w:eastAsia="hi-IN" w:bidi="hi-IN"/>
        </w:rPr>
      </w:pPr>
    </w:p>
    <w:p w:rsidR="00272490" w:rsidRPr="00B60C5C" w:rsidRDefault="00272490" w:rsidP="00272490">
      <w:pPr>
        <w:widowControl w:val="0"/>
        <w:suppressAutoHyphens/>
        <w:spacing w:after="0" w:line="240" w:lineRule="auto"/>
        <w:jc w:val="both"/>
        <w:rPr>
          <w:rFonts w:ascii="Times New Roman" w:hAnsi="Times New Roman"/>
          <w:b/>
          <w:bCs/>
          <w:kern w:val="1"/>
          <w:sz w:val="24"/>
          <w:szCs w:val="24"/>
          <w:lang w:eastAsia="hi-IN" w:bidi="hi-IN"/>
        </w:rPr>
        <w:sectPr w:rsidR="00272490" w:rsidRPr="00B60C5C" w:rsidSect="0001654E">
          <w:pgSz w:w="11906" w:h="16838"/>
          <w:pgMar w:top="1417" w:right="1417" w:bottom="1417" w:left="1417" w:header="708" w:footer="708" w:gutter="0"/>
          <w:cols w:space="708"/>
          <w:docGrid w:linePitch="360"/>
        </w:sectPr>
      </w:pPr>
    </w:p>
    <w:p w:rsidR="00272490" w:rsidRPr="00B60C5C" w:rsidRDefault="00272490" w:rsidP="00272490">
      <w:pPr>
        <w:widowControl w:val="0"/>
        <w:suppressAutoHyphens/>
        <w:spacing w:after="0" w:line="240" w:lineRule="auto"/>
        <w:jc w:val="both"/>
        <w:rPr>
          <w:rFonts w:ascii="Times New Roman" w:hAnsi="Times New Roman"/>
          <w:b/>
          <w:kern w:val="1"/>
          <w:sz w:val="24"/>
          <w:szCs w:val="24"/>
          <w:lang w:eastAsia="hi-IN" w:bidi="hi-IN"/>
        </w:rPr>
      </w:pPr>
      <w:r w:rsidRPr="00B60C5C">
        <w:rPr>
          <w:rFonts w:ascii="Times New Roman" w:hAnsi="Times New Roman"/>
          <w:b/>
          <w:kern w:val="1"/>
          <w:sz w:val="24"/>
          <w:szCs w:val="24"/>
          <w:lang w:eastAsia="hi-IN" w:bidi="hi-IN"/>
        </w:rPr>
        <w:lastRenderedPageBreak/>
        <w:t xml:space="preserve">A 10376-12 </w:t>
      </w:r>
      <w:r w:rsidRPr="00B60C5C">
        <w:rPr>
          <w:rFonts w:ascii="Times New Roman" w:hAnsi="Times New Roman"/>
          <w:b/>
          <w:sz w:val="24"/>
          <w:szCs w:val="24"/>
          <w:lang w:eastAsia="hu-HU"/>
        </w:rPr>
        <w:t>azonosító számú, Bűnügyi rendőri feladatok megnevezésű szakmai követelmény</w:t>
      </w:r>
      <w:r w:rsidRPr="00B60C5C">
        <w:rPr>
          <w:rFonts w:ascii="Times New Roman" w:hAnsi="Times New Roman"/>
          <w:b/>
          <w:kern w:val="1"/>
          <w:sz w:val="24"/>
          <w:szCs w:val="24"/>
          <w:lang w:eastAsia="hi-IN" w:bidi="hi-IN"/>
        </w:rPr>
        <w:t>modulhoz tartozó tantárgyak és a témakörök oktatása során fejlesztendő kompetenciák</w:t>
      </w:r>
    </w:p>
    <w:tbl>
      <w:tblPr>
        <w:tblW w:w="19758"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8"/>
        <w:gridCol w:w="289"/>
        <w:gridCol w:w="360"/>
        <w:gridCol w:w="435"/>
        <w:gridCol w:w="465"/>
        <w:gridCol w:w="360"/>
        <w:gridCol w:w="360"/>
        <w:gridCol w:w="360"/>
        <w:gridCol w:w="516"/>
        <w:gridCol w:w="564"/>
        <w:gridCol w:w="569"/>
        <w:gridCol w:w="569"/>
        <w:gridCol w:w="569"/>
        <w:gridCol w:w="437"/>
        <w:gridCol w:w="437"/>
        <w:gridCol w:w="437"/>
        <w:gridCol w:w="437"/>
        <w:gridCol w:w="437"/>
        <w:gridCol w:w="437"/>
        <w:gridCol w:w="437"/>
        <w:gridCol w:w="437"/>
        <w:gridCol w:w="437"/>
        <w:gridCol w:w="437"/>
        <w:gridCol w:w="321"/>
        <w:gridCol w:w="360"/>
        <w:gridCol w:w="437"/>
        <w:gridCol w:w="437"/>
        <w:gridCol w:w="437"/>
        <w:gridCol w:w="1311"/>
        <w:gridCol w:w="509"/>
        <w:gridCol w:w="509"/>
        <w:gridCol w:w="509"/>
        <w:gridCol w:w="504"/>
        <w:gridCol w:w="504"/>
        <w:gridCol w:w="504"/>
        <w:gridCol w:w="394"/>
        <w:gridCol w:w="551"/>
        <w:gridCol w:w="400"/>
        <w:gridCol w:w="37"/>
      </w:tblGrid>
      <w:tr w:rsidR="00272490" w:rsidRPr="00B60C5C" w:rsidTr="00612551">
        <w:trPr>
          <w:trHeight w:val="1485"/>
        </w:trPr>
        <w:tc>
          <w:tcPr>
            <w:tcW w:w="2248" w:type="dxa"/>
            <w:vMerge w:val="restart"/>
            <w:shd w:val="clear" w:color="auto" w:fill="auto"/>
            <w:vAlign w:val="center"/>
          </w:tcPr>
          <w:p w:rsidR="00272490" w:rsidRPr="00B60C5C" w:rsidRDefault="00272490" w:rsidP="00B60C5C">
            <w:pPr>
              <w:spacing w:after="0" w:line="240" w:lineRule="auto"/>
              <w:jc w:val="center"/>
              <w:rPr>
                <w:rFonts w:ascii="Times New Roman" w:hAnsi="Times New Roman"/>
                <w:b/>
                <w:bCs/>
                <w:sz w:val="24"/>
                <w:szCs w:val="24"/>
                <w:lang w:eastAsia="hu-HU"/>
              </w:rPr>
            </w:pPr>
            <w:r w:rsidRPr="00B60C5C">
              <w:rPr>
                <w:rFonts w:ascii="Times New Roman" w:hAnsi="Times New Roman"/>
                <w:b/>
                <w:bCs/>
                <w:sz w:val="24"/>
                <w:szCs w:val="24"/>
                <w:lang w:eastAsia="hu-HU"/>
              </w:rPr>
              <w:t>10376-12</w:t>
            </w:r>
            <w:r w:rsidRPr="00B60C5C">
              <w:rPr>
                <w:rFonts w:ascii="Times New Roman" w:hAnsi="Times New Roman"/>
                <w:b/>
                <w:bCs/>
                <w:sz w:val="24"/>
                <w:szCs w:val="24"/>
                <w:lang w:eastAsia="hu-HU"/>
              </w:rPr>
              <w:br/>
            </w:r>
            <w:r w:rsidRPr="00B60C5C">
              <w:rPr>
                <w:rFonts w:ascii="Times New Roman" w:hAnsi="Times New Roman"/>
                <w:b/>
                <w:bCs/>
                <w:sz w:val="24"/>
                <w:szCs w:val="24"/>
                <w:lang w:eastAsia="hu-HU"/>
              </w:rPr>
              <w:br/>
              <w:t xml:space="preserve">Bűnügyi rendőr feladatok  </w:t>
            </w:r>
          </w:p>
        </w:tc>
        <w:tc>
          <w:tcPr>
            <w:tcW w:w="1084" w:type="dxa"/>
            <w:gridSpan w:val="3"/>
            <w:shd w:val="clear" w:color="auto" w:fill="auto"/>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Bűnügyi jogi ismeretek</w:t>
            </w:r>
          </w:p>
        </w:tc>
        <w:tc>
          <w:tcPr>
            <w:tcW w:w="1185" w:type="dxa"/>
            <w:gridSpan w:val="3"/>
            <w:shd w:val="clear" w:color="auto" w:fill="auto"/>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Bűnügyi igazgatási ismeretek</w:t>
            </w:r>
          </w:p>
        </w:tc>
        <w:tc>
          <w:tcPr>
            <w:tcW w:w="1440" w:type="dxa"/>
            <w:gridSpan w:val="3"/>
            <w:shd w:val="clear" w:color="auto" w:fill="auto"/>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Bűnügyi kommunikációs ismeretek</w:t>
            </w:r>
          </w:p>
        </w:tc>
        <w:tc>
          <w:tcPr>
            <w:tcW w:w="1707" w:type="dxa"/>
            <w:gridSpan w:val="3"/>
            <w:shd w:val="clear" w:color="auto" w:fill="auto"/>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Bűnügyi határ és idegenrendészeti ismeretek gyakorlat</w:t>
            </w:r>
          </w:p>
        </w:tc>
        <w:tc>
          <w:tcPr>
            <w:tcW w:w="1311" w:type="dxa"/>
            <w:gridSpan w:val="3"/>
            <w:shd w:val="clear" w:color="auto" w:fill="auto"/>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Bűnügy I.</w:t>
            </w:r>
          </w:p>
        </w:tc>
        <w:tc>
          <w:tcPr>
            <w:tcW w:w="1311" w:type="dxa"/>
            <w:gridSpan w:val="3"/>
            <w:shd w:val="clear" w:color="auto" w:fill="auto"/>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Bűnügy II.</w:t>
            </w:r>
          </w:p>
        </w:tc>
        <w:tc>
          <w:tcPr>
            <w:tcW w:w="1311" w:type="dxa"/>
            <w:gridSpan w:val="3"/>
            <w:shd w:val="clear" w:color="auto" w:fill="auto"/>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Bűnügy III.</w:t>
            </w:r>
          </w:p>
        </w:tc>
        <w:tc>
          <w:tcPr>
            <w:tcW w:w="1118" w:type="dxa"/>
            <w:gridSpan w:val="3"/>
            <w:shd w:val="clear" w:color="auto" w:fill="auto"/>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Bűnügy IV.</w:t>
            </w:r>
          </w:p>
        </w:tc>
        <w:tc>
          <w:tcPr>
            <w:tcW w:w="1311" w:type="dxa"/>
            <w:gridSpan w:val="3"/>
            <w:shd w:val="clear" w:color="auto" w:fill="auto"/>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Bűnügy V.</w:t>
            </w:r>
          </w:p>
        </w:tc>
        <w:tc>
          <w:tcPr>
            <w:tcW w:w="1311" w:type="dxa"/>
            <w:shd w:val="clear" w:color="auto" w:fill="auto"/>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Bűnügy I. gyakorlat</w:t>
            </w:r>
          </w:p>
        </w:tc>
        <w:tc>
          <w:tcPr>
            <w:tcW w:w="1527" w:type="dxa"/>
            <w:gridSpan w:val="3"/>
            <w:shd w:val="clear" w:color="auto" w:fill="auto"/>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Bűnügyi informatikai ismeretek gyakorlat</w:t>
            </w:r>
          </w:p>
        </w:tc>
        <w:tc>
          <w:tcPr>
            <w:tcW w:w="1512" w:type="dxa"/>
            <w:gridSpan w:val="3"/>
            <w:shd w:val="clear" w:color="auto" w:fill="auto"/>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Bűnügyi testnevelés gyakorlat</w:t>
            </w:r>
          </w:p>
        </w:tc>
        <w:tc>
          <w:tcPr>
            <w:tcW w:w="1382" w:type="dxa"/>
            <w:gridSpan w:val="4"/>
            <w:shd w:val="clear" w:color="auto" w:fill="auto"/>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Bűnügyi idegen nyelvismeret</w:t>
            </w:r>
          </w:p>
        </w:tc>
      </w:tr>
      <w:tr w:rsidR="00272490" w:rsidRPr="00B60C5C" w:rsidTr="00612551">
        <w:trPr>
          <w:trHeight w:val="4620"/>
        </w:trPr>
        <w:tc>
          <w:tcPr>
            <w:tcW w:w="2248" w:type="dxa"/>
            <w:vMerge/>
            <w:vAlign w:val="center"/>
          </w:tcPr>
          <w:p w:rsidR="00272490" w:rsidRPr="00B60C5C" w:rsidRDefault="00272490" w:rsidP="00B60C5C">
            <w:pPr>
              <w:spacing w:after="0" w:line="240" w:lineRule="auto"/>
              <w:rPr>
                <w:rFonts w:ascii="Times New Roman" w:hAnsi="Times New Roman"/>
                <w:b/>
                <w:bCs/>
                <w:sz w:val="20"/>
                <w:szCs w:val="20"/>
                <w:lang w:eastAsia="hu-HU"/>
              </w:rPr>
            </w:pPr>
          </w:p>
        </w:tc>
        <w:tc>
          <w:tcPr>
            <w:tcW w:w="289"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Különös rész alapjai</w:t>
            </w:r>
          </w:p>
        </w:tc>
        <w:tc>
          <w:tcPr>
            <w:tcW w:w="360"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Különös részi ismeretek</w:t>
            </w:r>
          </w:p>
        </w:tc>
        <w:tc>
          <w:tcPr>
            <w:tcW w:w="360"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Szabálysértési jog különös rész</w:t>
            </w:r>
          </w:p>
        </w:tc>
        <w:tc>
          <w:tcPr>
            <w:tcW w:w="360"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Deviáns személyiség</w:t>
            </w:r>
          </w:p>
        </w:tc>
        <w:tc>
          <w:tcPr>
            <w:tcW w:w="516"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Deviáns viselkedésmódok</w:t>
            </w:r>
          </w:p>
        </w:tc>
        <w:tc>
          <w:tcPr>
            <w:tcW w:w="564"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proofErr w:type="gramStart"/>
            <w:r w:rsidRPr="00B60C5C">
              <w:rPr>
                <w:rFonts w:ascii="Times New Roman" w:hAnsi="Times New Roman"/>
                <w:sz w:val="20"/>
                <w:szCs w:val="20"/>
                <w:lang w:eastAsia="hu-HU"/>
              </w:rPr>
              <w:t>Deviáns viselkedési</w:t>
            </w:r>
            <w:proofErr w:type="gramEnd"/>
            <w:r w:rsidRPr="00B60C5C">
              <w:rPr>
                <w:rFonts w:ascii="Times New Roman" w:hAnsi="Times New Roman"/>
                <w:sz w:val="20"/>
                <w:szCs w:val="20"/>
                <w:lang w:eastAsia="hu-HU"/>
              </w:rPr>
              <w:t xml:space="preserve"> okok</w:t>
            </w:r>
          </w:p>
        </w:tc>
        <w:tc>
          <w:tcPr>
            <w:tcW w:w="569"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Okmány-alapismereti gyakorlat</w:t>
            </w:r>
          </w:p>
        </w:tc>
        <w:tc>
          <w:tcPr>
            <w:tcW w:w="569"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proofErr w:type="spellStart"/>
            <w:r w:rsidRPr="00B60C5C">
              <w:rPr>
                <w:rFonts w:ascii="Times New Roman" w:hAnsi="Times New Roman"/>
                <w:sz w:val="20"/>
                <w:szCs w:val="20"/>
                <w:lang w:eastAsia="hu-HU"/>
              </w:rPr>
              <w:t>Útlevélrendészeti</w:t>
            </w:r>
            <w:proofErr w:type="spellEnd"/>
            <w:r w:rsidRPr="00B60C5C">
              <w:rPr>
                <w:rFonts w:ascii="Times New Roman" w:hAnsi="Times New Roman"/>
                <w:sz w:val="20"/>
                <w:szCs w:val="20"/>
                <w:lang w:eastAsia="hu-HU"/>
              </w:rPr>
              <w:t xml:space="preserve"> gyakorlat</w:t>
            </w:r>
          </w:p>
        </w:tc>
        <w:tc>
          <w:tcPr>
            <w:tcW w:w="569"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Vízumismereti gyakorlat</w:t>
            </w:r>
          </w:p>
        </w:tc>
        <w:tc>
          <w:tcPr>
            <w:tcW w:w="437"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Alaki jog alapjai</w:t>
            </w:r>
          </w:p>
        </w:tc>
        <w:tc>
          <w:tcPr>
            <w:tcW w:w="437"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Alaki jogi ismeretek</w:t>
            </w:r>
          </w:p>
        </w:tc>
        <w:tc>
          <w:tcPr>
            <w:tcW w:w="437"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Büntetőeljárás jogi ismeretek</w:t>
            </w:r>
          </w:p>
        </w:tc>
        <w:tc>
          <w:tcPr>
            <w:tcW w:w="437"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Büntető eljárásjog</w:t>
            </w:r>
          </w:p>
        </w:tc>
        <w:tc>
          <w:tcPr>
            <w:tcW w:w="437"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Kriminológiai alapok</w:t>
            </w:r>
          </w:p>
        </w:tc>
        <w:tc>
          <w:tcPr>
            <w:tcW w:w="437"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Kriminológiai ismeretek</w:t>
            </w:r>
          </w:p>
        </w:tc>
        <w:tc>
          <w:tcPr>
            <w:tcW w:w="437"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proofErr w:type="spellStart"/>
            <w:r w:rsidRPr="00B60C5C">
              <w:rPr>
                <w:rFonts w:ascii="Times New Roman" w:hAnsi="Times New Roman"/>
                <w:sz w:val="20"/>
                <w:szCs w:val="20"/>
                <w:lang w:eastAsia="hu-HU"/>
              </w:rPr>
              <w:t>Kriminál</w:t>
            </w:r>
            <w:proofErr w:type="spellEnd"/>
            <w:r w:rsidRPr="00B60C5C">
              <w:rPr>
                <w:rFonts w:ascii="Times New Roman" w:hAnsi="Times New Roman"/>
                <w:sz w:val="20"/>
                <w:szCs w:val="20"/>
                <w:lang w:eastAsia="hu-HU"/>
              </w:rPr>
              <w:t xml:space="preserve"> technika alapjai</w:t>
            </w:r>
          </w:p>
        </w:tc>
        <w:tc>
          <w:tcPr>
            <w:tcW w:w="437"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proofErr w:type="spellStart"/>
            <w:r w:rsidRPr="00B60C5C">
              <w:rPr>
                <w:rFonts w:ascii="Times New Roman" w:hAnsi="Times New Roman"/>
                <w:sz w:val="20"/>
                <w:szCs w:val="20"/>
                <w:lang w:eastAsia="hu-HU"/>
              </w:rPr>
              <w:t>Kriminál</w:t>
            </w:r>
            <w:proofErr w:type="spellEnd"/>
            <w:r w:rsidRPr="00B60C5C">
              <w:rPr>
                <w:rFonts w:ascii="Times New Roman" w:hAnsi="Times New Roman"/>
                <w:sz w:val="20"/>
                <w:szCs w:val="20"/>
                <w:lang w:eastAsia="hu-HU"/>
              </w:rPr>
              <w:t xml:space="preserve"> technikai ismeretek</w:t>
            </w:r>
          </w:p>
        </w:tc>
        <w:tc>
          <w:tcPr>
            <w:tcW w:w="437"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proofErr w:type="spellStart"/>
            <w:r w:rsidRPr="00B60C5C">
              <w:rPr>
                <w:rFonts w:ascii="Times New Roman" w:hAnsi="Times New Roman"/>
                <w:sz w:val="20"/>
                <w:szCs w:val="20"/>
                <w:lang w:eastAsia="hu-HU"/>
              </w:rPr>
              <w:t>Kriminál</w:t>
            </w:r>
            <w:proofErr w:type="spellEnd"/>
            <w:r w:rsidRPr="00B60C5C">
              <w:rPr>
                <w:rFonts w:ascii="Times New Roman" w:hAnsi="Times New Roman"/>
                <w:sz w:val="20"/>
                <w:szCs w:val="20"/>
                <w:lang w:eastAsia="hu-HU"/>
              </w:rPr>
              <w:t xml:space="preserve"> technika és a szakértő</w:t>
            </w:r>
          </w:p>
        </w:tc>
        <w:tc>
          <w:tcPr>
            <w:tcW w:w="437"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proofErr w:type="spellStart"/>
            <w:r w:rsidRPr="00B60C5C">
              <w:rPr>
                <w:rFonts w:ascii="Times New Roman" w:hAnsi="Times New Roman"/>
                <w:sz w:val="20"/>
                <w:szCs w:val="20"/>
                <w:lang w:eastAsia="hu-HU"/>
              </w:rPr>
              <w:t>Kriminál</w:t>
            </w:r>
            <w:proofErr w:type="spellEnd"/>
            <w:r w:rsidRPr="00B60C5C">
              <w:rPr>
                <w:rFonts w:ascii="Times New Roman" w:hAnsi="Times New Roman"/>
                <w:sz w:val="20"/>
                <w:szCs w:val="20"/>
                <w:lang w:eastAsia="hu-HU"/>
              </w:rPr>
              <w:t xml:space="preserve"> taktika alapjai</w:t>
            </w:r>
          </w:p>
        </w:tc>
        <w:tc>
          <w:tcPr>
            <w:tcW w:w="321"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proofErr w:type="spellStart"/>
            <w:r w:rsidRPr="00B60C5C">
              <w:rPr>
                <w:rFonts w:ascii="Times New Roman" w:hAnsi="Times New Roman"/>
                <w:sz w:val="20"/>
                <w:szCs w:val="20"/>
                <w:lang w:eastAsia="hu-HU"/>
              </w:rPr>
              <w:t>Kriminál</w:t>
            </w:r>
            <w:proofErr w:type="spellEnd"/>
            <w:r w:rsidRPr="00B60C5C">
              <w:rPr>
                <w:rFonts w:ascii="Times New Roman" w:hAnsi="Times New Roman"/>
                <w:sz w:val="20"/>
                <w:szCs w:val="20"/>
                <w:lang w:eastAsia="hu-HU"/>
              </w:rPr>
              <w:t xml:space="preserve"> taktikai ismeretek</w:t>
            </w:r>
          </w:p>
        </w:tc>
        <w:tc>
          <w:tcPr>
            <w:tcW w:w="360"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proofErr w:type="spellStart"/>
            <w:r w:rsidRPr="00B60C5C">
              <w:rPr>
                <w:rFonts w:ascii="Times New Roman" w:hAnsi="Times New Roman"/>
                <w:sz w:val="20"/>
                <w:szCs w:val="20"/>
                <w:lang w:eastAsia="hu-HU"/>
              </w:rPr>
              <w:t>Kriminál</w:t>
            </w:r>
            <w:proofErr w:type="spellEnd"/>
            <w:r w:rsidRPr="00B60C5C">
              <w:rPr>
                <w:rFonts w:ascii="Times New Roman" w:hAnsi="Times New Roman"/>
                <w:sz w:val="20"/>
                <w:szCs w:val="20"/>
                <w:lang w:eastAsia="hu-HU"/>
              </w:rPr>
              <w:t xml:space="preserve"> taktikai ajánlások</w:t>
            </w:r>
          </w:p>
        </w:tc>
        <w:tc>
          <w:tcPr>
            <w:tcW w:w="437"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proofErr w:type="spellStart"/>
            <w:r w:rsidRPr="00B60C5C">
              <w:rPr>
                <w:rFonts w:ascii="Times New Roman" w:hAnsi="Times New Roman"/>
                <w:sz w:val="20"/>
                <w:szCs w:val="20"/>
                <w:lang w:eastAsia="hu-HU"/>
              </w:rPr>
              <w:t>Kriminál</w:t>
            </w:r>
            <w:proofErr w:type="spellEnd"/>
            <w:r w:rsidRPr="00B60C5C">
              <w:rPr>
                <w:rFonts w:ascii="Times New Roman" w:hAnsi="Times New Roman"/>
                <w:sz w:val="20"/>
                <w:szCs w:val="20"/>
                <w:lang w:eastAsia="hu-HU"/>
              </w:rPr>
              <w:t xml:space="preserve"> metodika alapjai</w:t>
            </w:r>
          </w:p>
        </w:tc>
        <w:tc>
          <w:tcPr>
            <w:tcW w:w="437"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proofErr w:type="spellStart"/>
            <w:r w:rsidRPr="00B60C5C">
              <w:rPr>
                <w:rFonts w:ascii="Times New Roman" w:hAnsi="Times New Roman"/>
                <w:sz w:val="20"/>
                <w:szCs w:val="20"/>
                <w:lang w:eastAsia="hu-HU"/>
              </w:rPr>
              <w:t>Kriminál</w:t>
            </w:r>
            <w:proofErr w:type="spellEnd"/>
            <w:r w:rsidRPr="00B60C5C">
              <w:rPr>
                <w:rFonts w:ascii="Times New Roman" w:hAnsi="Times New Roman"/>
                <w:sz w:val="20"/>
                <w:szCs w:val="20"/>
                <w:lang w:eastAsia="hu-HU"/>
              </w:rPr>
              <w:t xml:space="preserve"> metodikai ismeretek</w:t>
            </w:r>
          </w:p>
        </w:tc>
        <w:tc>
          <w:tcPr>
            <w:tcW w:w="437"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proofErr w:type="spellStart"/>
            <w:r w:rsidRPr="00B60C5C">
              <w:rPr>
                <w:rFonts w:ascii="Times New Roman" w:hAnsi="Times New Roman"/>
                <w:sz w:val="20"/>
                <w:szCs w:val="20"/>
                <w:lang w:eastAsia="hu-HU"/>
              </w:rPr>
              <w:t>Kriminál</w:t>
            </w:r>
            <w:proofErr w:type="spellEnd"/>
            <w:r w:rsidRPr="00B60C5C">
              <w:rPr>
                <w:rFonts w:ascii="Times New Roman" w:hAnsi="Times New Roman"/>
                <w:sz w:val="20"/>
                <w:szCs w:val="20"/>
                <w:lang w:eastAsia="hu-HU"/>
              </w:rPr>
              <w:t xml:space="preserve"> metodikai ajánlások</w:t>
            </w:r>
          </w:p>
        </w:tc>
        <w:tc>
          <w:tcPr>
            <w:tcW w:w="1311"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proofErr w:type="spellStart"/>
            <w:r w:rsidRPr="00B60C5C">
              <w:rPr>
                <w:rFonts w:ascii="Times New Roman" w:hAnsi="Times New Roman"/>
                <w:sz w:val="20"/>
                <w:szCs w:val="20"/>
                <w:lang w:eastAsia="hu-HU"/>
              </w:rPr>
              <w:t>Kriminál</w:t>
            </w:r>
            <w:proofErr w:type="spellEnd"/>
            <w:r w:rsidRPr="00B60C5C">
              <w:rPr>
                <w:rFonts w:ascii="Times New Roman" w:hAnsi="Times New Roman"/>
                <w:sz w:val="20"/>
                <w:szCs w:val="20"/>
                <w:lang w:eastAsia="hu-HU"/>
              </w:rPr>
              <w:t xml:space="preserve"> technika gyakorlata</w:t>
            </w:r>
          </w:p>
        </w:tc>
        <w:tc>
          <w:tcPr>
            <w:tcW w:w="509"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 xml:space="preserve">Adminisztrációs tevékenységek a bűnügyi rendőr munkájában </w:t>
            </w:r>
          </w:p>
        </w:tc>
        <w:tc>
          <w:tcPr>
            <w:tcW w:w="509"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Bűnügyi iratok előállításának új lehetőségei az ügyfeldolgozó rendszerben</w:t>
            </w:r>
          </w:p>
        </w:tc>
        <w:tc>
          <w:tcPr>
            <w:tcW w:w="509"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Speciális bűnügyi alkalmazások és informatikai eszközök</w:t>
            </w:r>
          </w:p>
        </w:tc>
        <w:tc>
          <w:tcPr>
            <w:tcW w:w="504"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Aktív ellenállás megtörése rendőrbottal egyénileg (fegyvertelen támadó esetén)</w:t>
            </w:r>
          </w:p>
        </w:tc>
        <w:tc>
          <w:tcPr>
            <w:tcW w:w="504"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Aktív ellenállás megtörése rendőrbottal, járőrtárssal (fegyvertelen támadó esetén)</w:t>
            </w:r>
          </w:p>
        </w:tc>
        <w:tc>
          <w:tcPr>
            <w:tcW w:w="504"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Eszközös támadások elhárítása puszta kézzel és rendőrbottal</w:t>
            </w:r>
          </w:p>
        </w:tc>
        <w:tc>
          <w:tcPr>
            <w:tcW w:w="394"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Szakmai nyelv</w:t>
            </w:r>
          </w:p>
        </w:tc>
        <w:tc>
          <w:tcPr>
            <w:tcW w:w="551" w:type="dxa"/>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Szakmai nyelven történő kommunikáció</w:t>
            </w:r>
          </w:p>
        </w:tc>
        <w:tc>
          <w:tcPr>
            <w:tcW w:w="437" w:type="dxa"/>
            <w:gridSpan w:val="2"/>
            <w:shd w:val="clear" w:color="auto" w:fill="auto"/>
            <w:textDirection w:val="btLr"/>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Bűnügyi tárgyú kommunikáció</w:t>
            </w:r>
          </w:p>
        </w:tc>
      </w:tr>
      <w:tr w:rsidR="00272490" w:rsidRPr="00B60C5C" w:rsidTr="00612551">
        <w:trPr>
          <w:gridAfter w:val="1"/>
          <w:wAfter w:w="37" w:type="dxa"/>
          <w:trHeight w:val="315"/>
        </w:trPr>
        <w:tc>
          <w:tcPr>
            <w:tcW w:w="19721" w:type="dxa"/>
            <w:gridSpan w:val="38"/>
            <w:shd w:val="clear" w:color="auto" w:fill="auto"/>
            <w:noWrap/>
            <w:vAlign w:val="bottom"/>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FELADATOK</w:t>
            </w:r>
          </w:p>
        </w:tc>
      </w:tr>
      <w:tr w:rsidR="00272490" w:rsidRPr="00B60C5C" w:rsidTr="00612551">
        <w:trPr>
          <w:trHeight w:val="27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A jogsértő cselekményeket felismeri, megelőzi, megszakítja, intézkedik bűncselekmény vagy szabálysértés észlelése esetén (figyelmeztet, helyszíni bírságot alkalmaz, feljelent)</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r>
      <w:tr w:rsidR="00272490" w:rsidRPr="00B60C5C" w:rsidTr="00612551">
        <w:trPr>
          <w:trHeight w:val="12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Adatot, információt gyűjt, elemez, értékel, ellenőriz, megkeresést hajt végre</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9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Bizonyítási cselekményeket hajt végre és dokumentál</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Bizonyítási eszközöket beszerez</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9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Büntetőeljárási kényszerintézkedéseket hajt végre és dokumentál</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255"/>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Bűnügyi akcióban feladatokat hajt végre</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lastRenderedPageBreak/>
              <w:t>Bűnügyi nyilvántartó rendszert alkalmaz</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12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Egyéb szolgálati formákban (készenléti, készültségi, felügyeleti, ügyeleti) tevékenykedik</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Egyes közigazgatási eljárásokat végez</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15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Elvégzi az áldozatvédelemmel- és a családon belüli erőszakkal kapcsolatos rendőri feladatokat</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Forrónyomos szolgálatot teljesít</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Helyszínrajzot, helyszínvázlatot készít</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9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Intézkedés közben szakmai idegen nyelvet használ</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r>
      <w:tr w:rsidR="00272490" w:rsidRPr="00B60C5C" w:rsidTr="00612551">
        <w:trPr>
          <w:trHeight w:val="30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Intézkedik saját elhatározásából, felkérésre vagy utasításra, melynek során betartja a jogszerűség, szakszerűség, arányosság, objektivitás, biztonság és eredményesség követelményeit</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Kép és hangfelvételt készít</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Körözési tevékenységet hajt végre</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3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Nyomozati tervet készít</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9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Speciális büntetőeljárás-jogi szabályokat alkalmaz</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9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Speciális iratokat informatikai eszközzel állít elő</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Szolgálata ellátása során lőfegyvert használ</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27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lastRenderedPageBreak/>
              <w:t>Tanúkutatást, meghallgatást végez, hatáskörébe tartozó mértékben halaszthatatlan nyomozati cselekményeket teljesít, ellát helyszíni szemlével kapcsolatos teendőt</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54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Utasításokat ad az alárendeltek részére</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gridAfter w:val="1"/>
          <w:wAfter w:w="37" w:type="dxa"/>
          <w:trHeight w:val="315"/>
        </w:trPr>
        <w:tc>
          <w:tcPr>
            <w:tcW w:w="19721" w:type="dxa"/>
            <w:gridSpan w:val="38"/>
            <w:shd w:val="clear" w:color="auto" w:fill="auto"/>
            <w:noWrap/>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SZAKMAI ISMERETEK</w:t>
            </w:r>
          </w:p>
        </w:tc>
      </w:tr>
      <w:tr w:rsidR="00272490" w:rsidRPr="00B60C5C" w:rsidTr="00612551">
        <w:trPr>
          <w:trHeight w:val="9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A bizonyítás büntetőeljárás-jogi szabályai</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12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A büntető jogszabályok hatáskörébe tartozó különös részi rendelkezései</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3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Áldozatvédelem</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12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Bizonyítási cselekmények és kényszerintézkedések lefolytatása, eredményeinek rögzítése</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9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Bűnügyi iratok készítésére vonatkozó szabályok</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Dokumentációs szabályok</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12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Hatáskörébe tartozó bűncselekmények és szabálysértések nyomozása</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Informatikai eszközzel történő irat előállítása</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9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 xml:space="preserve">Komplex rendőri intézkedések taktikai eljárásai </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Közigazgatási eljárásra vonatkozó szabályok</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3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proofErr w:type="spellStart"/>
            <w:r w:rsidRPr="00B60C5C">
              <w:rPr>
                <w:rFonts w:ascii="Times New Roman" w:hAnsi="Times New Roman"/>
                <w:sz w:val="20"/>
                <w:szCs w:val="20"/>
                <w:lang w:eastAsia="hu-HU"/>
              </w:rPr>
              <w:t>Kriminálmetodika</w:t>
            </w:r>
            <w:proofErr w:type="spellEnd"/>
            <w:r w:rsidRPr="00B60C5C">
              <w:rPr>
                <w:rFonts w:ascii="Times New Roman" w:hAnsi="Times New Roman"/>
                <w:sz w:val="20"/>
                <w:szCs w:val="20"/>
                <w:lang w:eastAsia="hu-HU"/>
              </w:rPr>
              <w:t xml:space="preserve"> alapjai</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3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proofErr w:type="spellStart"/>
            <w:r w:rsidRPr="00B60C5C">
              <w:rPr>
                <w:rFonts w:ascii="Times New Roman" w:hAnsi="Times New Roman"/>
                <w:sz w:val="20"/>
                <w:szCs w:val="20"/>
                <w:lang w:eastAsia="hu-HU"/>
              </w:rPr>
              <w:t>Krimináltaktika</w:t>
            </w:r>
            <w:proofErr w:type="spellEnd"/>
            <w:r w:rsidRPr="00B60C5C">
              <w:rPr>
                <w:rFonts w:ascii="Times New Roman" w:hAnsi="Times New Roman"/>
                <w:sz w:val="20"/>
                <w:szCs w:val="20"/>
                <w:lang w:eastAsia="hu-HU"/>
              </w:rPr>
              <w:t xml:space="preserve"> alapjai </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3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Kriminológia alapjai</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Lőfegyver alkalmazására vonatkozó szabályok</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lastRenderedPageBreak/>
              <w:t>Speciális büntetőeljárás-jogi szabályok</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 xml:space="preserve">Speciális kommunikáció és pszichológia </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12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Szabálysértési jogszabályok egyes különös részi rendelkezései</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9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Szakmai anyaggal bővített idegennyelv-tudás</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r>
      <w:tr w:rsidR="00272490" w:rsidRPr="00B60C5C" w:rsidTr="00612551">
        <w:trPr>
          <w:trHeight w:val="615"/>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Távoltartásra vonatkozó szabályok</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gridAfter w:val="1"/>
          <w:wAfter w:w="37" w:type="dxa"/>
          <w:trHeight w:val="315"/>
        </w:trPr>
        <w:tc>
          <w:tcPr>
            <w:tcW w:w="19721" w:type="dxa"/>
            <w:gridSpan w:val="38"/>
            <w:shd w:val="clear" w:color="auto" w:fill="auto"/>
            <w:noWrap/>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SZAKMAI KÉSZSÉGEK</w:t>
            </w:r>
          </w:p>
        </w:tc>
      </w:tr>
      <w:tr w:rsidR="00272490" w:rsidRPr="00B60C5C" w:rsidTr="00612551">
        <w:trPr>
          <w:trHeight w:val="3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Intézkedési készség</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r>
      <w:tr w:rsidR="00272490" w:rsidRPr="00B60C5C" w:rsidTr="00612551">
        <w:trPr>
          <w:trHeight w:val="9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Szakmai nyelvezetű dokumentumok létrehozása</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3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Elhatárolás képessége</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Kapcsolatteremtés, információszerzés</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r w:rsidR="00272490" w:rsidRPr="00B60C5C" w:rsidTr="00612551">
        <w:trPr>
          <w:trHeight w:val="615"/>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Szakmai nyelvű hallott szöveg megértése</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r>
      <w:tr w:rsidR="00272490" w:rsidRPr="00B60C5C" w:rsidTr="00612551">
        <w:trPr>
          <w:gridAfter w:val="1"/>
          <w:wAfter w:w="37" w:type="dxa"/>
          <w:trHeight w:val="315"/>
        </w:trPr>
        <w:tc>
          <w:tcPr>
            <w:tcW w:w="19721" w:type="dxa"/>
            <w:gridSpan w:val="38"/>
            <w:shd w:val="clear" w:color="auto" w:fill="auto"/>
            <w:noWrap/>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SZEMÉLYES KOMPETENCIÁK</w:t>
            </w:r>
          </w:p>
        </w:tc>
      </w:tr>
      <w:tr w:rsidR="00272490" w:rsidRPr="00B60C5C" w:rsidTr="00612551">
        <w:trPr>
          <w:trHeight w:val="3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Önállóság</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r>
      <w:tr w:rsidR="00272490" w:rsidRPr="00B60C5C" w:rsidTr="00612551">
        <w:trPr>
          <w:trHeight w:val="3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Döntésképesség</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r>
      <w:tr w:rsidR="00272490" w:rsidRPr="00B60C5C" w:rsidTr="00612551">
        <w:trPr>
          <w:trHeight w:val="615"/>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Fejlődőképesség, önfejlesztés</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r>
      <w:tr w:rsidR="00272490" w:rsidRPr="00B60C5C" w:rsidTr="00612551">
        <w:trPr>
          <w:gridAfter w:val="1"/>
          <w:wAfter w:w="37" w:type="dxa"/>
          <w:trHeight w:val="315"/>
        </w:trPr>
        <w:tc>
          <w:tcPr>
            <w:tcW w:w="19721" w:type="dxa"/>
            <w:gridSpan w:val="38"/>
            <w:shd w:val="clear" w:color="auto" w:fill="auto"/>
            <w:noWrap/>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TÁRSAS KOMPETENCIÁK</w:t>
            </w: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Együttműködés, motiválhatóság</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r>
      <w:tr w:rsidR="00272490" w:rsidRPr="00B60C5C" w:rsidTr="00612551">
        <w:trPr>
          <w:trHeight w:val="9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Kommunikáció, kommunikációs rugalmasság</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r>
      <w:tr w:rsidR="00272490" w:rsidRPr="00B60C5C" w:rsidTr="00612551">
        <w:trPr>
          <w:trHeight w:val="915"/>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Konfliktuskezelés, konfliktusmegoldó készség</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r>
      <w:tr w:rsidR="00272490" w:rsidRPr="00B60C5C" w:rsidTr="00612551">
        <w:trPr>
          <w:gridAfter w:val="1"/>
          <w:wAfter w:w="37" w:type="dxa"/>
          <w:trHeight w:val="315"/>
        </w:trPr>
        <w:tc>
          <w:tcPr>
            <w:tcW w:w="19721" w:type="dxa"/>
            <w:gridSpan w:val="38"/>
            <w:shd w:val="clear" w:color="auto" w:fill="auto"/>
            <w:noWrap/>
            <w:vAlign w:val="center"/>
          </w:tcPr>
          <w:p w:rsidR="00272490" w:rsidRPr="00B60C5C" w:rsidRDefault="00272490" w:rsidP="00B60C5C">
            <w:pPr>
              <w:spacing w:after="0" w:line="240" w:lineRule="auto"/>
              <w:jc w:val="center"/>
              <w:rPr>
                <w:rFonts w:ascii="Times New Roman" w:hAnsi="Times New Roman"/>
                <w:b/>
                <w:bCs/>
                <w:sz w:val="20"/>
                <w:szCs w:val="20"/>
                <w:lang w:eastAsia="hu-HU"/>
              </w:rPr>
            </w:pPr>
            <w:r w:rsidRPr="00B60C5C">
              <w:rPr>
                <w:rFonts w:ascii="Times New Roman" w:hAnsi="Times New Roman"/>
                <w:b/>
                <w:bCs/>
                <w:sz w:val="20"/>
                <w:szCs w:val="20"/>
                <w:lang w:eastAsia="hu-HU"/>
              </w:rPr>
              <w:t>MÓDSZERKOMPETENCIÁK</w:t>
            </w: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Gondolkodás, információgyűjtés</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r>
      <w:tr w:rsidR="00272490" w:rsidRPr="00B60C5C" w:rsidTr="00612551">
        <w:trPr>
          <w:trHeight w:val="600"/>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Problémamegoldás, tervezés</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r w:rsidRPr="00B60C5C">
              <w:rPr>
                <w:rFonts w:ascii="Times New Roman" w:hAnsi="Times New Roman"/>
                <w:sz w:val="20"/>
                <w:szCs w:val="20"/>
                <w:lang w:eastAsia="hu-HU"/>
              </w:rPr>
              <w:t>X</w:t>
            </w: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r>
      <w:tr w:rsidR="00272490" w:rsidRPr="00B60C5C" w:rsidTr="00612551">
        <w:trPr>
          <w:trHeight w:val="315"/>
        </w:trPr>
        <w:tc>
          <w:tcPr>
            <w:tcW w:w="2248" w:type="dxa"/>
            <w:shd w:val="clear" w:color="auto" w:fill="auto"/>
            <w:vAlign w:val="bottom"/>
          </w:tcPr>
          <w:p w:rsidR="00272490" w:rsidRPr="00B60C5C" w:rsidRDefault="00272490" w:rsidP="00B60C5C">
            <w:pPr>
              <w:spacing w:after="0" w:line="240" w:lineRule="auto"/>
              <w:rPr>
                <w:rFonts w:ascii="Times New Roman" w:hAnsi="Times New Roman"/>
                <w:sz w:val="20"/>
                <w:szCs w:val="20"/>
                <w:lang w:eastAsia="hu-HU"/>
              </w:rPr>
            </w:pPr>
            <w:r w:rsidRPr="00B60C5C">
              <w:rPr>
                <w:rFonts w:ascii="Times New Roman" w:hAnsi="Times New Roman"/>
                <w:sz w:val="20"/>
                <w:szCs w:val="20"/>
                <w:lang w:eastAsia="hu-HU"/>
              </w:rPr>
              <w:t>Intenzív munkavégzés</w:t>
            </w:r>
          </w:p>
        </w:tc>
        <w:tc>
          <w:tcPr>
            <w:tcW w:w="28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65"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16"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6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2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360"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131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highlight w:val="yellow"/>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9"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50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r w:rsidRPr="00B60C5C">
              <w:rPr>
                <w:rFonts w:ascii="Times New Roman" w:hAnsi="Times New Roman"/>
                <w:sz w:val="20"/>
                <w:szCs w:val="20"/>
                <w:lang w:eastAsia="hu-HU"/>
              </w:rPr>
              <w:t>X</w:t>
            </w:r>
          </w:p>
        </w:tc>
        <w:tc>
          <w:tcPr>
            <w:tcW w:w="394"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551" w:type="dxa"/>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c>
          <w:tcPr>
            <w:tcW w:w="437" w:type="dxa"/>
            <w:gridSpan w:val="2"/>
            <w:shd w:val="clear" w:color="auto" w:fill="auto"/>
            <w:noWrap/>
            <w:vAlign w:val="center"/>
          </w:tcPr>
          <w:p w:rsidR="00272490" w:rsidRPr="00B60C5C" w:rsidRDefault="00272490" w:rsidP="00B60C5C">
            <w:pPr>
              <w:spacing w:after="0" w:line="240" w:lineRule="auto"/>
              <w:jc w:val="center"/>
              <w:rPr>
                <w:rFonts w:ascii="Times New Roman" w:hAnsi="Times New Roman"/>
                <w:sz w:val="20"/>
                <w:szCs w:val="20"/>
                <w:lang w:eastAsia="hu-HU"/>
              </w:rPr>
            </w:pPr>
          </w:p>
        </w:tc>
      </w:tr>
    </w:tbl>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widowControl w:val="0"/>
        <w:suppressAutoHyphens/>
        <w:spacing w:after="0" w:line="240" w:lineRule="auto"/>
        <w:rPr>
          <w:rFonts w:ascii="Times New Roman" w:hAnsi="Times New Roman"/>
          <w:kern w:val="1"/>
          <w:sz w:val="20"/>
          <w:szCs w:val="20"/>
          <w:lang w:eastAsia="hi-IN" w:bidi="hi-IN"/>
        </w:rPr>
      </w:pPr>
    </w:p>
    <w:p w:rsidR="00272490" w:rsidRPr="00B60C5C" w:rsidRDefault="00272490" w:rsidP="00272490">
      <w:pPr>
        <w:widowControl w:val="0"/>
        <w:suppressAutoHyphens/>
        <w:spacing w:after="0" w:line="240" w:lineRule="auto"/>
        <w:jc w:val="center"/>
        <w:rPr>
          <w:rFonts w:ascii="Times New Roman" w:hAnsi="Times New Roman"/>
          <w:kern w:val="1"/>
          <w:sz w:val="20"/>
          <w:szCs w:val="20"/>
          <w:lang w:eastAsia="hi-IN" w:bidi="hi-IN"/>
        </w:rPr>
        <w:sectPr w:rsidR="00272490" w:rsidRPr="00B60C5C" w:rsidSect="0001654E">
          <w:pgSz w:w="23814" w:h="16840" w:orient="landscape" w:code="8"/>
          <w:pgMar w:top="1418" w:right="1418" w:bottom="1418" w:left="1418" w:header="709" w:footer="709" w:gutter="0"/>
          <w:cols w:space="708"/>
          <w:docGrid w:linePitch="360"/>
        </w:sectPr>
      </w:pPr>
    </w:p>
    <w:p w:rsidR="00272490" w:rsidRPr="00B60C5C" w:rsidRDefault="00272490" w:rsidP="00272490">
      <w:pPr>
        <w:numPr>
          <w:ilvl w:val="0"/>
          <w:numId w:val="30"/>
        </w:numPr>
        <w:spacing w:after="0" w:line="240" w:lineRule="auto"/>
        <w:rPr>
          <w:rFonts w:ascii="Times New Roman" w:hAnsi="Times New Roman"/>
          <w:b/>
          <w:sz w:val="24"/>
          <w:szCs w:val="24"/>
          <w:lang w:eastAsia="hu-HU"/>
        </w:rPr>
      </w:pPr>
      <w:r w:rsidRPr="00B60C5C">
        <w:rPr>
          <w:rFonts w:ascii="Times New Roman" w:hAnsi="Times New Roman"/>
          <w:b/>
          <w:sz w:val="24"/>
          <w:szCs w:val="24"/>
          <w:lang w:eastAsia="hu-HU"/>
        </w:rPr>
        <w:lastRenderedPageBreak/>
        <w:t xml:space="preserve">Bűnügyi jogi ismeretek </w:t>
      </w:r>
      <w:proofErr w:type="gramStart"/>
      <w:r w:rsidRPr="00B60C5C">
        <w:rPr>
          <w:rFonts w:ascii="Times New Roman" w:hAnsi="Times New Roman"/>
          <w:b/>
          <w:sz w:val="24"/>
          <w:szCs w:val="24"/>
          <w:lang w:eastAsia="hu-HU"/>
        </w:rPr>
        <w:t xml:space="preserve">tantárgy </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t xml:space="preserve">          36</w:t>
      </w:r>
      <w:proofErr w:type="gramEnd"/>
      <w:r w:rsidRPr="00B60C5C">
        <w:rPr>
          <w:rFonts w:ascii="Times New Roman" w:hAnsi="Times New Roman"/>
          <w:b/>
          <w:sz w:val="24"/>
          <w:szCs w:val="24"/>
          <w:lang w:eastAsia="hu-HU"/>
        </w:rPr>
        <w:t xml:space="preserve"> óra</w:t>
      </w:r>
    </w:p>
    <w:p w:rsidR="00272490" w:rsidRPr="00B60C5C" w:rsidRDefault="00272490" w:rsidP="00272490">
      <w:pPr>
        <w:widowControl w:val="0"/>
        <w:suppressAutoHyphens/>
        <w:spacing w:after="0" w:line="240" w:lineRule="auto"/>
        <w:rPr>
          <w:rFonts w:ascii="Times New Roman" w:hAnsi="Times New Roman"/>
          <w:b/>
          <w:sz w:val="24"/>
          <w:szCs w:val="24"/>
          <w:lang w:eastAsia="hu-HU"/>
        </w:rPr>
      </w:pPr>
    </w:p>
    <w:p w:rsidR="00272490" w:rsidRPr="00B60C5C" w:rsidRDefault="00272490" w:rsidP="00272490">
      <w:pPr>
        <w:numPr>
          <w:ilvl w:val="1"/>
          <w:numId w:val="30"/>
        </w:numPr>
        <w:spacing w:after="0" w:line="240" w:lineRule="auto"/>
        <w:rPr>
          <w:rFonts w:ascii="Times New Roman" w:hAnsi="Times New Roman"/>
          <w:b/>
          <w:sz w:val="24"/>
          <w:szCs w:val="24"/>
          <w:lang w:eastAsia="hu-HU"/>
        </w:rPr>
      </w:pPr>
      <w:r w:rsidRPr="00B60C5C">
        <w:rPr>
          <w:rFonts w:ascii="Times New Roman" w:hAnsi="Times New Roman"/>
          <w:b/>
          <w:sz w:val="24"/>
          <w:szCs w:val="24"/>
          <w:lang w:eastAsia="hu-HU"/>
        </w:rPr>
        <w:t>A tantárgy tanításának célja</w:t>
      </w:r>
    </w:p>
    <w:p w:rsidR="00272490" w:rsidRPr="00B60C5C" w:rsidRDefault="00272490" w:rsidP="00272490">
      <w:pPr>
        <w:spacing w:after="0" w:line="240" w:lineRule="auto"/>
        <w:ind w:left="360"/>
        <w:rPr>
          <w:rFonts w:ascii="Times New Roman" w:hAnsi="Times New Roman"/>
          <w:sz w:val="24"/>
          <w:szCs w:val="24"/>
          <w:lang w:eastAsia="hu-HU"/>
        </w:rPr>
      </w:pPr>
      <w:r w:rsidRPr="00B60C5C">
        <w:rPr>
          <w:rFonts w:ascii="Times New Roman" w:hAnsi="Times New Roman"/>
          <w:sz w:val="24"/>
          <w:szCs w:val="24"/>
          <w:lang w:eastAsia="hu-HU"/>
        </w:rPr>
        <w:t>A tanuló ismerje meg a leggyakrabban előforduló bűncselekményeket, képes legyen azok felismerésére.</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lang w:eastAsia="hu-HU"/>
        </w:rPr>
      </w:pPr>
      <w:r w:rsidRPr="00B60C5C">
        <w:rPr>
          <w:rFonts w:ascii="Times New Roman" w:hAnsi="Times New Roman"/>
          <w:b/>
          <w:sz w:val="24"/>
          <w:szCs w:val="24"/>
        </w:rPr>
        <w:t>Kapcsolódó</w:t>
      </w:r>
      <w:r w:rsidRPr="00B60C5C">
        <w:rPr>
          <w:rFonts w:ascii="Times New Roman" w:hAnsi="Times New Roman"/>
          <w:b/>
          <w:sz w:val="24"/>
          <w:szCs w:val="24"/>
          <w:lang w:eastAsia="hu-HU"/>
        </w:rPr>
        <w:t xml:space="preserve"> közismereti, szakmai tartalmak</w:t>
      </w:r>
    </w:p>
    <w:p w:rsidR="00272490" w:rsidRPr="00B60C5C" w:rsidRDefault="00272490" w:rsidP="00272490">
      <w:pPr>
        <w:spacing w:after="0" w:line="240" w:lineRule="auto"/>
        <w:ind w:left="360"/>
        <w:rPr>
          <w:rFonts w:ascii="Times New Roman" w:hAnsi="Times New Roman"/>
          <w:sz w:val="24"/>
          <w:szCs w:val="24"/>
          <w:lang w:eastAsia="hu-HU"/>
        </w:rPr>
      </w:pPr>
      <w:r w:rsidRPr="00B60C5C">
        <w:rPr>
          <w:rFonts w:ascii="Times New Roman" w:hAnsi="Times New Roman"/>
          <w:sz w:val="24"/>
          <w:szCs w:val="24"/>
          <w:lang w:eastAsia="hu-HU"/>
        </w:rPr>
        <w:t>Jogi ismeretek.</w:t>
      </w:r>
    </w:p>
    <w:p w:rsidR="00272490" w:rsidRPr="00B60C5C" w:rsidRDefault="00272490" w:rsidP="00272490">
      <w:pPr>
        <w:spacing w:after="0" w:line="240" w:lineRule="auto"/>
        <w:ind w:left="360"/>
        <w:rPr>
          <w:rFonts w:ascii="Times New Roman" w:hAnsi="Times New Roman"/>
          <w:sz w:val="24"/>
          <w:szCs w:val="24"/>
          <w:lang w:eastAsia="hu-HU"/>
        </w:rPr>
      </w:pPr>
      <w:r w:rsidRPr="00B60C5C">
        <w:rPr>
          <w:rFonts w:ascii="Times New Roman" w:hAnsi="Times New Roman"/>
          <w:sz w:val="24"/>
          <w:szCs w:val="24"/>
          <w:lang w:eastAsia="hu-HU"/>
        </w:rPr>
        <w:t>Jogi ismeretek.</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 xml:space="preserve">Témakörök </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widowControl w:val="0"/>
        <w:numPr>
          <w:ilvl w:val="2"/>
          <w:numId w:val="30"/>
        </w:numPr>
        <w:suppressAutoHyphens/>
        <w:spacing w:after="0" w:line="240" w:lineRule="auto"/>
        <w:rPr>
          <w:rFonts w:ascii="Times New Roman" w:hAnsi="Times New Roman"/>
          <w:b/>
          <w:kern w:val="1"/>
          <w:sz w:val="24"/>
          <w:szCs w:val="24"/>
          <w:lang w:eastAsia="hi-IN" w:bidi="hi-IN"/>
        </w:rPr>
      </w:pPr>
      <w:r w:rsidRPr="00B60C5C">
        <w:rPr>
          <w:rFonts w:ascii="Times New Roman" w:hAnsi="Times New Roman"/>
          <w:b/>
          <w:sz w:val="24"/>
          <w:szCs w:val="24"/>
        </w:rPr>
        <w:t xml:space="preserve">Különös </w:t>
      </w:r>
      <w:proofErr w:type="gramStart"/>
      <w:r w:rsidRPr="00B60C5C">
        <w:rPr>
          <w:rFonts w:ascii="Times New Roman" w:hAnsi="Times New Roman"/>
          <w:b/>
          <w:sz w:val="24"/>
          <w:szCs w:val="24"/>
        </w:rPr>
        <w:t>rész</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lang w:eastAsia="hu-HU"/>
        </w:rPr>
        <w:t xml:space="preserve">          </w:t>
      </w:r>
      <w:r w:rsidRPr="00B60C5C">
        <w:rPr>
          <w:rFonts w:ascii="Times New Roman" w:hAnsi="Times New Roman"/>
          <w:b/>
          <w:i/>
          <w:kern w:val="1"/>
          <w:sz w:val="24"/>
          <w:szCs w:val="24"/>
          <w:lang w:eastAsia="hi-IN" w:bidi="hi-IN"/>
        </w:rPr>
        <w:t>12</w:t>
      </w:r>
      <w:proofErr w:type="gramEnd"/>
      <w:r w:rsidRPr="00B60C5C">
        <w:rPr>
          <w:rFonts w:ascii="Times New Roman" w:hAnsi="Times New Roman"/>
          <w:b/>
          <w:i/>
          <w:kern w:val="1"/>
          <w:sz w:val="24"/>
          <w:szCs w:val="24"/>
          <w:lang w:eastAsia="hi-IN" w:bidi="hi-IN"/>
        </w:rPr>
        <w:t xml:space="preserve">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foglalkozás körében elkövetett veszélyeztetés.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kényszerítés.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személyi szabadság megsértése.</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zaklatás.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magánlaksértés.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személyes adattal visszaélés.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rágalmazás.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becsületsértés.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emberrablás.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jogellenes tartózkodás elősegítése.</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embercsempészés.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önbíráskodás.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közokirat-hamisítás.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hamis magánokirat.</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A felsorolt bűncselekmények fogalomrendszere, elkövetési magatartásai és módjai, alanya és minősített esetei.</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widowControl w:val="0"/>
        <w:numPr>
          <w:ilvl w:val="2"/>
          <w:numId w:val="30"/>
        </w:numPr>
        <w:suppressAutoHyphens/>
        <w:spacing w:after="0" w:line="240" w:lineRule="auto"/>
        <w:rPr>
          <w:rFonts w:ascii="Times New Roman" w:hAnsi="Times New Roman"/>
          <w:b/>
          <w:sz w:val="24"/>
          <w:szCs w:val="24"/>
        </w:rPr>
      </w:pPr>
      <w:r w:rsidRPr="00B60C5C">
        <w:rPr>
          <w:rFonts w:ascii="Times New Roman" w:hAnsi="Times New Roman"/>
          <w:b/>
          <w:sz w:val="24"/>
          <w:szCs w:val="24"/>
        </w:rPr>
        <w:t xml:space="preserve">Büntetőjog különös </w:t>
      </w:r>
      <w:proofErr w:type="gramStart"/>
      <w:r w:rsidRPr="00B60C5C">
        <w:rPr>
          <w:rFonts w:ascii="Times New Roman" w:hAnsi="Times New Roman"/>
          <w:b/>
          <w:sz w:val="24"/>
          <w:szCs w:val="24"/>
        </w:rPr>
        <w:t>rész</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w:t>
      </w:r>
      <w:proofErr w:type="gramEnd"/>
      <w:r w:rsidRPr="00B60C5C">
        <w:rPr>
          <w:rFonts w:ascii="Times New Roman" w:hAnsi="Times New Roman"/>
          <w:b/>
          <w:i/>
          <w:sz w:val="24"/>
          <w:szCs w:val="24"/>
        </w:rPr>
        <w:t xml:space="preserve">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Közveszély okozása.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Robbanóanyaggal vagy robbantószerrel visszaélés.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Lőfegyverrel vagy lőszerrel visszaélés.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Közveszéllyel fenyegetés.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Garázdaság.</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Kábítószer-kereskedelem.</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Kábítószer birtoklása.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közlekedés biztonsága elleni bűncselekmény.</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Közúti veszélyeztetés bűncselekmény és elhatárolása más bűncselekményektől.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Közúti baleset okozása bűncselekmény és elhatárolása más bűncselekményektől.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Járművezetés ittas állapotban bűncselekmény és elhatárolása az ittas vezetés szabálysértésétől.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Járművezetés bódult állapotban.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Járművezetés tiltott átengedése.</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Cserbenhagyás bűncselekmény és elhatárolása a segítségnyújtás elmulasztása bűncselekménytől.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felsorolt bűncselekmények fogalomrendszere, elkövetési magatartásai és módjai, alanya és minősített esetei.</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widowControl w:val="0"/>
        <w:numPr>
          <w:ilvl w:val="2"/>
          <w:numId w:val="30"/>
        </w:numPr>
        <w:suppressAutoHyphens/>
        <w:spacing w:after="0" w:line="240" w:lineRule="auto"/>
        <w:rPr>
          <w:rFonts w:ascii="Times New Roman" w:hAnsi="Times New Roman"/>
          <w:b/>
          <w:sz w:val="24"/>
          <w:szCs w:val="24"/>
        </w:rPr>
      </w:pPr>
      <w:r w:rsidRPr="00B60C5C">
        <w:rPr>
          <w:rFonts w:ascii="Times New Roman" w:hAnsi="Times New Roman"/>
          <w:b/>
          <w:sz w:val="24"/>
          <w:szCs w:val="24"/>
        </w:rPr>
        <w:lastRenderedPageBreak/>
        <w:t>Büntetőjog (anyagi jog</w:t>
      </w:r>
      <w:proofErr w:type="gramStart"/>
      <w:r w:rsidRPr="00B60C5C">
        <w:rPr>
          <w:rFonts w:ascii="Times New Roman" w:hAnsi="Times New Roman"/>
          <w:b/>
          <w:sz w:val="24"/>
          <w:szCs w:val="24"/>
        </w:rPr>
        <w:t>)</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w:t>
      </w:r>
      <w:proofErr w:type="gramEnd"/>
      <w:r w:rsidRPr="00B60C5C">
        <w:rPr>
          <w:rFonts w:ascii="Times New Roman" w:hAnsi="Times New Roman"/>
          <w:b/>
          <w:i/>
          <w:sz w:val="24"/>
          <w:szCs w:val="24"/>
        </w:rPr>
        <w:t xml:space="preserve">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állatkínzás.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természetkárosítás.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környezetkárosítás.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szexuális kényszerítés.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szexuális erőszak.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prostitúció elősegítése.</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önkényes eltávozás.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kötelességszegés szolgálatban.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szolgálati feladat alóli kibúvás.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jelentési kötelezettség megszegése.</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parancs iránti engedetlenség.</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felsorolt bűncselekmények fogalomrendszere, elkövetési magatartásai és módjai, alanya és minősített esetei.</w:t>
      </w:r>
    </w:p>
    <w:p w:rsidR="00272490" w:rsidRPr="00B60C5C" w:rsidRDefault="00272490" w:rsidP="00272490">
      <w:pPr>
        <w:widowControl w:val="0"/>
        <w:suppressAutoHyphens/>
        <w:spacing w:after="0" w:line="240" w:lineRule="auto"/>
        <w:jc w:val="center"/>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i/>
          <w:sz w:val="24"/>
          <w:szCs w:val="24"/>
        </w:rPr>
        <w:t>A tantárgy elsajátítása során alkalmazható sajátos módszerek, tanulói tevékenységformák (ajánlás)</w:t>
      </w:r>
    </w:p>
    <w:p w:rsidR="00272490" w:rsidRPr="00B60C5C" w:rsidRDefault="00272490" w:rsidP="00272490">
      <w:pPr>
        <w:spacing w:after="0" w:line="240" w:lineRule="auto"/>
        <w:rPr>
          <w:rFonts w:ascii="Times New Roman" w:hAnsi="Times New Roman"/>
          <w:b/>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i/>
          <w:sz w:val="24"/>
          <w:szCs w:val="24"/>
        </w:rPr>
      </w:pPr>
      <w:r w:rsidRPr="00612551">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72490" w:rsidRPr="00B60C5C" w:rsidTr="00B60C5C">
        <w:trPr>
          <w:jc w:val="center"/>
        </w:trPr>
        <w:tc>
          <w:tcPr>
            <w:tcW w:w="994"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jc w:val="center"/>
        </w:trPr>
        <w:tc>
          <w:tcPr>
            <w:tcW w:w="994"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2800" w:type="dxa"/>
            <w:vMerge/>
            <w:vAlign w:val="center"/>
          </w:tcPr>
          <w:p w:rsidR="00272490" w:rsidRPr="00B60C5C" w:rsidRDefault="00272490" w:rsidP="00B60C5C">
            <w:pPr>
              <w:spacing w:after="0" w:line="240" w:lineRule="auto"/>
              <w:rPr>
                <w:rFonts w:ascii="Times New Roman" w:hAnsi="Times New Roman"/>
                <w:b/>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spacing w:after="0" w:line="240" w:lineRule="auto"/>
        <w:rPr>
          <w:rFonts w:ascii="Times New Roman" w:hAnsi="Times New Roman"/>
          <w:b/>
          <w:i/>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i/>
          <w:sz w:val="24"/>
          <w:szCs w:val="24"/>
        </w:rPr>
      </w:pPr>
      <w:r w:rsidRPr="00612551">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72490" w:rsidRPr="00B60C5C" w:rsidTr="00B60C5C">
        <w:trPr>
          <w:cantSplit/>
          <w:trHeight w:val="921"/>
          <w:jc w:val="center"/>
        </w:trPr>
        <w:tc>
          <w:tcPr>
            <w:tcW w:w="828"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cantSplit/>
          <w:trHeight w:val="1076"/>
          <w:jc w:val="center"/>
        </w:trPr>
        <w:tc>
          <w:tcPr>
            <w:tcW w:w="828"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3621" w:type="dxa"/>
            <w:vMerge/>
            <w:vAlign w:val="center"/>
          </w:tcPr>
          <w:p w:rsidR="00272490" w:rsidRPr="00B60C5C" w:rsidRDefault="00272490" w:rsidP="00B60C5C">
            <w:pPr>
              <w:spacing w:after="0" w:line="240" w:lineRule="auto"/>
              <w:rPr>
                <w:rFonts w:ascii="Times New Roman" w:hAnsi="Times New Roman"/>
                <w:b/>
                <w:sz w:val="20"/>
                <w:szCs w:val="20"/>
              </w:rPr>
            </w:pPr>
          </w:p>
        </w:tc>
        <w:tc>
          <w:tcPr>
            <w:tcW w:w="809"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1.</w:t>
            </w:r>
            <w:r w:rsidR="00612551">
              <w:rPr>
                <w:rFonts w:ascii="Times New Roman" w:hAnsi="Times New Roman"/>
                <w:sz w:val="20"/>
                <w:szCs w:val="20"/>
              </w:rPr>
              <w:t>2</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2.</w:t>
            </w:r>
            <w:r w:rsidR="00612551">
              <w:rPr>
                <w:rFonts w:ascii="Times New Roman" w:hAnsi="Times New Roman"/>
                <w:sz w:val="20"/>
                <w:szCs w:val="20"/>
              </w:rPr>
              <w:t>1</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Tesztfeladat megoldása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2.</w:t>
            </w:r>
            <w:r w:rsidR="00612551">
              <w:rPr>
                <w:rFonts w:ascii="Times New Roman" w:hAnsi="Times New Roman"/>
                <w:sz w:val="20"/>
                <w:szCs w:val="20"/>
              </w:rPr>
              <w:t>2</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Szöveges előadás egyéni felkészüléssel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spacing w:after="0" w:line="240" w:lineRule="auto"/>
        <w:rPr>
          <w:rFonts w:ascii="Times New Roman" w:hAnsi="Times New Roman"/>
          <w:sz w:val="24"/>
          <w:szCs w:val="24"/>
        </w:rPr>
      </w:pPr>
    </w:p>
    <w:p w:rsidR="00272490" w:rsidRPr="00B60C5C" w:rsidRDefault="00272490" w:rsidP="00272490">
      <w:pPr>
        <w:spacing w:after="0" w:line="240" w:lineRule="auto"/>
        <w:rPr>
          <w:rFonts w:ascii="Times New Roman" w:hAnsi="Times New Roman"/>
          <w:sz w:val="24"/>
          <w:szCs w:val="24"/>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A tantárgy értékelésének módja</w:t>
      </w:r>
    </w:p>
    <w:p w:rsidR="00272490" w:rsidRPr="00B60C5C" w:rsidRDefault="00272490" w:rsidP="00272490">
      <w:pPr>
        <w:widowControl w:val="0"/>
        <w:suppressAutoHyphens/>
        <w:spacing w:after="0" w:line="240" w:lineRule="auto"/>
        <w:ind w:left="357"/>
        <w:rPr>
          <w:rFonts w:ascii="Times New Roman" w:hAnsi="Times New Roman"/>
          <w:bCs/>
          <w:kern w:val="1"/>
          <w:sz w:val="24"/>
          <w:szCs w:val="24"/>
          <w:lang w:eastAsia="hi-IN" w:bidi="hi-IN"/>
        </w:rPr>
      </w:pPr>
      <w:r w:rsidRPr="00B60C5C">
        <w:rPr>
          <w:rFonts w:ascii="Times New Roman" w:hAnsi="Times New Roman"/>
          <w:bCs/>
          <w:kern w:val="1"/>
          <w:sz w:val="24"/>
          <w:szCs w:val="24"/>
          <w:lang w:eastAsia="hi-IN" w:bidi="hi-IN"/>
        </w:rPr>
        <w:t>A nemzeti köznevelésről szóló 2011. évi CXC. törvény. 54. § (2) a) pontja szerinti értékeléssel.</w:t>
      </w:r>
    </w:p>
    <w:p w:rsidR="00272490" w:rsidRPr="00B60C5C" w:rsidRDefault="00272490" w:rsidP="00272490">
      <w:pPr>
        <w:numPr>
          <w:ilvl w:val="0"/>
          <w:numId w:val="30"/>
        </w:numPr>
        <w:spacing w:after="0" w:line="240" w:lineRule="auto"/>
        <w:ind w:left="357" w:hanging="357"/>
        <w:rPr>
          <w:rFonts w:ascii="Times New Roman" w:hAnsi="Times New Roman"/>
          <w:b/>
          <w:sz w:val="24"/>
          <w:szCs w:val="24"/>
          <w:lang w:eastAsia="hu-HU"/>
        </w:rPr>
      </w:pPr>
      <w:r w:rsidRPr="00B60C5C">
        <w:rPr>
          <w:rFonts w:ascii="Times New Roman" w:hAnsi="Times New Roman"/>
          <w:b/>
          <w:kern w:val="1"/>
          <w:sz w:val="24"/>
          <w:szCs w:val="24"/>
          <w:lang w:eastAsia="hi-IN" w:bidi="hi-IN"/>
        </w:rPr>
        <w:br w:type="page"/>
      </w:r>
      <w:r w:rsidRPr="00B60C5C">
        <w:rPr>
          <w:rFonts w:ascii="Times New Roman" w:hAnsi="Times New Roman"/>
          <w:b/>
          <w:sz w:val="24"/>
          <w:szCs w:val="24"/>
          <w:lang w:eastAsia="hu-HU"/>
        </w:rPr>
        <w:lastRenderedPageBreak/>
        <w:t xml:space="preserve">Bűnügyi igazgatási ismeretek </w:t>
      </w:r>
      <w:proofErr w:type="gramStart"/>
      <w:r w:rsidRPr="00B60C5C">
        <w:rPr>
          <w:rFonts w:ascii="Times New Roman" w:hAnsi="Times New Roman"/>
          <w:b/>
          <w:sz w:val="24"/>
          <w:szCs w:val="24"/>
          <w:lang w:eastAsia="hu-HU"/>
        </w:rPr>
        <w:t>tantárgy</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t xml:space="preserve">          36</w:t>
      </w:r>
      <w:proofErr w:type="gramEnd"/>
      <w:r w:rsidRPr="00B60C5C">
        <w:rPr>
          <w:rFonts w:ascii="Times New Roman" w:hAnsi="Times New Roman"/>
          <w:b/>
          <w:sz w:val="24"/>
          <w:szCs w:val="24"/>
          <w:lang w:eastAsia="hu-HU"/>
        </w:rPr>
        <w:t xml:space="preserve"> óra</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A tanulós ismerje meg a leggyakrabban előforduló szabálysértéseket, képes legyen azok felismerésére.</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Rendészeti igazgatási ismeretek.</w:t>
      </w:r>
    </w:p>
    <w:p w:rsidR="00272490" w:rsidRPr="00B60C5C" w:rsidRDefault="00272490" w:rsidP="00272490">
      <w:pPr>
        <w:widowControl w:val="0"/>
        <w:suppressAutoHyphens/>
        <w:spacing w:after="0" w:line="240" w:lineRule="auto"/>
        <w:rPr>
          <w:rFonts w:ascii="Times New Roman" w:hAnsi="Times New Roman"/>
          <w:b/>
          <w:bCs/>
          <w:iCs/>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272490" w:rsidRPr="00B60C5C" w:rsidRDefault="00272490" w:rsidP="00272490">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 xml:space="preserve">Különös rész </w:t>
      </w:r>
      <w:proofErr w:type="gramStart"/>
      <w:r w:rsidRPr="00B60C5C">
        <w:rPr>
          <w:rFonts w:ascii="Times New Roman" w:hAnsi="Times New Roman"/>
          <w:b/>
          <w:sz w:val="24"/>
          <w:szCs w:val="24"/>
        </w:rPr>
        <w:t>alapjai</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w:t>
      </w:r>
      <w:proofErr w:type="gramEnd"/>
      <w:r w:rsidRPr="00B60C5C">
        <w:rPr>
          <w:rFonts w:ascii="Times New Roman" w:hAnsi="Times New Roman"/>
          <w:b/>
          <w:i/>
          <w:sz w:val="24"/>
          <w:szCs w:val="24"/>
        </w:rPr>
        <w:t xml:space="preserve">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Ittas vezetés és elhatárolása járművezetés ittas vagy bódult állapotban vétségétől, közúti közlekedési szabályok kisebb fokú megsértése szabálysértéstől.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közúti közlekedés rendjének megzavarása és elhatárolása közúti veszélyeztetés bűntettétől, közúti balesetokozás vétségétől, és a közúti közlekedési szabályok kisebb fokú megsértése szabálysértéstől.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elsőbbség és az előzés szabályainak megsértése és elhatárolása a közúti közlekedés rendjének megzavarása szabálysértéstől.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Engedély nélküli vezetés és elhatárolása a közúti közlekedési szabályok kisebb fokú megsértése szabálysértéstől.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Járművezetés az eltiltás tartama alatt.</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 xml:space="preserve">Különös részi </w:t>
      </w:r>
      <w:proofErr w:type="gramStart"/>
      <w:r w:rsidRPr="00B60C5C">
        <w:rPr>
          <w:rFonts w:ascii="Times New Roman" w:hAnsi="Times New Roman"/>
          <w:b/>
          <w:sz w:val="24"/>
          <w:szCs w:val="24"/>
        </w:rPr>
        <w:t>ismeretek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w:t>
      </w:r>
      <w:proofErr w:type="gramEnd"/>
      <w:r w:rsidRPr="00B60C5C">
        <w:rPr>
          <w:rFonts w:ascii="Times New Roman" w:hAnsi="Times New Roman"/>
          <w:b/>
          <w:i/>
          <w:sz w:val="24"/>
          <w:szCs w:val="24"/>
        </w:rPr>
        <w:t xml:space="preserve">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Rendzavarás szabálysértés és elhatárolása más szabálysértésektől, bűncselekményektől.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Tiltott kéjelgés szabálysértés, a szexuális szolgáltatásra felhívás, a védett övezet és a türelmi zóna fogalma, az orvosi igazolásra vonatkozó szabályok.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Szexuális szolgáltatásra felhívás tilalma szabálysértés.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felsorolt szabálysértések jogi tárgya, elkövetési magatartásai, fogalomrendszere, elkövetője, és a felróhatóság.</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 xml:space="preserve">Szabálysértési jog különös </w:t>
      </w:r>
      <w:proofErr w:type="gramStart"/>
      <w:r w:rsidRPr="00B60C5C">
        <w:rPr>
          <w:rFonts w:ascii="Times New Roman" w:hAnsi="Times New Roman"/>
          <w:b/>
          <w:sz w:val="24"/>
          <w:szCs w:val="24"/>
        </w:rPr>
        <w:t>rész</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w:t>
      </w:r>
      <w:proofErr w:type="gramEnd"/>
      <w:r w:rsidRPr="00B60C5C">
        <w:rPr>
          <w:rFonts w:ascii="Times New Roman" w:hAnsi="Times New Roman"/>
          <w:b/>
          <w:i/>
          <w:sz w:val="24"/>
          <w:szCs w:val="24"/>
        </w:rPr>
        <w:t xml:space="preserve">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Polgári felhasználású robbanóanyagokkal és pirotechnikai termékekkel kapcsolatos szabálysértés és elhatárolása a visszaélés robbanóanyaggal, vagy robbantószerrel bűntettétől.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Magánlaksértés szabálysértés és elhatárolása más szabálysértésektől, bűncselekményektől.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Valótlan bejelentés szabálysértés.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Csendháborítás szabálysértés.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felsorolt szabálysértések jogi tárgya, elkövetési magatartásai, fogalomrendszere, elkövetője, és a felróhatóság.</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272490" w:rsidRPr="00B60C5C" w:rsidRDefault="00272490" w:rsidP="00272490">
      <w:pPr>
        <w:spacing w:after="0" w:line="240" w:lineRule="auto"/>
        <w:rPr>
          <w:rFonts w:ascii="Times New Roman" w:hAnsi="Times New Roman"/>
          <w:b/>
          <w:sz w:val="24"/>
          <w:szCs w:val="24"/>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3D56C6" w:rsidRDefault="003D56C6">
      <w:pPr>
        <w:spacing w:after="0" w:line="240" w:lineRule="auto"/>
        <w:rPr>
          <w:rFonts w:ascii="Times New Roman" w:hAnsi="Times New Roman"/>
          <w:b/>
          <w:i/>
          <w:sz w:val="24"/>
          <w:szCs w:val="24"/>
        </w:rPr>
      </w:pPr>
      <w:r>
        <w:rPr>
          <w:rFonts w:ascii="Times New Roman" w:hAnsi="Times New Roman"/>
          <w:b/>
          <w:i/>
          <w:sz w:val="24"/>
          <w:szCs w:val="24"/>
        </w:rPr>
        <w:br w:type="page"/>
      </w:r>
    </w:p>
    <w:p w:rsidR="00272490" w:rsidRPr="00B60C5C" w:rsidRDefault="00272490" w:rsidP="00272490">
      <w:pPr>
        <w:spacing w:after="0" w:line="240" w:lineRule="auto"/>
        <w:rPr>
          <w:rFonts w:ascii="Times New Roman" w:hAnsi="Times New Roman"/>
          <w:b/>
          <w:i/>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i/>
          <w:sz w:val="24"/>
          <w:szCs w:val="24"/>
        </w:rPr>
      </w:pPr>
      <w:r w:rsidRPr="00612551">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72490" w:rsidRPr="00B60C5C" w:rsidTr="00B60C5C">
        <w:trPr>
          <w:jc w:val="center"/>
        </w:trPr>
        <w:tc>
          <w:tcPr>
            <w:tcW w:w="994"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jc w:val="center"/>
        </w:trPr>
        <w:tc>
          <w:tcPr>
            <w:tcW w:w="994"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2800" w:type="dxa"/>
            <w:vMerge/>
            <w:vAlign w:val="center"/>
          </w:tcPr>
          <w:p w:rsidR="00272490" w:rsidRPr="00B60C5C" w:rsidRDefault="00272490" w:rsidP="00B60C5C">
            <w:pPr>
              <w:spacing w:after="0" w:line="240" w:lineRule="auto"/>
              <w:rPr>
                <w:rFonts w:ascii="Times New Roman" w:hAnsi="Times New Roman"/>
                <w:b/>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spacing w:after="0" w:line="240" w:lineRule="auto"/>
        <w:rPr>
          <w:rFonts w:ascii="Times New Roman" w:hAnsi="Times New Roman"/>
          <w:b/>
          <w:i/>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sz w:val="24"/>
          <w:szCs w:val="24"/>
        </w:rPr>
      </w:pPr>
      <w:r w:rsidRPr="00612551">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72490" w:rsidRPr="00B60C5C" w:rsidTr="00B60C5C">
        <w:trPr>
          <w:cantSplit/>
          <w:trHeight w:val="921"/>
          <w:jc w:val="center"/>
        </w:trPr>
        <w:tc>
          <w:tcPr>
            <w:tcW w:w="828"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cantSplit/>
          <w:trHeight w:val="1076"/>
          <w:jc w:val="center"/>
        </w:trPr>
        <w:tc>
          <w:tcPr>
            <w:tcW w:w="828"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3621" w:type="dxa"/>
            <w:vMerge/>
            <w:vAlign w:val="center"/>
          </w:tcPr>
          <w:p w:rsidR="00272490" w:rsidRPr="00B60C5C" w:rsidRDefault="00272490" w:rsidP="00B60C5C">
            <w:pPr>
              <w:spacing w:after="0" w:line="240" w:lineRule="auto"/>
              <w:rPr>
                <w:rFonts w:ascii="Times New Roman" w:hAnsi="Times New Roman"/>
                <w:b/>
                <w:sz w:val="20"/>
                <w:szCs w:val="20"/>
              </w:rPr>
            </w:pPr>
          </w:p>
        </w:tc>
        <w:tc>
          <w:tcPr>
            <w:tcW w:w="809"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1.</w:t>
            </w:r>
            <w:r w:rsidR="00612551">
              <w:rPr>
                <w:rFonts w:ascii="Times New Roman" w:hAnsi="Times New Roman"/>
                <w:sz w:val="20"/>
                <w:szCs w:val="20"/>
              </w:rPr>
              <w:t>2</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2.</w:t>
            </w:r>
            <w:r w:rsidR="00612551">
              <w:rPr>
                <w:rFonts w:ascii="Times New Roman" w:hAnsi="Times New Roman"/>
                <w:sz w:val="20"/>
                <w:szCs w:val="20"/>
              </w:rPr>
              <w:t>1</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Tesztfeladat megoldása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2.</w:t>
            </w:r>
            <w:r w:rsidR="00612551">
              <w:rPr>
                <w:rFonts w:ascii="Times New Roman" w:hAnsi="Times New Roman"/>
                <w:sz w:val="20"/>
                <w:szCs w:val="20"/>
              </w:rPr>
              <w:t>2</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Szöveges előadás egyéni felkészüléssel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numPr>
          <w:ilvl w:val="1"/>
          <w:numId w:val="30"/>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612551" w:rsidRDefault="00272490" w:rsidP="00612551">
      <w:pPr>
        <w:spacing w:after="0" w:line="240" w:lineRule="auto"/>
        <w:ind w:left="360"/>
        <w:rPr>
          <w:rFonts w:ascii="Times New Roman" w:hAnsi="Times New Roman"/>
          <w:sz w:val="24"/>
          <w:szCs w:val="24"/>
          <w:lang w:bidi="hi-IN"/>
        </w:rPr>
      </w:pPr>
      <w:r w:rsidRPr="00B60C5C">
        <w:rPr>
          <w:rFonts w:ascii="Times New Roman" w:hAnsi="Times New Roman"/>
          <w:sz w:val="24"/>
          <w:szCs w:val="24"/>
          <w:lang w:bidi="hi-IN"/>
        </w:rPr>
        <w:t>A nemzeti köznevelésről szóló 2011. évi CXC. törvény. 54. § (2) a) pontja szerinti értékeléssel.</w:t>
      </w:r>
    </w:p>
    <w:p w:rsidR="00612551" w:rsidRDefault="00612551" w:rsidP="00612551">
      <w:pPr>
        <w:spacing w:after="0" w:line="240" w:lineRule="auto"/>
        <w:ind w:left="360"/>
        <w:rPr>
          <w:rFonts w:ascii="Times New Roman" w:hAnsi="Times New Roman"/>
          <w:sz w:val="24"/>
          <w:szCs w:val="24"/>
          <w:lang w:bidi="hi-IN"/>
        </w:rPr>
      </w:pPr>
    </w:p>
    <w:p w:rsidR="00272490" w:rsidRPr="00612551" w:rsidRDefault="00612551" w:rsidP="00612551">
      <w:pPr>
        <w:pStyle w:val="Listaszerbekezds"/>
        <w:numPr>
          <w:ilvl w:val="0"/>
          <w:numId w:val="30"/>
        </w:numPr>
        <w:spacing w:after="0" w:line="240" w:lineRule="auto"/>
        <w:rPr>
          <w:rFonts w:ascii="Times New Roman" w:hAnsi="Times New Roman"/>
          <w:b/>
          <w:sz w:val="24"/>
          <w:szCs w:val="24"/>
          <w:lang w:eastAsia="hu-HU"/>
        </w:rPr>
      </w:pPr>
      <w:r w:rsidRPr="00612551">
        <w:rPr>
          <w:rFonts w:ascii="Times New Roman" w:hAnsi="Times New Roman"/>
          <w:sz w:val="24"/>
          <w:szCs w:val="24"/>
          <w:lang w:bidi="hi-IN"/>
        </w:rPr>
        <w:t xml:space="preserve">. </w:t>
      </w:r>
      <w:r w:rsidR="00272490" w:rsidRPr="00612551">
        <w:rPr>
          <w:rFonts w:ascii="Times New Roman" w:hAnsi="Times New Roman"/>
          <w:b/>
          <w:sz w:val="24"/>
          <w:szCs w:val="24"/>
          <w:lang w:eastAsia="hu-HU"/>
        </w:rPr>
        <w:t>Bűnügyi kommunikációs ismeretek tantárgy</w:t>
      </w:r>
      <w:r w:rsidR="00272490" w:rsidRPr="00612551">
        <w:rPr>
          <w:rFonts w:ascii="Times New Roman" w:hAnsi="Times New Roman"/>
          <w:b/>
          <w:sz w:val="24"/>
          <w:szCs w:val="24"/>
          <w:lang w:eastAsia="hu-HU"/>
        </w:rPr>
        <w:tab/>
      </w:r>
      <w:r w:rsidR="00272490" w:rsidRPr="00612551">
        <w:rPr>
          <w:rFonts w:ascii="Times New Roman" w:hAnsi="Times New Roman"/>
          <w:b/>
          <w:sz w:val="24"/>
          <w:szCs w:val="24"/>
          <w:lang w:eastAsia="hu-HU"/>
        </w:rPr>
        <w:tab/>
      </w:r>
      <w:r w:rsidR="00272490" w:rsidRPr="00612551">
        <w:rPr>
          <w:rFonts w:ascii="Times New Roman" w:hAnsi="Times New Roman"/>
          <w:b/>
          <w:sz w:val="24"/>
          <w:szCs w:val="24"/>
          <w:lang w:eastAsia="hu-HU"/>
        </w:rPr>
        <w:tab/>
      </w:r>
      <w:r w:rsidR="00272490" w:rsidRPr="00612551">
        <w:rPr>
          <w:rFonts w:ascii="Times New Roman" w:hAnsi="Times New Roman"/>
          <w:b/>
          <w:sz w:val="24"/>
          <w:szCs w:val="24"/>
          <w:lang w:eastAsia="hu-HU"/>
        </w:rPr>
        <w:tab/>
      </w:r>
      <w:r w:rsidR="00272490" w:rsidRPr="00612551">
        <w:rPr>
          <w:rFonts w:ascii="Times New Roman" w:hAnsi="Times New Roman"/>
          <w:b/>
          <w:sz w:val="24"/>
          <w:szCs w:val="24"/>
          <w:lang w:eastAsia="hu-HU"/>
        </w:rPr>
        <w:tab/>
        <w:t>8 óra</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Ismerje fel az egyes emberi magatartásformák mögött rejlő indulati motívumokat, különböző kábító és bódító szerek hatásmechanizmusait, és egyéb deviáns magatartásformák megnyilvánulásait.</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Társadalmi és kommunikációs ismeretek.</w:t>
      </w:r>
    </w:p>
    <w:p w:rsidR="00272490" w:rsidRPr="00B60C5C" w:rsidRDefault="00272490" w:rsidP="00272490">
      <w:pPr>
        <w:widowControl w:val="0"/>
        <w:suppressAutoHyphens/>
        <w:spacing w:after="0" w:line="240" w:lineRule="auto"/>
        <w:rPr>
          <w:rFonts w:ascii="Times New Roman" w:hAnsi="Times New Roman"/>
          <w:b/>
          <w:bCs/>
          <w:iCs/>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272490" w:rsidRPr="00B60C5C" w:rsidRDefault="00272490" w:rsidP="00272490">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Deviáns személyiség</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t>2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deviancia fogalma, a deviáns személyiségfejlődés háttere.</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 norma és a </w:t>
      </w:r>
      <w:proofErr w:type="gramStart"/>
      <w:r w:rsidRPr="00B60C5C">
        <w:rPr>
          <w:rFonts w:ascii="Times New Roman" w:hAnsi="Times New Roman"/>
          <w:sz w:val="24"/>
          <w:szCs w:val="24"/>
        </w:rPr>
        <w:t>deviáns viselkedés</w:t>
      </w:r>
      <w:proofErr w:type="gramEnd"/>
      <w:r w:rsidRPr="00B60C5C">
        <w:rPr>
          <w:rFonts w:ascii="Times New Roman" w:hAnsi="Times New Roman"/>
          <w:sz w:val="24"/>
          <w:szCs w:val="24"/>
        </w:rPr>
        <w:t>.</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deviancia megjelenési formái, devianciatípusok.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antiszociális személyiség.</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Életvezetési problémák.</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 xml:space="preserve">Az antiszociális, a </w:t>
      </w:r>
      <w:proofErr w:type="spellStart"/>
      <w:r w:rsidRPr="00B60C5C">
        <w:rPr>
          <w:rFonts w:ascii="Times New Roman" w:hAnsi="Times New Roman"/>
          <w:sz w:val="24"/>
          <w:szCs w:val="24"/>
        </w:rPr>
        <w:t>prekriminális</w:t>
      </w:r>
      <w:proofErr w:type="spellEnd"/>
      <w:r w:rsidRPr="00B60C5C">
        <w:rPr>
          <w:rFonts w:ascii="Times New Roman" w:hAnsi="Times New Roman"/>
          <w:sz w:val="24"/>
          <w:szCs w:val="24"/>
        </w:rPr>
        <w:t>, valamint a kriminális szakasz jellemzői.</w:t>
      </w:r>
    </w:p>
    <w:p w:rsidR="003D56C6" w:rsidRDefault="003D56C6">
      <w:pPr>
        <w:spacing w:after="0" w:line="240" w:lineRule="auto"/>
        <w:rPr>
          <w:rFonts w:ascii="Times New Roman" w:hAnsi="Times New Roman"/>
          <w:kern w:val="1"/>
          <w:sz w:val="24"/>
          <w:szCs w:val="24"/>
          <w:lang w:eastAsia="hi-IN" w:bidi="hi-IN"/>
        </w:rPr>
      </w:pPr>
      <w:r>
        <w:rPr>
          <w:rFonts w:ascii="Times New Roman" w:hAnsi="Times New Roman"/>
          <w:kern w:val="1"/>
          <w:sz w:val="24"/>
          <w:szCs w:val="24"/>
          <w:lang w:eastAsia="hi-IN" w:bidi="hi-IN"/>
        </w:rPr>
        <w:br w:type="page"/>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Deviáns viselkedésmódok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r>
      <w:r w:rsidRPr="00B60C5C">
        <w:rPr>
          <w:rFonts w:ascii="Times New Roman" w:hAnsi="Times New Roman"/>
          <w:b/>
          <w:i/>
          <w:sz w:val="24"/>
          <w:szCs w:val="24"/>
        </w:rPr>
        <w:tab/>
        <w:t>4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alkoholizmus.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kábítószer és az alkoholizmus összefüggései.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öngyilkosság.</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pszichoszexuális rendellenességek.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skizofrénia jellemzése és tünetei.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paranoid állapotok.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kedélyállapot betegségei, hangulatbetegségek.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fóbiák.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kényszerbetegség jellemzői.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értelmi fogyatékosok pszichológiai sajátosságai.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antiszociális személyiség.</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pszichopata személyiség.</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proofErr w:type="gramStart"/>
      <w:r w:rsidRPr="00B60C5C">
        <w:rPr>
          <w:rFonts w:ascii="Times New Roman" w:hAnsi="Times New Roman"/>
          <w:b/>
          <w:sz w:val="24"/>
          <w:szCs w:val="24"/>
        </w:rPr>
        <w:t>Deviáns viselkedési</w:t>
      </w:r>
      <w:proofErr w:type="gramEnd"/>
      <w:r w:rsidRPr="00B60C5C">
        <w:rPr>
          <w:rFonts w:ascii="Times New Roman" w:hAnsi="Times New Roman"/>
          <w:b/>
          <w:sz w:val="24"/>
          <w:szCs w:val="24"/>
        </w:rPr>
        <w:t xml:space="preserve"> okok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t>2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Deviáns viselkedések konfliktuskezelési problémáinak (alkohol, drog hatása alatt lévő személyek) lélektani háttere, kialakulása, jellemzői.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Eredményes kommunikációs eszközök alkohol és/vagy drog hatása alatt lévő személyekkel.</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272490" w:rsidRPr="00B60C5C" w:rsidRDefault="00272490" w:rsidP="00272490">
      <w:pPr>
        <w:spacing w:after="0" w:line="240" w:lineRule="auto"/>
        <w:rPr>
          <w:rFonts w:ascii="Times New Roman" w:hAnsi="Times New Roman"/>
          <w:b/>
          <w:i/>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i/>
          <w:sz w:val="24"/>
          <w:szCs w:val="24"/>
        </w:rPr>
      </w:pPr>
      <w:r w:rsidRPr="00612551">
        <w:rPr>
          <w:rFonts w:ascii="Times New Roman" w:hAnsi="Times New Roman"/>
          <w:b/>
          <w:i/>
          <w:sz w:val="24"/>
          <w:szCs w:val="24"/>
        </w:rPr>
        <w:t>A tantárgy elsajátítása során alkalmazható sajátos oktatási módszerek (ajánlás)</w:t>
      </w:r>
    </w:p>
    <w:p w:rsidR="00272490" w:rsidRPr="00B60C5C" w:rsidRDefault="00272490" w:rsidP="00272490">
      <w:pPr>
        <w:spacing w:after="0" w:line="240" w:lineRule="auto"/>
        <w:rPr>
          <w:rFonts w:ascii="Times New Roman" w:hAnsi="Times New Roman"/>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72490" w:rsidRPr="00B60C5C" w:rsidTr="00B60C5C">
        <w:trPr>
          <w:jc w:val="center"/>
        </w:trPr>
        <w:tc>
          <w:tcPr>
            <w:tcW w:w="994"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jc w:val="center"/>
        </w:trPr>
        <w:tc>
          <w:tcPr>
            <w:tcW w:w="994"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2800" w:type="dxa"/>
            <w:vMerge/>
            <w:vAlign w:val="center"/>
          </w:tcPr>
          <w:p w:rsidR="00272490" w:rsidRPr="00B60C5C" w:rsidRDefault="00272490" w:rsidP="00B60C5C">
            <w:pPr>
              <w:spacing w:after="0" w:line="240" w:lineRule="auto"/>
              <w:rPr>
                <w:rFonts w:ascii="Times New Roman" w:hAnsi="Times New Roman"/>
                <w:b/>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kiselőadás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4</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vita</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5</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spacing w:after="0" w:line="240" w:lineRule="auto"/>
        <w:rPr>
          <w:rFonts w:ascii="Times New Roman" w:hAnsi="Times New Roman"/>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sz w:val="24"/>
          <w:szCs w:val="24"/>
        </w:rPr>
      </w:pPr>
      <w:r w:rsidRPr="00612551">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72490" w:rsidRPr="00B60C5C" w:rsidTr="00B60C5C">
        <w:trPr>
          <w:cantSplit/>
          <w:trHeight w:val="921"/>
          <w:jc w:val="center"/>
        </w:trPr>
        <w:tc>
          <w:tcPr>
            <w:tcW w:w="828"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cantSplit/>
          <w:trHeight w:val="1076"/>
          <w:jc w:val="center"/>
        </w:trPr>
        <w:tc>
          <w:tcPr>
            <w:tcW w:w="828"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3621" w:type="dxa"/>
            <w:vMerge/>
            <w:vAlign w:val="center"/>
          </w:tcPr>
          <w:p w:rsidR="00272490" w:rsidRPr="00B60C5C" w:rsidRDefault="00272490" w:rsidP="00B60C5C">
            <w:pPr>
              <w:spacing w:after="0" w:line="240" w:lineRule="auto"/>
              <w:rPr>
                <w:rFonts w:ascii="Times New Roman" w:hAnsi="Times New Roman"/>
                <w:b/>
                <w:sz w:val="20"/>
                <w:szCs w:val="20"/>
              </w:rPr>
            </w:pPr>
          </w:p>
        </w:tc>
        <w:tc>
          <w:tcPr>
            <w:tcW w:w="809"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1.</w:t>
            </w:r>
            <w:r w:rsidR="00612551">
              <w:rPr>
                <w:rFonts w:ascii="Times New Roman" w:hAnsi="Times New Roman"/>
                <w:sz w:val="20"/>
                <w:szCs w:val="20"/>
              </w:rPr>
              <w:t>2</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Olvasott szöveg feldolgozása jegyzeteléssel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trHeight w:val="625"/>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lastRenderedPageBreak/>
              <w:t>1.</w:t>
            </w:r>
            <w:r w:rsidR="00612551">
              <w:rPr>
                <w:rFonts w:ascii="Times New Roman" w:hAnsi="Times New Roman"/>
                <w:sz w:val="20"/>
                <w:szCs w:val="20"/>
              </w:rPr>
              <w:t>3</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1.</w:t>
            </w:r>
            <w:r w:rsidR="00612551">
              <w:rPr>
                <w:rFonts w:ascii="Times New Roman" w:hAnsi="Times New Roman"/>
                <w:sz w:val="20"/>
                <w:szCs w:val="20"/>
              </w:rPr>
              <w:t>4</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Információk önálló rendszerezése</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2.</w:t>
            </w:r>
            <w:r w:rsidR="00612551">
              <w:rPr>
                <w:rFonts w:ascii="Times New Roman" w:hAnsi="Times New Roman"/>
                <w:sz w:val="20"/>
                <w:szCs w:val="20"/>
              </w:rPr>
              <w:t>1</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Szöveges előadás egyéni felkészüléssel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numPr>
          <w:ilvl w:val="1"/>
          <w:numId w:val="30"/>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272490" w:rsidRDefault="00272490" w:rsidP="00272490">
      <w:pPr>
        <w:autoSpaceDE w:val="0"/>
        <w:autoSpaceDN w:val="0"/>
        <w:adjustRightInd w:val="0"/>
        <w:spacing w:after="0" w:line="240" w:lineRule="auto"/>
        <w:ind w:left="276"/>
        <w:rPr>
          <w:rFonts w:ascii="Times New Roman" w:hAnsi="Times New Roman"/>
          <w:sz w:val="24"/>
          <w:szCs w:val="24"/>
          <w:lang w:bidi="hi-IN"/>
        </w:rPr>
      </w:pPr>
      <w:r w:rsidRPr="00B60C5C">
        <w:rPr>
          <w:rFonts w:ascii="Times New Roman" w:hAnsi="Times New Roman"/>
          <w:sz w:val="24"/>
          <w:szCs w:val="24"/>
          <w:lang w:bidi="hi-IN"/>
        </w:rPr>
        <w:t>A nemzeti köznevelésről szóló 2011. évi CXC. törvény. 54. § (2) a) pontja szerinti értékeléssel.</w:t>
      </w:r>
    </w:p>
    <w:p w:rsidR="00612551" w:rsidRPr="00B60C5C" w:rsidRDefault="00612551" w:rsidP="00272490">
      <w:pPr>
        <w:autoSpaceDE w:val="0"/>
        <w:autoSpaceDN w:val="0"/>
        <w:adjustRightInd w:val="0"/>
        <w:spacing w:after="0" w:line="240" w:lineRule="auto"/>
        <w:ind w:left="276"/>
        <w:rPr>
          <w:rFonts w:ascii="Times New Roman" w:hAnsi="Times New Roman"/>
          <w:sz w:val="24"/>
          <w:szCs w:val="24"/>
          <w:lang w:bidi="hi-IN"/>
        </w:rPr>
      </w:pPr>
    </w:p>
    <w:p w:rsidR="00272490" w:rsidRPr="00B60C5C" w:rsidRDefault="00272490" w:rsidP="00272490">
      <w:pPr>
        <w:numPr>
          <w:ilvl w:val="0"/>
          <w:numId w:val="30"/>
        </w:numPr>
        <w:spacing w:after="0" w:line="240" w:lineRule="auto"/>
        <w:ind w:left="357" w:hanging="357"/>
        <w:rPr>
          <w:rFonts w:ascii="Times New Roman" w:hAnsi="Times New Roman"/>
          <w:b/>
          <w:sz w:val="24"/>
          <w:szCs w:val="24"/>
          <w:lang w:eastAsia="hu-HU"/>
        </w:rPr>
      </w:pPr>
      <w:r w:rsidRPr="00B60C5C">
        <w:rPr>
          <w:rFonts w:ascii="Times New Roman" w:hAnsi="Times New Roman"/>
          <w:b/>
          <w:sz w:val="24"/>
          <w:szCs w:val="24"/>
          <w:lang w:eastAsia="hu-HU"/>
        </w:rPr>
        <w:t xml:space="preserve">Bűnügyi határ és idegenrendészeti ismeretek gyakorlat </w:t>
      </w:r>
      <w:proofErr w:type="gramStart"/>
      <w:r w:rsidRPr="00B60C5C">
        <w:rPr>
          <w:rFonts w:ascii="Times New Roman" w:hAnsi="Times New Roman"/>
          <w:b/>
          <w:sz w:val="24"/>
          <w:szCs w:val="24"/>
          <w:lang w:eastAsia="hu-HU"/>
        </w:rPr>
        <w:t>tantárgy</w:t>
      </w:r>
      <w:r w:rsidRPr="00B60C5C">
        <w:rPr>
          <w:rFonts w:ascii="Times New Roman" w:hAnsi="Times New Roman"/>
          <w:b/>
          <w:sz w:val="24"/>
          <w:szCs w:val="24"/>
          <w:lang w:eastAsia="hu-HU"/>
        </w:rPr>
        <w:tab/>
        <w:t xml:space="preserve">          10</w:t>
      </w:r>
      <w:proofErr w:type="gramEnd"/>
      <w:r w:rsidRPr="00B60C5C">
        <w:rPr>
          <w:rFonts w:ascii="Times New Roman" w:hAnsi="Times New Roman"/>
          <w:b/>
          <w:sz w:val="24"/>
          <w:szCs w:val="24"/>
          <w:lang w:eastAsia="hu-HU"/>
        </w:rPr>
        <w:t xml:space="preserve"> óra</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 xml:space="preserve">A tanuló sajátítsa el az alapvető okmányvizsgálati ismereteket, </w:t>
      </w:r>
      <w:proofErr w:type="spellStart"/>
      <w:r w:rsidRPr="00B60C5C">
        <w:rPr>
          <w:rFonts w:ascii="Times New Roman" w:hAnsi="Times New Roman"/>
          <w:sz w:val="24"/>
          <w:szCs w:val="24"/>
        </w:rPr>
        <w:t>útlevélrendészeti</w:t>
      </w:r>
      <w:proofErr w:type="spellEnd"/>
      <w:r w:rsidRPr="00B60C5C">
        <w:rPr>
          <w:rFonts w:ascii="Times New Roman" w:hAnsi="Times New Roman"/>
          <w:sz w:val="24"/>
          <w:szCs w:val="24"/>
        </w:rPr>
        <w:t xml:space="preserve"> szabályokat, valamint a Magyarországon való jogszerű tartózkodásra feljogosító okmányok rendszerét.</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Nincs.</w:t>
      </w:r>
    </w:p>
    <w:p w:rsidR="00272490" w:rsidRPr="00B60C5C" w:rsidRDefault="00272490" w:rsidP="00272490">
      <w:pPr>
        <w:widowControl w:val="0"/>
        <w:suppressAutoHyphens/>
        <w:spacing w:after="0" w:line="240" w:lineRule="auto"/>
        <w:rPr>
          <w:rFonts w:ascii="Times New Roman" w:hAnsi="Times New Roman"/>
          <w:b/>
          <w:bCs/>
          <w:iCs/>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272490" w:rsidRPr="00B60C5C" w:rsidRDefault="00272490" w:rsidP="00272490">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Okmány-alapismereti gyakorlat</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t>4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elektronikus nyilvántartó rendszerek tartalma.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FADO, az IFADO, a PRADO és a NEKOR rendszerek.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igazoltatások során végzett okmányellenőrzés gyakorlása.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közokirat-hamisítás felfedése esetén végrehajtandó gyakorlati rendőri feladatok.</w:t>
      </w:r>
    </w:p>
    <w:p w:rsidR="00272490" w:rsidRPr="00B60C5C" w:rsidRDefault="00272490" w:rsidP="00272490">
      <w:pPr>
        <w:widowControl w:val="0"/>
        <w:suppressAutoHyphens/>
        <w:spacing w:after="0" w:line="240" w:lineRule="auto"/>
        <w:rPr>
          <w:rFonts w:ascii="Times New Roman" w:hAnsi="Times New Roman"/>
          <w:sz w:val="24"/>
          <w:szCs w:val="24"/>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proofErr w:type="spellStart"/>
      <w:r w:rsidRPr="00B60C5C">
        <w:rPr>
          <w:rFonts w:ascii="Times New Roman" w:hAnsi="Times New Roman"/>
          <w:b/>
          <w:sz w:val="24"/>
          <w:szCs w:val="24"/>
        </w:rPr>
        <w:t>Útlevélrendészeti</w:t>
      </w:r>
      <w:proofErr w:type="spellEnd"/>
      <w:r w:rsidRPr="00B60C5C">
        <w:rPr>
          <w:rFonts w:ascii="Times New Roman" w:hAnsi="Times New Roman"/>
          <w:b/>
          <w:sz w:val="24"/>
          <w:szCs w:val="24"/>
        </w:rPr>
        <w:t xml:space="preserve"> gyakorlat</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t>4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Magyarország által kiadott útlevelek vizsgálata.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magán, diplomata, szolgálati, külügyi szolgálati és hajós szolgálati útlevelek közti eltérések vizsgálata.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Magyarország által kiadott egyéb úti okmányok védelmi jellegzetességei.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Magyarország által kiadott okmányok hamisításának jellemző területei, a felfedés lehetőségei, felismerési jegyei.</w:t>
      </w:r>
    </w:p>
    <w:p w:rsidR="00272490" w:rsidRPr="00B60C5C" w:rsidRDefault="00272490" w:rsidP="00272490">
      <w:pPr>
        <w:widowControl w:val="0"/>
        <w:suppressAutoHyphens/>
        <w:spacing w:after="0" w:line="240" w:lineRule="auto"/>
        <w:rPr>
          <w:rFonts w:ascii="Times New Roman" w:hAnsi="Times New Roman"/>
          <w:sz w:val="24"/>
          <w:szCs w:val="24"/>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Vízumismereti gyakorlat</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t>2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egységes nemzeti vízum felépítése, védelmi jellegzetességeinek vizsgálata.</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A vízum hamisítás leggyakrabban előforduló technikái, a felismerés lehetőségei.</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Szaktanterem, informatikai szakkabinet</w:t>
      </w:r>
    </w:p>
    <w:p w:rsidR="00272490" w:rsidRPr="00B60C5C" w:rsidRDefault="00272490" w:rsidP="00272490">
      <w:pPr>
        <w:spacing w:after="0" w:line="240" w:lineRule="auto"/>
        <w:rPr>
          <w:rFonts w:ascii="Times New Roman" w:hAnsi="Times New Roman"/>
          <w:b/>
          <w:sz w:val="24"/>
          <w:szCs w:val="24"/>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3D56C6" w:rsidRDefault="003D56C6">
      <w:pPr>
        <w:spacing w:after="0" w:line="240" w:lineRule="auto"/>
        <w:rPr>
          <w:rFonts w:ascii="Times New Roman" w:hAnsi="Times New Roman"/>
          <w:b/>
          <w:i/>
          <w:sz w:val="24"/>
          <w:szCs w:val="24"/>
        </w:rPr>
      </w:pPr>
      <w:r>
        <w:rPr>
          <w:rFonts w:ascii="Times New Roman" w:hAnsi="Times New Roman"/>
          <w:b/>
          <w:i/>
          <w:sz w:val="24"/>
          <w:szCs w:val="24"/>
        </w:rPr>
        <w:br w:type="page"/>
      </w:r>
    </w:p>
    <w:p w:rsidR="00272490" w:rsidRPr="00B60C5C" w:rsidRDefault="00272490" w:rsidP="00272490">
      <w:pPr>
        <w:spacing w:after="0" w:line="240" w:lineRule="auto"/>
        <w:rPr>
          <w:rFonts w:ascii="Times New Roman" w:hAnsi="Times New Roman"/>
          <w:b/>
          <w:i/>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i/>
          <w:sz w:val="24"/>
          <w:szCs w:val="24"/>
        </w:rPr>
      </w:pPr>
      <w:r w:rsidRPr="00612551">
        <w:rPr>
          <w:rFonts w:ascii="Times New Roman" w:hAnsi="Times New Roman"/>
          <w:b/>
          <w:i/>
          <w:sz w:val="24"/>
          <w:szCs w:val="24"/>
        </w:rPr>
        <w:t>A tantárgy elsajátítása során alkalmazható sajátos oktatási módszerek (ajánlás)</w:t>
      </w:r>
    </w:p>
    <w:p w:rsidR="00272490" w:rsidRPr="00B60C5C" w:rsidRDefault="00272490" w:rsidP="00272490">
      <w:pPr>
        <w:spacing w:after="0" w:line="240" w:lineRule="auto"/>
        <w:rPr>
          <w:rFonts w:ascii="Times New Roman" w:hAnsi="Times New Roman"/>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72490" w:rsidRPr="00B60C5C" w:rsidTr="00B60C5C">
        <w:trPr>
          <w:jc w:val="center"/>
        </w:trPr>
        <w:tc>
          <w:tcPr>
            <w:tcW w:w="994"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jc w:val="center"/>
        </w:trPr>
        <w:tc>
          <w:tcPr>
            <w:tcW w:w="994"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2800" w:type="dxa"/>
            <w:vMerge/>
            <w:vAlign w:val="center"/>
          </w:tcPr>
          <w:p w:rsidR="00272490" w:rsidRPr="00B60C5C" w:rsidRDefault="00272490" w:rsidP="00B60C5C">
            <w:pPr>
              <w:spacing w:after="0" w:line="240" w:lineRule="auto"/>
              <w:rPr>
                <w:rFonts w:ascii="Times New Roman" w:hAnsi="Times New Roman"/>
                <w:b/>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elbeszélés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kiselőadás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4</w:t>
            </w:r>
          </w:p>
        </w:tc>
        <w:tc>
          <w:tcPr>
            <w:tcW w:w="2800" w:type="dxa"/>
            <w:tcBorders>
              <w:top w:val="single" w:sz="4" w:space="0" w:color="auto"/>
              <w:left w:val="single" w:sz="4" w:space="0" w:color="auto"/>
              <w:bottom w:val="single" w:sz="4" w:space="0" w:color="auto"/>
              <w:right w:val="single" w:sz="4" w:space="0" w:color="auto"/>
            </w:tcBorders>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spacing w:after="0" w:line="240" w:lineRule="auto"/>
        <w:rPr>
          <w:rFonts w:ascii="Times New Roman" w:hAnsi="Times New Roman"/>
          <w:b/>
          <w:i/>
          <w:sz w:val="24"/>
          <w:szCs w:val="24"/>
        </w:rPr>
      </w:pPr>
    </w:p>
    <w:p w:rsidR="00272490" w:rsidRPr="00B60C5C" w:rsidRDefault="00272490" w:rsidP="00272490">
      <w:pPr>
        <w:spacing w:after="0" w:line="240" w:lineRule="auto"/>
        <w:rPr>
          <w:rFonts w:ascii="Times New Roman" w:hAnsi="Times New Roman"/>
          <w:b/>
          <w:sz w:val="24"/>
          <w:szCs w:val="24"/>
        </w:rPr>
      </w:pPr>
      <w:r w:rsidRPr="00B60C5C">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72490" w:rsidRPr="00B60C5C" w:rsidTr="00B60C5C">
        <w:trPr>
          <w:cantSplit/>
          <w:trHeight w:val="921"/>
          <w:jc w:val="center"/>
        </w:trPr>
        <w:tc>
          <w:tcPr>
            <w:tcW w:w="828"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cantSplit/>
          <w:trHeight w:val="1076"/>
          <w:jc w:val="center"/>
        </w:trPr>
        <w:tc>
          <w:tcPr>
            <w:tcW w:w="828"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3621" w:type="dxa"/>
            <w:vMerge/>
            <w:vAlign w:val="center"/>
          </w:tcPr>
          <w:p w:rsidR="00272490" w:rsidRPr="00B60C5C" w:rsidRDefault="00272490" w:rsidP="00B60C5C">
            <w:pPr>
              <w:spacing w:after="0" w:line="240" w:lineRule="auto"/>
              <w:rPr>
                <w:rFonts w:ascii="Times New Roman" w:hAnsi="Times New Roman"/>
                <w:b/>
                <w:sz w:val="20"/>
                <w:szCs w:val="20"/>
              </w:rPr>
            </w:pPr>
          </w:p>
        </w:tc>
        <w:tc>
          <w:tcPr>
            <w:tcW w:w="809"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1.2</w:t>
            </w:r>
            <w:r w:rsidR="00272490"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2.1</w:t>
            </w:r>
            <w:r w:rsidR="00272490"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Tesztfeladat megoldása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numPr>
          <w:ilvl w:val="1"/>
          <w:numId w:val="30"/>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272490" w:rsidRDefault="00272490" w:rsidP="00272490">
      <w:pPr>
        <w:autoSpaceDE w:val="0"/>
        <w:autoSpaceDN w:val="0"/>
        <w:adjustRightInd w:val="0"/>
        <w:spacing w:after="0" w:line="240" w:lineRule="auto"/>
        <w:ind w:left="276"/>
        <w:rPr>
          <w:rFonts w:ascii="Times New Roman" w:hAnsi="Times New Roman"/>
          <w:sz w:val="24"/>
          <w:szCs w:val="24"/>
          <w:lang w:bidi="hi-IN"/>
        </w:rPr>
      </w:pPr>
      <w:r w:rsidRPr="00B60C5C">
        <w:rPr>
          <w:rFonts w:ascii="Times New Roman" w:hAnsi="Times New Roman"/>
          <w:sz w:val="24"/>
          <w:szCs w:val="24"/>
          <w:lang w:bidi="hi-IN"/>
        </w:rPr>
        <w:t>A nemzeti köznevelésről szóló 2011. évi CXC. törvény. 54. § (2) a) pontja szerinti értékeléssel</w:t>
      </w:r>
    </w:p>
    <w:p w:rsidR="00612551" w:rsidRPr="00B60C5C" w:rsidRDefault="00612551" w:rsidP="00272490">
      <w:pPr>
        <w:autoSpaceDE w:val="0"/>
        <w:autoSpaceDN w:val="0"/>
        <w:adjustRightInd w:val="0"/>
        <w:spacing w:after="0" w:line="240" w:lineRule="auto"/>
        <w:ind w:left="276"/>
        <w:rPr>
          <w:rFonts w:ascii="Times New Roman" w:hAnsi="Times New Roman"/>
          <w:sz w:val="24"/>
          <w:szCs w:val="24"/>
          <w:lang w:bidi="hi-IN"/>
        </w:rPr>
      </w:pPr>
    </w:p>
    <w:p w:rsidR="00272490" w:rsidRPr="00B60C5C" w:rsidRDefault="00272490" w:rsidP="00272490">
      <w:pPr>
        <w:numPr>
          <w:ilvl w:val="0"/>
          <w:numId w:val="30"/>
        </w:numPr>
        <w:spacing w:after="0" w:line="240" w:lineRule="auto"/>
        <w:ind w:left="357" w:hanging="357"/>
        <w:rPr>
          <w:rFonts w:ascii="Times New Roman" w:hAnsi="Times New Roman"/>
          <w:b/>
          <w:sz w:val="24"/>
          <w:szCs w:val="24"/>
          <w:lang w:eastAsia="hu-HU"/>
        </w:rPr>
      </w:pPr>
      <w:r w:rsidRPr="00B60C5C">
        <w:rPr>
          <w:rFonts w:ascii="Times New Roman" w:hAnsi="Times New Roman"/>
          <w:sz w:val="24"/>
          <w:szCs w:val="24"/>
          <w:lang w:bidi="hi-IN"/>
        </w:rPr>
        <w:t>.</w:t>
      </w:r>
      <w:r w:rsidRPr="00B60C5C">
        <w:rPr>
          <w:rFonts w:ascii="Times New Roman" w:hAnsi="Times New Roman"/>
          <w:b/>
          <w:sz w:val="24"/>
          <w:szCs w:val="24"/>
          <w:lang w:eastAsia="hu-HU"/>
        </w:rPr>
        <w:t xml:space="preserve">Bűnügy I. </w:t>
      </w:r>
      <w:proofErr w:type="gramStart"/>
      <w:r w:rsidRPr="00B60C5C">
        <w:rPr>
          <w:rFonts w:ascii="Times New Roman" w:hAnsi="Times New Roman"/>
          <w:b/>
          <w:sz w:val="24"/>
          <w:szCs w:val="24"/>
          <w:lang w:eastAsia="hu-HU"/>
        </w:rPr>
        <w:t>tantárgy</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t xml:space="preserve">          36</w:t>
      </w:r>
      <w:proofErr w:type="gramEnd"/>
      <w:r w:rsidRPr="00B60C5C">
        <w:rPr>
          <w:rFonts w:ascii="Times New Roman" w:hAnsi="Times New Roman"/>
          <w:b/>
          <w:sz w:val="24"/>
          <w:szCs w:val="24"/>
          <w:lang w:eastAsia="hu-HU"/>
        </w:rPr>
        <w:t xml:space="preserve"> óra</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 xml:space="preserve">A tanuló ismerje meg a büntetőeljárás- </w:t>
      </w:r>
      <w:proofErr w:type="gramStart"/>
      <w:r w:rsidRPr="00B60C5C">
        <w:rPr>
          <w:rFonts w:ascii="Times New Roman" w:hAnsi="Times New Roman"/>
          <w:sz w:val="24"/>
          <w:szCs w:val="24"/>
        </w:rPr>
        <w:t>jog nyomozásra</w:t>
      </w:r>
      <w:proofErr w:type="gramEnd"/>
      <w:r w:rsidRPr="00B60C5C">
        <w:rPr>
          <w:rFonts w:ascii="Times New Roman" w:hAnsi="Times New Roman"/>
          <w:sz w:val="24"/>
          <w:szCs w:val="24"/>
        </w:rPr>
        <w:t xml:space="preserve"> vonatkozó rendelkezéseit, a büntetőeljárási kényszerintézkedéseket.</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Bűnügyi ismeretek.</w:t>
      </w:r>
    </w:p>
    <w:p w:rsidR="00272490" w:rsidRPr="00B60C5C" w:rsidRDefault="00272490" w:rsidP="00272490">
      <w:pPr>
        <w:widowControl w:val="0"/>
        <w:suppressAutoHyphens/>
        <w:spacing w:after="0" w:line="240" w:lineRule="auto"/>
        <w:rPr>
          <w:rFonts w:ascii="Times New Roman" w:hAnsi="Times New Roman"/>
          <w:b/>
          <w:bCs/>
          <w:iCs/>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272490" w:rsidRPr="00B60C5C" w:rsidRDefault="00272490" w:rsidP="00272490">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 xml:space="preserve">Alaki jog </w:t>
      </w:r>
      <w:proofErr w:type="gramStart"/>
      <w:r w:rsidRPr="00B60C5C">
        <w:rPr>
          <w:rFonts w:ascii="Times New Roman" w:hAnsi="Times New Roman"/>
          <w:b/>
          <w:sz w:val="24"/>
          <w:szCs w:val="24"/>
        </w:rPr>
        <w:t>alapjai</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w:t>
      </w:r>
      <w:proofErr w:type="gramEnd"/>
      <w:r w:rsidRPr="00B60C5C">
        <w:rPr>
          <w:rFonts w:ascii="Times New Roman" w:hAnsi="Times New Roman"/>
          <w:b/>
          <w:i/>
          <w:sz w:val="24"/>
          <w:szCs w:val="24"/>
        </w:rPr>
        <w:t xml:space="preserve">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nyomozás helye, szerepe a büntetőeljárásban, alapvető céljai, feladatai.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büntetőeljárás megindítása nyomozással, a nyomozás elrendelésének feltételei.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nyomozás elrendeléséről készített feljegyzés tartalma.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feljelentés fogalma, a feljelentésről készített jegyzőkönyv tartalma.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magánindítvány előterjesztése.</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nyomozás határideje, lefolytatása, a halaszthatatlan nyomozási cselekmények végrehajtása, nyomozási cselekmény elvégzése határozat nélkül.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nyomozó hatóság egyéb adatszerző tevékenysége.</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A titkos információgyűjtés eredményének felhasználása a büntetőeljárásban</w:t>
      </w:r>
      <w:r w:rsidRPr="00B60C5C">
        <w:rPr>
          <w:rFonts w:ascii="Times New Roman" w:hAnsi="Times New Roman"/>
          <w:kern w:val="1"/>
          <w:sz w:val="24"/>
          <w:szCs w:val="24"/>
          <w:lang w:eastAsia="hi-IN" w:bidi="hi-IN"/>
        </w:rPr>
        <w:t>.</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 xml:space="preserve">Alaki jogi </w:t>
      </w:r>
      <w:proofErr w:type="gramStart"/>
      <w:r w:rsidRPr="00B60C5C">
        <w:rPr>
          <w:rFonts w:ascii="Times New Roman" w:hAnsi="Times New Roman"/>
          <w:b/>
          <w:sz w:val="24"/>
          <w:szCs w:val="24"/>
        </w:rPr>
        <w:t>ismeretek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w:t>
      </w:r>
      <w:proofErr w:type="gramEnd"/>
      <w:r w:rsidRPr="00B60C5C">
        <w:rPr>
          <w:rFonts w:ascii="Times New Roman" w:hAnsi="Times New Roman"/>
          <w:b/>
          <w:i/>
          <w:sz w:val="24"/>
          <w:szCs w:val="24"/>
        </w:rPr>
        <w:t xml:space="preserve">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Jelenlét a nyomozási cselekményeknél.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szaktanácsadó közreműködése.</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hatósági tanú szerepe a büntetőeljárásban.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büntetőeljárás befejezésének formái a nyomozási szakban.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nyomozás részbeni mellőzése, felfüggesztése, megszüntetése, a kapcsolódó feltételrendszerek és szabályok.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nyomozás iratai.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Jogorvoslat a nyomozás során.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nyomozási bíró eljárása, feladata, illetékessége.</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 </w:t>
      </w:r>
      <w:proofErr w:type="spellStart"/>
      <w:r w:rsidRPr="00B60C5C">
        <w:rPr>
          <w:rFonts w:ascii="Times New Roman" w:hAnsi="Times New Roman"/>
          <w:sz w:val="24"/>
          <w:szCs w:val="24"/>
        </w:rPr>
        <w:t>különeljárások</w:t>
      </w:r>
      <w:proofErr w:type="spellEnd"/>
      <w:r w:rsidRPr="00B60C5C">
        <w:rPr>
          <w:rFonts w:ascii="Times New Roman" w:hAnsi="Times New Roman"/>
          <w:sz w:val="24"/>
          <w:szCs w:val="24"/>
        </w:rPr>
        <w:t>.</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 xml:space="preserve">Büntetőeljárás jogi </w:t>
      </w:r>
      <w:proofErr w:type="gramStart"/>
      <w:r w:rsidRPr="00B60C5C">
        <w:rPr>
          <w:rFonts w:ascii="Times New Roman" w:hAnsi="Times New Roman"/>
          <w:b/>
          <w:sz w:val="24"/>
          <w:szCs w:val="24"/>
        </w:rPr>
        <w:t>ismeretek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w:t>
      </w:r>
      <w:proofErr w:type="gramEnd"/>
      <w:r w:rsidRPr="00B60C5C">
        <w:rPr>
          <w:rFonts w:ascii="Times New Roman" w:hAnsi="Times New Roman"/>
          <w:b/>
          <w:i/>
          <w:sz w:val="24"/>
          <w:szCs w:val="24"/>
        </w:rPr>
        <w:t xml:space="preserve">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büntetőeljárási kényszerintézkedések fogalma, rendszere.</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személyi szabadságot korlátozó kényszerintézkedések, az őrizetbe vétel.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előzetes letartóztatás.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lakhelyelhagyási tilalom, a házi őrizet és a távoltartás.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ideiglenes kényszergyógykezelés, az intézkedés a külföldre utazási tilalom biztosítására és az óvadék alkalmazása.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egyéb állampolgári jogokat korlátozó kényszerintézkedések.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házkutatás.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motozás.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lefoglalás.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Számítástechnikai rendszer útján rögzített adatok megőrzésére kötelezés.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Zár alá vétel és a biztosítási intézkedés.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Eljárás rendjének biztosítása.</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A rendbírság alkalmazása, az elővezetés végrehajtásának eljárásjogi szabályai, a testi kényszer alkalmazása.</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Tanterem, Bűnügyi szituációs szakkabinet.</w:t>
      </w:r>
    </w:p>
    <w:p w:rsidR="00272490" w:rsidRPr="00B60C5C" w:rsidRDefault="00272490" w:rsidP="00272490">
      <w:pPr>
        <w:spacing w:after="0" w:line="240" w:lineRule="auto"/>
        <w:rPr>
          <w:rFonts w:ascii="Times New Roman" w:hAnsi="Times New Roman"/>
          <w:b/>
          <w:sz w:val="24"/>
          <w:szCs w:val="24"/>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272490" w:rsidRPr="00B60C5C" w:rsidRDefault="00272490" w:rsidP="00272490">
      <w:pPr>
        <w:spacing w:after="0" w:line="240" w:lineRule="auto"/>
        <w:rPr>
          <w:rFonts w:ascii="Times New Roman" w:hAnsi="Times New Roman"/>
          <w:b/>
          <w:i/>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i/>
          <w:sz w:val="24"/>
          <w:szCs w:val="24"/>
        </w:rPr>
      </w:pPr>
      <w:r w:rsidRPr="00612551">
        <w:rPr>
          <w:rFonts w:ascii="Times New Roman" w:hAnsi="Times New Roman"/>
          <w:b/>
          <w:i/>
          <w:sz w:val="24"/>
          <w:szCs w:val="24"/>
        </w:rPr>
        <w:t>A tantárgy elsajátítása során alkalmazható sajátos oktatási módszerek (ajánlás)</w:t>
      </w:r>
    </w:p>
    <w:p w:rsidR="00272490" w:rsidRPr="00B60C5C" w:rsidRDefault="00272490" w:rsidP="00272490">
      <w:pPr>
        <w:spacing w:after="0" w:line="240" w:lineRule="auto"/>
        <w:rPr>
          <w:rFonts w:ascii="Times New Roman" w:hAnsi="Times New Roman"/>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72490" w:rsidRPr="00B60C5C" w:rsidTr="00B60C5C">
        <w:trPr>
          <w:jc w:val="center"/>
        </w:trPr>
        <w:tc>
          <w:tcPr>
            <w:tcW w:w="994"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jc w:val="center"/>
        </w:trPr>
        <w:tc>
          <w:tcPr>
            <w:tcW w:w="994"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2800" w:type="dxa"/>
            <w:vMerge/>
            <w:vAlign w:val="center"/>
          </w:tcPr>
          <w:p w:rsidR="00272490" w:rsidRPr="00B60C5C" w:rsidRDefault="00272490" w:rsidP="00B60C5C">
            <w:pPr>
              <w:spacing w:after="0" w:line="240" w:lineRule="auto"/>
              <w:rPr>
                <w:rFonts w:ascii="Times New Roman" w:hAnsi="Times New Roman"/>
                <w:b/>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elbeszélés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4</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5</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szimuláció</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5</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szerepjáték</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3D56C6" w:rsidRDefault="003D56C6" w:rsidP="00272490">
      <w:pPr>
        <w:spacing w:after="0" w:line="240" w:lineRule="auto"/>
        <w:rPr>
          <w:rFonts w:ascii="Times New Roman" w:hAnsi="Times New Roman"/>
          <w:sz w:val="24"/>
          <w:szCs w:val="24"/>
        </w:rPr>
      </w:pPr>
    </w:p>
    <w:p w:rsidR="003D56C6" w:rsidRDefault="003D56C6">
      <w:pPr>
        <w:spacing w:after="0" w:line="240" w:lineRule="auto"/>
        <w:rPr>
          <w:rFonts w:ascii="Times New Roman" w:hAnsi="Times New Roman"/>
          <w:sz w:val="24"/>
          <w:szCs w:val="24"/>
        </w:rPr>
      </w:pPr>
      <w:r>
        <w:rPr>
          <w:rFonts w:ascii="Times New Roman" w:hAnsi="Times New Roman"/>
          <w:sz w:val="24"/>
          <w:szCs w:val="24"/>
        </w:rPr>
        <w:br w:type="page"/>
      </w:r>
    </w:p>
    <w:p w:rsidR="00272490" w:rsidRPr="00B60C5C" w:rsidRDefault="00272490" w:rsidP="00272490">
      <w:pPr>
        <w:spacing w:after="0" w:line="240" w:lineRule="auto"/>
        <w:rPr>
          <w:rFonts w:ascii="Times New Roman" w:hAnsi="Times New Roman"/>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sz w:val="24"/>
          <w:szCs w:val="24"/>
        </w:rPr>
      </w:pPr>
      <w:r w:rsidRPr="00612551">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72490" w:rsidRPr="00B60C5C" w:rsidTr="00B60C5C">
        <w:trPr>
          <w:cantSplit/>
          <w:trHeight w:val="921"/>
          <w:jc w:val="center"/>
        </w:trPr>
        <w:tc>
          <w:tcPr>
            <w:tcW w:w="828"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cantSplit/>
          <w:trHeight w:val="1076"/>
          <w:jc w:val="center"/>
        </w:trPr>
        <w:tc>
          <w:tcPr>
            <w:tcW w:w="828"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3621" w:type="dxa"/>
            <w:vMerge/>
            <w:vAlign w:val="center"/>
          </w:tcPr>
          <w:p w:rsidR="00272490" w:rsidRPr="00B60C5C" w:rsidRDefault="00272490" w:rsidP="00B60C5C">
            <w:pPr>
              <w:spacing w:after="0" w:line="240" w:lineRule="auto"/>
              <w:rPr>
                <w:rFonts w:ascii="Times New Roman" w:hAnsi="Times New Roman"/>
                <w:b/>
                <w:sz w:val="20"/>
                <w:szCs w:val="20"/>
              </w:rPr>
            </w:pPr>
          </w:p>
        </w:tc>
        <w:tc>
          <w:tcPr>
            <w:tcW w:w="809"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1.</w:t>
            </w:r>
            <w:r w:rsidR="00612551">
              <w:rPr>
                <w:rFonts w:ascii="Times New Roman" w:hAnsi="Times New Roman"/>
                <w:sz w:val="20"/>
                <w:szCs w:val="20"/>
              </w:rPr>
              <w:t>2</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Olvasott szöveg feldolgozása jegyzeteléssel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1.</w:t>
            </w:r>
            <w:r w:rsidR="00612551">
              <w:rPr>
                <w:rFonts w:ascii="Times New Roman" w:hAnsi="Times New Roman"/>
                <w:sz w:val="20"/>
                <w:szCs w:val="20"/>
              </w:rPr>
              <w:t>3</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2.</w:t>
            </w:r>
            <w:r w:rsidR="00612551">
              <w:rPr>
                <w:rFonts w:ascii="Times New Roman" w:hAnsi="Times New Roman"/>
                <w:sz w:val="20"/>
                <w:szCs w:val="20"/>
              </w:rPr>
              <w:t>1</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Tesztfeladat megoldása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612551" w:rsidP="00B60C5C">
            <w:pPr>
              <w:spacing w:after="0" w:line="240" w:lineRule="auto"/>
              <w:jc w:val="center"/>
              <w:rPr>
                <w:rFonts w:ascii="Times New Roman" w:hAnsi="Times New Roman"/>
                <w:b/>
                <w:sz w:val="20"/>
                <w:szCs w:val="20"/>
              </w:rPr>
            </w:pPr>
            <w:r>
              <w:rPr>
                <w:rFonts w:ascii="Times New Roman" w:hAnsi="Times New Roman"/>
                <w:b/>
                <w:sz w:val="20"/>
                <w:szCs w:val="20"/>
              </w:rPr>
              <w:t>3</w:t>
            </w:r>
            <w:r w:rsidR="00272490" w:rsidRPr="00B60C5C">
              <w:rPr>
                <w:rFonts w:ascii="Times New Roman" w:hAnsi="Times New Roman"/>
                <w:b/>
                <w:sz w:val="20"/>
                <w:szCs w:val="20"/>
              </w:rPr>
              <w:t>.</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Csoportos munkaformák körében</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612551">
            <w:pPr>
              <w:spacing w:after="0" w:line="240" w:lineRule="auto"/>
              <w:jc w:val="center"/>
              <w:rPr>
                <w:rFonts w:ascii="Times New Roman" w:hAnsi="Times New Roman"/>
                <w:sz w:val="20"/>
                <w:szCs w:val="20"/>
              </w:rPr>
            </w:pPr>
            <w:r>
              <w:rPr>
                <w:rFonts w:ascii="Times New Roman" w:hAnsi="Times New Roman"/>
                <w:sz w:val="20"/>
                <w:szCs w:val="20"/>
              </w:rPr>
              <w:t xml:space="preserve">3.1. </w:t>
            </w:r>
            <w:r w:rsidR="00272490"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Kiscsoportos szakmai munkavégzés irányítással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 xml:space="preserve">3.2. </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Csoportos helyzetgyakorlat</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r w:rsidRPr="00B60C5C">
        <w:rPr>
          <w:rFonts w:ascii="Times New Roman" w:hAnsi="Times New Roman"/>
          <w:iCs/>
          <w:kern w:val="1"/>
          <w:sz w:val="24"/>
          <w:szCs w:val="24"/>
          <w:lang w:eastAsia="hi-IN" w:bidi="hi-IN"/>
        </w:rPr>
        <w:t>Szituációs gyakorlatok</w:t>
      </w:r>
    </w:p>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numPr>
          <w:ilvl w:val="1"/>
          <w:numId w:val="30"/>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272490" w:rsidRPr="00B60C5C" w:rsidRDefault="00272490" w:rsidP="00272490">
      <w:pPr>
        <w:autoSpaceDE w:val="0"/>
        <w:autoSpaceDN w:val="0"/>
        <w:adjustRightInd w:val="0"/>
        <w:spacing w:after="0" w:line="240" w:lineRule="auto"/>
        <w:ind w:left="276"/>
        <w:rPr>
          <w:rFonts w:ascii="Times New Roman" w:hAnsi="Times New Roman"/>
          <w:sz w:val="24"/>
          <w:szCs w:val="24"/>
          <w:lang w:bidi="hi-IN"/>
        </w:rPr>
      </w:pPr>
      <w:r w:rsidRPr="00B60C5C">
        <w:rPr>
          <w:rFonts w:ascii="Times New Roman" w:hAnsi="Times New Roman"/>
          <w:sz w:val="24"/>
          <w:szCs w:val="24"/>
          <w:lang w:bidi="hi-IN"/>
        </w:rPr>
        <w:t>A nemzeti köznevelésről szóló 2011. évi CXC. törvény. 54. § (2) a) pontja szerinti értékeléssel</w:t>
      </w:r>
    </w:p>
    <w:p w:rsidR="00272490" w:rsidRPr="00B60C5C" w:rsidRDefault="00272490" w:rsidP="00612551">
      <w:pPr>
        <w:autoSpaceDE w:val="0"/>
        <w:autoSpaceDN w:val="0"/>
        <w:adjustRightInd w:val="0"/>
        <w:spacing w:after="0" w:line="240" w:lineRule="auto"/>
        <w:rPr>
          <w:rFonts w:ascii="Times New Roman" w:hAnsi="Times New Roman"/>
          <w:sz w:val="24"/>
          <w:szCs w:val="24"/>
          <w:lang w:bidi="hi-IN"/>
        </w:rPr>
      </w:pPr>
    </w:p>
    <w:p w:rsidR="00272490" w:rsidRPr="00B60C5C" w:rsidRDefault="00272490" w:rsidP="00272490">
      <w:pPr>
        <w:numPr>
          <w:ilvl w:val="0"/>
          <w:numId w:val="30"/>
        </w:numPr>
        <w:spacing w:after="0" w:line="240" w:lineRule="auto"/>
        <w:rPr>
          <w:rFonts w:ascii="Times New Roman" w:hAnsi="Times New Roman"/>
          <w:b/>
          <w:sz w:val="24"/>
          <w:szCs w:val="24"/>
          <w:lang w:eastAsia="hu-HU"/>
        </w:rPr>
      </w:pPr>
      <w:r w:rsidRPr="00B60C5C">
        <w:rPr>
          <w:rFonts w:ascii="Times New Roman" w:hAnsi="Times New Roman"/>
          <w:sz w:val="24"/>
          <w:szCs w:val="24"/>
          <w:lang w:bidi="hi-IN"/>
        </w:rPr>
        <w:t>.</w:t>
      </w:r>
      <w:r w:rsidRPr="00B60C5C">
        <w:rPr>
          <w:rFonts w:ascii="Times New Roman" w:hAnsi="Times New Roman"/>
          <w:b/>
          <w:sz w:val="24"/>
          <w:szCs w:val="24"/>
          <w:lang w:eastAsia="hu-HU"/>
        </w:rPr>
        <w:t xml:space="preserve">Bűnügy II. </w:t>
      </w:r>
      <w:proofErr w:type="gramStart"/>
      <w:r w:rsidRPr="00B60C5C">
        <w:rPr>
          <w:rFonts w:ascii="Times New Roman" w:hAnsi="Times New Roman"/>
          <w:b/>
          <w:sz w:val="24"/>
          <w:szCs w:val="24"/>
          <w:lang w:eastAsia="hu-HU"/>
        </w:rPr>
        <w:t>tantárgy</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t xml:space="preserve">          26</w:t>
      </w:r>
      <w:proofErr w:type="gramEnd"/>
      <w:r w:rsidRPr="00B60C5C">
        <w:rPr>
          <w:rFonts w:ascii="Times New Roman" w:hAnsi="Times New Roman"/>
          <w:b/>
          <w:sz w:val="24"/>
          <w:szCs w:val="24"/>
          <w:lang w:eastAsia="hu-HU"/>
        </w:rPr>
        <w:t xml:space="preserve"> óra</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 xml:space="preserve">A tanuló ismerje meg a büntetőeljárás- </w:t>
      </w:r>
      <w:proofErr w:type="gramStart"/>
      <w:r w:rsidRPr="00B60C5C">
        <w:rPr>
          <w:rFonts w:ascii="Times New Roman" w:hAnsi="Times New Roman"/>
          <w:sz w:val="24"/>
          <w:szCs w:val="24"/>
        </w:rPr>
        <w:t>jog nyomozásra</w:t>
      </w:r>
      <w:proofErr w:type="gramEnd"/>
      <w:r w:rsidRPr="00B60C5C">
        <w:rPr>
          <w:rFonts w:ascii="Times New Roman" w:hAnsi="Times New Roman"/>
          <w:sz w:val="24"/>
          <w:szCs w:val="24"/>
        </w:rPr>
        <w:t xml:space="preserve"> vonatkozó rendelkezéseit, a bizonyítás szabályait, a bűnügyi tevékenységet meghatározó kriminológiai tételeket.</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Bűnügy I.</w:t>
      </w:r>
    </w:p>
    <w:p w:rsidR="00272490" w:rsidRPr="00B60C5C" w:rsidRDefault="00272490" w:rsidP="00272490">
      <w:pPr>
        <w:widowControl w:val="0"/>
        <w:suppressAutoHyphens/>
        <w:spacing w:after="0" w:line="240" w:lineRule="auto"/>
        <w:rPr>
          <w:rFonts w:ascii="Times New Roman" w:hAnsi="Times New Roman"/>
          <w:b/>
          <w:bCs/>
          <w:iCs/>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272490" w:rsidRPr="00B60C5C" w:rsidRDefault="00272490" w:rsidP="00272490">
      <w:pPr>
        <w:spacing w:after="0" w:line="240" w:lineRule="auto"/>
        <w:ind w:left="792"/>
        <w:rPr>
          <w:rFonts w:ascii="Times New Roman" w:hAnsi="Times New Roman"/>
          <w:b/>
          <w:sz w:val="24"/>
          <w:szCs w:val="24"/>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 xml:space="preserve">Büntetőeljárás </w:t>
      </w:r>
      <w:proofErr w:type="gramStart"/>
      <w:r w:rsidRPr="00B60C5C">
        <w:rPr>
          <w:rFonts w:ascii="Times New Roman" w:hAnsi="Times New Roman"/>
          <w:b/>
          <w:sz w:val="24"/>
          <w:szCs w:val="24"/>
        </w:rPr>
        <w:t>jog</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w:t>
      </w:r>
      <w:proofErr w:type="gramEnd"/>
      <w:r w:rsidRPr="00B60C5C">
        <w:rPr>
          <w:rFonts w:ascii="Times New Roman" w:hAnsi="Times New Roman"/>
          <w:b/>
          <w:i/>
          <w:sz w:val="24"/>
          <w:szCs w:val="24"/>
        </w:rPr>
        <w:t xml:space="preserve">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Bizonyítási eljárások.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Szemle.</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Helyszíni kihallgatás.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Bizonyítási kísérlet.</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Felismerésre bemutatás.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Személy, tárgy felismertetése</w:t>
      </w:r>
      <w:proofErr w:type="gramStart"/>
      <w:r w:rsidRPr="00B60C5C">
        <w:rPr>
          <w:rFonts w:ascii="Times New Roman" w:hAnsi="Times New Roman"/>
          <w:sz w:val="24"/>
          <w:szCs w:val="24"/>
        </w:rPr>
        <w:t>.,</w:t>
      </w:r>
      <w:proofErr w:type="gramEnd"/>
      <w:r w:rsidRPr="00B60C5C">
        <w:rPr>
          <w:rFonts w:ascii="Times New Roman" w:hAnsi="Times New Roman"/>
          <w:sz w:val="24"/>
          <w:szCs w:val="24"/>
        </w:rPr>
        <w:t xml:space="preserve"> a szembesítés.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Szakértők párhuzamos meghallgatása.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Egyéb bizonyítási eszközök.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Gyermektanú kihallgatása.</w:t>
      </w:r>
    </w:p>
    <w:p w:rsidR="00272490" w:rsidRPr="00B60C5C" w:rsidRDefault="00272490" w:rsidP="00272490">
      <w:pPr>
        <w:widowControl w:val="0"/>
        <w:suppressAutoHyphens/>
        <w:spacing w:after="0" w:line="240" w:lineRule="auto"/>
        <w:ind w:left="708"/>
        <w:rPr>
          <w:rFonts w:ascii="Times New Roman" w:hAnsi="Times New Roman"/>
          <w:sz w:val="24"/>
          <w:szCs w:val="24"/>
        </w:rPr>
      </w:pPr>
      <w:proofErr w:type="spellStart"/>
      <w:r w:rsidRPr="00B60C5C">
        <w:rPr>
          <w:rFonts w:ascii="Times New Roman" w:hAnsi="Times New Roman"/>
          <w:sz w:val="24"/>
          <w:szCs w:val="24"/>
        </w:rPr>
        <w:t>Poligráfos</w:t>
      </w:r>
      <w:proofErr w:type="spellEnd"/>
      <w:r w:rsidRPr="00B60C5C">
        <w:rPr>
          <w:rFonts w:ascii="Times New Roman" w:hAnsi="Times New Roman"/>
          <w:sz w:val="24"/>
          <w:szCs w:val="24"/>
        </w:rPr>
        <w:t xml:space="preserve"> eljárás.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Pártfogó felügyelői vélemény.</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lastRenderedPageBreak/>
        <w:t>Bűnügyi szolgálati kutya igénybevétele.</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Vádemelés szabályai, a közvetítői eljárás szabályai, a közvetítői eljárásra utalás és a vádemelés elhalasztása.</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Kriminológiai alapok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t>8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kriminológia fogalma, helye és szerepe a bűnügyi tudományok rendszerében, kapcsolatai a szak- és ágazati tudományokkal.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 kriminológia tárgya, </w:t>
      </w:r>
      <w:proofErr w:type="spellStart"/>
      <w:r w:rsidRPr="00B60C5C">
        <w:rPr>
          <w:rFonts w:ascii="Times New Roman" w:hAnsi="Times New Roman"/>
          <w:sz w:val="24"/>
          <w:szCs w:val="24"/>
        </w:rPr>
        <w:t>oktan</w:t>
      </w:r>
      <w:proofErr w:type="spellEnd"/>
      <w:r w:rsidRPr="00B60C5C">
        <w:rPr>
          <w:rFonts w:ascii="Times New Roman" w:hAnsi="Times New Roman"/>
          <w:sz w:val="24"/>
          <w:szCs w:val="24"/>
        </w:rPr>
        <w:t>, alaktan, áldozatvédelem, büntetéstan, bűnmegelőzés.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kriminológia alapvető irányzatai, a klasszikus iskolák.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 kriminológia vizsgálati módszerei, az empirikus kriminológiai kutatások. </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bűnözés struktúrája és dinamikája, fő irányai, tendenciái.</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Életkor, nemek, elkövetési helyek és az elkövetés ideje általában.</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Kriminológiai ismeretek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6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Áldozatvédelem kapcsolatai, kutatási területei, </w:t>
      </w:r>
      <w:proofErr w:type="spellStart"/>
      <w:r w:rsidRPr="00B60C5C">
        <w:rPr>
          <w:rFonts w:ascii="Times New Roman" w:hAnsi="Times New Roman"/>
          <w:sz w:val="24"/>
          <w:szCs w:val="24"/>
        </w:rPr>
        <w:t>viktimizációs</w:t>
      </w:r>
      <w:proofErr w:type="spellEnd"/>
      <w:r w:rsidRPr="00B60C5C">
        <w:rPr>
          <w:rFonts w:ascii="Times New Roman" w:hAnsi="Times New Roman"/>
          <w:sz w:val="24"/>
          <w:szCs w:val="24"/>
        </w:rPr>
        <w:t xml:space="preserve"> elméletek, a </w:t>
      </w:r>
      <w:proofErr w:type="spellStart"/>
      <w:r w:rsidRPr="00B60C5C">
        <w:rPr>
          <w:rFonts w:ascii="Times New Roman" w:hAnsi="Times New Roman"/>
          <w:sz w:val="24"/>
          <w:szCs w:val="24"/>
        </w:rPr>
        <w:t>viktimológia</w:t>
      </w:r>
      <w:proofErr w:type="spellEnd"/>
      <w:r w:rsidRPr="00B60C5C">
        <w:rPr>
          <w:rFonts w:ascii="Times New Roman" w:hAnsi="Times New Roman"/>
          <w:sz w:val="24"/>
          <w:szCs w:val="24"/>
        </w:rPr>
        <w:t xml:space="preserve"> új irányai.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fiatalkori bűnözés.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 A családon belüli erőszak.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bűnözői csoportok és szervezett bűnözés.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Erőszak a társadalomban.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terrorizmus, és a terrorizmus elleni fellépés.</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Tanterem, Bűnügyi szituációs szakkabinet.</w:t>
      </w:r>
    </w:p>
    <w:p w:rsidR="00272490" w:rsidRPr="00B60C5C" w:rsidRDefault="00272490" w:rsidP="00272490">
      <w:pPr>
        <w:spacing w:after="0" w:line="240" w:lineRule="auto"/>
        <w:rPr>
          <w:rFonts w:ascii="Times New Roman" w:hAnsi="Times New Roman"/>
          <w:b/>
          <w:sz w:val="24"/>
          <w:szCs w:val="24"/>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272490" w:rsidRPr="00B60C5C" w:rsidRDefault="00272490" w:rsidP="00272490">
      <w:pPr>
        <w:spacing w:after="0" w:line="240" w:lineRule="auto"/>
        <w:rPr>
          <w:rFonts w:ascii="Times New Roman" w:hAnsi="Times New Roman"/>
          <w:b/>
          <w:i/>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i/>
          <w:sz w:val="24"/>
          <w:szCs w:val="24"/>
        </w:rPr>
      </w:pPr>
      <w:r w:rsidRPr="00612551">
        <w:rPr>
          <w:rFonts w:ascii="Times New Roman" w:hAnsi="Times New Roman"/>
          <w:b/>
          <w:i/>
          <w:sz w:val="24"/>
          <w:szCs w:val="24"/>
        </w:rPr>
        <w:t>A tantárgy elsajátítása során alkalmazható sajátos oktatási módszerek (ajánlás)</w:t>
      </w:r>
    </w:p>
    <w:p w:rsidR="00272490" w:rsidRPr="00B60C5C" w:rsidRDefault="00272490" w:rsidP="00272490">
      <w:pPr>
        <w:spacing w:after="0" w:line="240" w:lineRule="auto"/>
        <w:rPr>
          <w:rFonts w:ascii="Times New Roman" w:hAnsi="Times New Roman"/>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72490" w:rsidRPr="00B60C5C" w:rsidTr="00B60C5C">
        <w:trPr>
          <w:jc w:val="center"/>
        </w:trPr>
        <w:tc>
          <w:tcPr>
            <w:tcW w:w="994"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jc w:val="center"/>
        </w:trPr>
        <w:tc>
          <w:tcPr>
            <w:tcW w:w="994"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2800" w:type="dxa"/>
            <w:vMerge/>
            <w:vAlign w:val="center"/>
          </w:tcPr>
          <w:p w:rsidR="00272490" w:rsidRPr="00B60C5C" w:rsidRDefault="00272490" w:rsidP="00B60C5C">
            <w:pPr>
              <w:spacing w:after="0" w:line="240" w:lineRule="auto"/>
              <w:rPr>
                <w:rFonts w:ascii="Times New Roman" w:hAnsi="Times New Roman"/>
                <w:b/>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elbeszélés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4</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5</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szimuláció</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6</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szerepjáték</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spacing w:after="0" w:line="240" w:lineRule="auto"/>
        <w:rPr>
          <w:rFonts w:ascii="Times New Roman" w:hAnsi="Times New Roman"/>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sz w:val="24"/>
          <w:szCs w:val="24"/>
        </w:rPr>
      </w:pPr>
      <w:r w:rsidRPr="00612551">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72490" w:rsidRPr="00B60C5C" w:rsidTr="00B60C5C">
        <w:trPr>
          <w:cantSplit/>
          <w:trHeight w:val="921"/>
          <w:jc w:val="center"/>
        </w:trPr>
        <w:tc>
          <w:tcPr>
            <w:tcW w:w="828"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cantSplit/>
          <w:trHeight w:val="1076"/>
          <w:jc w:val="center"/>
        </w:trPr>
        <w:tc>
          <w:tcPr>
            <w:tcW w:w="828"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3621" w:type="dxa"/>
            <w:vMerge/>
            <w:vAlign w:val="center"/>
          </w:tcPr>
          <w:p w:rsidR="00272490" w:rsidRPr="00B60C5C" w:rsidRDefault="00272490" w:rsidP="00B60C5C">
            <w:pPr>
              <w:spacing w:after="0" w:line="240" w:lineRule="auto"/>
              <w:rPr>
                <w:rFonts w:ascii="Times New Roman" w:hAnsi="Times New Roman"/>
                <w:b/>
                <w:sz w:val="20"/>
                <w:szCs w:val="20"/>
              </w:rPr>
            </w:pPr>
          </w:p>
        </w:tc>
        <w:tc>
          <w:tcPr>
            <w:tcW w:w="809"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lastRenderedPageBreak/>
              <w:t>1.1.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1.</w:t>
            </w:r>
            <w:r w:rsidR="00612551">
              <w:rPr>
                <w:rFonts w:ascii="Times New Roman" w:hAnsi="Times New Roman"/>
                <w:sz w:val="20"/>
                <w:szCs w:val="20"/>
              </w:rPr>
              <w:t>2</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Olvasott szöveg feldolgozása jegyzeteléssel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1.</w:t>
            </w:r>
            <w:r w:rsidR="00612551">
              <w:rPr>
                <w:rFonts w:ascii="Times New Roman" w:hAnsi="Times New Roman"/>
                <w:sz w:val="20"/>
                <w:szCs w:val="20"/>
              </w:rPr>
              <w:t>3</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Hallott szöveg feldolgozása jegyzeteléssel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2.</w:t>
            </w:r>
            <w:r w:rsidR="00612551">
              <w:rPr>
                <w:rFonts w:ascii="Times New Roman" w:hAnsi="Times New Roman"/>
                <w:sz w:val="20"/>
                <w:szCs w:val="20"/>
              </w:rPr>
              <w:t>1</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Tesztfeladat megoldása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2.</w:t>
            </w:r>
            <w:r w:rsidR="00612551">
              <w:rPr>
                <w:rFonts w:ascii="Times New Roman" w:hAnsi="Times New Roman"/>
                <w:sz w:val="20"/>
                <w:szCs w:val="20"/>
              </w:rPr>
              <w:t>2</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Szöveges előadás egyéni felkészüléssel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612551" w:rsidP="00B60C5C">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Csoportos munkaformák körében</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3.1.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Kiscsoportos szakmai munkavégzés irányítással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3.1.</w:t>
            </w:r>
            <w:r w:rsidR="00272490"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Csoportos helyzetgyakorlat</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r w:rsidRPr="00B60C5C">
        <w:rPr>
          <w:rFonts w:ascii="Times New Roman" w:hAnsi="Times New Roman"/>
          <w:iCs/>
          <w:kern w:val="1"/>
          <w:sz w:val="24"/>
          <w:szCs w:val="24"/>
          <w:lang w:eastAsia="hi-IN" w:bidi="hi-IN"/>
        </w:rPr>
        <w:t>Szituációs gyakorlatok</w:t>
      </w:r>
    </w:p>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numPr>
          <w:ilvl w:val="1"/>
          <w:numId w:val="30"/>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272490" w:rsidRPr="00B60C5C" w:rsidRDefault="00272490" w:rsidP="00272490">
      <w:pPr>
        <w:autoSpaceDE w:val="0"/>
        <w:autoSpaceDN w:val="0"/>
        <w:adjustRightInd w:val="0"/>
        <w:spacing w:after="0" w:line="240" w:lineRule="auto"/>
        <w:ind w:left="357"/>
        <w:rPr>
          <w:rFonts w:ascii="Times New Roman" w:hAnsi="Times New Roman"/>
          <w:sz w:val="24"/>
          <w:szCs w:val="24"/>
          <w:lang w:bidi="hi-IN"/>
        </w:rPr>
      </w:pPr>
      <w:r w:rsidRPr="00B60C5C">
        <w:rPr>
          <w:rFonts w:ascii="Times New Roman" w:hAnsi="Times New Roman"/>
          <w:sz w:val="24"/>
          <w:szCs w:val="24"/>
          <w:lang w:bidi="hi-IN"/>
        </w:rPr>
        <w:t>A nemzeti köznevelésről szóló 2011. évi CXC. törvény. 54. § (2) a) pontja szerinti értékeléssel.</w:t>
      </w:r>
    </w:p>
    <w:p w:rsidR="00272490" w:rsidRPr="00B60C5C" w:rsidRDefault="00272490" w:rsidP="00612551">
      <w:pPr>
        <w:autoSpaceDE w:val="0"/>
        <w:autoSpaceDN w:val="0"/>
        <w:adjustRightInd w:val="0"/>
        <w:spacing w:after="0" w:line="240" w:lineRule="auto"/>
        <w:rPr>
          <w:rFonts w:ascii="Times New Roman" w:hAnsi="Times New Roman"/>
          <w:sz w:val="24"/>
          <w:szCs w:val="24"/>
          <w:lang w:bidi="hi-IN"/>
        </w:rPr>
      </w:pPr>
    </w:p>
    <w:p w:rsidR="00272490" w:rsidRPr="00B60C5C" w:rsidRDefault="00272490" w:rsidP="00272490">
      <w:pPr>
        <w:numPr>
          <w:ilvl w:val="0"/>
          <w:numId w:val="30"/>
        </w:numPr>
        <w:spacing w:after="0" w:line="240" w:lineRule="auto"/>
        <w:ind w:left="357" w:hanging="357"/>
        <w:rPr>
          <w:rFonts w:ascii="Times New Roman" w:hAnsi="Times New Roman"/>
          <w:b/>
          <w:sz w:val="24"/>
          <w:szCs w:val="24"/>
          <w:lang w:eastAsia="hu-HU"/>
        </w:rPr>
      </w:pPr>
      <w:r w:rsidRPr="00B60C5C">
        <w:rPr>
          <w:rFonts w:ascii="Times New Roman" w:hAnsi="Times New Roman"/>
          <w:b/>
          <w:sz w:val="24"/>
          <w:szCs w:val="24"/>
          <w:lang w:eastAsia="hu-HU"/>
        </w:rPr>
        <w:t xml:space="preserve">Bűnügy III. </w:t>
      </w:r>
      <w:proofErr w:type="gramStart"/>
      <w:r w:rsidRPr="00B60C5C">
        <w:rPr>
          <w:rFonts w:ascii="Times New Roman" w:hAnsi="Times New Roman"/>
          <w:b/>
          <w:sz w:val="24"/>
          <w:szCs w:val="24"/>
          <w:lang w:eastAsia="hu-HU"/>
        </w:rPr>
        <w:t>tantárgy</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t xml:space="preserve">          36</w:t>
      </w:r>
      <w:proofErr w:type="gramEnd"/>
      <w:r w:rsidRPr="00B60C5C">
        <w:rPr>
          <w:rFonts w:ascii="Times New Roman" w:hAnsi="Times New Roman"/>
          <w:b/>
          <w:sz w:val="24"/>
          <w:szCs w:val="24"/>
          <w:lang w:eastAsia="hu-HU"/>
        </w:rPr>
        <w:t xml:space="preserve"> óra</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A tanuló ismerje meg a kriminalisztika alapfogalmait, eszközeit, módszereit, ajánlásait.</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Nincs</w:t>
      </w:r>
    </w:p>
    <w:p w:rsidR="00272490" w:rsidRPr="00B60C5C" w:rsidRDefault="00272490" w:rsidP="00272490">
      <w:pPr>
        <w:widowControl w:val="0"/>
        <w:suppressAutoHyphens/>
        <w:spacing w:after="0" w:line="240" w:lineRule="auto"/>
        <w:rPr>
          <w:rFonts w:ascii="Times New Roman" w:hAnsi="Times New Roman"/>
          <w:b/>
          <w:bCs/>
          <w:iCs/>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272490" w:rsidRPr="00B60C5C" w:rsidRDefault="00272490" w:rsidP="00272490">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proofErr w:type="spellStart"/>
      <w:r w:rsidRPr="00B60C5C">
        <w:rPr>
          <w:rFonts w:ascii="Times New Roman" w:hAnsi="Times New Roman"/>
          <w:b/>
          <w:sz w:val="24"/>
          <w:szCs w:val="24"/>
        </w:rPr>
        <w:t>Kriminál</w:t>
      </w:r>
      <w:proofErr w:type="spellEnd"/>
      <w:r w:rsidRPr="00B60C5C">
        <w:rPr>
          <w:rFonts w:ascii="Times New Roman" w:hAnsi="Times New Roman"/>
          <w:b/>
          <w:sz w:val="24"/>
          <w:szCs w:val="24"/>
        </w:rPr>
        <w:t xml:space="preserve"> technika </w:t>
      </w:r>
      <w:proofErr w:type="gramStart"/>
      <w:r w:rsidRPr="00B60C5C">
        <w:rPr>
          <w:rFonts w:ascii="Times New Roman" w:hAnsi="Times New Roman"/>
          <w:b/>
          <w:sz w:val="24"/>
          <w:szCs w:val="24"/>
        </w:rPr>
        <w:t>alapjai</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w:t>
      </w:r>
      <w:proofErr w:type="gramEnd"/>
      <w:r w:rsidRPr="00B60C5C">
        <w:rPr>
          <w:rFonts w:ascii="Times New Roman" w:hAnsi="Times New Roman"/>
          <w:b/>
          <w:i/>
          <w:sz w:val="24"/>
          <w:szCs w:val="24"/>
        </w:rPr>
        <w:t xml:space="preserve">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bűnügyi fényképezés eszközeinek és eljárásainak megismerése.</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Fényképmellékletek készítésének szabályai, gyakorlati módszerei.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Helyszíni nyomrögzítés és nyomkutatás eszközei, nyomrögzítési eljárások.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helyszín felmérésének gyakorlati lehetőségei.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helyszín körülhatárolásának eszközei.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bűnügyi nyilvántartási rendszer, a mintavételi eljárások megismerése az adatvédelmi szabályok betartásával.</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Védőeszközök, ruházat használata.</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proofErr w:type="spellStart"/>
      <w:r w:rsidRPr="00B60C5C">
        <w:rPr>
          <w:rFonts w:ascii="Times New Roman" w:hAnsi="Times New Roman"/>
          <w:b/>
          <w:sz w:val="24"/>
          <w:szCs w:val="24"/>
        </w:rPr>
        <w:t>Kriminál</w:t>
      </w:r>
      <w:proofErr w:type="spellEnd"/>
      <w:r w:rsidRPr="00B60C5C">
        <w:rPr>
          <w:rFonts w:ascii="Times New Roman" w:hAnsi="Times New Roman"/>
          <w:b/>
          <w:sz w:val="24"/>
          <w:szCs w:val="24"/>
        </w:rPr>
        <w:t xml:space="preserve"> technikai </w:t>
      </w:r>
      <w:proofErr w:type="gramStart"/>
      <w:r w:rsidRPr="00B60C5C">
        <w:rPr>
          <w:rFonts w:ascii="Times New Roman" w:hAnsi="Times New Roman"/>
          <w:b/>
          <w:sz w:val="24"/>
          <w:szCs w:val="24"/>
        </w:rPr>
        <w:t>ismeretek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w:t>
      </w:r>
      <w:proofErr w:type="gramEnd"/>
      <w:r w:rsidRPr="00B60C5C">
        <w:rPr>
          <w:rFonts w:ascii="Times New Roman" w:hAnsi="Times New Roman"/>
          <w:b/>
          <w:i/>
          <w:sz w:val="24"/>
          <w:szCs w:val="24"/>
        </w:rPr>
        <w:t xml:space="preserve">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daktiloszkópia általános elveinek megvalósulása a gyakorlatban.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eszköznyomok kriminalisztikai jelentősége.</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anyagmaradványok keletkezése, a szakértő segítségével levonható következtetések.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Fizikai, kémiai, biológia vizsgálatok jelentősége a bizonyításban.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Az </w:t>
      </w:r>
      <w:proofErr w:type="spellStart"/>
      <w:r w:rsidRPr="00B60C5C">
        <w:rPr>
          <w:rFonts w:ascii="Times New Roman" w:hAnsi="Times New Roman"/>
          <w:sz w:val="24"/>
          <w:szCs w:val="24"/>
        </w:rPr>
        <w:t>ujjnyomszakértő</w:t>
      </w:r>
      <w:proofErr w:type="spellEnd"/>
      <w:r w:rsidRPr="00B60C5C">
        <w:rPr>
          <w:rFonts w:ascii="Times New Roman" w:hAnsi="Times New Roman"/>
          <w:sz w:val="24"/>
          <w:szCs w:val="24"/>
        </w:rPr>
        <w:t xml:space="preserve"> segítségével tisztázható kérdések a nyomozásban.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 biológiai anyagmaradványok és az igazságügyi </w:t>
      </w:r>
      <w:proofErr w:type="spellStart"/>
      <w:r w:rsidRPr="00B60C5C">
        <w:rPr>
          <w:rFonts w:ascii="Times New Roman" w:hAnsi="Times New Roman"/>
          <w:sz w:val="24"/>
          <w:szCs w:val="24"/>
        </w:rPr>
        <w:t>orvosszakértő</w:t>
      </w:r>
      <w:proofErr w:type="spellEnd"/>
      <w:r w:rsidRPr="00B60C5C">
        <w:rPr>
          <w:rFonts w:ascii="Times New Roman" w:hAnsi="Times New Roman"/>
          <w:sz w:val="24"/>
          <w:szCs w:val="24"/>
        </w:rPr>
        <w:t xml:space="preserve"> segítségével tisztázható kérdések, a DNS szerepe a bizonyításban.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Mérgezések, és az igazságügyi toxikológia jelentősége a bizonyításban.</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proofErr w:type="spellStart"/>
      <w:r w:rsidRPr="00B60C5C">
        <w:rPr>
          <w:rFonts w:ascii="Times New Roman" w:hAnsi="Times New Roman"/>
          <w:b/>
          <w:sz w:val="24"/>
          <w:szCs w:val="24"/>
        </w:rPr>
        <w:t>Kriminál</w:t>
      </w:r>
      <w:proofErr w:type="spellEnd"/>
      <w:r w:rsidRPr="00B60C5C">
        <w:rPr>
          <w:rFonts w:ascii="Times New Roman" w:hAnsi="Times New Roman"/>
          <w:b/>
          <w:sz w:val="24"/>
          <w:szCs w:val="24"/>
        </w:rPr>
        <w:t xml:space="preserve"> technika és a szakértő.</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szakértők kirendelésének szabályai, a szakértőnek felteendő kérdések.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 bűnügyi okmányvizsgálat eszközei és az okmányszakértő bevonásával tisztázható </w:t>
      </w:r>
      <w:r w:rsidRPr="00B60C5C">
        <w:rPr>
          <w:rFonts w:ascii="Times New Roman" w:hAnsi="Times New Roman"/>
          <w:sz w:val="24"/>
          <w:szCs w:val="24"/>
        </w:rPr>
        <w:lastRenderedPageBreak/>
        <w:t>kriminalisztikai kérdések.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kézírás vizsgálata, a kézírásból levonható következtetések, az aláírás, kézírás azonosításának lehetőségei írásszakértő alkalmazásával.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lőfegyverrel elkövetett bűncselekmények jelentősége a gyakorlatban.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Az igazságügyi fegyverszakértő bevonásával tisztázható kérdések, a </w:t>
      </w:r>
      <w:proofErr w:type="spellStart"/>
      <w:r w:rsidRPr="00B60C5C">
        <w:rPr>
          <w:rFonts w:ascii="Times New Roman" w:hAnsi="Times New Roman"/>
          <w:sz w:val="24"/>
          <w:szCs w:val="24"/>
        </w:rPr>
        <w:t>kriminálballisztika</w:t>
      </w:r>
      <w:proofErr w:type="spellEnd"/>
      <w:r w:rsidRPr="00B60C5C">
        <w:rPr>
          <w:rFonts w:ascii="Times New Roman" w:hAnsi="Times New Roman"/>
          <w:sz w:val="24"/>
          <w:szCs w:val="24"/>
        </w:rPr>
        <w:t xml:space="preserve"> szerepe a bizonyításban.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bűncselekménnyel okozott kár szakértői megállapítása.</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A foglalkozási balesetek vizsgálatának lehetőségei és az igazságügyi műszaki szakértő segítségével levonható következtetések.</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Szolgálati hely</w:t>
      </w:r>
    </w:p>
    <w:p w:rsidR="00272490" w:rsidRPr="00B60C5C" w:rsidRDefault="00272490" w:rsidP="00272490">
      <w:pPr>
        <w:spacing w:after="0" w:line="240" w:lineRule="auto"/>
        <w:rPr>
          <w:rFonts w:ascii="Times New Roman" w:hAnsi="Times New Roman"/>
          <w:b/>
          <w:sz w:val="24"/>
          <w:szCs w:val="24"/>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272490" w:rsidRPr="00B60C5C" w:rsidRDefault="00272490" w:rsidP="00272490">
      <w:pPr>
        <w:spacing w:after="0" w:line="240" w:lineRule="auto"/>
        <w:rPr>
          <w:rFonts w:ascii="Times New Roman" w:hAnsi="Times New Roman"/>
          <w:b/>
          <w:i/>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i/>
          <w:sz w:val="24"/>
          <w:szCs w:val="24"/>
        </w:rPr>
      </w:pPr>
      <w:r w:rsidRPr="00612551">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72490" w:rsidRPr="00B60C5C" w:rsidTr="00B60C5C">
        <w:trPr>
          <w:jc w:val="center"/>
        </w:trPr>
        <w:tc>
          <w:tcPr>
            <w:tcW w:w="994"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jc w:val="center"/>
        </w:trPr>
        <w:tc>
          <w:tcPr>
            <w:tcW w:w="994"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2800" w:type="dxa"/>
            <w:vMerge/>
            <w:vAlign w:val="center"/>
          </w:tcPr>
          <w:p w:rsidR="00272490" w:rsidRPr="00B60C5C" w:rsidRDefault="00272490" w:rsidP="00B60C5C">
            <w:pPr>
              <w:spacing w:after="0" w:line="240" w:lineRule="auto"/>
              <w:rPr>
                <w:rFonts w:ascii="Times New Roman" w:hAnsi="Times New Roman"/>
                <w:b/>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elbeszélés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4</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vita</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spacing w:after="0" w:line="240" w:lineRule="auto"/>
        <w:rPr>
          <w:rFonts w:ascii="Times New Roman" w:hAnsi="Times New Roman"/>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sz w:val="24"/>
          <w:szCs w:val="24"/>
        </w:rPr>
      </w:pPr>
      <w:r w:rsidRPr="00612551">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72490" w:rsidRPr="00B60C5C" w:rsidTr="00B60C5C">
        <w:trPr>
          <w:cantSplit/>
          <w:trHeight w:val="921"/>
          <w:jc w:val="center"/>
        </w:trPr>
        <w:tc>
          <w:tcPr>
            <w:tcW w:w="828"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cantSplit/>
          <w:trHeight w:val="1076"/>
          <w:jc w:val="center"/>
        </w:trPr>
        <w:tc>
          <w:tcPr>
            <w:tcW w:w="828"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3621" w:type="dxa"/>
            <w:vMerge/>
            <w:vAlign w:val="center"/>
          </w:tcPr>
          <w:p w:rsidR="00272490" w:rsidRPr="00B60C5C" w:rsidRDefault="00272490" w:rsidP="00B60C5C">
            <w:pPr>
              <w:spacing w:after="0" w:line="240" w:lineRule="auto"/>
              <w:rPr>
                <w:rFonts w:ascii="Times New Roman" w:hAnsi="Times New Roman"/>
                <w:b/>
                <w:sz w:val="20"/>
                <w:szCs w:val="20"/>
              </w:rPr>
            </w:pPr>
          </w:p>
        </w:tc>
        <w:tc>
          <w:tcPr>
            <w:tcW w:w="809"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2.</w:t>
            </w:r>
            <w:r w:rsidR="00612551">
              <w:rPr>
                <w:rFonts w:ascii="Times New Roman" w:hAnsi="Times New Roman"/>
                <w:sz w:val="20"/>
                <w:szCs w:val="20"/>
              </w:rPr>
              <w:t>1</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Tesztfeladat megoldása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2.</w:t>
            </w:r>
            <w:r w:rsidR="00612551">
              <w:rPr>
                <w:rFonts w:ascii="Times New Roman" w:hAnsi="Times New Roman"/>
                <w:sz w:val="20"/>
                <w:szCs w:val="20"/>
              </w:rPr>
              <w:t>2</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Szöveges előadás egyéni felkészüléssel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trHeight w:val="499"/>
          <w:jc w:val="center"/>
        </w:trPr>
        <w:tc>
          <w:tcPr>
            <w:tcW w:w="828" w:type="dxa"/>
            <w:shd w:val="clear" w:color="auto" w:fill="D9D9D9"/>
            <w:vAlign w:val="center"/>
          </w:tcPr>
          <w:p w:rsidR="00272490" w:rsidRPr="00B60C5C" w:rsidRDefault="00612551" w:rsidP="00B60C5C">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Komplex információk körében</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3.1.</w:t>
            </w:r>
            <w:r w:rsidR="00272490"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Esetleírás készítése</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3.2.</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Utólagos szóbeli beszámoló</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612551" w:rsidP="00B60C5C">
            <w:pPr>
              <w:spacing w:after="0" w:line="240" w:lineRule="auto"/>
              <w:jc w:val="center"/>
              <w:rPr>
                <w:rFonts w:ascii="Times New Roman" w:hAnsi="Times New Roman"/>
                <w:b/>
                <w:sz w:val="20"/>
                <w:szCs w:val="20"/>
              </w:rPr>
            </w:pPr>
            <w:r>
              <w:rPr>
                <w:rFonts w:ascii="Times New Roman" w:hAnsi="Times New Roman"/>
                <w:b/>
                <w:sz w:val="20"/>
                <w:szCs w:val="20"/>
              </w:rPr>
              <w:t>4</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Csoportos munkaformák körében</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 xml:space="preserve">4.1. </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Kiscsoportos szakmai munkavégzés irányítással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numPr>
          <w:ilvl w:val="1"/>
          <w:numId w:val="30"/>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272490" w:rsidRPr="00B60C5C" w:rsidRDefault="00272490" w:rsidP="00272490">
      <w:pPr>
        <w:autoSpaceDE w:val="0"/>
        <w:autoSpaceDN w:val="0"/>
        <w:adjustRightInd w:val="0"/>
        <w:spacing w:after="0" w:line="240" w:lineRule="auto"/>
        <w:ind w:left="357"/>
        <w:rPr>
          <w:rFonts w:ascii="Times New Roman" w:hAnsi="Times New Roman"/>
          <w:sz w:val="24"/>
          <w:szCs w:val="24"/>
          <w:lang w:bidi="hi-IN"/>
        </w:rPr>
      </w:pPr>
      <w:r w:rsidRPr="00B60C5C">
        <w:rPr>
          <w:rFonts w:ascii="Times New Roman" w:hAnsi="Times New Roman"/>
          <w:sz w:val="24"/>
          <w:szCs w:val="24"/>
          <w:lang w:bidi="hi-IN"/>
        </w:rPr>
        <w:t>A nemzeti köznevelésről szóló 2011. évi CXC. törvény. 54. § (2) a) pontja szerinti értékeléssel</w:t>
      </w:r>
      <w:r w:rsidRPr="00B60C5C">
        <w:rPr>
          <w:rFonts w:ascii="Times New Roman" w:hAnsi="Times New Roman"/>
          <w:sz w:val="24"/>
          <w:szCs w:val="24"/>
          <w:lang w:bidi="hi-IN"/>
        </w:rPr>
        <w:br w:type="page"/>
      </w:r>
    </w:p>
    <w:p w:rsidR="00272490" w:rsidRPr="00B60C5C" w:rsidRDefault="00272490" w:rsidP="00272490">
      <w:pPr>
        <w:numPr>
          <w:ilvl w:val="0"/>
          <w:numId w:val="30"/>
        </w:numPr>
        <w:spacing w:after="0" w:line="240" w:lineRule="auto"/>
        <w:ind w:left="357" w:hanging="357"/>
        <w:rPr>
          <w:rFonts w:ascii="Times New Roman" w:hAnsi="Times New Roman"/>
          <w:b/>
          <w:sz w:val="24"/>
          <w:szCs w:val="24"/>
          <w:lang w:eastAsia="hu-HU"/>
        </w:rPr>
      </w:pPr>
      <w:r w:rsidRPr="00B60C5C">
        <w:rPr>
          <w:rFonts w:ascii="Times New Roman" w:hAnsi="Times New Roman"/>
          <w:sz w:val="24"/>
          <w:szCs w:val="24"/>
          <w:lang w:bidi="hi-IN"/>
        </w:rPr>
        <w:lastRenderedPageBreak/>
        <w:t>.</w:t>
      </w:r>
      <w:r w:rsidRPr="00B60C5C">
        <w:rPr>
          <w:rFonts w:ascii="Times New Roman" w:hAnsi="Times New Roman"/>
          <w:b/>
          <w:sz w:val="24"/>
          <w:szCs w:val="24"/>
          <w:lang w:eastAsia="hu-HU"/>
        </w:rPr>
        <w:t xml:space="preserve">Bűnügy IV. </w:t>
      </w:r>
      <w:proofErr w:type="gramStart"/>
      <w:r w:rsidRPr="00B60C5C">
        <w:rPr>
          <w:rFonts w:ascii="Times New Roman" w:hAnsi="Times New Roman"/>
          <w:b/>
          <w:sz w:val="24"/>
          <w:szCs w:val="24"/>
          <w:lang w:eastAsia="hu-HU"/>
        </w:rPr>
        <w:t>tantárgy</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t xml:space="preserve">          36</w:t>
      </w:r>
      <w:proofErr w:type="gramEnd"/>
      <w:r w:rsidRPr="00B60C5C">
        <w:rPr>
          <w:rFonts w:ascii="Times New Roman" w:hAnsi="Times New Roman"/>
          <w:b/>
          <w:sz w:val="24"/>
          <w:szCs w:val="24"/>
          <w:lang w:eastAsia="hu-HU"/>
        </w:rPr>
        <w:t xml:space="preserve"> óra</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A tanuló ismerje meg a kriminalisztika alapfogalmait, eszközeit, módszereit, ajánlásait.</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Bűnügyi ismeretek.</w:t>
      </w:r>
    </w:p>
    <w:p w:rsidR="00272490" w:rsidRPr="00B60C5C" w:rsidRDefault="00272490" w:rsidP="00272490">
      <w:pPr>
        <w:widowControl w:val="0"/>
        <w:suppressAutoHyphens/>
        <w:spacing w:after="0" w:line="240" w:lineRule="auto"/>
        <w:rPr>
          <w:rFonts w:ascii="Times New Roman" w:hAnsi="Times New Roman"/>
          <w:b/>
          <w:bCs/>
          <w:iCs/>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272490" w:rsidRPr="00B60C5C" w:rsidRDefault="00272490" w:rsidP="00272490">
      <w:pPr>
        <w:spacing w:after="0" w:line="240" w:lineRule="auto"/>
        <w:rPr>
          <w:rFonts w:ascii="Times New Roman" w:hAnsi="Times New Roman"/>
          <w:b/>
          <w:sz w:val="24"/>
          <w:szCs w:val="24"/>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proofErr w:type="spellStart"/>
      <w:r w:rsidRPr="00B60C5C">
        <w:rPr>
          <w:rFonts w:ascii="Times New Roman" w:hAnsi="Times New Roman"/>
          <w:b/>
          <w:sz w:val="24"/>
          <w:szCs w:val="24"/>
        </w:rPr>
        <w:t>Kriminál</w:t>
      </w:r>
      <w:proofErr w:type="spellEnd"/>
      <w:r w:rsidRPr="00B60C5C">
        <w:rPr>
          <w:rFonts w:ascii="Times New Roman" w:hAnsi="Times New Roman"/>
          <w:b/>
          <w:sz w:val="24"/>
          <w:szCs w:val="24"/>
        </w:rPr>
        <w:t xml:space="preserve"> taktika </w:t>
      </w:r>
      <w:proofErr w:type="gramStart"/>
      <w:r w:rsidRPr="00B60C5C">
        <w:rPr>
          <w:rFonts w:ascii="Times New Roman" w:hAnsi="Times New Roman"/>
          <w:b/>
          <w:sz w:val="24"/>
          <w:szCs w:val="24"/>
        </w:rPr>
        <w:t>alapjai</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w:t>
      </w:r>
      <w:proofErr w:type="gramEnd"/>
      <w:r w:rsidRPr="00B60C5C">
        <w:rPr>
          <w:rFonts w:ascii="Times New Roman" w:hAnsi="Times New Roman"/>
          <w:b/>
          <w:i/>
          <w:sz w:val="24"/>
          <w:szCs w:val="24"/>
        </w:rPr>
        <w:t xml:space="preserve">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Adatgyűjtés, tanúkutatás, az üldözés, </w:t>
      </w:r>
      <w:proofErr w:type="spellStart"/>
      <w:r w:rsidRPr="00B60C5C">
        <w:rPr>
          <w:rFonts w:ascii="Times New Roman" w:hAnsi="Times New Roman"/>
          <w:sz w:val="24"/>
          <w:szCs w:val="24"/>
        </w:rPr>
        <w:t>nyomonüldözés</w:t>
      </w:r>
      <w:proofErr w:type="spellEnd"/>
      <w:r w:rsidRPr="00B60C5C">
        <w:rPr>
          <w:rFonts w:ascii="Times New Roman" w:hAnsi="Times New Roman"/>
          <w:sz w:val="24"/>
          <w:szCs w:val="24"/>
        </w:rPr>
        <w:t xml:space="preserve"> és a forrónyomon felderítés bűnügyi feladatai.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kriminalisztikai alapkérdések alkalmazása.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Körözési ismeretek, a körözési információs rendszer.</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nyomozás tervezésének, szervezésének gyakorlati lehetőségei, megvalósulása.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„alibi” ellenőrzése.</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nyílt és leplezett informálódás, megfigyelés végrehajtása.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csapda alkalmazása.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környezettanulmány alkalmazása.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lakosság bevonásának lehetőségei az adatgyűjtésbe.</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Nyilvántartások megkeresésének lehetőségei a nyomozásban.</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proofErr w:type="spellStart"/>
      <w:r w:rsidRPr="00B60C5C">
        <w:rPr>
          <w:rFonts w:ascii="Times New Roman" w:hAnsi="Times New Roman"/>
          <w:b/>
          <w:sz w:val="24"/>
          <w:szCs w:val="24"/>
        </w:rPr>
        <w:t>Kriminál</w:t>
      </w:r>
      <w:proofErr w:type="spellEnd"/>
      <w:r w:rsidRPr="00B60C5C">
        <w:rPr>
          <w:rFonts w:ascii="Times New Roman" w:hAnsi="Times New Roman"/>
          <w:b/>
          <w:sz w:val="24"/>
          <w:szCs w:val="24"/>
        </w:rPr>
        <w:t xml:space="preserve"> taktikai </w:t>
      </w:r>
      <w:proofErr w:type="gramStart"/>
      <w:r w:rsidRPr="00B60C5C">
        <w:rPr>
          <w:rFonts w:ascii="Times New Roman" w:hAnsi="Times New Roman"/>
          <w:b/>
          <w:sz w:val="24"/>
          <w:szCs w:val="24"/>
        </w:rPr>
        <w:t>ismeretek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w:t>
      </w:r>
      <w:proofErr w:type="gramEnd"/>
      <w:r w:rsidRPr="00B60C5C">
        <w:rPr>
          <w:rFonts w:ascii="Times New Roman" w:hAnsi="Times New Roman"/>
          <w:b/>
          <w:i/>
          <w:sz w:val="24"/>
          <w:szCs w:val="24"/>
        </w:rPr>
        <w:t xml:space="preserve">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Felkészülés a kihallgatásra, a kihallgatás teljesítésének </w:t>
      </w:r>
      <w:proofErr w:type="spellStart"/>
      <w:r w:rsidRPr="00B60C5C">
        <w:rPr>
          <w:rFonts w:ascii="Times New Roman" w:hAnsi="Times New Roman"/>
          <w:sz w:val="24"/>
          <w:szCs w:val="24"/>
        </w:rPr>
        <w:t>krimináltaktikai</w:t>
      </w:r>
      <w:proofErr w:type="spellEnd"/>
      <w:r w:rsidRPr="00B60C5C">
        <w:rPr>
          <w:rFonts w:ascii="Times New Roman" w:hAnsi="Times New Roman"/>
          <w:sz w:val="24"/>
          <w:szCs w:val="24"/>
        </w:rPr>
        <w:t xml:space="preserve"> szabályai.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 vallomások tartalmának rögzítésének </w:t>
      </w:r>
      <w:proofErr w:type="spellStart"/>
      <w:r w:rsidRPr="00B60C5C">
        <w:rPr>
          <w:rFonts w:ascii="Times New Roman" w:hAnsi="Times New Roman"/>
          <w:sz w:val="24"/>
          <w:szCs w:val="24"/>
        </w:rPr>
        <w:t>krimináltaktikai</w:t>
      </w:r>
      <w:proofErr w:type="spellEnd"/>
      <w:r w:rsidRPr="00B60C5C">
        <w:rPr>
          <w:rFonts w:ascii="Times New Roman" w:hAnsi="Times New Roman"/>
          <w:sz w:val="24"/>
          <w:szCs w:val="24"/>
        </w:rPr>
        <w:t xml:space="preserve"> ajánlásai, a tanúkihallgatás taktikája.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tanú felvilágosítása és figyelmeztetések ajánlásai a kihallgatás során.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 kérdezés eljárásjogi és </w:t>
      </w:r>
      <w:proofErr w:type="spellStart"/>
      <w:r w:rsidRPr="00B60C5C">
        <w:rPr>
          <w:rFonts w:ascii="Times New Roman" w:hAnsi="Times New Roman"/>
          <w:sz w:val="24"/>
          <w:szCs w:val="24"/>
        </w:rPr>
        <w:t>krimináltaktikai</w:t>
      </w:r>
      <w:proofErr w:type="spellEnd"/>
      <w:r w:rsidRPr="00B60C5C">
        <w:rPr>
          <w:rFonts w:ascii="Times New Roman" w:hAnsi="Times New Roman"/>
          <w:sz w:val="24"/>
          <w:szCs w:val="24"/>
        </w:rPr>
        <w:t xml:space="preserve"> szabályai a tanúkihallgatás során.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gyanúsított kihallgatás taktikája.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 terhelt kihallgatásának </w:t>
      </w:r>
      <w:proofErr w:type="spellStart"/>
      <w:r w:rsidRPr="00B60C5C">
        <w:rPr>
          <w:rFonts w:ascii="Times New Roman" w:hAnsi="Times New Roman"/>
          <w:sz w:val="24"/>
          <w:szCs w:val="24"/>
        </w:rPr>
        <w:t>krimináltaktikai</w:t>
      </w:r>
      <w:proofErr w:type="spellEnd"/>
      <w:r w:rsidRPr="00B60C5C">
        <w:rPr>
          <w:rFonts w:ascii="Times New Roman" w:hAnsi="Times New Roman"/>
          <w:sz w:val="24"/>
          <w:szCs w:val="24"/>
        </w:rPr>
        <w:t xml:space="preserve"> ajánlásai, a kihallgatás dokumentálásának módszerei.</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 xml:space="preserve">A szembesítés végrehajtásának </w:t>
      </w:r>
      <w:proofErr w:type="spellStart"/>
      <w:r w:rsidRPr="00B60C5C">
        <w:rPr>
          <w:rFonts w:ascii="Times New Roman" w:hAnsi="Times New Roman"/>
          <w:sz w:val="24"/>
          <w:szCs w:val="24"/>
        </w:rPr>
        <w:t>krimináltaktikai</w:t>
      </w:r>
      <w:proofErr w:type="spellEnd"/>
      <w:r w:rsidRPr="00B60C5C">
        <w:rPr>
          <w:rFonts w:ascii="Times New Roman" w:hAnsi="Times New Roman"/>
          <w:sz w:val="24"/>
          <w:szCs w:val="24"/>
        </w:rPr>
        <w:t xml:space="preserve"> ajánlásai.</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proofErr w:type="spellStart"/>
      <w:r w:rsidRPr="00B60C5C">
        <w:rPr>
          <w:rFonts w:ascii="Times New Roman" w:hAnsi="Times New Roman"/>
          <w:b/>
          <w:sz w:val="24"/>
          <w:szCs w:val="24"/>
        </w:rPr>
        <w:t>Kriminál</w:t>
      </w:r>
      <w:proofErr w:type="spellEnd"/>
      <w:r w:rsidRPr="00B60C5C">
        <w:rPr>
          <w:rFonts w:ascii="Times New Roman" w:hAnsi="Times New Roman"/>
          <w:b/>
          <w:sz w:val="24"/>
          <w:szCs w:val="24"/>
        </w:rPr>
        <w:t xml:space="preserve"> taktikai </w:t>
      </w:r>
      <w:proofErr w:type="gramStart"/>
      <w:r w:rsidRPr="00B60C5C">
        <w:rPr>
          <w:rFonts w:ascii="Times New Roman" w:hAnsi="Times New Roman"/>
          <w:b/>
          <w:sz w:val="24"/>
          <w:szCs w:val="24"/>
        </w:rPr>
        <w:t>ajánlások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w:t>
      </w:r>
      <w:proofErr w:type="gramEnd"/>
      <w:r w:rsidRPr="00B60C5C">
        <w:rPr>
          <w:rFonts w:ascii="Times New Roman" w:hAnsi="Times New Roman"/>
          <w:b/>
          <w:i/>
          <w:sz w:val="24"/>
          <w:szCs w:val="24"/>
        </w:rPr>
        <w:t xml:space="preserve">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Egyes eljárási cselekmények végrehajtásának </w:t>
      </w:r>
      <w:proofErr w:type="spellStart"/>
      <w:r w:rsidRPr="00B60C5C">
        <w:rPr>
          <w:rFonts w:ascii="Times New Roman" w:hAnsi="Times New Roman"/>
          <w:sz w:val="24"/>
          <w:szCs w:val="24"/>
        </w:rPr>
        <w:t>krimináltaktikai</w:t>
      </w:r>
      <w:proofErr w:type="spellEnd"/>
      <w:r w:rsidRPr="00B60C5C">
        <w:rPr>
          <w:rFonts w:ascii="Times New Roman" w:hAnsi="Times New Roman"/>
          <w:sz w:val="24"/>
          <w:szCs w:val="24"/>
        </w:rPr>
        <w:t xml:space="preserve"> ajánlásai.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helyszín szemle végrehajtásának taktikája.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 helyszíni kihallgatás végrehajtásának </w:t>
      </w:r>
      <w:proofErr w:type="spellStart"/>
      <w:r w:rsidRPr="00B60C5C">
        <w:rPr>
          <w:rFonts w:ascii="Times New Roman" w:hAnsi="Times New Roman"/>
          <w:sz w:val="24"/>
          <w:szCs w:val="24"/>
        </w:rPr>
        <w:t>krimináltaktikai</w:t>
      </w:r>
      <w:proofErr w:type="spellEnd"/>
      <w:r w:rsidRPr="00B60C5C">
        <w:rPr>
          <w:rFonts w:ascii="Times New Roman" w:hAnsi="Times New Roman"/>
          <w:sz w:val="24"/>
          <w:szCs w:val="24"/>
        </w:rPr>
        <w:t xml:space="preserve"> ajánlásai.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bizonyítási kísérlet végrehajtásának taktikája.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 felismerésre bemutatás végrehajtásának </w:t>
      </w:r>
      <w:proofErr w:type="spellStart"/>
      <w:r w:rsidRPr="00B60C5C">
        <w:rPr>
          <w:rFonts w:ascii="Times New Roman" w:hAnsi="Times New Roman"/>
          <w:sz w:val="24"/>
          <w:szCs w:val="24"/>
        </w:rPr>
        <w:t>krimináltaktikai</w:t>
      </w:r>
      <w:proofErr w:type="spellEnd"/>
      <w:r w:rsidRPr="00B60C5C">
        <w:rPr>
          <w:rFonts w:ascii="Times New Roman" w:hAnsi="Times New Roman"/>
          <w:sz w:val="24"/>
          <w:szCs w:val="24"/>
        </w:rPr>
        <w:t xml:space="preserve"> ajánlásai.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 házkutatás végrehajtásának </w:t>
      </w:r>
      <w:proofErr w:type="spellStart"/>
      <w:r w:rsidRPr="00B60C5C">
        <w:rPr>
          <w:rFonts w:ascii="Times New Roman" w:hAnsi="Times New Roman"/>
          <w:sz w:val="24"/>
          <w:szCs w:val="24"/>
        </w:rPr>
        <w:t>krimináltaktikai</w:t>
      </w:r>
      <w:proofErr w:type="spellEnd"/>
      <w:r w:rsidRPr="00B60C5C">
        <w:rPr>
          <w:rFonts w:ascii="Times New Roman" w:hAnsi="Times New Roman"/>
          <w:sz w:val="24"/>
          <w:szCs w:val="24"/>
        </w:rPr>
        <w:t xml:space="preserve"> ajánlásai.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Igazoltatás, ruházatátvizsgálás a házkutatás megkezdése előtt, a határozat tartalmának ismertetése, a házkutatás teljesítése.</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Szolgálati hely</w:t>
      </w:r>
    </w:p>
    <w:p w:rsidR="00272490" w:rsidRPr="00B60C5C" w:rsidRDefault="00272490" w:rsidP="00272490">
      <w:pPr>
        <w:spacing w:after="0" w:line="240" w:lineRule="auto"/>
        <w:rPr>
          <w:rFonts w:ascii="Times New Roman" w:hAnsi="Times New Roman"/>
          <w:b/>
          <w:sz w:val="24"/>
          <w:szCs w:val="24"/>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272490" w:rsidRPr="00B60C5C" w:rsidRDefault="00272490" w:rsidP="00272490">
      <w:pPr>
        <w:spacing w:after="0" w:line="240" w:lineRule="auto"/>
        <w:rPr>
          <w:rFonts w:ascii="Times New Roman" w:hAnsi="Times New Roman"/>
          <w:b/>
          <w:i/>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i/>
          <w:sz w:val="24"/>
          <w:szCs w:val="24"/>
        </w:rPr>
      </w:pPr>
      <w:r w:rsidRPr="00612551">
        <w:rPr>
          <w:rFonts w:ascii="Times New Roman" w:hAnsi="Times New Roman"/>
          <w:b/>
          <w:i/>
          <w:sz w:val="24"/>
          <w:szCs w:val="24"/>
        </w:rPr>
        <w:lastRenderedPageBreak/>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72490" w:rsidRPr="00B60C5C" w:rsidTr="00B60C5C">
        <w:trPr>
          <w:jc w:val="center"/>
        </w:trPr>
        <w:tc>
          <w:tcPr>
            <w:tcW w:w="994"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jc w:val="center"/>
        </w:trPr>
        <w:tc>
          <w:tcPr>
            <w:tcW w:w="994"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2800" w:type="dxa"/>
            <w:vMerge/>
            <w:vAlign w:val="center"/>
          </w:tcPr>
          <w:p w:rsidR="00272490" w:rsidRPr="00B60C5C" w:rsidRDefault="00272490" w:rsidP="00B60C5C">
            <w:pPr>
              <w:spacing w:after="0" w:line="240" w:lineRule="auto"/>
              <w:rPr>
                <w:rFonts w:ascii="Times New Roman" w:hAnsi="Times New Roman"/>
                <w:b/>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994"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1.2.</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elbeszélés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1.4.</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1.5.</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vita</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spacing w:after="0" w:line="240" w:lineRule="auto"/>
        <w:rPr>
          <w:rFonts w:ascii="Times New Roman" w:hAnsi="Times New Roman"/>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sz w:val="24"/>
          <w:szCs w:val="24"/>
        </w:rPr>
      </w:pPr>
      <w:r w:rsidRPr="00612551">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72490" w:rsidRPr="00B60C5C" w:rsidTr="00B60C5C">
        <w:trPr>
          <w:cantSplit/>
          <w:trHeight w:val="921"/>
          <w:jc w:val="center"/>
        </w:trPr>
        <w:tc>
          <w:tcPr>
            <w:tcW w:w="828"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cantSplit/>
          <w:trHeight w:val="1076"/>
          <w:jc w:val="center"/>
        </w:trPr>
        <w:tc>
          <w:tcPr>
            <w:tcW w:w="828"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3621" w:type="dxa"/>
            <w:vMerge/>
            <w:vAlign w:val="center"/>
          </w:tcPr>
          <w:p w:rsidR="00272490" w:rsidRPr="00B60C5C" w:rsidRDefault="00272490" w:rsidP="00B60C5C">
            <w:pPr>
              <w:spacing w:after="0" w:line="240" w:lineRule="auto"/>
              <w:rPr>
                <w:rFonts w:ascii="Times New Roman" w:hAnsi="Times New Roman"/>
                <w:b/>
                <w:sz w:val="20"/>
                <w:szCs w:val="20"/>
              </w:rPr>
            </w:pPr>
          </w:p>
        </w:tc>
        <w:tc>
          <w:tcPr>
            <w:tcW w:w="809"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2.4.</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Tesztfeladat megoldása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2.5.</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Szöveges előadás egyéni felkészüléssel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trHeight w:val="499"/>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4.</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Komplex információk körében</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4.1.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Esetleírás készítése</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4.5.</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Utólagos szóbeli beszámoló</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5.</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Csoportos munkaformák körében</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5.3.</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Kiscsoportos szakmai munkavégzés irányítással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numPr>
          <w:ilvl w:val="1"/>
          <w:numId w:val="30"/>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272490" w:rsidRPr="00B60C5C" w:rsidRDefault="00272490" w:rsidP="00272490">
      <w:pPr>
        <w:autoSpaceDE w:val="0"/>
        <w:autoSpaceDN w:val="0"/>
        <w:adjustRightInd w:val="0"/>
        <w:spacing w:after="0" w:line="240" w:lineRule="auto"/>
        <w:ind w:left="357"/>
        <w:rPr>
          <w:rFonts w:ascii="Times New Roman" w:hAnsi="Times New Roman"/>
          <w:sz w:val="24"/>
          <w:szCs w:val="24"/>
          <w:lang w:bidi="hi-IN"/>
        </w:rPr>
      </w:pPr>
      <w:r w:rsidRPr="00B60C5C">
        <w:rPr>
          <w:rFonts w:ascii="Times New Roman" w:hAnsi="Times New Roman"/>
          <w:sz w:val="24"/>
          <w:szCs w:val="24"/>
          <w:lang w:bidi="hi-IN"/>
        </w:rPr>
        <w:t>A nemzeti köznevelésről szóló 2011. évi CXC. törvény. 54. § (2) a) pontja szerinti értékeléssel.</w:t>
      </w:r>
      <w:r w:rsidRPr="00B60C5C">
        <w:rPr>
          <w:rFonts w:ascii="Times New Roman" w:hAnsi="Times New Roman"/>
          <w:sz w:val="24"/>
          <w:szCs w:val="24"/>
          <w:lang w:bidi="hi-IN"/>
        </w:rPr>
        <w:br w:type="page"/>
      </w:r>
    </w:p>
    <w:p w:rsidR="00272490" w:rsidRPr="00B60C5C" w:rsidRDefault="00272490" w:rsidP="00272490">
      <w:pPr>
        <w:numPr>
          <w:ilvl w:val="0"/>
          <w:numId w:val="30"/>
        </w:numPr>
        <w:spacing w:after="0" w:line="240" w:lineRule="auto"/>
        <w:ind w:left="357" w:hanging="357"/>
        <w:rPr>
          <w:rFonts w:ascii="Times New Roman" w:hAnsi="Times New Roman"/>
          <w:b/>
          <w:sz w:val="24"/>
          <w:szCs w:val="24"/>
          <w:lang w:eastAsia="hu-HU"/>
        </w:rPr>
      </w:pPr>
      <w:r w:rsidRPr="00B60C5C">
        <w:rPr>
          <w:rFonts w:ascii="Times New Roman" w:hAnsi="Times New Roman"/>
          <w:b/>
          <w:sz w:val="24"/>
          <w:szCs w:val="24"/>
          <w:lang w:eastAsia="hu-HU"/>
        </w:rPr>
        <w:lastRenderedPageBreak/>
        <w:t xml:space="preserve">Bűnügy V. </w:t>
      </w:r>
      <w:proofErr w:type="gramStart"/>
      <w:r w:rsidRPr="00B60C5C">
        <w:rPr>
          <w:rFonts w:ascii="Times New Roman" w:hAnsi="Times New Roman"/>
          <w:b/>
          <w:sz w:val="24"/>
          <w:szCs w:val="24"/>
          <w:lang w:eastAsia="hu-HU"/>
        </w:rPr>
        <w:t>tantárgy</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t xml:space="preserve">          34</w:t>
      </w:r>
      <w:proofErr w:type="gramEnd"/>
      <w:r w:rsidRPr="00B60C5C">
        <w:rPr>
          <w:rFonts w:ascii="Times New Roman" w:hAnsi="Times New Roman"/>
          <w:b/>
          <w:sz w:val="24"/>
          <w:szCs w:val="24"/>
          <w:lang w:eastAsia="hu-HU"/>
        </w:rPr>
        <w:t xml:space="preserve"> óra</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A tanuló ismerje meg a kriminalisztika alapfogalmait, eszközeit, módszereit, ajánlásait.</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Nincs</w:t>
      </w:r>
    </w:p>
    <w:p w:rsidR="00272490" w:rsidRPr="00B60C5C" w:rsidRDefault="00272490" w:rsidP="00272490">
      <w:pPr>
        <w:widowControl w:val="0"/>
        <w:suppressAutoHyphens/>
        <w:spacing w:after="0" w:line="240" w:lineRule="auto"/>
        <w:rPr>
          <w:rFonts w:ascii="Times New Roman" w:hAnsi="Times New Roman"/>
          <w:b/>
          <w:bCs/>
          <w:iCs/>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272490" w:rsidRPr="00B60C5C" w:rsidRDefault="00272490" w:rsidP="00272490">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proofErr w:type="spellStart"/>
      <w:r w:rsidRPr="00B60C5C">
        <w:rPr>
          <w:rFonts w:ascii="Times New Roman" w:hAnsi="Times New Roman"/>
          <w:b/>
          <w:sz w:val="24"/>
          <w:szCs w:val="24"/>
        </w:rPr>
        <w:t>Kriminál</w:t>
      </w:r>
      <w:proofErr w:type="spellEnd"/>
      <w:r w:rsidRPr="00B60C5C">
        <w:rPr>
          <w:rFonts w:ascii="Times New Roman" w:hAnsi="Times New Roman"/>
          <w:b/>
          <w:sz w:val="24"/>
          <w:szCs w:val="24"/>
        </w:rPr>
        <w:t xml:space="preserve"> metodika </w:t>
      </w:r>
      <w:proofErr w:type="gramStart"/>
      <w:r w:rsidRPr="00B60C5C">
        <w:rPr>
          <w:rFonts w:ascii="Times New Roman" w:hAnsi="Times New Roman"/>
          <w:b/>
          <w:sz w:val="24"/>
          <w:szCs w:val="24"/>
        </w:rPr>
        <w:t>alapjai</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w:t>
      </w:r>
      <w:proofErr w:type="gramEnd"/>
      <w:r w:rsidRPr="00B60C5C">
        <w:rPr>
          <w:rFonts w:ascii="Times New Roman" w:hAnsi="Times New Roman"/>
          <w:b/>
          <w:i/>
          <w:sz w:val="24"/>
          <w:szCs w:val="24"/>
        </w:rPr>
        <w:t xml:space="preserve"> óra</w:t>
      </w:r>
    </w:p>
    <w:p w:rsidR="00272490" w:rsidRPr="00B60C5C" w:rsidRDefault="00272490" w:rsidP="00272490">
      <w:pPr>
        <w:widowControl w:val="0"/>
        <w:suppressAutoHyphens/>
        <w:spacing w:after="0" w:line="240" w:lineRule="auto"/>
        <w:ind w:left="708"/>
        <w:rPr>
          <w:rFonts w:ascii="Times New Roman" w:hAnsi="Times New Roman"/>
          <w:sz w:val="24"/>
          <w:szCs w:val="24"/>
        </w:rPr>
      </w:pPr>
      <w:proofErr w:type="spellStart"/>
      <w:r w:rsidRPr="00B60C5C">
        <w:rPr>
          <w:rFonts w:ascii="Times New Roman" w:hAnsi="Times New Roman"/>
          <w:sz w:val="24"/>
          <w:szCs w:val="24"/>
        </w:rPr>
        <w:t>Kriminálmetodika</w:t>
      </w:r>
      <w:proofErr w:type="spellEnd"/>
      <w:r w:rsidRPr="00B60C5C">
        <w:rPr>
          <w:rFonts w:ascii="Times New Roman" w:hAnsi="Times New Roman"/>
          <w:sz w:val="24"/>
          <w:szCs w:val="24"/>
        </w:rPr>
        <w:t xml:space="preserve"> általános ajánlásai.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 személy elleni bűncselekmények nyomozása: a súlyos- és a könnyű testi sértés nyomozásának </w:t>
      </w:r>
      <w:proofErr w:type="spellStart"/>
      <w:r w:rsidRPr="00B60C5C">
        <w:rPr>
          <w:rFonts w:ascii="Times New Roman" w:hAnsi="Times New Roman"/>
          <w:sz w:val="24"/>
          <w:szCs w:val="24"/>
        </w:rPr>
        <w:t>kriminálmetodikai</w:t>
      </w:r>
      <w:proofErr w:type="spellEnd"/>
      <w:r w:rsidRPr="00B60C5C">
        <w:rPr>
          <w:rFonts w:ascii="Times New Roman" w:hAnsi="Times New Roman"/>
          <w:sz w:val="24"/>
          <w:szCs w:val="24"/>
        </w:rPr>
        <w:t xml:space="preserve"> tételei.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magánlaksértés nyomozásának metodikája.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garázdaság nyomozása.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Az erőszakos közösülés nyomozásának metodikai ajánlásai.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közokirat-hamisítás nyomozásának metodikai ajánlásai.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Az igazságügyi </w:t>
      </w:r>
      <w:proofErr w:type="spellStart"/>
      <w:r w:rsidRPr="00B60C5C">
        <w:rPr>
          <w:rFonts w:ascii="Times New Roman" w:hAnsi="Times New Roman"/>
          <w:sz w:val="24"/>
          <w:szCs w:val="24"/>
        </w:rPr>
        <w:t>orvosszakértő</w:t>
      </w:r>
      <w:proofErr w:type="spellEnd"/>
      <w:r w:rsidRPr="00B60C5C">
        <w:rPr>
          <w:rFonts w:ascii="Times New Roman" w:hAnsi="Times New Roman"/>
          <w:sz w:val="24"/>
          <w:szCs w:val="24"/>
        </w:rPr>
        <w:t xml:space="preserve"> és az okmányszakértő bevonása a nyomozásba.</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proofErr w:type="spellStart"/>
      <w:r w:rsidRPr="00B60C5C">
        <w:rPr>
          <w:rFonts w:ascii="Times New Roman" w:hAnsi="Times New Roman"/>
          <w:b/>
          <w:sz w:val="24"/>
          <w:szCs w:val="24"/>
        </w:rPr>
        <w:t>Kriminál</w:t>
      </w:r>
      <w:proofErr w:type="spellEnd"/>
      <w:r w:rsidRPr="00B60C5C">
        <w:rPr>
          <w:rFonts w:ascii="Times New Roman" w:hAnsi="Times New Roman"/>
          <w:b/>
          <w:sz w:val="24"/>
          <w:szCs w:val="24"/>
        </w:rPr>
        <w:t xml:space="preserve"> metodikai </w:t>
      </w:r>
      <w:proofErr w:type="gramStart"/>
      <w:r w:rsidRPr="00B60C5C">
        <w:rPr>
          <w:rFonts w:ascii="Times New Roman" w:hAnsi="Times New Roman"/>
          <w:b/>
          <w:sz w:val="24"/>
          <w:szCs w:val="24"/>
        </w:rPr>
        <w:t>ismeretek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12</w:t>
      </w:r>
      <w:proofErr w:type="gramEnd"/>
      <w:r w:rsidRPr="00B60C5C">
        <w:rPr>
          <w:rFonts w:ascii="Times New Roman" w:hAnsi="Times New Roman"/>
          <w:b/>
          <w:i/>
          <w:sz w:val="24"/>
          <w:szCs w:val="24"/>
        </w:rPr>
        <w:t xml:space="preserve">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vagyon elleni bűncselekmények nyomozásának metodikája.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Az erőszakos vagyon elleni bűncselekmények, a rablás nyomozásának </w:t>
      </w:r>
      <w:proofErr w:type="spellStart"/>
      <w:r w:rsidRPr="00B60C5C">
        <w:rPr>
          <w:rFonts w:ascii="Times New Roman" w:hAnsi="Times New Roman"/>
          <w:sz w:val="24"/>
          <w:szCs w:val="24"/>
        </w:rPr>
        <w:t>kriminálmetodikai</w:t>
      </w:r>
      <w:proofErr w:type="spellEnd"/>
      <w:r w:rsidRPr="00B60C5C">
        <w:rPr>
          <w:rFonts w:ascii="Times New Roman" w:hAnsi="Times New Roman"/>
          <w:sz w:val="24"/>
          <w:szCs w:val="24"/>
        </w:rPr>
        <w:t xml:space="preserve"> ajánlásai.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kifosztás típusai, a kifosztás elhatárolása a rablás bűncselekményétől a bizonyítás folyamatában, a nyomozási cselekmények végrehajtása.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zsarolás tipikus elkövetési formái, a bizonyítás tárgya, nyomozásának metodikája.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Egyéb vagyon elleni bűncselekmények nyomozása.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lopás fajtái, az alkalmi lopás, a zseblopás, a betöréses lopás, és az egyéb lopásfajták nyomozásának metodikai ajánlásai.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rongálás típusai, a bizonyítandó tények köre rongálás esetén és a nyomozás végrehajtásának metodikája, a szakértő bevonása a nyomozásba.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csalás bűncselekményének metodikai tételei.</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A sikkasztás nyomozásának metodikai ajánlásai.</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proofErr w:type="spellStart"/>
      <w:r w:rsidRPr="00B60C5C">
        <w:rPr>
          <w:rFonts w:ascii="Times New Roman" w:hAnsi="Times New Roman"/>
          <w:b/>
          <w:sz w:val="24"/>
          <w:szCs w:val="24"/>
        </w:rPr>
        <w:t>Kriminál</w:t>
      </w:r>
      <w:proofErr w:type="spellEnd"/>
      <w:r w:rsidRPr="00B60C5C">
        <w:rPr>
          <w:rFonts w:ascii="Times New Roman" w:hAnsi="Times New Roman"/>
          <w:b/>
          <w:sz w:val="24"/>
          <w:szCs w:val="24"/>
        </w:rPr>
        <w:t xml:space="preserve"> metodikai </w:t>
      </w:r>
      <w:proofErr w:type="gramStart"/>
      <w:r w:rsidRPr="00B60C5C">
        <w:rPr>
          <w:rFonts w:ascii="Times New Roman" w:hAnsi="Times New Roman"/>
          <w:b/>
          <w:sz w:val="24"/>
          <w:szCs w:val="24"/>
        </w:rPr>
        <w:t>ajánlások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10</w:t>
      </w:r>
      <w:proofErr w:type="gramEnd"/>
      <w:r w:rsidRPr="00B60C5C">
        <w:rPr>
          <w:rFonts w:ascii="Times New Roman" w:hAnsi="Times New Roman"/>
          <w:b/>
          <w:i/>
          <w:sz w:val="24"/>
          <w:szCs w:val="24"/>
        </w:rPr>
        <w:t xml:space="preserve">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Az emberölés nyomozásának </w:t>
      </w:r>
      <w:proofErr w:type="spellStart"/>
      <w:r w:rsidRPr="00B60C5C">
        <w:rPr>
          <w:rFonts w:ascii="Times New Roman" w:hAnsi="Times New Roman"/>
          <w:sz w:val="24"/>
          <w:szCs w:val="24"/>
        </w:rPr>
        <w:t>kriminálmetodikája</w:t>
      </w:r>
      <w:proofErr w:type="spellEnd"/>
      <w:r w:rsidRPr="00B60C5C">
        <w:rPr>
          <w:rFonts w:ascii="Times New Roman" w:hAnsi="Times New Roman"/>
          <w:sz w:val="24"/>
          <w:szCs w:val="24"/>
        </w:rPr>
        <w:t>.</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bizonyítandó tények köre, a helyszíni szemle lefolytatása emberölés esetén, a halottszemle, és a nyomozás sajátosságai.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bizonyítási kísérlet alkalmazása az emberölés nyomozásában.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rendkívüli halálesetek vizsgálata közigazgatási eljárásban, halottszemle lefolytatás.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A kábítószerrel kapcsolatos bűncselekmények nyomozásának </w:t>
      </w:r>
      <w:proofErr w:type="spellStart"/>
      <w:r w:rsidRPr="00B60C5C">
        <w:rPr>
          <w:rFonts w:ascii="Times New Roman" w:hAnsi="Times New Roman"/>
          <w:sz w:val="24"/>
          <w:szCs w:val="24"/>
        </w:rPr>
        <w:t>kriminálmetodikája</w:t>
      </w:r>
      <w:proofErr w:type="spellEnd"/>
      <w:r w:rsidRPr="00B60C5C">
        <w:rPr>
          <w:rFonts w:ascii="Times New Roman" w:hAnsi="Times New Roman"/>
          <w:sz w:val="24"/>
          <w:szCs w:val="24"/>
        </w:rPr>
        <w:t>, a kábítószer tesztek alkalmazása.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mintavételi eljárások a szakértői tevékenység során.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bűnjelek kezelése, a hatóanyag-tartalom, és a mennyiségek meghatározásának szabályai.</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 xml:space="preserve">A </w:t>
      </w:r>
      <w:proofErr w:type="spellStart"/>
      <w:r w:rsidRPr="00B60C5C">
        <w:rPr>
          <w:rFonts w:ascii="Times New Roman" w:hAnsi="Times New Roman"/>
          <w:sz w:val="24"/>
          <w:szCs w:val="24"/>
        </w:rPr>
        <w:t>toxikológus</w:t>
      </w:r>
      <w:proofErr w:type="spellEnd"/>
      <w:r w:rsidRPr="00B60C5C">
        <w:rPr>
          <w:rFonts w:ascii="Times New Roman" w:hAnsi="Times New Roman"/>
          <w:sz w:val="24"/>
          <w:szCs w:val="24"/>
        </w:rPr>
        <w:t xml:space="preserve"> szakértő bevonása a nyomozásba.</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Szolgálati hely</w:t>
      </w:r>
    </w:p>
    <w:p w:rsidR="00272490" w:rsidRPr="00B60C5C" w:rsidRDefault="00272490" w:rsidP="00272490">
      <w:pPr>
        <w:spacing w:after="0" w:line="240" w:lineRule="auto"/>
        <w:rPr>
          <w:rFonts w:ascii="Times New Roman" w:hAnsi="Times New Roman"/>
          <w:b/>
          <w:sz w:val="24"/>
          <w:szCs w:val="24"/>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272490" w:rsidRPr="00B60C5C" w:rsidRDefault="00272490" w:rsidP="00272490">
      <w:pPr>
        <w:spacing w:after="0" w:line="240" w:lineRule="auto"/>
        <w:rPr>
          <w:rFonts w:ascii="Times New Roman" w:hAnsi="Times New Roman"/>
          <w:b/>
          <w:i/>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i/>
          <w:sz w:val="24"/>
          <w:szCs w:val="24"/>
        </w:rPr>
      </w:pPr>
      <w:r w:rsidRPr="00612551">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72490" w:rsidRPr="00B60C5C" w:rsidTr="00B60C5C">
        <w:trPr>
          <w:jc w:val="center"/>
        </w:trPr>
        <w:tc>
          <w:tcPr>
            <w:tcW w:w="994"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jc w:val="center"/>
        </w:trPr>
        <w:tc>
          <w:tcPr>
            <w:tcW w:w="994"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2800" w:type="dxa"/>
            <w:vMerge/>
            <w:vAlign w:val="center"/>
          </w:tcPr>
          <w:p w:rsidR="00272490" w:rsidRPr="00B60C5C" w:rsidRDefault="00272490" w:rsidP="00B60C5C">
            <w:pPr>
              <w:spacing w:after="0" w:line="240" w:lineRule="auto"/>
              <w:rPr>
                <w:rFonts w:ascii="Times New Roman" w:hAnsi="Times New Roman"/>
                <w:b/>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elbeszélés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4</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vita</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spacing w:after="0" w:line="240" w:lineRule="auto"/>
        <w:rPr>
          <w:rFonts w:ascii="Times New Roman" w:hAnsi="Times New Roman"/>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sz w:val="24"/>
          <w:szCs w:val="24"/>
        </w:rPr>
      </w:pPr>
      <w:r w:rsidRPr="00612551">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72490" w:rsidRPr="00B60C5C" w:rsidTr="00B60C5C">
        <w:trPr>
          <w:cantSplit/>
          <w:trHeight w:val="921"/>
          <w:jc w:val="center"/>
        </w:trPr>
        <w:tc>
          <w:tcPr>
            <w:tcW w:w="828"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cantSplit/>
          <w:trHeight w:val="1076"/>
          <w:jc w:val="center"/>
        </w:trPr>
        <w:tc>
          <w:tcPr>
            <w:tcW w:w="828"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3621" w:type="dxa"/>
            <w:vMerge/>
            <w:vAlign w:val="center"/>
          </w:tcPr>
          <w:p w:rsidR="00272490" w:rsidRPr="00B60C5C" w:rsidRDefault="00272490" w:rsidP="00B60C5C">
            <w:pPr>
              <w:spacing w:after="0" w:line="240" w:lineRule="auto"/>
              <w:rPr>
                <w:rFonts w:ascii="Times New Roman" w:hAnsi="Times New Roman"/>
                <w:b/>
                <w:sz w:val="20"/>
                <w:szCs w:val="20"/>
              </w:rPr>
            </w:pPr>
          </w:p>
        </w:tc>
        <w:tc>
          <w:tcPr>
            <w:tcW w:w="809"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Olvasott szöveg önálló feldolgozása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2.</w:t>
            </w:r>
            <w:r w:rsidR="00612551">
              <w:rPr>
                <w:rFonts w:ascii="Times New Roman" w:hAnsi="Times New Roman"/>
                <w:sz w:val="20"/>
                <w:szCs w:val="20"/>
              </w:rPr>
              <w:t>1</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Tesztfeladat megoldása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612551">
            <w:pPr>
              <w:spacing w:after="0" w:line="240" w:lineRule="auto"/>
              <w:jc w:val="center"/>
              <w:rPr>
                <w:rFonts w:ascii="Times New Roman" w:hAnsi="Times New Roman"/>
                <w:sz w:val="20"/>
                <w:szCs w:val="20"/>
              </w:rPr>
            </w:pPr>
            <w:r w:rsidRPr="00B60C5C">
              <w:rPr>
                <w:rFonts w:ascii="Times New Roman" w:hAnsi="Times New Roman"/>
                <w:sz w:val="20"/>
                <w:szCs w:val="20"/>
              </w:rPr>
              <w:t>2.</w:t>
            </w:r>
            <w:r w:rsidR="00612551">
              <w:rPr>
                <w:rFonts w:ascii="Times New Roman" w:hAnsi="Times New Roman"/>
                <w:sz w:val="20"/>
                <w:szCs w:val="20"/>
              </w:rPr>
              <w:t>2</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Szöveges előadás egyéni felkészüléssel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trHeight w:val="499"/>
          <w:jc w:val="center"/>
        </w:trPr>
        <w:tc>
          <w:tcPr>
            <w:tcW w:w="828" w:type="dxa"/>
            <w:shd w:val="clear" w:color="auto" w:fill="D9D9D9"/>
            <w:vAlign w:val="center"/>
          </w:tcPr>
          <w:p w:rsidR="00272490" w:rsidRPr="00B60C5C" w:rsidRDefault="00612551" w:rsidP="00B60C5C">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Komplex információk körében</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3.1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Esetleírás készítése</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3.2</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Utólagos szóbeli beszámoló</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612551" w:rsidP="00B60C5C">
            <w:pPr>
              <w:spacing w:after="0" w:line="240" w:lineRule="auto"/>
              <w:jc w:val="center"/>
              <w:rPr>
                <w:rFonts w:ascii="Times New Roman" w:hAnsi="Times New Roman"/>
                <w:b/>
                <w:sz w:val="20"/>
                <w:szCs w:val="20"/>
              </w:rPr>
            </w:pPr>
            <w:r>
              <w:rPr>
                <w:rFonts w:ascii="Times New Roman" w:hAnsi="Times New Roman"/>
                <w:b/>
                <w:sz w:val="20"/>
                <w:szCs w:val="20"/>
              </w:rPr>
              <w:t>4</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Csoportos munkaformák körében</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4.1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Kiscsoportos szakmai munkavégzés irányítással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numPr>
          <w:ilvl w:val="1"/>
          <w:numId w:val="30"/>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272490" w:rsidRPr="00B60C5C" w:rsidRDefault="00272490" w:rsidP="00272490">
      <w:pPr>
        <w:autoSpaceDE w:val="0"/>
        <w:autoSpaceDN w:val="0"/>
        <w:adjustRightInd w:val="0"/>
        <w:spacing w:after="0" w:line="240" w:lineRule="auto"/>
        <w:ind w:left="357"/>
        <w:rPr>
          <w:rFonts w:ascii="Times New Roman" w:hAnsi="Times New Roman"/>
          <w:b/>
          <w:sz w:val="24"/>
          <w:szCs w:val="24"/>
          <w:lang w:eastAsia="hu-HU"/>
        </w:rPr>
      </w:pPr>
      <w:r w:rsidRPr="00B60C5C">
        <w:rPr>
          <w:rFonts w:ascii="Times New Roman" w:hAnsi="Times New Roman"/>
          <w:sz w:val="24"/>
          <w:szCs w:val="24"/>
          <w:lang w:bidi="hi-IN"/>
        </w:rPr>
        <w:t>A nemzeti köznevelésről szóló 2011. évi CXC. törvény. 54. § (2) a) pontja szerinti értékeléssel</w:t>
      </w:r>
      <w:r w:rsidRPr="00B60C5C">
        <w:rPr>
          <w:rFonts w:ascii="Times New Roman" w:hAnsi="Times New Roman"/>
          <w:b/>
          <w:sz w:val="24"/>
          <w:szCs w:val="24"/>
          <w:lang w:eastAsia="hu-HU"/>
        </w:rPr>
        <w:t>.</w:t>
      </w:r>
    </w:p>
    <w:p w:rsidR="00272490" w:rsidRPr="00B60C5C" w:rsidRDefault="00272490" w:rsidP="00272490">
      <w:pPr>
        <w:autoSpaceDE w:val="0"/>
        <w:autoSpaceDN w:val="0"/>
        <w:adjustRightInd w:val="0"/>
        <w:spacing w:after="0" w:line="240" w:lineRule="auto"/>
        <w:ind w:left="357"/>
        <w:rPr>
          <w:rFonts w:ascii="Times New Roman" w:hAnsi="Times New Roman"/>
          <w:sz w:val="24"/>
          <w:szCs w:val="24"/>
          <w:lang w:bidi="hi-IN"/>
        </w:rPr>
      </w:pPr>
      <w:r w:rsidRPr="00B60C5C">
        <w:rPr>
          <w:rFonts w:ascii="Times New Roman" w:hAnsi="Times New Roman"/>
          <w:b/>
          <w:sz w:val="24"/>
          <w:szCs w:val="24"/>
          <w:lang w:eastAsia="hu-HU"/>
        </w:rPr>
        <w:br w:type="page"/>
      </w:r>
    </w:p>
    <w:p w:rsidR="00272490" w:rsidRPr="00B60C5C" w:rsidRDefault="00272490" w:rsidP="00272490">
      <w:pPr>
        <w:numPr>
          <w:ilvl w:val="0"/>
          <w:numId w:val="30"/>
        </w:numPr>
        <w:spacing w:after="0" w:line="240" w:lineRule="auto"/>
        <w:ind w:left="357" w:hanging="357"/>
        <w:rPr>
          <w:rFonts w:ascii="Times New Roman" w:hAnsi="Times New Roman"/>
          <w:b/>
          <w:sz w:val="24"/>
          <w:szCs w:val="24"/>
          <w:lang w:eastAsia="hu-HU"/>
        </w:rPr>
      </w:pPr>
      <w:r w:rsidRPr="00B60C5C">
        <w:rPr>
          <w:rFonts w:ascii="Times New Roman" w:hAnsi="Times New Roman"/>
          <w:b/>
          <w:sz w:val="24"/>
          <w:szCs w:val="24"/>
          <w:lang w:eastAsia="hu-HU"/>
        </w:rPr>
        <w:lastRenderedPageBreak/>
        <w:t xml:space="preserve">Bűnügy I. gyakorlati </w:t>
      </w:r>
      <w:proofErr w:type="gramStart"/>
      <w:r w:rsidRPr="00B60C5C">
        <w:rPr>
          <w:rFonts w:ascii="Times New Roman" w:hAnsi="Times New Roman"/>
          <w:b/>
          <w:sz w:val="24"/>
          <w:szCs w:val="24"/>
          <w:lang w:eastAsia="hu-HU"/>
        </w:rPr>
        <w:t>tantárgy</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t xml:space="preserve">          14</w:t>
      </w:r>
      <w:proofErr w:type="gramEnd"/>
      <w:r w:rsidRPr="00B60C5C">
        <w:rPr>
          <w:rFonts w:ascii="Times New Roman" w:hAnsi="Times New Roman"/>
          <w:b/>
          <w:sz w:val="24"/>
          <w:szCs w:val="24"/>
          <w:lang w:eastAsia="hu-HU"/>
        </w:rPr>
        <w:t xml:space="preserve"> óra</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 xml:space="preserve">A tanuló ismerje meg a kriminalisztika alapfogalmait, eszközeit, gyakorolja egyes módszereit, eljárásait, alkalmazza a </w:t>
      </w:r>
      <w:proofErr w:type="spellStart"/>
      <w:r w:rsidRPr="00B60C5C">
        <w:rPr>
          <w:rFonts w:ascii="Times New Roman" w:hAnsi="Times New Roman"/>
          <w:sz w:val="24"/>
          <w:szCs w:val="24"/>
        </w:rPr>
        <w:t>krimináltaktika</w:t>
      </w:r>
      <w:proofErr w:type="spellEnd"/>
      <w:r w:rsidRPr="00B60C5C">
        <w:rPr>
          <w:rFonts w:ascii="Times New Roman" w:hAnsi="Times New Roman"/>
          <w:sz w:val="24"/>
          <w:szCs w:val="24"/>
        </w:rPr>
        <w:t>, metodika ajánlásait a törvényességnek megfelelően.</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Bűnügy III.</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Bűnügy IV.</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Bűnügy V.</w:t>
      </w:r>
    </w:p>
    <w:p w:rsidR="00272490" w:rsidRPr="00B60C5C" w:rsidRDefault="00272490" w:rsidP="00272490">
      <w:pPr>
        <w:widowControl w:val="0"/>
        <w:suppressAutoHyphens/>
        <w:spacing w:after="0" w:line="240" w:lineRule="auto"/>
        <w:ind w:left="360"/>
        <w:rPr>
          <w:rFonts w:ascii="Times New Roman" w:hAnsi="Times New Roman"/>
          <w:b/>
          <w:bCs/>
          <w:iCs/>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272490" w:rsidRPr="00B60C5C" w:rsidRDefault="00272490" w:rsidP="00272490">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proofErr w:type="spellStart"/>
      <w:r w:rsidRPr="00B60C5C">
        <w:rPr>
          <w:rFonts w:ascii="Times New Roman" w:hAnsi="Times New Roman"/>
          <w:b/>
          <w:sz w:val="24"/>
          <w:szCs w:val="24"/>
        </w:rPr>
        <w:t>Krimináltechnika</w:t>
      </w:r>
      <w:proofErr w:type="spellEnd"/>
      <w:r w:rsidRPr="00B60C5C">
        <w:rPr>
          <w:rFonts w:ascii="Times New Roman" w:hAnsi="Times New Roman"/>
          <w:b/>
          <w:sz w:val="24"/>
          <w:szCs w:val="24"/>
        </w:rPr>
        <w:t xml:space="preserve"> </w:t>
      </w:r>
      <w:proofErr w:type="gramStart"/>
      <w:r w:rsidRPr="00B60C5C">
        <w:rPr>
          <w:rFonts w:ascii="Times New Roman" w:hAnsi="Times New Roman"/>
          <w:b/>
          <w:sz w:val="24"/>
          <w:szCs w:val="24"/>
        </w:rPr>
        <w:t>gyakorlata</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lang w:eastAsia="hu-HU"/>
        </w:rPr>
        <w:t xml:space="preserve">          </w:t>
      </w:r>
      <w:r w:rsidRPr="00B60C5C">
        <w:rPr>
          <w:rFonts w:ascii="Times New Roman" w:hAnsi="Times New Roman"/>
          <w:b/>
          <w:i/>
          <w:sz w:val="24"/>
          <w:szCs w:val="24"/>
        </w:rPr>
        <w:t>14</w:t>
      </w:r>
      <w:proofErr w:type="gramEnd"/>
      <w:r w:rsidRPr="00B60C5C">
        <w:rPr>
          <w:rFonts w:ascii="Times New Roman" w:hAnsi="Times New Roman"/>
          <w:b/>
          <w:i/>
          <w:sz w:val="24"/>
          <w:szCs w:val="24"/>
        </w:rPr>
        <w:t xml:space="preserve">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bűnügyi fényképezés és a videofelvétel készítésének gyakorlása.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Fényképmellékletek készítése.</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helyszíni nyomrögzítés és nyomkutatás eszközei, nyomrögzítési eljárások gyakorlása.</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A bűnjelek lefoglalása, a hitelesítés és a csomagolás módszerei.</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272490" w:rsidRPr="00B60C5C" w:rsidRDefault="00272490" w:rsidP="00272490">
      <w:pPr>
        <w:spacing w:after="0" w:line="240" w:lineRule="auto"/>
        <w:ind w:left="360"/>
        <w:rPr>
          <w:rFonts w:ascii="Times New Roman" w:hAnsi="Times New Roman"/>
          <w:sz w:val="24"/>
          <w:szCs w:val="24"/>
        </w:rPr>
      </w:pPr>
      <w:proofErr w:type="spellStart"/>
      <w:r w:rsidRPr="00B60C5C">
        <w:rPr>
          <w:rFonts w:ascii="Times New Roman" w:hAnsi="Times New Roman"/>
          <w:sz w:val="24"/>
          <w:szCs w:val="24"/>
        </w:rPr>
        <w:t>Krimináltechnikai</w:t>
      </w:r>
      <w:proofErr w:type="spellEnd"/>
      <w:r w:rsidRPr="00B60C5C">
        <w:rPr>
          <w:rFonts w:ascii="Times New Roman" w:hAnsi="Times New Roman"/>
          <w:sz w:val="24"/>
          <w:szCs w:val="24"/>
        </w:rPr>
        <w:t>, bűnügyi szakkabinet, gyakorló bázis</w:t>
      </w:r>
    </w:p>
    <w:p w:rsidR="00272490" w:rsidRPr="00B60C5C" w:rsidRDefault="00272490" w:rsidP="00272490">
      <w:pPr>
        <w:spacing w:after="0" w:line="240" w:lineRule="auto"/>
        <w:rPr>
          <w:rFonts w:ascii="Times New Roman" w:hAnsi="Times New Roman"/>
          <w:b/>
          <w:sz w:val="24"/>
          <w:szCs w:val="24"/>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272490" w:rsidRPr="00B60C5C" w:rsidRDefault="00272490" w:rsidP="00272490">
      <w:pPr>
        <w:spacing w:after="0" w:line="240" w:lineRule="auto"/>
        <w:rPr>
          <w:rFonts w:ascii="Times New Roman" w:hAnsi="Times New Roman"/>
          <w:b/>
          <w:i/>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i/>
          <w:sz w:val="24"/>
          <w:szCs w:val="24"/>
        </w:rPr>
      </w:pPr>
      <w:r w:rsidRPr="00612551">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72490" w:rsidRPr="00B60C5C" w:rsidTr="00B60C5C">
        <w:trPr>
          <w:jc w:val="center"/>
        </w:trPr>
        <w:tc>
          <w:tcPr>
            <w:tcW w:w="994"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jc w:val="center"/>
        </w:trPr>
        <w:tc>
          <w:tcPr>
            <w:tcW w:w="994"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2800" w:type="dxa"/>
            <w:vMerge/>
            <w:vAlign w:val="center"/>
          </w:tcPr>
          <w:p w:rsidR="00272490" w:rsidRPr="00B60C5C" w:rsidRDefault="00272490" w:rsidP="00B60C5C">
            <w:pPr>
              <w:spacing w:after="0" w:line="240" w:lineRule="auto"/>
              <w:rPr>
                <w:rFonts w:ascii="Times New Roman" w:hAnsi="Times New Roman"/>
                <w:b/>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elbeszélés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4</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vita</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5</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6</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szerepjáték</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spacing w:after="0" w:line="240" w:lineRule="auto"/>
        <w:rPr>
          <w:rFonts w:ascii="Times New Roman" w:hAnsi="Times New Roman"/>
          <w:sz w:val="24"/>
          <w:szCs w:val="24"/>
        </w:rPr>
      </w:pPr>
    </w:p>
    <w:p w:rsidR="00272490" w:rsidRPr="00B60C5C" w:rsidRDefault="00272490" w:rsidP="00272490">
      <w:pPr>
        <w:spacing w:after="0" w:line="240" w:lineRule="auto"/>
        <w:rPr>
          <w:rFonts w:ascii="Times New Roman" w:hAnsi="Times New Roman"/>
          <w:sz w:val="24"/>
          <w:szCs w:val="24"/>
        </w:rPr>
      </w:pPr>
      <w:r w:rsidRPr="00B60C5C">
        <w:rPr>
          <w:rFonts w:ascii="Times New Roman" w:hAnsi="Times New Roman"/>
          <w:sz w:val="24"/>
          <w:szCs w:val="24"/>
        </w:rPr>
        <w:br w:type="page"/>
      </w:r>
    </w:p>
    <w:p w:rsidR="00272490" w:rsidRPr="00B60C5C" w:rsidRDefault="00272490" w:rsidP="00272490">
      <w:pPr>
        <w:spacing w:after="0" w:line="240" w:lineRule="auto"/>
        <w:rPr>
          <w:rFonts w:ascii="Times New Roman" w:hAnsi="Times New Roman"/>
          <w:sz w:val="24"/>
          <w:szCs w:val="24"/>
        </w:rPr>
      </w:pPr>
    </w:p>
    <w:p w:rsidR="00272490" w:rsidRPr="00612551" w:rsidRDefault="00272490" w:rsidP="00612551">
      <w:pPr>
        <w:pStyle w:val="Listaszerbekezds"/>
        <w:numPr>
          <w:ilvl w:val="2"/>
          <w:numId w:val="30"/>
        </w:numPr>
        <w:spacing w:after="0" w:line="240" w:lineRule="auto"/>
        <w:rPr>
          <w:rFonts w:ascii="Times New Roman" w:hAnsi="Times New Roman"/>
          <w:b/>
          <w:sz w:val="24"/>
          <w:szCs w:val="24"/>
        </w:rPr>
      </w:pPr>
      <w:r w:rsidRPr="00612551">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72490" w:rsidRPr="00B60C5C" w:rsidTr="00B60C5C">
        <w:trPr>
          <w:cantSplit/>
          <w:trHeight w:val="921"/>
          <w:jc w:val="center"/>
        </w:trPr>
        <w:tc>
          <w:tcPr>
            <w:tcW w:w="828"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cantSplit/>
          <w:trHeight w:val="1076"/>
          <w:jc w:val="center"/>
        </w:trPr>
        <w:tc>
          <w:tcPr>
            <w:tcW w:w="828"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3621" w:type="dxa"/>
            <w:vMerge/>
            <w:vAlign w:val="center"/>
          </w:tcPr>
          <w:p w:rsidR="00272490" w:rsidRPr="00B60C5C" w:rsidRDefault="00272490" w:rsidP="00B60C5C">
            <w:pPr>
              <w:spacing w:after="0" w:line="240" w:lineRule="auto"/>
              <w:rPr>
                <w:rFonts w:ascii="Times New Roman" w:hAnsi="Times New Roman"/>
                <w:b/>
                <w:sz w:val="20"/>
                <w:szCs w:val="20"/>
              </w:rPr>
            </w:pPr>
          </w:p>
        </w:tc>
        <w:tc>
          <w:tcPr>
            <w:tcW w:w="809"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828" w:type="dxa"/>
            <w:shd w:val="clear" w:color="auto" w:fill="D9D9D9"/>
            <w:vAlign w:val="center"/>
          </w:tcPr>
          <w:p w:rsidR="00272490" w:rsidRPr="00B60C5C" w:rsidRDefault="00612551" w:rsidP="00B60C5C">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1.1.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Leírás készítése</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trHeight w:val="499"/>
          <w:jc w:val="center"/>
        </w:trPr>
        <w:tc>
          <w:tcPr>
            <w:tcW w:w="828" w:type="dxa"/>
            <w:shd w:val="clear" w:color="auto" w:fill="D9D9D9"/>
            <w:vAlign w:val="center"/>
          </w:tcPr>
          <w:p w:rsidR="00272490" w:rsidRPr="00B60C5C" w:rsidRDefault="00612551" w:rsidP="00B60C5C">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Komplex információk körében</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2.1.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Esetleírás készítése</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2.2.</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Utólagos szóbeli beszámoló</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612551" w:rsidP="00B60C5C">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Csoportos munkaformák körében</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3.1.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Kiscsoportos szakmai munkavégzés irányítással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3.2.</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Csoportos helyzetgyakorlat</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612551" w:rsidP="00B60C5C">
            <w:pPr>
              <w:spacing w:after="0" w:line="240" w:lineRule="auto"/>
              <w:jc w:val="center"/>
              <w:rPr>
                <w:rFonts w:ascii="Times New Roman" w:hAnsi="Times New Roman"/>
                <w:b/>
                <w:sz w:val="20"/>
                <w:szCs w:val="20"/>
              </w:rPr>
            </w:pPr>
            <w:r>
              <w:rPr>
                <w:rFonts w:ascii="Times New Roman" w:hAnsi="Times New Roman"/>
                <w:b/>
                <w:sz w:val="20"/>
                <w:szCs w:val="20"/>
              </w:rPr>
              <w:t>4.</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Gyakorlati munkavégzés körében</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612551" w:rsidP="00B60C5C">
            <w:pPr>
              <w:spacing w:after="0" w:line="240" w:lineRule="auto"/>
              <w:jc w:val="center"/>
              <w:rPr>
                <w:rFonts w:ascii="Times New Roman" w:hAnsi="Times New Roman"/>
                <w:sz w:val="20"/>
                <w:szCs w:val="20"/>
              </w:rPr>
            </w:pPr>
            <w:r>
              <w:rPr>
                <w:rFonts w:ascii="Times New Roman" w:hAnsi="Times New Roman"/>
                <w:sz w:val="20"/>
                <w:szCs w:val="20"/>
              </w:rPr>
              <w:t xml:space="preserve">4.1. </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Műveletek gyakorlása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numPr>
          <w:ilvl w:val="1"/>
          <w:numId w:val="30"/>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272490" w:rsidRPr="00B60C5C" w:rsidRDefault="00272490" w:rsidP="00272490">
      <w:pPr>
        <w:autoSpaceDE w:val="0"/>
        <w:autoSpaceDN w:val="0"/>
        <w:adjustRightInd w:val="0"/>
        <w:spacing w:after="0" w:line="240" w:lineRule="auto"/>
        <w:ind w:left="357"/>
        <w:rPr>
          <w:rFonts w:ascii="Times New Roman" w:hAnsi="Times New Roman"/>
          <w:b/>
          <w:sz w:val="24"/>
          <w:szCs w:val="24"/>
          <w:lang w:eastAsia="hu-HU"/>
        </w:rPr>
      </w:pPr>
      <w:r w:rsidRPr="00B60C5C">
        <w:rPr>
          <w:rFonts w:ascii="Times New Roman" w:hAnsi="Times New Roman"/>
          <w:sz w:val="24"/>
          <w:szCs w:val="24"/>
          <w:lang w:bidi="hi-IN"/>
        </w:rPr>
        <w:t>A nemzeti köznevelésről szóló 2011. évi CXC. törvény. 54. § (2) a) pontja szerinti értékeléssel.</w:t>
      </w:r>
    </w:p>
    <w:p w:rsidR="00272490" w:rsidRPr="00B60C5C" w:rsidRDefault="00272490" w:rsidP="00272490">
      <w:pPr>
        <w:autoSpaceDE w:val="0"/>
        <w:autoSpaceDN w:val="0"/>
        <w:adjustRightInd w:val="0"/>
        <w:spacing w:after="0" w:line="240" w:lineRule="auto"/>
        <w:ind w:left="357"/>
        <w:rPr>
          <w:rFonts w:ascii="Times New Roman" w:hAnsi="Times New Roman"/>
          <w:sz w:val="24"/>
          <w:szCs w:val="24"/>
          <w:lang w:bidi="hi-IN"/>
        </w:rPr>
      </w:pPr>
      <w:r w:rsidRPr="00B60C5C">
        <w:rPr>
          <w:rFonts w:ascii="Times New Roman" w:hAnsi="Times New Roman"/>
          <w:b/>
          <w:sz w:val="24"/>
          <w:szCs w:val="24"/>
          <w:lang w:eastAsia="hu-HU"/>
        </w:rPr>
        <w:br w:type="page"/>
      </w:r>
    </w:p>
    <w:p w:rsidR="00272490" w:rsidRPr="00B60C5C" w:rsidRDefault="00272490" w:rsidP="00272490">
      <w:pPr>
        <w:numPr>
          <w:ilvl w:val="0"/>
          <w:numId w:val="30"/>
        </w:numPr>
        <w:spacing w:after="0" w:line="240" w:lineRule="auto"/>
        <w:ind w:left="357" w:hanging="357"/>
        <w:rPr>
          <w:rFonts w:ascii="Times New Roman" w:hAnsi="Times New Roman"/>
          <w:b/>
          <w:sz w:val="24"/>
          <w:szCs w:val="24"/>
          <w:lang w:eastAsia="hu-HU"/>
        </w:rPr>
      </w:pPr>
      <w:r w:rsidRPr="00B60C5C">
        <w:rPr>
          <w:rFonts w:ascii="Times New Roman" w:hAnsi="Times New Roman"/>
          <w:b/>
          <w:sz w:val="24"/>
          <w:szCs w:val="24"/>
          <w:lang w:eastAsia="hu-HU"/>
        </w:rPr>
        <w:lastRenderedPageBreak/>
        <w:t>Bűnügyi informatikai ismeretek gyakorlat tantárgy</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t>8 óra</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A bűnügyi munkához kapcsolódó speciális ismeretek elsajátítása.</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Informatika.</w:t>
      </w:r>
    </w:p>
    <w:p w:rsidR="00272490" w:rsidRPr="00B60C5C" w:rsidRDefault="00272490" w:rsidP="00272490">
      <w:pPr>
        <w:widowControl w:val="0"/>
        <w:suppressAutoHyphens/>
        <w:spacing w:after="0" w:line="240" w:lineRule="auto"/>
        <w:rPr>
          <w:rFonts w:ascii="Times New Roman" w:hAnsi="Times New Roman"/>
          <w:b/>
          <w:bCs/>
          <w:iCs/>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272490" w:rsidRPr="00B60C5C" w:rsidRDefault="00272490" w:rsidP="00272490">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Adminisztrációs tevékenységek a bűnügyi rendőr munkájában</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2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Eligazításon való részvétel.</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Beszámolás a szolgálat végén.</w:t>
      </w:r>
    </w:p>
    <w:p w:rsidR="00272490" w:rsidRPr="00B60C5C" w:rsidRDefault="00272490" w:rsidP="00272490">
      <w:pPr>
        <w:widowControl w:val="0"/>
        <w:suppressAutoHyphens/>
        <w:spacing w:after="0" w:line="240" w:lineRule="auto"/>
        <w:ind w:left="708"/>
        <w:rPr>
          <w:rFonts w:ascii="Times New Roman" w:hAnsi="Times New Roman"/>
          <w:sz w:val="24"/>
          <w:szCs w:val="24"/>
        </w:rPr>
      </w:pPr>
      <w:proofErr w:type="spellStart"/>
      <w:r w:rsidRPr="00B60C5C">
        <w:rPr>
          <w:rFonts w:ascii="Times New Roman" w:hAnsi="Times New Roman"/>
          <w:sz w:val="24"/>
          <w:szCs w:val="24"/>
        </w:rPr>
        <w:t>RobotZsaru</w:t>
      </w:r>
      <w:proofErr w:type="spellEnd"/>
      <w:r w:rsidRPr="00B60C5C">
        <w:rPr>
          <w:rFonts w:ascii="Times New Roman" w:hAnsi="Times New Roman"/>
          <w:sz w:val="24"/>
          <w:szCs w:val="24"/>
        </w:rPr>
        <w:t xml:space="preserve"> </w:t>
      </w:r>
      <w:proofErr w:type="spellStart"/>
      <w:r w:rsidRPr="00B60C5C">
        <w:rPr>
          <w:rFonts w:ascii="Times New Roman" w:hAnsi="Times New Roman"/>
          <w:sz w:val="24"/>
          <w:szCs w:val="24"/>
        </w:rPr>
        <w:t>Neo</w:t>
      </w:r>
      <w:proofErr w:type="spellEnd"/>
      <w:r w:rsidRPr="00B60C5C">
        <w:rPr>
          <w:rFonts w:ascii="Times New Roman" w:hAnsi="Times New Roman"/>
          <w:sz w:val="24"/>
          <w:szCs w:val="24"/>
        </w:rPr>
        <w:t xml:space="preserve"> program használata az eligazítás során és a jelentés elkészítéséhez.</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Bűnügyi iratok előállításának új lehetőségei az ügyfeldolgozó rendszerben</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4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Iratok, iratcsoportok előállítása a </w:t>
      </w:r>
      <w:proofErr w:type="spellStart"/>
      <w:r w:rsidRPr="00B60C5C">
        <w:rPr>
          <w:rFonts w:ascii="Times New Roman" w:hAnsi="Times New Roman"/>
          <w:sz w:val="24"/>
          <w:szCs w:val="24"/>
        </w:rPr>
        <w:t>RobotZsaru</w:t>
      </w:r>
      <w:proofErr w:type="spellEnd"/>
      <w:r w:rsidRPr="00B60C5C">
        <w:rPr>
          <w:rFonts w:ascii="Times New Roman" w:hAnsi="Times New Roman"/>
          <w:sz w:val="24"/>
          <w:szCs w:val="24"/>
        </w:rPr>
        <w:t xml:space="preserve"> </w:t>
      </w:r>
      <w:proofErr w:type="spellStart"/>
      <w:r w:rsidRPr="00B60C5C">
        <w:rPr>
          <w:rFonts w:ascii="Times New Roman" w:hAnsi="Times New Roman"/>
          <w:sz w:val="24"/>
          <w:szCs w:val="24"/>
        </w:rPr>
        <w:t>Neo</w:t>
      </w:r>
      <w:proofErr w:type="spellEnd"/>
      <w:r w:rsidRPr="00B60C5C">
        <w:rPr>
          <w:rFonts w:ascii="Times New Roman" w:hAnsi="Times New Roman"/>
          <w:sz w:val="24"/>
          <w:szCs w:val="24"/>
        </w:rPr>
        <w:t xml:space="preserve"> programban.</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Speciális bűnügyi alkalmazások és informatikai eszközök</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t xml:space="preserve">2 </w:t>
      </w:r>
      <w:r w:rsidRPr="00B60C5C">
        <w:rPr>
          <w:rFonts w:ascii="Times New Roman" w:hAnsi="Times New Roman"/>
          <w:b/>
          <w:i/>
          <w:sz w:val="24"/>
          <w:szCs w:val="24"/>
        </w:rPr>
        <w:t>óra</w:t>
      </w:r>
    </w:p>
    <w:p w:rsidR="00272490" w:rsidRPr="00B60C5C" w:rsidRDefault="00272490" w:rsidP="00272490">
      <w:pPr>
        <w:widowControl w:val="0"/>
        <w:suppressAutoHyphens/>
        <w:spacing w:after="0" w:line="240" w:lineRule="auto"/>
        <w:ind w:left="360"/>
        <w:rPr>
          <w:rFonts w:ascii="Times New Roman" w:hAnsi="Times New Roman"/>
          <w:kern w:val="1"/>
          <w:sz w:val="24"/>
          <w:szCs w:val="24"/>
          <w:lang w:eastAsia="hi-IN" w:bidi="hi-IN"/>
        </w:rPr>
      </w:pPr>
      <w:r w:rsidRPr="00B60C5C">
        <w:rPr>
          <w:rFonts w:ascii="Times New Roman" w:hAnsi="Times New Roman"/>
          <w:sz w:val="24"/>
          <w:szCs w:val="24"/>
        </w:rPr>
        <w:t>ECRIS rendszer megismerése és használata.</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Informatikai szakkabinet</w:t>
      </w:r>
    </w:p>
    <w:p w:rsidR="00272490" w:rsidRPr="00B60C5C" w:rsidRDefault="00272490" w:rsidP="00272490">
      <w:pPr>
        <w:spacing w:after="0" w:line="240" w:lineRule="auto"/>
        <w:rPr>
          <w:rFonts w:ascii="Times New Roman" w:hAnsi="Times New Roman"/>
          <w:b/>
          <w:sz w:val="24"/>
          <w:szCs w:val="24"/>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272490" w:rsidRPr="00B60C5C" w:rsidRDefault="00272490" w:rsidP="00272490">
      <w:pPr>
        <w:spacing w:after="0" w:line="240" w:lineRule="auto"/>
        <w:rPr>
          <w:rFonts w:ascii="Times New Roman" w:hAnsi="Times New Roman"/>
          <w:b/>
          <w:i/>
          <w:sz w:val="24"/>
          <w:szCs w:val="24"/>
        </w:rPr>
      </w:pPr>
    </w:p>
    <w:p w:rsidR="00272490" w:rsidRPr="00C64E87" w:rsidRDefault="00272490" w:rsidP="00C64E87">
      <w:pPr>
        <w:pStyle w:val="Listaszerbekezds"/>
        <w:numPr>
          <w:ilvl w:val="2"/>
          <w:numId w:val="30"/>
        </w:numPr>
        <w:spacing w:after="0" w:line="240" w:lineRule="auto"/>
        <w:rPr>
          <w:rFonts w:ascii="Times New Roman" w:hAnsi="Times New Roman"/>
          <w:b/>
          <w:i/>
          <w:sz w:val="24"/>
          <w:szCs w:val="24"/>
        </w:rPr>
      </w:pPr>
      <w:r w:rsidRPr="00C64E87">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72490" w:rsidRPr="00B60C5C" w:rsidTr="00B60C5C">
        <w:trPr>
          <w:jc w:val="center"/>
        </w:trPr>
        <w:tc>
          <w:tcPr>
            <w:tcW w:w="994"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jc w:val="center"/>
        </w:trPr>
        <w:tc>
          <w:tcPr>
            <w:tcW w:w="994"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2800" w:type="dxa"/>
            <w:vMerge/>
            <w:vAlign w:val="center"/>
          </w:tcPr>
          <w:p w:rsidR="00272490" w:rsidRPr="00B60C5C" w:rsidRDefault="00272490" w:rsidP="00B60C5C">
            <w:pPr>
              <w:spacing w:after="0" w:line="240" w:lineRule="auto"/>
              <w:rPr>
                <w:rFonts w:ascii="Times New Roman" w:hAnsi="Times New Roman"/>
                <w:b/>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994" w:type="dxa"/>
            <w:vAlign w:val="center"/>
          </w:tcPr>
          <w:p w:rsidR="00272490" w:rsidRPr="00B60C5C" w:rsidRDefault="00C64E87" w:rsidP="00B60C5C">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C64E87" w:rsidP="00B60C5C">
            <w:pPr>
              <w:spacing w:after="0" w:line="240" w:lineRule="auto"/>
              <w:jc w:val="center"/>
              <w:rPr>
                <w:rFonts w:ascii="Times New Roman" w:hAnsi="Times New Roman"/>
                <w:sz w:val="20"/>
                <w:szCs w:val="20"/>
              </w:rPr>
            </w:pPr>
            <w:r>
              <w:rPr>
                <w:rFonts w:ascii="Times New Roman" w:hAnsi="Times New Roman"/>
                <w:sz w:val="20"/>
                <w:szCs w:val="20"/>
              </w:rPr>
              <w:t>2</w:t>
            </w:r>
            <w:r w:rsidR="00272490" w:rsidRPr="00B60C5C">
              <w:rPr>
                <w:rFonts w:ascii="Times New Roman" w:hAnsi="Times New Roman"/>
                <w:sz w:val="20"/>
                <w:szCs w:val="20"/>
              </w:rPr>
              <w:t>.</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spacing w:after="0" w:line="240" w:lineRule="auto"/>
        <w:rPr>
          <w:rFonts w:ascii="Times New Roman" w:hAnsi="Times New Roman"/>
          <w:sz w:val="24"/>
          <w:szCs w:val="24"/>
        </w:rPr>
      </w:pPr>
    </w:p>
    <w:p w:rsidR="00272490" w:rsidRPr="00C64E87" w:rsidRDefault="00272490" w:rsidP="00C64E87">
      <w:pPr>
        <w:pStyle w:val="Listaszerbekezds"/>
        <w:numPr>
          <w:ilvl w:val="2"/>
          <w:numId w:val="30"/>
        </w:numPr>
        <w:spacing w:after="0" w:line="240" w:lineRule="auto"/>
        <w:rPr>
          <w:rFonts w:ascii="Times New Roman" w:hAnsi="Times New Roman"/>
          <w:b/>
          <w:sz w:val="24"/>
          <w:szCs w:val="24"/>
        </w:rPr>
      </w:pPr>
      <w:r w:rsidRPr="00C64E87">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72490" w:rsidRPr="00B60C5C" w:rsidTr="00B60C5C">
        <w:trPr>
          <w:cantSplit/>
          <w:trHeight w:val="921"/>
          <w:jc w:val="center"/>
        </w:trPr>
        <w:tc>
          <w:tcPr>
            <w:tcW w:w="828"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cantSplit/>
          <w:trHeight w:val="1076"/>
          <w:jc w:val="center"/>
        </w:trPr>
        <w:tc>
          <w:tcPr>
            <w:tcW w:w="828"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3621" w:type="dxa"/>
            <w:vMerge/>
            <w:vAlign w:val="center"/>
          </w:tcPr>
          <w:p w:rsidR="00272490" w:rsidRPr="00B60C5C" w:rsidRDefault="00272490" w:rsidP="00B60C5C">
            <w:pPr>
              <w:spacing w:after="0" w:line="240" w:lineRule="auto"/>
              <w:rPr>
                <w:rFonts w:ascii="Times New Roman" w:hAnsi="Times New Roman"/>
                <w:b/>
                <w:sz w:val="20"/>
                <w:szCs w:val="20"/>
              </w:rPr>
            </w:pPr>
          </w:p>
        </w:tc>
        <w:tc>
          <w:tcPr>
            <w:tcW w:w="809"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C64E87" w:rsidP="00B60C5C">
            <w:pPr>
              <w:spacing w:after="0" w:line="240" w:lineRule="auto"/>
              <w:jc w:val="center"/>
              <w:rPr>
                <w:rFonts w:ascii="Times New Roman" w:hAnsi="Times New Roman"/>
                <w:sz w:val="20"/>
                <w:szCs w:val="20"/>
              </w:rPr>
            </w:pPr>
            <w:r>
              <w:rPr>
                <w:rFonts w:ascii="Times New Roman" w:hAnsi="Times New Roman"/>
                <w:sz w:val="20"/>
                <w:szCs w:val="20"/>
              </w:rPr>
              <w:t>1.1.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Hallott szöveg feladattal vezetett feldolgozása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numPr>
          <w:ilvl w:val="1"/>
          <w:numId w:val="30"/>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lastRenderedPageBreak/>
        <w:t>A tantárgy értékelésének módja</w:t>
      </w:r>
    </w:p>
    <w:p w:rsidR="00272490" w:rsidRDefault="00272490" w:rsidP="00272490">
      <w:pPr>
        <w:autoSpaceDE w:val="0"/>
        <w:autoSpaceDN w:val="0"/>
        <w:adjustRightInd w:val="0"/>
        <w:spacing w:after="0" w:line="240" w:lineRule="auto"/>
        <w:ind w:left="276"/>
        <w:rPr>
          <w:rFonts w:ascii="Times New Roman" w:hAnsi="Times New Roman"/>
          <w:sz w:val="24"/>
          <w:szCs w:val="24"/>
          <w:lang w:bidi="hi-IN"/>
        </w:rPr>
      </w:pPr>
      <w:r w:rsidRPr="00B60C5C">
        <w:rPr>
          <w:rFonts w:ascii="Times New Roman" w:hAnsi="Times New Roman"/>
          <w:sz w:val="24"/>
          <w:szCs w:val="24"/>
          <w:lang w:bidi="hi-IN"/>
        </w:rPr>
        <w:t>A nemzeti köznevelésről szóló 2011. évi CXC. törvény. 54. § (2) a) pontja szerinti értékeléssel.</w:t>
      </w:r>
    </w:p>
    <w:p w:rsidR="00C64E87" w:rsidRPr="00B60C5C" w:rsidRDefault="00C64E87" w:rsidP="00272490">
      <w:pPr>
        <w:autoSpaceDE w:val="0"/>
        <w:autoSpaceDN w:val="0"/>
        <w:adjustRightInd w:val="0"/>
        <w:spacing w:after="0" w:line="240" w:lineRule="auto"/>
        <w:ind w:left="276"/>
        <w:rPr>
          <w:rFonts w:ascii="Times New Roman" w:hAnsi="Times New Roman"/>
          <w:sz w:val="24"/>
          <w:szCs w:val="24"/>
          <w:lang w:bidi="hi-IN"/>
        </w:rPr>
      </w:pPr>
    </w:p>
    <w:p w:rsidR="00272490" w:rsidRPr="00B60C5C" w:rsidRDefault="00272490" w:rsidP="00272490">
      <w:pPr>
        <w:numPr>
          <w:ilvl w:val="0"/>
          <w:numId w:val="30"/>
        </w:numPr>
        <w:spacing w:after="0" w:line="240" w:lineRule="auto"/>
        <w:ind w:left="357" w:hanging="357"/>
        <w:rPr>
          <w:rFonts w:ascii="Times New Roman" w:hAnsi="Times New Roman"/>
          <w:b/>
          <w:sz w:val="24"/>
          <w:szCs w:val="24"/>
          <w:lang w:eastAsia="hu-HU"/>
        </w:rPr>
      </w:pPr>
      <w:r w:rsidRPr="00B60C5C">
        <w:rPr>
          <w:rFonts w:ascii="Times New Roman" w:hAnsi="Times New Roman"/>
          <w:b/>
          <w:sz w:val="24"/>
          <w:szCs w:val="24"/>
          <w:lang w:eastAsia="hu-HU"/>
        </w:rPr>
        <w:t xml:space="preserve">Bűnügyi testnevelés gyakorlat </w:t>
      </w:r>
      <w:proofErr w:type="gramStart"/>
      <w:r w:rsidRPr="00B60C5C">
        <w:rPr>
          <w:rFonts w:ascii="Times New Roman" w:hAnsi="Times New Roman"/>
          <w:b/>
          <w:sz w:val="24"/>
          <w:szCs w:val="24"/>
          <w:lang w:eastAsia="hu-HU"/>
        </w:rPr>
        <w:t>tantárgy</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t xml:space="preserve">          16</w:t>
      </w:r>
      <w:proofErr w:type="gramEnd"/>
      <w:r w:rsidRPr="00B60C5C">
        <w:rPr>
          <w:rFonts w:ascii="Times New Roman" w:hAnsi="Times New Roman"/>
          <w:b/>
          <w:sz w:val="24"/>
          <w:szCs w:val="24"/>
          <w:lang w:eastAsia="hu-HU"/>
        </w:rPr>
        <w:t xml:space="preserve"> óra</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A kényszerítő eszközök alkalmazásának és az eszközös támadások puszta kézzel történő hárításának készség szintű elsajátítása.</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Rendőri testnevelés.</w:t>
      </w:r>
    </w:p>
    <w:p w:rsidR="00272490" w:rsidRPr="00B60C5C" w:rsidRDefault="00272490" w:rsidP="00272490">
      <w:pPr>
        <w:widowControl w:val="0"/>
        <w:suppressAutoHyphens/>
        <w:spacing w:after="0" w:line="240" w:lineRule="auto"/>
        <w:rPr>
          <w:rFonts w:ascii="Times New Roman" w:hAnsi="Times New Roman"/>
          <w:b/>
          <w:bCs/>
          <w:iCs/>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272490" w:rsidRPr="00B60C5C" w:rsidRDefault="00272490" w:rsidP="00272490">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272490" w:rsidRPr="00B60C5C" w:rsidRDefault="00272490" w:rsidP="00272490">
      <w:pPr>
        <w:numPr>
          <w:ilvl w:val="2"/>
          <w:numId w:val="30"/>
        </w:numPr>
        <w:spacing w:after="0" w:line="240" w:lineRule="auto"/>
        <w:ind w:left="1418" w:hanging="709"/>
        <w:rPr>
          <w:rFonts w:ascii="Times New Roman" w:hAnsi="Times New Roman"/>
          <w:b/>
          <w:sz w:val="24"/>
          <w:szCs w:val="24"/>
        </w:rPr>
      </w:pPr>
      <w:r w:rsidRPr="00B60C5C">
        <w:rPr>
          <w:rFonts w:ascii="Times New Roman" w:hAnsi="Times New Roman"/>
          <w:b/>
          <w:sz w:val="24"/>
          <w:szCs w:val="24"/>
        </w:rPr>
        <w:t>Aktív ellenállás megtörése rendőrbottal egyénileg (fegyvertelen támadó esetén)</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6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Páros feladatok végrehajtása különböző szituációkban.</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rPr>
          <w:rFonts w:ascii="Times New Roman" w:hAnsi="Times New Roman"/>
          <w:b/>
          <w:sz w:val="24"/>
          <w:szCs w:val="24"/>
        </w:rPr>
      </w:pPr>
      <w:r w:rsidRPr="00B60C5C">
        <w:rPr>
          <w:rFonts w:ascii="Times New Roman" w:hAnsi="Times New Roman"/>
          <w:b/>
          <w:sz w:val="24"/>
          <w:szCs w:val="24"/>
        </w:rPr>
        <w:t>Aktív ellenállás megtörése rendőrbottal, járőrtárssal (fegyvertelen támadó esetén)</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6 óra</w:t>
      </w:r>
    </w:p>
    <w:p w:rsidR="00272490" w:rsidRPr="00B60C5C" w:rsidRDefault="00272490" w:rsidP="00272490">
      <w:pPr>
        <w:widowControl w:val="0"/>
        <w:suppressAutoHyphens/>
        <w:spacing w:after="0" w:line="240" w:lineRule="auto"/>
        <w:ind w:left="708"/>
        <w:rPr>
          <w:rFonts w:ascii="Times New Roman" w:hAnsi="Times New Roman"/>
          <w:sz w:val="24"/>
          <w:szCs w:val="24"/>
        </w:rPr>
      </w:pPr>
      <w:proofErr w:type="spellStart"/>
      <w:r w:rsidRPr="00B60C5C">
        <w:rPr>
          <w:rFonts w:ascii="Times New Roman" w:hAnsi="Times New Roman"/>
          <w:sz w:val="24"/>
          <w:szCs w:val="24"/>
        </w:rPr>
        <w:t>Feladatvégrehajtás</w:t>
      </w:r>
      <w:proofErr w:type="spellEnd"/>
      <w:r w:rsidRPr="00B60C5C">
        <w:rPr>
          <w:rFonts w:ascii="Times New Roman" w:hAnsi="Times New Roman"/>
          <w:sz w:val="24"/>
          <w:szCs w:val="24"/>
        </w:rPr>
        <w:t xml:space="preserve"> </w:t>
      </w:r>
      <w:proofErr w:type="gramStart"/>
      <w:r w:rsidRPr="00B60C5C">
        <w:rPr>
          <w:rFonts w:ascii="Times New Roman" w:hAnsi="Times New Roman"/>
          <w:sz w:val="24"/>
          <w:szCs w:val="24"/>
        </w:rPr>
        <w:t>három fős</w:t>
      </w:r>
      <w:proofErr w:type="gramEnd"/>
      <w:r w:rsidRPr="00B60C5C">
        <w:rPr>
          <w:rFonts w:ascii="Times New Roman" w:hAnsi="Times New Roman"/>
          <w:sz w:val="24"/>
          <w:szCs w:val="24"/>
        </w:rPr>
        <w:t xml:space="preserve"> csoportokban, különböző szituációkban.</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Eszközös támadások elhárítása puszta kézzel és rendőrbottal</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4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Két- illetve háromfős csoportokban történő </w:t>
      </w:r>
      <w:proofErr w:type="spellStart"/>
      <w:r w:rsidRPr="00B60C5C">
        <w:rPr>
          <w:rFonts w:ascii="Times New Roman" w:hAnsi="Times New Roman"/>
          <w:sz w:val="24"/>
          <w:szCs w:val="24"/>
        </w:rPr>
        <w:t>feladatvégrehajtás</w:t>
      </w:r>
      <w:proofErr w:type="spellEnd"/>
      <w:r w:rsidRPr="00B60C5C">
        <w:rPr>
          <w:rFonts w:ascii="Times New Roman" w:hAnsi="Times New Roman"/>
          <w:sz w:val="24"/>
          <w:szCs w:val="24"/>
        </w:rPr>
        <w:t>, különböző szituációkban.</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Tornaterem, sportpálya.</w:t>
      </w:r>
    </w:p>
    <w:p w:rsidR="00272490" w:rsidRPr="00B60C5C" w:rsidRDefault="00272490" w:rsidP="00272490">
      <w:pPr>
        <w:spacing w:after="0" w:line="240" w:lineRule="auto"/>
        <w:rPr>
          <w:rFonts w:ascii="Times New Roman" w:hAnsi="Times New Roman"/>
          <w:b/>
          <w:sz w:val="24"/>
          <w:szCs w:val="24"/>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272490" w:rsidRPr="00B60C5C" w:rsidRDefault="00272490" w:rsidP="00272490">
      <w:pPr>
        <w:spacing w:after="0" w:line="240" w:lineRule="auto"/>
        <w:rPr>
          <w:rFonts w:ascii="Times New Roman" w:hAnsi="Times New Roman"/>
          <w:b/>
          <w:i/>
          <w:sz w:val="24"/>
          <w:szCs w:val="24"/>
        </w:rPr>
      </w:pPr>
    </w:p>
    <w:p w:rsidR="00272490" w:rsidRPr="00C64E87" w:rsidRDefault="00272490" w:rsidP="00C64E87">
      <w:pPr>
        <w:pStyle w:val="Listaszerbekezds"/>
        <w:numPr>
          <w:ilvl w:val="2"/>
          <w:numId w:val="30"/>
        </w:numPr>
        <w:spacing w:after="0" w:line="240" w:lineRule="auto"/>
        <w:rPr>
          <w:rFonts w:ascii="Times New Roman" w:hAnsi="Times New Roman"/>
          <w:b/>
          <w:i/>
          <w:sz w:val="24"/>
          <w:szCs w:val="24"/>
        </w:rPr>
      </w:pPr>
      <w:r w:rsidRPr="00C64E87">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72490" w:rsidRPr="00B60C5C" w:rsidTr="00B60C5C">
        <w:trPr>
          <w:jc w:val="center"/>
        </w:trPr>
        <w:tc>
          <w:tcPr>
            <w:tcW w:w="994"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jc w:val="center"/>
        </w:trPr>
        <w:tc>
          <w:tcPr>
            <w:tcW w:w="994"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2800" w:type="dxa"/>
            <w:vMerge/>
            <w:vAlign w:val="center"/>
          </w:tcPr>
          <w:p w:rsidR="00272490" w:rsidRPr="00B60C5C" w:rsidRDefault="00272490" w:rsidP="00B60C5C">
            <w:pPr>
              <w:spacing w:after="0" w:line="240" w:lineRule="auto"/>
              <w:rPr>
                <w:rFonts w:ascii="Times New Roman" w:hAnsi="Times New Roman"/>
                <w:b/>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994"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1.1</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1.4.</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1.6.</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trHeight w:val="263"/>
          <w:jc w:val="center"/>
        </w:trPr>
        <w:tc>
          <w:tcPr>
            <w:tcW w:w="994"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1.12.</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egyéb</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3D56C6" w:rsidRDefault="003D56C6" w:rsidP="00272490">
      <w:pPr>
        <w:spacing w:after="0" w:line="240" w:lineRule="auto"/>
        <w:rPr>
          <w:rFonts w:ascii="Times New Roman" w:hAnsi="Times New Roman"/>
          <w:sz w:val="24"/>
          <w:szCs w:val="24"/>
        </w:rPr>
      </w:pPr>
    </w:p>
    <w:p w:rsidR="003D56C6" w:rsidRDefault="003D56C6">
      <w:pPr>
        <w:spacing w:after="0" w:line="240" w:lineRule="auto"/>
        <w:rPr>
          <w:rFonts w:ascii="Times New Roman" w:hAnsi="Times New Roman"/>
          <w:sz w:val="24"/>
          <w:szCs w:val="24"/>
        </w:rPr>
      </w:pPr>
      <w:r>
        <w:rPr>
          <w:rFonts w:ascii="Times New Roman" w:hAnsi="Times New Roman"/>
          <w:sz w:val="24"/>
          <w:szCs w:val="24"/>
        </w:rPr>
        <w:br w:type="page"/>
      </w:r>
    </w:p>
    <w:p w:rsidR="00272490" w:rsidRPr="00C64E87" w:rsidRDefault="00272490" w:rsidP="00C64E87">
      <w:pPr>
        <w:pStyle w:val="Listaszerbekezds"/>
        <w:numPr>
          <w:ilvl w:val="2"/>
          <w:numId w:val="30"/>
        </w:numPr>
        <w:spacing w:after="0" w:line="240" w:lineRule="auto"/>
        <w:rPr>
          <w:rFonts w:ascii="Times New Roman" w:hAnsi="Times New Roman"/>
          <w:b/>
          <w:sz w:val="24"/>
          <w:szCs w:val="24"/>
        </w:rPr>
      </w:pPr>
      <w:r w:rsidRPr="00C64E87">
        <w:rPr>
          <w:rFonts w:ascii="Times New Roman" w:hAnsi="Times New Roman"/>
          <w:b/>
          <w:i/>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72490" w:rsidRPr="00B60C5C" w:rsidTr="00B60C5C">
        <w:trPr>
          <w:cantSplit/>
          <w:trHeight w:val="921"/>
          <w:jc w:val="center"/>
        </w:trPr>
        <w:tc>
          <w:tcPr>
            <w:tcW w:w="828"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cantSplit/>
          <w:trHeight w:val="1076"/>
          <w:jc w:val="center"/>
        </w:trPr>
        <w:tc>
          <w:tcPr>
            <w:tcW w:w="828"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3621" w:type="dxa"/>
            <w:vMerge/>
            <w:vAlign w:val="center"/>
          </w:tcPr>
          <w:p w:rsidR="00272490" w:rsidRPr="00B60C5C" w:rsidRDefault="00272490" w:rsidP="00B60C5C">
            <w:pPr>
              <w:spacing w:after="0" w:line="240" w:lineRule="auto"/>
              <w:rPr>
                <w:rFonts w:ascii="Times New Roman" w:hAnsi="Times New Roman"/>
                <w:b/>
                <w:sz w:val="20"/>
                <w:szCs w:val="20"/>
              </w:rPr>
            </w:pPr>
          </w:p>
        </w:tc>
        <w:tc>
          <w:tcPr>
            <w:tcW w:w="809"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6.</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Gyakorlati munkavégzés körében</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6.2.</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Műveletek gyakorlása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numPr>
          <w:ilvl w:val="1"/>
          <w:numId w:val="30"/>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272490" w:rsidRPr="00B60C5C" w:rsidRDefault="00272490" w:rsidP="00272490">
      <w:pPr>
        <w:autoSpaceDE w:val="0"/>
        <w:autoSpaceDN w:val="0"/>
        <w:adjustRightInd w:val="0"/>
        <w:spacing w:after="0" w:line="240" w:lineRule="auto"/>
        <w:ind w:left="357"/>
        <w:rPr>
          <w:rFonts w:ascii="Times New Roman" w:hAnsi="Times New Roman"/>
          <w:sz w:val="24"/>
          <w:szCs w:val="24"/>
          <w:lang w:bidi="hi-IN"/>
        </w:rPr>
      </w:pPr>
      <w:r w:rsidRPr="00B60C5C">
        <w:rPr>
          <w:rFonts w:ascii="Times New Roman" w:hAnsi="Times New Roman"/>
          <w:sz w:val="24"/>
          <w:szCs w:val="24"/>
          <w:lang w:bidi="hi-IN"/>
        </w:rPr>
        <w:t>A nemzeti köznevelésről szóló 2011. évi CXC. törvény. 54. § (2) a) pontja szerinti értékeléssel</w:t>
      </w:r>
    </w:p>
    <w:p w:rsidR="00272490" w:rsidRPr="00B60C5C" w:rsidRDefault="00272490" w:rsidP="00272490">
      <w:pPr>
        <w:autoSpaceDE w:val="0"/>
        <w:autoSpaceDN w:val="0"/>
        <w:adjustRightInd w:val="0"/>
        <w:spacing w:after="0" w:line="240" w:lineRule="auto"/>
        <w:ind w:left="357"/>
        <w:rPr>
          <w:rFonts w:ascii="Times New Roman" w:hAnsi="Times New Roman"/>
          <w:sz w:val="24"/>
          <w:szCs w:val="24"/>
          <w:lang w:bidi="hi-IN"/>
        </w:rPr>
      </w:pPr>
    </w:p>
    <w:p w:rsidR="00272490" w:rsidRPr="00B60C5C" w:rsidRDefault="00272490" w:rsidP="00272490">
      <w:pPr>
        <w:numPr>
          <w:ilvl w:val="0"/>
          <w:numId w:val="30"/>
        </w:numPr>
        <w:spacing w:after="0" w:line="240" w:lineRule="auto"/>
        <w:ind w:left="357" w:hanging="357"/>
        <w:rPr>
          <w:rFonts w:ascii="Times New Roman" w:hAnsi="Times New Roman"/>
          <w:b/>
          <w:sz w:val="24"/>
          <w:szCs w:val="24"/>
          <w:lang w:eastAsia="hu-HU"/>
        </w:rPr>
      </w:pPr>
      <w:r w:rsidRPr="00B60C5C">
        <w:rPr>
          <w:rFonts w:ascii="Times New Roman" w:hAnsi="Times New Roman"/>
          <w:sz w:val="24"/>
          <w:szCs w:val="24"/>
          <w:lang w:bidi="hi-IN"/>
        </w:rPr>
        <w:t>.</w:t>
      </w:r>
      <w:r w:rsidRPr="00B60C5C">
        <w:rPr>
          <w:rFonts w:ascii="Times New Roman" w:hAnsi="Times New Roman"/>
          <w:b/>
          <w:sz w:val="24"/>
          <w:szCs w:val="24"/>
          <w:lang w:eastAsia="hu-HU"/>
        </w:rPr>
        <w:t xml:space="preserve">Bűnügyi idegen nyelvismeret </w:t>
      </w:r>
      <w:proofErr w:type="gramStart"/>
      <w:r w:rsidRPr="00B60C5C">
        <w:rPr>
          <w:rFonts w:ascii="Times New Roman" w:hAnsi="Times New Roman"/>
          <w:b/>
          <w:sz w:val="24"/>
          <w:szCs w:val="24"/>
          <w:lang w:eastAsia="hu-HU"/>
        </w:rPr>
        <w:t>tantárgy</w:t>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r>
      <w:r w:rsidRPr="00B60C5C">
        <w:rPr>
          <w:rFonts w:ascii="Times New Roman" w:hAnsi="Times New Roman"/>
          <w:b/>
          <w:sz w:val="24"/>
          <w:szCs w:val="24"/>
          <w:lang w:eastAsia="hu-HU"/>
        </w:rPr>
        <w:tab/>
        <w:t xml:space="preserve">          16</w:t>
      </w:r>
      <w:proofErr w:type="gramEnd"/>
      <w:r w:rsidRPr="00B60C5C">
        <w:rPr>
          <w:rFonts w:ascii="Times New Roman" w:hAnsi="Times New Roman"/>
          <w:b/>
          <w:sz w:val="24"/>
          <w:szCs w:val="24"/>
          <w:lang w:eastAsia="hu-HU"/>
        </w:rPr>
        <w:t xml:space="preserve"> óra</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A tantárgy tanításának célja</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Bűncselekmény vagy szabálysértés helyszínén történő alapvető intézkedés idegen nyelven. Tanú, sértett meghallgatása. Körülmények tisztázása. Eltűnt személlyel kapcsolatok kérdések feltevése. Feljegyzések készítése.</w:t>
      </w:r>
    </w:p>
    <w:p w:rsidR="00272490" w:rsidRPr="00B60C5C" w:rsidRDefault="00272490" w:rsidP="00272490">
      <w:pPr>
        <w:widowControl w:val="0"/>
        <w:suppressAutoHyphens/>
        <w:spacing w:after="0" w:line="240" w:lineRule="auto"/>
        <w:rPr>
          <w:rFonts w:ascii="Times New Roman" w:hAnsi="Times New Roman"/>
          <w:b/>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Kapcsolódó közismereti, szakmai tartalmak</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Bűnügyi ismeretek.</w:t>
      </w:r>
    </w:p>
    <w:p w:rsidR="00272490" w:rsidRPr="00B60C5C" w:rsidRDefault="00272490" w:rsidP="00272490">
      <w:pPr>
        <w:spacing w:after="0" w:line="240" w:lineRule="auto"/>
        <w:ind w:left="360"/>
        <w:rPr>
          <w:rFonts w:ascii="Times New Roman" w:hAnsi="Times New Roman"/>
          <w:sz w:val="24"/>
          <w:szCs w:val="24"/>
        </w:rPr>
      </w:pPr>
      <w:r w:rsidRPr="00B60C5C">
        <w:rPr>
          <w:rFonts w:ascii="Times New Roman" w:hAnsi="Times New Roman"/>
          <w:sz w:val="24"/>
          <w:szCs w:val="24"/>
        </w:rPr>
        <w:t>Közrendvédelmi ismeretek.</w:t>
      </w:r>
    </w:p>
    <w:p w:rsidR="00272490" w:rsidRPr="00B60C5C" w:rsidRDefault="00272490" w:rsidP="00272490">
      <w:pPr>
        <w:widowControl w:val="0"/>
        <w:suppressAutoHyphens/>
        <w:spacing w:after="0" w:line="240" w:lineRule="auto"/>
        <w:rPr>
          <w:rFonts w:ascii="Times New Roman" w:hAnsi="Times New Roman"/>
          <w:b/>
          <w:bCs/>
          <w:iCs/>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sz w:val="24"/>
          <w:szCs w:val="24"/>
        </w:rPr>
      </w:pPr>
      <w:r w:rsidRPr="00B60C5C">
        <w:rPr>
          <w:rFonts w:ascii="Times New Roman" w:hAnsi="Times New Roman"/>
          <w:b/>
          <w:sz w:val="24"/>
          <w:szCs w:val="24"/>
        </w:rPr>
        <w:t>Témakörök</w:t>
      </w:r>
    </w:p>
    <w:p w:rsidR="00272490" w:rsidRPr="00B60C5C" w:rsidRDefault="00272490" w:rsidP="00272490">
      <w:pPr>
        <w:spacing w:after="0" w:line="240" w:lineRule="auto"/>
        <w:rPr>
          <w:rFonts w:ascii="Times New Roman" w:hAnsi="Times New Roman"/>
          <w:b/>
          <w:sz w:val="24"/>
          <w:szCs w:val="24"/>
        </w:rPr>
      </w:pPr>
      <w:r w:rsidRPr="00B60C5C">
        <w:rPr>
          <w:rFonts w:ascii="Times New Roman" w:hAnsi="Times New Roman"/>
          <w:b/>
          <w:sz w:val="24"/>
          <w:szCs w:val="24"/>
        </w:rPr>
        <w:t xml:space="preserve"> </w:t>
      </w: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Szakmai nyelv</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t>6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Intézkedés bűncselekmény vagy szabálysértés helyszínén.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Helyszínbiztosítás feladatai kapcsán jelenlévő személyek célnyelven történő meghallgatása, kikérdezése, illetéktelen személyek helyszínről történő eltávolítása.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hallott információk megértése, azok lejegyzetelése.</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Szakmai nyelven történő kommunikáció</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ab/>
      </w:r>
      <w:r w:rsidRPr="00B60C5C">
        <w:rPr>
          <w:rFonts w:ascii="Times New Roman" w:hAnsi="Times New Roman"/>
          <w:b/>
          <w:i/>
          <w:sz w:val="24"/>
          <w:szCs w:val="24"/>
        </w:rPr>
        <w:tab/>
        <w:t>6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Személy- és tárgyleírás és körözés kifejezései.</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Intézkedések egyes bűncselekmények helyszínén.</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 tanult kifejezések alkalmazásával autentikus szövegek feldolgozása, (internetről hírek olvasása), hallás utáni megértés fejlesztése.</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Szituációs gyakorlatok a tanult kifejezések alkalmazásával.</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2"/>
          <w:numId w:val="30"/>
        </w:numPr>
        <w:spacing w:after="0" w:line="240" w:lineRule="auto"/>
        <w:ind w:left="1225" w:hanging="505"/>
        <w:rPr>
          <w:rFonts w:ascii="Times New Roman" w:hAnsi="Times New Roman"/>
          <w:b/>
          <w:sz w:val="24"/>
          <w:szCs w:val="24"/>
        </w:rPr>
      </w:pPr>
      <w:r w:rsidRPr="00B60C5C">
        <w:rPr>
          <w:rFonts w:ascii="Times New Roman" w:hAnsi="Times New Roman"/>
          <w:b/>
          <w:sz w:val="24"/>
          <w:szCs w:val="24"/>
        </w:rPr>
        <w:t>Bűnügyi tárgyú kommunikáció</w:t>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sz w:val="24"/>
          <w:szCs w:val="24"/>
        </w:rPr>
        <w:tab/>
      </w:r>
      <w:r w:rsidRPr="00B60C5C">
        <w:rPr>
          <w:rFonts w:ascii="Times New Roman" w:hAnsi="Times New Roman"/>
          <w:b/>
          <w:i/>
          <w:sz w:val="24"/>
          <w:szCs w:val="24"/>
        </w:rPr>
        <w:t>4 óra</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Intézkedések egyes bűncselekmények helyszínén, tájékoztatás, adatgyűjtés kriminalisztikai alapkérdések segítségével, tanúkutatás, meghallgatás.</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 xml:space="preserve">Egyes büntetőeljárási kényszerintézkedések (elővezetés, őrizetbe vétel) végrehajtásához szükséges </w:t>
      </w:r>
      <w:proofErr w:type="spellStart"/>
      <w:r w:rsidRPr="00B60C5C">
        <w:rPr>
          <w:rFonts w:ascii="Times New Roman" w:hAnsi="Times New Roman"/>
          <w:sz w:val="24"/>
          <w:szCs w:val="24"/>
        </w:rPr>
        <w:t>idegennyelvi</w:t>
      </w:r>
      <w:proofErr w:type="spellEnd"/>
      <w:r w:rsidRPr="00B60C5C">
        <w:rPr>
          <w:rFonts w:ascii="Times New Roman" w:hAnsi="Times New Roman"/>
          <w:sz w:val="24"/>
          <w:szCs w:val="24"/>
        </w:rPr>
        <w:t xml:space="preserve"> kifejezések.</w:t>
      </w:r>
    </w:p>
    <w:p w:rsidR="00272490" w:rsidRPr="00B60C5C" w:rsidRDefault="00272490" w:rsidP="00272490">
      <w:pPr>
        <w:widowControl w:val="0"/>
        <w:suppressAutoHyphens/>
        <w:spacing w:after="0" w:line="240" w:lineRule="auto"/>
        <w:ind w:left="708"/>
        <w:rPr>
          <w:rFonts w:ascii="Times New Roman" w:hAnsi="Times New Roman"/>
          <w:sz w:val="24"/>
          <w:szCs w:val="24"/>
        </w:rPr>
      </w:pPr>
      <w:r w:rsidRPr="00B60C5C">
        <w:rPr>
          <w:rFonts w:ascii="Times New Roman" w:hAnsi="Times New Roman"/>
          <w:sz w:val="24"/>
          <w:szCs w:val="24"/>
        </w:rPr>
        <w:t>Autentikus szövegek olvasása, szövegértés gyakorlása.</w:t>
      </w:r>
    </w:p>
    <w:p w:rsidR="00272490" w:rsidRPr="00B60C5C" w:rsidRDefault="00272490" w:rsidP="00272490">
      <w:pPr>
        <w:widowControl w:val="0"/>
        <w:suppressAutoHyphens/>
        <w:spacing w:after="0" w:line="240" w:lineRule="auto"/>
        <w:ind w:left="708"/>
        <w:rPr>
          <w:rFonts w:ascii="Times New Roman" w:hAnsi="Times New Roman"/>
          <w:kern w:val="1"/>
          <w:sz w:val="24"/>
          <w:szCs w:val="24"/>
          <w:lang w:eastAsia="hi-IN" w:bidi="hi-IN"/>
        </w:rPr>
      </w:pPr>
      <w:r w:rsidRPr="00B60C5C">
        <w:rPr>
          <w:rFonts w:ascii="Times New Roman" w:hAnsi="Times New Roman"/>
          <w:sz w:val="24"/>
          <w:szCs w:val="24"/>
        </w:rPr>
        <w:t>Szituációs gyakorlatok.</w:t>
      </w:r>
    </w:p>
    <w:p w:rsidR="00272490" w:rsidRPr="00B60C5C" w:rsidRDefault="00272490" w:rsidP="00272490">
      <w:pPr>
        <w:widowControl w:val="0"/>
        <w:suppressAutoHyphens/>
        <w:spacing w:after="0" w:line="240" w:lineRule="auto"/>
        <w:rPr>
          <w:rFonts w:ascii="Times New Roman" w:hAnsi="Times New Roman"/>
          <w:kern w:val="1"/>
          <w:sz w:val="24"/>
          <w:szCs w:val="24"/>
          <w:lang w:eastAsia="hi-IN" w:bidi="hi-IN"/>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 xml:space="preserve">A képzés javasolt helyszíne </w:t>
      </w:r>
      <w:r w:rsidRPr="00B60C5C">
        <w:rPr>
          <w:rFonts w:ascii="Times New Roman" w:hAnsi="Times New Roman"/>
          <w:b/>
          <w:i/>
          <w:kern w:val="1"/>
          <w:sz w:val="24"/>
          <w:szCs w:val="24"/>
          <w:lang w:eastAsia="hi-IN" w:bidi="hi-IN"/>
        </w:rPr>
        <w:t>(ajánlás)</w:t>
      </w:r>
    </w:p>
    <w:p w:rsidR="00272490" w:rsidRPr="00B60C5C" w:rsidRDefault="00272490" w:rsidP="00272490">
      <w:pPr>
        <w:spacing w:after="0" w:line="240" w:lineRule="auto"/>
        <w:rPr>
          <w:rFonts w:ascii="Times New Roman" w:hAnsi="Times New Roman"/>
          <w:b/>
          <w:sz w:val="24"/>
          <w:szCs w:val="24"/>
        </w:rPr>
      </w:pPr>
    </w:p>
    <w:p w:rsidR="00272490" w:rsidRPr="00B60C5C" w:rsidRDefault="00272490" w:rsidP="00272490">
      <w:pPr>
        <w:numPr>
          <w:ilvl w:val="1"/>
          <w:numId w:val="30"/>
        </w:numPr>
        <w:spacing w:after="0" w:line="240" w:lineRule="auto"/>
        <w:rPr>
          <w:rFonts w:ascii="Times New Roman" w:hAnsi="Times New Roman"/>
          <w:b/>
          <w:i/>
          <w:sz w:val="24"/>
          <w:szCs w:val="24"/>
        </w:rPr>
      </w:pPr>
      <w:r w:rsidRPr="00B60C5C">
        <w:rPr>
          <w:rFonts w:ascii="Times New Roman" w:hAnsi="Times New Roman"/>
          <w:b/>
          <w:i/>
          <w:sz w:val="24"/>
          <w:szCs w:val="24"/>
        </w:rPr>
        <w:t>A tantárgy elsajátítása során alkalmazható sajátos módszerek, tanulói tevékenységformák (ajánlás)</w:t>
      </w:r>
    </w:p>
    <w:p w:rsidR="00272490" w:rsidRPr="00B60C5C" w:rsidRDefault="00272490" w:rsidP="00272490">
      <w:pPr>
        <w:spacing w:after="0" w:line="240" w:lineRule="auto"/>
        <w:rPr>
          <w:rFonts w:ascii="Times New Roman" w:hAnsi="Times New Roman"/>
          <w:b/>
          <w:i/>
          <w:sz w:val="24"/>
          <w:szCs w:val="24"/>
        </w:rPr>
      </w:pPr>
    </w:p>
    <w:p w:rsidR="00272490" w:rsidRPr="00B60C5C" w:rsidRDefault="00272490" w:rsidP="00272490">
      <w:pPr>
        <w:spacing w:after="0" w:line="240" w:lineRule="auto"/>
        <w:rPr>
          <w:rFonts w:ascii="Times New Roman" w:hAnsi="Times New Roman"/>
          <w:b/>
          <w:i/>
          <w:sz w:val="24"/>
          <w:szCs w:val="24"/>
        </w:rPr>
      </w:pPr>
    </w:p>
    <w:p w:rsidR="00272490" w:rsidRPr="00C64E87" w:rsidRDefault="00272490" w:rsidP="00C64E87">
      <w:pPr>
        <w:pStyle w:val="Listaszerbekezds"/>
        <w:numPr>
          <w:ilvl w:val="2"/>
          <w:numId w:val="30"/>
        </w:numPr>
        <w:spacing w:after="0" w:line="240" w:lineRule="auto"/>
        <w:rPr>
          <w:rFonts w:ascii="Times New Roman" w:hAnsi="Times New Roman"/>
          <w:b/>
          <w:i/>
          <w:sz w:val="24"/>
          <w:szCs w:val="24"/>
        </w:rPr>
      </w:pPr>
      <w:r w:rsidRPr="00C64E87">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72490" w:rsidRPr="00B60C5C" w:rsidTr="00B60C5C">
        <w:trPr>
          <w:jc w:val="center"/>
        </w:trPr>
        <w:tc>
          <w:tcPr>
            <w:tcW w:w="994"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280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 xml:space="preserve">Alkalmazott oktatási </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módszer neve</w:t>
            </w:r>
          </w:p>
        </w:tc>
        <w:tc>
          <w:tcPr>
            <w:tcW w:w="2835"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 tanulói tevékenység szervezeti kerete</w:t>
            </w:r>
          </w:p>
        </w:tc>
        <w:tc>
          <w:tcPr>
            <w:tcW w:w="2659"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jc w:val="center"/>
        </w:trPr>
        <w:tc>
          <w:tcPr>
            <w:tcW w:w="994"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2800" w:type="dxa"/>
            <w:vMerge/>
            <w:vAlign w:val="center"/>
          </w:tcPr>
          <w:p w:rsidR="00272490" w:rsidRPr="00B60C5C" w:rsidRDefault="00272490" w:rsidP="00B60C5C">
            <w:pPr>
              <w:spacing w:after="0" w:line="240" w:lineRule="auto"/>
              <w:rPr>
                <w:rFonts w:ascii="Times New Roman" w:hAnsi="Times New Roman"/>
                <w:b/>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egyéni</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csoport</w:t>
            </w:r>
          </w:p>
        </w:tc>
        <w:tc>
          <w:tcPr>
            <w:tcW w:w="945" w:type="dxa"/>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osztály</w:t>
            </w:r>
          </w:p>
        </w:tc>
        <w:tc>
          <w:tcPr>
            <w:tcW w:w="2659"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994" w:type="dxa"/>
            <w:vAlign w:val="center"/>
          </w:tcPr>
          <w:p w:rsidR="00272490" w:rsidRPr="00B60C5C" w:rsidRDefault="00C64E87" w:rsidP="00B60C5C">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magyarázat</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C64E87" w:rsidP="00B60C5C">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megbeszélés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C64E87" w:rsidP="00B60C5C">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szemléltetés</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994" w:type="dxa"/>
            <w:vAlign w:val="center"/>
          </w:tcPr>
          <w:p w:rsidR="00272490" w:rsidRPr="00B60C5C" w:rsidRDefault="00C64E87" w:rsidP="00B60C5C">
            <w:pPr>
              <w:spacing w:after="0" w:line="240" w:lineRule="auto"/>
              <w:jc w:val="center"/>
              <w:rPr>
                <w:rFonts w:ascii="Times New Roman" w:hAnsi="Times New Roman"/>
                <w:sz w:val="20"/>
                <w:szCs w:val="20"/>
              </w:rPr>
            </w:pPr>
            <w:r>
              <w:rPr>
                <w:rFonts w:ascii="Times New Roman" w:hAnsi="Times New Roman"/>
                <w:sz w:val="20"/>
                <w:szCs w:val="20"/>
              </w:rPr>
              <w:t>4</w:t>
            </w:r>
          </w:p>
        </w:tc>
        <w:tc>
          <w:tcPr>
            <w:tcW w:w="2800"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szerepjáték</w:t>
            </w: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945"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659"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spacing w:after="0" w:line="240" w:lineRule="auto"/>
        <w:rPr>
          <w:rFonts w:ascii="Times New Roman" w:hAnsi="Times New Roman"/>
          <w:b/>
          <w:i/>
          <w:sz w:val="24"/>
          <w:szCs w:val="24"/>
        </w:rPr>
      </w:pPr>
    </w:p>
    <w:p w:rsidR="00272490" w:rsidRPr="00C64E87" w:rsidRDefault="00272490" w:rsidP="00C64E87">
      <w:pPr>
        <w:pStyle w:val="Listaszerbekezds"/>
        <w:numPr>
          <w:ilvl w:val="2"/>
          <w:numId w:val="30"/>
        </w:numPr>
        <w:spacing w:after="0" w:line="240" w:lineRule="auto"/>
        <w:rPr>
          <w:rFonts w:ascii="Times New Roman" w:hAnsi="Times New Roman"/>
          <w:b/>
          <w:sz w:val="24"/>
          <w:szCs w:val="24"/>
        </w:rPr>
      </w:pPr>
      <w:r w:rsidRPr="00C64E87">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72490" w:rsidRPr="00B60C5C" w:rsidTr="00B60C5C">
        <w:trPr>
          <w:cantSplit/>
          <w:trHeight w:val="921"/>
          <w:jc w:val="center"/>
        </w:trPr>
        <w:tc>
          <w:tcPr>
            <w:tcW w:w="828"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Sor-szám</w:t>
            </w:r>
          </w:p>
        </w:tc>
        <w:tc>
          <w:tcPr>
            <w:tcW w:w="3621"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tevékenységforma</w:t>
            </w:r>
          </w:p>
        </w:tc>
        <w:tc>
          <w:tcPr>
            <w:tcW w:w="2370" w:type="dxa"/>
            <w:gridSpan w:val="3"/>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Tanulói tevékenység szervezési kerete</w:t>
            </w:r>
          </w:p>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(differenciálási módok)</w:t>
            </w:r>
          </w:p>
        </w:tc>
        <w:tc>
          <w:tcPr>
            <w:tcW w:w="2190" w:type="dxa"/>
            <w:vMerge w:val="restart"/>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Alkalmazandó eszközök és felszerelések (SZVK 6. pont lebontása, pontosítása)</w:t>
            </w:r>
          </w:p>
        </w:tc>
      </w:tr>
      <w:tr w:rsidR="00272490" w:rsidRPr="00B60C5C" w:rsidTr="00B60C5C">
        <w:trPr>
          <w:cantSplit/>
          <w:trHeight w:val="1076"/>
          <w:jc w:val="center"/>
        </w:trPr>
        <w:tc>
          <w:tcPr>
            <w:tcW w:w="828" w:type="dxa"/>
            <w:vMerge/>
            <w:vAlign w:val="center"/>
          </w:tcPr>
          <w:p w:rsidR="00272490" w:rsidRPr="00B60C5C" w:rsidRDefault="00272490" w:rsidP="00B60C5C">
            <w:pPr>
              <w:spacing w:after="0" w:line="240" w:lineRule="auto"/>
              <w:jc w:val="center"/>
              <w:rPr>
                <w:rFonts w:ascii="Times New Roman" w:hAnsi="Times New Roman"/>
                <w:b/>
                <w:sz w:val="20"/>
                <w:szCs w:val="20"/>
              </w:rPr>
            </w:pPr>
          </w:p>
        </w:tc>
        <w:tc>
          <w:tcPr>
            <w:tcW w:w="3621" w:type="dxa"/>
            <w:vMerge/>
            <w:vAlign w:val="center"/>
          </w:tcPr>
          <w:p w:rsidR="00272490" w:rsidRPr="00B60C5C" w:rsidRDefault="00272490" w:rsidP="00B60C5C">
            <w:pPr>
              <w:spacing w:after="0" w:line="240" w:lineRule="auto"/>
              <w:rPr>
                <w:rFonts w:ascii="Times New Roman" w:hAnsi="Times New Roman"/>
                <w:b/>
                <w:sz w:val="20"/>
                <w:szCs w:val="20"/>
              </w:rPr>
            </w:pPr>
          </w:p>
        </w:tc>
        <w:tc>
          <w:tcPr>
            <w:tcW w:w="809"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Egyéni</w:t>
            </w:r>
          </w:p>
        </w:tc>
        <w:tc>
          <w:tcPr>
            <w:tcW w:w="798"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Csoport-</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bontás</w:t>
            </w:r>
          </w:p>
        </w:tc>
        <w:tc>
          <w:tcPr>
            <w:tcW w:w="763" w:type="dxa"/>
            <w:textDirection w:val="btLr"/>
            <w:vAlign w:val="center"/>
          </w:tcPr>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Osztály-</w:t>
            </w:r>
          </w:p>
          <w:p w:rsidR="00272490" w:rsidRPr="00B60C5C" w:rsidRDefault="00272490" w:rsidP="00B60C5C">
            <w:pPr>
              <w:spacing w:after="0" w:line="240" w:lineRule="auto"/>
              <w:ind w:left="113" w:right="113"/>
              <w:jc w:val="center"/>
              <w:rPr>
                <w:rFonts w:ascii="Times New Roman" w:hAnsi="Times New Roman"/>
                <w:b/>
                <w:sz w:val="20"/>
                <w:szCs w:val="20"/>
              </w:rPr>
            </w:pPr>
            <w:r w:rsidRPr="00B60C5C">
              <w:rPr>
                <w:rFonts w:ascii="Times New Roman" w:hAnsi="Times New Roman"/>
                <w:b/>
                <w:sz w:val="20"/>
                <w:szCs w:val="20"/>
              </w:rPr>
              <w:t>keret</w:t>
            </w:r>
          </w:p>
        </w:tc>
        <w:tc>
          <w:tcPr>
            <w:tcW w:w="2190" w:type="dxa"/>
            <w:vMerge/>
            <w:vAlign w:val="center"/>
          </w:tcPr>
          <w:p w:rsidR="00272490" w:rsidRPr="00B60C5C" w:rsidRDefault="00272490" w:rsidP="00B60C5C">
            <w:pPr>
              <w:spacing w:after="0" w:line="240" w:lineRule="auto"/>
              <w:jc w:val="center"/>
              <w:rPr>
                <w:rFonts w:ascii="Times New Roman" w:hAnsi="Times New Roman"/>
                <w:b/>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1.</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Információ feldolgozó tevékenységek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1.2.</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Olvasott szöveg feladattal vezetett feldolgozása</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C64E87">
            <w:pPr>
              <w:spacing w:after="0" w:line="240" w:lineRule="auto"/>
              <w:jc w:val="center"/>
              <w:rPr>
                <w:rFonts w:ascii="Times New Roman" w:hAnsi="Times New Roman"/>
                <w:sz w:val="20"/>
                <w:szCs w:val="20"/>
              </w:rPr>
            </w:pPr>
            <w:r w:rsidRPr="00B60C5C">
              <w:rPr>
                <w:rFonts w:ascii="Times New Roman" w:hAnsi="Times New Roman"/>
                <w:sz w:val="20"/>
                <w:szCs w:val="20"/>
              </w:rPr>
              <w:t>1.</w:t>
            </w:r>
            <w:r w:rsidR="00C64E87">
              <w:rPr>
                <w:rFonts w:ascii="Times New Roman" w:hAnsi="Times New Roman"/>
                <w:sz w:val="20"/>
                <w:szCs w:val="20"/>
              </w:rPr>
              <w:t>3</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Információk önálló rendszerezése</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272490" w:rsidP="00B60C5C">
            <w:pPr>
              <w:spacing w:after="0" w:line="240" w:lineRule="auto"/>
              <w:jc w:val="center"/>
              <w:rPr>
                <w:rFonts w:ascii="Times New Roman" w:hAnsi="Times New Roman"/>
                <w:b/>
                <w:sz w:val="20"/>
                <w:szCs w:val="20"/>
              </w:rPr>
            </w:pPr>
            <w:r w:rsidRPr="00B60C5C">
              <w:rPr>
                <w:rFonts w:ascii="Times New Roman" w:hAnsi="Times New Roman"/>
                <w:b/>
                <w:sz w:val="20"/>
                <w:szCs w:val="20"/>
              </w:rPr>
              <w:t>2.</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Ismeretalkalmazási gyakorló tevékenységek, feladatok</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272490" w:rsidP="00C64E87">
            <w:pPr>
              <w:spacing w:after="0" w:line="240" w:lineRule="auto"/>
              <w:jc w:val="center"/>
              <w:rPr>
                <w:rFonts w:ascii="Times New Roman" w:hAnsi="Times New Roman"/>
                <w:sz w:val="20"/>
                <w:szCs w:val="20"/>
              </w:rPr>
            </w:pPr>
            <w:r w:rsidRPr="00B60C5C">
              <w:rPr>
                <w:rFonts w:ascii="Times New Roman" w:hAnsi="Times New Roman"/>
                <w:sz w:val="20"/>
                <w:szCs w:val="20"/>
              </w:rPr>
              <w:t>2.</w:t>
            </w:r>
            <w:r w:rsidR="00C64E87">
              <w:rPr>
                <w:rFonts w:ascii="Times New Roman" w:hAnsi="Times New Roman"/>
                <w:sz w:val="20"/>
                <w:szCs w:val="20"/>
              </w:rPr>
              <w:t>1</w:t>
            </w:r>
            <w:r w:rsidRPr="00B60C5C">
              <w:rPr>
                <w:rFonts w:ascii="Times New Roman" w:hAnsi="Times New Roman"/>
                <w:sz w:val="20"/>
                <w:szCs w:val="20"/>
              </w:rPr>
              <w:t>.</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Válaszolás írásban mondatszintű kérdésekre</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shd w:val="clear" w:color="auto" w:fill="D9D9D9"/>
            <w:vAlign w:val="center"/>
          </w:tcPr>
          <w:p w:rsidR="00272490" w:rsidRPr="00B60C5C" w:rsidRDefault="00C64E87" w:rsidP="00B60C5C">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3621" w:type="dxa"/>
            <w:shd w:val="clear" w:color="auto" w:fill="D9D9D9"/>
            <w:vAlign w:val="center"/>
          </w:tcPr>
          <w:p w:rsidR="00272490" w:rsidRPr="00B60C5C" w:rsidRDefault="00272490" w:rsidP="00B60C5C">
            <w:pPr>
              <w:spacing w:after="0" w:line="240" w:lineRule="auto"/>
              <w:rPr>
                <w:rFonts w:ascii="Times New Roman" w:hAnsi="Times New Roman"/>
                <w:b/>
                <w:sz w:val="20"/>
                <w:szCs w:val="20"/>
              </w:rPr>
            </w:pPr>
            <w:r w:rsidRPr="00B60C5C">
              <w:rPr>
                <w:rFonts w:ascii="Times New Roman" w:hAnsi="Times New Roman"/>
                <w:b/>
                <w:sz w:val="20"/>
                <w:szCs w:val="20"/>
              </w:rPr>
              <w:t>Csoportos munkaformák körében</w:t>
            </w:r>
          </w:p>
        </w:tc>
        <w:tc>
          <w:tcPr>
            <w:tcW w:w="809"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shd w:val="clear" w:color="auto" w:fill="D9D9D9"/>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C64E87" w:rsidP="00B60C5C">
            <w:pPr>
              <w:spacing w:after="0" w:line="240" w:lineRule="auto"/>
              <w:jc w:val="center"/>
              <w:rPr>
                <w:rFonts w:ascii="Times New Roman" w:hAnsi="Times New Roman"/>
                <w:sz w:val="20"/>
                <w:szCs w:val="20"/>
              </w:rPr>
            </w:pPr>
            <w:r>
              <w:rPr>
                <w:rFonts w:ascii="Times New Roman" w:hAnsi="Times New Roman"/>
                <w:sz w:val="20"/>
                <w:szCs w:val="20"/>
              </w:rPr>
              <w:t>3.1.</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Információk rendszerezése mozaikfeladattal</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r w:rsidR="00272490" w:rsidRPr="00B60C5C" w:rsidTr="00B60C5C">
        <w:trPr>
          <w:jc w:val="center"/>
        </w:trPr>
        <w:tc>
          <w:tcPr>
            <w:tcW w:w="828" w:type="dxa"/>
            <w:vAlign w:val="center"/>
          </w:tcPr>
          <w:p w:rsidR="00272490" w:rsidRPr="00B60C5C" w:rsidRDefault="00C64E87" w:rsidP="00B60C5C">
            <w:pPr>
              <w:spacing w:after="0" w:line="240" w:lineRule="auto"/>
              <w:jc w:val="center"/>
              <w:rPr>
                <w:rFonts w:ascii="Times New Roman" w:hAnsi="Times New Roman"/>
                <w:sz w:val="20"/>
                <w:szCs w:val="20"/>
              </w:rPr>
            </w:pPr>
            <w:r>
              <w:rPr>
                <w:rFonts w:ascii="Times New Roman" w:hAnsi="Times New Roman"/>
                <w:sz w:val="20"/>
                <w:szCs w:val="20"/>
              </w:rPr>
              <w:t>3.2.</w:t>
            </w:r>
          </w:p>
        </w:tc>
        <w:tc>
          <w:tcPr>
            <w:tcW w:w="3621" w:type="dxa"/>
            <w:vAlign w:val="center"/>
          </w:tcPr>
          <w:p w:rsidR="00272490" w:rsidRPr="00B60C5C" w:rsidRDefault="00272490" w:rsidP="00B60C5C">
            <w:pPr>
              <w:spacing w:after="0" w:line="240" w:lineRule="auto"/>
              <w:rPr>
                <w:rFonts w:ascii="Times New Roman" w:hAnsi="Times New Roman"/>
                <w:sz w:val="20"/>
                <w:szCs w:val="20"/>
              </w:rPr>
            </w:pPr>
            <w:r w:rsidRPr="00B60C5C">
              <w:rPr>
                <w:rFonts w:ascii="Times New Roman" w:hAnsi="Times New Roman"/>
                <w:sz w:val="20"/>
                <w:szCs w:val="20"/>
              </w:rPr>
              <w:t>Csoportos helyzetgyakorlat</w:t>
            </w:r>
          </w:p>
        </w:tc>
        <w:tc>
          <w:tcPr>
            <w:tcW w:w="809"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798" w:type="dxa"/>
            <w:vAlign w:val="center"/>
          </w:tcPr>
          <w:p w:rsidR="00272490" w:rsidRPr="00B60C5C" w:rsidRDefault="00272490" w:rsidP="00B60C5C">
            <w:pPr>
              <w:spacing w:after="0" w:line="240" w:lineRule="auto"/>
              <w:jc w:val="center"/>
              <w:rPr>
                <w:rFonts w:ascii="Times New Roman" w:hAnsi="Times New Roman"/>
                <w:sz w:val="20"/>
                <w:szCs w:val="20"/>
              </w:rPr>
            </w:pPr>
            <w:r w:rsidRPr="00B60C5C">
              <w:rPr>
                <w:rFonts w:ascii="Times New Roman" w:hAnsi="Times New Roman"/>
                <w:sz w:val="20"/>
                <w:szCs w:val="20"/>
              </w:rPr>
              <w:t>x</w:t>
            </w:r>
          </w:p>
        </w:tc>
        <w:tc>
          <w:tcPr>
            <w:tcW w:w="763" w:type="dxa"/>
            <w:vAlign w:val="center"/>
          </w:tcPr>
          <w:p w:rsidR="00272490" w:rsidRPr="00B60C5C" w:rsidRDefault="00272490" w:rsidP="00B60C5C">
            <w:pPr>
              <w:spacing w:after="0" w:line="240" w:lineRule="auto"/>
              <w:jc w:val="center"/>
              <w:rPr>
                <w:rFonts w:ascii="Times New Roman" w:hAnsi="Times New Roman"/>
                <w:sz w:val="20"/>
                <w:szCs w:val="20"/>
              </w:rPr>
            </w:pPr>
          </w:p>
        </w:tc>
        <w:tc>
          <w:tcPr>
            <w:tcW w:w="2190" w:type="dxa"/>
            <w:vAlign w:val="center"/>
          </w:tcPr>
          <w:p w:rsidR="00272490" w:rsidRPr="00B60C5C" w:rsidRDefault="00272490" w:rsidP="00B60C5C">
            <w:pPr>
              <w:spacing w:after="0" w:line="240" w:lineRule="auto"/>
              <w:jc w:val="center"/>
              <w:rPr>
                <w:rFonts w:ascii="Times New Roman" w:hAnsi="Times New Roman"/>
                <w:sz w:val="20"/>
                <w:szCs w:val="20"/>
              </w:rPr>
            </w:pPr>
          </w:p>
        </w:tc>
      </w:tr>
    </w:tbl>
    <w:p w:rsidR="00272490" w:rsidRPr="00B60C5C" w:rsidRDefault="00272490" w:rsidP="00272490">
      <w:pPr>
        <w:spacing w:after="0" w:line="240" w:lineRule="auto"/>
        <w:rPr>
          <w:rFonts w:ascii="Times New Roman" w:hAnsi="Times New Roman"/>
          <w:sz w:val="24"/>
          <w:szCs w:val="24"/>
        </w:rPr>
      </w:pPr>
    </w:p>
    <w:p w:rsidR="00272490" w:rsidRPr="00B60C5C" w:rsidRDefault="00272490" w:rsidP="00272490">
      <w:pPr>
        <w:widowControl w:val="0"/>
        <w:suppressAutoHyphens/>
        <w:spacing w:after="0" w:line="240" w:lineRule="auto"/>
        <w:jc w:val="both"/>
        <w:rPr>
          <w:rFonts w:ascii="Times New Roman" w:hAnsi="Times New Roman"/>
          <w:iCs/>
          <w:kern w:val="1"/>
          <w:sz w:val="24"/>
          <w:szCs w:val="24"/>
          <w:lang w:eastAsia="hi-IN" w:bidi="hi-IN"/>
        </w:rPr>
      </w:pPr>
    </w:p>
    <w:p w:rsidR="00272490" w:rsidRPr="00B60C5C" w:rsidRDefault="00272490" w:rsidP="00272490">
      <w:pPr>
        <w:numPr>
          <w:ilvl w:val="1"/>
          <w:numId w:val="30"/>
        </w:numPr>
        <w:autoSpaceDE w:val="0"/>
        <w:autoSpaceDN w:val="0"/>
        <w:adjustRightInd w:val="0"/>
        <w:spacing w:after="0" w:line="240" w:lineRule="auto"/>
        <w:ind w:left="708"/>
        <w:rPr>
          <w:rFonts w:ascii="Times New Roman" w:hAnsi="Times New Roman"/>
          <w:sz w:val="24"/>
          <w:szCs w:val="24"/>
          <w:lang w:bidi="hi-IN"/>
        </w:rPr>
      </w:pPr>
      <w:r w:rsidRPr="00B60C5C">
        <w:rPr>
          <w:rFonts w:ascii="Times New Roman" w:hAnsi="Times New Roman"/>
          <w:b/>
          <w:sz w:val="24"/>
          <w:szCs w:val="24"/>
        </w:rPr>
        <w:t>A tantárgy értékelésének módja</w:t>
      </w:r>
    </w:p>
    <w:p w:rsidR="00272490" w:rsidRPr="00B60C5C" w:rsidRDefault="00272490" w:rsidP="00272490">
      <w:pPr>
        <w:autoSpaceDE w:val="0"/>
        <w:autoSpaceDN w:val="0"/>
        <w:adjustRightInd w:val="0"/>
        <w:spacing w:after="0" w:line="240" w:lineRule="auto"/>
        <w:ind w:left="276"/>
        <w:rPr>
          <w:rFonts w:ascii="Times New Roman" w:hAnsi="Times New Roman"/>
          <w:kern w:val="1"/>
          <w:sz w:val="24"/>
          <w:szCs w:val="24"/>
          <w:lang w:eastAsia="hi-IN" w:bidi="hi-IN"/>
        </w:rPr>
      </w:pPr>
      <w:r w:rsidRPr="00B60C5C">
        <w:rPr>
          <w:rFonts w:ascii="Times New Roman" w:hAnsi="Times New Roman"/>
          <w:sz w:val="24"/>
          <w:szCs w:val="24"/>
          <w:lang w:bidi="hi-IN"/>
        </w:rPr>
        <w:t>A nemzeti köznevelésről szóló 2011. évi CXC. törvény. 54. § (2) a) pontja szerinti értékeléssel.</w:t>
      </w:r>
    </w:p>
    <w:p w:rsidR="00F951DE" w:rsidRPr="00B60C5C" w:rsidRDefault="00F951DE" w:rsidP="00837B7A">
      <w:pPr>
        <w:widowControl w:val="0"/>
        <w:suppressAutoHyphens/>
        <w:spacing w:after="0" w:line="240" w:lineRule="auto"/>
        <w:jc w:val="center"/>
        <w:rPr>
          <w:rFonts w:ascii="Times New Roman" w:hAnsi="Times New Roman"/>
          <w:sz w:val="24"/>
          <w:szCs w:val="24"/>
        </w:rPr>
      </w:pPr>
    </w:p>
    <w:sectPr w:rsidR="00F951DE" w:rsidRPr="00B60C5C" w:rsidSect="001B65A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32D" w:rsidRDefault="00E0032D">
      <w:r>
        <w:separator/>
      </w:r>
    </w:p>
  </w:endnote>
  <w:endnote w:type="continuationSeparator" w:id="0">
    <w:p w:rsidR="00E0032D" w:rsidRDefault="00E0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5C" w:rsidRDefault="00B60C5C" w:rsidP="00C238EE">
    <w:pPr>
      <w:pStyle w:val="ll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32D" w:rsidRDefault="00E0032D">
      <w:r>
        <w:separator/>
      </w:r>
    </w:p>
  </w:footnote>
  <w:footnote w:type="continuationSeparator" w:id="0">
    <w:p w:rsidR="00E0032D" w:rsidRDefault="00E00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69E7"/>
    <w:multiLevelType w:val="multilevel"/>
    <w:tmpl w:val="15AA946C"/>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8C802F7"/>
    <w:multiLevelType w:val="multilevel"/>
    <w:tmpl w:val="6D2A79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FEA2C9F"/>
    <w:multiLevelType w:val="multilevel"/>
    <w:tmpl w:val="6D2A79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13420E2"/>
    <w:multiLevelType w:val="multilevel"/>
    <w:tmpl w:val="DFBCE378"/>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4996C6C"/>
    <w:multiLevelType w:val="multilevel"/>
    <w:tmpl w:val="6D2A79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1D229A9"/>
    <w:multiLevelType w:val="multilevel"/>
    <w:tmpl w:val="6D2A79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769173C"/>
    <w:multiLevelType w:val="hybridMultilevel"/>
    <w:tmpl w:val="369ECA56"/>
    <w:lvl w:ilvl="0" w:tplc="58D68776">
      <w:start w:val="5"/>
      <w:numFmt w:val="upperRoman"/>
      <w:lvlText w:val="%1."/>
      <w:lvlJc w:val="left"/>
      <w:pPr>
        <w:tabs>
          <w:tab w:val="num" w:pos="750"/>
        </w:tabs>
        <w:ind w:left="750" w:hanging="720"/>
      </w:pPr>
      <w:rPr>
        <w:rFonts w:hint="default"/>
      </w:rPr>
    </w:lvl>
    <w:lvl w:ilvl="1" w:tplc="040E0019" w:tentative="1">
      <w:start w:val="1"/>
      <w:numFmt w:val="lowerLetter"/>
      <w:lvlText w:val="%2."/>
      <w:lvlJc w:val="left"/>
      <w:pPr>
        <w:tabs>
          <w:tab w:val="num" w:pos="1110"/>
        </w:tabs>
        <w:ind w:left="1110" w:hanging="360"/>
      </w:pPr>
    </w:lvl>
    <w:lvl w:ilvl="2" w:tplc="040E001B" w:tentative="1">
      <w:start w:val="1"/>
      <w:numFmt w:val="lowerRoman"/>
      <w:lvlText w:val="%3."/>
      <w:lvlJc w:val="right"/>
      <w:pPr>
        <w:tabs>
          <w:tab w:val="num" w:pos="1830"/>
        </w:tabs>
        <w:ind w:left="1830" w:hanging="180"/>
      </w:pPr>
    </w:lvl>
    <w:lvl w:ilvl="3" w:tplc="040E000F" w:tentative="1">
      <w:start w:val="1"/>
      <w:numFmt w:val="decimal"/>
      <w:lvlText w:val="%4."/>
      <w:lvlJc w:val="left"/>
      <w:pPr>
        <w:tabs>
          <w:tab w:val="num" w:pos="2550"/>
        </w:tabs>
        <w:ind w:left="2550" w:hanging="360"/>
      </w:pPr>
    </w:lvl>
    <w:lvl w:ilvl="4" w:tplc="040E0019" w:tentative="1">
      <w:start w:val="1"/>
      <w:numFmt w:val="lowerLetter"/>
      <w:lvlText w:val="%5."/>
      <w:lvlJc w:val="left"/>
      <w:pPr>
        <w:tabs>
          <w:tab w:val="num" w:pos="3270"/>
        </w:tabs>
        <w:ind w:left="3270" w:hanging="360"/>
      </w:pPr>
    </w:lvl>
    <w:lvl w:ilvl="5" w:tplc="040E001B" w:tentative="1">
      <w:start w:val="1"/>
      <w:numFmt w:val="lowerRoman"/>
      <w:lvlText w:val="%6."/>
      <w:lvlJc w:val="right"/>
      <w:pPr>
        <w:tabs>
          <w:tab w:val="num" w:pos="3990"/>
        </w:tabs>
        <w:ind w:left="3990" w:hanging="180"/>
      </w:pPr>
    </w:lvl>
    <w:lvl w:ilvl="6" w:tplc="040E000F" w:tentative="1">
      <w:start w:val="1"/>
      <w:numFmt w:val="decimal"/>
      <w:lvlText w:val="%7."/>
      <w:lvlJc w:val="left"/>
      <w:pPr>
        <w:tabs>
          <w:tab w:val="num" w:pos="4710"/>
        </w:tabs>
        <w:ind w:left="4710" w:hanging="360"/>
      </w:pPr>
    </w:lvl>
    <w:lvl w:ilvl="7" w:tplc="040E0019" w:tentative="1">
      <w:start w:val="1"/>
      <w:numFmt w:val="lowerLetter"/>
      <w:lvlText w:val="%8."/>
      <w:lvlJc w:val="left"/>
      <w:pPr>
        <w:tabs>
          <w:tab w:val="num" w:pos="5430"/>
        </w:tabs>
        <w:ind w:left="5430" w:hanging="360"/>
      </w:pPr>
    </w:lvl>
    <w:lvl w:ilvl="8" w:tplc="040E001B" w:tentative="1">
      <w:start w:val="1"/>
      <w:numFmt w:val="lowerRoman"/>
      <w:lvlText w:val="%9."/>
      <w:lvlJc w:val="right"/>
      <w:pPr>
        <w:tabs>
          <w:tab w:val="num" w:pos="6150"/>
        </w:tabs>
        <w:ind w:left="6150" w:hanging="180"/>
      </w:pPr>
    </w:lvl>
  </w:abstractNum>
  <w:abstractNum w:abstractNumId="7">
    <w:nsid w:val="2778643A"/>
    <w:multiLevelType w:val="multilevel"/>
    <w:tmpl w:val="B7326A1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C377BE8"/>
    <w:multiLevelType w:val="multilevel"/>
    <w:tmpl w:val="F40AEAC2"/>
    <w:lvl w:ilvl="0">
      <w:start w:val="4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CC0100F"/>
    <w:multiLevelType w:val="multilevel"/>
    <w:tmpl w:val="6D2A79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13F695A"/>
    <w:multiLevelType w:val="multilevel"/>
    <w:tmpl w:val="6D2A79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659444D"/>
    <w:multiLevelType w:val="multilevel"/>
    <w:tmpl w:val="46C09CF8"/>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B950655"/>
    <w:multiLevelType w:val="multilevel"/>
    <w:tmpl w:val="6D2A79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6CF34C1"/>
    <w:multiLevelType w:val="multilevel"/>
    <w:tmpl w:val="6D2A79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8D85B81"/>
    <w:multiLevelType w:val="multilevel"/>
    <w:tmpl w:val="BF2CA9C2"/>
    <w:lvl w:ilvl="0">
      <w:start w:val="24"/>
      <w:numFmt w:val="decimal"/>
      <w:lvlText w:val="%1."/>
      <w:lvlJc w:val="left"/>
      <w:pPr>
        <w:ind w:left="480" w:hanging="480"/>
      </w:pPr>
      <w:rPr>
        <w:rFonts w:hint="default"/>
      </w:rPr>
    </w:lvl>
    <w:lvl w:ilvl="1">
      <w:start w:val="1"/>
      <w:numFmt w:val="decimal"/>
      <w:lvlText w:val="%1.%2."/>
      <w:lvlJc w:val="left"/>
      <w:pPr>
        <w:ind w:left="840" w:hanging="48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0242AC7"/>
    <w:multiLevelType w:val="multilevel"/>
    <w:tmpl w:val="6D2A79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50C2610B"/>
    <w:multiLevelType w:val="multilevel"/>
    <w:tmpl w:val="7CE02D82"/>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51A0255"/>
    <w:multiLevelType w:val="multilevel"/>
    <w:tmpl w:val="0EEE293E"/>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5F13EF5"/>
    <w:multiLevelType w:val="multilevel"/>
    <w:tmpl w:val="B5F0696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8283FCE"/>
    <w:multiLevelType w:val="multilevel"/>
    <w:tmpl w:val="6D2A79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C0A3B4A"/>
    <w:multiLevelType w:val="multilevel"/>
    <w:tmpl w:val="6D2A79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3D53B74"/>
    <w:multiLevelType w:val="multilevel"/>
    <w:tmpl w:val="F0B881F2"/>
    <w:lvl w:ilvl="0">
      <w:start w:val="26"/>
      <w:numFmt w:val="decimal"/>
      <w:lvlText w:val="%1."/>
      <w:lvlJc w:val="left"/>
      <w:pPr>
        <w:ind w:left="480" w:hanging="480"/>
      </w:pPr>
      <w:rPr>
        <w:rFonts w:hint="default"/>
      </w:rPr>
    </w:lvl>
    <w:lvl w:ilvl="1">
      <w:start w:val="1"/>
      <w:numFmt w:val="decimal"/>
      <w:lvlText w:val="%1.%2."/>
      <w:lvlJc w:val="left"/>
      <w:pPr>
        <w:ind w:left="840" w:hanging="48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47E0AE1"/>
    <w:multiLevelType w:val="multilevel"/>
    <w:tmpl w:val="6D2A79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24">
    <w:nsid w:val="6A576579"/>
    <w:multiLevelType w:val="multilevel"/>
    <w:tmpl w:val="0EEE293E"/>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A727720"/>
    <w:multiLevelType w:val="multilevel"/>
    <w:tmpl w:val="6D2A79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E64391D"/>
    <w:multiLevelType w:val="multilevel"/>
    <w:tmpl w:val="6D2A79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802255A"/>
    <w:multiLevelType w:val="multilevel"/>
    <w:tmpl w:val="CDCA48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92C5839"/>
    <w:multiLevelType w:val="multilevel"/>
    <w:tmpl w:val="6D2A79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7B8316A6"/>
    <w:multiLevelType w:val="multilevel"/>
    <w:tmpl w:val="D8C45CAE"/>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3"/>
  </w:num>
  <w:num w:numId="2">
    <w:abstractNumId w:val="6"/>
  </w:num>
  <w:num w:numId="3">
    <w:abstractNumId w:val="10"/>
  </w:num>
  <w:num w:numId="4">
    <w:abstractNumId w:val="29"/>
  </w:num>
  <w:num w:numId="5">
    <w:abstractNumId w:val="14"/>
  </w:num>
  <w:num w:numId="6">
    <w:abstractNumId w:val="21"/>
  </w:num>
  <w:num w:numId="7">
    <w:abstractNumId w:val="16"/>
  </w:num>
  <w:num w:numId="8">
    <w:abstractNumId w:val="18"/>
  </w:num>
  <w:num w:numId="9">
    <w:abstractNumId w:val="27"/>
  </w:num>
  <w:num w:numId="10">
    <w:abstractNumId w:val="7"/>
  </w:num>
  <w:num w:numId="11">
    <w:abstractNumId w:val="11"/>
  </w:num>
  <w:num w:numId="12">
    <w:abstractNumId w:val="0"/>
  </w:num>
  <w:num w:numId="13">
    <w:abstractNumId w:val="19"/>
  </w:num>
  <w:num w:numId="14">
    <w:abstractNumId w:val="24"/>
  </w:num>
  <w:num w:numId="15">
    <w:abstractNumId w:val="25"/>
  </w:num>
  <w:num w:numId="16">
    <w:abstractNumId w:val="17"/>
  </w:num>
  <w:num w:numId="17">
    <w:abstractNumId w:val="8"/>
  </w:num>
  <w:num w:numId="18">
    <w:abstractNumId w:val="2"/>
  </w:num>
  <w:num w:numId="19">
    <w:abstractNumId w:val="12"/>
  </w:num>
  <w:num w:numId="20">
    <w:abstractNumId w:val="13"/>
  </w:num>
  <w:num w:numId="21">
    <w:abstractNumId w:val="22"/>
  </w:num>
  <w:num w:numId="22">
    <w:abstractNumId w:val="20"/>
  </w:num>
  <w:num w:numId="23">
    <w:abstractNumId w:val="28"/>
  </w:num>
  <w:num w:numId="24">
    <w:abstractNumId w:val="26"/>
  </w:num>
  <w:num w:numId="25">
    <w:abstractNumId w:val="15"/>
  </w:num>
  <w:num w:numId="26">
    <w:abstractNumId w:val="1"/>
  </w:num>
  <w:num w:numId="27">
    <w:abstractNumId w:val="5"/>
  </w:num>
  <w:num w:numId="28">
    <w:abstractNumId w:val="4"/>
  </w:num>
  <w:num w:numId="29">
    <w:abstractNumId w:val="9"/>
  </w:num>
  <w:num w:numId="3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38"/>
    <w:rsid w:val="00012833"/>
    <w:rsid w:val="0001654E"/>
    <w:rsid w:val="00020682"/>
    <w:rsid w:val="0002789C"/>
    <w:rsid w:val="00033B40"/>
    <w:rsid w:val="00037257"/>
    <w:rsid w:val="00040CE2"/>
    <w:rsid w:val="0004561A"/>
    <w:rsid w:val="00060040"/>
    <w:rsid w:val="00060E15"/>
    <w:rsid w:val="000658BE"/>
    <w:rsid w:val="00070752"/>
    <w:rsid w:val="00070D73"/>
    <w:rsid w:val="00082508"/>
    <w:rsid w:val="00083E24"/>
    <w:rsid w:val="000C0705"/>
    <w:rsid w:val="000C415C"/>
    <w:rsid w:val="000D2C6E"/>
    <w:rsid w:val="000E4727"/>
    <w:rsid w:val="000F3100"/>
    <w:rsid w:val="00104C86"/>
    <w:rsid w:val="00122C57"/>
    <w:rsid w:val="001238E0"/>
    <w:rsid w:val="001276DE"/>
    <w:rsid w:val="00144167"/>
    <w:rsid w:val="00147892"/>
    <w:rsid w:val="00167BAE"/>
    <w:rsid w:val="00183CAA"/>
    <w:rsid w:val="001A52F3"/>
    <w:rsid w:val="001B65AE"/>
    <w:rsid w:val="001C4EF0"/>
    <w:rsid w:val="001C5651"/>
    <w:rsid w:val="001D203E"/>
    <w:rsid w:val="001F49C3"/>
    <w:rsid w:val="001F761B"/>
    <w:rsid w:val="00202BBB"/>
    <w:rsid w:val="00206A2E"/>
    <w:rsid w:val="00206D61"/>
    <w:rsid w:val="00207F91"/>
    <w:rsid w:val="0021581B"/>
    <w:rsid w:val="002243E4"/>
    <w:rsid w:val="00232F4A"/>
    <w:rsid w:val="002474B6"/>
    <w:rsid w:val="0025252F"/>
    <w:rsid w:val="00254B62"/>
    <w:rsid w:val="00272490"/>
    <w:rsid w:val="00277B63"/>
    <w:rsid w:val="00281C21"/>
    <w:rsid w:val="0028219B"/>
    <w:rsid w:val="002A2A43"/>
    <w:rsid w:val="002A2ECB"/>
    <w:rsid w:val="002A3E12"/>
    <w:rsid w:val="002B2898"/>
    <w:rsid w:val="002B60BA"/>
    <w:rsid w:val="002E7687"/>
    <w:rsid w:val="002F4867"/>
    <w:rsid w:val="002F4B1D"/>
    <w:rsid w:val="003053C7"/>
    <w:rsid w:val="00306F89"/>
    <w:rsid w:val="00314E69"/>
    <w:rsid w:val="003213D3"/>
    <w:rsid w:val="0034200D"/>
    <w:rsid w:val="003629CC"/>
    <w:rsid w:val="00372D78"/>
    <w:rsid w:val="0037342C"/>
    <w:rsid w:val="0037754C"/>
    <w:rsid w:val="003947C1"/>
    <w:rsid w:val="003A6D0D"/>
    <w:rsid w:val="003D0A76"/>
    <w:rsid w:val="003D4168"/>
    <w:rsid w:val="003D56C6"/>
    <w:rsid w:val="0040086C"/>
    <w:rsid w:val="00410467"/>
    <w:rsid w:val="00411B7E"/>
    <w:rsid w:val="00423B0E"/>
    <w:rsid w:val="00426D2B"/>
    <w:rsid w:val="00430D24"/>
    <w:rsid w:val="00433ACC"/>
    <w:rsid w:val="004379D4"/>
    <w:rsid w:val="00437D00"/>
    <w:rsid w:val="00442A1C"/>
    <w:rsid w:val="00457F4A"/>
    <w:rsid w:val="00463F80"/>
    <w:rsid w:val="004678CE"/>
    <w:rsid w:val="0047110F"/>
    <w:rsid w:val="00476420"/>
    <w:rsid w:val="00476C19"/>
    <w:rsid w:val="0047734E"/>
    <w:rsid w:val="00477FF1"/>
    <w:rsid w:val="00482F39"/>
    <w:rsid w:val="004A7D91"/>
    <w:rsid w:val="004B3E5D"/>
    <w:rsid w:val="004D066C"/>
    <w:rsid w:val="004D1BAA"/>
    <w:rsid w:val="004D6596"/>
    <w:rsid w:val="004E2464"/>
    <w:rsid w:val="004E2E87"/>
    <w:rsid w:val="004F221F"/>
    <w:rsid w:val="004F3304"/>
    <w:rsid w:val="00510988"/>
    <w:rsid w:val="00540DA1"/>
    <w:rsid w:val="00551502"/>
    <w:rsid w:val="00551C1E"/>
    <w:rsid w:val="0058269F"/>
    <w:rsid w:val="00582846"/>
    <w:rsid w:val="00583965"/>
    <w:rsid w:val="005853A5"/>
    <w:rsid w:val="00585EB5"/>
    <w:rsid w:val="0059799F"/>
    <w:rsid w:val="005A3A4B"/>
    <w:rsid w:val="005B0099"/>
    <w:rsid w:val="005F34AC"/>
    <w:rsid w:val="005F39EA"/>
    <w:rsid w:val="005F7872"/>
    <w:rsid w:val="00601DA4"/>
    <w:rsid w:val="00612551"/>
    <w:rsid w:val="00615423"/>
    <w:rsid w:val="0062584B"/>
    <w:rsid w:val="00627B8C"/>
    <w:rsid w:val="00633CF9"/>
    <w:rsid w:val="00656A94"/>
    <w:rsid w:val="00656CAA"/>
    <w:rsid w:val="00665685"/>
    <w:rsid w:val="006902FE"/>
    <w:rsid w:val="006927F4"/>
    <w:rsid w:val="00695865"/>
    <w:rsid w:val="00696C56"/>
    <w:rsid w:val="00696FEB"/>
    <w:rsid w:val="006A55E1"/>
    <w:rsid w:val="006B33DA"/>
    <w:rsid w:val="006B382C"/>
    <w:rsid w:val="006B57F1"/>
    <w:rsid w:val="006C02CC"/>
    <w:rsid w:val="006C7F23"/>
    <w:rsid w:val="006E21F3"/>
    <w:rsid w:val="006F3D62"/>
    <w:rsid w:val="00704FF2"/>
    <w:rsid w:val="0071717D"/>
    <w:rsid w:val="007255EB"/>
    <w:rsid w:val="00733320"/>
    <w:rsid w:val="0073356F"/>
    <w:rsid w:val="0073491D"/>
    <w:rsid w:val="0074371E"/>
    <w:rsid w:val="00750AA1"/>
    <w:rsid w:val="00751008"/>
    <w:rsid w:val="00782FFC"/>
    <w:rsid w:val="00783EF5"/>
    <w:rsid w:val="00792B28"/>
    <w:rsid w:val="007A0DFE"/>
    <w:rsid w:val="007B2E30"/>
    <w:rsid w:val="007B3968"/>
    <w:rsid w:val="007C3E14"/>
    <w:rsid w:val="007C428A"/>
    <w:rsid w:val="007D2F82"/>
    <w:rsid w:val="007E1391"/>
    <w:rsid w:val="007E297C"/>
    <w:rsid w:val="007E6E82"/>
    <w:rsid w:val="008302D8"/>
    <w:rsid w:val="00837B7A"/>
    <w:rsid w:val="00851E42"/>
    <w:rsid w:val="00861F7E"/>
    <w:rsid w:val="00870FB0"/>
    <w:rsid w:val="008806CC"/>
    <w:rsid w:val="00886BB7"/>
    <w:rsid w:val="008926C5"/>
    <w:rsid w:val="008932B2"/>
    <w:rsid w:val="008964DA"/>
    <w:rsid w:val="008A3430"/>
    <w:rsid w:val="008B4456"/>
    <w:rsid w:val="008D33BC"/>
    <w:rsid w:val="008D705A"/>
    <w:rsid w:val="008E473F"/>
    <w:rsid w:val="008F01A0"/>
    <w:rsid w:val="00906ABB"/>
    <w:rsid w:val="00910D08"/>
    <w:rsid w:val="00910DE1"/>
    <w:rsid w:val="00911938"/>
    <w:rsid w:val="00917900"/>
    <w:rsid w:val="00922513"/>
    <w:rsid w:val="00932EC2"/>
    <w:rsid w:val="0093543B"/>
    <w:rsid w:val="009436CC"/>
    <w:rsid w:val="00953E2C"/>
    <w:rsid w:val="00986535"/>
    <w:rsid w:val="009A1E58"/>
    <w:rsid w:val="009B2002"/>
    <w:rsid w:val="009B5197"/>
    <w:rsid w:val="009C0742"/>
    <w:rsid w:val="009C2089"/>
    <w:rsid w:val="009C29BE"/>
    <w:rsid w:val="009C42BA"/>
    <w:rsid w:val="009D2563"/>
    <w:rsid w:val="009F1744"/>
    <w:rsid w:val="009F2A19"/>
    <w:rsid w:val="009F2AEE"/>
    <w:rsid w:val="00A12920"/>
    <w:rsid w:val="00A12C69"/>
    <w:rsid w:val="00A15E17"/>
    <w:rsid w:val="00A16578"/>
    <w:rsid w:val="00A1733F"/>
    <w:rsid w:val="00A27CDF"/>
    <w:rsid w:val="00A30707"/>
    <w:rsid w:val="00A322C0"/>
    <w:rsid w:val="00A37D80"/>
    <w:rsid w:val="00A406E8"/>
    <w:rsid w:val="00A428AF"/>
    <w:rsid w:val="00A54749"/>
    <w:rsid w:val="00A563B8"/>
    <w:rsid w:val="00A60E28"/>
    <w:rsid w:val="00A851C5"/>
    <w:rsid w:val="00AB2749"/>
    <w:rsid w:val="00AB3699"/>
    <w:rsid w:val="00AB3E9C"/>
    <w:rsid w:val="00AB68B3"/>
    <w:rsid w:val="00AB7B70"/>
    <w:rsid w:val="00AC1F41"/>
    <w:rsid w:val="00AE7FE4"/>
    <w:rsid w:val="00AF482E"/>
    <w:rsid w:val="00AF4F58"/>
    <w:rsid w:val="00AF4FCB"/>
    <w:rsid w:val="00B03E67"/>
    <w:rsid w:val="00B06A71"/>
    <w:rsid w:val="00B102D3"/>
    <w:rsid w:val="00B135A9"/>
    <w:rsid w:val="00B3407A"/>
    <w:rsid w:val="00B34167"/>
    <w:rsid w:val="00B354F3"/>
    <w:rsid w:val="00B42A3C"/>
    <w:rsid w:val="00B56A85"/>
    <w:rsid w:val="00B60C5C"/>
    <w:rsid w:val="00B6694A"/>
    <w:rsid w:val="00B75272"/>
    <w:rsid w:val="00B80754"/>
    <w:rsid w:val="00B814DF"/>
    <w:rsid w:val="00BA15CD"/>
    <w:rsid w:val="00BA37D7"/>
    <w:rsid w:val="00BB1BEC"/>
    <w:rsid w:val="00BC5131"/>
    <w:rsid w:val="00BD0ACC"/>
    <w:rsid w:val="00BD4F02"/>
    <w:rsid w:val="00BE4A2D"/>
    <w:rsid w:val="00C05284"/>
    <w:rsid w:val="00C238EE"/>
    <w:rsid w:val="00C30ECF"/>
    <w:rsid w:val="00C3712A"/>
    <w:rsid w:val="00C4469A"/>
    <w:rsid w:val="00C4540D"/>
    <w:rsid w:val="00C55FDB"/>
    <w:rsid w:val="00C63E57"/>
    <w:rsid w:val="00C64E87"/>
    <w:rsid w:val="00C74655"/>
    <w:rsid w:val="00CA4861"/>
    <w:rsid w:val="00CA7765"/>
    <w:rsid w:val="00CB3DF4"/>
    <w:rsid w:val="00CB628E"/>
    <w:rsid w:val="00CD1A53"/>
    <w:rsid w:val="00CD38E2"/>
    <w:rsid w:val="00CE2FBD"/>
    <w:rsid w:val="00CF3ED2"/>
    <w:rsid w:val="00CF6B08"/>
    <w:rsid w:val="00CF7261"/>
    <w:rsid w:val="00D06859"/>
    <w:rsid w:val="00D204B3"/>
    <w:rsid w:val="00D2286A"/>
    <w:rsid w:val="00D3519F"/>
    <w:rsid w:val="00D40319"/>
    <w:rsid w:val="00D571A1"/>
    <w:rsid w:val="00D6637B"/>
    <w:rsid w:val="00D9192E"/>
    <w:rsid w:val="00D92C69"/>
    <w:rsid w:val="00D9769F"/>
    <w:rsid w:val="00DB19CB"/>
    <w:rsid w:val="00DB1CE3"/>
    <w:rsid w:val="00DB229A"/>
    <w:rsid w:val="00DD1C34"/>
    <w:rsid w:val="00DD1DDE"/>
    <w:rsid w:val="00DF2401"/>
    <w:rsid w:val="00DF654A"/>
    <w:rsid w:val="00E0032D"/>
    <w:rsid w:val="00E00F70"/>
    <w:rsid w:val="00E033D2"/>
    <w:rsid w:val="00E12819"/>
    <w:rsid w:val="00E27E8E"/>
    <w:rsid w:val="00E3014A"/>
    <w:rsid w:val="00E338D8"/>
    <w:rsid w:val="00E36B3B"/>
    <w:rsid w:val="00E539EF"/>
    <w:rsid w:val="00E558EA"/>
    <w:rsid w:val="00E63847"/>
    <w:rsid w:val="00E66190"/>
    <w:rsid w:val="00E70CCF"/>
    <w:rsid w:val="00E77BD3"/>
    <w:rsid w:val="00E831C5"/>
    <w:rsid w:val="00E907BC"/>
    <w:rsid w:val="00E97E3F"/>
    <w:rsid w:val="00EC17E2"/>
    <w:rsid w:val="00EE46EF"/>
    <w:rsid w:val="00EF79B6"/>
    <w:rsid w:val="00EF7D0D"/>
    <w:rsid w:val="00F2126F"/>
    <w:rsid w:val="00F21CB4"/>
    <w:rsid w:val="00F416D8"/>
    <w:rsid w:val="00F4464A"/>
    <w:rsid w:val="00F57C09"/>
    <w:rsid w:val="00F84573"/>
    <w:rsid w:val="00F951DE"/>
    <w:rsid w:val="00F96BB5"/>
    <w:rsid w:val="00FA091F"/>
    <w:rsid w:val="00FA23A7"/>
    <w:rsid w:val="00FA2967"/>
    <w:rsid w:val="00FA4759"/>
    <w:rsid w:val="00FA54ED"/>
    <w:rsid w:val="00FB5436"/>
    <w:rsid w:val="00FC1F94"/>
    <w:rsid w:val="00FD1198"/>
    <w:rsid w:val="00FD5516"/>
    <w:rsid w:val="00FD7040"/>
    <w:rsid w:val="00FF77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57C09"/>
    <w:pPr>
      <w:spacing w:after="200" w:line="276" w:lineRule="auto"/>
    </w:pPr>
    <w:rPr>
      <w:rFonts w:ascii="Calibri"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CF6B0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74B6"/>
    <w:pPr>
      <w:autoSpaceDE w:val="0"/>
      <w:autoSpaceDN w:val="0"/>
      <w:adjustRightInd w:val="0"/>
    </w:pPr>
    <w:rPr>
      <w:color w:val="000000"/>
      <w:sz w:val="24"/>
      <w:szCs w:val="24"/>
    </w:rPr>
  </w:style>
  <w:style w:type="paragraph" w:styleId="lfej">
    <w:name w:val="header"/>
    <w:basedOn w:val="Norml"/>
    <w:link w:val="lfejChar"/>
    <w:rsid w:val="00C238EE"/>
    <w:pPr>
      <w:tabs>
        <w:tab w:val="center" w:pos="4536"/>
        <w:tab w:val="right" w:pos="9072"/>
      </w:tabs>
    </w:pPr>
    <w:rPr>
      <w:lang w:val="x-none"/>
    </w:rPr>
  </w:style>
  <w:style w:type="paragraph" w:styleId="llb">
    <w:name w:val="footer"/>
    <w:basedOn w:val="Norml"/>
    <w:link w:val="llbChar"/>
    <w:uiPriority w:val="99"/>
    <w:rsid w:val="00C238EE"/>
    <w:pPr>
      <w:tabs>
        <w:tab w:val="center" w:pos="4536"/>
        <w:tab w:val="right" w:pos="9072"/>
      </w:tabs>
    </w:pPr>
    <w:rPr>
      <w:lang w:val="x-none"/>
    </w:rPr>
  </w:style>
  <w:style w:type="character" w:styleId="Oldalszm">
    <w:name w:val="page number"/>
    <w:basedOn w:val="Bekezdsalapbettpusa"/>
    <w:rsid w:val="00C238EE"/>
  </w:style>
  <w:style w:type="paragraph" w:styleId="Listaszerbekezds">
    <w:name w:val="List Paragraph"/>
    <w:basedOn w:val="Norml"/>
    <w:qFormat/>
    <w:rsid w:val="007E6E82"/>
    <w:pPr>
      <w:ind w:left="708"/>
    </w:pPr>
  </w:style>
  <w:style w:type="character" w:customStyle="1" w:styleId="llbChar">
    <w:name w:val="Élőláb Char"/>
    <w:link w:val="llb"/>
    <w:uiPriority w:val="99"/>
    <w:locked/>
    <w:rsid w:val="00AF4FCB"/>
    <w:rPr>
      <w:rFonts w:ascii="Calibri" w:hAnsi="Calibri"/>
      <w:sz w:val="22"/>
      <w:szCs w:val="22"/>
      <w:lang w:eastAsia="en-US"/>
    </w:rPr>
  </w:style>
  <w:style w:type="character" w:styleId="Jegyzethivatkozs">
    <w:name w:val="annotation reference"/>
    <w:rsid w:val="00837B7A"/>
    <w:rPr>
      <w:sz w:val="16"/>
      <w:szCs w:val="16"/>
    </w:rPr>
  </w:style>
  <w:style w:type="paragraph" w:styleId="Jegyzetszveg">
    <w:name w:val="annotation text"/>
    <w:basedOn w:val="Norml"/>
    <w:link w:val="JegyzetszvegChar"/>
    <w:rsid w:val="00837B7A"/>
    <w:rPr>
      <w:sz w:val="20"/>
      <w:szCs w:val="20"/>
      <w:lang w:val="x-none"/>
    </w:rPr>
  </w:style>
  <w:style w:type="character" w:customStyle="1" w:styleId="JegyzetszvegChar">
    <w:name w:val="Jegyzetszöveg Char"/>
    <w:link w:val="Jegyzetszveg"/>
    <w:rsid w:val="00837B7A"/>
    <w:rPr>
      <w:rFonts w:ascii="Calibri" w:hAnsi="Calibri"/>
      <w:lang w:eastAsia="en-US"/>
    </w:rPr>
  </w:style>
  <w:style w:type="paragraph" w:styleId="Buborkszveg">
    <w:name w:val="Balloon Text"/>
    <w:basedOn w:val="Norml"/>
    <w:link w:val="BuborkszvegChar"/>
    <w:rsid w:val="00837B7A"/>
    <w:pPr>
      <w:spacing w:after="0" w:line="240" w:lineRule="auto"/>
    </w:pPr>
    <w:rPr>
      <w:rFonts w:ascii="Tahoma" w:hAnsi="Tahoma"/>
      <w:sz w:val="16"/>
      <w:szCs w:val="16"/>
      <w:lang w:val="x-none"/>
    </w:rPr>
  </w:style>
  <w:style w:type="character" w:customStyle="1" w:styleId="BuborkszvegChar">
    <w:name w:val="Buborékszöveg Char"/>
    <w:link w:val="Buborkszveg"/>
    <w:rsid w:val="00837B7A"/>
    <w:rPr>
      <w:rFonts w:ascii="Tahoma" w:hAnsi="Tahoma" w:cs="Tahoma"/>
      <w:sz w:val="16"/>
      <w:szCs w:val="16"/>
      <w:lang w:eastAsia="en-US"/>
    </w:rPr>
  </w:style>
  <w:style w:type="numbering" w:customStyle="1" w:styleId="Nemlista1">
    <w:name w:val="Nem lista1"/>
    <w:next w:val="Nemlista"/>
    <w:uiPriority w:val="99"/>
    <w:semiHidden/>
    <w:unhideWhenUsed/>
    <w:rsid w:val="00837B7A"/>
  </w:style>
  <w:style w:type="table" w:customStyle="1" w:styleId="Rcsostblzat1">
    <w:name w:val="Rácsos táblázat1"/>
    <w:basedOn w:val="Normltblzat"/>
    <w:next w:val="Rcsostblzat"/>
    <w:rsid w:val="00837B7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ejChar">
    <w:name w:val="Élőfej Char"/>
    <w:link w:val="lfej"/>
    <w:rsid w:val="00837B7A"/>
    <w:rPr>
      <w:rFonts w:ascii="Calibri" w:hAnsi="Calibri"/>
      <w:sz w:val="22"/>
      <w:szCs w:val="22"/>
      <w:lang w:eastAsia="en-US"/>
    </w:rPr>
  </w:style>
  <w:style w:type="paragraph" w:styleId="Vltozat">
    <w:name w:val="Revision"/>
    <w:hidden/>
    <w:uiPriority w:val="99"/>
    <w:semiHidden/>
    <w:rsid w:val="00837B7A"/>
    <w:rPr>
      <w:rFonts w:ascii="Calibri" w:hAnsi="Calibri"/>
      <w:sz w:val="22"/>
      <w:szCs w:val="22"/>
      <w:lang w:eastAsia="en-US"/>
    </w:rPr>
  </w:style>
  <w:style w:type="paragraph" w:styleId="Megjegyzstrgya">
    <w:name w:val="annotation subject"/>
    <w:basedOn w:val="Jegyzetszveg"/>
    <w:next w:val="Jegyzetszveg"/>
    <w:link w:val="MegjegyzstrgyaChar"/>
    <w:rsid w:val="00837B7A"/>
    <w:rPr>
      <w:b/>
      <w:bCs/>
    </w:rPr>
  </w:style>
  <w:style w:type="character" w:customStyle="1" w:styleId="MegjegyzstrgyaChar">
    <w:name w:val="Megjegyzés tárgya Char"/>
    <w:link w:val="Megjegyzstrgya"/>
    <w:rsid w:val="00837B7A"/>
    <w:rPr>
      <w:rFonts w:ascii="Calibri" w:hAnsi="Calibri"/>
      <w:b/>
      <w:bCs/>
      <w:lang w:eastAsia="en-US"/>
    </w:rPr>
  </w:style>
  <w:style w:type="numbering" w:customStyle="1" w:styleId="Nemlista2">
    <w:name w:val="Nem lista2"/>
    <w:next w:val="Nemlista"/>
    <w:uiPriority w:val="99"/>
    <w:semiHidden/>
    <w:unhideWhenUsed/>
    <w:rsid w:val="000E4727"/>
  </w:style>
  <w:style w:type="table" w:customStyle="1" w:styleId="Rcsostblzat2">
    <w:name w:val="Rácsos táblázat2"/>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0E4727"/>
  </w:style>
  <w:style w:type="table" w:customStyle="1" w:styleId="Rcsostblzat3">
    <w:name w:val="Rácsos táblázat3"/>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uiPriority w:val="99"/>
    <w:semiHidden/>
    <w:unhideWhenUsed/>
    <w:rsid w:val="000E4727"/>
  </w:style>
  <w:style w:type="table" w:customStyle="1" w:styleId="Rcsostblzat4">
    <w:name w:val="Rácsos táblázat4"/>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5">
    <w:name w:val="Nem lista5"/>
    <w:next w:val="Nemlista"/>
    <w:uiPriority w:val="99"/>
    <w:semiHidden/>
    <w:unhideWhenUsed/>
    <w:rsid w:val="000E4727"/>
  </w:style>
  <w:style w:type="table" w:customStyle="1" w:styleId="Rcsostblzat5">
    <w:name w:val="Rácsos táblázat5"/>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6">
    <w:name w:val="Nem lista6"/>
    <w:next w:val="Nemlista"/>
    <w:uiPriority w:val="99"/>
    <w:semiHidden/>
    <w:unhideWhenUsed/>
    <w:rsid w:val="006C7F23"/>
  </w:style>
  <w:style w:type="table" w:customStyle="1" w:styleId="Rcsostblzat6">
    <w:name w:val="Rácsos táblázat6"/>
    <w:basedOn w:val="Normltblzat"/>
    <w:next w:val="Rcsostblzat"/>
    <w:rsid w:val="006C7F2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7">
    <w:name w:val="Nem lista7"/>
    <w:next w:val="Nemlista"/>
    <w:uiPriority w:val="99"/>
    <w:semiHidden/>
    <w:unhideWhenUsed/>
    <w:rsid w:val="00E033D2"/>
  </w:style>
  <w:style w:type="table" w:customStyle="1" w:styleId="Rcsostblzat7">
    <w:name w:val="Rácsos táblázat7"/>
    <w:basedOn w:val="Normltblzat"/>
    <w:next w:val="Rcsostblzat"/>
    <w:rsid w:val="00E033D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semiHidden/>
    <w:unhideWhenUsed/>
    <w:rsid w:val="004B3E5D"/>
    <w:rPr>
      <w:color w:val="0000FF"/>
      <w:u w:val="single"/>
    </w:rPr>
  </w:style>
  <w:style w:type="character" w:styleId="Mrltotthiperhivatkozs">
    <w:name w:val="FollowedHyperlink"/>
    <w:basedOn w:val="Bekezdsalapbettpusa"/>
    <w:uiPriority w:val="99"/>
    <w:semiHidden/>
    <w:unhideWhenUsed/>
    <w:rsid w:val="004B3E5D"/>
    <w:rPr>
      <w:color w:val="800080"/>
      <w:u w:val="single"/>
    </w:rPr>
  </w:style>
  <w:style w:type="paragraph" w:customStyle="1" w:styleId="xl65">
    <w:name w:val="xl65"/>
    <w:basedOn w:val="Norml"/>
    <w:rsid w:val="004B3E5D"/>
    <w:pPr>
      <w:spacing w:before="100" w:beforeAutospacing="1" w:after="100" w:afterAutospacing="1" w:line="240" w:lineRule="auto"/>
    </w:pPr>
    <w:rPr>
      <w:rFonts w:ascii="Times New Roman" w:hAnsi="Times New Roman"/>
      <w:sz w:val="24"/>
      <w:szCs w:val="24"/>
      <w:lang w:eastAsia="hu-HU"/>
    </w:rPr>
  </w:style>
  <w:style w:type="paragraph" w:customStyle="1" w:styleId="xl66">
    <w:name w:val="xl66"/>
    <w:basedOn w:val="Norml"/>
    <w:rsid w:val="004B3E5D"/>
    <w:pPr>
      <w:spacing w:before="100" w:beforeAutospacing="1" w:after="100" w:afterAutospacing="1" w:line="240" w:lineRule="auto"/>
    </w:pPr>
    <w:rPr>
      <w:rFonts w:ascii="Times New Roman" w:hAnsi="Times New Roman"/>
      <w:sz w:val="24"/>
      <w:szCs w:val="24"/>
      <w:lang w:eastAsia="hu-HU"/>
    </w:rPr>
  </w:style>
  <w:style w:type="paragraph" w:customStyle="1" w:styleId="xl67">
    <w:name w:val="xl67"/>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u-HU"/>
    </w:rPr>
  </w:style>
  <w:style w:type="paragraph" w:customStyle="1" w:styleId="xl68">
    <w:name w:val="xl68"/>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u-HU"/>
    </w:rPr>
  </w:style>
  <w:style w:type="paragraph" w:customStyle="1" w:styleId="xl69">
    <w:name w:val="xl69"/>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hu-HU"/>
    </w:rPr>
  </w:style>
  <w:style w:type="paragraph" w:customStyle="1" w:styleId="xl70">
    <w:name w:val="xl70"/>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lang w:eastAsia="hu-HU"/>
    </w:rPr>
  </w:style>
  <w:style w:type="paragraph" w:customStyle="1" w:styleId="xl71">
    <w:name w:val="xl71"/>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u-HU"/>
    </w:rPr>
  </w:style>
  <w:style w:type="paragraph" w:customStyle="1" w:styleId="xl72">
    <w:name w:val="xl72"/>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lang w:eastAsia="hu-HU"/>
    </w:rPr>
  </w:style>
  <w:style w:type="paragraph" w:customStyle="1" w:styleId="xl73">
    <w:name w:val="xl73"/>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u-HU"/>
    </w:rPr>
  </w:style>
  <w:style w:type="paragraph" w:customStyle="1" w:styleId="xl74">
    <w:name w:val="xl74"/>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u-HU"/>
    </w:rPr>
  </w:style>
  <w:style w:type="paragraph" w:customStyle="1" w:styleId="xl75">
    <w:name w:val="xl75"/>
    <w:basedOn w:val="Norml"/>
    <w:rsid w:val="004B3E5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lang w:eastAsia="hu-HU"/>
    </w:rPr>
  </w:style>
  <w:style w:type="paragraph" w:customStyle="1" w:styleId="xl76">
    <w:name w:val="xl76"/>
    <w:basedOn w:val="Norml"/>
    <w:rsid w:val="004B3E5D"/>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eastAsia="hu-HU"/>
    </w:rPr>
  </w:style>
  <w:style w:type="paragraph" w:customStyle="1" w:styleId="xl77">
    <w:name w:val="xl77"/>
    <w:basedOn w:val="Norml"/>
    <w:rsid w:val="004B3E5D"/>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hu-HU"/>
    </w:rPr>
  </w:style>
  <w:style w:type="paragraph" w:customStyle="1" w:styleId="xl78">
    <w:name w:val="xl78"/>
    <w:basedOn w:val="Norml"/>
    <w:rsid w:val="004B3E5D"/>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hu-HU"/>
    </w:rPr>
  </w:style>
  <w:style w:type="paragraph" w:customStyle="1" w:styleId="xl79">
    <w:name w:val="xl79"/>
    <w:basedOn w:val="Norml"/>
    <w:rsid w:val="004B3E5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hu-HU"/>
    </w:rPr>
  </w:style>
  <w:style w:type="paragraph" w:customStyle="1" w:styleId="xl80">
    <w:name w:val="xl80"/>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lang w:eastAsia="hu-HU"/>
    </w:rPr>
  </w:style>
  <w:style w:type="paragraph" w:customStyle="1" w:styleId="xl81">
    <w:name w:val="xl81"/>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lang w:eastAsia="hu-HU"/>
    </w:rPr>
  </w:style>
  <w:style w:type="paragraph" w:customStyle="1" w:styleId="xl82">
    <w:name w:val="xl82"/>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4"/>
      <w:szCs w:val="1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57C09"/>
    <w:pPr>
      <w:spacing w:after="200" w:line="276" w:lineRule="auto"/>
    </w:pPr>
    <w:rPr>
      <w:rFonts w:ascii="Calibri"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CF6B0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74B6"/>
    <w:pPr>
      <w:autoSpaceDE w:val="0"/>
      <w:autoSpaceDN w:val="0"/>
      <w:adjustRightInd w:val="0"/>
    </w:pPr>
    <w:rPr>
      <w:color w:val="000000"/>
      <w:sz w:val="24"/>
      <w:szCs w:val="24"/>
    </w:rPr>
  </w:style>
  <w:style w:type="paragraph" w:styleId="lfej">
    <w:name w:val="header"/>
    <w:basedOn w:val="Norml"/>
    <w:link w:val="lfejChar"/>
    <w:rsid w:val="00C238EE"/>
    <w:pPr>
      <w:tabs>
        <w:tab w:val="center" w:pos="4536"/>
        <w:tab w:val="right" w:pos="9072"/>
      </w:tabs>
    </w:pPr>
    <w:rPr>
      <w:lang w:val="x-none"/>
    </w:rPr>
  </w:style>
  <w:style w:type="paragraph" w:styleId="llb">
    <w:name w:val="footer"/>
    <w:basedOn w:val="Norml"/>
    <w:link w:val="llbChar"/>
    <w:uiPriority w:val="99"/>
    <w:rsid w:val="00C238EE"/>
    <w:pPr>
      <w:tabs>
        <w:tab w:val="center" w:pos="4536"/>
        <w:tab w:val="right" w:pos="9072"/>
      </w:tabs>
    </w:pPr>
    <w:rPr>
      <w:lang w:val="x-none"/>
    </w:rPr>
  </w:style>
  <w:style w:type="character" w:styleId="Oldalszm">
    <w:name w:val="page number"/>
    <w:basedOn w:val="Bekezdsalapbettpusa"/>
    <w:rsid w:val="00C238EE"/>
  </w:style>
  <w:style w:type="paragraph" w:styleId="Listaszerbekezds">
    <w:name w:val="List Paragraph"/>
    <w:basedOn w:val="Norml"/>
    <w:qFormat/>
    <w:rsid w:val="007E6E82"/>
    <w:pPr>
      <w:ind w:left="708"/>
    </w:pPr>
  </w:style>
  <w:style w:type="character" w:customStyle="1" w:styleId="llbChar">
    <w:name w:val="Élőláb Char"/>
    <w:link w:val="llb"/>
    <w:uiPriority w:val="99"/>
    <w:locked/>
    <w:rsid w:val="00AF4FCB"/>
    <w:rPr>
      <w:rFonts w:ascii="Calibri" w:hAnsi="Calibri"/>
      <w:sz w:val="22"/>
      <w:szCs w:val="22"/>
      <w:lang w:eastAsia="en-US"/>
    </w:rPr>
  </w:style>
  <w:style w:type="character" w:styleId="Jegyzethivatkozs">
    <w:name w:val="annotation reference"/>
    <w:rsid w:val="00837B7A"/>
    <w:rPr>
      <w:sz w:val="16"/>
      <w:szCs w:val="16"/>
    </w:rPr>
  </w:style>
  <w:style w:type="paragraph" w:styleId="Jegyzetszveg">
    <w:name w:val="annotation text"/>
    <w:basedOn w:val="Norml"/>
    <w:link w:val="JegyzetszvegChar"/>
    <w:rsid w:val="00837B7A"/>
    <w:rPr>
      <w:sz w:val="20"/>
      <w:szCs w:val="20"/>
      <w:lang w:val="x-none"/>
    </w:rPr>
  </w:style>
  <w:style w:type="character" w:customStyle="1" w:styleId="JegyzetszvegChar">
    <w:name w:val="Jegyzetszöveg Char"/>
    <w:link w:val="Jegyzetszveg"/>
    <w:rsid w:val="00837B7A"/>
    <w:rPr>
      <w:rFonts w:ascii="Calibri" w:hAnsi="Calibri"/>
      <w:lang w:eastAsia="en-US"/>
    </w:rPr>
  </w:style>
  <w:style w:type="paragraph" w:styleId="Buborkszveg">
    <w:name w:val="Balloon Text"/>
    <w:basedOn w:val="Norml"/>
    <w:link w:val="BuborkszvegChar"/>
    <w:rsid w:val="00837B7A"/>
    <w:pPr>
      <w:spacing w:after="0" w:line="240" w:lineRule="auto"/>
    </w:pPr>
    <w:rPr>
      <w:rFonts w:ascii="Tahoma" w:hAnsi="Tahoma"/>
      <w:sz w:val="16"/>
      <w:szCs w:val="16"/>
      <w:lang w:val="x-none"/>
    </w:rPr>
  </w:style>
  <w:style w:type="character" w:customStyle="1" w:styleId="BuborkszvegChar">
    <w:name w:val="Buborékszöveg Char"/>
    <w:link w:val="Buborkszveg"/>
    <w:rsid w:val="00837B7A"/>
    <w:rPr>
      <w:rFonts w:ascii="Tahoma" w:hAnsi="Tahoma" w:cs="Tahoma"/>
      <w:sz w:val="16"/>
      <w:szCs w:val="16"/>
      <w:lang w:eastAsia="en-US"/>
    </w:rPr>
  </w:style>
  <w:style w:type="numbering" w:customStyle="1" w:styleId="Nemlista1">
    <w:name w:val="Nem lista1"/>
    <w:next w:val="Nemlista"/>
    <w:uiPriority w:val="99"/>
    <w:semiHidden/>
    <w:unhideWhenUsed/>
    <w:rsid w:val="00837B7A"/>
  </w:style>
  <w:style w:type="table" w:customStyle="1" w:styleId="Rcsostblzat1">
    <w:name w:val="Rácsos táblázat1"/>
    <w:basedOn w:val="Normltblzat"/>
    <w:next w:val="Rcsostblzat"/>
    <w:rsid w:val="00837B7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ejChar">
    <w:name w:val="Élőfej Char"/>
    <w:link w:val="lfej"/>
    <w:rsid w:val="00837B7A"/>
    <w:rPr>
      <w:rFonts w:ascii="Calibri" w:hAnsi="Calibri"/>
      <w:sz w:val="22"/>
      <w:szCs w:val="22"/>
      <w:lang w:eastAsia="en-US"/>
    </w:rPr>
  </w:style>
  <w:style w:type="paragraph" w:styleId="Vltozat">
    <w:name w:val="Revision"/>
    <w:hidden/>
    <w:uiPriority w:val="99"/>
    <w:semiHidden/>
    <w:rsid w:val="00837B7A"/>
    <w:rPr>
      <w:rFonts w:ascii="Calibri" w:hAnsi="Calibri"/>
      <w:sz w:val="22"/>
      <w:szCs w:val="22"/>
      <w:lang w:eastAsia="en-US"/>
    </w:rPr>
  </w:style>
  <w:style w:type="paragraph" w:styleId="Megjegyzstrgya">
    <w:name w:val="annotation subject"/>
    <w:basedOn w:val="Jegyzetszveg"/>
    <w:next w:val="Jegyzetszveg"/>
    <w:link w:val="MegjegyzstrgyaChar"/>
    <w:rsid w:val="00837B7A"/>
    <w:rPr>
      <w:b/>
      <w:bCs/>
    </w:rPr>
  </w:style>
  <w:style w:type="character" w:customStyle="1" w:styleId="MegjegyzstrgyaChar">
    <w:name w:val="Megjegyzés tárgya Char"/>
    <w:link w:val="Megjegyzstrgya"/>
    <w:rsid w:val="00837B7A"/>
    <w:rPr>
      <w:rFonts w:ascii="Calibri" w:hAnsi="Calibri"/>
      <w:b/>
      <w:bCs/>
      <w:lang w:eastAsia="en-US"/>
    </w:rPr>
  </w:style>
  <w:style w:type="numbering" w:customStyle="1" w:styleId="Nemlista2">
    <w:name w:val="Nem lista2"/>
    <w:next w:val="Nemlista"/>
    <w:uiPriority w:val="99"/>
    <w:semiHidden/>
    <w:unhideWhenUsed/>
    <w:rsid w:val="000E4727"/>
  </w:style>
  <w:style w:type="table" w:customStyle="1" w:styleId="Rcsostblzat2">
    <w:name w:val="Rácsos táblázat2"/>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0E4727"/>
  </w:style>
  <w:style w:type="table" w:customStyle="1" w:styleId="Rcsostblzat3">
    <w:name w:val="Rácsos táblázat3"/>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uiPriority w:val="99"/>
    <w:semiHidden/>
    <w:unhideWhenUsed/>
    <w:rsid w:val="000E4727"/>
  </w:style>
  <w:style w:type="table" w:customStyle="1" w:styleId="Rcsostblzat4">
    <w:name w:val="Rácsos táblázat4"/>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5">
    <w:name w:val="Nem lista5"/>
    <w:next w:val="Nemlista"/>
    <w:uiPriority w:val="99"/>
    <w:semiHidden/>
    <w:unhideWhenUsed/>
    <w:rsid w:val="000E4727"/>
  </w:style>
  <w:style w:type="table" w:customStyle="1" w:styleId="Rcsostblzat5">
    <w:name w:val="Rácsos táblázat5"/>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6">
    <w:name w:val="Nem lista6"/>
    <w:next w:val="Nemlista"/>
    <w:uiPriority w:val="99"/>
    <w:semiHidden/>
    <w:unhideWhenUsed/>
    <w:rsid w:val="006C7F23"/>
  </w:style>
  <w:style w:type="table" w:customStyle="1" w:styleId="Rcsostblzat6">
    <w:name w:val="Rácsos táblázat6"/>
    <w:basedOn w:val="Normltblzat"/>
    <w:next w:val="Rcsostblzat"/>
    <w:rsid w:val="006C7F2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7">
    <w:name w:val="Nem lista7"/>
    <w:next w:val="Nemlista"/>
    <w:uiPriority w:val="99"/>
    <w:semiHidden/>
    <w:unhideWhenUsed/>
    <w:rsid w:val="00E033D2"/>
  </w:style>
  <w:style w:type="table" w:customStyle="1" w:styleId="Rcsostblzat7">
    <w:name w:val="Rácsos táblázat7"/>
    <w:basedOn w:val="Normltblzat"/>
    <w:next w:val="Rcsostblzat"/>
    <w:rsid w:val="00E033D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semiHidden/>
    <w:unhideWhenUsed/>
    <w:rsid w:val="004B3E5D"/>
    <w:rPr>
      <w:color w:val="0000FF"/>
      <w:u w:val="single"/>
    </w:rPr>
  </w:style>
  <w:style w:type="character" w:styleId="Mrltotthiperhivatkozs">
    <w:name w:val="FollowedHyperlink"/>
    <w:basedOn w:val="Bekezdsalapbettpusa"/>
    <w:uiPriority w:val="99"/>
    <w:semiHidden/>
    <w:unhideWhenUsed/>
    <w:rsid w:val="004B3E5D"/>
    <w:rPr>
      <w:color w:val="800080"/>
      <w:u w:val="single"/>
    </w:rPr>
  </w:style>
  <w:style w:type="paragraph" w:customStyle="1" w:styleId="xl65">
    <w:name w:val="xl65"/>
    <w:basedOn w:val="Norml"/>
    <w:rsid w:val="004B3E5D"/>
    <w:pPr>
      <w:spacing w:before="100" w:beforeAutospacing="1" w:after="100" w:afterAutospacing="1" w:line="240" w:lineRule="auto"/>
    </w:pPr>
    <w:rPr>
      <w:rFonts w:ascii="Times New Roman" w:hAnsi="Times New Roman"/>
      <w:sz w:val="24"/>
      <w:szCs w:val="24"/>
      <w:lang w:eastAsia="hu-HU"/>
    </w:rPr>
  </w:style>
  <w:style w:type="paragraph" w:customStyle="1" w:styleId="xl66">
    <w:name w:val="xl66"/>
    <w:basedOn w:val="Norml"/>
    <w:rsid w:val="004B3E5D"/>
    <w:pPr>
      <w:spacing w:before="100" w:beforeAutospacing="1" w:after="100" w:afterAutospacing="1" w:line="240" w:lineRule="auto"/>
    </w:pPr>
    <w:rPr>
      <w:rFonts w:ascii="Times New Roman" w:hAnsi="Times New Roman"/>
      <w:sz w:val="24"/>
      <w:szCs w:val="24"/>
      <w:lang w:eastAsia="hu-HU"/>
    </w:rPr>
  </w:style>
  <w:style w:type="paragraph" w:customStyle="1" w:styleId="xl67">
    <w:name w:val="xl67"/>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u-HU"/>
    </w:rPr>
  </w:style>
  <w:style w:type="paragraph" w:customStyle="1" w:styleId="xl68">
    <w:name w:val="xl68"/>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u-HU"/>
    </w:rPr>
  </w:style>
  <w:style w:type="paragraph" w:customStyle="1" w:styleId="xl69">
    <w:name w:val="xl69"/>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hu-HU"/>
    </w:rPr>
  </w:style>
  <w:style w:type="paragraph" w:customStyle="1" w:styleId="xl70">
    <w:name w:val="xl70"/>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lang w:eastAsia="hu-HU"/>
    </w:rPr>
  </w:style>
  <w:style w:type="paragraph" w:customStyle="1" w:styleId="xl71">
    <w:name w:val="xl71"/>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u-HU"/>
    </w:rPr>
  </w:style>
  <w:style w:type="paragraph" w:customStyle="1" w:styleId="xl72">
    <w:name w:val="xl72"/>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lang w:eastAsia="hu-HU"/>
    </w:rPr>
  </w:style>
  <w:style w:type="paragraph" w:customStyle="1" w:styleId="xl73">
    <w:name w:val="xl73"/>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u-HU"/>
    </w:rPr>
  </w:style>
  <w:style w:type="paragraph" w:customStyle="1" w:styleId="xl74">
    <w:name w:val="xl74"/>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u-HU"/>
    </w:rPr>
  </w:style>
  <w:style w:type="paragraph" w:customStyle="1" w:styleId="xl75">
    <w:name w:val="xl75"/>
    <w:basedOn w:val="Norml"/>
    <w:rsid w:val="004B3E5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lang w:eastAsia="hu-HU"/>
    </w:rPr>
  </w:style>
  <w:style w:type="paragraph" w:customStyle="1" w:styleId="xl76">
    <w:name w:val="xl76"/>
    <w:basedOn w:val="Norml"/>
    <w:rsid w:val="004B3E5D"/>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eastAsia="hu-HU"/>
    </w:rPr>
  </w:style>
  <w:style w:type="paragraph" w:customStyle="1" w:styleId="xl77">
    <w:name w:val="xl77"/>
    <w:basedOn w:val="Norml"/>
    <w:rsid w:val="004B3E5D"/>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hu-HU"/>
    </w:rPr>
  </w:style>
  <w:style w:type="paragraph" w:customStyle="1" w:styleId="xl78">
    <w:name w:val="xl78"/>
    <w:basedOn w:val="Norml"/>
    <w:rsid w:val="004B3E5D"/>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hu-HU"/>
    </w:rPr>
  </w:style>
  <w:style w:type="paragraph" w:customStyle="1" w:styleId="xl79">
    <w:name w:val="xl79"/>
    <w:basedOn w:val="Norml"/>
    <w:rsid w:val="004B3E5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hu-HU"/>
    </w:rPr>
  </w:style>
  <w:style w:type="paragraph" w:customStyle="1" w:styleId="xl80">
    <w:name w:val="xl80"/>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lang w:eastAsia="hu-HU"/>
    </w:rPr>
  </w:style>
  <w:style w:type="paragraph" w:customStyle="1" w:styleId="xl81">
    <w:name w:val="xl81"/>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lang w:eastAsia="hu-HU"/>
    </w:rPr>
  </w:style>
  <w:style w:type="paragraph" w:customStyle="1" w:styleId="xl82">
    <w:name w:val="xl82"/>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4"/>
      <w:szCs w:val="1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6475">
      <w:bodyDiv w:val="1"/>
      <w:marLeft w:val="0"/>
      <w:marRight w:val="0"/>
      <w:marTop w:val="0"/>
      <w:marBottom w:val="0"/>
      <w:divBdr>
        <w:top w:val="none" w:sz="0" w:space="0" w:color="auto"/>
        <w:left w:val="none" w:sz="0" w:space="0" w:color="auto"/>
        <w:bottom w:val="none" w:sz="0" w:space="0" w:color="auto"/>
        <w:right w:val="none" w:sz="0" w:space="0" w:color="auto"/>
      </w:divBdr>
    </w:div>
    <w:div w:id="798767092">
      <w:bodyDiv w:val="1"/>
      <w:marLeft w:val="0"/>
      <w:marRight w:val="0"/>
      <w:marTop w:val="0"/>
      <w:marBottom w:val="0"/>
      <w:divBdr>
        <w:top w:val="none" w:sz="0" w:space="0" w:color="auto"/>
        <w:left w:val="none" w:sz="0" w:space="0" w:color="auto"/>
        <w:bottom w:val="none" w:sz="0" w:space="0" w:color="auto"/>
        <w:right w:val="none" w:sz="0" w:space="0" w:color="auto"/>
      </w:divBdr>
    </w:div>
    <w:div w:id="807864743">
      <w:bodyDiv w:val="1"/>
      <w:marLeft w:val="0"/>
      <w:marRight w:val="0"/>
      <w:marTop w:val="0"/>
      <w:marBottom w:val="0"/>
      <w:divBdr>
        <w:top w:val="none" w:sz="0" w:space="0" w:color="auto"/>
        <w:left w:val="none" w:sz="0" w:space="0" w:color="auto"/>
        <w:bottom w:val="none" w:sz="0" w:space="0" w:color="auto"/>
        <w:right w:val="none" w:sz="0" w:space="0" w:color="auto"/>
      </w:divBdr>
    </w:div>
    <w:div w:id="889802296">
      <w:bodyDiv w:val="1"/>
      <w:marLeft w:val="0"/>
      <w:marRight w:val="0"/>
      <w:marTop w:val="0"/>
      <w:marBottom w:val="0"/>
      <w:divBdr>
        <w:top w:val="none" w:sz="0" w:space="0" w:color="auto"/>
        <w:left w:val="none" w:sz="0" w:space="0" w:color="auto"/>
        <w:bottom w:val="none" w:sz="0" w:space="0" w:color="auto"/>
        <w:right w:val="none" w:sz="0" w:space="0" w:color="auto"/>
      </w:divBdr>
    </w:div>
    <w:div w:id="1125852031">
      <w:bodyDiv w:val="1"/>
      <w:marLeft w:val="0"/>
      <w:marRight w:val="0"/>
      <w:marTop w:val="0"/>
      <w:marBottom w:val="0"/>
      <w:divBdr>
        <w:top w:val="none" w:sz="0" w:space="0" w:color="auto"/>
        <w:left w:val="none" w:sz="0" w:space="0" w:color="auto"/>
        <w:bottom w:val="none" w:sz="0" w:space="0" w:color="auto"/>
        <w:right w:val="none" w:sz="0" w:space="0" w:color="auto"/>
      </w:divBdr>
    </w:div>
    <w:div w:id="1347092643">
      <w:bodyDiv w:val="1"/>
      <w:marLeft w:val="0"/>
      <w:marRight w:val="0"/>
      <w:marTop w:val="0"/>
      <w:marBottom w:val="0"/>
      <w:divBdr>
        <w:top w:val="none" w:sz="0" w:space="0" w:color="auto"/>
        <w:left w:val="none" w:sz="0" w:space="0" w:color="auto"/>
        <w:bottom w:val="none" w:sz="0" w:space="0" w:color="auto"/>
        <w:right w:val="none" w:sz="0" w:space="0" w:color="auto"/>
      </w:divBdr>
    </w:div>
    <w:div w:id="1369255387">
      <w:bodyDiv w:val="1"/>
      <w:marLeft w:val="0"/>
      <w:marRight w:val="0"/>
      <w:marTop w:val="0"/>
      <w:marBottom w:val="0"/>
      <w:divBdr>
        <w:top w:val="none" w:sz="0" w:space="0" w:color="auto"/>
        <w:left w:val="none" w:sz="0" w:space="0" w:color="auto"/>
        <w:bottom w:val="none" w:sz="0" w:space="0" w:color="auto"/>
        <w:right w:val="none" w:sz="0" w:space="0" w:color="auto"/>
      </w:divBdr>
    </w:div>
    <w:div w:id="1944071748">
      <w:bodyDiv w:val="1"/>
      <w:marLeft w:val="0"/>
      <w:marRight w:val="0"/>
      <w:marTop w:val="0"/>
      <w:marBottom w:val="0"/>
      <w:divBdr>
        <w:top w:val="none" w:sz="0" w:space="0" w:color="auto"/>
        <w:left w:val="none" w:sz="0" w:space="0" w:color="auto"/>
        <w:bottom w:val="none" w:sz="0" w:space="0" w:color="auto"/>
        <w:right w:val="none" w:sz="0" w:space="0" w:color="auto"/>
      </w:divBdr>
    </w:div>
    <w:div w:id="1973780438">
      <w:bodyDiv w:val="1"/>
      <w:marLeft w:val="0"/>
      <w:marRight w:val="0"/>
      <w:marTop w:val="0"/>
      <w:marBottom w:val="0"/>
      <w:divBdr>
        <w:top w:val="none" w:sz="0" w:space="0" w:color="auto"/>
        <w:left w:val="none" w:sz="0" w:space="0" w:color="auto"/>
        <w:bottom w:val="none" w:sz="0" w:space="0" w:color="auto"/>
        <w:right w:val="none" w:sz="0" w:space="0" w:color="auto"/>
      </w:divBdr>
    </w:div>
    <w:div w:id="2003391874">
      <w:bodyDiv w:val="1"/>
      <w:marLeft w:val="0"/>
      <w:marRight w:val="0"/>
      <w:marTop w:val="0"/>
      <w:marBottom w:val="0"/>
      <w:divBdr>
        <w:top w:val="none" w:sz="0" w:space="0" w:color="auto"/>
        <w:left w:val="none" w:sz="0" w:space="0" w:color="auto"/>
        <w:bottom w:val="none" w:sz="0" w:space="0" w:color="auto"/>
        <w:right w:val="none" w:sz="0" w:space="0" w:color="auto"/>
      </w:divBdr>
    </w:div>
    <w:div w:id="209770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CFD94-6F2B-40B9-B97E-DE3E799D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77</Pages>
  <Words>15069</Words>
  <Characters>124276</Characters>
  <Application>Microsoft Office Word</Application>
  <DocSecurity>0</DocSecurity>
  <Lines>1035</Lines>
  <Paragraphs>278</Paragraphs>
  <ScaleCrop>false</ScaleCrop>
  <HeadingPairs>
    <vt:vector size="2" baseType="variant">
      <vt:variant>
        <vt:lpstr>Cím</vt:lpstr>
      </vt:variant>
      <vt:variant>
        <vt:i4>1</vt:i4>
      </vt:variant>
    </vt:vector>
  </HeadingPairs>
  <TitlesOfParts>
    <vt:vector size="1" baseType="lpstr">
      <vt:lpstr>SZAKKÉPZÉSI KERETTANTERV</vt:lpstr>
    </vt:vector>
  </TitlesOfParts>
  <Company>ARSZ</Company>
  <LinksUpToDate>false</LinksUpToDate>
  <CharactersWithSpaces>139067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SZAKKÉPZÉSI KERETTANTERV</dc:title>
  <dc:creator>peringer</dc:creator>
  <cp:lastModifiedBy>Bányai Gyula</cp:lastModifiedBy>
  <cp:revision>6</cp:revision>
  <cp:lastPrinted>2013-02-06T11:01:00Z</cp:lastPrinted>
  <dcterms:created xsi:type="dcterms:W3CDTF">2016-08-15T15:38:00Z</dcterms:created>
  <dcterms:modified xsi:type="dcterms:W3CDTF">2016-08-19T09:20:00Z</dcterms:modified>
</cp:coreProperties>
</file>